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483DE" w14:textId="77777777" w:rsidR="00BC47A9" w:rsidRPr="00BC47A9" w:rsidRDefault="00BC47A9" w:rsidP="00BA2591">
      <w:pPr>
        <w:widowControl w:val="0"/>
        <w:pBdr>
          <w:top w:val="nil"/>
          <w:left w:val="nil"/>
          <w:bottom w:val="nil"/>
          <w:right w:val="nil"/>
          <w:between w:val="nil"/>
        </w:pBdr>
        <w:tabs>
          <w:tab w:val="left" w:pos="360"/>
        </w:tabs>
        <w:spacing w:line="480" w:lineRule="auto"/>
        <w:rPr>
          <w:b/>
          <w:sz w:val="40"/>
          <w:szCs w:val="40"/>
        </w:rPr>
      </w:pPr>
      <w:bookmarkStart w:id="0" w:name="_GoBack"/>
      <w:bookmarkEnd w:id="0"/>
      <w:r w:rsidRPr="00BC47A9">
        <w:rPr>
          <w:b/>
          <w:sz w:val="40"/>
          <w:szCs w:val="40"/>
        </w:rPr>
        <w:t>Supplementary Material</w:t>
      </w:r>
    </w:p>
    <w:p w14:paraId="6E999154" w14:textId="77777777" w:rsidR="00BC47A9" w:rsidRDefault="00BC47A9" w:rsidP="00BA2591">
      <w:pPr>
        <w:widowControl w:val="0"/>
        <w:pBdr>
          <w:top w:val="nil"/>
          <w:left w:val="nil"/>
          <w:bottom w:val="nil"/>
          <w:right w:val="nil"/>
          <w:between w:val="nil"/>
        </w:pBdr>
        <w:tabs>
          <w:tab w:val="left" w:pos="360"/>
        </w:tabs>
        <w:spacing w:line="480" w:lineRule="auto"/>
        <w:rPr>
          <w:b/>
        </w:rPr>
      </w:pPr>
    </w:p>
    <w:p w14:paraId="79728F2B" w14:textId="31EE08DA" w:rsidR="004B0DC1" w:rsidRPr="004B0DC1" w:rsidRDefault="004B0DC1" w:rsidP="00BA2591">
      <w:pPr>
        <w:widowControl w:val="0"/>
        <w:pBdr>
          <w:top w:val="nil"/>
          <w:left w:val="nil"/>
          <w:bottom w:val="nil"/>
          <w:right w:val="nil"/>
          <w:between w:val="nil"/>
        </w:pBdr>
        <w:tabs>
          <w:tab w:val="left" w:pos="360"/>
        </w:tabs>
        <w:spacing w:line="480" w:lineRule="auto"/>
        <w:rPr>
          <w:b/>
        </w:rPr>
      </w:pPr>
      <w:r w:rsidRPr="004B0DC1">
        <w:rPr>
          <w:b/>
        </w:rPr>
        <w:t xml:space="preserve">IPDGC </w:t>
      </w:r>
      <w:r w:rsidR="00BC47A9" w:rsidRPr="004B0DC1">
        <w:rPr>
          <w:b/>
        </w:rPr>
        <w:t xml:space="preserve">Consortium Members </w:t>
      </w:r>
      <w:r w:rsidRPr="004B0DC1">
        <w:rPr>
          <w:b/>
        </w:rPr>
        <w:t xml:space="preserve">and </w:t>
      </w:r>
      <w:r w:rsidR="00BC47A9">
        <w:rPr>
          <w:b/>
        </w:rPr>
        <w:t>A</w:t>
      </w:r>
      <w:r w:rsidRPr="004B0DC1">
        <w:rPr>
          <w:b/>
        </w:rPr>
        <w:t>ffiliations:</w:t>
      </w:r>
    </w:p>
    <w:p w14:paraId="3AEB6C2B" w14:textId="77777777" w:rsidR="004B0DC1" w:rsidRPr="004B0DC1" w:rsidRDefault="004B0DC1" w:rsidP="00BA2591">
      <w:pPr>
        <w:widowControl w:val="0"/>
        <w:pBdr>
          <w:top w:val="nil"/>
          <w:left w:val="nil"/>
          <w:bottom w:val="nil"/>
          <w:right w:val="nil"/>
          <w:between w:val="nil"/>
        </w:pBdr>
        <w:tabs>
          <w:tab w:val="left" w:pos="360"/>
        </w:tabs>
        <w:spacing w:line="480" w:lineRule="auto"/>
        <w:rPr>
          <w:b/>
          <w:u w:val="single"/>
        </w:rPr>
      </w:pPr>
      <w:r w:rsidRPr="004B0DC1">
        <w:rPr>
          <w:b/>
          <w:u w:val="single"/>
        </w:rPr>
        <w:t>United States of America:</w:t>
      </w:r>
      <w:r w:rsidRPr="004B0DC1">
        <w:rPr>
          <w:b/>
        </w:rPr>
        <w:t xml:space="preserve"> </w:t>
      </w:r>
      <w:r w:rsidRPr="004B0DC1">
        <w:rPr>
          <w:u w:val="single"/>
        </w:rPr>
        <w:t>Andrew B Singleton</w:t>
      </w:r>
      <w:r w:rsidRPr="004B0DC1">
        <w:t xml:space="preserve"> (Laboratory of Neurogenetics, National Institute on Aging, Bethesda, MD, USA), </w:t>
      </w:r>
      <w:r w:rsidRPr="004B0DC1">
        <w:rPr>
          <w:u w:val="single"/>
        </w:rPr>
        <w:t>Mark R Cookson</w:t>
      </w:r>
      <w:r w:rsidRPr="004B0DC1">
        <w:t xml:space="preserve"> (Laboratory of Neurogenetics, National Institute on Aging, Bethesda, USA), </w:t>
      </w:r>
      <w:r w:rsidRPr="004B0DC1">
        <w:rPr>
          <w:u w:val="single"/>
        </w:rPr>
        <w:t xml:space="preserve">Sara </w:t>
      </w:r>
      <w:proofErr w:type="spellStart"/>
      <w:r w:rsidRPr="004B0DC1">
        <w:rPr>
          <w:u w:val="single"/>
        </w:rPr>
        <w:t>Bandres-Ciga</w:t>
      </w:r>
      <w:proofErr w:type="spellEnd"/>
      <w:r w:rsidRPr="004B0DC1">
        <w:t xml:space="preserve"> (Laboratory of </w:t>
      </w:r>
      <w:proofErr w:type="spellStart"/>
      <w:r w:rsidRPr="004B0DC1">
        <w:t>Neurogenetics</w:t>
      </w:r>
      <w:proofErr w:type="spellEnd"/>
      <w:r w:rsidRPr="004B0DC1">
        <w:t xml:space="preserve">, National Institute on Aging, Bethesda, MD, USA), </w:t>
      </w:r>
      <w:proofErr w:type="spellStart"/>
      <w:r w:rsidRPr="004B0DC1">
        <w:rPr>
          <w:u w:val="single"/>
        </w:rPr>
        <w:t>Cornelis</w:t>
      </w:r>
      <w:proofErr w:type="spellEnd"/>
      <w:r w:rsidRPr="004B0DC1">
        <w:rPr>
          <w:u w:val="single"/>
        </w:rPr>
        <w:t xml:space="preserve"> </w:t>
      </w:r>
      <w:proofErr w:type="spellStart"/>
      <w:r w:rsidRPr="004B0DC1">
        <w:rPr>
          <w:u w:val="single"/>
        </w:rPr>
        <w:t>Blauwendraat</w:t>
      </w:r>
      <w:proofErr w:type="spellEnd"/>
      <w:r w:rsidRPr="004B0DC1">
        <w:t xml:space="preserve"> (Laboratory of </w:t>
      </w:r>
      <w:proofErr w:type="spellStart"/>
      <w:r w:rsidRPr="004B0DC1">
        <w:t>Neurogenetics</w:t>
      </w:r>
      <w:proofErr w:type="spellEnd"/>
      <w:r w:rsidRPr="004B0DC1">
        <w:t xml:space="preserve">, National Institute on Aging, Bethesda, MD, USA), </w:t>
      </w:r>
      <w:r w:rsidRPr="004B0DC1">
        <w:rPr>
          <w:u w:val="single"/>
        </w:rPr>
        <w:t>David W. Craig</w:t>
      </w:r>
      <w:r w:rsidRPr="004B0DC1">
        <w:t xml:space="preserve"> (Department of Translational Genomics, Keck School of Medicine, University of Southern California, Los Angeles, USA), </w:t>
      </w:r>
      <w:r w:rsidRPr="004B0DC1">
        <w:rPr>
          <w:u w:val="single"/>
        </w:rPr>
        <w:t>Kimberley Billingsley</w:t>
      </w:r>
      <w:r w:rsidRPr="004B0DC1">
        <w:t xml:space="preserve"> (Laboratory of Neurogenetics, National Institute on Aging, Bethesda, MD, USA), </w:t>
      </w:r>
      <w:r w:rsidRPr="004B0DC1">
        <w:rPr>
          <w:u w:val="single"/>
        </w:rPr>
        <w:t>Derek Narendra</w:t>
      </w:r>
      <w:r w:rsidRPr="004B0DC1">
        <w:t xml:space="preserve"> (Inherited Movement Disorders Unit, National </w:t>
      </w:r>
      <w:proofErr w:type="spellStart"/>
      <w:r w:rsidRPr="004B0DC1">
        <w:t>pInstitute</w:t>
      </w:r>
      <w:proofErr w:type="spellEnd"/>
      <w:r w:rsidRPr="004B0DC1">
        <w:t xml:space="preserve"> of Neurological Disorders and Stroke, Bethesda, MD, USA), </w:t>
      </w:r>
      <w:proofErr w:type="spellStart"/>
      <w:r w:rsidRPr="004B0DC1">
        <w:rPr>
          <w:u w:val="single"/>
        </w:rPr>
        <w:t>Faraz</w:t>
      </w:r>
      <w:proofErr w:type="spellEnd"/>
      <w:r w:rsidRPr="004B0DC1">
        <w:rPr>
          <w:u w:val="single"/>
        </w:rPr>
        <w:t xml:space="preserve"> </w:t>
      </w:r>
      <w:proofErr w:type="spellStart"/>
      <w:r w:rsidRPr="004B0DC1">
        <w:rPr>
          <w:u w:val="single"/>
        </w:rPr>
        <w:t>Faghri</w:t>
      </w:r>
      <w:proofErr w:type="spellEnd"/>
      <w:r w:rsidRPr="004B0DC1">
        <w:rPr>
          <w:u w:val="single"/>
        </w:rPr>
        <w:t xml:space="preserve"> </w:t>
      </w:r>
      <w:r w:rsidRPr="004B0DC1">
        <w:t xml:space="preserve">(Laboratory of </w:t>
      </w:r>
      <w:proofErr w:type="spellStart"/>
      <w:r w:rsidRPr="004B0DC1">
        <w:t>Neurogenetics</w:t>
      </w:r>
      <w:proofErr w:type="spellEnd"/>
      <w:r w:rsidRPr="004B0DC1">
        <w:t xml:space="preserve">, National Institute on Aging, Bethesda, USA; Department of Computer Science, University of Illinois at Urbana-Champaign, Urbana, IL, USA), </w:t>
      </w:r>
      <w:r w:rsidRPr="004B0DC1">
        <w:rPr>
          <w:u w:val="single"/>
        </w:rPr>
        <w:t>J Raphael Gibbs</w:t>
      </w:r>
      <w:r w:rsidRPr="004B0DC1">
        <w:t xml:space="preserve"> (Laboratory of Neurogenetics, National Institute on Aging, National Institutes of Health, Bethesda, MD, USA), </w:t>
      </w:r>
      <w:r w:rsidRPr="004B0DC1">
        <w:rPr>
          <w:u w:val="single"/>
        </w:rPr>
        <w:t>Dena G. Hernandez</w:t>
      </w:r>
      <w:r w:rsidRPr="004B0DC1">
        <w:t xml:space="preserve"> (Laboratory of Neurogenetics, National Institute on Aging, Bethesda, MD, USA), </w:t>
      </w:r>
      <w:r w:rsidRPr="004B0DC1">
        <w:rPr>
          <w:u w:val="single"/>
        </w:rPr>
        <w:t xml:space="preserve">Kendall Van </w:t>
      </w:r>
      <w:proofErr w:type="spellStart"/>
      <w:r w:rsidRPr="004B0DC1">
        <w:rPr>
          <w:u w:val="single"/>
        </w:rPr>
        <w:t>Keuren</w:t>
      </w:r>
      <w:proofErr w:type="spellEnd"/>
      <w:r w:rsidRPr="004B0DC1">
        <w:rPr>
          <w:u w:val="single"/>
        </w:rPr>
        <w:t>-Jensen</w:t>
      </w:r>
      <w:r w:rsidRPr="004B0DC1">
        <w:t xml:space="preserve"> (</w:t>
      </w:r>
      <w:proofErr w:type="spellStart"/>
      <w:r w:rsidRPr="004B0DC1">
        <w:t>Neurogenomics</w:t>
      </w:r>
      <w:proofErr w:type="spellEnd"/>
      <w:r w:rsidRPr="004B0DC1">
        <w:t xml:space="preserve"> Division, </w:t>
      </w:r>
      <w:proofErr w:type="spellStart"/>
      <w:r w:rsidRPr="004B0DC1">
        <w:t>TGen</w:t>
      </w:r>
      <w:proofErr w:type="spellEnd"/>
      <w:r w:rsidRPr="004B0DC1">
        <w:t xml:space="preserve">, Phoenix, AZ USA), </w:t>
      </w:r>
      <w:r w:rsidRPr="004B0DC1">
        <w:rPr>
          <w:u w:val="single"/>
        </w:rPr>
        <w:t>Joshua M. Shulman</w:t>
      </w:r>
      <w:r w:rsidRPr="004B0DC1">
        <w:t xml:space="preserve"> (Departments of Neurology, Neuroscience, and Molecular &amp; Human Genetics, Baylor College of Medicine, Houston, Texas, USA; Jan and Dan Duncan Neurological Research Institute, Texas Children’s Hospital, Houston, Texas, USA), </w:t>
      </w:r>
      <w:proofErr w:type="spellStart"/>
      <w:r w:rsidRPr="004B0DC1">
        <w:rPr>
          <w:u w:val="single"/>
        </w:rPr>
        <w:t>Hirotaka</w:t>
      </w:r>
      <w:proofErr w:type="spellEnd"/>
      <w:r w:rsidRPr="004B0DC1">
        <w:rPr>
          <w:u w:val="single"/>
        </w:rPr>
        <w:t xml:space="preserve"> Iwaki</w:t>
      </w:r>
      <w:r w:rsidRPr="004B0DC1">
        <w:t xml:space="preserve"> (Laboratory of Neurogenetics, National Institute on Aging, Bethesda, MD, USA), </w:t>
      </w:r>
      <w:r w:rsidRPr="004B0DC1">
        <w:rPr>
          <w:u w:val="single"/>
        </w:rPr>
        <w:t>Hampton L. Leonard</w:t>
      </w:r>
      <w:r w:rsidRPr="004B0DC1">
        <w:t xml:space="preserve"> (Laboratory of Neurogenetics, National Institute on Aging, Bethesda, MD, USA),  </w:t>
      </w:r>
      <w:r w:rsidRPr="004B0DC1">
        <w:rPr>
          <w:u w:val="single"/>
        </w:rPr>
        <w:t xml:space="preserve">Mike A. </w:t>
      </w:r>
      <w:proofErr w:type="spellStart"/>
      <w:r w:rsidRPr="004B0DC1">
        <w:rPr>
          <w:u w:val="single"/>
        </w:rPr>
        <w:t>Nalls</w:t>
      </w:r>
      <w:proofErr w:type="spellEnd"/>
      <w:r w:rsidRPr="004B0DC1">
        <w:t xml:space="preserve"> (Laboratory of </w:t>
      </w:r>
      <w:proofErr w:type="spellStart"/>
      <w:r w:rsidRPr="004B0DC1">
        <w:t>Neurogenetics</w:t>
      </w:r>
      <w:proofErr w:type="spellEnd"/>
      <w:r w:rsidRPr="004B0DC1">
        <w:t xml:space="preserve">, National Institute on Aging, Bethesda, USA; CEO/Consultant Data </w:t>
      </w:r>
      <w:proofErr w:type="spellStart"/>
      <w:r w:rsidRPr="004B0DC1">
        <w:t>Tecnica</w:t>
      </w:r>
      <w:proofErr w:type="spellEnd"/>
      <w:r w:rsidRPr="004B0DC1">
        <w:t xml:space="preserve"> International, Glen Echo, MD, USA), </w:t>
      </w:r>
      <w:r w:rsidRPr="004B0DC1">
        <w:rPr>
          <w:u w:val="single"/>
        </w:rPr>
        <w:t xml:space="preserve">Laurie </w:t>
      </w:r>
      <w:proofErr w:type="spellStart"/>
      <w:r w:rsidRPr="004B0DC1">
        <w:rPr>
          <w:u w:val="single"/>
        </w:rPr>
        <w:t>Robak</w:t>
      </w:r>
      <w:proofErr w:type="spellEnd"/>
      <w:r w:rsidRPr="004B0DC1">
        <w:t xml:space="preserve"> (Baylor College of Medicine, Houston, Texas, USA), </w:t>
      </w:r>
      <w:r w:rsidRPr="004B0DC1">
        <w:rPr>
          <w:u w:val="single"/>
        </w:rPr>
        <w:t>Jose Bras</w:t>
      </w:r>
      <w:r w:rsidRPr="004B0DC1">
        <w:t xml:space="preserve"> (Center for Neurodegenerative Science, Van </w:t>
      </w:r>
      <w:proofErr w:type="spellStart"/>
      <w:r w:rsidRPr="004B0DC1">
        <w:t>Andel</w:t>
      </w:r>
      <w:proofErr w:type="spellEnd"/>
      <w:r w:rsidRPr="004B0DC1">
        <w:t xml:space="preserve"> Research </w:t>
      </w:r>
      <w:r w:rsidRPr="004B0DC1">
        <w:lastRenderedPageBreak/>
        <w:t xml:space="preserve">Institute, Grand Rapids, Michigan, USA), </w:t>
      </w:r>
      <w:r w:rsidRPr="004B0DC1">
        <w:rPr>
          <w:u w:val="single"/>
        </w:rPr>
        <w:t xml:space="preserve">Rita </w:t>
      </w:r>
      <w:proofErr w:type="spellStart"/>
      <w:r w:rsidRPr="004B0DC1">
        <w:rPr>
          <w:u w:val="single"/>
        </w:rPr>
        <w:t>Guerreiro</w:t>
      </w:r>
      <w:proofErr w:type="spellEnd"/>
      <w:r w:rsidRPr="004B0DC1">
        <w:t xml:space="preserve"> (Center for Neurodegenerative Science, Van </w:t>
      </w:r>
      <w:proofErr w:type="spellStart"/>
      <w:r w:rsidRPr="004B0DC1">
        <w:t>Andel</w:t>
      </w:r>
      <w:proofErr w:type="spellEnd"/>
      <w:r w:rsidRPr="004B0DC1">
        <w:t xml:space="preserve"> Research Institute, Grand Rapids, Michigan, USA), </w:t>
      </w:r>
      <w:r w:rsidRPr="004B0DC1">
        <w:rPr>
          <w:u w:val="single"/>
        </w:rPr>
        <w:t>Steven Lubbe</w:t>
      </w:r>
      <w:r w:rsidRPr="004B0DC1">
        <w:t xml:space="preserve"> (Ken and Ruth </w:t>
      </w:r>
      <w:proofErr w:type="spellStart"/>
      <w:r w:rsidRPr="004B0DC1">
        <w:t>Davee</w:t>
      </w:r>
      <w:proofErr w:type="spellEnd"/>
      <w:r w:rsidRPr="004B0DC1">
        <w:t xml:space="preserve"> Department of Neurology, Northwestern University Feinberg School of Medicine, Chicago, IL, USA), </w:t>
      </w:r>
      <w:r w:rsidRPr="004B0DC1">
        <w:rPr>
          <w:u w:val="single"/>
        </w:rPr>
        <w:t xml:space="preserve">Steven </w:t>
      </w:r>
      <w:proofErr w:type="spellStart"/>
      <w:r w:rsidRPr="004B0DC1">
        <w:rPr>
          <w:u w:val="single"/>
        </w:rPr>
        <w:t>Finkbeiner</w:t>
      </w:r>
      <w:proofErr w:type="spellEnd"/>
      <w:r w:rsidRPr="004B0DC1">
        <w:t xml:space="preserve"> (Departments of Neurology and Physiology, University of California, San Francisco; Gladstone Institute of Neurological Disease; Taube/</w:t>
      </w:r>
      <w:proofErr w:type="spellStart"/>
      <w:r w:rsidRPr="004B0DC1">
        <w:t>Koret</w:t>
      </w:r>
      <w:proofErr w:type="spellEnd"/>
      <w:r w:rsidRPr="004B0DC1">
        <w:t xml:space="preserve"> Center for Neurodegenerative Disease Research, San Francisco, CA, USA),  </w:t>
      </w:r>
      <w:r w:rsidRPr="004B0DC1">
        <w:rPr>
          <w:u w:val="single"/>
        </w:rPr>
        <w:t xml:space="preserve">Niccolo E. </w:t>
      </w:r>
      <w:proofErr w:type="spellStart"/>
      <w:r w:rsidRPr="004B0DC1">
        <w:rPr>
          <w:u w:val="single"/>
        </w:rPr>
        <w:t>Mencacci</w:t>
      </w:r>
      <w:proofErr w:type="spellEnd"/>
      <w:r w:rsidRPr="004B0DC1">
        <w:t xml:space="preserve"> (Northwestern University Feinberg School of Medicine, Chicago, IL, USA), </w:t>
      </w:r>
      <w:proofErr w:type="spellStart"/>
      <w:r w:rsidRPr="004B0DC1">
        <w:rPr>
          <w:u w:val="single"/>
        </w:rPr>
        <w:t>Codrin</w:t>
      </w:r>
      <w:proofErr w:type="spellEnd"/>
      <w:r w:rsidRPr="004B0DC1">
        <w:rPr>
          <w:u w:val="single"/>
        </w:rPr>
        <w:t xml:space="preserve"> </w:t>
      </w:r>
      <w:proofErr w:type="spellStart"/>
      <w:r w:rsidRPr="004B0DC1">
        <w:rPr>
          <w:u w:val="single"/>
        </w:rPr>
        <w:t>Lungu</w:t>
      </w:r>
      <w:proofErr w:type="spellEnd"/>
      <w:r w:rsidRPr="004B0DC1">
        <w:rPr>
          <w:u w:val="single"/>
        </w:rPr>
        <w:t xml:space="preserve"> </w:t>
      </w:r>
      <w:r w:rsidRPr="004B0DC1">
        <w:t xml:space="preserve">(National Institutes of Health Division of Clinical Research, NINDS, National Institutes of Health, Bethesda, MD, USA), </w:t>
      </w:r>
      <w:r w:rsidRPr="004B0DC1">
        <w:rPr>
          <w:u w:val="single"/>
        </w:rPr>
        <w:t>Sonja W. Scholz</w:t>
      </w:r>
      <w:r w:rsidRPr="004B0DC1">
        <w:t xml:space="preserve"> (Neurodegenerative Diseases Research Unit, National Institute of Neurological Disorders and Stroke, Bethesda, MD, USA), </w:t>
      </w:r>
      <w:proofErr w:type="spellStart"/>
      <w:r w:rsidRPr="004B0DC1">
        <w:rPr>
          <w:u w:val="single"/>
        </w:rPr>
        <w:t>Xylena</w:t>
      </w:r>
      <w:proofErr w:type="spellEnd"/>
      <w:r w:rsidRPr="004B0DC1">
        <w:rPr>
          <w:u w:val="single"/>
        </w:rPr>
        <w:t xml:space="preserve"> Reed </w:t>
      </w:r>
      <w:r w:rsidRPr="004B0DC1">
        <w:t xml:space="preserve">(Laboratory of Neurogenetics, National Institute on Aging, Bethesda, MD, USA). </w:t>
      </w:r>
      <w:r w:rsidRPr="004B0DC1">
        <w:rPr>
          <w:u w:val="single"/>
        </w:rPr>
        <w:t xml:space="preserve">Roy N. </w:t>
      </w:r>
      <w:proofErr w:type="spellStart"/>
      <w:r w:rsidRPr="004B0DC1">
        <w:rPr>
          <w:u w:val="single"/>
        </w:rPr>
        <w:t>Alcalay</w:t>
      </w:r>
      <w:proofErr w:type="spellEnd"/>
      <w:r w:rsidRPr="004B0DC1">
        <w:t xml:space="preserve"> (Department of Neurology, College of Physicians and Surgeons, Columbia University Medical Center, New York, NY, USA, Taub Institute for Research on Alzheimer's Disease and the Aging Brain, College of Physicians and Surgeons, Columbia University Medical Center, New York, NY, USA)</w:t>
      </w:r>
    </w:p>
    <w:p w14:paraId="74A18EA6" w14:textId="77777777" w:rsidR="004B0DC1" w:rsidRPr="004B0DC1" w:rsidRDefault="004B0DC1" w:rsidP="00BA2591">
      <w:pPr>
        <w:widowControl w:val="0"/>
        <w:pBdr>
          <w:top w:val="nil"/>
          <w:left w:val="nil"/>
          <w:bottom w:val="nil"/>
          <w:right w:val="nil"/>
          <w:between w:val="nil"/>
        </w:pBdr>
        <w:tabs>
          <w:tab w:val="left" w:pos="360"/>
        </w:tabs>
        <w:spacing w:line="480" w:lineRule="auto"/>
        <w:rPr>
          <w:b/>
        </w:rPr>
      </w:pPr>
    </w:p>
    <w:p w14:paraId="74EA7F1F"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United Kingdom:</w:t>
      </w:r>
      <w:r w:rsidRPr="004B0DC1">
        <w:t xml:space="preserve"> </w:t>
      </w:r>
      <w:r w:rsidRPr="004B0DC1">
        <w:rPr>
          <w:u w:val="single"/>
        </w:rPr>
        <w:t>Alastair J Noyce</w:t>
      </w:r>
      <w:r w:rsidRPr="004B0DC1">
        <w:t xml:space="preserve"> (Preventive Neurology Unit, Wolfson Institute of Preventive Medicine, QMUL, London, UK and Department of Molecular Neuroscience, UCL, London, UK), </w:t>
      </w:r>
      <w:proofErr w:type="spellStart"/>
      <w:r w:rsidRPr="004B0DC1">
        <w:rPr>
          <w:u w:val="single"/>
        </w:rPr>
        <w:t>Rauan</w:t>
      </w:r>
      <w:proofErr w:type="spellEnd"/>
      <w:r w:rsidRPr="004B0DC1">
        <w:rPr>
          <w:u w:val="single"/>
        </w:rPr>
        <w:t xml:space="preserve"> </w:t>
      </w:r>
      <w:proofErr w:type="spellStart"/>
      <w:r w:rsidRPr="004B0DC1">
        <w:rPr>
          <w:u w:val="single"/>
        </w:rPr>
        <w:t>Kaiyrzhanov</w:t>
      </w:r>
      <w:proofErr w:type="spellEnd"/>
      <w:r w:rsidRPr="004B0DC1">
        <w:t xml:space="preserve"> (Department of Molecular Neuroscience, UCL Institute of Neurology, London, UK), </w:t>
      </w:r>
      <w:r w:rsidRPr="004B0DC1">
        <w:rPr>
          <w:u w:val="single"/>
        </w:rPr>
        <w:t>Ben Middlehurst</w:t>
      </w:r>
      <w:r w:rsidRPr="004B0DC1">
        <w:t xml:space="preserve"> (Institute of Translational Medicine, University of Liverpool, Liverpool, UK), </w:t>
      </w:r>
      <w:proofErr w:type="spellStart"/>
      <w:r w:rsidRPr="004B0DC1">
        <w:rPr>
          <w:u w:val="single"/>
        </w:rPr>
        <w:t>Demis</w:t>
      </w:r>
      <w:proofErr w:type="spellEnd"/>
      <w:r w:rsidRPr="004B0DC1">
        <w:rPr>
          <w:u w:val="single"/>
        </w:rPr>
        <w:t xml:space="preserve"> A Kia</w:t>
      </w:r>
      <w:r w:rsidRPr="004B0DC1">
        <w:t xml:space="preserve"> (UCL Genetics Institute; and Department of Molecular Neuroscience, UCL Institute of Neurology, London, UK), </w:t>
      </w:r>
      <w:r w:rsidRPr="004B0DC1">
        <w:rPr>
          <w:u w:val="single"/>
        </w:rPr>
        <w:t>Manuela Tan</w:t>
      </w:r>
      <w:r w:rsidRPr="004B0DC1">
        <w:t xml:space="preserve"> (Department of Clinical Neuroscience, University College London, London, UK), </w:t>
      </w:r>
      <w:r w:rsidRPr="004B0DC1">
        <w:rPr>
          <w:u w:val="single"/>
        </w:rPr>
        <w:t xml:space="preserve">Henry </w:t>
      </w:r>
      <w:proofErr w:type="spellStart"/>
      <w:r w:rsidRPr="004B0DC1">
        <w:rPr>
          <w:u w:val="single"/>
        </w:rPr>
        <w:t>Houlden</w:t>
      </w:r>
      <w:proofErr w:type="spellEnd"/>
      <w:r w:rsidRPr="004B0DC1">
        <w:rPr>
          <w:u w:val="single"/>
        </w:rPr>
        <w:t xml:space="preserve"> </w:t>
      </w:r>
      <w:r w:rsidRPr="004B0DC1">
        <w:t xml:space="preserve">(Department of Molecular Neuroscience, UCL Institute of Neurology, London, UK),  </w:t>
      </w:r>
      <w:r w:rsidRPr="004B0DC1">
        <w:rPr>
          <w:u w:val="single"/>
        </w:rPr>
        <w:t>Huw R Morris</w:t>
      </w:r>
      <w:r w:rsidRPr="004B0DC1">
        <w:t xml:space="preserve"> (Department of Clinical Neuroscience, University College London, London, UK), </w:t>
      </w:r>
      <w:r w:rsidRPr="004B0DC1">
        <w:rPr>
          <w:u w:val="single"/>
        </w:rPr>
        <w:t xml:space="preserve">Helene </w:t>
      </w:r>
      <w:proofErr w:type="spellStart"/>
      <w:r w:rsidRPr="004B0DC1">
        <w:rPr>
          <w:u w:val="single"/>
        </w:rPr>
        <w:t>Plun-Favreau</w:t>
      </w:r>
      <w:proofErr w:type="spellEnd"/>
      <w:r w:rsidRPr="004B0DC1">
        <w:t xml:space="preserve"> (Department of Molecular Neuroscience, UCL Institute of Neurology, London, UK), </w:t>
      </w:r>
      <w:r w:rsidRPr="004B0DC1">
        <w:rPr>
          <w:u w:val="single"/>
        </w:rPr>
        <w:t xml:space="preserve">Peter </w:t>
      </w:r>
      <w:proofErr w:type="spellStart"/>
      <w:r w:rsidRPr="004B0DC1">
        <w:rPr>
          <w:u w:val="single"/>
        </w:rPr>
        <w:lastRenderedPageBreak/>
        <w:t>Holmans</w:t>
      </w:r>
      <w:proofErr w:type="spellEnd"/>
      <w:r w:rsidRPr="004B0DC1">
        <w:t xml:space="preserve"> (Biostatistics &amp; Bioinformatics Unit, Institute of Psychological Medicine and Clinical Neuroscience, MRC Centre for Neuropsychiatric Genetics &amp; Genomics, Cardiff, UK), </w:t>
      </w:r>
      <w:r w:rsidRPr="004B0DC1">
        <w:rPr>
          <w:u w:val="single"/>
        </w:rPr>
        <w:t>John Hardy</w:t>
      </w:r>
      <w:r w:rsidRPr="004B0DC1">
        <w:t xml:space="preserve"> (Department of Molecular Neuroscience, UCL Institute of Neurology, London, UK), </w:t>
      </w:r>
      <w:proofErr w:type="spellStart"/>
      <w:r w:rsidRPr="004B0DC1">
        <w:rPr>
          <w:u w:val="single"/>
        </w:rPr>
        <w:t>Daniah</w:t>
      </w:r>
      <w:proofErr w:type="spellEnd"/>
      <w:r w:rsidRPr="004B0DC1">
        <w:rPr>
          <w:u w:val="single"/>
        </w:rPr>
        <w:t xml:space="preserve"> </w:t>
      </w:r>
      <w:proofErr w:type="spellStart"/>
      <w:r w:rsidRPr="004B0DC1">
        <w:rPr>
          <w:u w:val="single"/>
        </w:rPr>
        <w:t>Trabzuni</w:t>
      </w:r>
      <w:proofErr w:type="spellEnd"/>
      <w:r w:rsidRPr="004B0DC1">
        <w:t xml:space="preserve"> (Department of Molecular Neuroscience, UCL Institute of Neurology, London, UK; Department of Genetics, King Faisal Specialist Hospital and Research Centre, Riyadh, 11211 Saudi Arabia), </w:t>
      </w:r>
      <w:r w:rsidRPr="004B0DC1">
        <w:rPr>
          <w:u w:val="single"/>
        </w:rPr>
        <w:t>John Quinn</w:t>
      </w:r>
      <w:r w:rsidRPr="004B0DC1">
        <w:t xml:space="preserve"> (Institute of Translational Medicine, University of Liverpool, Liverpool, UK), </w:t>
      </w:r>
      <w:r w:rsidRPr="004B0DC1">
        <w:rPr>
          <w:u w:val="single"/>
        </w:rPr>
        <w:t xml:space="preserve">Vivien </w:t>
      </w:r>
      <w:proofErr w:type="spellStart"/>
      <w:r w:rsidRPr="004B0DC1">
        <w:rPr>
          <w:u w:val="single"/>
        </w:rPr>
        <w:t>Bubb</w:t>
      </w:r>
      <w:proofErr w:type="spellEnd"/>
      <w:r w:rsidRPr="004B0DC1">
        <w:t xml:space="preserve"> (Institute of Translational Medicine, University of Liverpool, Liverpool, UK), </w:t>
      </w:r>
      <w:r w:rsidRPr="004B0DC1">
        <w:rPr>
          <w:u w:val="single"/>
        </w:rPr>
        <w:t xml:space="preserve">Kin Y </w:t>
      </w:r>
      <w:proofErr w:type="spellStart"/>
      <w:r w:rsidRPr="004B0DC1">
        <w:rPr>
          <w:u w:val="single"/>
        </w:rPr>
        <w:t>Mok</w:t>
      </w:r>
      <w:proofErr w:type="spellEnd"/>
      <w:r w:rsidRPr="004B0DC1">
        <w:t xml:space="preserve"> (Department of Molecular Neuroscience, UCL Institute of Neurology, London, UK), </w:t>
      </w:r>
      <w:r w:rsidRPr="004B0DC1">
        <w:rPr>
          <w:u w:val="single"/>
        </w:rPr>
        <w:t>Kerri J. Kinghorn</w:t>
      </w:r>
      <w:r w:rsidRPr="004B0DC1">
        <w:t xml:space="preserve"> (Institute of Healthy Ageing, University College London, London, UK), </w:t>
      </w:r>
      <w:r w:rsidRPr="004B0DC1">
        <w:rPr>
          <w:u w:val="single"/>
        </w:rPr>
        <w:t>Nicholas W Wood</w:t>
      </w:r>
      <w:r w:rsidRPr="004B0DC1">
        <w:t xml:space="preserve"> (UCL Genetics Institute; and Department of Molecular Neuroscience, UCL Institute of Neurology, London, UK), </w:t>
      </w:r>
      <w:r w:rsidRPr="004B0DC1">
        <w:rPr>
          <w:u w:val="single"/>
        </w:rPr>
        <w:t>Patrick Lewis</w:t>
      </w:r>
      <w:r w:rsidRPr="004B0DC1">
        <w:t xml:space="preserve"> (University of Reading, Reading, UK), </w:t>
      </w:r>
      <w:r w:rsidRPr="004B0DC1">
        <w:rPr>
          <w:u w:val="single"/>
        </w:rPr>
        <w:t xml:space="preserve">Sebastian </w:t>
      </w:r>
      <w:proofErr w:type="spellStart"/>
      <w:r w:rsidRPr="004B0DC1">
        <w:rPr>
          <w:u w:val="single"/>
        </w:rPr>
        <w:t>Schreglmann</w:t>
      </w:r>
      <w:proofErr w:type="spellEnd"/>
      <w:r w:rsidRPr="004B0DC1">
        <w:t xml:space="preserve"> (Department of Molecular Neuroscience, UCL Institute of Neurology, London, UK), </w:t>
      </w:r>
      <w:r w:rsidRPr="004B0DC1">
        <w:rPr>
          <w:u w:val="single"/>
        </w:rPr>
        <w:t xml:space="preserve">Ruth </w:t>
      </w:r>
      <w:proofErr w:type="spellStart"/>
      <w:r w:rsidRPr="004B0DC1">
        <w:rPr>
          <w:u w:val="single"/>
        </w:rPr>
        <w:t>Lovering</w:t>
      </w:r>
      <w:proofErr w:type="spellEnd"/>
      <w:r w:rsidRPr="004B0DC1">
        <w:t xml:space="preserve"> (University College London, London, UK), </w:t>
      </w:r>
      <w:r w:rsidRPr="004B0DC1">
        <w:rPr>
          <w:u w:val="single"/>
        </w:rPr>
        <w:t xml:space="preserve">Lea </w:t>
      </w:r>
      <w:proofErr w:type="spellStart"/>
      <w:r w:rsidRPr="004B0DC1">
        <w:rPr>
          <w:u w:val="single"/>
        </w:rPr>
        <w:t>R’Bibo</w:t>
      </w:r>
      <w:proofErr w:type="spellEnd"/>
      <w:r w:rsidRPr="004B0DC1">
        <w:t xml:space="preserve"> (Department of Molecular Neuroscience, UCL Institute of Neurology, London, UK), </w:t>
      </w:r>
      <w:r w:rsidRPr="004B0DC1">
        <w:rPr>
          <w:u w:val="single"/>
        </w:rPr>
        <w:t xml:space="preserve">Claudia Manzoni </w:t>
      </w:r>
      <w:r w:rsidRPr="004B0DC1">
        <w:t xml:space="preserve">(University of Reading, Reading, UK), </w:t>
      </w:r>
      <w:r w:rsidRPr="004B0DC1">
        <w:rPr>
          <w:u w:val="single"/>
        </w:rPr>
        <w:t xml:space="preserve">Mie </w:t>
      </w:r>
      <w:proofErr w:type="spellStart"/>
      <w:r w:rsidRPr="004B0DC1">
        <w:rPr>
          <w:u w:val="single"/>
        </w:rPr>
        <w:t>Rizig</w:t>
      </w:r>
      <w:proofErr w:type="spellEnd"/>
      <w:r w:rsidRPr="004B0DC1">
        <w:t xml:space="preserve"> (Department of Molecular Neuroscience, UCL Institute of Neurology, London, UK), </w:t>
      </w:r>
      <w:r w:rsidRPr="004B0DC1">
        <w:rPr>
          <w:u w:val="single"/>
        </w:rPr>
        <w:t xml:space="preserve">Mina </w:t>
      </w:r>
      <w:proofErr w:type="spellStart"/>
      <w:r w:rsidRPr="004B0DC1">
        <w:rPr>
          <w:u w:val="single"/>
        </w:rPr>
        <w:t>Ryten</w:t>
      </w:r>
      <w:proofErr w:type="spellEnd"/>
      <w:r w:rsidRPr="004B0DC1">
        <w:t xml:space="preserve"> (Department of Molecular Neuroscience, UCL Institute of Neurology, London, UK), </w:t>
      </w:r>
      <w:r w:rsidRPr="004B0DC1">
        <w:rPr>
          <w:u w:val="single"/>
        </w:rPr>
        <w:t xml:space="preserve">Sebastian </w:t>
      </w:r>
      <w:proofErr w:type="spellStart"/>
      <w:r w:rsidRPr="004B0DC1">
        <w:rPr>
          <w:u w:val="single"/>
        </w:rPr>
        <w:t>Guelfi</w:t>
      </w:r>
      <w:proofErr w:type="spellEnd"/>
      <w:r w:rsidRPr="004B0DC1">
        <w:rPr>
          <w:u w:val="single"/>
        </w:rPr>
        <w:t xml:space="preserve"> </w:t>
      </w:r>
      <w:r w:rsidRPr="004B0DC1">
        <w:t xml:space="preserve">(Department of Molecular Neuroscience, UCL Institute of Neurology, London, UK), </w:t>
      </w:r>
      <w:r w:rsidRPr="004B0DC1">
        <w:rPr>
          <w:u w:val="single"/>
        </w:rPr>
        <w:t>Valentina Escott-Price</w:t>
      </w:r>
      <w:r w:rsidRPr="004B0DC1">
        <w:t xml:space="preserve"> (MRC Centre for Neuropsychiatric Genetics and Genomics, Cardiff University School of Medicine, Cardiff, UK), </w:t>
      </w:r>
      <w:proofErr w:type="spellStart"/>
      <w:r w:rsidRPr="004B0DC1">
        <w:rPr>
          <w:u w:val="single"/>
        </w:rPr>
        <w:t>Viorica</w:t>
      </w:r>
      <w:proofErr w:type="spellEnd"/>
      <w:r w:rsidRPr="004B0DC1">
        <w:rPr>
          <w:u w:val="single"/>
        </w:rPr>
        <w:t xml:space="preserve"> </w:t>
      </w:r>
      <w:proofErr w:type="spellStart"/>
      <w:r w:rsidRPr="004B0DC1">
        <w:rPr>
          <w:u w:val="single"/>
        </w:rPr>
        <w:t>Chelban</w:t>
      </w:r>
      <w:proofErr w:type="spellEnd"/>
      <w:r w:rsidRPr="004B0DC1">
        <w:t xml:space="preserve"> (Department of Molecular Neuroscience, UCL Institute of Neurology, London, UK), </w:t>
      </w:r>
      <w:r w:rsidRPr="004B0DC1">
        <w:rPr>
          <w:u w:val="single"/>
        </w:rPr>
        <w:t xml:space="preserve">Thomas </w:t>
      </w:r>
      <w:proofErr w:type="spellStart"/>
      <w:r w:rsidRPr="004B0DC1">
        <w:rPr>
          <w:u w:val="single"/>
        </w:rPr>
        <w:t>Foltynie</w:t>
      </w:r>
      <w:proofErr w:type="spellEnd"/>
      <w:r w:rsidRPr="004B0DC1">
        <w:t xml:space="preserve"> (UCL Institute of Neurology, London, UK), </w:t>
      </w:r>
      <w:r w:rsidRPr="004B0DC1">
        <w:rPr>
          <w:u w:val="single"/>
        </w:rPr>
        <w:t>Nigel Williams</w:t>
      </w:r>
      <w:r w:rsidRPr="004B0DC1">
        <w:t xml:space="preserve"> (MRC Centre for Neuropsychiatric Genetics and Genomics, Cardiff, UK), Karen E. Morrison (Faculty of Medicine, University of Southampton, UK), Carl Clarke (University of Birmingham, Birmingham, UK and </w:t>
      </w:r>
      <w:proofErr w:type="spellStart"/>
      <w:r w:rsidRPr="004B0DC1">
        <w:t>Sandwell</w:t>
      </w:r>
      <w:proofErr w:type="spellEnd"/>
      <w:r w:rsidRPr="004B0DC1">
        <w:t xml:space="preserve"> and West Birmingham Hospitals NHS Trust, Birmingham, UK).</w:t>
      </w:r>
    </w:p>
    <w:p w14:paraId="631BBC2D"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t xml:space="preserve"> </w:t>
      </w:r>
    </w:p>
    <w:p w14:paraId="3A0EE430"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France:</w:t>
      </w:r>
      <w:r w:rsidRPr="004B0DC1">
        <w:t xml:space="preserve"> </w:t>
      </w:r>
      <w:r w:rsidRPr="004B0DC1">
        <w:rPr>
          <w:u w:val="single"/>
        </w:rPr>
        <w:t>Alexis Brice</w:t>
      </w:r>
      <w:r w:rsidRPr="004B0DC1">
        <w:t xml:space="preserve"> (</w:t>
      </w:r>
      <w:proofErr w:type="spellStart"/>
      <w:r w:rsidRPr="004B0DC1">
        <w:t>Institut</w:t>
      </w:r>
      <w:proofErr w:type="spellEnd"/>
      <w:r w:rsidRPr="004B0DC1">
        <w:t xml:space="preserve"> du </w:t>
      </w:r>
      <w:proofErr w:type="spellStart"/>
      <w:r w:rsidRPr="004B0DC1">
        <w:t>Cerveau</w:t>
      </w:r>
      <w:proofErr w:type="spellEnd"/>
      <w:r w:rsidRPr="004B0DC1">
        <w:t xml:space="preserve"> et de la </w:t>
      </w:r>
      <w:proofErr w:type="spellStart"/>
      <w:r w:rsidRPr="004B0DC1">
        <w:t>Moelle</w:t>
      </w:r>
      <w:proofErr w:type="spellEnd"/>
      <w:r w:rsidRPr="004B0DC1">
        <w:t xml:space="preserve"> </w:t>
      </w:r>
      <w:proofErr w:type="spellStart"/>
      <w:r w:rsidRPr="004B0DC1">
        <w:t>épinière</w:t>
      </w:r>
      <w:proofErr w:type="spellEnd"/>
      <w:r w:rsidRPr="004B0DC1">
        <w:t xml:space="preserve">, ICM, </w:t>
      </w:r>
      <w:proofErr w:type="spellStart"/>
      <w:r w:rsidRPr="004B0DC1">
        <w:t>Inserm</w:t>
      </w:r>
      <w:proofErr w:type="spellEnd"/>
      <w:r w:rsidRPr="004B0DC1">
        <w:t xml:space="preserve"> U 1127, CNRS, </w:t>
      </w:r>
      <w:r w:rsidRPr="004B0DC1">
        <w:lastRenderedPageBreak/>
        <w:t xml:space="preserve">UMR 7225, Sorbonne </w:t>
      </w:r>
      <w:proofErr w:type="spellStart"/>
      <w:r w:rsidRPr="004B0DC1">
        <w:t>Universités</w:t>
      </w:r>
      <w:proofErr w:type="spellEnd"/>
      <w:r w:rsidRPr="004B0DC1">
        <w:t xml:space="preserve">, UPMC University Paris 06, UMR S 1127, AP-HP, </w:t>
      </w:r>
      <w:proofErr w:type="spellStart"/>
      <w:r w:rsidRPr="004B0DC1">
        <w:t>Pitié-Salpêtrière</w:t>
      </w:r>
      <w:proofErr w:type="spellEnd"/>
      <w:r w:rsidRPr="004B0DC1">
        <w:t xml:space="preserve"> Hospital, Paris, France), </w:t>
      </w:r>
      <w:proofErr w:type="spellStart"/>
      <w:r w:rsidRPr="004B0DC1">
        <w:rPr>
          <w:u w:val="single"/>
        </w:rPr>
        <w:t>Fabrice</w:t>
      </w:r>
      <w:proofErr w:type="spellEnd"/>
      <w:r w:rsidRPr="004B0DC1">
        <w:rPr>
          <w:u w:val="single"/>
        </w:rPr>
        <w:t xml:space="preserve"> </w:t>
      </w:r>
      <w:proofErr w:type="spellStart"/>
      <w:r w:rsidRPr="004B0DC1">
        <w:rPr>
          <w:u w:val="single"/>
        </w:rPr>
        <w:t>Danjou</w:t>
      </w:r>
      <w:proofErr w:type="spellEnd"/>
      <w:r w:rsidRPr="004B0DC1">
        <w:t xml:space="preserve"> (</w:t>
      </w:r>
      <w:proofErr w:type="spellStart"/>
      <w:r w:rsidRPr="004B0DC1">
        <w:t>Institut</w:t>
      </w:r>
      <w:proofErr w:type="spellEnd"/>
      <w:r w:rsidRPr="004B0DC1">
        <w:t xml:space="preserve"> du </w:t>
      </w:r>
      <w:proofErr w:type="spellStart"/>
      <w:r w:rsidRPr="004B0DC1">
        <w:t>Cerveau</w:t>
      </w:r>
      <w:proofErr w:type="spellEnd"/>
      <w:r w:rsidRPr="004B0DC1">
        <w:t xml:space="preserve"> et de la </w:t>
      </w:r>
      <w:proofErr w:type="spellStart"/>
      <w:r w:rsidRPr="004B0DC1">
        <w:t>Moelle</w:t>
      </w:r>
      <w:proofErr w:type="spellEnd"/>
      <w:r w:rsidRPr="004B0DC1">
        <w:t xml:space="preserve"> </w:t>
      </w:r>
      <w:proofErr w:type="spellStart"/>
      <w:r w:rsidRPr="004B0DC1">
        <w:t>épinière</w:t>
      </w:r>
      <w:proofErr w:type="spellEnd"/>
      <w:r w:rsidRPr="004B0DC1">
        <w:t xml:space="preserve">, ICM, </w:t>
      </w:r>
      <w:proofErr w:type="spellStart"/>
      <w:r w:rsidRPr="004B0DC1">
        <w:t>Inserm</w:t>
      </w:r>
      <w:proofErr w:type="spellEnd"/>
      <w:r w:rsidRPr="004B0DC1">
        <w:t xml:space="preserve"> U 1127, CNRS, UMR 7225, Sorbonne </w:t>
      </w:r>
      <w:proofErr w:type="spellStart"/>
      <w:r w:rsidRPr="004B0DC1">
        <w:t>Universités</w:t>
      </w:r>
      <w:proofErr w:type="spellEnd"/>
      <w:r w:rsidRPr="004B0DC1">
        <w:t xml:space="preserve">, UPMC University Paris 06, UMR S 1127, AP-HP, </w:t>
      </w:r>
      <w:proofErr w:type="spellStart"/>
      <w:r w:rsidRPr="004B0DC1">
        <w:t>Pitié-Salpêtrière</w:t>
      </w:r>
      <w:proofErr w:type="spellEnd"/>
      <w:r w:rsidRPr="004B0DC1">
        <w:t xml:space="preserve"> Hospital, Paris, France), </w:t>
      </w:r>
      <w:r w:rsidRPr="004B0DC1">
        <w:rPr>
          <w:u w:val="single"/>
        </w:rPr>
        <w:t>Suzanne Lesage</w:t>
      </w:r>
      <w:r w:rsidRPr="004B0DC1">
        <w:t xml:space="preserve"> (</w:t>
      </w:r>
      <w:proofErr w:type="spellStart"/>
      <w:r w:rsidRPr="004B0DC1">
        <w:t>Institut</w:t>
      </w:r>
      <w:proofErr w:type="spellEnd"/>
      <w:r w:rsidRPr="004B0DC1">
        <w:t xml:space="preserve"> du </w:t>
      </w:r>
      <w:proofErr w:type="spellStart"/>
      <w:r w:rsidRPr="004B0DC1">
        <w:t>Cerveau</w:t>
      </w:r>
      <w:proofErr w:type="spellEnd"/>
      <w:r w:rsidRPr="004B0DC1">
        <w:t xml:space="preserve"> et de la </w:t>
      </w:r>
      <w:proofErr w:type="spellStart"/>
      <w:r w:rsidRPr="004B0DC1">
        <w:t>Moelle</w:t>
      </w:r>
      <w:proofErr w:type="spellEnd"/>
      <w:r w:rsidRPr="004B0DC1">
        <w:t xml:space="preserve"> </w:t>
      </w:r>
      <w:proofErr w:type="spellStart"/>
      <w:r w:rsidRPr="004B0DC1">
        <w:t>épinière</w:t>
      </w:r>
      <w:proofErr w:type="spellEnd"/>
      <w:r w:rsidRPr="004B0DC1">
        <w:t xml:space="preserve">, ICM, </w:t>
      </w:r>
      <w:proofErr w:type="spellStart"/>
      <w:r w:rsidRPr="004B0DC1">
        <w:t>Inserm</w:t>
      </w:r>
      <w:proofErr w:type="spellEnd"/>
      <w:r w:rsidRPr="004B0DC1">
        <w:t xml:space="preserve"> U 1127, CNRS, UMR 7225, Sorbonne </w:t>
      </w:r>
      <w:proofErr w:type="spellStart"/>
      <w:r w:rsidRPr="004B0DC1">
        <w:t>Universités</w:t>
      </w:r>
      <w:proofErr w:type="spellEnd"/>
      <w:r w:rsidRPr="004B0DC1">
        <w:t xml:space="preserve">, UPMC University Paris 06, UMR S 1127, AP-HP, </w:t>
      </w:r>
      <w:proofErr w:type="spellStart"/>
      <w:r w:rsidRPr="004B0DC1">
        <w:t>Pitié-Salpêtrière</w:t>
      </w:r>
      <w:proofErr w:type="spellEnd"/>
      <w:r w:rsidRPr="004B0DC1">
        <w:t xml:space="preserve"> Hospital, Paris, France), </w:t>
      </w:r>
      <w:r w:rsidRPr="004B0DC1">
        <w:rPr>
          <w:u w:val="single"/>
        </w:rPr>
        <w:t xml:space="preserve">Jean-Christophe </w:t>
      </w:r>
      <w:proofErr w:type="spellStart"/>
      <w:r w:rsidRPr="004B0DC1">
        <w:rPr>
          <w:u w:val="single"/>
        </w:rPr>
        <w:t>Corvol</w:t>
      </w:r>
      <w:proofErr w:type="spellEnd"/>
      <w:r w:rsidRPr="004B0DC1">
        <w:rPr>
          <w:u w:val="single"/>
        </w:rPr>
        <w:t xml:space="preserve"> </w:t>
      </w:r>
      <w:r w:rsidRPr="004B0DC1">
        <w:t>(</w:t>
      </w:r>
      <w:proofErr w:type="spellStart"/>
      <w:r w:rsidRPr="004B0DC1">
        <w:t>Institut</w:t>
      </w:r>
      <w:proofErr w:type="spellEnd"/>
      <w:r w:rsidRPr="004B0DC1">
        <w:t xml:space="preserve"> du </w:t>
      </w:r>
      <w:proofErr w:type="spellStart"/>
      <w:r w:rsidRPr="004B0DC1">
        <w:t>Cerveau</w:t>
      </w:r>
      <w:proofErr w:type="spellEnd"/>
      <w:r w:rsidRPr="004B0DC1">
        <w:t xml:space="preserve"> et de la </w:t>
      </w:r>
      <w:proofErr w:type="spellStart"/>
      <w:r w:rsidRPr="004B0DC1">
        <w:t>Moelle</w:t>
      </w:r>
      <w:proofErr w:type="spellEnd"/>
      <w:r w:rsidRPr="004B0DC1">
        <w:t xml:space="preserve"> </w:t>
      </w:r>
      <w:proofErr w:type="spellStart"/>
      <w:r w:rsidRPr="004B0DC1">
        <w:t>épinière</w:t>
      </w:r>
      <w:proofErr w:type="spellEnd"/>
      <w:r w:rsidRPr="004B0DC1">
        <w:t xml:space="preserve">, ICM, </w:t>
      </w:r>
      <w:proofErr w:type="spellStart"/>
      <w:r w:rsidRPr="004B0DC1">
        <w:t>Inserm</w:t>
      </w:r>
      <w:proofErr w:type="spellEnd"/>
      <w:r w:rsidRPr="004B0DC1">
        <w:t xml:space="preserve"> U 1127, CNRS, UMR 7225, Sorbonne </w:t>
      </w:r>
      <w:proofErr w:type="spellStart"/>
      <w:r w:rsidRPr="004B0DC1">
        <w:t>Universités</w:t>
      </w:r>
      <w:proofErr w:type="spellEnd"/>
      <w:r w:rsidRPr="004B0DC1">
        <w:t xml:space="preserve">, UPMC University Paris 06, UMR S 1127, Centre </w:t>
      </w:r>
      <w:proofErr w:type="spellStart"/>
      <w:r w:rsidRPr="004B0DC1">
        <w:t>d’Investigation</w:t>
      </w:r>
      <w:proofErr w:type="spellEnd"/>
      <w:r w:rsidRPr="004B0DC1">
        <w:t xml:space="preserve"> Clinique </w:t>
      </w:r>
      <w:proofErr w:type="spellStart"/>
      <w:r w:rsidRPr="004B0DC1">
        <w:t>Pitié</w:t>
      </w:r>
      <w:proofErr w:type="spellEnd"/>
      <w:r w:rsidRPr="004B0DC1">
        <w:t xml:space="preserve"> Neurosciences CIC-1422, AP-HP, </w:t>
      </w:r>
      <w:proofErr w:type="spellStart"/>
      <w:r w:rsidRPr="004B0DC1">
        <w:t>Pitié-Salpêtrière</w:t>
      </w:r>
      <w:proofErr w:type="spellEnd"/>
      <w:r w:rsidRPr="004B0DC1">
        <w:t xml:space="preserve"> Hospital, Paris, France), </w:t>
      </w:r>
      <w:r w:rsidRPr="004B0DC1">
        <w:rPr>
          <w:u w:val="single"/>
        </w:rPr>
        <w:t>Maria Martinez</w:t>
      </w:r>
      <w:r w:rsidRPr="004B0DC1">
        <w:t xml:space="preserve"> (INSERM UMR 1220; and Paul Sabatier University, Toulouse, France), </w:t>
      </w:r>
    </w:p>
    <w:p w14:paraId="6854D71B"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19CD2690"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Germany:</w:t>
      </w:r>
      <w:r w:rsidRPr="004B0DC1">
        <w:t xml:space="preserve"> </w:t>
      </w:r>
      <w:r w:rsidRPr="004B0DC1">
        <w:rPr>
          <w:u w:val="single"/>
        </w:rPr>
        <w:t>Claudia Schulte</w:t>
      </w:r>
      <w:r w:rsidRPr="004B0DC1">
        <w:t xml:space="preserve"> (Department for Neurodegenerative Diseases, </w:t>
      </w:r>
      <w:proofErr w:type="spellStart"/>
      <w:r w:rsidRPr="004B0DC1">
        <w:t>Hertie</w:t>
      </w:r>
      <w:proofErr w:type="spellEnd"/>
      <w:r w:rsidRPr="004B0DC1">
        <w:t xml:space="preserve"> Institute for Clinical Brain Research, University of Tübingen, and DZNE, German Center for Neurodegenerative Diseases, </w:t>
      </w:r>
      <w:proofErr w:type="spellStart"/>
      <w:r w:rsidRPr="004B0DC1">
        <w:t>Tübingen</w:t>
      </w:r>
      <w:proofErr w:type="spellEnd"/>
      <w:r w:rsidRPr="004B0DC1">
        <w:t xml:space="preserve">, Germany), </w:t>
      </w:r>
      <w:r w:rsidRPr="004B0DC1">
        <w:rPr>
          <w:u w:val="single"/>
        </w:rPr>
        <w:t xml:space="preserve">Kathrin </w:t>
      </w:r>
      <w:proofErr w:type="spellStart"/>
      <w:r w:rsidRPr="004B0DC1">
        <w:rPr>
          <w:u w:val="single"/>
        </w:rPr>
        <w:t>Brockmann</w:t>
      </w:r>
      <w:proofErr w:type="spellEnd"/>
      <w:r w:rsidRPr="004B0DC1">
        <w:t xml:space="preserve"> (Department for Neurodegenerative Diseases, </w:t>
      </w:r>
      <w:proofErr w:type="spellStart"/>
      <w:r w:rsidRPr="004B0DC1">
        <w:t>Hertie</w:t>
      </w:r>
      <w:proofErr w:type="spellEnd"/>
      <w:r w:rsidRPr="004B0DC1">
        <w:t xml:space="preserve"> Institute for Clinical Brain Research, University of Tübingen, and DZNE, German Center for Neurodegenerative Diseases, Tübingen, Germany), </w:t>
      </w:r>
      <w:r w:rsidRPr="004B0DC1">
        <w:rPr>
          <w:u w:val="single"/>
        </w:rPr>
        <w:t>Javier Simón-Sánchez</w:t>
      </w:r>
      <w:r w:rsidRPr="004B0DC1">
        <w:t xml:space="preserve"> (Department for Neurodegenerative Diseases, </w:t>
      </w:r>
      <w:proofErr w:type="spellStart"/>
      <w:r w:rsidRPr="004B0DC1">
        <w:t>Hertie</w:t>
      </w:r>
      <w:proofErr w:type="spellEnd"/>
      <w:r w:rsidRPr="004B0DC1">
        <w:t xml:space="preserve"> Institute for Clinical Brain Research, University of Tübingen, and DZNE, German Center for Neurodegenerative Diseases, </w:t>
      </w:r>
      <w:proofErr w:type="spellStart"/>
      <w:r w:rsidRPr="004B0DC1">
        <w:t>Tübingen</w:t>
      </w:r>
      <w:proofErr w:type="spellEnd"/>
      <w:r w:rsidRPr="004B0DC1">
        <w:t xml:space="preserve">, Germany), </w:t>
      </w:r>
      <w:r w:rsidRPr="004B0DC1">
        <w:rPr>
          <w:u w:val="single"/>
        </w:rPr>
        <w:t xml:space="preserve">Peter </w:t>
      </w:r>
      <w:proofErr w:type="spellStart"/>
      <w:r w:rsidRPr="004B0DC1">
        <w:rPr>
          <w:u w:val="single"/>
        </w:rPr>
        <w:t>Heutink</w:t>
      </w:r>
      <w:proofErr w:type="spellEnd"/>
      <w:r w:rsidRPr="004B0DC1">
        <w:t xml:space="preserve"> (DZNE, German Center for Neurodegenerative Diseases and Department for Neurodegenerative Diseases, </w:t>
      </w:r>
      <w:proofErr w:type="spellStart"/>
      <w:r w:rsidRPr="004B0DC1">
        <w:t>Hertie</w:t>
      </w:r>
      <w:proofErr w:type="spellEnd"/>
      <w:r w:rsidRPr="004B0DC1">
        <w:t xml:space="preserve"> Institute for Clinical Brain Research, University of </w:t>
      </w:r>
      <w:proofErr w:type="spellStart"/>
      <w:r w:rsidRPr="004B0DC1">
        <w:t>Tübingen</w:t>
      </w:r>
      <w:proofErr w:type="spellEnd"/>
      <w:r w:rsidRPr="004B0DC1">
        <w:t xml:space="preserve">, </w:t>
      </w:r>
      <w:proofErr w:type="spellStart"/>
      <w:r w:rsidRPr="004B0DC1">
        <w:t>Tübingen</w:t>
      </w:r>
      <w:proofErr w:type="spellEnd"/>
      <w:r w:rsidRPr="004B0DC1">
        <w:t xml:space="preserve">, Germany), </w:t>
      </w:r>
      <w:proofErr w:type="spellStart"/>
      <w:r w:rsidRPr="004B0DC1">
        <w:rPr>
          <w:u w:val="single"/>
        </w:rPr>
        <w:t>Patrizia</w:t>
      </w:r>
      <w:proofErr w:type="spellEnd"/>
      <w:r w:rsidRPr="004B0DC1">
        <w:rPr>
          <w:u w:val="single"/>
        </w:rPr>
        <w:t xml:space="preserve"> </w:t>
      </w:r>
      <w:proofErr w:type="spellStart"/>
      <w:r w:rsidRPr="004B0DC1">
        <w:rPr>
          <w:u w:val="single"/>
        </w:rPr>
        <w:t>Rizzu</w:t>
      </w:r>
      <w:proofErr w:type="spellEnd"/>
      <w:r w:rsidRPr="004B0DC1">
        <w:t xml:space="preserve">  (DZNE, German Center for Neurodegenerative Diseases), </w:t>
      </w:r>
      <w:r w:rsidRPr="004B0DC1">
        <w:rPr>
          <w:u w:val="single"/>
        </w:rPr>
        <w:t>Manu Sharma</w:t>
      </w:r>
      <w:r w:rsidRPr="004B0DC1">
        <w:t xml:space="preserve"> (Centre for Genetic Epidemiology, Institute for Clinical Epidemiology and Applied Biometry, University of Tubingen, Germany), </w:t>
      </w:r>
      <w:r w:rsidRPr="004B0DC1">
        <w:rPr>
          <w:u w:val="single"/>
        </w:rPr>
        <w:t>Thomas Gasser</w:t>
      </w:r>
      <w:r w:rsidRPr="004B0DC1">
        <w:t xml:space="preserve"> (Department for Neurodegenerative Diseases, </w:t>
      </w:r>
      <w:proofErr w:type="spellStart"/>
      <w:r w:rsidRPr="004B0DC1">
        <w:t>Hertie</w:t>
      </w:r>
      <w:proofErr w:type="spellEnd"/>
      <w:r w:rsidRPr="004B0DC1">
        <w:t xml:space="preserve"> Institute for Clinical Brain Research, and DZNE, German Center for Neurodegenerative Diseases, Tübingen, Germany), </w:t>
      </w:r>
    </w:p>
    <w:p w14:paraId="6E4D3089"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224BE9E3"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Canada:</w:t>
      </w:r>
      <w:r w:rsidRPr="004B0DC1">
        <w:t xml:space="preserve"> </w:t>
      </w:r>
      <w:proofErr w:type="spellStart"/>
      <w:r w:rsidRPr="004B0DC1">
        <w:rPr>
          <w:u w:val="single"/>
        </w:rPr>
        <w:t>Ziv</w:t>
      </w:r>
      <w:proofErr w:type="spellEnd"/>
      <w:r w:rsidRPr="004B0DC1">
        <w:rPr>
          <w:u w:val="single"/>
        </w:rPr>
        <w:t xml:space="preserve"> </w:t>
      </w:r>
      <w:proofErr w:type="spellStart"/>
      <w:r w:rsidRPr="004B0DC1">
        <w:rPr>
          <w:u w:val="single"/>
        </w:rPr>
        <w:t>Gan</w:t>
      </w:r>
      <w:proofErr w:type="spellEnd"/>
      <w:r w:rsidRPr="004B0DC1">
        <w:rPr>
          <w:u w:val="single"/>
        </w:rPr>
        <w:t xml:space="preserve">-Or </w:t>
      </w:r>
      <w:r w:rsidRPr="004B0DC1">
        <w:t xml:space="preserve">(Montreal Neurological Institute and Hospital, Department of Neurology &amp; Neurosurgery, Department of Human Genetics, McGill University, Montréal, QC, H3A 0G4, Canada), </w:t>
      </w:r>
      <w:r w:rsidRPr="004B0DC1">
        <w:rPr>
          <w:u w:val="single"/>
        </w:rPr>
        <w:t>Guy A. Rouleau</w:t>
      </w:r>
      <w:r w:rsidRPr="004B0DC1">
        <w:t xml:space="preserve"> (Montreal Neurological Institute and Hospital, Department of Neurology &amp; Neurosurgery, Department of Human Genetics, McGill University, Montréal, QC, H3A 0G4, Canada), </w:t>
      </w:r>
      <w:r w:rsidRPr="004B0DC1">
        <w:rPr>
          <w:u w:val="single"/>
        </w:rPr>
        <w:t xml:space="preserve">Lynne </w:t>
      </w:r>
      <w:proofErr w:type="spellStart"/>
      <w:r w:rsidRPr="004B0DC1">
        <w:rPr>
          <w:u w:val="single"/>
        </w:rPr>
        <w:t>Krohn</w:t>
      </w:r>
      <w:proofErr w:type="spellEnd"/>
      <w:r w:rsidRPr="004B0DC1">
        <w:t xml:space="preserve"> (Montreal Neurological Institute and Hospital, Department of Neurology &amp; Neurosurgery, Department of Human Genetics, McGill University, Montréal, QC, H3A 0G4, Canada),</w:t>
      </w:r>
    </w:p>
    <w:p w14:paraId="55587584"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3DA130CE"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The Netherlands:</w:t>
      </w:r>
      <w:r w:rsidRPr="004B0DC1">
        <w:rPr>
          <w:i/>
        </w:rPr>
        <w:t xml:space="preserve"> </w:t>
      </w:r>
      <w:proofErr w:type="spellStart"/>
      <w:r w:rsidRPr="004B0DC1">
        <w:rPr>
          <w:u w:val="single"/>
        </w:rPr>
        <w:t>Jacobus</w:t>
      </w:r>
      <w:proofErr w:type="spellEnd"/>
      <w:r w:rsidRPr="004B0DC1">
        <w:rPr>
          <w:u w:val="single"/>
        </w:rPr>
        <w:t xml:space="preserve"> J van </w:t>
      </w:r>
      <w:proofErr w:type="spellStart"/>
      <w:r w:rsidRPr="004B0DC1">
        <w:rPr>
          <w:u w:val="single"/>
        </w:rPr>
        <w:t>Hilten</w:t>
      </w:r>
      <w:proofErr w:type="spellEnd"/>
      <w:r w:rsidRPr="004B0DC1">
        <w:t xml:space="preserve"> (Department of Neurology, Leiden University Medical Center, Leiden, Netherlands), </w:t>
      </w:r>
      <w:r w:rsidRPr="004B0DC1">
        <w:rPr>
          <w:u w:val="single"/>
        </w:rPr>
        <w:t>Johan Marinus</w:t>
      </w:r>
      <w:r w:rsidRPr="004B0DC1">
        <w:t xml:space="preserve"> (Department of Neurology, Leiden University Medical Center, Leiden, Netherlands)</w:t>
      </w:r>
    </w:p>
    <w:p w14:paraId="6BDA1F3B"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29ED16D1"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Spain:</w:t>
      </w:r>
      <w:r w:rsidRPr="004B0DC1">
        <w:t xml:space="preserve"> </w:t>
      </w:r>
      <w:r w:rsidRPr="004B0DC1">
        <w:rPr>
          <w:u w:val="single"/>
        </w:rPr>
        <w:t xml:space="preserve">Astrid D. </w:t>
      </w:r>
      <w:proofErr w:type="spellStart"/>
      <w:r w:rsidRPr="004B0DC1">
        <w:rPr>
          <w:u w:val="single"/>
        </w:rPr>
        <w:t>Adarmes</w:t>
      </w:r>
      <w:proofErr w:type="spellEnd"/>
      <w:r w:rsidRPr="004B0DC1">
        <w:rPr>
          <w:u w:val="single"/>
        </w:rPr>
        <w:t>-Gómez</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proofErr w:type="spellStart"/>
      <w:r w:rsidRPr="004B0DC1">
        <w:rPr>
          <w:u w:val="single"/>
        </w:rPr>
        <w:t>Miquel</w:t>
      </w:r>
      <w:proofErr w:type="spellEnd"/>
      <w:r w:rsidRPr="004B0DC1">
        <w:rPr>
          <w:u w:val="single"/>
        </w:rPr>
        <w:t xml:space="preserve"> Aguilar</w:t>
      </w:r>
      <w:r w:rsidRPr="004B0DC1">
        <w:t xml:space="preserve"> (</w:t>
      </w:r>
      <w:proofErr w:type="spellStart"/>
      <w:r w:rsidRPr="004B0DC1">
        <w:t>Fundació</w:t>
      </w:r>
      <w:proofErr w:type="spellEnd"/>
      <w:r w:rsidRPr="004B0DC1">
        <w:t xml:space="preserve"> </w:t>
      </w:r>
      <w:proofErr w:type="spellStart"/>
      <w:r w:rsidRPr="004B0DC1">
        <w:t>Docència</w:t>
      </w:r>
      <w:proofErr w:type="spellEnd"/>
      <w:r w:rsidRPr="004B0DC1">
        <w:t xml:space="preserve"> i </w:t>
      </w:r>
      <w:proofErr w:type="spellStart"/>
      <w:r w:rsidRPr="004B0DC1">
        <w:t>Recerca</w:t>
      </w:r>
      <w:proofErr w:type="spellEnd"/>
      <w:r w:rsidRPr="004B0DC1">
        <w:t xml:space="preserve"> </w:t>
      </w:r>
      <w:proofErr w:type="spellStart"/>
      <w:r w:rsidRPr="004B0DC1">
        <w:t>Mútua</w:t>
      </w:r>
      <w:proofErr w:type="spellEnd"/>
      <w:r w:rsidRPr="004B0DC1">
        <w:t xml:space="preserve"> de </w:t>
      </w:r>
      <w:proofErr w:type="spellStart"/>
      <w:r w:rsidRPr="004B0DC1">
        <w:t>Terrassa</w:t>
      </w:r>
      <w:proofErr w:type="spellEnd"/>
      <w:r w:rsidRPr="004B0DC1">
        <w:t xml:space="preserve"> and Movement Disorders Unit, Department of Neurology, University Hospital </w:t>
      </w:r>
      <w:proofErr w:type="spellStart"/>
      <w:r w:rsidRPr="004B0DC1">
        <w:t>Mutua</w:t>
      </w:r>
      <w:proofErr w:type="spellEnd"/>
      <w:r w:rsidRPr="004B0DC1">
        <w:t xml:space="preserve"> de </w:t>
      </w:r>
      <w:proofErr w:type="spellStart"/>
      <w:r w:rsidRPr="004B0DC1">
        <w:t>Terrassa</w:t>
      </w:r>
      <w:proofErr w:type="spellEnd"/>
      <w:r w:rsidRPr="004B0DC1">
        <w:t xml:space="preserve">, </w:t>
      </w:r>
      <w:proofErr w:type="spellStart"/>
      <w:r w:rsidRPr="004B0DC1">
        <w:t>Terrassa</w:t>
      </w:r>
      <w:proofErr w:type="spellEnd"/>
      <w:r w:rsidRPr="004B0DC1">
        <w:t xml:space="preserve">, Barcelona.), </w:t>
      </w:r>
      <w:r w:rsidRPr="004B0DC1">
        <w:rPr>
          <w:u w:val="single"/>
        </w:rPr>
        <w:t>Ignacio Alvarez</w:t>
      </w:r>
      <w:r w:rsidRPr="004B0DC1">
        <w:t xml:space="preserve"> (</w:t>
      </w:r>
      <w:proofErr w:type="spellStart"/>
      <w:r w:rsidRPr="004B0DC1">
        <w:t>Fundació</w:t>
      </w:r>
      <w:proofErr w:type="spellEnd"/>
      <w:r w:rsidRPr="004B0DC1">
        <w:t xml:space="preserve"> </w:t>
      </w:r>
      <w:proofErr w:type="spellStart"/>
      <w:r w:rsidRPr="004B0DC1">
        <w:t>Docència</w:t>
      </w:r>
      <w:proofErr w:type="spellEnd"/>
      <w:r w:rsidRPr="004B0DC1">
        <w:t xml:space="preserve"> i </w:t>
      </w:r>
      <w:proofErr w:type="spellStart"/>
      <w:r w:rsidRPr="004B0DC1">
        <w:t>Recerca</w:t>
      </w:r>
      <w:proofErr w:type="spellEnd"/>
      <w:r w:rsidRPr="004B0DC1">
        <w:t xml:space="preserve"> </w:t>
      </w:r>
      <w:proofErr w:type="spellStart"/>
      <w:r w:rsidRPr="004B0DC1">
        <w:t>Mútua</w:t>
      </w:r>
      <w:proofErr w:type="spellEnd"/>
      <w:r w:rsidRPr="004B0DC1">
        <w:t xml:space="preserve"> de </w:t>
      </w:r>
      <w:proofErr w:type="spellStart"/>
      <w:r w:rsidRPr="004B0DC1">
        <w:t>Terrassa</w:t>
      </w:r>
      <w:proofErr w:type="spellEnd"/>
      <w:r w:rsidRPr="004B0DC1">
        <w:t xml:space="preserve"> and Movement Disorders Unit, Department of Neurology, University Hospital </w:t>
      </w:r>
      <w:proofErr w:type="spellStart"/>
      <w:r w:rsidRPr="004B0DC1">
        <w:t>Mutua</w:t>
      </w:r>
      <w:proofErr w:type="spellEnd"/>
      <w:r w:rsidRPr="004B0DC1">
        <w:t xml:space="preserve"> de </w:t>
      </w:r>
      <w:proofErr w:type="spellStart"/>
      <w:r w:rsidRPr="004B0DC1">
        <w:t>Terrassa</w:t>
      </w:r>
      <w:proofErr w:type="spellEnd"/>
      <w:r w:rsidRPr="004B0DC1">
        <w:t xml:space="preserve">, </w:t>
      </w:r>
      <w:proofErr w:type="spellStart"/>
      <w:r w:rsidRPr="004B0DC1">
        <w:t>Terrassa</w:t>
      </w:r>
      <w:proofErr w:type="spellEnd"/>
      <w:r w:rsidRPr="004B0DC1">
        <w:t>, Barcelona.),</w:t>
      </w:r>
      <w:r w:rsidRPr="004B0DC1">
        <w:rPr>
          <w:u w:val="single"/>
        </w:rPr>
        <w:t>Victoria Alvarez</w:t>
      </w:r>
      <w:r w:rsidRPr="004B0DC1">
        <w:t xml:space="preserve"> (Hospital </w:t>
      </w:r>
      <w:proofErr w:type="spellStart"/>
      <w:r w:rsidRPr="004B0DC1">
        <w:t>Universitario</w:t>
      </w:r>
      <w:proofErr w:type="spellEnd"/>
      <w:r w:rsidRPr="004B0DC1">
        <w:t xml:space="preserve"> Central de Asturias, Oviedo), </w:t>
      </w:r>
      <w:r w:rsidRPr="004B0DC1">
        <w:rPr>
          <w:u w:val="single"/>
        </w:rPr>
        <w:t xml:space="preserve">Francisco Javier </w:t>
      </w:r>
      <w:proofErr w:type="spellStart"/>
      <w:r w:rsidRPr="004B0DC1">
        <w:rPr>
          <w:u w:val="single"/>
        </w:rPr>
        <w:t>Barrero</w:t>
      </w:r>
      <w:proofErr w:type="spellEnd"/>
      <w:r w:rsidRPr="004B0DC1">
        <w:t xml:space="preserve"> (Hospital </w:t>
      </w:r>
      <w:proofErr w:type="spellStart"/>
      <w:r w:rsidRPr="004B0DC1">
        <w:t>Universitario</w:t>
      </w:r>
      <w:proofErr w:type="spellEnd"/>
      <w:r w:rsidRPr="004B0DC1">
        <w:t xml:space="preserve"> San </w:t>
      </w:r>
      <w:proofErr w:type="spellStart"/>
      <w:r w:rsidRPr="004B0DC1">
        <w:t>Cecilio</w:t>
      </w:r>
      <w:proofErr w:type="spellEnd"/>
      <w:r w:rsidRPr="004B0DC1">
        <w:t xml:space="preserve"> de Granada, Universidad de Granada), </w:t>
      </w:r>
      <w:proofErr w:type="spellStart"/>
      <w:r w:rsidRPr="004B0DC1">
        <w:rPr>
          <w:u w:val="single"/>
        </w:rPr>
        <w:t>Jesús</w:t>
      </w:r>
      <w:proofErr w:type="spellEnd"/>
      <w:r w:rsidRPr="004B0DC1">
        <w:rPr>
          <w:u w:val="single"/>
        </w:rPr>
        <w:t xml:space="preserve"> Alberto </w:t>
      </w:r>
      <w:proofErr w:type="spellStart"/>
      <w:r w:rsidRPr="004B0DC1">
        <w:rPr>
          <w:u w:val="single"/>
        </w:rPr>
        <w:t>Bergareche</w:t>
      </w:r>
      <w:proofErr w:type="spellEnd"/>
      <w:r w:rsidRPr="004B0DC1">
        <w:rPr>
          <w:u w:val="single"/>
        </w:rPr>
        <w:t xml:space="preserve"> </w:t>
      </w:r>
      <w:proofErr w:type="spellStart"/>
      <w:r w:rsidRPr="004B0DC1">
        <w:rPr>
          <w:u w:val="single"/>
        </w:rPr>
        <w:t>Yarza</w:t>
      </w:r>
      <w:proofErr w:type="spellEnd"/>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w:t>
      </w:r>
      <w:proofErr w:type="spellStart"/>
      <w:r w:rsidRPr="004B0DC1">
        <w:t>Biodonostia</w:t>
      </w:r>
      <w:proofErr w:type="spellEnd"/>
      <w:r w:rsidRPr="004B0DC1">
        <w:t xml:space="preserve">, San Sebastián), </w:t>
      </w:r>
      <w:r w:rsidRPr="004B0DC1">
        <w:rPr>
          <w:u w:val="single"/>
        </w:rPr>
        <w:t>Inmaculada Bernal-Bernal</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 xml:space="preserve">Marta </w:t>
      </w:r>
      <w:proofErr w:type="spellStart"/>
      <w:r w:rsidRPr="004B0DC1">
        <w:rPr>
          <w:u w:val="single"/>
        </w:rPr>
        <w:t>Blazquez</w:t>
      </w:r>
      <w:proofErr w:type="spellEnd"/>
      <w:r w:rsidRPr="004B0DC1">
        <w:t xml:space="preserve"> (Hospital </w:t>
      </w:r>
      <w:proofErr w:type="spellStart"/>
      <w:r w:rsidRPr="004B0DC1">
        <w:t>Universitario</w:t>
      </w:r>
      <w:proofErr w:type="spellEnd"/>
      <w:r w:rsidRPr="004B0DC1">
        <w:t xml:space="preserve"> Central de Asturias, Oviedo), </w:t>
      </w:r>
      <w:r w:rsidRPr="004B0DC1">
        <w:rPr>
          <w:u w:val="single"/>
        </w:rPr>
        <w:t>Marta Bonilla-</w:t>
      </w:r>
      <w:proofErr w:type="spellStart"/>
      <w:r w:rsidRPr="004B0DC1">
        <w:rPr>
          <w:u w:val="single"/>
        </w:rPr>
        <w:t>Toribio</w:t>
      </w:r>
      <w:proofErr w:type="spellEnd"/>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/CSIC/Universidad de Sevilla, Seville),</w:t>
      </w:r>
      <w:r w:rsidRPr="004B0DC1">
        <w:rPr>
          <w:b/>
        </w:rPr>
        <w:t xml:space="preserve"> </w:t>
      </w:r>
      <w:r w:rsidRPr="004B0DC1">
        <w:rPr>
          <w:u w:val="single"/>
        </w:rPr>
        <w:t xml:space="preserve">Juan A. </w:t>
      </w:r>
      <w:proofErr w:type="spellStart"/>
      <w:r w:rsidRPr="004B0DC1">
        <w:rPr>
          <w:u w:val="single"/>
        </w:rPr>
        <w:t>Botía</w:t>
      </w:r>
      <w:proofErr w:type="spellEnd"/>
      <w:r w:rsidRPr="004B0DC1">
        <w:t xml:space="preserve"> (Universidad </w:t>
      </w:r>
      <w:r w:rsidRPr="004B0DC1">
        <w:lastRenderedPageBreak/>
        <w:t xml:space="preserve">de Murcia, Murcia), </w:t>
      </w:r>
      <w:proofErr w:type="spellStart"/>
      <w:r w:rsidRPr="004B0DC1">
        <w:rPr>
          <w:u w:val="single"/>
        </w:rPr>
        <w:t>María</w:t>
      </w:r>
      <w:proofErr w:type="spellEnd"/>
      <w:r w:rsidRPr="004B0DC1">
        <w:rPr>
          <w:u w:val="single"/>
        </w:rPr>
        <w:t xml:space="preserve"> Teresa </w:t>
      </w:r>
      <w:proofErr w:type="spellStart"/>
      <w:r w:rsidRPr="004B0DC1">
        <w:rPr>
          <w:u w:val="single"/>
        </w:rPr>
        <w:t>Boungiorno</w:t>
      </w:r>
      <w:proofErr w:type="spellEnd"/>
      <w:r w:rsidRPr="004B0DC1">
        <w:rPr>
          <w:u w:val="single"/>
        </w:rPr>
        <w:t xml:space="preserve"> </w:t>
      </w:r>
      <w:r w:rsidRPr="004B0DC1">
        <w:t>(</w:t>
      </w:r>
      <w:proofErr w:type="spellStart"/>
      <w:r w:rsidRPr="004B0DC1">
        <w:t>Fundació</w:t>
      </w:r>
      <w:proofErr w:type="spellEnd"/>
      <w:r w:rsidRPr="004B0DC1">
        <w:t xml:space="preserve"> </w:t>
      </w:r>
      <w:proofErr w:type="spellStart"/>
      <w:r w:rsidRPr="004B0DC1">
        <w:t>Docència</w:t>
      </w:r>
      <w:proofErr w:type="spellEnd"/>
      <w:r w:rsidRPr="004B0DC1">
        <w:t xml:space="preserve"> i </w:t>
      </w:r>
      <w:proofErr w:type="spellStart"/>
      <w:r w:rsidRPr="004B0DC1">
        <w:t>Recerca</w:t>
      </w:r>
      <w:proofErr w:type="spellEnd"/>
      <w:r w:rsidRPr="004B0DC1">
        <w:t xml:space="preserve"> </w:t>
      </w:r>
      <w:proofErr w:type="spellStart"/>
      <w:r w:rsidRPr="004B0DC1">
        <w:t>Mútua</w:t>
      </w:r>
      <w:proofErr w:type="spellEnd"/>
      <w:r w:rsidRPr="004B0DC1">
        <w:t xml:space="preserve"> de </w:t>
      </w:r>
      <w:proofErr w:type="spellStart"/>
      <w:r w:rsidRPr="004B0DC1">
        <w:t>Terrassa</w:t>
      </w:r>
      <w:proofErr w:type="spellEnd"/>
      <w:r w:rsidRPr="004B0DC1">
        <w:t xml:space="preserve"> and Movement Disorders Unit, Department of Neurology, University Hospital </w:t>
      </w:r>
      <w:proofErr w:type="spellStart"/>
      <w:r w:rsidRPr="004B0DC1">
        <w:t>Mutua</w:t>
      </w:r>
      <w:proofErr w:type="spellEnd"/>
      <w:r w:rsidRPr="004B0DC1">
        <w:t xml:space="preserve"> de </w:t>
      </w:r>
      <w:proofErr w:type="spellStart"/>
      <w:r w:rsidRPr="004B0DC1">
        <w:t>Terrassa</w:t>
      </w:r>
      <w:proofErr w:type="spellEnd"/>
      <w:r w:rsidRPr="004B0DC1">
        <w:t xml:space="preserve">, </w:t>
      </w:r>
      <w:proofErr w:type="spellStart"/>
      <w:r w:rsidRPr="004B0DC1">
        <w:t>Terrassa</w:t>
      </w:r>
      <w:proofErr w:type="spellEnd"/>
      <w:r w:rsidRPr="004B0DC1">
        <w:t xml:space="preserve">, Barcelona.) </w:t>
      </w:r>
      <w:r w:rsidRPr="004B0DC1">
        <w:rPr>
          <w:u w:val="single"/>
        </w:rPr>
        <w:t xml:space="preserve">Dolores </w:t>
      </w:r>
      <w:proofErr w:type="spellStart"/>
      <w:r w:rsidRPr="004B0DC1">
        <w:rPr>
          <w:u w:val="single"/>
        </w:rPr>
        <w:t>Buiza</w:t>
      </w:r>
      <w:proofErr w:type="spellEnd"/>
      <w:r w:rsidRPr="004B0DC1">
        <w:rPr>
          <w:u w:val="single"/>
        </w:rPr>
        <w:t>-Rueda</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 xml:space="preserve">Ana </w:t>
      </w:r>
      <w:proofErr w:type="spellStart"/>
      <w:r w:rsidRPr="004B0DC1">
        <w:rPr>
          <w:u w:val="single"/>
        </w:rPr>
        <w:t>Cámara</w:t>
      </w:r>
      <w:proofErr w:type="spellEnd"/>
      <w:r w:rsidRPr="004B0DC1">
        <w:t xml:space="preserve"> (Hospital Clinic de Barcelona), </w:t>
      </w:r>
      <w:r w:rsidRPr="004B0DC1">
        <w:rPr>
          <w:u w:val="single"/>
        </w:rPr>
        <w:t>Fátima Carrillo</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 xml:space="preserve">Mario </w:t>
      </w:r>
      <w:proofErr w:type="spellStart"/>
      <w:r w:rsidRPr="004B0DC1">
        <w:rPr>
          <w:u w:val="single"/>
        </w:rPr>
        <w:t>Carrión</w:t>
      </w:r>
      <w:proofErr w:type="spellEnd"/>
      <w:r w:rsidRPr="004B0DC1">
        <w:rPr>
          <w:u w:val="single"/>
        </w:rPr>
        <w:t>-Claro</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 xml:space="preserve">Debora </w:t>
      </w:r>
      <w:proofErr w:type="spellStart"/>
      <w:r w:rsidRPr="004B0DC1">
        <w:rPr>
          <w:u w:val="single"/>
        </w:rPr>
        <w:t>Cerdan</w:t>
      </w:r>
      <w:proofErr w:type="spellEnd"/>
      <w:r w:rsidRPr="004B0DC1">
        <w:t xml:space="preserve"> (Hospital General de Segovia, Segovia), </w:t>
      </w:r>
      <w:proofErr w:type="spellStart"/>
      <w:r w:rsidRPr="004B0DC1">
        <w:rPr>
          <w:u w:val="single"/>
        </w:rPr>
        <w:t>Jordi</w:t>
      </w:r>
      <w:proofErr w:type="spellEnd"/>
      <w:r w:rsidRPr="004B0DC1">
        <w:rPr>
          <w:u w:val="single"/>
        </w:rPr>
        <w:t xml:space="preserve"> </w:t>
      </w:r>
      <w:proofErr w:type="spellStart"/>
      <w:r w:rsidRPr="004B0DC1">
        <w:rPr>
          <w:u w:val="single"/>
        </w:rPr>
        <w:t>Clarimón</w:t>
      </w:r>
      <w:proofErr w:type="spellEnd"/>
      <w:r w:rsidRPr="004B0DC1">
        <w:t xml:space="preserve"> (Memory Unit, Department of Neurology, IIB Sant Pau, Hospital de la Santa </w:t>
      </w:r>
      <w:proofErr w:type="spellStart"/>
      <w:r w:rsidRPr="004B0DC1">
        <w:t>Creu</w:t>
      </w:r>
      <w:proofErr w:type="spellEnd"/>
      <w:r w:rsidRPr="004B0DC1">
        <w:t xml:space="preserve"> i </w:t>
      </w:r>
      <w:proofErr w:type="spellStart"/>
      <w:r w:rsidRPr="004B0DC1">
        <w:t>Sant</w:t>
      </w:r>
      <w:proofErr w:type="spellEnd"/>
      <w:r w:rsidRPr="004B0DC1">
        <w:t xml:space="preserve"> Pau, </w:t>
      </w:r>
      <w:proofErr w:type="spellStart"/>
      <w:r w:rsidRPr="004B0DC1">
        <w:t>Universitat</w:t>
      </w:r>
      <w:proofErr w:type="spellEnd"/>
      <w:r w:rsidRPr="004B0DC1">
        <w:t xml:space="preserve"> </w:t>
      </w:r>
      <w:proofErr w:type="spellStart"/>
      <w:r w:rsidRPr="004B0DC1">
        <w:t>Autònoma</w:t>
      </w:r>
      <w:proofErr w:type="spellEnd"/>
      <w:r w:rsidRPr="004B0DC1">
        <w:t xml:space="preserve"> de Barcelona and Centro de </w:t>
      </w:r>
      <w:proofErr w:type="spellStart"/>
      <w:r w:rsidRPr="004B0DC1">
        <w:t>Investigación</w:t>
      </w:r>
      <w:proofErr w:type="spellEnd"/>
      <w:r w:rsidRPr="004B0DC1">
        <w:t xml:space="preserve"> </w:t>
      </w:r>
      <w:proofErr w:type="spellStart"/>
      <w:r w:rsidRPr="004B0DC1">
        <w:t>Biomédica</w:t>
      </w:r>
      <w:proofErr w:type="spellEnd"/>
      <w:r w:rsidRPr="004B0DC1">
        <w:t xml:space="preserve"> en Red en </w:t>
      </w:r>
      <w:proofErr w:type="spellStart"/>
      <w:r w:rsidRPr="004B0DC1">
        <w:t>Enfermedades</w:t>
      </w:r>
      <w:proofErr w:type="spellEnd"/>
      <w:r w:rsidRPr="004B0DC1">
        <w:t xml:space="preserve"> </w:t>
      </w:r>
      <w:proofErr w:type="spellStart"/>
      <w:r w:rsidRPr="004B0DC1">
        <w:t>Neurodegenerativas</w:t>
      </w:r>
      <w:proofErr w:type="spellEnd"/>
      <w:r w:rsidRPr="004B0DC1">
        <w:t xml:space="preserve"> (CIBERNED), Madrid),</w:t>
      </w:r>
      <w:proofErr w:type="spellStart"/>
      <w:r w:rsidRPr="004B0DC1">
        <w:rPr>
          <w:u w:val="single"/>
        </w:rPr>
        <w:t>Yaroslau</w:t>
      </w:r>
      <w:proofErr w:type="spellEnd"/>
      <w:r w:rsidRPr="004B0DC1">
        <w:rPr>
          <w:u w:val="single"/>
        </w:rPr>
        <w:t xml:space="preserve"> </w:t>
      </w:r>
      <w:proofErr w:type="spellStart"/>
      <w:r w:rsidRPr="004B0DC1">
        <w:rPr>
          <w:u w:val="single"/>
        </w:rPr>
        <w:t>Compta</w:t>
      </w:r>
      <w:proofErr w:type="spellEnd"/>
      <w:r w:rsidRPr="004B0DC1">
        <w:rPr>
          <w:u w:val="single"/>
        </w:rPr>
        <w:t xml:space="preserve"> </w:t>
      </w:r>
      <w:r w:rsidRPr="004B0DC1">
        <w:t xml:space="preserve">(Hospital Clinic de Barcelona), </w:t>
      </w:r>
      <w:r w:rsidRPr="004B0DC1">
        <w:rPr>
          <w:u w:val="single"/>
        </w:rPr>
        <w:t xml:space="preserve">Monica </w:t>
      </w:r>
      <w:proofErr w:type="spellStart"/>
      <w:r w:rsidRPr="004B0DC1">
        <w:rPr>
          <w:u w:val="single"/>
        </w:rPr>
        <w:t>Diez-Fairen</w:t>
      </w:r>
      <w:proofErr w:type="spellEnd"/>
      <w:r w:rsidRPr="004B0DC1">
        <w:t xml:space="preserve"> (</w:t>
      </w:r>
      <w:proofErr w:type="spellStart"/>
      <w:r w:rsidRPr="004B0DC1">
        <w:t>Fundació</w:t>
      </w:r>
      <w:proofErr w:type="spellEnd"/>
      <w:r w:rsidRPr="004B0DC1">
        <w:t xml:space="preserve"> </w:t>
      </w:r>
      <w:proofErr w:type="spellStart"/>
      <w:r w:rsidRPr="004B0DC1">
        <w:t>Docència</w:t>
      </w:r>
      <w:proofErr w:type="spellEnd"/>
      <w:r w:rsidRPr="004B0DC1">
        <w:t xml:space="preserve"> i </w:t>
      </w:r>
      <w:proofErr w:type="spellStart"/>
      <w:r w:rsidRPr="004B0DC1">
        <w:t>Recerca</w:t>
      </w:r>
      <w:proofErr w:type="spellEnd"/>
      <w:r w:rsidRPr="004B0DC1">
        <w:t xml:space="preserve"> </w:t>
      </w:r>
      <w:proofErr w:type="spellStart"/>
      <w:r w:rsidRPr="004B0DC1">
        <w:t>Mútua</w:t>
      </w:r>
      <w:proofErr w:type="spellEnd"/>
      <w:r w:rsidRPr="004B0DC1">
        <w:t xml:space="preserve"> de </w:t>
      </w:r>
      <w:proofErr w:type="spellStart"/>
      <w:r w:rsidRPr="004B0DC1">
        <w:t>Terrassa</w:t>
      </w:r>
      <w:proofErr w:type="spellEnd"/>
      <w:r w:rsidRPr="004B0DC1">
        <w:t xml:space="preserve"> and Movement Disorders Unit, Department of Neurology, University Hospital </w:t>
      </w:r>
      <w:proofErr w:type="spellStart"/>
      <w:r w:rsidRPr="004B0DC1">
        <w:t>Mutua</w:t>
      </w:r>
      <w:proofErr w:type="spellEnd"/>
      <w:r w:rsidRPr="004B0DC1">
        <w:t xml:space="preserve"> de </w:t>
      </w:r>
      <w:proofErr w:type="spellStart"/>
      <w:r w:rsidRPr="004B0DC1">
        <w:t>Terrassa</w:t>
      </w:r>
      <w:proofErr w:type="spellEnd"/>
      <w:r w:rsidRPr="004B0DC1">
        <w:t xml:space="preserve">, </w:t>
      </w:r>
      <w:proofErr w:type="spellStart"/>
      <w:r w:rsidRPr="004B0DC1">
        <w:t>Terrassa</w:t>
      </w:r>
      <w:proofErr w:type="spellEnd"/>
      <w:r w:rsidRPr="004B0DC1">
        <w:t xml:space="preserve">, Barcelona.), </w:t>
      </w:r>
      <w:proofErr w:type="spellStart"/>
      <w:r w:rsidRPr="004B0DC1">
        <w:rPr>
          <w:u w:val="single"/>
        </w:rPr>
        <w:t>Oriol</w:t>
      </w:r>
      <w:proofErr w:type="spellEnd"/>
      <w:r w:rsidRPr="004B0DC1">
        <w:rPr>
          <w:u w:val="single"/>
        </w:rPr>
        <w:t xml:space="preserve"> </w:t>
      </w:r>
      <w:proofErr w:type="spellStart"/>
      <w:r w:rsidRPr="004B0DC1">
        <w:rPr>
          <w:u w:val="single"/>
        </w:rPr>
        <w:t>Dols-Icardo</w:t>
      </w:r>
      <w:proofErr w:type="spellEnd"/>
      <w:r w:rsidRPr="004B0DC1">
        <w:t xml:space="preserve"> (Memory Unit, Department of Neurology, IIB Sant Pau, Hospital de la Santa </w:t>
      </w:r>
      <w:proofErr w:type="spellStart"/>
      <w:r w:rsidRPr="004B0DC1">
        <w:t>Creu</w:t>
      </w:r>
      <w:proofErr w:type="spellEnd"/>
      <w:r w:rsidRPr="004B0DC1">
        <w:t xml:space="preserve"> i </w:t>
      </w:r>
      <w:proofErr w:type="spellStart"/>
      <w:r w:rsidRPr="004B0DC1">
        <w:t>Sant</w:t>
      </w:r>
      <w:proofErr w:type="spellEnd"/>
      <w:r w:rsidRPr="004B0DC1">
        <w:t xml:space="preserve"> Pau, </w:t>
      </w:r>
      <w:proofErr w:type="spellStart"/>
      <w:r w:rsidRPr="004B0DC1">
        <w:t>Universitat</w:t>
      </w:r>
      <w:proofErr w:type="spellEnd"/>
      <w:r w:rsidRPr="004B0DC1">
        <w:t xml:space="preserve"> </w:t>
      </w:r>
      <w:proofErr w:type="spellStart"/>
      <w:r w:rsidRPr="004B0DC1">
        <w:t>Autònoma</w:t>
      </w:r>
      <w:proofErr w:type="spellEnd"/>
      <w:r w:rsidRPr="004B0DC1">
        <w:t xml:space="preserve"> de Barcelona, Barcelona, and Centro de </w:t>
      </w:r>
      <w:proofErr w:type="spellStart"/>
      <w:r w:rsidRPr="004B0DC1">
        <w:t>Investigación</w:t>
      </w:r>
      <w:proofErr w:type="spellEnd"/>
      <w:r w:rsidRPr="004B0DC1">
        <w:t xml:space="preserve"> </w:t>
      </w:r>
      <w:proofErr w:type="spellStart"/>
      <w:r w:rsidRPr="004B0DC1">
        <w:t>Biomédica</w:t>
      </w:r>
      <w:proofErr w:type="spellEnd"/>
      <w:r w:rsidRPr="004B0DC1">
        <w:t xml:space="preserve"> en Red en </w:t>
      </w:r>
      <w:proofErr w:type="spellStart"/>
      <w:r w:rsidRPr="004B0DC1">
        <w:t>Enfermedades</w:t>
      </w:r>
      <w:proofErr w:type="spellEnd"/>
      <w:r w:rsidRPr="004B0DC1">
        <w:t xml:space="preserve"> </w:t>
      </w:r>
      <w:proofErr w:type="spellStart"/>
      <w:r w:rsidRPr="004B0DC1">
        <w:t>Neurodegenerativas</w:t>
      </w:r>
      <w:proofErr w:type="spellEnd"/>
      <w:r w:rsidRPr="004B0DC1">
        <w:t xml:space="preserve"> (CIBERNED), Madrid), </w:t>
      </w:r>
      <w:r w:rsidRPr="004B0DC1">
        <w:rPr>
          <w:u w:val="single"/>
        </w:rPr>
        <w:t>Jacinto Duarte</w:t>
      </w:r>
      <w:r w:rsidRPr="004B0DC1">
        <w:t xml:space="preserve"> (Hospital General de Segovia, Segovia), </w:t>
      </w:r>
      <w:r w:rsidRPr="004B0DC1">
        <w:rPr>
          <w:u w:val="single"/>
        </w:rPr>
        <w:t>Raquel Duran</w:t>
      </w:r>
      <w:r w:rsidRPr="004B0DC1">
        <w:t xml:space="preserve"> (Centro de </w:t>
      </w:r>
      <w:proofErr w:type="spellStart"/>
      <w:r w:rsidRPr="004B0DC1">
        <w:t>Investigacion</w:t>
      </w:r>
      <w:proofErr w:type="spellEnd"/>
      <w:r w:rsidRPr="004B0DC1">
        <w:t xml:space="preserve"> </w:t>
      </w:r>
      <w:proofErr w:type="spellStart"/>
      <w:r w:rsidRPr="004B0DC1">
        <w:t>Biomedica</w:t>
      </w:r>
      <w:proofErr w:type="spellEnd"/>
      <w:r w:rsidRPr="004B0DC1">
        <w:t xml:space="preserve">, Universidad de Granada, Granada), </w:t>
      </w:r>
      <w:r w:rsidRPr="004B0DC1">
        <w:rPr>
          <w:u w:val="single"/>
        </w:rPr>
        <w:t>Francisco Escamilla-</w:t>
      </w:r>
      <w:proofErr w:type="spellStart"/>
      <w:r w:rsidRPr="004B0DC1">
        <w:rPr>
          <w:u w:val="single"/>
        </w:rPr>
        <w:t>Sevilla</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 </w:t>
      </w:r>
      <w:proofErr w:type="spellStart"/>
      <w:r w:rsidRPr="004B0DC1">
        <w:t>las</w:t>
      </w:r>
      <w:proofErr w:type="spellEnd"/>
      <w:r w:rsidRPr="004B0DC1">
        <w:t xml:space="preserve"> Nieves, </w:t>
      </w:r>
      <w:proofErr w:type="spellStart"/>
      <w:r w:rsidRPr="004B0DC1">
        <w:t>Instituto</w:t>
      </w:r>
      <w:proofErr w:type="spellEnd"/>
      <w:r w:rsidRPr="004B0DC1">
        <w:t xml:space="preserve"> de </w:t>
      </w:r>
      <w:proofErr w:type="spellStart"/>
      <w:r w:rsidRPr="004B0DC1">
        <w:t>Investigación</w:t>
      </w:r>
      <w:proofErr w:type="spellEnd"/>
      <w:r w:rsidRPr="004B0DC1">
        <w:t xml:space="preserve"> </w:t>
      </w:r>
      <w:proofErr w:type="spellStart"/>
      <w:r w:rsidRPr="004B0DC1">
        <w:t>Biosanitaria</w:t>
      </w:r>
      <w:proofErr w:type="spellEnd"/>
      <w:r w:rsidRPr="004B0DC1">
        <w:t xml:space="preserve"> de Granada, Granada), </w:t>
      </w:r>
      <w:r w:rsidRPr="004B0DC1">
        <w:rPr>
          <w:u w:val="single"/>
        </w:rPr>
        <w:t xml:space="preserve">Mario </w:t>
      </w:r>
      <w:proofErr w:type="spellStart"/>
      <w:r w:rsidRPr="004B0DC1">
        <w:rPr>
          <w:u w:val="single"/>
        </w:rPr>
        <w:t>Ezquerra</w:t>
      </w:r>
      <w:proofErr w:type="spellEnd"/>
      <w:r w:rsidRPr="004B0DC1">
        <w:rPr>
          <w:u w:val="single"/>
        </w:rPr>
        <w:t xml:space="preserve"> </w:t>
      </w:r>
      <w:r w:rsidRPr="004B0DC1">
        <w:t xml:space="preserve">(Hospital Clinic de Barcelona), </w:t>
      </w:r>
      <w:proofErr w:type="spellStart"/>
      <w:r w:rsidRPr="004B0DC1">
        <w:rPr>
          <w:u w:val="single"/>
        </w:rPr>
        <w:t>Cici</w:t>
      </w:r>
      <w:proofErr w:type="spellEnd"/>
      <w:r w:rsidRPr="004B0DC1">
        <w:rPr>
          <w:u w:val="single"/>
        </w:rPr>
        <w:t xml:space="preserve"> </w:t>
      </w:r>
      <w:proofErr w:type="spellStart"/>
      <w:r w:rsidRPr="004B0DC1">
        <w:rPr>
          <w:u w:val="single"/>
        </w:rPr>
        <w:t>Feliz</w:t>
      </w:r>
      <w:proofErr w:type="spellEnd"/>
      <w:r w:rsidRPr="004B0DC1">
        <w:t xml:space="preserve"> (</w:t>
      </w:r>
      <w:proofErr w:type="spellStart"/>
      <w:r w:rsidRPr="004B0DC1">
        <w:t>Departmento</w:t>
      </w:r>
      <w:proofErr w:type="spellEnd"/>
      <w:r w:rsidRPr="004B0DC1">
        <w:t xml:space="preserve"> de </w:t>
      </w:r>
      <w:proofErr w:type="spellStart"/>
      <w:r w:rsidRPr="004B0DC1">
        <w:t>Neurologia</w:t>
      </w:r>
      <w:proofErr w:type="spellEnd"/>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Fundación Jiménez Díaz, Madrid, Spain), </w:t>
      </w:r>
      <w:r w:rsidRPr="004B0DC1">
        <w:rPr>
          <w:u w:val="single"/>
        </w:rPr>
        <w:t>Manel Fernández</w:t>
      </w:r>
      <w:r w:rsidRPr="004B0DC1">
        <w:t xml:space="preserve"> (Hospital Clinic de Barcelona), </w:t>
      </w:r>
      <w:r w:rsidRPr="004B0DC1">
        <w:rPr>
          <w:u w:val="single"/>
        </w:rPr>
        <w:t>Rubén Fernández-Santiago</w:t>
      </w:r>
      <w:r w:rsidRPr="004B0DC1">
        <w:t xml:space="preserve"> (Hospital Clinic de Barcelona), </w:t>
      </w:r>
      <w:r w:rsidRPr="004B0DC1">
        <w:rPr>
          <w:u w:val="single"/>
        </w:rPr>
        <w:t>Ciara Garcia</w:t>
      </w:r>
      <w:r w:rsidRPr="004B0DC1">
        <w:t xml:space="preserve"> (Hospital </w:t>
      </w:r>
      <w:proofErr w:type="spellStart"/>
      <w:r w:rsidRPr="004B0DC1">
        <w:t>Universitario</w:t>
      </w:r>
      <w:proofErr w:type="spellEnd"/>
      <w:r w:rsidRPr="004B0DC1">
        <w:t xml:space="preserve"> Central de Asturias, Oviedo), </w:t>
      </w:r>
      <w:r w:rsidRPr="004B0DC1">
        <w:rPr>
          <w:u w:val="single"/>
        </w:rPr>
        <w:t xml:space="preserve">Pedro </w:t>
      </w:r>
      <w:proofErr w:type="spellStart"/>
      <w:r w:rsidRPr="004B0DC1">
        <w:rPr>
          <w:u w:val="single"/>
        </w:rPr>
        <w:t>García</w:t>
      </w:r>
      <w:proofErr w:type="spellEnd"/>
      <w:r w:rsidRPr="004B0DC1">
        <w:rPr>
          <w:u w:val="single"/>
        </w:rPr>
        <w:t>-Ruiz</w:t>
      </w:r>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w:t>
      </w:r>
      <w:proofErr w:type="spellStart"/>
      <w:r w:rsidRPr="004B0DC1">
        <w:t>Fundación</w:t>
      </w:r>
      <w:proofErr w:type="spellEnd"/>
      <w:r w:rsidRPr="004B0DC1">
        <w:t xml:space="preserve"> Jiménez </w:t>
      </w:r>
      <w:proofErr w:type="spellStart"/>
      <w:r w:rsidRPr="004B0DC1">
        <w:t>Díaz</w:t>
      </w:r>
      <w:proofErr w:type="spellEnd"/>
      <w:r w:rsidRPr="004B0DC1">
        <w:t xml:space="preserve">, Madrid), </w:t>
      </w:r>
      <w:proofErr w:type="spellStart"/>
      <w:r w:rsidRPr="004B0DC1">
        <w:rPr>
          <w:u w:val="single"/>
        </w:rPr>
        <w:t>Pilar</w:t>
      </w:r>
      <w:proofErr w:type="spellEnd"/>
      <w:r w:rsidRPr="004B0DC1">
        <w:rPr>
          <w:u w:val="single"/>
        </w:rPr>
        <w:t xml:space="preserve"> Gómez-</w:t>
      </w:r>
      <w:proofErr w:type="spellStart"/>
      <w:r w:rsidRPr="004B0DC1">
        <w:rPr>
          <w:u w:val="single"/>
        </w:rPr>
        <w:t>Garre</w:t>
      </w:r>
      <w:proofErr w:type="spellEnd"/>
      <w:r w:rsidRPr="004B0DC1">
        <w:rPr>
          <w:u w:val="single"/>
        </w:rPr>
        <w:t xml:space="preserve"> </w:t>
      </w:r>
      <w:r w:rsidRPr="004B0DC1">
        <w:t>(</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 xml:space="preserve">Maria Jose Gomez </w:t>
      </w:r>
      <w:r w:rsidRPr="004B0DC1">
        <w:rPr>
          <w:u w:val="single"/>
        </w:rPr>
        <w:lastRenderedPageBreak/>
        <w:t>Heredia</w:t>
      </w:r>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 la Victoria, Malaga), I</w:t>
      </w:r>
      <w:r w:rsidRPr="004B0DC1">
        <w:rPr>
          <w:u w:val="single"/>
        </w:rPr>
        <w:t>sabel Gonzalez-</w:t>
      </w:r>
      <w:proofErr w:type="spellStart"/>
      <w:r w:rsidRPr="004B0DC1">
        <w:rPr>
          <w:u w:val="single"/>
        </w:rPr>
        <w:t>Aramburu</w:t>
      </w:r>
      <w:proofErr w:type="spellEnd"/>
      <w:r w:rsidRPr="004B0DC1">
        <w:rPr>
          <w:u w:val="single"/>
        </w:rPr>
        <w:t xml:space="preserve"> </w:t>
      </w:r>
      <w:r w:rsidRPr="004B0DC1">
        <w:t xml:space="preserve">(Hospital </w:t>
      </w:r>
      <w:proofErr w:type="spellStart"/>
      <w:r w:rsidRPr="004B0DC1">
        <w:t>Universitario</w:t>
      </w:r>
      <w:proofErr w:type="spellEnd"/>
      <w:r w:rsidRPr="004B0DC1">
        <w:t xml:space="preserve"> </w:t>
      </w:r>
      <w:proofErr w:type="spellStart"/>
      <w:r w:rsidRPr="004B0DC1">
        <w:t>Marqués</w:t>
      </w:r>
      <w:proofErr w:type="spellEnd"/>
      <w:r w:rsidRPr="004B0DC1">
        <w:t xml:space="preserve"> de </w:t>
      </w:r>
      <w:proofErr w:type="spellStart"/>
      <w:r w:rsidRPr="004B0DC1">
        <w:t>Valdecilla</w:t>
      </w:r>
      <w:proofErr w:type="spellEnd"/>
      <w:r w:rsidRPr="004B0DC1">
        <w:t>-IDIVAL, Santander) ,</w:t>
      </w:r>
      <w:r w:rsidRPr="004B0DC1">
        <w:rPr>
          <w:u w:val="single"/>
        </w:rPr>
        <w:t xml:space="preserve">Ana </w:t>
      </w:r>
      <w:proofErr w:type="spellStart"/>
      <w:r w:rsidRPr="004B0DC1">
        <w:rPr>
          <w:u w:val="single"/>
        </w:rPr>
        <w:t>Gorostidi</w:t>
      </w:r>
      <w:proofErr w:type="spellEnd"/>
      <w:r w:rsidRPr="004B0DC1">
        <w:rPr>
          <w:u w:val="single"/>
        </w:rPr>
        <w:t xml:space="preserve"> </w:t>
      </w:r>
      <w:proofErr w:type="spellStart"/>
      <w:r w:rsidRPr="004B0DC1">
        <w:rPr>
          <w:u w:val="single"/>
        </w:rPr>
        <w:t>Pagola</w:t>
      </w:r>
      <w:proofErr w:type="spellEnd"/>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w:t>
      </w:r>
      <w:proofErr w:type="spellStart"/>
      <w:r w:rsidRPr="004B0DC1">
        <w:t>Biodonostia</w:t>
      </w:r>
      <w:proofErr w:type="spellEnd"/>
      <w:r w:rsidRPr="004B0DC1">
        <w:t xml:space="preserve">, San </w:t>
      </w:r>
      <w:proofErr w:type="spellStart"/>
      <w:r w:rsidRPr="004B0DC1">
        <w:t>Sebastián</w:t>
      </w:r>
      <w:proofErr w:type="spellEnd"/>
      <w:r w:rsidRPr="004B0DC1">
        <w:t xml:space="preserve">), </w:t>
      </w:r>
      <w:r w:rsidRPr="004B0DC1">
        <w:rPr>
          <w:u w:val="single"/>
        </w:rPr>
        <w:t xml:space="preserve">Janet </w:t>
      </w:r>
      <w:proofErr w:type="spellStart"/>
      <w:r w:rsidRPr="004B0DC1">
        <w:rPr>
          <w:u w:val="single"/>
        </w:rPr>
        <w:t>Hoenicka</w:t>
      </w:r>
      <w:proofErr w:type="spellEnd"/>
      <w:r w:rsidRPr="004B0DC1">
        <w:rPr>
          <w:u w:val="single"/>
        </w:rPr>
        <w:t xml:space="preserve"> </w:t>
      </w:r>
      <w:r w:rsidRPr="004B0DC1">
        <w:t>(</w:t>
      </w:r>
      <w:proofErr w:type="spellStart"/>
      <w:r w:rsidRPr="004B0DC1">
        <w:t>Institut</w:t>
      </w:r>
      <w:proofErr w:type="spellEnd"/>
      <w:r w:rsidRPr="004B0DC1">
        <w:t xml:space="preserve"> de </w:t>
      </w:r>
      <w:proofErr w:type="spellStart"/>
      <w:r w:rsidRPr="004B0DC1">
        <w:t>Recerca</w:t>
      </w:r>
      <w:proofErr w:type="spellEnd"/>
      <w:r w:rsidRPr="004B0DC1">
        <w:t xml:space="preserve"> </w:t>
      </w:r>
      <w:proofErr w:type="spellStart"/>
      <w:r w:rsidRPr="004B0DC1">
        <w:t>Sant</w:t>
      </w:r>
      <w:proofErr w:type="spellEnd"/>
      <w:r w:rsidRPr="004B0DC1">
        <w:t xml:space="preserve"> Joan de </w:t>
      </w:r>
      <w:proofErr w:type="spellStart"/>
      <w:r w:rsidRPr="004B0DC1">
        <w:t>Déu</w:t>
      </w:r>
      <w:proofErr w:type="spellEnd"/>
      <w:r w:rsidRPr="004B0DC1">
        <w:t xml:space="preserve">, Barcelona), </w:t>
      </w:r>
      <w:r w:rsidRPr="004B0DC1">
        <w:rPr>
          <w:u w:val="single"/>
        </w:rPr>
        <w:t xml:space="preserve">Jon </w:t>
      </w:r>
      <w:proofErr w:type="spellStart"/>
      <w:r w:rsidRPr="004B0DC1">
        <w:rPr>
          <w:u w:val="single"/>
        </w:rPr>
        <w:t>Infante</w:t>
      </w:r>
      <w:proofErr w:type="spellEnd"/>
      <w:r w:rsidRPr="004B0DC1">
        <w:t xml:space="preserve"> (Hospital </w:t>
      </w:r>
      <w:proofErr w:type="spellStart"/>
      <w:r w:rsidRPr="004B0DC1">
        <w:t>Universitario</w:t>
      </w:r>
      <w:proofErr w:type="spellEnd"/>
      <w:r w:rsidRPr="004B0DC1">
        <w:t xml:space="preserve"> </w:t>
      </w:r>
      <w:proofErr w:type="spellStart"/>
      <w:r w:rsidRPr="004B0DC1">
        <w:t>Marqués</w:t>
      </w:r>
      <w:proofErr w:type="spellEnd"/>
      <w:r w:rsidRPr="004B0DC1">
        <w:t xml:space="preserve"> de </w:t>
      </w:r>
      <w:proofErr w:type="spellStart"/>
      <w:r w:rsidRPr="004B0DC1">
        <w:t>Valdecilla</w:t>
      </w:r>
      <w:proofErr w:type="spellEnd"/>
      <w:r w:rsidRPr="004B0DC1">
        <w:t xml:space="preserve">-IDIVAL and University of Cantabria, Santander, and Centro de </w:t>
      </w:r>
      <w:proofErr w:type="spellStart"/>
      <w:r w:rsidRPr="004B0DC1">
        <w:t>Investigación</w:t>
      </w:r>
      <w:proofErr w:type="spellEnd"/>
      <w:r w:rsidRPr="004B0DC1">
        <w:t xml:space="preserve"> </w:t>
      </w:r>
      <w:proofErr w:type="spellStart"/>
      <w:r w:rsidRPr="004B0DC1">
        <w:t>Biomédica</w:t>
      </w:r>
      <w:proofErr w:type="spellEnd"/>
      <w:r w:rsidRPr="004B0DC1">
        <w:t xml:space="preserve"> en Red en </w:t>
      </w:r>
      <w:proofErr w:type="spellStart"/>
      <w:r w:rsidRPr="004B0DC1">
        <w:t>Enfermedades</w:t>
      </w:r>
      <w:proofErr w:type="spellEnd"/>
      <w:r w:rsidRPr="004B0DC1">
        <w:t xml:space="preserve"> </w:t>
      </w:r>
      <w:proofErr w:type="spellStart"/>
      <w:r w:rsidRPr="004B0DC1">
        <w:t>Neurodegenerativas</w:t>
      </w:r>
      <w:proofErr w:type="spellEnd"/>
      <w:r w:rsidRPr="004B0DC1">
        <w:t xml:space="preserve"> (CIBERNED), </w:t>
      </w:r>
      <w:r w:rsidRPr="004B0DC1">
        <w:rPr>
          <w:u w:val="single"/>
        </w:rPr>
        <w:t xml:space="preserve">Silvia </w:t>
      </w:r>
      <w:proofErr w:type="spellStart"/>
      <w:r w:rsidRPr="004B0DC1">
        <w:rPr>
          <w:u w:val="single"/>
        </w:rPr>
        <w:t>Jesús</w:t>
      </w:r>
      <w:proofErr w:type="spellEnd"/>
      <w:r w:rsidRPr="004B0DC1">
        <w:rPr>
          <w:u w:val="single"/>
        </w:rPr>
        <w:t xml:space="preserve"> </w:t>
      </w:r>
      <w:r w:rsidRPr="004B0DC1">
        <w:t>(</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Adriano Jimenez-</w:t>
      </w:r>
      <w:proofErr w:type="spellStart"/>
      <w:r w:rsidRPr="004B0DC1">
        <w:rPr>
          <w:u w:val="single"/>
        </w:rPr>
        <w:t>Escrig</w:t>
      </w:r>
      <w:proofErr w:type="spellEnd"/>
      <w:r w:rsidRPr="004B0DC1">
        <w:t xml:space="preserve"> (Hospital </w:t>
      </w:r>
      <w:proofErr w:type="spellStart"/>
      <w:r w:rsidRPr="004B0DC1">
        <w:t>Universitario</w:t>
      </w:r>
      <w:proofErr w:type="spellEnd"/>
      <w:r w:rsidRPr="004B0DC1">
        <w:t xml:space="preserve"> Ramón y </w:t>
      </w:r>
      <w:proofErr w:type="spellStart"/>
      <w:r w:rsidRPr="004B0DC1">
        <w:t>Cajal</w:t>
      </w:r>
      <w:proofErr w:type="spellEnd"/>
      <w:r w:rsidRPr="004B0DC1">
        <w:t xml:space="preserve">, Madrid), </w:t>
      </w:r>
      <w:r w:rsidRPr="004B0DC1">
        <w:rPr>
          <w:u w:val="single"/>
        </w:rPr>
        <w:t xml:space="preserve">Jaime </w:t>
      </w:r>
      <w:proofErr w:type="spellStart"/>
      <w:r w:rsidRPr="004B0DC1">
        <w:rPr>
          <w:u w:val="single"/>
        </w:rPr>
        <w:t>Kulisevsky</w:t>
      </w:r>
      <w:proofErr w:type="spellEnd"/>
      <w:r w:rsidRPr="004B0DC1">
        <w:t xml:space="preserve"> (Movement Disorders Unit, Department of Neurology, IIB Sant Pau, Hospital de la Santa </w:t>
      </w:r>
      <w:proofErr w:type="spellStart"/>
      <w:r w:rsidRPr="004B0DC1">
        <w:t>Creu</w:t>
      </w:r>
      <w:proofErr w:type="spellEnd"/>
      <w:r w:rsidRPr="004B0DC1">
        <w:t xml:space="preserve"> i </w:t>
      </w:r>
      <w:proofErr w:type="spellStart"/>
      <w:r w:rsidRPr="004B0DC1">
        <w:t>Sant</w:t>
      </w:r>
      <w:proofErr w:type="spellEnd"/>
      <w:r w:rsidRPr="004B0DC1">
        <w:t xml:space="preserve"> Pau, </w:t>
      </w:r>
      <w:proofErr w:type="spellStart"/>
      <w:r w:rsidRPr="004B0DC1">
        <w:t>Universitat</w:t>
      </w:r>
      <w:proofErr w:type="spellEnd"/>
      <w:r w:rsidRPr="004B0DC1">
        <w:t xml:space="preserve"> </w:t>
      </w:r>
      <w:proofErr w:type="spellStart"/>
      <w:r w:rsidRPr="004B0DC1">
        <w:t>Autònoma</w:t>
      </w:r>
      <w:proofErr w:type="spellEnd"/>
      <w:r w:rsidRPr="004B0DC1">
        <w:t xml:space="preserve"> de Barcelona, Barcelona, and Centro de </w:t>
      </w:r>
      <w:proofErr w:type="spellStart"/>
      <w:r w:rsidRPr="004B0DC1">
        <w:t>Investigación</w:t>
      </w:r>
      <w:proofErr w:type="spellEnd"/>
      <w:r w:rsidRPr="004B0DC1">
        <w:t xml:space="preserve"> </w:t>
      </w:r>
      <w:proofErr w:type="spellStart"/>
      <w:r w:rsidRPr="004B0DC1">
        <w:t>Biomédica</w:t>
      </w:r>
      <w:proofErr w:type="spellEnd"/>
      <w:r w:rsidRPr="004B0DC1">
        <w:t xml:space="preserve"> en Red en </w:t>
      </w:r>
      <w:proofErr w:type="spellStart"/>
      <w:r w:rsidRPr="004B0DC1">
        <w:t>Enfermedades</w:t>
      </w:r>
      <w:proofErr w:type="spellEnd"/>
      <w:r w:rsidRPr="004B0DC1">
        <w:t xml:space="preserve"> </w:t>
      </w:r>
      <w:proofErr w:type="spellStart"/>
      <w:r w:rsidRPr="004B0DC1">
        <w:t>Neurodegenerativas</w:t>
      </w:r>
      <w:proofErr w:type="spellEnd"/>
      <w:r w:rsidRPr="004B0DC1">
        <w:t xml:space="preserve"> (CIBERNED)),</w:t>
      </w:r>
      <w:r w:rsidRPr="004B0DC1">
        <w:rPr>
          <w:b/>
        </w:rPr>
        <w:t xml:space="preserve"> </w:t>
      </w:r>
      <w:r w:rsidRPr="004B0DC1">
        <w:rPr>
          <w:u w:val="single"/>
        </w:rPr>
        <w:t>Miguel A. Labrador-Espinosa</w:t>
      </w:r>
      <w:r w:rsidRPr="004B0DC1">
        <w:rPr>
          <w:b/>
        </w:rPr>
        <w:t xml:space="preserve"> </w:t>
      </w:r>
      <w:r w:rsidRPr="004B0DC1">
        <w:t>(</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Sevilla, Seville),  </w:t>
      </w:r>
      <w:r w:rsidRPr="004B0DC1">
        <w:rPr>
          <w:u w:val="single"/>
        </w:rPr>
        <w:t>Jose Luis Lopez-</w:t>
      </w:r>
      <w:proofErr w:type="spellStart"/>
      <w:r w:rsidRPr="004B0DC1">
        <w:rPr>
          <w:u w:val="single"/>
        </w:rPr>
        <w:t>Sendon</w:t>
      </w:r>
      <w:proofErr w:type="spellEnd"/>
      <w:r w:rsidRPr="004B0DC1">
        <w:rPr>
          <w:u w:val="single"/>
        </w:rPr>
        <w:t xml:space="preserve"> </w:t>
      </w:r>
      <w:r w:rsidRPr="004B0DC1">
        <w:t xml:space="preserve">(Hospital </w:t>
      </w:r>
      <w:proofErr w:type="spellStart"/>
      <w:r w:rsidRPr="004B0DC1">
        <w:t>Universitario</w:t>
      </w:r>
      <w:proofErr w:type="spellEnd"/>
      <w:r w:rsidRPr="004B0DC1">
        <w:t xml:space="preserve"> Ramón y </w:t>
      </w:r>
      <w:proofErr w:type="spellStart"/>
      <w:r w:rsidRPr="004B0DC1">
        <w:t>Cajal</w:t>
      </w:r>
      <w:proofErr w:type="spellEnd"/>
      <w:r w:rsidRPr="004B0DC1">
        <w:t xml:space="preserve">, Madrid), </w:t>
      </w:r>
      <w:r w:rsidRPr="004B0DC1">
        <w:rPr>
          <w:u w:val="single"/>
        </w:rPr>
        <w:t xml:space="preserve">Adolfo </w:t>
      </w:r>
      <w:proofErr w:type="spellStart"/>
      <w:r w:rsidRPr="004B0DC1">
        <w:rPr>
          <w:u w:val="single"/>
        </w:rPr>
        <w:t>López</w:t>
      </w:r>
      <w:proofErr w:type="spellEnd"/>
      <w:r w:rsidRPr="004B0DC1">
        <w:rPr>
          <w:u w:val="single"/>
        </w:rPr>
        <w:t xml:space="preserve"> de </w:t>
      </w:r>
      <w:proofErr w:type="spellStart"/>
      <w:r w:rsidRPr="004B0DC1">
        <w:rPr>
          <w:u w:val="single"/>
        </w:rPr>
        <w:t>Munain</w:t>
      </w:r>
      <w:proofErr w:type="spellEnd"/>
      <w:r w:rsidRPr="004B0DC1">
        <w:rPr>
          <w:u w:val="single"/>
        </w:rPr>
        <w:t xml:space="preserve"> </w:t>
      </w:r>
      <w:proofErr w:type="spellStart"/>
      <w:r w:rsidRPr="004B0DC1">
        <w:rPr>
          <w:u w:val="single"/>
        </w:rPr>
        <w:t>Arregui</w:t>
      </w:r>
      <w:proofErr w:type="spellEnd"/>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w:t>
      </w:r>
      <w:proofErr w:type="spellStart"/>
      <w:r w:rsidRPr="004B0DC1">
        <w:t>Biodonostia</w:t>
      </w:r>
      <w:proofErr w:type="spellEnd"/>
      <w:r w:rsidRPr="004B0DC1">
        <w:t xml:space="preserve">, San Sebastián), </w:t>
      </w:r>
      <w:r w:rsidRPr="004B0DC1">
        <w:rPr>
          <w:u w:val="single"/>
        </w:rPr>
        <w:t xml:space="preserve">Daniel Macias </w:t>
      </w:r>
      <w:r w:rsidRPr="004B0DC1">
        <w:t>(</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Sevilla, Seville), </w:t>
      </w:r>
      <w:r w:rsidRPr="004B0DC1">
        <w:rPr>
          <w:u w:val="single"/>
        </w:rPr>
        <w:t>Irene Martínez Torres</w:t>
      </w:r>
      <w:r w:rsidRPr="004B0DC1">
        <w:t xml:space="preserve"> (Department of Neurology,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La Fe, Hospital </w:t>
      </w:r>
      <w:proofErr w:type="spellStart"/>
      <w:r w:rsidRPr="004B0DC1">
        <w:t>Universitario</w:t>
      </w:r>
      <w:proofErr w:type="spellEnd"/>
      <w:r w:rsidRPr="004B0DC1">
        <w:t xml:space="preserve"> y </w:t>
      </w:r>
      <w:proofErr w:type="spellStart"/>
      <w:r w:rsidRPr="004B0DC1">
        <w:t>Politécnico</w:t>
      </w:r>
      <w:proofErr w:type="spellEnd"/>
      <w:r w:rsidRPr="004B0DC1">
        <w:t xml:space="preserve"> La Fe, Valencia), </w:t>
      </w:r>
      <w:r w:rsidRPr="004B0DC1">
        <w:rPr>
          <w:u w:val="single"/>
        </w:rPr>
        <w:t xml:space="preserve">Juan Marín </w:t>
      </w:r>
      <w:r w:rsidRPr="004B0DC1">
        <w:t xml:space="preserve">(Movement Disorders Unit, Department of Neurology, IIB Sant Pau, Hospital de la Santa </w:t>
      </w:r>
      <w:proofErr w:type="spellStart"/>
      <w:r w:rsidRPr="004B0DC1">
        <w:t>Creu</w:t>
      </w:r>
      <w:proofErr w:type="spellEnd"/>
      <w:r w:rsidRPr="004B0DC1">
        <w:t xml:space="preserve"> i </w:t>
      </w:r>
      <w:proofErr w:type="spellStart"/>
      <w:r w:rsidRPr="004B0DC1">
        <w:t>Sant</w:t>
      </w:r>
      <w:proofErr w:type="spellEnd"/>
      <w:r w:rsidRPr="004B0DC1">
        <w:t xml:space="preserve"> Pau, </w:t>
      </w:r>
      <w:proofErr w:type="spellStart"/>
      <w:r w:rsidRPr="004B0DC1">
        <w:t>Universitat</w:t>
      </w:r>
      <w:proofErr w:type="spellEnd"/>
      <w:r w:rsidRPr="004B0DC1">
        <w:t xml:space="preserve"> </w:t>
      </w:r>
      <w:proofErr w:type="spellStart"/>
      <w:r w:rsidRPr="004B0DC1">
        <w:t>Autònoma</w:t>
      </w:r>
      <w:proofErr w:type="spellEnd"/>
      <w:r w:rsidRPr="004B0DC1">
        <w:t xml:space="preserve"> de Barcelona, Barcelona, and Centro de </w:t>
      </w:r>
      <w:proofErr w:type="spellStart"/>
      <w:r w:rsidRPr="004B0DC1">
        <w:t>Investigación</w:t>
      </w:r>
      <w:proofErr w:type="spellEnd"/>
      <w:r w:rsidRPr="004B0DC1">
        <w:t xml:space="preserve"> </w:t>
      </w:r>
      <w:proofErr w:type="spellStart"/>
      <w:r w:rsidRPr="004B0DC1">
        <w:t>Biomédica</w:t>
      </w:r>
      <w:proofErr w:type="spellEnd"/>
      <w:r w:rsidRPr="004B0DC1">
        <w:t xml:space="preserve"> en Red en </w:t>
      </w:r>
      <w:proofErr w:type="spellStart"/>
      <w:r w:rsidRPr="004B0DC1">
        <w:t>Enfermedades</w:t>
      </w:r>
      <w:proofErr w:type="spellEnd"/>
      <w:r w:rsidRPr="004B0DC1">
        <w:t xml:space="preserve"> </w:t>
      </w:r>
      <w:proofErr w:type="spellStart"/>
      <w:r w:rsidRPr="004B0DC1">
        <w:t>Neurodegenerativas</w:t>
      </w:r>
      <w:proofErr w:type="spellEnd"/>
      <w:r w:rsidRPr="004B0DC1">
        <w:t xml:space="preserve"> (CIBERNED)), </w:t>
      </w:r>
      <w:r w:rsidRPr="004B0DC1">
        <w:rPr>
          <w:u w:val="single"/>
        </w:rPr>
        <w:t>Maria Jose Marti</w:t>
      </w:r>
      <w:r w:rsidRPr="004B0DC1">
        <w:t xml:space="preserve"> (Hospital Clinic Barcelona), </w:t>
      </w:r>
      <w:r w:rsidRPr="004B0DC1">
        <w:rPr>
          <w:u w:val="single"/>
        </w:rPr>
        <w:t xml:space="preserve">Juan Carlos </w:t>
      </w:r>
      <w:proofErr w:type="spellStart"/>
      <w:r w:rsidRPr="004B0DC1">
        <w:rPr>
          <w:u w:val="single"/>
        </w:rPr>
        <w:t>Martínez-Castrillo</w:t>
      </w:r>
      <w:proofErr w:type="spellEnd"/>
      <w:r w:rsidRPr="004B0DC1">
        <w:t xml:space="preserve"> (</w:t>
      </w:r>
      <w:proofErr w:type="spellStart"/>
      <w:r w:rsidRPr="004B0DC1">
        <w:t>Instituto</w:t>
      </w:r>
      <w:proofErr w:type="spellEnd"/>
      <w:r w:rsidRPr="004B0DC1">
        <w:t xml:space="preserve"> Ramón y </w:t>
      </w:r>
      <w:proofErr w:type="spellStart"/>
      <w:r w:rsidRPr="004B0DC1">
        <w:t>Cajal</w:t>
      </w:r>
      <w:proofErr w:type="spellEnd"/>
      <w:r w:rsidRPr="004B0DC1">
        <w:t xml:space="preserve"> de </w:t>
      </w:r>
      <w:proofErr w:type="spellStart"/>
      <w:r w:rsidRPr="004B0DC1">
        <w:t>Investigación</w:t>
      </w:r>
      <w:proofErr w:type="spellEnd"/>
      <w:r w:rsidRPr="004B0DC1">
        <w:t xml:space="preserve"> Sanitaria, Hospital </w:t>
      </w:r>
      <w:proofErr w:type="spellStart"/>
      <w:r w:rsidRPr="004B0DC1">
        <w:t>Universitario</w:t>
      </w:r>
      <w:proofErr w:type="spellEnd"/>
      <w:r w:rsidRPr="004B0DC1">
        <w:t xml:space="preserve"> Ramón y </w:t>
      </w:r>
      <w:proofErr w:type="spellStart"/>
      <w:r w:rsidRPr="004B0DC1">
        <w:t>Cajal</w:t>
      </w:r>
      <w:proofErr w:type="spellEnd"/>
      <w:r w:rsidRPr="004B0DC1">
        <w:t xml:space="preserve">, Madrid), </w:t>
      </w:r>
      <w:r w:rsidRPr="004B0DC1">
        <w:rPr>
          <w:u w:val="single"/>
        </w:rPr>
        <w:t xml:space="preserve">Carlota Méndez-del-Barrio </w:t>
      </w:r>
      <w:r w:rsidRPr="004B0DC1">
        <w:t>(</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Sevilla, Seville), </w:t>
      </w:r>
      <w:r w:rsidRPr="004B0DC1">
        <w:rPr>
          <w:u w:val="single"/>
        </w:rPr>
        <w:t xml:space="preserve">Manuel Menéndez González </w:t>
      </w:r>
      <w:r w:rsidRPr="004B0DC1">
        <w:t xml:space="preserve">(Hospital </w:t>
      </w:r>
      <w:proofErr w:type="spellStart"/>
      <w:r w:rsidRPr="004B0DC1">
        <w:t>Universitario</w:t>
      </w:r>
      <w:proofErr w:type="spellEnd"/>
      <w:r w:rsidRPr="004B0DC1">
        <w:t xml:space="preserve"> Central de Asturias, Oviedo), </w:t>
      </w:r>
      <w:r w:rsidRPr="004B0DC1">
        <w:rPr>
          <w:u w:val="single"/>
        </w:rPr>
        <w:t>Marina Mata</w:t>
      </w:r>
      <w:r w:rsidRPr="004B0DC1">
        <w:t xml:space="preserve"> (Department of Neurology, Hospital </w:t>
      </w:r>
      <w:proofErr w:type="spellStart"/>
      <w:r w:rsidRPr="004B0DC1">
        <w:t>Universitario</w:t>
      </w:r>
      <w:proofErr w:type="spellEnd"/>
      <w:r w:rsidRPr="004B0DC1">
        <w:t xml:space="preserve"> </w:t>
      </w:r>
      <w:proofErr w:type="spellStart"/>
      <w:r w:rsidRPr="004B0DC1">
        <w:t>Infanta</w:t>
      </w:r>
      <w:proofErr w:type="spellEnd"/>
      <w:r w:rsidRPr="004B0DC1">
        <w:t xml:space="preserve"> </w:t>
      </w:r>
      <w:proofErr w:type="spellStart"/>
      <w:r w:rsidRPr="004B0DC1">
        <w:t>Sofía</w:t>
      </w:r>
      <w:proofErr w:type="spellEnd"/>
      <w:r w:rsidRPr="004B0DC1">
        <w:t xml:space="preserve">, Madrid, Spain) </w:t>
      </w:r>
      <w:r w:rsidRPr="004B0DC1">
        <w:rPr>
          <w:u w:val="single"/>
        </w:rPr>
        <w:t xml:space="preserve">Adolfo </w:t>
      </w:r>
      <w:proofErr w:type="spellStart"/>
      <w:r w:rsidRPr="004B0DC1">
        <w:rPr>
          <w:u w:val="single"/>
        </w:rPr>
        <w:t>Mínguez</w:t>
      </w:r>
      <w:proofErr w:type="spellEnd"/>
      <w:r w:rsidRPr="004B0DC1">
        <w:t xml:space="preserve"> </w:t>
      </w:r>
      <w:r w:rsidRPr="004B0DC1">
        <w:lastRenderedPageBreak/>
        <w:t xml:space="preserve">(Hospital </w:t>
      </w:r>
      <w:proofErr w:type="spellStart"/>
      <w:r w:rsidRPr="004B0DC1">
        <w:t>Universitario</w:t>
      </w:r>
      <w:proofErr w:type="spellEnd"/>
      <w:r w:rsidRPr="004B0DC1">
        <w:t xml:space="preserve"> </w:t>
      </w:r>
      <w:proofErr w:type="spellStart"/>
      <w:r w:rsidRPr="004B0DC1">
        <w:t>Virgen</w:t>
      </w:r>
      <w:proofErr w:type="spellEnd"/>
      <w:r w:rsidRPr="004B0DC1">
        <w:t xml:space="preserve"> de las Nieves, Granada, </w:t>
      </w:r>
      <w:proofErr w:type="spellStart"/>
      <w:r w:rsidRPr="004B0DC1">
        <w:t>Instituto</w:t>
      </w:r>
      <w:proofErr w:type="spellEnd"/>
      <w:r w:rsidRPr="004B0DC1">
        <w:t xml:space="preserve"> de </w:t>
      </w:r>
      <w:proofErr w:type="spellStart"/>
      <w:r w:rsidRPr="004B0DC1">
        <w:t>Investigación</w:t>
      </w:r>
      <w:proofErr w:type="spellEnd"/>
      <w:r w:rsidRPr="004B0DC1">
        <w:t xml:space="preserve"> </w:t>
      </w:r>
      <w:proofErr w:type="spellStart"/>
      <w:r w:rsidRPr="004B0DC1">
        <w:t>Biosanitaria</w:t>
      </w:r>
      <w:proofErr w:type="spellEnd"/>
      <w:r w:rsidRPr="004B0DC1">
        <w:t xml:space="preserve"> de Granada), </w:t>
      </w:r>
      <w:r w:rsidRPr="004B0DC1">
        <w:rPr>
          <w:u w:val="single"/>
        </w:rPr>
        <w:t>Pablo Mir</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proofErr w:type="spellStart"/>
      <w:r w:rsidRPr="004B0DC1">
        <w:rPr>
          <w:u w:val="single"/>
        </w:rPr>
        <w:t>Elisabet</w:t>
      </w:r>
      <w:proofErr w:type="spellEnd"/>
      <w:r w:rsidRPr="004B0DC1">
        <w:rPr>
          <w:u w:val="single"/>
        </w:rPr>
        <w:t xml:space="preserve"> Mondragon </w:t>
      </w:r>
      <w:proofErr w:type="spellStart"/>
      <w:r w:rsidRPr="004B0DC1">
        <w:rPr>
          <w:u w:val="single"/>
        </w:rPr>
        <w:t>Rezola</w:t>
      </w:r>
      <w:proofErr w:type="spellEnd"/>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w:t>
      </w:r>
      <w:proofErr w:type="spellStart"/>
      <w:r w:rsidRPr="004B0DC1">
        <w:t>Biodonostia</w:t>
      </w:r>
      <w:proofErr w:type="spellEnd"/>
      <w:r w:rsidRPr="004B0DC1">
        <w:t xml:space="preserve">, San Sebastián), </w:t>
      </w:r>
      <w:r w:rsidRPr="004B0DC1">
        <w:rPr>
          <w:u w:val="single"/>
        </w:rPr>
        <w:t>Esteban Muñoz</w:t>
      </w:r>
      <w:r w:rsidRPr="004B0DC1">
        <w:t xml:space="preserve"> (Hospital Clinic Barcelona), </w:t>
      </w:r>
      <w:r w:rsidRPr="004B0DC1">
        <w:rPr>
          <w:u w:val="single"/>
        </w:rPr>
        <w:t xml:space="preserve">Javier </w:t>
      </w:r>
      <w:proofErr w:type="spellStart"/>
      <w:r w:rsidRPr="004B0DC1">
        <w:rPr>
          <w:u w:val="single"/>
        </w:rPr>
        <w:t>Pagonabarraga</w:t>
      </w:r>
      <w:proofErr w:type="spellEnd"/>
      <w:r w:rsidRPr="004B0DC1">
        <w:t xml:space="preserve"> (Movement Disorders Unit, Department of Neurology, IIB Sant Pau, Hospital de la Santa </w:t>
      </w:r>
      <w:proofErr w:type="spellStart"/>
      <w:r w:rsidRPr="004B0DC1">
        <w:t>Creu</w:t>
      </w:r>
      <w:proofErr w:type="spellEnd"/>
      <w:r w:rsidRPr="004B0DC1">
        <w:t xml:space="preserve"> i </w:t>
      </w:r>
      <w:proofErr w:type="spellStart"/>
      <w:r w:rsidRPr="004B0DC1">
        <w:t>Sant</w:t>
      </w:r>
      <w:proofErr w:type="spellEnd"/>
      <w:r w:rsidRPr="004B0DC1">
        <w:t xml:space="preserve"> Pau, </w:t>
      </w:r>
      <w:proofErr w:type="spellStart"/>
      <w:r w:rsidRPr="004B0DC1">
        <w:t>Universitat</w:t>
      </w:r>
      <w:proofErr w:type="spellEnd"/>
      <w:r w:rsidRPr="004B0DC1">
        <w:t xml:space="preserve"> </w:t>
      </w:r>
      <w:proofErr w:type="spellStart"/>
      <w:r w:rsidRPr="004B0DC1">
        <w:t>Autònoma</w:t>
      </w:r>
      <w:proofErr w:type="spellEnd"/>
      <w:r w:rsidRPr="004B0DC1">
        <w:t xml:space="preserve"> de Barcelona, Barcelona, and Centro de </w:t>
      </w:r>
      <w:proofErr w:type="spellStart"/>
      <w:r w:rsidRPr="004B0DC1">
        <w:t>Investigación</w:t>
      </w:r>
      <w:proofErr w:type="spellEnd"/>
      <w:r w:rsidRPr="004B0DC1">
        <w:t xml:space="preserve"> </w:t>
      </w:r>
      <w:proofErr w:type="spellStart"/>
      <w:r w:rsidRPr="004B0DC1">
        <w:t>Biomédica</w:t>
      </w:r>
      <w:proofErr w:type="spellEnd"/>
      <w:r w:rsidRPr="004B0DC1">
        <w:t xml:space="preserve"> en Red en </w:t>
      </w:r>
      <w:proofErr w:type="spellStart"/>
      <w:r w:rsidRPr="004B0DC1">
        <w:t>Enfermedades</w:t>
      </w:r>
      <w:proofErr w:type="spellEnd"/>
      <w:r w:rsidRPr="004B0DC1">
        <w:t xml:space="preserve"> </w:t>
      </w:r>
      <w:proofErr w:type="spellStart"/>
      <w:r w:rsidRPr="004B0DC1">
        <w:t>Neurodegenerativas</w:t>
      </w:r>
      <w:proofErr w:type="spellEnd"/>
      <w:r w:rsidRPr="004B0DC1">
        <w:t xml:space="preserve"> (CIBERNED)), </w:t>
      </w:r>
      <w:r w:rsidRPr="004B0DC1">
        <w:rPr>
          <w:u w:val="single"/>
        </w:rPr>
        <w:t xml:space="preserve">Pau Pastor </w:t>
      </w:r>
      <w:r w:rsidRPr="004B0DC1">
        <w:t>(</w:t>
      </w:r>
      <w:proofErr w:type="spellStart"/>
      <w:r w:rsidRPr="004B0DC1">
        <w:t>Fundació</w:t>
      </w:r>
      <w:proofErr w:type="spellEnd"/>
      <w:r w:rsidRPr="004B0DC1">
        <w:t xml:space="preserve"> </w:t>
      </w:r>
      <w:proofErr w:type="spellStart"/>
      <w:r w:rsidRPr="004B0DC1">
        <w:t>Docència</w:t>
      </w:r>
      <w:proofErr w:type="spellEnd"/>
      <w:r w:rsidRPr="004B0DC1">
        <w:t xml:space="preserve"> i </w:t>
      </w:r>
      <w:proofErr w:type="spellStart"/>
      <w:r w:rsidRPr="004B0DC1">
        <w:t>Recerca</w:t>
      </w:r>
      <w:proofErr w:type="spellEnd"/>
      <w:r w:rsidRPr="004B0DC1">
        <w:t xml:space="preserve"> </w:t>
      </w:r>
      <w:proofErr w:type="spellStart"/>
      <w:r w:rsidRPr="004B0DC1">
        <w:t>Mútua</w:t>
      </w:r>
      <w:proofErr w:type="spellEnd"/>
      <w:r w:rsidRPr="004B0DC1">
        <w:t xml:space="preserve"> de </w:t>
      </w:r>
      <w:proofErr w:type="spellStart"/>
      <w:r w:rsidRPr="004B0DC1">
        <w:t>Terrassa</w:t>
      </w:r>
      <w:proofErr w:type="spellEnd"/>
      <w:r w:rsidRPr="004B0DC1">
        <w:t xml:space="preserve"> and Movement Disorders Unit, Department of Neurology, University Hospital </w:t>
      </w:r>
      <w:proofErr w:type="spellStart"/>
      <w:r w:rsidRPr="004B0DC1">
        <w:t>Mutua</w:t>
      </w:r>
      <w:proofErr w:type="spellEnd"/>
      <w:r w:rsidRPr="004B0DC1">
        <w:t xml:space="preserve"> de </w:t>
      </w:r>
      <w:proofErr w:type="spellStart"/>
      <w:r w:rsidRPr="004B0DC1">
        <w:t>Terrassa</w:t>
      </w:r>
      <w:proofErr w:type="spellEnd"/>
      <w:r w:rsidRPr="004B0DC1">
        <w:t xml:space="preserve">, </w:t>
      </w:r>
      <w:proofErr w:type="spellStart"/>
      <w:r w:rsidRPr="004B0DC1">
        <w:t>Terrassa</w:t>
      </w:r>
      <w:proofErr w:type="spellEnd"/>
      <w:r w:rsidRPr="004B0DC1">
        <w:t xml:space="preserve">, Barcelona.), </w:t>
      </w:r>
      <w:r w:rsidRPr="004B0DC1">
        <w:rPr>
          <w:u w:val="single"/>
        </w:rPr>
        <w:t xml:space="preserve">Francisco Perez </w:t>
      </w:r>
      <w:proofErr w:type="spellStart"/>
      <w:r w:rsidRPr="004B0DC1">
        <w:rPr>
          <w:u w:val="single"/>
        </w:rPr>
        <w:t>Errazquin</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 la Victoria, Malaga), T</w:t>
      </w:r>
      <w:r w:rsidRPr="004B0DC1">
        <w:rPr>
          <w:u w:val="single"/>
        </w:rPr>
        <w:t xml:space="preserve">eresa </w:t>
      </w:r>
      <w:proofErr w:type="spellStart"/>
      <w:r w:rsidRPr="004B0DC1">
        <w:rPr>
          <w:u w:val="single"/>
        </w:rPr>
        <w:t>Periñán-Tocino</w:t>
      </w:r>
      <w:proofErr w:type="spellEnd"/>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Javier Ruiz-</w:t>
      </w:r>
      <w:proofErr w:type="spellStart"/>
      <w:r w:rsidRPr="004B0DC1">
        <w:rPr>
          <w:u w:val="single"/>
        </w:rPr>
        <w:t>Martínez</w:t>
      </w:r>
      <w:proofErr w:type="spellEnd"/>
      <w:r w:rsidRPr="004B0DC1">
        <w:rPr>
          <w:u w:val="single"/>
        </w:rPr>
        <w:t xml:space="preserve"> </w:t>
      </w:r>
      <w:r w:rsidRPr="004B0DC1">
        <w:t xml:space="preserve">(Hospital </w:t>
      </w:r>
      <w:proofErr w:type="spellStart"/>
      <w:r w:rsidRPr="004B0DC1">
        <w:t>Universitario</w:t>
      </w:r>
      <w:proofErr w:type="spellEnd"/>
      <w:r w:rsidRPr="004B0DC1">
        <w:t xml:space="preserve"> </w:t>
      </w:r>
      <w:proofErr w:type="spellStart"/>
      <w:r w:rsidRPr="004B0DC1">
        <w:t>Donostia</w:t>
      </w:r>
      <w:proofErr w:type="spellEnd"/>
      <w:r w:rsidRPr="004B0DC1">
        <w:t xml:space="preserve">, </w:t>
      </w:r>
      <w:proofErr w:type="spellStart"/>
      <w:r w:rsidRPr="004B0DC1">
        <w:t>Instituto</w:t>
      </w:r>
      <w:proofErr w:type="spellEnd"/>
      <w:r w:rsidRPr="004B0DC1">
        <w:t xml:space="preserve"> de </w:t>
      </w:r>
      <w:proofErr w:type="spellStart"/>
      <w:r w:rsidRPr="004B0DC1">
        <w:t>Investigación</w:t>
      </w:r>
      <w:proofErr w:type="spellEnd"/>
      <w:r w:rsidRPr="004B0DC1">
        <w:t xml:space="preserve"> Sanitaria </w:t>
      </w:r>
      <w:proofErr w:type="spellStart"/>
      <w:r w:rsidRPr="004B0DC1">
        <w:t>Biodonostia</w:t>
      </w:r>
      <w:proofErr w:type="spellEnd"/>
      <w:r w:rsidRPr="004B0DC1">
        <w:t xml:space="preserve">, San </w:t>
      </w:r>
      <w:proofErr w:type="spellStart"/>
      <w:r w:rsidRPr="004B0DC1">
        <w:t>Sebastián</w:t>
      </w:r>
      <w:proofErr w:type="spellEnd"/>
      <w:r w:rsidRPr="004B0DC1">
        <w:t xml:space="preserve">), </w:t>
      </w:r>
      <w:r w:rsidRPr="004B0DC1">
        <w:rPr>
          <w:u w:val="single"/>
        </w:rPr>
        <w:t xml:space="preserve">Clara </w:t>
      </w:r>
      <w:proofErr w:type="spellStart"/>
      <w:r w:rsidRPr="004B0DC1">
        <w:rPr>
          <w:u w:val="single"/>
        </w:rPr>
        <w:t>Ruz</w:t>
      </w:r>
      <w:proofErr w:type="spellEnd"/>
      <w:r w:rsidRPr="004B0DC1">
        <w:t xml:space="preserve"> (Centro de </w:t>
      </w:r>
      <w:proofErr w:type="spellStart"/>
      <w:r w:rsidRPr="004B0DC1">
        <w:t>Investigacion</w:t>
      </w:r>
      <w:proofErr w:type="spellEnd"/>
      <w:r w:rsidRPr="004B0DC1">
        <w:t xml:space="preserve"> </w:t>
      </w:r>
      <w:proofErr w:type="spellStart"/>
      <w:r w:rsidRPr="004B0DC1">
        <w:t>Biomedica</w:t>
      </w:r>
      <w:proofErr w:type="spellEnd"/>
      <w:r w:rsidRPr="004B0DC1">
        <w:t xml:space="preserve">, Universidad de Granada, Granada), </w:t>
      </w:r>
      <w:r w:rsidRPr="004B0DC1">
        <w:rPr>
          <w:u w:val="single"/>
        </w:rPr>
        <w:t>Antonio Sanchez Rodriguez</w:t>
      </w:r>
      <w:r w:rsidRPr="004B0DC1">
        <w:t xml:space="preserve"> (Hospital </w:t>
      </w:r>
      <w:proofErr w:type="spellStart"/>
      <w:r w:rsidRPr="004B0DC1">
        <w:t>Universitario</w:t>
      </w:r>
      <w:proofErr w:type="spellEnd"/>
      <w:r w:rsidRPr="004B0DC1">
        <w:t xml:space="preserve"> </w:t>
      </w:r>
      <w:proofErr w:type="spellStart"/>
      <w:r w:rsidRPr="004B0DC1">
        <w:t>Marqués</w:t>
      </w:r>
      <w:proofErr w:type="spellEnd"/>
      <w:r w:rsidRPr="004B0DC1">
        <w:t xml:space="preserve"> de </w:t>
      </w:r>
      <w:proofErr w:type="spellStart"/>
      <w:r w:rsidRPr="004B0DC1">
        <w:t>Valdecilla</w:t>
      </w:r>
      <w:proofErr w:type="spellEnd"/>
      <w:r w:rsidRPr="004B0DC1">
        <w:t xml:space="preserve">-IDIVAL, Santander), </w:t>
      </w:r>
      <w:proofErr w:type="spellStart"/>
      <w:r w:rsidRPr="004B0DC1">
        <w:rPr>
          <w:u w:val="single"/>
        </w:rPr>
        <w:t>María</w:t>
      </w:r>
      <w:proofErr w:type="spellEnd"/>
      <w:r w:rsidRPr="004B0DC1">
        <w:rPr>
          <w:u w:val="single"/>
        </w:rPr>
        <w:t xml:space="preserve"> Sierra</w:t>
      </w:r>
      <w:r w:rsidRPr="004B0DC1">
        <w:t xml:space="preserve"> (Hospital </w:t>
      </w:r>
      <w:proofErr w:type="spellStart"/>
      <w:r w:rsidRPr="004B0DC1">
        <w:t>Universitario</w:t>
      </w:r>
      <w:proofErr w:type="spellEnd"/>
      <w:r w:rsidRPr="004B0DC1">
        <w:t xml:space="preserve"> </w:t>
      </w:r>
      <w:proofErr w:type="spellStart"/>
      <w:r w:rsidRPr="004B0DC1">
        <w:t>Marqués</w:t>
      </w:r>
      <w:proofErr w:type="spellEnd"/>
      <w:r w:rsidRPr="004B0DC1">
        <w:t xml:space="preserve"> de </w:t>
      </w:r>
      <w:proofErr w:type="spellStart"/>
      <w:r w:rsidRPr="004B0DC1">
        <w:t>Valdecilla</w:t>
      </w:r>
      <w:proofErr w:type="spellEnd"/>
      <w:r w:rsidRPr="004B0DC1">
        <w:t xml:space="preserve">-IDIVAL, Santander), </w:t>
      </w:r>
      <w:r w:rsidRPr="004B0DC1">
        <w:rPr>
          <w:u w:val="single"/>
        </w:rPr>
        <w:t>Esther Suarez-</w:t>
      </w:r>
      <w:proofErr w:type="spellStart"/>
      <w:r w:rsidRPr="004B0DC1">
        <w:rPr>
          <w:u w:val="single"/>
        </w:rPr>
        <w:t>Sanmartin</w:t>
      </w:r>
      <w:proofErr w:type="spellEnd"/>
      <w:r w:rsidRPr="004B0DC1">
        <w:t xml:space="preserve"> (Hospital </w:t>
      </w:r>
      <w:proofErr w:type="spellStart"/>
      <w:r w:rsidRPr="004B0DC1">
        <w:t>Universitario</w:t>
      </w:r>
      <w:proofErr w:type="spellEnd"/>
      <w:r w:rsidRPr="004B0DC1">
        <w:t xml:space="preserve"> Central de Asturias, Oviedo), </w:t>
      </w:r>
      <w:r w:rsidRPr="004B0DC1">
        <w:rPr>
          <w:u w:val="single"/>
        </w:rPr>
        <w:t xml:space="preserve">Cesar </w:t>
      </w:r>
      <w:proofErr w:type="spellStart"/>
      <w:r w:rsidRPr="004B0DC1">
        <w:rPr>
          <w:u w:val="single"/>
        </w:rPr>
        <w:t>Tabernero</w:t>
      </w:r>
      <w:proofErr w:type="spellEnd"/>
      <w:r w:rsidRPr="004B0DC1">
        <w:t xml:space="preserve"> (Hospital General de Segovia, Segovia), </w:t>
      </w:r>
      <w:r w:rsidRPr="004B0DC1">
        <w:rPr>
          <w:u w:val="single"/>
        </w:rPr>
        <w:t xml:space="preserve">Juan Pablo </w:t>
      </w:r>
      <w:proofErr w:type="spellStart"/>
      <w:r w:rsidRPr="004B0DC1">
        <w:rPr>
          <w:u w:val="single"/>
        </w:rPr>
        <w:t>Tartari</w:t>
      </w:r>
      <w:proofErr w:type="spellEnd"/>
      <w:r w:rsidRPr="004B0DC1">
        <w:rPr>
          <w:u w:val="single"/>
        </w:rPr>
        <w:t xml:space="preserve"> (</w:t>
      </w:r>
      <w:proofErr w:type="spellStart"/>
      <w:r w:rsidRPr="004B0DC1">
        <w:t>Fundació</w:t>
      </w:r>
      <w:proofErr w:type="spellEnd"/>
      <w:r w:rsidRPr="004B0DC1">
        <w:t xml:space="preserve"> </w:t>
      </w:r>
      <w:proofErr w:type="spellStart"/>
      <w:r w:rsidRPr="004B0DC1">
        <w:t>Docència</w:t>
      </w:r>
      <w:proofErr w:type="spellEnd"/>
      <w:r w:rsidRPr="004B0DC1">
        <w:t xml:space="preserve"> i </w:t>
      </w:r>
      <w:proofErr w:type="spellStart"/>
      <w:r w:rsidRPr="004B0DC1">
        <w:t>Recerca</w:t>
      </w:r>
      <w:proofErr w:type="spellEnd"/>
      <w:r w:rsidRPr="004B0DC1">
        <w:t xml:space="preserve"> </w:t>
      </w:r>
      <w:proofErr w:type="spellStart"/>
      <w:r w:rsidRPr="004B0DC1">
        <w:t>Mútua</w:t>
      </w:r>
      <w:proofErr w:type="spellEnd"/>
      <w:r w:rsidRPr="004B0DC1">
        <w:t xml:space="preserve"> de </w:t>
      </w:r>
      <w:proofErr w:type="spellStart"/>
      <w:r w:rsidRPr="004B0DC1">
        <w:t>Terrassa</w:t>
      </w:r>
      <w:proofErr w:type="spellEnd"/>
      <w:r w:rsidRPr="004B0DC1">
        <w:t xml:space="preserve"> and Movement Disorders Unit, Department of Neurology, University Hospital </w:t>
      </w:r>
      <w:proofErr w:type="spellStart"/>
      <w:r w:rsidRPr="004B0DC1">
        <w:t>Mutua</w:t>
      </w:r>
      <w:proofErr w:type="spellEnd"/>
      <w:r w:rsidRPr="004B0DC1">
        <w:t xml:space="preserve"> de </w:t>
      </w:r>
      <w:proofErr w:type="spellStart"/>
      <w:r w:rsidRPr="004B0DC1">
        <w:t>Terrassa</w:t>
      </w:r>
      <w:proofErr w:type="spellEnd"/>
      <w:r w:rsidRPr="004B0DC1">
        <w:t xml:space="preserve">, </w:t>
      </w:r>
      <w:proofErr w:type="spellStart"/>
      <w:r w:rsidRPr="004B0DC1">
        <w:t>Terrassa</w:t>
      </w:r>
      <w:proofErr w:type="spellEnd"/>
      <w:r w:rsidRPr="004B0DC1">
        <w:t>, Barcelona</w:t>
      </w:r>
      <w:r w:rsidRPr="004B0DC1">
        <w:rPr>
          <w:u w:val="single"/>
        </w:rPr>
        <w:t xml:space="preserve">), Cristina </w:t>
      </w:r>
      <w:proofErr w:type="spellStart"/>
      <w:r w:rsidRPr="004B0DC1">
        <w:rPr>
          <w:u w:val="single"/>
        </w:rPr>
        <w:t>Tejera-Parrado</w:t>
      </w:r>
      <w:proofErr w:type="spellEnd"/>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w:t>
      </w:r>
      <w:proofErr w:type="spellStart"/>
      <w:r w:rsidRPr="004B0DC1">
        <w:t>Sevilla</w:t>
      </w:r>
      <w:proofErr w:type="spellEnd"/>
      <w:r w:rsidRPr="004B0DC1">
        <w:t xml:space="preserve">, Seville), </w:t>
      </w:r>
      <w:r w:rsidRPr="004B0DC1">
        <w:rPr>
          <w:u w:val="single"/>
        </w:rPr>
        <w:t xml:space="preserve">Eduard </w:t>
      </w:r>
      <w:proofErr w:type="spellStart"/>
      <w:r w:rsidRPr="004B0DC1">
        <w:rPr>
          <w:u w:val="single"/>
        </w:rPr>
        <w:t>Tolosa</w:t>
      </w:r>
      <w:proofErr w:type="spellEnd"/>
      <w:r w:rsidRPr="004B0DC1">
        <w:rPr>
          <w:u w:val="single"/>
        </w:rPr>
        <w:t xml:space="preserve"> </w:t>
      </w:r>
      <w:r w:rsidRPr="004B0DC1">
        <w:t xml:space="preserve"> (Hospital Clinic Barcelona), </w:t>
      </w:r>
      <w:proofErr w:type="spellStart"/>
      <w:r w:rsidRPr="004B0DC1">
        <w:rPr>
          <w:u w:val="single"/>
        </w:rPr>
        <w:t>Francesc</w:t>
      </w:r>
      <w:proofErr w:type="spellEnd"/>
      <w:r w:rsidRPr="004B0DC1">
        <w:rPr>
          <w:u w:val="single"/>
        </w:rPr>
        <w:t xml:space="preserve"> </w:t>
      </w:r>
      <w:proofErr w:type="spellStart"/>
      <w:r w:rsidRPr="004B0DC1">
        <w:rPr>
          <w:u w:val="single"/>
        </w:rPr>
        <w:t>Valldeoriola</w:t>
      </w:r>
      <w:proofErr w:type="spellEnd"/>
      <w:r w:rsidRPr="004B0DC1">
        <w:t xml:space="preserve"> (Hospital Clinic Barcelona), </w:t>
      </w:r>
      <w:r w:rsidRPr="004B0DC1">
        <w:rPr>
          <w:u w:val="single"/>
        </w:rPr>
        <w:t>Laura Vargas-González</w:t>
      </w:r>
      <w:r w:rsidRPr="004B0DC1">
        <w:t xml:space="preserve"> (</w:t>
      </w:r>
      <w:proofErr w:type="spellStart"/>
      <w:r w:rsidRPr="004B0DC1">
        <w:t>Instituto</w:t>
      </w:r>
      <w:proofErr w:type="spellEnd"/>
      <w:r w:rsidRPr="004B0DC1">
        <w:t xml:space="preserve"> de </w:t>
      </w:r>
      <w:proofErr w:type="spellStart"/>
      <w:r w:rsidRPr="004B0DC1">
        <w:t>Biomedicina</w:t>
      </w:r>
      <w:proofErr w:type="spellEnd"/>
      <w:r w:rsidRPr="004B0DC1">
        <w:t xml:space="preserve"> de </w:t>
      </w:r>
      <w:proofErr w:type="spellStart"/>
      <w:r w:rsidRPr="004B0DC1">
        <w:t>Sevilla</w:t>
      </w:r>
      <w:proofErr w:type="spellEnd"/>
      <w:r w:rsidRPr="004B0DC1">
        <w:t xml:space="preserve"> (</w:t>
      </w:r>
      <w:proofErr w:type="spellStart"/>
      <w:r w:rsidRPr="004B0DC1">
        <w:t>IBiS</w:t>
      </w:r>
      <w:proofErr w:type="spellEnd"/>
      <w:r w:rsidRPr="004B0DC1">
        <w:t xml:space="preserve">), Hospital </w:t>
      </w:r>
      <w:proofErr w:type="spellStart"/>
      <w:r w:rsidRPr="004B0DC1">
        <w:t>Universitario</w:t>
      </w:r>
      <w:proofErr w:type="spellEnd"/>
      <w:r w:rsidRPr="004B0DC1">
        <w:t xml:space="preserve"> </w:t>
      </w:r>
      <w:proofErr w:type="spellStart"/>
      <w:r w:rsidRPr="004B0DC1">
        <w:t>Virgen</w:t>
      </w:r>
      <w:proofErr w:type="spellEnd"/>
      <w:r w:rsidRPr="004B0DC1">
        <w:t xml:space="preserve"> del </w:t>
      </w:r>
      <w:proofErr w:type="spellStart"/>
      <w:r w:rsidRPr="004B0DC1">
        <w:t>Rocío</w:t>
      </w:r>
      <w:proofErr w:type="spellEnd"/>
      <w:r w:rsidRPr="004B0DC1">
        <w:t xml:space="preserve">/CSIC/Universidad de Sevilla, Seville), </w:t>
      </w:r>
      <w:r w:rsidRPr="004B0DC1">
        <w:rPr>
          <w:u w:val="single"/>
        </w:rPr>
        <w:t xml:space="preserve">Lydia Vela </w:t>
      </w:r>
      <w:r w:rsidRPr="004B0DC1">
        <w:t xml:space="preserve">(Department of Neurology, Hospital </w:t>
      </w:r>
      <w:proofErr w:type="spellStart"/>
      <w:r w:rsidRPr="004B0DC1">
        <w:t>Universitario</w:t>
      </w:r>
      <w:proofErr w:type="spellEnd"/>
      <w:r w:rsidRPr="004B0DC1">
        <w:t xml:space="preserve"> </w:t>
      </w:r>
      <w:proofErr w:type="spellStart"/>
      <w:r w:rsidRPr="004B0DC1">
        <w:t>Fundación</w:t>
      </w:r>
      <w:proofErr w:type="spellEnd"/>
      <w:r w:rsidRPr="004B0DC1">
        <w:t xml:space="preserve"> </w:t>
      </w:r>
      <w:proofErr w:type="spellStart"/>
      <w:r w:rsidRPr="004B0DC1">
        <w:t>Alcorcón</w:t>
      </w:r>
      <w:proofErr w:type="spellEnd"/>
      <w:r w:rsidRPr="004B0DC1">
        <w:t xml:space="preserve">, Madrid), </w:t>
      </w:r>
      <w:r w:rsidRPr="004B0DC1">
        <w:rPr>
          <w:u w:val="single"/>
        </w:rPr>
        <w:t xml:space="preserve">Francisco </w:t>
      </w:r>
      <w:proofErr w:type="spellStart"/>
      <w:r w:rsidRPr="004B0DC1">
        <w:rPr>
          <w:u w:val="single"/>
        </w:rPr>
        <w:t>Vives</w:t>
      </w:r>
      <w:proofErr w:type="spellEnd"/>
      <w:r w:rsidRPr="004B0DC1">
        <w:t xml:space="preserve"> (Centro de </w:t>
      </w:r>
      <w:proofErr w:type="spellStart"/>
      <w:r w:rsidRPr="004B0DC1">
        <w:t>Investigacion</w:t>
      </w:r>
      <w:proofErr w:type="spellEnd"/>
      <w:r w:rsidRPr="004B0DC1">
        <w:t xml:space="preserve"> </w:t>
      </w:r>
      <w:proofErr w:type="spellStart"/>
      <w:r w:rsidRPr="004B0DC1">
        <w:t>Biomedica</w:t>
      </w:r>
      <w:proofErr w:type="spellEnd"/>
      <w:r w:rsidRPr="004B0DC1">
        <w:t>, Universidad de Granada, Granada).</w:t>
      </w:r>
    </w:p>
    <w:p w14:paraId="0791177C"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lastRenderedPageBreak/>
        <w:t xml:space="preserve"> </w:t>
      </w:r>
    </w:p>
    <w:p w14:paraId="643EB56E"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Austria:</w:t>
      </w:r>
      <w:r w:rsidRPr="004B0DC1">
        <w:t xml:space="preserve"> </w:t>
      </w:r>
      <w:r w:rsidRPr="004B0DC1">
        <w:rPr>
          <w:u w:val="single"/>
        </w:rPr>
        <w:t xml:space="preserve">Alexander </w:t>
      </w:r>
      <w:proofErr w:type="spellStart"/>
      <w:r w:rsidRPr="004B0DC1">
        <w:rPr>
          <w:u w:val="single"/>
        </w:rPr>
        <w:t>Zimprich</w:t>
      </w:r>
      <w:proofErr w:type="spellEnd"/>
      <w:r w:rsidRPr="004B0DC1">
        <w:t xml:space="preserve"> (Department of Neurology, Medical University of Vienna, Austria)</w:t>
      </w:r>
    </w:p>
    <w:p w14:paraId="54C31E71"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5C73BAF4" w14:textId="77777777" w:rsidR="004B0DC1" w:rsidRPr="004B0DC1" w:rsidRDefault="004B0DC1" w:rsidP="00BA2591">
      <w:pPr>
        <w:widowControl w:val="0"/>
        <w:pBdr>
          <w:top w:val="nil"/>
          <w:left w:val="nil"/>
          <w:bottom w:val="nil"/>
          <w:right w:val="nil"/>
          <w:between w:val="nil"/>
        </w:pBdr>
        <w:tabs>
          <w:tab w:val="left" w:pos="360"/>
        </w:tabs>
        <w:spacing w:line="480" w:lineRule="auto"/>
        <w:rPr>
          <w:b/>
          <w:u w:val="single"/>
        </w:rPr>
      </w:pPr>
      <w:r w:rsidRPr="004B0DC1">
        <w:rPr>
          <w:b/>
          <w:u w:val="single"/>
        </w:rPr>
        <w:t>Norway:</w:t>
      </w:r>
      <w:r w:rsidRPr="004B0DC1">
        <w:t xml:space="preserve"> </w:t>
      </w:r>
      <w:proofErr w:type="spellStart"/>
      <w:r w:rsidRPr="004B0DC1">
        <w:rPr>
          <w:u w:val="single"/>
        </w:rPr>
        <w:t>Lasse</w:t>
      </w:r>
      <w:proofErr w:type="spellEnd"/>
      <w:r w:rsidRPr="004B0DC1">
        <w:rPr>
          <w:u w:val="single"/>
        </w:rPr>
        <w:t xml:space="preserve"> </w:t>
      </w:r>
      <w:proofErr w:type="spellStart"/>
      <w:r w:rsidRPr="004B0DC1">
        <w:rPr>
          <w:u w:val="single"/>
        </w:rPr>
        <w:t>Pihlstrom</w:t>
      </w:r>
      <w:proofErr w:type="spellEnd"/>
      <w:r w:rsidRPr="004B0DC1">
        <w:rPr>
          <w:u w:val="single"/>
        </w:rPr>
        <w:t xml:space="preserve"> </w:t>
      </w:r>
      <w:r w:rsidRPr="004B0DC1">
        <w:t xml:space="preserve">(Department of Neurology, Oslo University Hospital, Oslo, Norway), </w:t>
      </w:r>
      <w:r w:rsidRPr="004B0DC1">
        <w:rPr>
          <w:u w:val="single"/>
        </w:rPr>
        <w:t xml:space="preserve">Mathias </w:t>
      </w:r>
      <w:proofErr w:type="spellStart"/>
      <w:r w:rsidRPr="004B0DC1">
        <w:rPr>
          <w:u w:val="single"/>
        </w:rPr>
        <w:t>Toft</w:t>
      </w:r>
      <w:proofErr w:type="spellEnd"/>
      <w:r w:rsidRPr="004B0DC1">
        <w:rPr>
          <w:u w:val="single"/>
        </w:rPr>
        <w:t xml:space="preserve"> </w:t>
      </w:r>
      <w:r w:rsidRPr="004B0DC1">
        <w:t>(Department of Neurology and Institute of Clinical Medicine, Oslo University Hospital, Oslo, Norway)</w:t>
      </w:r>
    </w:p>
    <w:p w14:paraId="5ED7FDAD"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1F2BCA4A"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Estonia</w:t>
      </w:r>
      <w:r w:rsidRPr="004B0DC1">
        <w:rPr>
          <w:u w:val="single"/>
        </w:rPr>
        <w:t>:</w:t>
      </w:r>
      <w:r w:rsidRPr="004B0DC1">
        <w:t xml:space="preserve"> </w:t>
      </w:r>
      <w:proofErr w:type="spellStart"/>
      <w:r w:rsidRPr="004B0DC1">
        <w:rPr>
          <w:u w:val="single"/>
        </w:rPr>
        <w:t>Sulev</w:t>
      </w:r>
      <w:proofErr w:type="spellEnd"/>
      <w:r w:rsidRPr="004B0DC1">
        <w:rPr>
          <w:u w:val="single"/>
        </w:rPr>
        <w:t xml:space="preserve"> </w:t>
      </w:r>
      <w:proofErr w:type="spellStart"/>
      <w:r w:rsidRPr="004B0DC1">
        <w:rPr>
          <w:u w:val="single"/>
        </w:rPr>
        <w:t>Koks</w:t>
      </w:r>
      <w:proofErr w:type="spellEnd"/>
      <w:r w:rsidRPr="004B0DC1">
        <w:t xml:space="preserve"> (Department of Pathophysiology, University of Tartu, Tartu, Estonia; Department of Reproductive Biology, Estonian University of Life Sciences, Tartu, Estonia), </w:t>
      </w:r>
      <w:proofErr w:type="spellStart"/>
      <w:r w:rsidRPr="004B0DC1">
        <w:rPr>
          <w:u w:val="single"/>
        </w:rPr>
        <w:t>Pille</w:t>
      </w:r>
      <w:proofErr w:type="spellEnd"/>
      <w:r w:rsidRPr="004B0DC1">
        <w:rPr>
          <w:u w:val="single"/>
        </w:rPr>
        <w:t xml:space="preserve"> </w:t>
      </w:r>
      <w:proofErr w:type="spellStart"/>
      <w:r w:rsidRPr="004B0DC1">
        <w:rPr>
          <w:u w:val="single"/>
        </w:rPr>
        <w:t>Taba</w:t>
      </w:r>
      <w:proofErr w:type="spellEnd"/>
      <w:r w:rsidRPr="004B0DC1">
        <w:t xml:space="preserve"> (Department of Neurology and Neurosurgery, University of Tartu, Tartu, Estonia)</w:t>
      </w:r>
    </w:p>
    <w:p w14:paraId="6DFC36B2"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7FCB453E"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Israel:</w:t>
      </w:r>
      <w:r w:rsidRPr="004B0DC1">
        <w:t xml:space="preserve"> </w:t>
      </w:r>
      <w:r w:rsidRPr="004B0DC1">
        <w:rPr>
          <w:u w:val="single"/>
        </w:rPr>
        <w:t xml:space="preserve">Sharon </w:t>
      </w:r>
      <w:proofErr w:type="spellStart"/>
      <w:r w:rsidRPr="004B0DC1">
        <w:rPr>
          <w:u w:val="single"/>
        </w:rPr>
        <w:t>Hassin</w:t>
      </w:r>
      <w:proofErr w:type="spellEnd"/>
      <w:r w:rsidRPr="004B0DC1">
        <w:rPr>
          <w:u w:val="single"/>
        </w:rPr>
        <w:t>-Baer</w:t>
      </w:r>
      <w:r w:rsidRPr="004B0DC1">
        <w:t xml:space="preserve"> (The Movement Disorders Institute, Department of Neurology and </w:t>
      </w:r>
      <w:proofErr w:type="spellStart"/>
      <w:r w:rsidRPr="004B0DC1">
        <w:t>Sagol</w:t>
      </w:r>
      <w:proofErr w:type="spellEnd"/>
      <w:r w:rsidRPr="004B0DC1">
        <w:t xml:space="preserve"> Neuroscience Center, </w:t>
      </w:r>
      <w:proofErr w:type="spellStart"/>
      <w:r w:rsidRPr="004B0DC1">
        <w:t>Chaim</w:t>
      </w:r>
      <w:proofErr w:type="spellEnd"/>
      <w:r w:rsidRPr="004B0DC1">
        <w:t xml:space="preserve"> Sheba Medical Center, Tel-</w:t>
      </w:r>
      <w:proofErr w:type="spellStart"/>
      <w:r w:rsidRPr="004B0DC1">
        <w:t>Hashomer</w:t>
      </w:r>
      <w:proofErr w:type="spellEnd"/>
      <w:r w:rsidRPr="004B0DC1">
        <w:t xml:space="preserve">, 5262101, Ramat </w:t>
      </w:r>
      <w:proofErr w:type="spellStart"/>
      <w:r w:rsidRPr="004B0DC1">
        <w:t>Gan</w:t>
      </w:r>
      <w:proofErr w:type="spellEnd"/>
      <w:r w:rsidRPr="004B0DC1">
        <w:t>, Israel, Sackler Faculty of Medicine, Tel Aviv University, Tel Aviv, Israel)</w:t>
      </w:r>
    </w:p>
    <w:p w14:paraId="342C6205" w14:textId="77777777" w:rsidR="004B0DC1" w:rsidRPr="004B0DC1" w:rsidRDefault="004B0DC1" w:rsidP="00BA2591">
      <w:pPr>
        <w:widowControl w:val="0"/>
        <w:pBdr>
          <w:top w:val="nil"/>
          <w:left w:val="nil"/>
          <w:bottom w:val="nil"/>
          <w:right w:val="nil"/>
          <w:between w:val="nil"/>
        </w:pBdr>
        <w:tabs>
          <w:tab w:val="left" w:pos="360"/>
        </w:tabs>
        <w:spacing w:line="480" w:lineRule="auto"/>
        <w:rPr>
          <w:b/>
          <w:u w:val="single"/>
        </w:rPr>
      </w:pPr>
    </w:p>
    <w:p w14:paraId="25B93575"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Finland:</w:t>
      </w:r>
      <w:r w:rsidRPr="004B0DC1">
        <w:t xml:space="preserve"> </w:t>
      </w:r>
      <w:r w:rsidRPr="004B0DC1">
        <w:rPr>
          <w:u w:val="single"/>
        </w:rPr>
        <w:t xml:space="preserve">Kari </w:t>
      </w:r>
      <w:proofErr w:type="spellStart"/>
      <w:r w:rsidRPr="004B0DC1">
        <w:rPr>
          <w:u w:val="single"/>
        </w:rPr>
        <w:t>Majamaa</w:t>
      </w:r>
      <w:proofErr w:type="spellEnd"/>
      <w:r w:rsidRPr="004B0DC1">
        <w:t xml:space="preserve"> (Institute of Clinical Medicine, Department of Neurology, University of Oulu, Oulu, Finland; Department of Neurology and Medical Research Center, Oulu University Hospital, Oulu, Finland), </w:t>
      </w:r>
      <w:r w:rsidRPr="004B0DC1">
        <w:rPr>
          <w:u w:val="single"/>
        </w:rPr>
        <w:t xml:space="preserve">Ari </w:t>
      </w:r>
      <w:proofErr w:type="spellStart"/>
      <w:r w:rsidRPr="004B0DC1">
        <w:rPr>
          <w:u w:val="single"/>
        </w:rPr>
        <w:t>Siitonen</w:t>
      </w:r>
      <w:proofErr w:type="spellEnd"/>
      <w:r w:rsidRPr="004B0DC1">
        <w:t xml:space="preserve"> (Institute of Clinical Medicine, Department of Neurology, University of Oulu, Oulu, Finland; Department of Neurology and Medical Research Center, Oulu University Hospital, Oulu, Finland), </w:t>
      </w:r>
      <w:proofErr w:type="spellStart"/>
      <w:r w:rsidRPr="004B0DC1">
        <w:rPr>
          <w:u w:val="single"/>
        </w:rPr>
        <w:t>Pentti</w:t>
      </w:r>
      <w:proofErr w:type="spellEnd"/>
      <w:r w:rsidRPr="004B0DC1">
        <w:rPr>
          <w:u w:val="single"/>
        </w:rPr>
        <w:tab/>
      </w:r>
      <w:proofErr w:type="spellStart"/>
      <w:r w:rsidRPr="004B0DC1">
        <w:rPr>
          <w:u w:val="single"/>
        </w:rPr>
        <w:t>Tienari</w:t>
      </w:r>
      <w:proofErr w:type="spellEnd"/>
      <w:r w:rsidRPr="004B0DC1">
        <w:t xml:space="preserve"> (Clinical Neurosciences, Neurology, University of Helsinki, Helsinki, Finland, Helsinki University Hospital, Helsinki, Finland)</w:t>
      </w:r>
    </w:p>
    <w:p w14:paraId="4D448299"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58531128" w14:textId="77777777" w:rsidR="004B0DC1" w:rsidRPr="004B0DC1" w:rsidRDefault="004B0DC1" w:rsidP="00BA2591">
      <w:pPr>
        <w:widowControl w:val="0"/>
        <w:pBdr>
          <w:top w:val="nil"/>
          <w:left w:val="nil"/>
          <w:bottom w:val="nil"/>
          <w:right w:val="nil"/>
          <w:between w:val="nil"/>
        </w:pBdr>
        <w:tabs>
          <w:tab w:val="left" w:pos="360"/>
        </w:tabs>
        <w:spacing w:line="480" w:lineRule="auto"/>
      </w:pPr>
      <w:r w:rsidRPr="004B0DC1">
        <w:rPr>
          <w:b/>
          <w:u w:val="single"/>
        </w:rPr>
        <w:t>Nigeria:</w:t>
      </w:r>
      <w:r w:rsidRPr="004B0DC1">
        <w:t xml:space="preserve"> </w:t>
      </w:r>
      <w:proofErr w:type="spellStart"/>
      <w:r w:rsidRPr="004B0DC1">
        <w:rPr>
          <w:u w:val="single"/>
        </w:rPr>
        <w:t>Njideka</w:t>
      </w:r>
      <w:proofErr w:type="spellEnd"/>
      <w:r w:rsidRPr="004B0DC1">
        <w:rPr>
          <w:u w:val="single"/>
        </w:rPr>
        <w:t xml:space="preserve"> U. </w:t>
      </w:r>
      <w:proofErr w:type="spellStart"/>
      <w:r w:rsidRPr="004B0DC1">
        <w:rPr>
          <w:u w:val="single"/>
        </w:rPr>
        <w:t>Okubadejo</w:t>
      </w:r>
      <w:proofErr w:type="spellEnd"/>
      <w:r w:rsidRPr="004B0DC1">
        <w:t xml:space="preserve"> (University of Lagos, Lagos State, Nigeria), </w:t>
      </w:r>
      <w:proofErr w:type="spellStart"/>
      <w:r w:rsidRPr="004B0DC1">
        <w:rPr>
          <w:u w:val="single"/>
        </w:rPr>
        <w:t>Oluwadamilola</w:t>
      </w:r>
      <w:proofErr w:type="spellEnd"/>
      <w:r w:rsidRPr="004B0DC1">
        <w:rPr>
          <w:u w:val="single"/>
        </w:rPr>
        <w:t xml:space="preserve"> O. </w:t>
      </w:r>
      <w:proofErr w:type="spellStart"/>
      <w:r w:rsidRPr="004B0DC1">
        <w:rPr>
          <w:u w:val="single"/>
        </w:rPr>
        <w:t>Ojo</w:t>
      </w:r>
      <w:proofErr w:type="spellEnd"/>
      <w:r w:rsidRPr="004B0DC1">
        <w:rPr>
          <w:u w:val="single"/>
        </w:rPr>
        <w:t xml:space="preserve"> </w:t>
      </w:r>
      <w:r w:rsidRPr="004B0DC1">
        <w:t xml:space="preserve">(University of Lagos, Lagos State, Nigeria), </w:t>
      </w:r>
    </w:p>
    <w:p w14:paraId="05C602C0" w14:textId="77777777" w:rsidR="004B0DC1" w:rsidRPr="004B0DC1" w:rsidRDefault="004B0DC1" w:rsidP="00BA2591">
      <w:pPr>
        <w:widowControl w:val="0"/>
        <w:pBdr>
          <w:top w:val="nil"/>
          <w:left w:val="nil"/>
          <w:bottom w:val="nil"/>
          <w:right w:val="nil"/>
          <w:between w:val="nil"/>
        </w:pBdr>
        <w:tabs>
          <w:tab w:val="left" w:pos="360"/>
        </w:tabs>
        <w:spacing w:line="480" w:lineRule="auto"/>
        <w:rPr>
          <w:b/>
          <w:u w:val="single"/>
        </w:rPr>
      </w:pPr>
    </w:p>
    <w:p w14:paraId="186443B6" w14:textId="77777777" w:rsidR="004B0DC1" w:rsidRPr="004B0DC1" w:rsidRDefault="004B0DC1" w:rsidP="00BA2591">
      <w:pPr>
        <w:widowControl w:val="0"/>
        <w:pBdr>
          <w:top w:val="nil"/>
          <w:left w:val="nil"/>
          <w:bottom w:val="nil"/>
          <w:right w:val="nil"/>
          <w:between w:val="nil"/>
        </w:pBdr>
        <w:tabs>
          <w:tab w:val="left" w:pos="360"/>
        </w:tabs>
        <w:spacing w:line="480" w:lineRule="auto"/>
        <w:rPr>
          <w:b/>
          <w:u w:val="single"/>
        </w:rPr>
      </w:pPr>
      <w:r w:rsidRPr="004B0DC1">
        <w:rPr>
          <w:b/>
          <w:u w:val="single"/>
        </w:rPr>
        <w:t>Kazakhstan:</w:t>
      </w:r>
      <w:r w:rsidRPr="004B0DC1">
        <w:rPr>
          <w:u w:val="single"/>
        </w:rPr>
        <w:t xml:space="preserve"> Coordinator - </w:t>
      </w:r>
      <w:proofErr w:type="spellStart"/>
      <w:r w:rsidRPr="004B0DC1">
        <w:rPr>
          <w:u w:val="single"/>
        </w:rPr>
        <w:t>Rauan</w:t>
      </w:r>
      <w:proofErr w:type="spellEnd"/>
      <w:r w:rsidRPr="004B0DC1">
        <w:rPr>
          <w:u w:val="single"/>
        </w:rPr>
        <w:t xml:space="preserve"> </w:t>
      </w:r>
      <w:proofErr w:type="spellStart"/>
      <w:r w:rsidRPr="004B0DC1">
        <w:rPr>
          <w:u w:val="single"/>
        </w:rPr>
        <w:t>Kaiyrzhanov</w:t>
      </w:r>
      <w:proofErr w:type="spellEnd"/>
      <w:r w:rsidRPr="004B0DC1">
        <w:rPr>
          <w:u w:val="single"/>
        </w:rPr>
        <w:t xml:space="preserve"> </w:t>
      </w:r>
      <w:r w:rsidRPr="004B0DC1">
        <w:rPr>
          <w:b/>
          <w:u w:val="single"/>
        </w:rPr>
        <w:t>(</w:t>
      </w:r>
      <w:r w:rsidRPr="004B0DC1">
        <w:t xml:space="preserve">Department of Molecular Neuroscience, UCL </w:t>
      </w:r>
      <w:r w:rsidRPr="004B0DC1">
        <w:lastRenderedPageBreak/>
        <w:t xml:space="preserve">Institute of Neurology, London, UK), </w:t>
      </w:r>
      <w:proofErr w:type="spellStart"/>
      <w:r w:rsidRPr="004B0DC1">
        <w:rPr>
          <w:u w:val="single"/>
        </w:rPr>
        <w:t>Chingiz</w:t>
      </w:r>
      <w:proofErr w:type="spellEnd"/>
      <w:r w:rsidRPr="004B0DC1">
        <w:rPr>
          <w:u w:val="single"/>
        </w:rPr>
        <w:t xml:space="preserve"> </w:t>
      </w:r>
      <w:proofErr w:type="spellStart"/>
      <w:r w:rsidRPr="004B0DC1">
        <w:rPr>
          <w:u w:val="single"/>
        </w:rPr>
        <w:t>Shashkin</w:t>
      </w:r>
      <w:proofErr w:type="spellEnd"/>
      <w:r w:rsidRPr="004B0DC1">
        <w:t xml:space="preserve"> (Kazakh National Medical University named after </w:t>
      </w:r>
      <w:proofErr w:type="spellStart"/>
      <w:r w:rsidRPr="004B0DC1">
        <w:t>Asfendiyarov</w:t>
      </w:r>
      <w:proofErr w:type="spellEnd"/>
      <w:r w:rsidRPr="004B0DC1">
        <w:t xml:space="preserve">, Almaty, Kazakhstan), </w:t>
      </w:r>
      <w:proofErr w:type="spellStart"/>
      <w:r w:rsidRPr="004B0DC1">
        <w:rPr>
          <w:u w:val="single"/>
        </w:rPr>
        <w:t>Nazira</w:t>
      </w:r>
      <w:proofErr w:type="spellEnd"/>
      <w:r w:rsidRPr="004B0DC1">
        <w:rPr>
          <w:u w:val="single"/>
        </w:rPr>
        <w:t xml:space="preserve"> </w:t>
      </w:r>
      <w:proofErr w:type="spellStart"/>
      <w:r w:rsidRPr="004B0DC1">
        <w:rPr>
          <w:u w:val="single"/>
        </w:rPr>
        <w:t>Zharkinbekova</w:t>
      </w:r>
      <w:proofErr w:type="spellEnd"/>
      <w:r w:rsidRPr="004B0DC1">
        <w:t xml:space="preserve"> (South Kazakhstan Medical Academy, </w:t>
      </w:r>
      <w:proofErr w:type="spellStart"/>
      <w:r w:rsidRPr="004B0DC1">
        <w:t>Shymkent</w:t>
      </w:r>
      <w:proofErr w:type="spellEnd"/>
      <w:r w:rsidRPr="004B0DC1">
        <w:t xml:space="preserve">, Kazakhstan), </w:t>
      </w:r>
      <w:proofErr w:type="spellStart"/>
      <w:r w:rsidRPr="004B0DC1">
        <w:rPr>
          <w:u w:val="single"/>
        </w:rPr>
        <w:t>Vadim</w:t>
      </w:r>
      <w:proofErr w:type="spellEnd"/>
      <w:r w:rsidRPr="004B0DC1">
        <w:rPr>
          <w:u w:val="single"/>
        </w:rPr>
        <w:t xml:space="preserve"> </w:t>
      </w:r>
      <w:proofErr w:type="spellStart"/>
      <w:r w:rsidRPr="004B0DC1">
        <w:rPr>
          <w:u w:val="single"/>
        </w:rPr>
        <w:t>Akhmetzhanov</w:t>
      </w:r>
      <w:proofErr w:type="spellEnd"/>
      <w:r w:rsidRPr="004B0DC1">
        <w:t xml:space="preserve"> (Astana Medical University, Astana Kazakhstan), </w:t>
      </w:r>
      <w:proofErr w:type="spellStart"/>
      <w:r w:rsidRPr="004B0DC1">
        <w:rPr>
          <w:u w:val="single"/>
        </w:rPr>
        <w:t>Akbota</w:t>
      </w:r>
      <w:proofErr w:type="spellEnd"/>
      <w:r w:rsidRPr="004B0DC1">
        <w:rPr>
          <w:u w:val="single"/>
        </w:rPr>
        <w:t xml:space="preserve"> </w:t>
      </w:r>
      <w:proofErr w:type="spellStart"/>
      <w:r w:rsidRPr="004B0DC1">
        <w:rPr>
          <w:u w:val="single"/>
        </w:rPr>
        <w:t>Aitkulova</w:t>
      </w:r>
      <w:proofErr w:type="spellEnd"/>
      <w:r w:rsidRPr="004B0DC1">
        <w:t xml:space="preserve"> (National Center for Biotechnology, Astana, Kazakhstan; Al-</w:t>
      </w:r>
      <w:proofErr w:type="spellStart"/>
      <w:r w:rsidRPr="004B0DC1">
        <w:t>Farabi</w:t>
      </w:r>
      <w:proofErr w:type="spellEnd"/>
      <w:r w:rsidRPr="004B0DC1">
        <w:t xml:space="preserve"> Kazakh national university. Almaty Kazakhstan), </w:t>
      </w:r>
      <w:r w:rsidRPr="004B0DC1">
        <w:rPr>
          <w:u w:val="single"/>
        </w:rPr>
        <w:t xml:space="preserve">Elena </w:t>
      </w:r>
      <w:proofErr w:type="spellStart"/>
      <w:r w:rsidRPr="004B0DC1">
        <w:rPr>
          <w:u w:val="single"/>
        </w:rPr>
        <w:t>Zholdybayeva</w:t>
      </w:r>
      <w:proofErr w:type="spellEnd"/>
      <w:r w:rsidRPr="004B0DC1">
        <w:t xml:space="preserve"> (National Center for Biotechnology, Astana, Kazakhstan), </w:t>
      </w:r>
      <w:proofErr w:type="spellStart"/>
      <w:r w:rsidRPr="004B0DC1">
        <w:rPr>
          <w:u w:val="single"/>
        </w:rPr>
        <w:t>Zharkyn</w:t>
      </w:r>
      <w:proofErr w:type="spellEnd"/>
      <w:r w:rsidRPr="004B0DC1">
        <w:rPr>
          <w:u w:val="single"/>
        </w:rPr>
        <w:t xml:space="preserve"> </w:t>
      </w:r>
      <w:proofErr w:type="spellStart"/>
      <w:r w:rsidRPr="004B0DC1">
        <w:rPr>
          <w:u w:val="single"/>
        </w:rPr>
        <w:t>Zharmukhanov</w:t>
      </w:r>
      <w:proofErr w:type="spellEnd"/>
      <w:r w:rsidRPr="004B0DC1">
        <w:rPr>
          <w:u w:val="single"/>
        </w:rPr>
        <w:t xml:space="preserve"> </w:t>
      </w:r>
      <w:r w:rsidRPr="004B0DC1">
        <w:t xml:space="preserve">(National Center for Biotechnology, Astana, Kazakhstan), </w:t>
      </w:r>
      <w:proofErr w:type="spellStart"/>
      <w:r w:rsidRPr="004B0DC1">
        <w:rPr>
          <w:u w:val="single"/>
        </w:rPr>
        <w:t>Gulnaz</w:t>
      </w:r>
      <w:proofErr w:type="spellEnd"/>
      <w:r w:rsidRPr="004B0DC1">
        <w:rPr>
          <w:u w:val="single"/>
        </w:rPr>
        <w:t xml:space="preserve"> </w:t>
      </w:r>
      <w:proofErr w:type="spellStart"/>
      <w:r w:rsidRPr="004B0DC1">
        <w:rPr>
          <w:u w:val="single"/>
        </w:rPr>
        <w:t>Kaishybayeva</w:t>
      </w:r>
      <w:proofErr w:type="spellEnd"/>
      <w:r w:rsidRPr="004B0DC1">
        <w:t xml:space="preserve"> (Scientific and practical center “Institute of neurology named after </w:t>
      </w:r>
      <w:proofErr w:type="spellStart"/>
      <w:r w:rsidRPr="004B0DC1">
        <w:t>Smagul</w:t>
      </w:r>
      <w:proofErr w:type="spellEnd"/>
      <w:r w:rsidRPr="004B0DC1">
        <w:t xml:space="preserve"> </w:t>
      </w:r>
      <w:proofErr w:type="spellStart"/>
      <w:r w:rsidRPr="004B0DC1">
        <w:t>Kaishibayev</w:t>
      </w:r>
      <w:proofErr w:type="spellEnd"/>
      <w:r w:rsidRPr="004B0DC1">
        <w:t xml:space="preserve">”, Almaty, Kazakhstan), </w:t>
      </w:r>
      <w:proofErr w:type="spellStart"/>
      <w:r w:rsidRPr="004B0DC1">
        <w:rPr>
          <w:u w:val="single"/>
        </w:rPr>
        <w:t>Altynay</w:t>
      </w:r>
      <w:proofErr w:type="spellEnd"/>
      <w:r w:rsidRPr="004B0DC1">
        <w:rPr>
          <w:u w:val="single"/>
        </w:rPr>
        <w:t xml:space="preserve"> </w:t>
      </w:r>
      <w:proofErr w:type="spellStart"/>
      <w:r w:rsidRPr="004B0DC1">
        <w:rPr>
          <w:u w:val="single"/>
        </w:rPr>
        <w:t>Karimova</w:t>
      </w:r>
      <w:proofErr w:type="spellEnd"/>
      <w:r w:rsidRPr="004B0DC1">
        <w:t xml:space="preserve"> (Scientific and practical center “Institute of neurology named after </w:t>
      </w:r>
      <w:proofErr w:type="spellStart"/>
      <w:r w:rsidRPr="004B0DC1">
        <w:t>Smagul</w:t>
      </w:r>
      <w:proofErr w:type="spellEnd"/>
      <w:r w:rsidRPr="004B0DC1">
        <w:t xml:space="preserve"> </w:t>
      </w:r>
      <w:proofErr w:type="spellStart"/>
      <w:r w:rsidRPr="004B0DC1">
        <w:t>Kaishibayev</w:t>
      </w:r>
      <w:proofErr w:type="spellEnd"/>
      <w:r w:rsidRPr="004B0DC1">
        <w:t xml:space="preserve">”, Almaty, Kazakhstan), </w:t>
      </w:r>
      <w:proofErr w:type="spellStart"/>
      <w:r w:rsidRPr="004B0DC1">
        <w:t>Dinara</w:t>
      </w:r>
      <w:proofErr w:type="spellEnd"/>
      <w:r w:rsidRPr="004B0DC1">
        <w:t xml:space="preserve"> </w:t>
      </w:r>
      <w:proofErr w:type="spellStart"/>
      <w:r w:rsidRPr="004B0DC1">
        <w:t>Sadykova</w:t>
      </w:r>
      <w:proofErr w:type="spellEnd"/>
      <w:r w:rsidRPr="004B0DC1">
        <w:t xml:space="preserve"> (Astana Medical University, Astana, Kazakhstan).</w:t>
      </w:r>
    </w:p>
    <w:p w14:paraId="59866D4A" w14:textId="77777777" w:rsidR="004B0DC1" w:rsidRPr="004B0DC1" w:rsidRDefault="004B0DC1" w:rsidP="00BA2591">
      <w:pPr>
        <w:widowControl w:val="0"/>
        <w:pBdr>
          <w:top w:val="nil"/>
          <w:left w:val="nil"/>
          <w:bottom w:val="nil"/>
          <w:right w:val="nil"/>
          <w:between w:val="nil"/>
        </w:pBdr>
        <w:tabs>
          <w:tab w:val="left" w:pos="360"/>
        </w:tabs>
        <w:spacing w:line="480" w:lineRule="auto"/>
      </w:pPr>
    </w:p>
    <w:p w14:paraId="05379964" w14:textId="77777777" w:rsidR="004B0DC1" w:rsidRDefault="004B0DC1" w:rsidP="00BA2591">
      <w:pPr>
        <w:widowControl w:val="0"/>
        <w:pBdr>
          <w:top w:val="nil"/>
          <w:left w:val="nil"/>
          <w:bottom w:val="nil"/>
          <w:right w:val="nil"/>
          <w:between w:val="nil"/>
        </w:pBdr>
        <w:tabs>
          <w:tab w:val="left" w:pos="360"/>
        </w:tabs>
        <w:spacing w:line="480" w:lineRule="auto"/>
      </w:pPr>
    </w:p>
    <w:sectPr w:rsidR="004B0DC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0F93B" w14:textId="77777777" w:rsidR="0027452C" w:rsidRDefault="0027452C" w:rsidP="007C683E">
      <w:pPr>
        <w:spacing w:line="240" w:lineRule="auto"/>
      </w:pPr>
      <w:r>
        <w:separator/>
      </w:r>
    </w:p>
  </w:endnote>
  <w:endnote w:type="continuationSeparator" w:id="0">
    <w:p w14:paraId="11ACCC4B" w14:textId="77777777" w:rsidR="0027452C" w:rsidRDefault="0027452C" w:rsidP="007C6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74586728"/>
      <w:docPartObj>
        <w:docPartGallery w:val="Page Numbers (Bottom of Page)"/>
        <w:docPartUnique/>
      </w:docPartObj>
    </w:sdtPr>
    <w:sdtEndPr>
      <w:rPr>
        <w:rStyle w:val="PageNumber"/>
      </w:rPr>
    </w:sdtEndPr>
    <w:sdtContent>
      <w:p w14:paraId="33AECDF3" w14:textId="5D513FFB" w:rsidR="003350CD" w:rsidRDefault="003350CD" w:rsidP="003350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9DB4C" w14:textId="77777777" w:rsidR="003350CD" w:rsidRDefault="003350CD" w:rsidP="007C68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6786612"/>
      <w:docPartObj>
        <w:docPartGallery w:val="Page Numbers (Bottom of Page)"/>
        <w:docPartUnique/>
      </w:docPartObj>
    </w:sdtPr>
    <w:sdtEndPr>
      <w:rPr>
        <w:rStyle w:val="PageNumber"/>
      </w:rPr>
    </w:sdtEndPr>
    <w:sdtContent>
      <w:p w14:paraId="14F12673" w14:textId="5958421C" w:rsidR="003350CD" w:rsidRDefault="003350CD" w:rsidP="003350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703D">
          <w:rPr>
            <w:rStyle w:val="PageNumber"/>
            <w:noProof/>
          </w:rPr>
          <w:t>1</w:t>
        </w:r>
        <w:r>
          <w:rPr>
            <w:rStyle w:val="PageNumber"/>
          </w:rPr>
          <w:fldChar w:fldCharType="end"/>
        </w:r>
      </w:p>
    </w:sdtContent>
  </w:sdt>
  <w:p w14:paraId="637B86D9" w14:textId="77777777" w:rsidR="003350CD" w:rsidRDefault="003350CD" w:rsidP="007C68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9367B" w14:textId="77777777" w:rsidR="0027452C" w:rsidRDefault="0027452C" w:rsidP="007C683E">
      <w:pPr>
        <w:spacing w:line="240" w:lineRule="auto"/>
      </w:pPr>
      <w:r>
        <w:separator/>
      </w:r>
    </w:p>
  </w:footnote>
  <w:footnote w:type="continuationSeparator" w:id="0">
    <w:p w14:paraId="405597A4" w14:textId="77777777" w:rsidR="0027452C" w:rsidRDefault="0027452C" w:rsidP="007C68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6C36"/>
    <w:multiLevelType w:val="multilevel"/>
    <w:tmpl w:val="3EE2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80C32"/>
    <w:multiLevelType w:val="multilevel"/>
    <w:tmpl w:val="123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lzheimer&amp;apos;s Disease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561A3"/>
    <w:rsid w:val="000841DE"/>
    <w:rsid w:val="000F790C"/>
    <w:rsid w:val="001170B7"/>
    <w:rsid w:val="00125591"/>
    <w:rsid w:val="00177092"/>
    <w:rsid w:val="00184A79"/>
    <w:rsid w:val="001A2814"/>
    <w:rsid w:val="001A506E"/>
    <w:rsid w:val="001A768E"/>
    <w:rsid w:val="0027452C"/>
    <w:rsid w:val="002D13BD"/>
    <w:rsid w:val="00334223"/>
    <w:rsid w:val="003350CD"/>
    <w:rsid w:val="00437878"/>
    <w:rsid w:val="00477695"/>
    <w:rsid w:val="004B0DC1"/>
    <w:rsid w:val="00521448"/>
    <w:rsid w:val="005712F7"/>
    <w:rsid w:val="00575FFF"/>
    <w:rsid w:val="00592234"/>
    <w:rsid w:val="005D5606"/>
    <w:rsid w:val="0062112C"/>
    <w:rsid w:val="006B32B4"/>
    <w:rsid w:val="00701F51"/>
    <w:rsid w:val="00772A26"/>
    <w:rsid w:val="007C683E"/>
    <w:rsid w:val="007F48AC"/>
    <w:rsid w:val="00800EF0"/>
    <w:rsid w:val="008B609C"/>
    <w:rsid w:val="009736BF"/>
    <w:rsid w:val="009F0B92"/>
    <w:rsid w:val="00A70EC6"/>
    <w:rsid w:val="00B04BBB"/>
    <w:rsid w:val="00B26BC1"/>
    <w:rsid w:val="00BA2591"/>
    <w:rsid w:val="00BC47A9"/>
    <w:rsid w:val="00BE45D0"/>
    <w:rsid w:val="00C03E15"/>
    <w:rsid w:val="00C103F2"/>
    <w:rsid w:val="00C93651"/>
    <w:rsid w:val="00CC14DB"/>
    <w:rsid w:val="00D4040D"/>
    <w:rsid w:val="00D67553"/>
    <w:rsid w:val="00D76E9C"/>
    <w:rsid w:val="00DE0390"/>
    <w:rsid w:val="00E13E19"/>
    <w:rsid w:val="00E561A3"/>
    <w:rsid w:val="00ED0EC7"/>
    <w:rsid w:val="00F370ED"/>
    <w:rsid w:val="00F8703D"/>
    <w:rsid w:val="00FC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C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365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651"/>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C93651"/>
    <w:pPr>
      <w:jc w:val="center"/>
    </w:pPr>
    <w:rPr>
      <w:lang w:val="en-US"/>
    </w:rPr>
  </w:style>
  <w:style w:type="character" w:customStyle="1" w:styleId="EndNoteBibliographyTitleChar">
    <w:name w:val="EndNote Bibliography Title Char"/>
    <w:basedOn w:val="DefaultParagraphFont"/>
    <w:link w:val="EndNoteBibliographyTitle"/>
    <w:rsid w:val="00C93651"/>
    <w:rPr>
      <w:lang w:val="en-US"/>
    </w:rPr>
  </w:style>
  <w:style w:type="paragraph" w:customStyle="1" w:styleId="EndNoteBibliography">
    <w:name w:val="EndNote Bibliography"/>
    <w:basedOn w:val="Normal"/>
    <w:link w:val="EndNoteBibliographyChar"/>
    <w:rsid w:val="00C93651"/>
    <w:pPr>
      <w:spacing w:line="240" w:lineRule="auto"/>
    </w:pPr>
    <w:rPr>
      <w:lang w:val="en-US"/>
    </w:rPr>
  </w:style>
  <w:style w:type="character" w:customStyle="1" w:styleId="EndNoteBibliographyChar">
    <w:name w:val="EndNote Bibliography Char"/>
    <w:basedOn w:val="DefaultParagraphFont"/>
    <w:link w:val="EndNoteBibliography"/>
    <w:rsid w:val="00C93651"/>
    <w:rPr>
      <w:lang w:val="en-US"/>
    </w:rPr>
  </w:style>
  <w:style w:type="character" w:styleId="Hyperlink">
    <w:name w:val="Hyperlink"/>
    <w:basedOn w:val="DefaultParagraphFont"/>
    <w:uiPriority w:val="99"/>
    <w:unhideWhenUsed/>
    <w:rsid w:val="001A768E"/>
    <w:rPr>
      <w:color w:val="0000FF" w:themeColor="hyperlink"/>
      <w:u w:val="single"/>
    </w:rPr>
  </w:style>
  <w:style w:type="character" w:customStyle="1" w:styleId="UnresolvedMention">
    <w:name w:val="Unresolved Mention"/>
    <w:basedOn w:val="DefaultParagraphFont"/>
    <w:uiPriority w:val="99"/>
    <w:semiHidden/>
    <w:unhideWhenUsed/>
    <w:rsid w:val="001A768E"/>
    <w:rPr>
      <w:color w:val="605E5C"/>
      <w:shd w:val="clear" w:color="auto" w:fill="E1DFDD"/>
    </w:rPr>
  </w:style>
  <w:style w:type="paragraph" w:styleId="Footer">
    <w:name w:val="footer"/>
    <w:basedOn w:val="Normal"/>
    <w:link w:val="FooterChar"/>
    <w:uiPriority w:val="99"/>
    <w:unhideWhenUsed/>
    <w:rsid w:val="007C683E"/>
    <w:pPr>
      <w:tabs>
        <w:tab w:val="center" w:pos="4680"/>
        <w:tab w:val="right" w:pos="9360"/>
      </w:tabs>
      <w:spacing w:line="240" w:lineRule="auto"/>
    </w:pPr>
  </w:style>
  <w:style w:type="character" w:customStyle="1" w:styleId="FooterChar">
    <w:name w:val="Footer Char"/>
    <w:basedOn w:val="DefaultParagraphFont"/>
    <w:link w:val="Footer"/>
    <w:uiPriority w:val="99"/>
    <w:rsid w:val="007C683E"/>
  </w:style>
  <w:style w:type="character" w:styleId="PageNumber">
    <w:name w:val="page number"/>
    <w:basedOn w:val="DefaultParagraphFont"/>
    <w:uiPriority w:val="99"/>
    <w:semiHidden/>
    <w:unhideWhenUsed/>
    <w:rsid w:val="007C683E"/>
  </w:style>
  <w:style w:type="paragraph" w:styleId="NormalWeb">
    <w:name w:val="Normal (Web)"/>
    <w:basedOn w:val="Normal"/>
    <w:uiPriority w:val="99"/>
    <w:semiHidden/>
    <w:unhideWhenUsed/>
    <w:rsid w:val="00CC14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A28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365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651"/>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C93651"/>
    <w:pPr>
      <w:jc w:val="center"/>
    </w:pPr>
    <w:rPr>
      <w:lang w:val="en-US"/>
    </w:rPr>
  </w:style>
  <w:style w:type="character" w:customStyle="1" w:styleId="EndNoteBibliographyTitleChar">
    <w:name w:val="EndNote Bibliography Title Char"/>
    <w:basedOn w:val="DefaultParagraphFont"/>
    <w:link w:val="EndNoteBibliographyTitle"/>
    <w:rsid w:val="00C93651"/>
    <w:rPr>
      <w:lang w:val="en-US"/>
    </w:rPr>
  </w:style>
  <w:style w:type="paragraph" w:customStyle="1" w:styleId="EndNoteBibliography">
    <w:name w:val="EndNote Bibliography"/>
    <w:basedOn w:val="Normal"/>
    <w:link w:val="EndNoteBibliographyChar"/>
    <w:rsid w:val="00C93651"/>
    <w:pPr>
      <w:spacing w:line="240" w:lineRule="auto"/>
    </w:pPr>
    <w:rPr>
      <w:lang w:val="en-US"/>
    </w:rPr>
  </w:style>
  <w:style w:type="character" w:customStyle="1" w:styleId="EndNoteBibliographyChar">
    <w:name w:val="EndNote Bibliography Char"/>
    <w:basedOn w:val="DefaultParagraphFont"/>
    <w:link w:val="EndNoteBibliography"/>
    <w:rsid w:val="00C93651"/>
    <w:rPr>
      <w:lang w:val="en-US"/>
    </w:rPr>
  </w:style>
  <w:style w:type="character" w:styleId="Hyperlink">
    <w:name w:val="Hyperlink"/>
    <w:basedOn w:val="DefaultParagraphFont"/>
    <w:uiPriority w:val="99"/>
    <w:unhideWhenUsed/>
    <w:rsid w:val="001A768E"/>
    <w:rPr>
      <w:color w:val="0000FF" w:themeColor="hyperlink"/>
      <w:u w:val="single"/>
    </w:rPr>
  </w:style>
  <w:style w:type="character" w:customStyle="1" w:styleId="UnresolvedMention">
    <w:name w:val="Unresolved Mention"/>
    <w:basedOn w:val="DefaultParagraphFont"/>
    <w:uiPriority w:val="99"/>
    <w:semiHidden/>
    <w:unhideWhenUsed/>
    <w:rsid w:val="001A768E"/>
    <w:rPr>
      <w:color w:val="605E5C"/>
      <w:shd w:val="clear" w:color="auto" w:fill="E1DFDD"/>
    </w:rPr>
  </w:style>
  <w:style w:type="paragraph" w:styleId="Footer">
    <w:name w:val="footer"/>
    <w:basedOn w:val="Normal"/>
    <w:link w:val="FooterChar"/>
    <w:uiPriority w:val="99"/>
    <w:unhideWhenUsed/>
    <w:rsid w:val="007C683E"/>
    <w:pPr>
      <w:tabs>
        <w:tab w:val="center" w:pos="4680"/>
        <w:tab w:val="right" w:pos="9360"/>
      </w:tabs>
      <w:spacing w:line="240" w:lineRule="auto"/>
    </w:pPr>
  </w:style>
  <w:style w:type="character" w:customStyle="1" w:styleId="FooterChar">
    <w:name w:val="Footer Char"/>
    <w:basedOn w:val="DefaultParagraphFont"/>
    <w:link w:val="Footer"/>
    <w:uiPriority w:val="99"/>
    <w:rsid w:val="007C683E"/>
  </w:style>
  <w:style w:type="character" w:styleId="PageNumber">
    <w:name w:val="page number"/>
    <w:basedOn w:val="DefaultParagraphFont"/>
    <w:uiPriority w:val="99"/>
    <w:semiHidden/>
    <w:unhideWhenUsed/>
    <w:rsid w:val="007C683E"/>
  </w:style>
  <w:style w:type="paragraph" w:styleId="NormalWeb">
    <w:name w:val="Normal (Web)"/>
    <w:basedOn w:val="Normal"/>
    <w:uiPriority w:val="99"/>
    <w:semiHidden/>
    <w:unhideWhenUsed/>
    <w:rsid w:val="00CC14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A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028">
      <w:bodyDiv w:val="1"/>
      <w:marLeft w:val="0"/>
      <w:marRight w:val="0"/>
      <w:marTop w:val="0"/>
      <w:marBottom w:val="0"/>
      <w:divBdr>
        <w:top w:val="none" w:sz="0" w:space="0" w:color="auto"/>
        <w:left w:val="none" w:sz="0" w:space="0" w:color="auto"/>
        <w:bottom w:val="none" w:sz="0" w:space="0" w:color="auto"/>
        <w:right w:val="none" w:sz="0" w:space="0" w:color="auto"/>
      </w:divBdr>
    </w:div>
    <w:div w:id="1026638059">
      <w:bodyDiv w:val="1"/>
      <w:marLeft w:val="0"/>
      <w:marRight w:val="0"/>
      <w:marTop w:val="0"/>
      <w:marBottom w:val="0"/>
      <w:divBdr>
        <w:top w:val="none" w:sz="0" w:space="0" w:color="auto"/>
        <w:left w:val="none" w:sz="0" w:space="0" w:color="auto"/>
        <w:bottom w:val="none" w:sz="0" w:space="0" w:color="auto"/>
        <w:right w:val="none" w:sz="0" w:space="0" w:color="auto"/>
      </w:divBdr>
    </w:div>
    <w:div w:id="1499072570">
      <w:bodyDiv w:val="1"/>
      <w:marLeft w:val="0"/>
      <w:marRight w:val="0"/>
      <w:marTop w:val="0"/>
      <w:marBottom w:val="0"/>
      <w:divBdr>
        <w:top w:val="none" w:sz="0" w:space="0" w:color="auto"/>
        <w:left w:val="none" w:sz="0" w:space="0" w:color="auto"/>
        <w:bottom w:val="none" w:sz="0" w:space="0" w:color="auto"/>
        <w:right w:val="none" w:sz="0" w:space="0" w:color="auto"/>
      </w:divBdr>
    </w:div>
    <w:div w:id="1516993816">
      <w:bodyDiv w:val="1"/>
      <w:marLeft w:val="0"/>
      <w:marRight w:val="0"/>
      <w:marTop w:val="0"/>
      <w:marBottom w:val="0"/>
      <w:divBdr>
        <w:top w:val="none" w:sz="0" w:space="0" w:color="auto"/>
        <w:left w:val="none" w:sz="0" w:space="0" w:color="auto"/>
        <w:bottom w:val="none" w:sz="0" w:space="0" w:color="auto"/>
        <w:right w:val="none" w:sz="0" w:space="0" w:color="auto"/>
      </w:divBdr>
    </w:div>
    <w:div w:id="1564441814">
      <w:bodyDiv w:val="1"/>
      <w:marLeft w:val="0"/>
      <w:marRight w:val="0"/>
      <w:marTop w:val="0"/>
      <w:marBottom w:val="0"/>
      <w:divBdr>
        <w:top w:val="none" w:sz="0" w:space="0" w:color="auto"/>
        <w:left w:val="none" w:sz="0" w:space="0" w:color="auto"/>
        <w:bottom w:val="none" w:sz="0" w:space="0" w:color="auto"/>
        <w:right w:val="none" w:sz="0" w:space="0" w:color="auto"/>
      </w:divBdr>
    </w:div>
    <w:div w:id="1607152340">
      <w:bodyDiv w:val="1"/>
      <w:marLeft w:val="0"/>
      <w:marRight w:val="0"/>
      <w:marTop w:val="0"/>
      <w:marBottom w:val="0"/>
      <w:divBdr>
        <w:top w:val="none" w:sz="0" w:space="0" w:color="auto"/>
        <w:left w:val="none" w:sz="0" w:space="0" w:color="auto"/>
        <w:bottom w:val="none" w:sz="0" w:space="0" w:color="auto"/>
        <w:right w:val="none" w:sz="0" w:space="0" w:color="auto"/>
      </w:divBdr>
    </w:div>
    <w:div w:id="208942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Devendran S</dc:creator>
  <cp:lastModifiedBy>Devendran S</cp:lastModifiedBy>
  <cp:revision>2</cp:revision>
  <dcterms:created xsi:type="dcterms:W3CDTF">2019-12-06T07:05:00Z</dcterms:created>
  <dcterms:modified xsi:type="dcterms:W3CDTF">2019-12-06T07:05:00Z</dcterms:modified>
</cp:coreProperties>
</file>