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F6" w:rsidRPr="007B1798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6B68DC">
        <w:rPr>
          <w:rFonts w:ascii="Times New Roman" w:hAnsi="Times New Roman" w:cs="Times New Roman"/>
          <w:b/>
          <w:sz w:val="24"/>
          <w:szCs w:val="24"/>
          <w:lang w:val="en-US"/>
        </w:rPr>
        <w:t>Supplementary data</w:t>
      </w: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8DC">
        <w:rPr>
          <w:rFonts w:ascii="Times New Roman" w:hAnsi="Times New Roman" w:cs="Times New Roman"/>
          <w:sz w:val="24"/>
          <w:szCs w:val="24"/>
          <w:lang w:val="en-US"/>
        </w:rPr>
        <w:t>Supplementary table 1. Multiple regression model with level of fatigue (Fatigue Severety Scale) from all respondents as dependent variable.</w:t>
      </w:r>
    </w:p>
    <w:p w:rsidR="002A7FF6" w:rsidRPr="006B68DC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"/>
        <w:gridCol w:w="716"/>
        <w:gridCol w:w="716"/>
        <w:gridCol w:w="2492"/>
        <w:gridCol w:w="826"/>
        <w:gridCol w:w="947"/>
        <w:gridCol w:w="947"/>
        <w:gridCol w:w="958"/>
        <w:gridCol w:w="959"/>
      </w:tblGrid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6B68D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C93F5F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6B68D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adj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Independent </w:t>
            </w:r>
          </w:p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Beta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β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95% CI for Beta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Lower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Upper</w:t>
            </w:r>
          </w:p>
        </w:tc>
      </w:tr>
      <w:tr w:rsidR="002A7FF6" w:rsidRPr="006B68DC" w:rsidTr="00C45064"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Myalgia (0-100)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Emotions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Muscle weakness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Male (vs. female)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0.842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-0.745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PSQI (0-21)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-0.081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0.842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2A7FF6" w:rsidRPr="006B68DC" w:rsidTr="00C45064"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Myalgia (0-100)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0.056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Emotions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Muscle weakness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Male (vs. female)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-0.742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0.594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PSQI (0-21)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</w:tr>
      <w:tr w:rsidR="002A7FF6" w:rsidRPr="006B68DC" w:rsidTr="00C45064"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Myalgia (0-100)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0.014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0.257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Emotions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Muscle weakness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PSQI (0-21)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</w:tr>
      <w:tr w:rsidR="002A7FF6" w:rsidRPr="006B68DC" w:rsidTr="00C45064"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Myalgia (0-100)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0.023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Emotions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0.034</w:t>
            </w:r>
          </w:p>
        </w:tc>
      </w:tr>
      <w:tr w:rsidR="002A7FF6" w:rsidRPr="006B68DC" w:rsidTr="00C45064">
        <w:tc>
          <w:tcPr>
            <w:tcW w:w="4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Muscle weakness (0-100)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-0.007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0.029</w:t>
            </w:r>
          </w:p>
        </w:tc>
      </w:tr>
      <w:tr w:rsidR="002A7FF6" w:rsidRPr="006B68DC" w:rsidTr="00C45064">
        <w:tc>
          <w:tcPr>
            <w:tcW w:w="42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0.295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Myalgia (0-100)</w:t>
            </w:r>
          </w:p>
        </w:tc>
        <w:tc>
          <w:tcPr>
            <w:tcW w:w="83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0.018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9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0.005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0.031</w:t>
            </w:r>
          </w:p>
        </w:tc>
      </w:tr>
      <w:tr w:rsidR="002A7FF6" w:rsidRPr="006B68DC" w:rsidTr="00C45064">
        <w:trPr>
          <w:trHeight w:val="58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Emotions (0-100)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0.336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8DC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</w:tr>
    </w:tbl>
    <w:p w:rsidR="002A7FF6" w:rsidRPr="006B68DC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68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8DC">
        <w:rPr>
          <w:rFonts w:ascii="Times New Roman" w:hAnsi="Times New Roman" w:cs="Times New Roman"/>
          <w:sz w:val="24"/>
          <w:szCs w:val="24"/>
        </w:rPr>
        <w:t>R</w:t>
      </w:r>
      <w:r w:rsidRPr="006B68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68DC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6B68DC">
        <w:rPr>
          <w:rFonts w:ascii="Times New Roman" w:hAnsi="Times New Roman" w:cs="Times New Roman"/>
          <w:sz w:val="24"/>
          <w:szCs w:val="24"/>
        </w:rPr>
        <w:t xml:space="preserve">= explained variance,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68DC">
        <w:rPr>
          <w:rFonts w:ascii="Times New Roman" w:hAnsi="Times New Roman" w:cs="Times New Roman"/>
          <w:sz w:val="24"/>
          <w:szCs w:val="24"/>
        </w:rPr>
        <w:t xml:space="preserve">dj. = adjusted, Beta = regression coefficient, β = standardized beta, CI = confidence interval. Myalgia, emotions, and muscle weakness are INQoL domain scores (100 = </w:t>
      </w:r>
      <w:r>
        <w:rPr>
          <w:rFonts w:ascii="Times New Roman" w:hAnsi="Times New Roman" w:cs="Times New Roman"/>
          <w:sz w:val="24"/>
          <w:szCs w:val="24"/>
        </w:rPr>
        <w:t>maximal burden</w:t>
      </w:r>
      <w:r w:rsidRPr="006B68DC">
        <w:rPr>
          <w:rFonts w:ascii="Times New Roman" w:hAnsi="Times New Roman" w:cs="Times New Roman"/>
          <w:sz w:val="24"/>
          <w:szCs w:val="24"/>
        </w:rPr>
        <w:t xml:space="preserve">). PSQI = </w:t>
      </w:r>
      <w:r w:rsidRPr="006B68DC">
        <w:rPr>
          <w:rFonts w:ascii="Times New Roman" w:hAnsi="Times New Roman" w:cs="Times New Roman"/>
          <w:sz w:val="24"/>
          <w:szCs w:val="24"/>
          <w:lang w:val="en-US"/>
        </w:rPr>
        <w:t>Pittsburgh Sleep Quality Index (21 = worst).</w:t>
      </w:r>
      <w:r w:rsidRPr="006B6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68DC">
        <w:rPr>
          <w:rFonts w:ascii="Times New Roman" w:hAnsi="Times New Roman" w:cs="Times New Roman"/>
          <w:sz w:val="24"/>
          <w:szCs w:val="24"/>
        </w:rPr>
        <w:t xml:space="preserve">P-values from single regression, i.e., before mutual adjustments for other independent variables: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68DC">
        <w:rPr>
          <w:rFonts w:ascii="Times New Roman" w:hAnsi="Times New Roman" w:cs="Times New Roman"/>
          <w:sz w:val="24"/>
          <w:szCs w:val="24"/>
        </w:rPr>
        <w:t xml:space="preserve">ge: p = 0.036 (beta = 0.024),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 xml:space="preserve">ale (vs female) p = 0.45 (beta = -0.27),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 xml:space="preserve">yalgia: p &lt; 0.00001 (beta = 0.029),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68DC">
        <w:rPr>
          <w:rFonts w:ascii="Times New Roman" w:hAnsi="Times New Roman" w:cs="Times New Roman"/>
          <w:sz w:val="24"/>
          <w:szCs w:val="24"/>
        </w:rPr>
        <w:t xml:space="preserve">motions: p &lt; 0.0001 (beta = 0.029),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 xml:space="preserve">uscle weakness: p &lt; 0.0001 (beta = 0.031), and PSQI: p = 0.031 (beta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B68DC">
        <w:rPr>
          <w:rFonts w:ascii="Times New Roman" w:hAnsi="Times New Roman" w:cs="Times New Roman"/>
          <w:sz w:val="24"/>
          <w:szCs w:val="24"/>
        </w:rPr>
        <w:t xml:space="preserve">0.14). Sex was included as a control variable. </w:t>
      </w:r>
    </w:p>
    <w:p w:rsidR="002A7FF6" w:rsidRPr="006B68DC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A7FF6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8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</w:t>
      </w:r>
      <w:r w:rsidR="007F24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B68DC">
        <w:rPr>
          <w:rFonts w:ascii="Times New Roman" w:hAnsi="Times New Roman" w:cs="Times New Roman"/>
          <w:sz w:val="24"/>
          <w:szCs w:val="24"/>
          <w:lang w:val="en-US"/>
        </w:rPr>
        <w:t xml:space="preserve">able 2.  Multiple regression model with Pittsburgh Sleep Quality Index from all respondents as dependent variable. </w:t>
      </w: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718"/>
        <w:gridCol w:w="983"/>
        <w:gridCol w:w="1973"/>
        <w:gridCol w:w="962"/>
        <w:gridCol w:w="962"/>
        <w:gridCol w:w="962"/>
        <w:gridCol w:w="972"/>
        <w:gridCol w:w="972"/>
      </w:tblGrid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R</w:t>
            </w:r>
            <w:r w:rsidRPr="006B68D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B68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C93F5F" w:rsidRDefault="002A7FF6" w:rsidP="00C45064">
            <w:pPr>
              <w:rPr>
                <w:rFonts w:ascii="Times New Roman" w:hAnsi="Times New Roman" w:cs="Times New Roman"/>
                <w:b/>
                <w:vertAlign w:val="subscript"/>
              </w:rPr>
            </w:pPr>
            <w:r w:rsidRPr="006B68DC">
              <w:rPr>
                <w:rFonts w:ascii="Times New Roman" w:hAnsi="Times New Roman" w:cs="Times New Roman"/>
                <w:b/>
              </w:rPr>
              <w:t>R</w:t>
            </w:r>
            <w:r w:rsidRPr="006B68D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adj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 xml:space="preserve">Independent </w:t>
            </w:r>
            <w:r>
              <w:rPr>
                <w:rFonts w:ascii="Times New Roman" w:hAnsi="Times New Roman" w:cs="Times New Roman"/>
                <w:b/>
              </w:rPr>
              <w:t>variables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Beta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β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7FF6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95% CI for Beta</w:t>
            </w:r>
          </w:p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Lower      Upper</w:t>
            </w:r>
          </w:p>
        </w:tc>
      </w:tr>
      <w:tr w:rsidR="002A7FF6" w:rsidRPr="006B68DC" w:rsidTr="00C45064"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Age (years)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-0.002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0.989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-0.044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0.044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Myalgia (0-100)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0.061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Emotions (0-100)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-0.016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0.05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Male (vs female)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0.981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-1.357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1.39</w:t>
            </w:r>
          </w:p>
        </w:tc>
      </w:tr>
      <w:tr w:rsidR="002A7FF6" w:rsidRPr="006B68DC" w:rsidTr="00C45064"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Myalgia (0-100)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0.06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Emotions (0-100)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-0.016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0.05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Male (vs female)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0.982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-1.334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1.365</w:t>
            </w:r>
          </w:p>
        </w:tc>
      </w:tr>
      <w:tr w:rsidR="002A7FF6" w:rsidRPr="006B68DC" w:rsidTr="00C45064"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Myalgia (0-100)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0.007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0.06</w:t>
            </w:r>
          </w:p>
        </w:tc>
      </w:tr>
      <w:tr w:rsidR="002A7FF6" w:rsidRPr="006B68DC" w:rsidTr="00C45064"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Emotions (0-100)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0.274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-0.014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0.048</w:t>
            </w:r>
          </w:p>
        </w:tc>
      </w:tr>
      <w:tr w:rsidR="002A7FF6" w:rsidRPr="006B68DC" w:rsidTr="00C45064">
        <w:trPr>
          <w:trHeight w:val="58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  <w:b/>
              </w:rPr>
            </w:pPr>
            <w:r w:rsidRPr="006B68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0.116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Myalgia (0-100)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0.038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0.003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7FF6" w:rsidRPr="006B68DC" w:rsidRDefault="002A7FF6" w:rsidP="00C45064">
            <w:pPr>
              <w:rPr>
                <w:rFonts w:ascii="Times New Roman" w:hAnsi="Times New Roman" w:cs="Times New Roman"/>
              </w:rPr>
            </w:pPr>
            <w:r w:rsidRPr="006B68DC">
              <w:rPr>
                <w:rFonts w:ascii="Times New Roman" w:hAnsi="Times New Roman" w:cs="Times New Roman"/>
              </w:rPr>
              <w:t>0.063</w:t>
            </w:r>
          </w:p>
        </w:tc>
      </w:tr>
    </w:tbl>
    <w:p w:rsidR="002A7FF6" w:rsidRPr="006B68DC" w:rsidRDefault="002A7FF6" w:rsidP="00C4506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68DC">
        <w:rPr>
          <w:rFonts w:ascii="Times New Roman" w:hAnsi="Times New Roman" w:cs="Times New Roman"/>
        </w:rPr>
        <w:t>R</w:t>
      </w:r>
      <w:r w:rsidRPr="006B68DC">
        <w:rPr>
          <w:rFonts w:ascii="Times New Roman" w:hAnsi="Times New Roman" w:cs="Times New Roman"/>
          <w:vertAlign w:val="superscript"/>
        </w:rPr>
        <w:t>2</w:t>
      </w:r>
      <w:r w:rsidRPr="006B68DC">
        <w:rPr>
          <w:rFonts w:ascii="Times New Roman" w:hAnsi="Times New Roman" w:cs="Times New Roman"/>
        </w:rPr>
        <w:t xml:space="preserve"> </w:t>
      </w:r>
      <w:r w:rsidRPr="006B68DC">
        <w:rPr>
          <w:rFonts w:ascii="Times New Roman" w:hAnsi="Times New Roman" w:cs="Times New Roman"/>
          <w:sz w:val="24"/>
          <w:szCs w:val="24"/>
        </w:rPr>
        <w:t xml:space="preserve">= explained variance,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68DC">
        <w:rPr>
          <w:rFonts w:ascii="Times New Roman" w:hAnsi="Times New Roman" w:cs="Times New Roman"/>
          <w:sz w:val="24"/>
          <w:szCs w:val="24"/>
        </w:rPr>
        <w:t xml:space="preserve">dj. = adjusted, Beta = regression coefficient, β = standardized beta, CI = confidence interval. Myalgia and emotions are INQoL domain scores (100 = </w:t>
      </w:r>
      <w:r>
        <w:rPr>
          <w:rFonts w:ascii="Times New Roman" w:hAnsi="Times New Roman" w:cs="Times New Roman"/>
          <w:sz w:val="24"/>
          <w:szCs w:val="24"/>
        </w:rPr>
        <w:t>maximal burden</w:t>
      </w:r>
      <w:r w:rsidRPr="006B68DC">
        <w:rPr>
          <w:rFonts w:ascii="Times New Roman" w:hAnsi="Times New Roman" w:cs="Times New Roman"/>
          <w:sz w:val="24"/>
          <w:szCs w:val="24"/>
        </w:rPr>
        <w:t>).</w:t>
      </w:r>
    </w:p>
    <w:p w:rsidR="002A7FF6" w:rsidRPr="006B68DC" w:rsidRDefault="002A7FF6" w:rsidP="00C4506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68DC">
        <w:rPr>
          <w:rFonts w:ascii="Times New Roman" w:hAnsi="Times New Roman" w:cs="Times New Roman"/>
          <w:sz w:val="24"/>
          <w:szCs w:val="24"/>
        </w:rPr>
        <w:t xml:space="preserve">P-values by single regression, i.e. before mutual adjustments for other independent variables: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68DC">
        <w:rPr>
          <w:rFonts w:ascii="Times New Roman" w:hAnsi="Times New Roman" w:cs="Times New Roman"/>
          <w:sz w:val="24"/>
          <w:szCs w:val="24"/>
        </w:rPr>
        <w:t xml:space="preserve">ge: p = 0.57 (beta = 0.013),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>ale (vs female)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68DC">
        <w:rPr>
          <w:rFonts w:ascii="Times New Roman" w:hAnsi="Times New Roman" w:cs="Times New Roman"/>
          <w:sz w:val="24"/>
          <w:szCs w:val="24"/>
        </w:rPr>
        <w:t xml:space="preserve"> p = 0.59 (beta = -0.36),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 xml:space="preserve">yalgia: p = 0.003 (beta = 0.038),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68DC">
        <w:rPr>
          <w:rFonts w:ascii="Times New Roman" w:hAnsi="Times New Roman" w:cs="Times New Roman"/>
          <w:sz w:val="24"/>
          <w:szCs w:val="24"/>
        </w:rPr>
        <w:t xml:space="preserve">motions: p = 0.052 (beta = 0.030),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B68DC">
        <w:rPr>
          <w:rFonts w:ascii="Times New Roman" w:hAnsi="Times New Roman" w:cs="Times New Roman"/>
          <w:sz w:val="24"/>
          <w:szCs w:val="24"/>
        </w:rPr>
        <w:t xml:space="preserve">uscle weakness: p = 0.85 (beta = 0.003),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B68DC">
        <w:rPr>
          <w:rFonts w:ascii="Times New Roman" w:hAnsi="Times New Roman" w:cs="Times New Roman"/>
          <w:sz w:val="24"/>
          <w:szCs w:val="24"/>
        </w:rPr>
        <w:t xml:space="preserve">heelchair (vs non): p = 0.67 (beta = -0.35), and </w:t>
      </w:r>
      <w:bookmarkStart w:id="1" w:name="_Hlk140292962"/>
      <w:r>
        <w:rPr>
          <w:rFonts w:ascii="Times New Roman" w:hAnsi="Times New Roman" w:cs="Times New Roman"/>
          <w:sz w:val="24"/>
          <w:szCs w:val="24"/>
        </w:rPr>
        <w:t>Positive Airway Pressure (PAP)</w:t>
      </w:r>
      <w:r w:rsidRPr="006B68DC">
        <w:rPr>
          <w:rFonts w:ascii="Times New Roman" w:hAnsi="Times New Roman" w:cs="Times New Roman"/>
          <w:sz w:val="24"/>
          <w:szCs w:val="24"/>
        </w:rPr>
        <w:t xml:space="preserve"> (vs non)</w:t>
      </w:r>
      <w:bookmarkEnd w:id="1"/>
      <w:r w:rsidRPr="006B68DC">
        <w:rPr>
          <w:rFonts w:ascii="Times New Roman" w:hAnsi="Times New Roman" w:cs="Times New Roman"/>
          <w:sz w:val="24"/>
          <w:szCs w:val="24"/>
        </w:rPr>
        <w:t>: p = 0.32 (beta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6B68DC">
        <w:rPr>
          <w:rFonts w:ascii="Times New Roman" w:hAnsi="Times New Roman" w:cs="Times New Roman"/>
          <w:sz w:val="24"/>
          <w:szCs w:val="24"/>
        </w:rPr>
        <w:t xml:space="preserve"> -0.73). Age and sex were included as control variables. Muscle weakness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6B68DC">
        <w:rPr>
          <w:rFonts w:ascii="Times New Roman" w:hAnsi="Times New Roman" w:cs="Times New Roman"/>
          <w:sz w:val="24"/>
          <w:szCs w:val="24"/>
        </w:rPr>
        <w:t xml:space="preserve">heelchair, and </w:t>
      </w:r>
      <w:r>
        <w:rPr>
          <w:rFonts w:ascii="Times New Roman" w:hAnsi="Times New Roman" w:cs="Times New Roman"/>
          <w:sz w:val="24"/>
          <w:szCs w:val="24"/>
        </w:rPr>
        <w:t>PAP</w:t>
      </w:r>
      <w:r w:rsidRPr="006B68DC">
        <w:rPr>
          <w:rFonts w:ascii="Times New Roman" w:hAnsi="Times New Roman" w:cs="Times New Roman"/>
          <w:sz w:val="24"/>
          <w:szCs w:val="24"/>
        </w:rPr>
        <w:t xml:space="preserve"> were not included due to p </w:t>
      </w:r>
      <w:r>
        <w:rPr>
          <w:rFonts w:ascii="Times New Roman" w:hAnsi="Times New Roman" w:cs="Times New Roman"/>
          <w:sz w:val="24"/>
          <w:szCs w:val="24"/>
        </w:rPr>
        <w:t>≥</w:t>
      </w:r>
      <w:r w:rsidRPr="006B68DC">
        <w:rPr>
          <w:rFonts w:ascii="Times New Roman" w:hAnsi="Times New Roman" w:cs="Times New Roman"/>
          <w:sz w:val="24"/>
          <w:szCs w:val="24"/>
        </w:rPr>
        <w:t xml:space="preserve"> 0.20.</w:t>
      </w:r>
    </w:p>
    <w:p w:rsidR="002A7FF6" w:rsidRPr="006B68DC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Pr="006B68DC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Default="002A7F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7FF6" w:rsidRPr="002F4DB0" w:rsidRDefault="002A7FF6">
      <w:pPr>
        <w:rPr>
          <w:rFonts w:ascii="Times New Roman" w:hAnsi="Times New Roman" w:cs="Times New Roman"/>
          <w:b/>
          <w:sz w:val="24"/>
          <w:szCs w:val="24"/>
        </w:rPr>
      </w:pPr>
    </w:p>
    <w:p w:rsidR="00510056" w:rsidRDefault="00510056"/>
    <w:sectPr w:rsidR="005100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64" w:rsidRDefault="00563264">
      <w:pPr>
        <w:spacing w:after="0" w:line="240" w:lineRule="auto"/>
      </w:pPr>
      <w:r>
        <w:separator/>
      </w:r>
    </w:p>
  </w:endnote>
  <w:endnote w:type="continuationSeparator" w:id="0">
    <w:p w:rsidR="00563264" w:rsidRDefault="0056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645784"/>
      <w:docPartObj>
        <w:docPartGallery w:val="Page Numbers (Bottom of Page)"/>
        <w:docPartUnique/>
      </w:docPartObj>
    </w:sdtPr>
    <w:sdtEndPr/>
    <w:sdtContent>
      <w:p w:rsidR="00563264" w:rsidRDefault="005632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CC5">
          <w:rPr>
            <w:noProof/>
          </w:rPr>
          <w:t>1</w:t>
        </w:r>
        <w:r>
          <w:fldChar w:fldCharType="end"/>
        </w:r>
      </w:p>
    </w:sdtContent>
  </w:sdt>
  <w:p w:rsidR="00563264" w:rsidRDefault="00563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64" w:rsidRDefault="00563264">
      <w:pPr>
        <w:spacing w:after="0" w:line="240" w:lineRule="auto"/>
      </w:pPr>
      <w:r>
        <w:separator/>
      </w:r>
    </w:p>
  </w:footnote>
  <w:footnote w:type="continuationSeparator" w:id="0">
    <w:p w:rsidR="00563264" w:rsidRDefault="0056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243AC"/>
    <w:multiLevelType w:val="hybridMultilevel"/>
    <w:tmpl w:val="4B847544"/>
    <w:lvl w:ilvl="0" w:tplc="20EC427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B0E"/>
    <w:multiLevelType w:val="hybridMultilevel"/>
    <w:tmpl w:val="FCF4D174"/>
    <w:lvl w:ilvl="0" w:tplc="8BB63E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07D2D"/>
    <w:multiLevelType w:val="hybridMultilevel"/>
    <w:tmpl w:val="05DAF086"/>
    <w:lvl w:ilvl="0" w:tplc="014AE768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4031"/>
    <w:multiLevelType w:val="hybridMultilevel"/>
    <w:tmpl w:val="D5108780"/>
    <w:lvl w:ilvl="0" w:tplc="280009F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73E92"/>
    <w:multiLevelType w:val="hybridMultilevel"/>
    <w:tmpl w:val="62FA7C0C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7845B2"/>
    <w:multiLevelType w:val="hybridMultilevel"/>
    <w:tmpl w:val="9E04A736"/>
    <w:lvl w:ilvl="0" w:tplc="27D6A886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E06A1"/>
    <w:multiLevelType w:val="hybridMultilevel"/>
    <w:tmpl w:val="E2B4A4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D77DA"/>
    <w:multiLevelType w:val="hybridMultilevel"/>
    <w:tmpl w:val="043E26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36606"/>
    <w:multiLevelType w:val="hybridMultilevel"/>
    <w:tmpl w:val="6D164C96"/>
    <w:lvl w:ilvl="0" w:tplc="0C6280C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7428"/>
    <w:multiLevelType w:val="hybridMultilevel"/>
    <w:tmpl w:val="B0183796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92046"/>
    <w:multiLevelType w:val="hybridMultilevel"/>
    <w:tmpl w:val="E6FE41AA"/>
    <w:lvl w:ilvl="0" w:tplc="F6CA6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82A"/>
    <w:multiLevelType w:val="hybridMultilevel"/>
    <w:tmpl w:val="6C903A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2420D0"/>
    <w:multiLevelType w:val="hybridMultilevel"/>
    <w:tmpl w:val="239461BE"/>
    <w:lvl w:ilvl="0" w:tplc="ABC892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1D23"/>
    <w:multiLevelType w:val="hybridMultilevel"/>
    <w:tmpl w:val="0884F0A2"/>
    <w:lvl w:ilvl="0" w:tplc="3CE4703A">
      <w:start w:val="1"/>
      <w:numFmt w:val="lowerLetter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7E05FD"/>
    <w:multiLevelType w:val="hybridMultilevel"/>
    <w:tmpl w:val="253AA43E"/>
    <w:lvl w:ilvl="0" w:tplc="1D489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811B9"/>
    <w:multiLevelType w:val="hybridMultilevel"/>
    <w:tmpl w:val="365A7B86"/>
    <w:lvl w:ilvl="0" w:tplc="23806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A11B6"/>
    <w:multiLevelType w:val="hybridMultilevel"/>
    <w:tmpl w:val="090C9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A4042"/>
    <w:multiLevelType w:val="hybridMultilevel"/>
    <w:tmpl w:val="5B2ADE06"/>
    <w:lvl w:ilvl="0" w:tplc="474A5B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E225E"/>
    <w:multiLevelType w:val="hybridMultilevel"/>
    <w:tmpl w:val="30C0A1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24DFB"/>
    <w:multiLevelType w:val="hybridMultilevel"/>
    <w:tmpl w:val="DE620686"/>
    <w:lvl w:ilvl="0" w:tplc="12328684">
      <w:start w:val="6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60F01"/>
    <w:multiLevelType w:val="hybridMultilevel"/>
    <w:tmpl w:val="33A25A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36CF8"/>
    <w:multiLevelType w:val="hybridMultilevel"/>
    <w:tmpl w:val="A746B630"/>
    <w:lvl w:ilvl="0" w:tplc="229C10E0">
      <w:start w:val="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74C66"/>
    <w:multiLevelType w:val="hybridMultilevel"/>
    <w:tmpl w:val="E0687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842AE"/>
    <w:multiLevelType w:val="hybridMultilevel"/>
    <w:tmpl w:val="CF82358E"/>
    <w:lvl w:ilvl="0" w:tplc="4EA0C262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AB7137"/>
    <w:multiLevelType w:val="hybridMultilevel"/>
    <w:tmpl w:val="642ECAB4"/>
    <w:lvl w:ilvl="0" w:tplc="6B46F4D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D4061"/>
    <w:multiLevelType w:val="hybridMultilevel"/>
    <w:tmpl w:val="F6D62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26C44"/>
    <w:multiLevelType w:val="hybridMultilevel"/>
    <w:tmpl w:val="AFFE1164"/>
    <w:lvl w:ilvl="0" w:tplc="FBDEF912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774D3"/>
    <w:multiLevelType w:val="hybridMultilevel"/>
    <w:tmpl w:val="4FBEBF5A"/>
    <w:lvl w:ilvl="0" w:tplc="F8940D7A">
      <w:start w:val="7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E6A99"/>
    <w:multiLevelType w:val="hybridMultilevel"/>
    <w:tmpl w:val="554A5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75DB9"/>
    <w:multiLevelType w:val="hybridMultilevel"/>
    <w:tmpl w:val="B9849D60"/>
    <w:lvl w:ilvl="0" w:tplc="BFF26128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17F5986"/>
    <w:multiLevelType w:val="hybridMultilevel"/>
    <w:tmpl w:val="82662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7C3DDC"/>
    <w:multiLevelType w:val="hybridMultilevel"/>
    <w:tmpl w:val="C0F4D8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2E3D1A"/>
    <w:multiLevelType w:val="hybridMultilevel"/>
    <w:tmpl w:val="6F84AB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60E00"/>
    <w:multiLevelType w:val="hybridMultilevel"/>
    <w:tmpl w:val="1F705B38"/>
    <w:lvl w:ilvl="0" w:tplc="31329B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5"/>
  </w:num>
  <w:num w:numId="5">
    <w:abstractNumId w:val="31"/>
  </w:num>
  <w:num w:numId="6">
    <w:abstractNumId w:val="16"/>
  </w:num>
  <w:num w:numId="7">
    <w:abstractNumId w:val="21"/>
  </w:num>
  <w:num w:numId="8">
    <w:abstractNumId w:val="5"/>
  </w:num>
  <w:num w:numId="9">
    <w:abstractNumId w:val="27"/>
  </w:num>
  <w:num w:numId="10">
    <w:abstractNumId w:val="12"/>
  </w:num>
  <w:num w:numId="11">
    <w:abstractNumId w:val="24"/>
  </w:num>
  <w:num w:numId="12">
    <w:abstractNumId w:val="7"/>
  </w:num>
  <w:num w:numId="13">
    <w:abstractNumId w:val="4"/>
  </w:num>
  <w:num w:numId="14">
    <w:abstractNumId w:val="28"/>
  </w:num>
  <w:num w:numId="15">
    <w:abstractNumId w:val="32"/>
  </w:num>
  <w:num w:numId="16">
    <w:abstractNumId w:val="14"/>
  </w:num>
  <w:num w:numId="17">
    <w:abstractNumId w:val="3"/>
  </w:num>
  <w:num w:numId="18">
    <w:abstractNumId w:val="19"/>
  </w:num>
  <w:num w:numId="19">
    <w:abstractNumId w:val="1"/>
  </w:num>
  <w:num w:numId="20">
    <w:abstractNumId w:val="30"/>
  </w:num>
  <w:num w:numId="21">
    <w:abstractNumId w:val="29"/>
  </w:num>
  <w:num w:numId="22">
    <w:abstractNumId w:val="22"/>
  </w:num>
  <w:num w:numId="23">
    <w:abstractNumId w:val="26"/>
  </w:num>
  <w:num w:numId="24">
    <w:abstractNumId w:val="18"/>
  </w:num>
  <w:num w:numId="25">
    <w:abstractNumId w:val="8"/>
  </w:num>
  <w:num w:numId="26">
    <w:abstractNumId w:val="10"/>
  </w:num>
  <w:num w:numId="27">
    <w:abstractNumId w:val="13"/>
  </w:num>
  <w:num w:numId="28">
    <w:abstractNumId w:val="20"/>
  </w:num>
  <w:num w:numId="29">
    <w:abstractNumId w:val="2"/>
  </w:num>
  <w:num w:numId="30">
    <w:abstractNumId w:val="17"/>
  </w:num>
  <w:num w:numId="31">
    <w:abstractNumId w:val="0"/>
  </w:num>
  <w:num w:numId="32">
    <w:abstractNumId w:val="15"/>
  </w:num>
  <w:num w:numId="33">
    <w:abstractNumId w:val="23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2A7FF6"/>
    <w:rsid w:val="00041ABE"/>
    <w:rsid w:val="000A6BE9"/>
    <w:rsid w:val="001753AE"/>
    <w:rsid w:val="001C1EEB"/>
    <w:rsid w:val="001C2B61"/>
    <w:rsid w:val="001F70FA"/>
    <w:rsid w:val="002047FE"/>
    <w:rsid w:val="00276166"/>
    <w:rsid w:val="002871FA"/>
    <w:rsid w:val="002A7FF6"/>
    <w:rsid w:val="002F4DB0"/>
    <w:rsid w:val="00316883"/>
    <w:rsid w:val="0039591E"/>
    <w:rsid w:val="003D5458"/>
    <w:rsid w:val="00442276"/>
    <w:rsid w:val="00477D33"/>
    <w:rsid w:val="004910B2"/>
    <w:rsid w:val="00510056"/>
    <w:rsid w:val="00514E24"/>
    <w:rsid w:val="00563264"/>
    <w:rsid w:val="00604FC0"/>
    <w:rsid w:val="006D6475"/>
    <w:rsid w:val="00720EE0"/>
    <w:rsid w:val="00742CCB"/>
    <w:rsid w:val="007C2C5A"/>
    <w:rsid w:val="007F24B1"/>
    <w:rsid w:val="00804D5F"/>
    <w:rsid w:val="008678AF"/>
    <w:rsid w:val="008A4E41"/>
    <w:rsid w:val="008D2CC5"/>
    <w:rsid w:val="00900BE8"/>
    <w:rsid w:val="00935033"/>
    <w:rsid w:val="009B19AC"/>
    <w:rsid w:val="009D410D"/>
    <w:rsid w:val="00A434BD"/>
    <w:rsid w:val="00A43649"/>
    <w:rsid w:val="00A54D5C"/>
    <w:rsid w:val="00A5539B"/>
    <w:rsid w:val="00B931F0"/>
    <w:rsid w:val="00BA2313"/>
    <w:rsid w:val="00BB58DB"/>
    <w:rsid w:val="00C30BFB"/>
    <w:rsid w:val="00C41F89"/>
    <w:rsid w:val="00C45064"/>
    <w:rsid w:val="00C93F5F"/>
    <w:rsid w:val="00CD48F6"/>
    <w:rsid w:val="00E46526"/>
    <w:rsid w:val="00EE6142"/>
    <w:rsid w:val="00F3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EAC09-8BCE-4417-B830-C6C1BE3A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F6"/>
  </w:style>
  <w:style w:type="paragraph" w:styleId="Heading1">
    <w:name w:val="heading 1"/>
    <w:basedOn w:val="Normal"/>
    <w:link w:val="Heading1Char"/>
    <w:uiPriority w:val="9"/>
    <w:qFormat/>
    <w:rsid w:val="002A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F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FF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A7F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7F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FF6"/>
    <w:pPr>
      <w:ind w:left="720"/>
      <w:contextualSpacing/>
    </w:pPr>
  </w:style>
  <w:style w:type="table" w:styleId="TableGrid">
    <w:name w:val="Table Grid"/>
    <w:basedOn w:val="TableNormal"/>
    <w:uiPriority w:val="39"/>
    <w:rsid w:val="002A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Tegn"/>
    <w:rsid w:val="002A7FF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Tegn">
    <w:name w:val="EndNote Bibliography Title Tegn"/>
    <w:basedOn w:val="DefaultParagraphFont"/>
    <w:link w:val="EndNoteBibliographyTitle"/>
    <w:rsid w:val="002A7FF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2A7FF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2A7FF6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2A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link">
    <w:name w:val="Hyperlink"/>
    <w:basedOn w:val="DefaultParagraphFont"/>
    <w:uiPriority w:val="99"/>
    <w:unhideWhenUsed/>
    <w:rsid w:val="002A7F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FF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2A7FF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7FF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7FF6"/>
    <w:rPr>
      <w:vertAlign w:val="superscript"/>
    </w:rPr>
  </w:style>
  <w:style w:type="character" w:customStyle="1" w:styleId="entry-author">
    <w:name w:val="entry-author"/>
    <w:basedOn w:val="DefaultParagraphFont"/>
    <w:rsid w:val="002A7FF6"/>
  </w:style>
  <w:style w:type="character" w:customStyle="1" w:styleId="entry-author-name">
    <w:name w:val="entry-author-name"/>
    <w:basedOn w:val="DefaultParagraphFont"/>
    <w:rsid w:val="002A7FF6"/>
  </w:style>
  <w:style w:type="paragraph" w:styleId="Header">
    <w:name w:val="header"/>
    <w:basedOn w:val="Normal"/>
    <w:link w:val="HeaderChar"/>
    <w:uiPriority w:val="99"/>
    <w:unhideWhenUsed/>
    <w:rsid w:val="002A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FF6"/>
  </w:style>
  <w:style w:type="paragraph" w:styleId="Footer">
    <w:name w:val="footer"/>
    <w:basedOn w:val="Normal"/>
    <w:link w:val="FooterChar"/>
    <w:uiPriority w:val="99"/>
    <w:unhideWhenUsed/>
    <w:rsid w:val="002A7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FF6"/>
  </w:style>
  <w:style w:type="character" w:styleId="CommentReference">
    <w:name w:val="annotation reference"/>
    <w:basedOn w:val="DefaultParagraphFont"/>
    <w:uiPriority w:val="99"/>
    <w:semiHidden/>
    <w:unhideWhenUsed/>
    <w:rsid w:val="002A7F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FF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F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A7FF6"/>
    <w:rPr>
      <w:i/>
      <w:iCs/>
    </w:rPr>
  </w:style>
  <w:style w:type="paragraph" w:styleId="Revision">
    <w:name w:val="Revision"/>
    <w:hidden/>
    <w:uiPriority w:val="99"/>
    <w:semiHidden/>
    <w:rsid w:val="002A7FF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F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7FF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A7F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7F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2A7F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A7FF6"/>
  </w:style>
  <w:style w:type="paragraph" w:styleId="Subtitle">
    <w:name w:val="Subtitle"/>
    <w:basedOn w:val="Normal"/>
    <w:next w:val="Normal"/>
    <w:link w:val="SubtitleChar"/>
    <w:uiPriority w:val="11"/>
    <w:qFormat/>
    <w:rsid w:val="002A7F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7FF6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2A7FF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A7FF6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FF6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FF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Nord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Synnøve M</dc:creator>
  <cp:keywords/>
  <dc:description/>
  <cp:lastModifiedBy>Devendran S</cp:lastModifiedBy>
  <cp:revision>2</cp:revision>
  <dcterms:created xsi:type="dcterms:W3CDTF">2023-10-31T12:23:00Z</dcterms:created>
  <dcterms:modified xsi:type="dcterms:W3CDTF">2023-10-31T12:23:00Z</dcterms:modified>
</cp:coreProperties>
</file>