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D538D2" w14:textId="77777777" w:rsidR="00620EFE" w:rsidRPr="004308F6" w:rsidRDefault="00620EFE" w:rsidP="00620EFE">
      <w:pPr>
        <w:spacing w:line="480" w:lineRule="auto"/>
        <w:rPr>
          <w:rFonts w:ascii="Helvetica" w:hAnsi="Helvetica"/>
          <w:lang w:val="en-US"/>
        </w:rPr>
      </w:pPr>
      <w:bookmarkStart w:id="0" w:name="_GoBack"/>
      <w:bookmarkEnd w:id="0"/>
      <w:r>
        <w:rPr>
          <w:rFonts w:ascii="Helvetica" w:hAnsi="Helvetica"/>
          <w:lang w:val="en-US"/>
        </w:rPr>
        <w:t>SUPPLEMENTARY MATERIALS</w:t>
      </w:r>
    </w:p>
    <w:p w14:paraId="4D61411B" w14:textId="1FB6A68E" w:rsidR="00467E26" w:rsidRPr="00163C5A" w:rsidRDefault="00530BF8" w:rsidP="007111F7">
      <w:pPr>
        <w:spacing w:line="480" w:lineRule="auto"/>
        <w:rPr>
          <w:rFonts w:ascii="Helvetica" w:hAnsi="Helvetica"/>
          <w:b/>
          <w:bCs/>
          <w:lang w:val="en-US"/>
        </w:rPr>
      </w:pPr>
      <w:r>
        <w:rPr>
          <w:rFonts w:ascii="Helvetica" w:hAnsi="Helvetica"/>
          <w:b/>
          <w:bCs/>
          <w:lang w:val="en-US"/>
        </w:rPr>
        <w:t xml:space="preserve">Supplementary </w:t>
      </w:r>
      <w:r w:rsidR="00467E26" w:rsidRPr="00163C5A">
        <w:rPr>
          <w:rFonts w:ascii="Helvetica" w:hAnsi="Helvetica"/>
          <w:b/>
          <w:bCs/>
          <w:lang w:val="en-US"/>
        </w:rPr>
        <w:t>Table 1. Scope of the literature review</w:t>
      </w:r>
    </w:p>
    <w:tbl>
      <w:tblPr>
        <w:tblW w:w="5000" w:type="pct"/>
        <w:tblBorders>
          <w:top w:val="single" w:sz="4" w:space="0" w:color="auto"/>
          <w:bottom w:val="single" w:sz="4" w:space="0" w:color="auto"/>
          <w:insideH w:val="single" w:sz="4" w:space="0" w:color="auto"/>
        </w:tblBorders>
        <w:tblLook w:val="04A0" w:firstRow="1" w:lastRow="0" w:firstColumn="1" w:lastColumn="0" w:noHBand="0" w:noVBand="1"/>
      </w:tblPr>
      <w:tblGrid>
        <w:gridCol w:w="2975"/>
        <w:gridCol w:w="6385"/>
      </w:tblGrid>
      <w:tr w:rsidR="00467E26" w:rsidRPr="006935A1" w14:paraId="50E52E11" w14:textId="77777777" w:rsidTr="006935A1">
        <w:tc>
          <w:tcPr>
            <w:tcW w:w="1589" w:type="pct"/>
          </w:tcPr>
          <w:p w14:paraId="270B7C95" w14:textId="77777777" w:rsidR="00467E26" w:rsidRPr="006935A1" w:rsidRDefault="00467E26" w:rsidP="007111F7">
            <w:pPr>
              <w:spacing w:line="480" w:lineRule="auto"/>
              <w:rPr>
                <w:rFonts w:ascii="Arial Narrow" w:hAnsi="Arial Narrow" w:cstheme="minorHAnsi"/>
                <w:b/>
                <w:bCs/>
              </w:rPr>
            </w:pPr>
            <w:bookmarkStart w:id="1" w:name="_Hlk84237648"/>
            <w:r w:rsidRPr="006935A1">
              <w:rPr>
                <w:rFonts w:ascii="Arial Narrow" w:hAnsi="Arial Narrow" w:cstheme="minorHAnsi"/>
                <w:b/>
                <w:bCs/>
              </w:rPr>
              <w:t>Population</w:t>
            </w:r>
          </w:p>
        </w:tc>
        <w:tc>
          <w:tcPr>
            <w:tcW w:w="3411" w:type="pct"/>
          </w:tcPr>
          <w:p w14:paraId="7EB71673" w14:textId="77777777" w:rsidR="00467E26" w:rsidRPr="006935A1" w:rsidRDefault="00467E26" w:rsidP="007111F7">
            <w:pPr>
              <w:spacing w:line="480" w:lineRule="auto"/>
              <w:rPr>
                <w:rFonts w:ascii="Arial Narrow" w:hAnsi="Arial Narrow" w:cstheme="minorHAnsi"/>
              </w:rPr>
            </w:pPr>
            <w:r w:rsidRPr="006935A1">
              <w:rPr>
                <w:rFonts w:ascii="Arial Narrow" w:hAnsi="Arial Narrow" w:cstheme="minorHAnsi"/>
              </w:rPr>
              <w:t>Individuals with LGMDR</w:t>
            </w:r>
          </w:p>
        </w:tc>
      </w:tr>
      <w:tr w:rsidR="00467E26" w:rsidRPr="006935A1" w14:paraId="240534FE" w14:textId="77777777" w:rsidTr="006935A1">
        <w:tc>
          <w:tcPr>
            <w:tcW w:w="1589" w:type="pct"/>
          </w:tcPr>
          <w:p w14:paraId="0325186C" w14:textId="77777777" w:rsidR="00467E26" w:rsidRPr="006935A1" w:rsidRDefault="00467E26" w:rsidP="007111F7">
            <w:pPr>
              <w:spacing w:line="480" w:lineRule="auto"/>
              <w:rPr>
                <w:rFonts w:ascii="Arial Narrow" w:hAnsi="Arial Narrow" w:cstheme="minorHAnsi"/>
                <w:b/>
                <w:bCs/>
              </w:rPr>
            </w:pPr>
            <w:r w:rsidRPr="006935A1">
              <w:rPr>
                <w:rFonts w:ascii="Arial Narrow" w:hAnsi="Arial Narrow" w:cstheme="minorHAnsi"/>
                <w:b/>
                <w:bCs/>
              </w:rPr>
              <w:t>Exposures/Comparators</w:t>
            </w:r>
          </w:p>
        </w:tc>
        <w:tc>
          <w:tcPr>
            <w:tcW w:w="3411" w:type="pct"/>
          </w:tcPr>
          <w:p w14:paraId="41269D55" w14:textId="77777777" w:rsidR="00467E26" w:rsidRPr="006935A1" w:rsidRDefault="00467E26" w:rsidP="007111F7">
            <w:pPr>
              <w:spacing w:line="480" w:lineRule="auto"/>
              <w:rPr>
                <w:rFonts w:ascii="Arial Narrow" w:hAnsi="Arial Narrow" w:cstheme="minorHAnsi"/>
              </w:rPr>
            </w:pPr>
            <w:r w:rsidRPr="006935A1">
              <w:rPr>
                <w:rFonts w:ascii="Arial Narrow" w:hAnsi="Arial Narrow" w:cstheme="minorHAnsi"/>
              </w:rPr>
              <w:t>Subgroups:</w:t>
            </w:r>
          </w:p>
          <w:p w14:paraId="016EA545" w14:textId="77777777" w:rsidR="00467E26" w:rsidRPr="006935A1" w:rsidRDefault="00467E26" w:rsidP="007111F7">
            <w:pPr>
              <w:numPr>
                <w:ilvl w:val="0"/>
                <w:numId w:val="32"/>
              </w:numPr>
              <w:spacing w:after="120" w:line="480" w:lineRule="auto"/>
              <w:rPr>
                <w:rFonts w:ascii="Arial Narrow" w:hAnsi="Arial Narrow" w:cstheme="minorHAnsi"/>
              </w:rPr>
            </w:pPr>
            <w:r w:rsidRPr="006935A1">
              <w:rPr>
                <w:rFonts w:ascii="Arial Narrow" w:hAnsi="Arial Narrow" w:cstheme="minorHAnsi"/>
              </w:rPr>
              <w:t xml:space="preserve">Subtype/genotype </w:t>
            </w:r>
          </w:p>
          <w:p w14:paraId="0CC6F4F4" w14:textId="77777777" w:rsidR="00467E26" w:rsidRPr="006935A1" w:rsidRDefault="00467E26" w:rsidP="007111F7">
            <w:pPr>
              <w:numPr>
                <w:ilvl w:val="1"/>
                <w:numId w:val="32"/>
              </w:numPr>
              <w:spacing w:before="120" w:after="120" w:line="480" w:lineRule="auto"/>
              <w:rPr>
                <w:rFonts w:ascii="Arial Narrow" w:hAnsi="Arial Narrow" w:cstheme="minorHAnsi"/>
              </w:rPr>
            </w:pPr>
            <w:r w:rsidRPr="006935A1">
              <w:rPr>
                <w:rFonts w:ascii="Arial Narrow" w:hAnsi="Arial Narrow" w:cstheme="minorHAnsi"/>
              </w:rPr>
              <w:t>Sarcoglycanopathies (LGMDR3-6)</w:t>
            </w:r>
          </w:p>
          <w:p w14:paraId="47AFE08D" w14:textId="77777777" w:rsidR="00467E26" w:rsidRPr="006935A1" w:rsidRDefault="00467E26" w:rsidP="007111F7">
            <w:pPr>
              <w:numPr>
                <w:ilvl w:val="1"/>
                <w:numId w:val="32"/>
              </w:numPr>
              <w:spacing w:before="120" w:after="120" w:line="480" w:lineRule="auto"/>
              <w:rPr>
                <w:rFonts w:ascii="Arial Narrow" w:hAnsi="Arial Narrow" w:cstheme="minorHAnsi"/>
              </w:rPr>
            </w:pPr>
            <w:r w:rsidRPr="006935A1">
              <w:rPr>
                <w:rFonts w:ascii="Arial Narrow" w:hAnsi="Arial Narrow" w:cstheme="minorHAnsi"/>
              </w:rPr>
              <w:t>Dysferlinopathies (LGMDR2/MM)</w:t>
            </w:r>
          </w:p>
          <w:p w14:paraId="41465122" w14:textId="58F039C3" w:rsidR="00467E26" w:rsidRPr="006935A1" w:rsidRDefault="00467E26" w:rsidP="007111F7">
            <w:pPr>
              <w:numPr>
                <w:ilvl w:val="1"/>
                <w:numId w:val="32"/>
              </w:numPr>
              <w:spacing w:before="120" w:after="120" w:line="480" w:lineRule="auto"/>
              <w:rPr>
                <w:rFonts w:ascii="Arial Narrow" w:hAnsi="Arial Narrow" w:cstheme="minorHAnsi"/>
              </w:rPr>
            </w:pPr>
            <w:r w:rsidRPr="006935A1">
              <w:rPr>
                <w:rFonts w:ascii="Arial Narrow" w:hAnsi="Arial Narrow" w:cstheme="minorHAnsi"/>
              </w:rPr>
              <w:t>Calpainopathy (LGM</w:t>
            </w:r>
            <w:r w:rsidR="005715D6" w:rsidRPr="006935A1">
              <w:rPr>
                <w:rFonts w:ascii="Arial Narrow" w:hAnsi="Arial Narrow" w:cstheme="minorHAnsi"/>
              </w:rPr>
              <w:t>D</w:t>
            </w:r>
            <w:r w:rsidRPr="006935A1">
              <w:rPr>
                <w:rFonts w:ascii="Arial Narrow" w:hAnsi="Arial Narrow" w:cstheme="minorHAnsi"/>
              </w:rPr>
              <w:t>R1)</w:t>
            </w:r>
          </w:p>
          <w:p w14:paraId="41A367A8" w14:textId="2E52FE37" w:rsidR="00467E26" w:rsidRPr="006935A1" w:rsidRDefault="00B75C59" w:rsidP="007111F7">
            <w:pPr>
              <w:numPr>
                <w:ilvl w:val="1"/>
                <w:numId w:val="32"/>
              </w:numPr>
              <w:spacing w:before="120" w:after="120" w:line="480" w:lineRule="auto"/>
              <w:rPr>
                <w:rFonts w:ascii="Arial Narrow" w:hAnsi="Arial Narrow" w:cstheme="minorHAnsi"/>
              </w:rPr>
            </w:pPr>
            <w:r w:rsidRPr="006935A1">
              <w:rPr>
                <w:rFonts w:ascii="Arial Narrow" w:hAnsi="Arial Narrow" w:cstheme="minorHAnsi"/>
              </w:rPr>
              <w:t>FKRP</w:t>
            </w:r>
            <w:r w:rsidR="00467E26" w:rsidRPr="006935A1">
              <w:rPr>
                <w:rFonts w:ascii="Arial Narrow" w:hAnsi="Arial Narrow" w:cstheme="minorHAnsi"/>
              </w:rPr>
              <w:t>-</w:t>
            </w:r>
            <w:r w:rsidRPr="006935A1">
              <w:rPr>
                <w:rFonts w:ascii="Arial Narrow" w:hAnsi="Arial Narrow" w:cstheme="minorHAnsi"/>
              </w:rPr>
              <w:t xml:space="preserve">related </w:t>
            </w:r>
            <w:r w:rsidR="00467E26" w:rsidRPr="006935A1">
              <w:rPr>
                <w:rFonts w:ascii="Arial Narrow" w:hAnsi="Arial Narrow" w:cstheme="minorHAnsi"/>
              </w:rPr>
              <w:t>dystroglycanopathy (LGMDR9)</w:t>
            </w:r>
          </w:p>
          <w:p w14:paraId="34CC7DDC" w14:textId="77777777" w:rsidR="00467E26" w:rsidRPr="006935A1" w:rsidRDefault="00467E26" w:rsidP="007111F7">
            <w:pPr>
              <w:numPr>
                <w:ilvl w:val="1"/>
                <w:numId w:val="32"/>
              </w:numPr>
              <w:spacing w:before="120" w:after="120" w:line="480" w:lineRule="auto"/>
              <w:rPr>
                <w:rFonts w:ascii="Arial Narrow" w:hAnsi="Arial Narrow" w:cstheme="minorHAnsi"/>
              </w:rPr>
            </w:pPr>
            <w:r w:rsidRPr="006935A1">
              <w:rPr>
                <w:rFonts w:ascii="Arial Narrow" w:hAnsi="Arial Narrow" w:cstheme="minorHAnsi"/>
              </w:rPr>
              <w:t>Anoctaminoapthy (LGMDR12)</w:t>
            </w:r>
          </w:p>
        </w:tc>
      </w:tr>
      <w:bookmarkEnd w:id="1"/>
      <w:tr w:rsidR="00467E26" w:rsidRPr="006935A1" w14:paraId="2502392F" w14:textId="77777777" w:rsidTr="006935A1">
        <w:tc>
          <w:tcPr>
            <w:tcW w:w="1589" w:type="pct"/>
          </w:tcPr>
          <w:p w14:paraId="76CEC677" w14:textId="77777777" w:rsidR="00467E26" w:rsidRPr="006935A1" w:rsidRDefault="00467E26" w:rsidP="007111F7">
            <w:pPr>
              <w:spacing w:line="480" w:lineRule="auto"/>
              <w:rPr>
                <w:rFonts w:ascii="Arial Narrow" w:hAnsi="Arial Narrow" w:cstheme="minorHAnsi"/>
                <w:b/>
                <w:bCs/>
              </w:rPr>
            </w:pPr>
            <w:r w:rsidRPr="006935A1">
              <w:rPr>
                <w:rFonts w:ascii="Arial Narrow" w:hAnsi="Arial Narrow" w:cstheme="minorHAnsi"/>
                <w:b/>
                <w:bCs/>
              </w:rPr>
              <w:t>Outcomes</w:t>
            </w:r>
          </w:p>
        </w:tc>
        <w:tc>
          <w:tcPr>
            <w:tcW w:w="3411" w:type="pct"/>
          </w:tcPr>
          <w:p w14:paraId="446BD349" w14:textId="77777777" w:rsidR="00467E26" w:rsidRPr="006935A1" w:rsidRDefault="00467E26" w:rsidP="007111F7">
            <w:pPr>
              <w:spacing w:line="480" w:lineRule="auto"/>
              <w:rPr>
                <w:rFonts w:ascii="Arial Narrow" w:hAnsi="Arial Narrow" w:cstheme="minorHAnsi"/>
              </w:rPr>
            </w:pPr>
            <w:r w:rsidRPr="006935A1">
              <w:rPr>
                <w:rFonts w:ascii="Arial Narrow" w:hAnsi="Arial Narrow" w:cstheme="minorHAnsi"/>
              </w:rPr>
              <w:t>Clinical measures:</w:t>
            </w:r>
          </w:p>
          <w:p w14:paraId="77957986" w14:textId="77777777" w:rsidR="00467E26" w:rsidRPr="006935A1" w:rsidRDefault="00467E26" w:rsidP="007111F7">
            <w:pPr>
              <w:numPr>
                <w:ilvl w:val="0"/>
                <w:numId w:val="33"/>
              </w:numPr>
              <w:spacing w:after="120" w:line="480" w:lineRule="auto"/>
              <w:rPr>
                <w:rFonts w:ascii="Arial Narrow" w:hAnsi="Arial Narrow" w:cstheme="minorHAnsi"/>
              </w:rPr>
            </w:pPr>
            <w:r w:rsidRPr="006935A1">
              <w:rPr>
                <w:rFonts w:ascii="Arial Narrow" w:hAnsi="Arial Narrow" w:cstheme="minorHAnsi"/>
              </w:rPr>
              <w:t>Serum creatinine kinase levels</w:t>
            </w:r>
          </w:p>
          <w:p w14:paraId="3C63F9FF" w14:textId="77777777" w:rsidR="00467E26" w:rsidRPr="006935A1" w:rsidRDefault="00467E26" w:rsidP="007111F7">
            <w:pPr>
              <w:numPr>
                <w:ilvl w:val="0"/>
                <w:numId w:val="33"/>
              </w:numPr>
              <w:spacing w:before="120" w:after="120" w:line="480" w:lineRule="auto"/>
              <w:rPr>
                <w:rFonts w:ascii="Arial Narrow" w:hAnsi="Arial Narrow" w:cstheme="minorHAnsi"/>
              </w:rPr>
            </w:pPr>
            <w:r w:rsidRPr="006935A1">
              <w:rPr>
                <w:rFonts w:ascii="Arial Narrow" w:hAnsi="Arial Narrow" w:cstheme="minorHAnsi"/>
              </w:rPr>
              <w:t>MRI</w:t>
            </w:r>
          </w:p>
          <w:p w14:paraId="627A9043" w14:textId="12FE4060" w:rsidR="00467E26" w:rsidRPr="006935A1" w:rsidRDefault="00467E26" w:rsidP="007111F7">
            <w:pPr>
              <w:numPr>
                <w:ilvl w:val="0"/>
                <w:numId w:val="33"/>
              </w:numPr>
              <w:spacing w:before="120" w:after="120" w:line="480" w:lineRule="auto"/>
              <w:rPr>
                <w:rFonts w:ascii="Arial Narrow" w:hAnsi="Arial Narrow" w:cstheme="minorHAnsi"/>
              </w:rPr>
            </w:pPr>
            <w:r w:rsidRPr="006935A1">
              <w:rPr>
                <w:rFonts w:ascii="Arial Narrow" w:hAnsi="Arial Narrow" w:cstheme="minorHAnsi"/>
              </w:rPr>
              <w:t>ECG</w:t>
            </w:r>
          </w:p>
          <w:p w14:paraId="12FD585F" w14:textId="77777777" w:rsidR="00467E26" w:rsidRPr="006935A1" w:rsidRDefault="00467E26" w:rsidP="007111F7">
            <w:pPr>
              <w:numPr>
                <w:ilvl w:val="0"/>
                <w:numId w:val="33"/>
              </w:numPr>
              <w:spacing w:before="120" w:after="120" w:line="480" w:lineRule="auto"/>
              <w:rPr>
                <w:rFonts w:ascii="Arial Narrow" w:hAnsi="Arial Narrow" w:cstheme="minorHAnsi"/>
              </w:rPr>
            </w:pPr>
            <w:r w:rsidRPr="006935A1">
              <w:rPr>
                <w:rFonts w:ascii="Arial Narrow" w:hAnsi="Arial Narrow" w:cstheme="minorHAnsi"/>
              </w:rPr>
              <w:t>Echocardiogram</w:t>
            </w:r>
          </w:p>
          <w:p w14:paraId="1C33FBEC" w14:textId="77777777" w:rsidR="00467E26" w:rsidRPr="006935A1" w:rsidRDefault="00467E26" w:rsidP="007111F7">
            <w:pPr>
              <w:spacing w:line="480" w:lineRule="auto"/>
              <w:rPr>
                <w:rFonts w:ascii="Arial Narrow" w:hAnsi="Arial Narrow" w:cstheme="minorHAnsi"/>
              </w:rPr>
            </w:pPr>
            <w:r w:rsidRPr="006935A1">
              <w:rPr>
                <w:rFonts w:ascii="Arial Narrow" w:hAnsi="Arial Narrow" w:cstheme="minorHAnsi"/>
              </w:rPr>
              <w:t>Functional measures:</w:t>
            </w:r>
          </w:p>
          <w:p w14:paraId="1154442F" w14:textId="77777777" w:rsidR="00467E26" w:rsidRPr="006935A1" w:rsidRDefault="00467E26" w:rsidP="007111F7">
            <w:pPr>
              <w:numPr>
                <w:ilvl w:val="0"/>
                <w:numId w:val="31"/>
              </w:numPr>
              <w:spacing w:after="120" w:line="480" w:lineRule="auto"/>
              <w:rPr>
                <w:rFonts w:ascii="Arial Narrow" w:hAnsi="Arial Narrow" w:cstheme="minorHAnsi"/>
              </w:rPr>
            </w:pPr>
            <w:r w:rsidRPr="006935A1">
              <w:rPr>
                <w:rFonts w:ascii="Arial Narrow" w:hAnsi="Arial Narrow" w:cstheme="minorHAnsi"/>
              </w:rPr>
              <w:t xml:space="preserve">Myometry measures </w:t>
            </w:r>
          </w:p>
          <w:p w14:paraId="68C8826F" w14:textId="77777777" w:rsidR="00467E26" w:rsidRPr="006935A1" w:rsidRDefault="00467E26" w:rsidP="007111F7">
            <w:pPr>
              <w:numPr>
                <w:ilvl w:val="0"/>
                <w:numId w:val="31"/>
              </w:numPr>
              <w:spacing w:before="120" w:after="120" w:line="480" w:lineRule="auto"/>
              <w:rPr>
                <w:rFonts w:ascii="Arial Narrow" w:hAnsi="Arial Narrow" w:cstheme="minorHAnsi"/>
              </w:rPr>
            </w:pPr>
            <w:r w:rsidRPr="006935A1">
              <w:rPr>
                <w:rFonts w:ascii="Arial Narrow" w:hAnsi="Arial Narrow" w:cstheme="minorHAnsi"/>
              </w:rPr>
              <w:t>Muscle strength and functional testing</w:t>
            </w:r>
          </w:p>
          <w:p w14:paraId="6F40C17A" w14:textId="3EF85C45" w:rsidR="00467E26" w:rsidRPr="006935A1" w:rsidRDefault="00467E26" w:rsidP="007111F7">
            <w:pPr>
              <w:numPr>
                <w:ilvl w:val="0"/>
                <w:numId w:val="31"/>
              </w:numPr>
              <w:spacing w:before="120" w:after="120" w:line="480" w:lineRule="auto"/>
              <w:rPr>
                <w:rFonts w:ascii="Arial Narrow" w:hAnsi="Arial Narrow" w:cstheme="minorHAnsi"/>
              </w:rPr>
            </w:pPr>
            <w:r w:rsidRPr="006935A1">
              <w:rPr>
                <w:rFonts w:ascii="Arial Narrow" w:hAnsi="Arial Narrow" w:cstheme="minorHAnsi"/>
              </w:rPr>
              <w:t>6MWD</w:t>
            </w:r>
          </w:p>
          <w:p w14:paraId="224B4767" w14:textId="73717E0F" w:rsidR="00467E26" w:rsidRPr="006935A1" w:rsidRDefault="00467E26" w:rsidP="007111F7">
            <w:pPr>
              <w:numPr>
                <w:ilvl w:val="0"/>
                <w:numId w:val="31"/>
              </w:numPr>
              <w:spacing w:before="120" w:after="120" w:line="480" w:lineRule="auto"/>
              <w:rPr>
                <w:rFonts w:ascii="Arial Narrow" w:hAnsi="Arial Narrow" w:cstheme="minorHAnsi"/>
              </w:rPr>
            </w:pPr>
            <w:r w:rsidRPr="006935A1">
              <w:rPr>
                <w:rFonts w:ascii="Arial Narrow" w:hAnsi="Arial Narrow" w:cstheme="minorHAnsi"/>
              </w:rPr>
              <w:t>MMT</w:t>
            </w:r>
          </w:p>
          <w:p w14:paraId="3CFF0B6A" w14:textId="77777777" w:rsidR="00467E26" w:rsidRPr="006935A1" w:rsidRDefault="00467E26" w:rsidP="007111F7">
            <w:pPr>
              <w:numPr>
                <w:ilvl w:val="0"/>
                <w:numId w:val="31"/>
              </w:numPr>
              <w:spacing w:before="120" w:after="120" w:line="480" w:lineRule="auto"/>
              <w:rPr>
                <w:rFonts w:ascii="Arial Narrow" w:hAnsi="Arial Narrow" w:cstheme="minorHAnsi"/>
              </w:rPr>
            </w:pPr>
            <w:r w:rsidRPr="006935A1">
              <w:rPr>
                <w:rFonts w:ascii="Arial Narrow" w:hAnsi="Arial Narrow" w:cstheme="minorHAnsi"/>
              </w:rPr>
              <w:lastRenderedPageBreak/>
              <w:t>Brooke scale</w:t>
            </w:r>
          </w:p>
          <w:p w14:paraId="1F65C8E9" w14:textId="171AF52D" w:rsidR="00467E26" w:rsidRPr="006935A1" w:rsidRDefault="00467E26" w:rsidP="007111F7">
            <w:pPr>
              <w:numPr>
                <w:ilvl w:val="0"/>
                <w:numId w:val="31"/>
              </w:numPr>
              <w:spacing w:before="120" w:after="120" w:line="480" w:lineRule="auto"/>
              <w:rPr>
                <w:rFonts w:ascii="Arial Narrow" w:hAnsi="Arial Narrow" w:cstheme="minorHAnsi"/>
              </w:rPr>
            </w:pPr>
            <w:r w:rsidRPr="006935A1">
              <w:rPr>
                <w:rFonts w:ascii="Arial Narrow" w:hAnsi="Arial Narrow" w:cstheme="minorHAnsi"/>
              </w:rPr>
              <w:t>AMS</w:t>
            </w:r>
          </w:p>
          <w:p w14:paraId="1ED95F99" w14:textId="3771839D" w:rsidR="00467E26" w:rsidRPr="006935A1" w:rsidRDefault="00467E26" w:rsidP="007111F7">
            <w:pPr>
              <w:numPr>
                <w:ilvl w:val="0"/>
                <w:numId w:val="31"/>
              </w:numPr>
              <w:spacing w:before="120" w:after="120" w:line="480" w:lineRule="auto"/>
              <w:rPr>
                <w:rFonts w:ascii="Arial Narrow" w:hAnsi="Arial Narrow" w:cstheme="minorHAnsi"/>
              </w:rPr>
            </w:pPr>
            <w:r w:rsidRPr="006935A1">
              <w:rPr>
                <w:rFonts w:ascii="Arial Narrow" w:hAnsi="Arial Narrow" w:cstheme="minorHAnsi"/>
              </w:rPr>
              <w:t>Pulmonary function (e.g. FVC, FEV1)</w:t>
            </w:r>
          </w:p>
          <w:p w14:paraId="143538F7" w14:textId="37D66B5A" w:rsidR="00467E26" w:rsidRPr="006935A1" w:rsidRDefault="00467E26" w:rsidP="007111F7">
            <w:pPr>
              <w:numPr>
                <w:ilvl w:val="0"/>
                <w:numId w:val="31"/>
              </w:numPr>
              <w:spacing w:before="120" w:after="120" w:line="480" w:lineRule="auto"/>
              <w:rPr>
                <w:rFonts w:ascii="Arial Narrow" w:hAnsi="Arial Narrow" w:cstheme="minorHAnsi"/>
              </w:rPr>
            </w:pPr>
            <w:r w:rsidRPr="006935A1">
              <w:rPr>
                <w:rFonts w:ascii="Arial Narrow" w:hAnsi="Arial Narrow" w:cstheme="minorHAnsi"/>
              </w:rPr>
              <w:t>ADL</w:t>
            </w:r>
            <w:r w:rsidR="007B7FE0">
              <w:rPr>
                <w:rFonts w:ascii="Arial Narrow" w:hAnsi="Arial Narrow" w:cstheme="minorHAnsi"/>
              </w:rPr>
              <w:t xml:space="preserve"> (</w:t>
            </w:r>
            <w:r w:rsidRPr="006935A1">
              <w:rPr>
                <w:rFonts w:ascii="Arial Narrow" w:hAnsi="Arial Narrow" w:cstheme="minorHAnsi"/>
              </w:rPr>
              <w:t>e.g. Barthel Index</w:t>
            </w:r>
            <w:r w:rsidR="007B7FE0">
              <w:rPr>
                <w:rFonts w:ascii="Arial Narrow" w:hAnsi="Arial Narrow" w:cstheme="minorHAnsi"/>
              </w:rPr>
              <w:t>)</w:t>
            </w:r>
          </w:p>
          <w:p w14:paraId="58D7210A" w14:textId="7D4A8C6C" w:rsidR="00467E26" w:rsidRPr="006935A1" w:rsidRDefault="00467E26" w:rsidP="007111F7">
            <w:pPr>
              <w:numPr>
                <w:ilvl w:val="0"/>
                <w:numId w:val="31"/>
              </w:numPr>
              <w:spacing w:before="120" w:after="120" w:line="480" w:lineRule="auto"/>
              <w:rPr>
                <w:rFonts w:ascii="Arial Narrow" w:hAnsi="Arial Narrow" w:cstheme="minorHAnsi"/>
              </w:rPr>
            </w:pPr>
            <w:r w:rsidRPr="006935A1">
              <w:rPr>
                <w:rFonts w:ascii="Arial Narrow" w:hAnsi="Arial Narrow" w:cstheme="minorHAnsi"/>
              </w:rPr>
              <w:t>Pain and fatigue (e.g. VAS)</w:t>
            </w:r>
          </w:p>
          <w:p w14:paraId="501B5725" w14:textId="77777777" w:rsidR="00467E26" w:rsidRPr="006935A1" w:rsidRDefault="00467E26" w:rsidP="007111F7">
            <w:pPr>
              <w:numPr>
                <w:ilvl w:val="0"/>
                <w:numId w:val="31"/>
              </w:numPr>
              <w:spacing w:before="120" w:after="120" w:line="480" w:lineRule="auto"/>
              <w:rPr>
                <w:rFonts w:ascii="Arial Narrow" w:hAnsi="Arial Narrow" w:cstheme="minorHAnsi"/>
              </w:rPr>
            </w:pPr>
            <w:r w:rsidRPr="006935A1">
              <w:rPr>
                <w:rFonts w:ascii="Arial Narrow" w:hAnsi="Arial Narrow" w:cstheme="minorHAnsi"/>
              </w:rPr>
              <w:t>General or LGMD-specific health-related quality of life (HRQoL) measures (e.g. Short Form-36, ACTIVLIM)</w:t>
            </w:r>
          </w:p>
          <w:p w14:paraId="43EB1077" w14:textId="77777777" w:rsidR="00467E26" w:rsidRPr="006935A1" w:rsidRDefault="00467E26" w:rsidP="007111F7">
            <w:pPr>
              <w:spacing w:line="480" w:lineRule="auto"/>
              <w:rPr>
                <w:rFonts w:ascii="Arial Narrow" w:hAnsi="Arial Narrow" w:cstheme="minorHAnsi"/>
              </w:rPr>
            </w:pPr>
            <w:r w:rsidRPr="006935A1">
              <w:rPr>
                <w:rFonts w:ascii="Arial Narrow" w:hAnsi="Arial Narrow" w:cstheme="minorHAnsi"/>
              </w:rPr>
              <w:t>Longer-term outcomes, including but not limited to:</w:t>
            </w:r>
          </w:p>
          <w:p w14:paraId="2BE37FE5" w14:textId="77777777" w:rsidR="00467E26" w:rsidRPr="006935A1" w:rsidRDefault="00467E26" w:rsidP="007111F7">
            <w:pPr>
              <w:numPr>
                <w:ilvl w:val="0"/>
                <w:numId w:val="34"/>
              </w:numPr>
              <w:spacing w:after="120" w:line="480" w:lineRule="auto"/>
              <w:rPr>
                <w:rFonts w:ascii="Arial Narrow" w:hAnsi="Arial Narrow" w:cstheme="minorHAnsi"/>
              </w:rPr>
            </w:pPr>
            <w:r w:rsidRPr="006935A1">
              <w:rPr>
                <w:rFonts w:ascii="Arial Narrow" w:hAnsi="Arial Narrow" w:cstheme="minorHAnsi"/>
              </w:rPr>
              <w:t xml:space="preserve">LGMD disease progression by serial functional measures over time </w:t>
            </w:r>
          </w:p>
          <w:p w14:paraId="51AE45CA" w14:textId="77777777" w:rsidR="00467E26" w:rsidRPr="006935A1" w:rsidRDefault="00467E26" w:rsidP="007111F7">
            <w:pPr>
              <w:numPr>
                <w:ilvl w:val="0"/>
                <w:numId w:val="34"/>
              </w:numPr>
              <w:spacing w:before="120" w:after="120" w:line="480" w:lineRule="auto"/>
              <w:rPr>
                <w:rFonts w:ascii="Arial Narrow" w:hAnsi="Arial Narrow" w:cstheme="minorHAnsi"/>
              </w:rPr>
            </w:pPr>
            <w:r w:rsidRPr="006935A1">
              <w:rPr>
                <w:rFonts w:ascii="Arial Narrow" w:hAnsi="Arial Narrow" w:cstheme="minorHAnsi"/>
              </w:rPr>
              <w:t>Key clinical outcomes (e.g. need for wheelchair, need for ventilation, ambulation difficulties, heart failure, respiratory failure)</w:t>
            </w:r>
          </w:p>
          <w:p w14:paraId="25B828CE" w14:textId="77777777" w:rsidR="00467E26" w:rsidRPr="006935A1" w:rsidRDefault="00467E26" w:rsidP="007111F7">
            <w:pPr>
              <w:numPr>
                <w:ilvl w:val="0"/>
                <w:numId w:val="34"/>
              </w:numPr>
              <w:spacing w:before="120" w:after="120" w:line="480" w:lineRule="auto"/>
              <w:rPr>
                <w:rFonts w:ascii="Arial Narrow" w:hAnsi="Arial Narrow" w:cstheme="minorHAnsi"/>
              </w:rPr>
            </w:pPr>
            <w:r w:rsidRPr="006935A1">
              <w:rPr>
                <w:rFonts w:ascii="Arial Narrow" w:hAnsi="Arial Narrow" w:cstheme="minorHAnsi"/>
              </w:rPr>
              <w:t>Mortality</w:t>
            </w:r>
          </w:p>
        </w:tc>
      </w:tr>
      <w:tr w:rsidR="00467E26" w:rsidRPr="006935A1" w14:paraId="7F60B990" w14:textId="77777777" w:rsidTr="006935A1">
        <w:tc>
          <w:tcPr>
            <w:tcW w:w="1589" w:type="pct"/>
          </w:tcPr>
          <w:p w14:paraId="61588B73" w14:textId="77777777" w:rsidR="00467E26" w:rsidRPr="006935A1" w:rsidRDefault="00467E26" w:rsidP="007111F7">
            <w:pPr>
              <w:spacing w:line="480" w:lineRule="auto"/>
              <w:rPr>
                <w:rFonts w:ascii="Arial Narrow" w:hAnsi="Arial Narrow" w:cstheme="minorHAnsi"/>
                <w:b/>
                <w:bCs/>
              </w:rPr>
            </w:pPr>
            <w:r w:rsidRPr="006935A1">
              <w:rPr>
                <w:rFonts w:ascii="Arial Narrow" w:hAnsi="Arial Narrow" w:cstheme="minorHAnsi"/>
                <w:b/>
                <w:bCs/>
              </w:rPr>
              <w:lastRenderedPageBreak/>
              <w:t>Study Design</w:t>
            </w:r>
          </w:p>
        </w:tc>
        <w:tc>
          <w:tcPr>
            <w:tcW w:w="3411" w:type="pct"/>
          </w:tcPr>
          <w:p w14:paraId="1CEAB0A4" w14:textId="77777777" w:rsidR="00467E26" w:rsidRPr="006935A1" w:rsidRDefault="00467E26" w:rsidP="007111F7">
            <w:pPr>
              <w:spacing w:line="480" w:lineRule="auto"/>
              <w:rPr>
                <w:rFonts w:ascii="Arial Narrow" w:hAnsi="Arial Narrow" w:cstheme="minorHAnsi"/>
              </w:rPr>
            </w:pPr>
            <w:r w:rsidRPr="006935A1">
              <w:rPr>
                <w:rFonts w:ascii="Arial Narrow" w:hAnsi="Arial Narrow" w:cstheme="minorHAnsi"/>
              </w:rPr>
              <w:t>Epidemiologic (prospective or retrospective) studies</w:t>
            </w:r>
          </w:p>
          <w:p w14:paraId="728752B3" w14:textId="77777777" w:rsidR="00467E26" w:rsidRPr="006935A1" w:rsidRDefault="00467E26" w:rsidP="007111F7">
            <w:pPr>
              <w:spacing w:line="480" w:lineRule="auto"/>
              <w:rPr>
                <w:rFonts w:ascii="Arial Narrow" w:hAnsi="Arial Narrow" w:cstheme="minorHAnsi"/>
              </w:rPr>
            </w:pPr>
            <w:r w:rsidRPr="006935A1">
              <w:rPr>
                <w:rFonts w:ascii="Arial Narrow" w:hAnsi="Arial Narrow" w:cstheme="minorHAnsi"/>
              </w:rPr>
              <w:t>Randomized controlled trials</w:t>
            </w:r>
          </w:p>
          <w:p w14:paraId="4C7C9609" w14:textId="77777777" w:rsidR="00467E26" w:rsidRPr="006935A1" w:rsidRDefault="00467E26" w:rsidP="007111F7">
            <w:pPr>
              <w:spacing w:line="480" w:lineRule="auto"/>
              <w:rPr>
                <w:rFonts w:ascii="Arial Narrow" w:hAnsi="Arial Narrow" w:cstheme="minorHAnsi"/>
              </w:rPr>
            </w:pPr>
            <w:r w:rsidRPr="006935A1">
              <w:rPr>
                <w:rFonts w:ascii="Arial Narrow" w:hAnsi="Arial Narrow" w:cstheme="minorHAnsi"/>
              </w:rPr>
              <w:t>Case series (n&gt;5)</w:t>
            </w:r>
          </w:p>
          <w:p w14:paraId="6294BE98" w14:textId="77777777" w:rsidR="00467E26" w:rsidRPr="006935A1" w:rsidRDefault="00467E26" w:rsidP="007111F7">
            <w:pPr>
              <w:spacing w:line="480" w:lineRule="auto"/>
              <w:rPr>
                <w:rFonts w:ascii="Arial Narrow" w:hAnsi="Arial Narrow" w:cstheme="minorHAnsi"/>
              </w:rPr>
            </w:pPr>
            <w:r w:rsidRPr="006935A1">
              <w:rPr>
                <w:rFonts w:ascii="Arial Narrow" w:hAnsi="Arial Narrow" w:cstheme="minorHAnsi"/>
              </w:rPr>
              <w:t>Case reports</w:t>
            </w:r>
          </w:p>
        </w:tc>
      </w:tr>
    </w:tbl>
    <w:p w14:paraId="3CBBBC2E" w14:textId="1E9ECD42" w:rsidR="00467E26" w:rsidRDefault="00B75C59" w:rsidP="007111F7">
      <w:pPr>
        <w:spacing w:line="480" w:lineRule="auto"/>
        <w:rPr>
          <w:b/>
          <w:lang w:val="en-US"/>
        </w:rPr>
      </w:pPr>
      <w:r w:rsidRPr="00EC352A">
        <w:rPr>
          <w:rFonts w:ascii="Arial Narrow" w:hAnsi="Arial Narrow"/>
          <w:b/>
          <w:bCs/>
          <w:sz w:val="18"/>
          <w:szCs w:val="20"/>
        </w:rPr>
        <w:t>Abbreviations:</w:t>
      </w:r>
      <w:r w:rsidRPr="00EC352A">
        <w:rPr>
          <w:rFonts w:ascii="Arial Narrow" w:hAnsi="Arial Narrow"/>
          <w:sz w:val="18"/>
          <w:szCs w:val="20"/>
        </w:rPr>
        <w:t xml:space="preserve"> </w:t>
      </w:r>
      <w:r>
        <w:rPr>
          <w:rFonts w:ascii="Arial Narrow" w:hAnsi="Arial Narrow"/>
          <w:sz w:val="18"/>
          <w:szCs w:val="20"/>
        </w:rPr>
        <w:t>6MWD, 6-minute walk distance;</w:t>
      </w:r>
      <w:r w:rsidR="0008115D">
        <w:rPr>
          <w:rFonts w:ascii="Arial Narrow" w:hAnsi="Arial Narrow"/>
          <w:sz w:val="18"/>
          <w:szCs w:val="20"/>
        </w:rPr>
        <w:t xml:space="preserve"> ADL, activities of daily living;</w:t>
      </w:r>
      <w:r>
        <w:rPr>
          <w:rFonts w:ascii="Arial Narrow" w:hAnsi="Arial Narrow"/>
          <w:sz w:val="18"/>
          <w:szCs w:val="20"/>
        </w:rPr>
        <w:t xml:space="preserve"> </w:t>
      </w:r>
      <w:r w:rsidR="0008115D">
        <w:rPr>
          <w:rFonts w:ascii="Arial Narrow" w:hAnsi="Arial Narrow"/>
          <w:sz w:val="18"/>
          <w:szCs w:val="20"/>
        </w:rPr>
        <w:t xml:space="preserve">AMS, average muscle score; </w:t>
      </w:r>
      <w:r>
        <w:rPr>
          <w:rFonts w:ascii="Arial Narrow" w:hAnsi="Arial Narrow"/>
          <w:sz w:val="18"/>
          <w:szCs w:val="20"/>
        </w:rPr>
        <w:t xml:space="preserve">ECG, electrocardiograph; </w:t>
      </w:r>
      <w:r w:rsidR="0008115D">
        <w:rPr>
          <w:rFonts w:ascii="Arial Narrow" w:hAnsi="Arial Narrow"/>
          <w:sz w:val="18"/>
          <w:szCs w:val="20"/>
        </w:rPr>
        <w:t xml:space="preserve">FEV1, </w:t>
      </w:r>
      <w:r w:rsidR="0008115D" w:rsidRPr="0008115D">
        <w:rPr>
          <w:rFonts w:ascii="Arial Narrow" w:hAnsi="Arial Narrow"/>
          <w:sz w:val="18"/>
          <w:szCs w:val="20"/>
        </w:rPr>
        <w:t xml:space="preserve">forced expiratory volume </w:t>
      </w:r>
      <w:r w:rsidR="0008115D">
        <w:rPr>
          <w:rFonts w:ascii="Arial Narrow" w:hAnsi="Arial Narrow"/>
          <w:sz w:val="18"/>
          <w:szCs w:val="20"/>
        </w:rPr>
        <w:t xml:space="preserve">in 1 second; </w:t>
      </w:r>
      <w:r>
        <w:rPr>
          <w:rFonts w:ascii="Arial Narrow" w:hAnsi="Arial Narrow"/>
          <w:sz w:val="18"/>
          <w:szCs w:val="20"/>
        </w:rPr>
        <w:t xml:space="preserve">FKRP, fukutin-related protein; </w:t>
      </w:r>
      <w:r w:rsidR="0008115D">
        <w:rPr>
          <w:rFonts w:ascii="Arial Narrow" w:hAnsi="Arial Narrow"/>
          <w:sz w:val="18"/>
          <w:szCs w:val="20"/>
        </w:rPr>
        <w:t xml:space="preserve">FVC, forced vital capacity; HRQoL, health-related quality of life; </w:t>
      </w:r>
      <w:r w:rsidRPr="00EC352A">
        <w:rPr>
          <w:rFonts w:ascii="Arial Narrow" w:hAnsi="Arial Narrow"/>
          <w:sz w:val="18"/>
          <w:szCs w:val="20"/>
        </w:rPr>
        <w:t>LGMD</w:t>
      </w:r>
      <w:r>
        <w:rPr>
          <w:rFonts w:ascii="Arial Narrow" w:hAnsi="Arial Narrow"/>
          <w:sz w:val="18"/>
          <w:szCs w:val="20"/>
        </w:rPr>
        <w:t>R</w:t>
      </w:r>
      <w:r w:rsidRPr="00EC352A">
        <w:rPr>
          <w:rFonts w:ascii="Arial Narrow" w:hAnsi="Arial Narrow"/>
          <w:sz w:val="18"/>
          <w:szCs w:val="20"/>
        </w:rPr>
        <w:t xml:space="preserve">, </w:t>
      </w:r>
      <w:r>
        <w:rPr>
          <w:rFonts w:ascii="Arial Narrow" w:hAnsi="Arial Narrow"/>
          <w:sz w:val="18"/>
          <w:szCs w:val="20"/>
        </w:rPr>
        <w:t xml:space="preserve">autosomal recessive </w:t>
      </w:r>
      <w:r w:rsidRPr="00EC352A">
        <w:rPr>
          <w:rFonts w:ascii="Arial Narrow" w:hAnsi="Arial Narrow"/>
          <w:sz w:val="18"/>
          <w:szCs w:val="20"/>
        </w:rPr>
        <w:t>limb girdle muscular dystrophy; MM, Miyoshi myopathy;</w:t>
      </w:r>
      <w:r>
        <w:rPr>
          <w:rFonts w:ascii="Arial Narrow" w:hAnsi="Arial Narrow"/>
          <w:sz w:val="18"/>
          <w:szCs w:val="20"/>
        </w:rPr>
        <w:t xml:space="preserve"> </w:t>
      </w:r>
      <w:r w:rsidR="0008115D">
        <w:rPr>
          <w:rFonts w:ascii="Arial Narrow" w:hAnsi="Arial Narrow"/>
          <w:sz w:val="18"/>
          <w:szCs w:val="20"/>
        </w:rPr>
        <w:t xml:space="preserve">MMT, manual muscle testing; </w:t>
      </w:r>
      <w:r>
        <w:rPr>
          <w:rFonts w:ascii="Arial Narrow" w:hAnsi="Arial Narrow"/>
          <w:sz w:val="18"/>
          <w:szCs w:val="20"/>
        </w:rPr>
        <w:t>MRI, magnetic resonance imaging;</w:t>
      </w:r>
      <w:r w:rsidR="0008115D">
        <w:rPr>
          <w:rFonts w:ascii="Arial Narrow" w:hAnsi="Arial Narrow"/>
          <w:sz w:val="18"/>
          <w:szCs w:val="20"/>
        </w:rPr>
        <w:t xml:space="preserve"> VAS, Visual Analog Scale.</w:t>
      </w:r>
    </w:p>
    <w:p w14:paraId="28748D65" w14:textId="77777777" w:rsidR="00530BF8" w:rsidRDefault="00530BF8" w:rsidP="007111F7">
      <w:pPr>
        <w:spacing w:line="480" w:lineRule="auto"/>
        <w:rPr>
          <w:rFonts w:ascii="Helvetica" w:hAnsi="Helvetica"/>
          <w:b/>
          <w:bCs/>
          <w:lang w:val="en-US"/>
        </w:rPr>
      </w:pPr>
      <w:r>
        <w:rPr>
          <w:rFonts w:ascii="Helvetica" w:hAnsi="Helvetica"/>
          <w:b/>
          <w:bCs/>
          <w:lang w:val="en-US"/>
        </w:rPr>
        <w:br w:type="page"/>
      </w:r>
    </w:p>
    <w:p w14:paraId="699578D8" w14:textId="35C6D8B6" w:rsidR="00467E26" w:rsidRPr="00163C5A" w:rsidRDefault="00530BF8" w:rsidP="007111F7">
      <w:pPr>
        <w:spacing w:line="480" w:lineRule="auto"/>
        <w:rPr>
          <w:rFonts w:ascii="Helvetica" w:hAnsi="Helvetica"/>
          <w:b/>
          <w:bCs/>
          <w:lang w:val="en-US"/>
        </w:rPr>
      </w:pPr>
      <w:r>
        <w:rPr>
          <w:rFonts w:ascii="Helvetica" w:hAnsi="Helvetica"/>
          <w:b/>
          <w:bCs/>
          <w:lang w:val="en-US"/>
        </w:rPr>
        <w:lastRenderedPageBreak/>
        <w:t xml:space="preserve">Supplementary </w:t>
      </w:r>
      <w:r w:rsidRPr="00163C5A">
        <w:rPr>
          <w:rFonts w:ascii="Helvetica" w:hAnsi="Helvetica"/>
          <w:b/>
          <w:bCs/>
          <w:lang w:val="en-US"/>
        </w:rPr>
        <w:t xml:space="preserve">Table </w:t>
      </w:r>
      <w:r w:rsidR="00467E26" w:rsidRPr="00163C5A">
        <w:rPr>
          <w:rFonts w:ascii="Helvetica" w:hAnsi="Helvetica"/>
          <w:b/>
          <w:bCs/>
          <w:lang w:val="en-US"/>
        </w:rPr>
        <w:t>2. Characteristics of studies contributing patient data to the analysis</w:t>
      </w:r>
    </w:p>
    <w:tbl>
      <w:tblPr>
        <w:tblW w:w="9360" w:type="dxa"/>
        <w:tblBorders>
          <w:top w:val="single" w:sz="4" w:space="0" w:color="auto"/>
          <w:bottom w:val="single" w:sz="4" w:space="0" w:color="auto"/>
          <w:insideH w:val="single" w:sz="4" w:space="0" w:color="auto"/>
        </w:tblBorders>
        <w:tblCellMar>
          <w:left w:w="0" w:type="dxa"/>
          <w:right w:w="0" w:type="dxa"/>
        </w:tblCellMar>
        <w:tblLook w:val="0420" w:firstRow="1" w:lastRow="0" w:firstColumn="0" w:lastColumn="0" w:noHBand="0" w:noVBand="1"/>
      </w:tblPr>
      <w:tblGrid>
        <w:gridCol w:w="1667"/>
        <w:gridCol w:w="1614"/>
        <w:gridCol w:w="1578"/>
        <w:gridCol w:w="1614"/>
        <w:gridCol w:w="1300"/>
        <w:gridCol w:w="1587"/>
      </w:tblGrid>
      <w:tr w:rsidR="009520C6" w:rsidRPr="00A71E0D" w14:paraId="0DDF9029" w14:textId="77777777" w:rsidTr="00680211">
        <w:trPr>
          <w:trHeight w:val="915"/>
          <w:tblHeader/>
        </w:trPr>
        <w:tc>
          <w:tcPr>
            <w:tcW w:w="1667" w:type="dxa"/>
            <w:shd w:val="clear" w:color="auto" w:fill="000000" w:themeFill="text1"/>
            <w:tcMar>
              <w:top w:w="72" w:type="dxa"/>
              <w:left w:w="144" w:type="dxa"/>
              <w:bottom w:w="72" w:type="dxa"/>
              <w:right w:w="144" w:type="dxa"/>
            </w:tcMar>
            <w:vAlign w:val="center"/>
          </w:tcPr>
          <w:p w14:paraId="179D88A1" w14:textId="77777777" w:rsidR="009520C6" w:rsidRPr="00A71E0D" w:rsidRDefault="009520C6" w:rsidP="00DF0758">
            <w:pPr>
              <w:spacing w:after="0" w:line="480" w:lineRule="auto"/>
              <w:rPr>
                <w:rFonts w:ascii="Arial Narrow" w:hAnsi="Arial Narrow"/>
                <w:b/>
                <w:bCs/>
                <w:color w:val="FFFFFF" w:themeColor="background1"/>
                <w:sz w:val="20"/>
                <w:szCs w:val="20"/>
              </w:rPr>
            </w:pPr>
            <w:r w:rsidRPr="00A71E0D">
              <w:rPr>
                <w:rFonts w:ascii="Arial Narrow" w:hAnsi="Arial Narrow"/>
                <w:b/>
                <w:bCs/>
                <w:color w:val="FFFFFF" w:themeColor="background1"/>
                <w:sz w:val="20"/>
                <w:szCs w:val="20"/>
              </w:rPr>
              <w:t>Author, year</w:t>
            </w:r>
          </w:p>
        </w:tc>
        <w:tc>
          <w:tcPr>
            <w:tcW w:w="1614" w:type="dxa"/>
            <w:shd w:val="clear" w:color="auto" w:fill="000000" w:themeFill="text1"/>
            <w:tcMar>
              <w:top w:w="72" w:type="dxa"/>
              <w:left w:w="144" w:type="dxa"/>
              <w:bottom w:w="72" w:type="dxa"/>
              <w:right w:w="144" w:type="dxa"/>
            </w:tcMar>
            <w:vAlign w:val="center"/>
          </w:tcPr>
          <w:p w14:paraId="118F3E5D" w14:textId="77777777" w:rsidR="009520C6" w:rsidRPr="00A71E0D" w:rsidRDefault="009520C6" w:rsidP="00DF0758">
            <w:pPr>
              <w:spacing w:after="0" w:line="480" w:lineRule="auto"/>
              <w:jc w:val="center"/>
              <w:rPr>
                <w:rFonts w:ascii="Arial Narrow" w:hAnsi="Arial Narrow"/>
                <w:b/>
                <w:bCs/>
                <w:color w:val="FFFFFF" w:themeColor="background1"/>
                <w:sz w:val="20"/>
                <w:szCs w:val="20"/>
              </w:rPr>
            </w:pPr>
            <w:r w:rsidRPr="00A71E0D">
              <w:rPr>
                <w:rFonts w:ascii="Arial Narrow" w:hAnsi="Arial Narrow"/>
                <w:b/>
                <w:bCs/>
                <w:color w:val="FFFFFF" w:themeColor="background1"/>
                <w:sz w:val="20"/>
                <w:szCs w:val="20"/>
              </w:rPr>
              <w:t>Study design</w:t>
            </w:r>
          </w:p>
        </w:tc>
        <w:tc>
          <w:tcPr>
            <w:tcW w:w="1578" w:type="dxa"/>
            <w:shd w:val="clear" w:color="auto" w:fill="000000" w:themeFill="text1"/>
            <w:tcMar>
              <w:top w:w="72" w:type="dxa"/>
              <w:left w:w="144" w:type="dxa"/>
              <w:bottom w:w="72" w:type="dxa"/>
              <w:right w:w="144" w:type="dxa"/>
            </w:tcMar>
            <w:vAlign w:val="center"/>
          </w:tcPr>
          <w:p w14:paraId="3F584044" w14:textId="77777777" w:rsidR="009520C6" w:rsidRPr="00A71E0D" w:rsidRDefault="009520C6" w:rsidP="00DF0758">
            <w:pPr>
              <w:spacing w:after="0" w:line="480" w:lineRule="auto"/>
              <w:jc w:val="center"/>
              <w:rPr>
                <w:rFonts w:ascii="Arial Narrow" w:hAnsi="Arial Narrow"/>
                <w:b/>
                <w:bCs/>
                <w:color w:val="FFFFFF" w:themeColor="background1"/>
                <w:sz w:val="20"/>
                <w:szCs w:val="20"/>
              </w:rPr>
            </w:pPr>
            <w:r w:rsidRPr="00A71E0D">
              <w:rPr>
                <w:rFonts w:ascii="Arial Narrow" w:hAnsi="Arial Narrow"/>
                <w:b/>
                <w:bCs/>
                <w:color w:val="FFFFFF" w:themeColor="background1"/>
                <w:sz w:val="20"/>
                <w:szCs w:val="20"/>
              </w:rPr>
              <w:t>Country / Region</w:t>
            </w:r>
          </w:p>
        </w:tc>
        <w:tc>
          <w:tcPr>
            <w:tcW w:w="1614" w:type="dxa"/>
            <w:shd w:val="clear" w:color="auto" w:fill="000000" w:themeFill="text1"/>
            <w:tcMar>
              <w:top w:w="72" w:type="dxa"/>
              <w:left w:w="144" w:type="dxa"/>
              <w:bottom w:w="72" w:type="dxa"/>
              <w:right w:w="144" w:type="dxa"/>
            </w:tcMar>
            <w:vAlign w:val="center"/>
          </w:tcPr>
          <w:p w14:paraId="37A6394F" w14:textId="77777777" w:rsidR="009520C6" w:rsidRPr="00A71E0D" w:rsidRDefault="009520C6" w:rsidP="00DF0758">
            <w:pPr>
              <w:spacing w:after="0" w:line="480" w:lineRule="auto"/>
              <w:jc w:val="center"/>
              <w:rPr>
                <w:rFonts w:ascii="Arial Narrow" w:hAnsi="Arial Narrow"/>
                <w:b/>
                <w:bCs/>
                <w:color w:val="FFFFFF" w:themeColor="background1"/>
                <w:sz w:val="20"/>
                <w:szCs w:val="20"/>
              </w:rPr>
            </w:pPr>
            <w:r w:rsidRPr="00A71E0D">
              <w:rPr>
                <w:rFonts w:ascii="Arial Narrow" w:hAnsi="Arial Narrow"/>
                <w:b/>
                <w:bCs/>
                <w:color w:val="FFFFFF" w:themeColor="background1"/>
                <w:sz w:val="20"/>
                <w:szCs w:val="20"/>
              </w:rPr>
              <w:t>Subtypes</w:t>
            </w:r>
          </w:p>
        </w:tc>
        <w:tc>
          <w:tcPr>
            <w:tcW w:w="1300" w:type="dxa"/>
            <w:shd w:val="clear" w:color="auto" w:fill="000000" w:themeFill="text1"/>
            <w:vAlign w:val="center"/>
          </w:tcPr>
          <w:p w14:paraId="7C69DE1C" w14:textId="5681606E" w:rsidR="009520C6" w:rsidRPr="00A71E0D" w:rsidRDefault="00943E63" w:rsidP="00680211">
            <w:pPr>
              <w:spacing w:after="0" w:line="480" w:lineRule="auto"/>
              <w:jc w:val="center"/>
              <w:rPr>
                <w:rFonts w:ascii="Arial Narrow" w:hAnsi="Arial Narrow"/>
                <w:b/>
                <w:bCs/>
                <w:color w:val="FFFFFF" w:themeColor="background1"/>
                <w:sz w:val="20"/>
                <w:szCs w:val="20"/>
              </w:rPr>
            </w:pPr>
            <w:r>
              <w:rPr>
                <w:rFonts w:ascii="Arial Narrow" w:hAnsi="Arial Narrow"/>
                <w:b/>
                <w:bCs/>
                <w:color w:val="FFFFFF" w:themeColor="background1"/>
                <w:sz w:val="20"/>
                <w:szCs w:val="20"/>
              </w:rPr>
              <w:t>Number of patients</w:t>
            </w:r>
          </w:p>
        </w:tc>
        <w:tc>
          <w:tcPr>
            <w:tcW w:w="1587" w:type="dxa"/>
            <w:shd w:val="clear" w:color="auto" w:fill="000000" w:themeFill="text1"/>
            <w:tcMar>
              <w:top w:w="72" w:type="dxa"/>
              <w:left w:w="144" w:type="dxa"/>
              <w:bottom w:w="72" w:type="dxa"/>
              <w:right w:w="144" w:type="dxa"/>
            </w:tcMar>
            <w:vAlign w:val="center"/>
          </w:tcPr>
          <w:p w14:paraId="7EF165E9" w14:textId="11942C08" w:rsidR="009520C6" w:rsidRPr="00A71E0D" w:rsidRDefault="009520C6" w:rsidP="00DF0758">
            <w:pPr>
              <w:spacing w:after="0" w:line="480" w:lineRule="auto"/>
              <w:jc w:val="center"/>
              <w:rPr>
                <w:rFonts w:ascii="Arial Narrow" w:hAnsi="Arial Narrow"/>
                <w:b/>
                <w:bCs/>
                <w:color w:val="FFFFFF" w:themeColor="background1"/>
                <w:sz w:val="20"/>
                <w:szCs w:val="20"/>
              </w:rPr>
            </w:pPr>
            <w:r w:rsidRPr="00A71E0D">
              <w:rPr>
                <w:rFonts w:ascii="Arial Narrow" w:hAnsi="Arial Narrow"/>
                <w:b/>
                <w:bCs/>
                <w:color w:val="FFFFFF" w:themeColor="background1"/>
                <w:sz w:val="20"/>
                <w:szCs w:val="20"/>
              </w:rPr>
              <w:t>Study period / duration</w:t>
            </w:r>
          </w:p>
        </w:tc>
      </w:tr>
      <w:tr w:rsidR="009520C6" w:rsidRPr="00A71E0D" w14:paraId="60C7BB3F" w14:textId="77777777" w:rsidTr="00680211">
        <w:trPr>
          <w:trHeight w:val="342"/>
        </w:trPr>
        <w:tc>
          <w:tcPr>
            <w:tcW w:w="1667" w:type="dxa"/>
            <w:shd w:val="clear" w:color="auto" w:fill="auto"/>
            <w:tcMar>
              <w:top w:w="15" w:type="dxa"/>
              <w:left w:w="15" w:type="dxa"/>
              <w:bottom w:w="0" w:type="dxa"/>
              <w:right w:w="15" w:type="dxa"/>
            </w:tcMar>
            <w:vAlign w:val="center"/>
          </w:tcPr>
          <w:p w14:paraId="54AA39C1" w14:textId="77777777" w:rsidR="009520C6" w:rsidRPr="00A71E0D" w:rsidRDefault="009520C6" w:rsidP="00DF0758">
            <w:pPr>
              <w:spacing w:after="0" w:line="480" w:lineRule="auto"/>
              <w:rPr>
                <w:rFonts w:ascii="Arial Narrow" w:hAnsi="Arial Narrow"/>
                <w:b/>
                <w:bCs/>
                <w:sz w:val="20"/>
                <w:szCs w:val="20"/>
              </w:rPr>
            </w:pPr>
            <w:r w:rsidRPr="00A71E0D">
              <w:rPr>
                <w:rFonts w:ascii="Arial Narrow" w:hAnsi="Arial Narrow"/>
                <w:sz w:val="20"/>
                <w:szCs w:val="20"/>
              </w:rPr>
              <w:t>Aharoni et al, 2011</w:t>
            </w:r>
            <w:r>
              <w:rPr>
                <w:rFonts w:ascii="Arial Narrow" w:hAnsi="Arial Narrow"/>
                <w:sz w:val="20"/>
                <w:szCs w:val="20"/>
              </w:rPr>
              <w:t xml:space="preserve"> </w:t>
            </w:r>
            <w:r>
              <w:rPr>
                <w:rFonts w:ascii="Arial Narrow" w:hAnsi="Arial Narrow"/>
                <w:noProof/>
                <w:sz w:val="20"/>
                <w:szCs w:val="20"/>
              </w:rPr>
              <w:t>[1]</w:t>
            </w:r>
          </w:p>
        </w:tc>
        <w:tc>
          <w:tcPr>
            <w:tcW w:w="1614" w:type="dxa"/>
            <w:shd w:val="clear" w:color="auto" w:fill="auto"/>
            <w:tcMar>
              <w:top w:w="15" w:type="dxa"/>
              <w:left w:w="15" w:type="dxa"/>
              <w:bottom w:w="0" w:type="dxa"/>
              <w:right w:w="15" w:type="dxa"/>
            </w:tcMar>
            <w:vAlign w:val="center"/>
          </w:tcPr>
          <w:p w14:paraId="2176782F" w14:textId="77777777" w:rsidR="009520C6" w:rsidRPr="00A71E0D" w:rsidRDefault="009520C6" w:rsidP="00DF0758">
            <w:pPr>
              <w:spacing w:after="0" w:line="480" w:lineRule="auto"/>
              <w:jc w:val="center"/>
              <w:rPr>
                <w:rFonts w:ascii="Arial Narrow" w:hAnsi="Arial Narrow"/>
                <w:sz w:val="20"/>
                <w:szCs w:val="20"/>
              </w:rPr>
            </w:pPr>
            <w:r w:rsidRPr="00A71E0D">
              <w:rPr>
                <w:rFonts w:ascii="Arial Narrow" w:hAnsi="Arial Narrow"/>
                <w:sz w:val="20"/>
                <w:szCs w:val="20"/>
              </w:rPr>
              <w:t>Case report</w:t>
            </w:r>
          </w:p>
        </w:tc>
        <w:tc>
          <w:tcPr>
            <w:tcW w:w="1578" w:type="dxa"/>
            <w:shd w:val="clear" w:color="auto" w:fill="auto"/>
            <w:tcMar>
              <w:top w:w="15" w:type="dxa"/>
              <w:left w:w="15" w:type="dxa"/>
              <w:bottom w:w="0" w:type="dxa"/>
              <w:right w:w="15" w:type="dxa"/>
            </w:tcMar>
            <w:vAlign w:val="center"/>
          </w:tcPr>
          <w:p w14:paraId="58ED5919" w14:textId="77777777" w:rsidR="009520C6" w:rsidRPr="00A71E0D" w:rsidRDefault="009520C6" w:rsidP="00DF0758">
            <w:pPr>
              <w:spacing w:after="0" w:line="480" w:lineRule="auto"/>
              <w:jc w:val="center"/>
              <w:rPr>
                <w:rFonts w:ascii="Arial Narrow" w:hAnsi="Arial Narrow"/>
                <w:sz w:val="20"/>
                <w:szCs w:val="20"/>
              </w:rPr>
            </w:pPr>
            <w:r w:rsidRPr="00A71E0D">
              <w:rPr>
                <w:rFonts w:ascii="Arial Narrow" w:hAnsi="Arial Narrow"/>
                <w:sz w:val="20"/>
                <w:szCs w:val="20"/>
              </w:rPr>
              <w:t>Israel</w:t>
            </w:r>
          </w:p>
        </w:tc>
        <w:tc>
          <w:tcPr>
            <w:tcW w:w="1614" w:type="dxa"/>
            <w:shd w:val="clear" w:color="auto" w:fill="auto"/>
            <w:tcMar>
              <w:top w:w="15" w:type="dxa"/>
              <w:left w:w="15" w:type="dxa"/>
              <w:bottom w:w="0" w:type="dxa"/>
              <w:right w:w="15" w:type="dxa"/>
            </w:tcMar>
            <w:vAlign w:val="center"/>
          </w:tcPr>
          <w:p w14:paraId="247FEC80" w14:textId="77777777" w:rsidR="009520C6" w:rsidRPr="00A71E0D" w:rsidRDefault="009520C6" w:rsidP="00DF0758">
            <w:pPr>
              <w:spacing w:after="0" w:line="480" w:lineRule="auto"/>
              <w:jc w:val="center"/>
              <w:rPr>
                <w:rFonts w:ascii="Arial Narrow" w:hAnsi="Arial Narrow"/>
                <w:sz w:val="20"/>
                <w:szCs w:val="20"/>
              </w:rPr>
            </w:pPr>
            <w:r>
              <w:rPr>
                <w:rFonts w:ascii="Arial Narrow" w:hAnsi="Arial Narrow"/>
                <w:sz w:val="20"/>
                <w:szCs w:val="20"/>
              </w:rPr>
              <w:t>LGMDR2</w:t>
            </w:r>
          </w:p>
        </w:tc>
        <w:tc>
          <w:tcPr>
            <w:tcW w:w="1300" w:type="dxa"/>
            <w:vAlign w:val="center"/>
          </w:tcPr>
          <w:p w14:paraId="748A1220" w14:textId="11E012BD" w:rsidR="009520C6" w:rsidRPr="00A71E0D" w:rsidRDefault="00680211" w:rsidP="00680211">
            <w:pPr>
              <w:spacing w:after="0" w:line="480" w:lineRule="auto"/>
              <w:jc w:val="center"/>
              <w:rPr>
                <w:rFonts w:ascii="Arial Narrow" w:hAnsi="Arial Narrow"/>
                <w:sz w:val="20"/>
                <w:szCs w:val="20"/>
              </w:rPr>
            </w:pPr>
            <w:r>
              <w:rPr>
                <w:rFonts w:ascii="Arial Narrow" w:hAnsi="Arial Narrow"/>
                <w:sz w:val="20"/>
                <w:szCs w:val="20"/>
              </w:rPr>
              <w:t>1</w:t>
            </w:r>
          </w:p>
        </w:tc>
        <w:tc>
          <w:tcPr>
            <w:tcW w:w="1587" w:type="dxa"/>
            <w:shd w:val="clear" w:color="auto" w:fill="auto"/>
            <w:tcMar>
              <w:top w:w="15" w:type="dxa"/>
              <w:left w:w="15" w:type="dxa"/>
              <w:bottom w:w="0" w:type="dxa"/>
              <w:right w:w="15" w:type="dxa"/>
            </w:tcMar>
            <w:vAlign w:val="center"/>
          </w:tcPr>
          <w:p w14:paraId="5AA0AADD" w14:textId="047AC2A6" w:rsidR="009520C6" w:rsidRPr="00A71E0D" w:rsidRDefault="009520C6" w:rsidP="00DF0758">
            <w:pPr>
              <w:spacing w:after="0" w:line="480" w:lineRule="auto"/>
              <w:jc w:val="center"/>
              <w:rPr>
                <w:rFonts w:ascii="Arial Narrow" w:hAnsi="Arial Narrow"/>
                <w:sz w:val="20"/>
                <w:szCs w:val="20"/>
              </w:rPr>
            </w:pPr>
            <w:r w:rsidRPr="00A71E0D">
              <w:rPr>
                <w:rFonts w:ascii="Arial Narrow" w:hAnsi="Arial Narrow"/>
                <w:sz w:val="20"/>
                <w:szCs w:val="20"/>
              </w:rPr>
              <w:t>NR</w:t>
            </w:r>
          </w:p>
        </w:tc>
      </w:tr>
      <w:tr w:rsidR="009520C6" w:rsidRPr="00A71E0D" w14:paraId="4F6577B0" w14:textId="77777777" w:rsidTr="00680211">
        <w:trPr>
          <w:trHeight w:val="342"/>
        </w:trPr>
        <w:tc>
          <w:tcPr>
            <w:tcW w:w="1667" w:type="dxa"/>
            <w:shd w:val="clear" w:color="auto" w:fill="auto"/>
            <w:tcMar>
              <w:top w:w="15" w:type="dxa"/>
              <w:left w:w="15" w:type="dxa"/>
              <w:bottom w:w="0" w:type="dxa"/>
              <w:right w:w="15" w:type="dxa"/>
            </w:tcMar>
            <w:vAlign w:val="center"/>
          </w:tcPr>
          <w:p w14:paraId="69674D5B" w14:textId="77777777" w:rsidR="009520C6" w:rsidRPr="00A71E0D" w:rsidRDefault="009520C6" w:rsidP="00DF0758">
            <w:pPr>
              <w:spacing w:after="0" w:line="480" w:lineRule="auto"/>
              <w:rPr>
                <w:rFonts w:ascii="Arial Narrow" w:hAnsi="Arial Narrow"/>
                <w:b/>
                <w:bCs/>
                <w:sz w:val="20"/>
                <w:szCs w:val="20"/>
              </w:rPr>
            </w:pPr>
            <w:r w:rsidRPr="00A71E0D">
              <w:rPr>
                <w:rFonts w:ascii="Arial Narrow" w:hAnsi="Arial Narrow"/>
                <w:sz w:val="20"/>
                <w:szCs w:val="20"/>
              </w:rPr>
              <w:t>Akarsu et al, 2018</w:t>
            </w:r>
            <w:r>
              <w:rPr>
                <w:rFonts w:ascii="Arial Narrow" w:hAnsi="Arial Narrow"/>
                <w:sz w:val="20"/>
                <w:szCs w:val="20"/>
              </w:rPr>
              <w:t xml:space="preserve"> </w:t>
            </w:r>
            <w:r>
              <w:rPr>
                <w:rFonts w:ascii="Arial Narrow" w:hAnsi="Arial Narrow"/>
                <w:noProof/>
                <w:sz w:val="20"/>
                <w:szCs w:val="20"/>
              </w:rPr>
              <w:t>[2]</w:t>
            </w:r>
          </w:p>
        </w:tc>
        <w:tc>
          <w:tcPr>
            <w:tcW w:w="1614" w:type="dxa"/>
            <w:shd w:val="clear" w:color="auto" w:fill="auto"/>
            <w:tcMar>
              <w:top w:w="15" w:type="dxa"/>
              <w:left w:w="15" w:type="dxa"/>
              <w:bottom w:w="0" w:type="dxa"/>
              <w:right w:w="15" w:type="dxa"/>
            </w:tcMar>
            <w:vAlign w:val="center"/>
          </w:tcPr>
          <w:p w14:paraId="3B0F845C" w14:textId="77777777" w:rsidR="009520C6" w:rsidRPr="00A71E0D" w:rsidRDefault="009520C6" w:rsidP="00DF0758">
            <w:pPr>
              <w:spacing w:after="0" w:line="480" w:lineRule="auto"/>
              <w:jc w:val="center"/>
              <w:rPr>
                <w:rFonts w:ascii="Arial Narrow" w:hAnsi="Arial Narrow"/>
                <w:sz w:val="20"/>
                <w:szCs w:val="20"/>
              </w:rPr>
            </w:pPr>
            <w:r w:rsidRPr="00A71E0D">
              <w:rPr>
                <w:rFonts w:ascii="Arial Narrow" w:hAnsi="Arial Narrow"/>
                <w:sz w:val="20"/>
                <w:szCs w:val="20"/>
              </w:rPr>
              <w:t>Case report</w:t>
            </w:r>
          </w:p>
        </w:tc>
        <w:tc>
          <w:tcPr>
            <w:tcW w:w="1578" w:type="dxa"/>
            <w:shd w:val="clear" w:color="auto" w:fill="auto"/>
            <w:tcMar>
              <w:top w:w="15" w:type="dxa"/>
              <w:left w:w="15" w:type="dxa"/>
              <w:bottom w:w="0" w:type="dxa"/>
              <w:right w:w="15" w:type="dxa"/>
            </w:tcMar>
            <w:vAlign w:val="center"/>
          </w:tcPr>
          <w:p w14:paraId="5D559144" w14:textId="77777777" w:rsidR="009520C6" w:rsidRPr="00A71E0D" w:rsidRDefault="009520C6" w:rsidP="00DF0758">
            <w:pPr>
              <w:spacing w:after="0" w:line="480" w:lineRule="auto"/>
              <w:jc w:val="center"/>
              <w:rPr>
                <w:rFonts w:ascii="Arial Narrow" w:hAnsi="Arial Narrow"/>
                <w:sz w:val="20"/>
                <w:szCs w:val="20"/>
              </w:rPr>
            </w:pPr>
            <w:r w:rsidRPr="00A71E0D">
              <w:rPr>
                <w:rFonts w:ascii="Arial Narrow" w:hAnsi="Arial Narrow"/>
                <w:sz w:val="20"/>
                <w:szCs w:val="20"/>
              </w:rPr>
              <w:t>Turkey</w:t>
            </w:r>
          </w:p>
        </w:tc>
        <w:tc>
          <w:tcPr>
            <w:tcW w:w="1614" w:type="dxa"/>
            <w:shd w:val="clear" w:color="auto" w:fill="auto"/>
            <w:tcMar>
              <w:top w:w="15" w:type="dxa"/>
              <w:left w:w="15" w:type="dxa"/>
              <w:bottom w:w="0" w:type="dxa"/>
              <w:right w:w="15" w:type="dxa"/>
            </w:tcMar>
            <w:vAlign w:val="center"/>
          </w:tcPr>
          <w:p w14:paraId="36B2C15C" w14:textId="77777777" w:rsidR="009520C6" w:rsidRPr="00A71E0D" w:rsidRDefault="009520C6" w:rsidP="00DF0758">
            <w:pPr>
              <w:spacing w:after="0" w:line="480" w:lineRule="auto"/>
              <w:jc w:val="center"/>
              <w:rPr>
                <w:rFonts w:ascii="Arial Narrow" w:hAnsi="Arial Narrow"/>
                <w:sz w:val="20"/>
                <w:szCs w:val="20"/>
              </w:rPr>
            </w:pPr>
            <w:r>
              <w:rPr>
                <w:rFonts w:ascii="Arial Narrow" w:hAnsi="Arial Narrow"/>
                <w:sz w:val="20"/>
                <w:szCs w:val="20"/>
              </w:rPr>
              <w:t>LGMDR12</w:t>
            </w:r>
          </w:p>
        </w:tc>
        <w:tc>
          <w:tcPr>
            <w:tcW w:w="1300" w:type="dxa"/>
            <w:vAlign w:val="center"/>
          </w:tcPr>
          <w:p w14:paraId="6E920490" w14:textId="10751F2A" w:rsidR="009520C6" w:rsidRPr="00A71E0D" w:rsidRDefault="00680211" w:rsidP="00680211">
            <w:pPr>
              <w:spacing w:after="0" w:line="480" w:lineRule="auto"/>
              <w:jc w:val="center"/>
              <w:rPr>
                <w:rFonts w:ascii="Arial Narrow" w:hAnsi="Arial Narrow"/>
                <w:sz w:val="20"/>
                <w:szCs w:val="20"/>
              </w:rPr>
            </w:pPr>
            <w:r>
              <w:rPr>
                <w:rFonts w:ascii="Arial Narrow" w:hAnsi="Arial Narrow"/>
                <w:sz w:val="20"/>
                <w:szCs w:val="20"/>
              </w:rPr>
              <w:t>1</w:t>
            </w:r>
          </w:p>
        </w:tc>
        <w:tc>
          <w:tcPr>
            <w:tcW w:w="1587" w:type="dxa"/>
            <w:shd w:val="clear" w:color="auto" w:fill="auto"/>
            <w:tcMar>
              <w:top w:w="15" w:type="dxa"/>
              <w:left w:w="15" w:type="dxa"/>
              <w:bottom w:w="0" w:type="dxa"/>
              <w:right w:w="15" w:type="dxa"/>
            </w:tcMar>
            <w:vAlign w:val="center"/>
          </w:tcPr>
          <w:p w14:paraId="02B0B03B" w14:textId="6FE63BD3" w:rsidR="009520C6" w:rsidRPr="00A71E0D" w:rsidRDefault="009520C6" w:rsidP="00DF0758">
            <w:pPr>
              <w:spacing w:after="0" w:line="480" w:lineRule="auto"/>
              <w:jc w:val="center"/>
              <w:rPr>
                <w:rFonts w:ascii="Arial Narrow" w:hAnsi="Arial Narrow"/>
                <w:sz w:val="20"/>
                <w:szCs w:val="20"/>
              </w:rPr>
            </w:pPr>
            <w:r w:rsidRPr="00A71E0D">
              <w:rPr>
                <w:rFonts w:ascii="Arial Narrow" w:hAnsi="Arial Narrow"/>
                <w:sz w:val="20"/>
                <w:szCs w:val="20"/>
              </w:rPr>
              <w:t>NR</w:t>
            </w:r>
          </w:p>
        </w:tc>
      </w:tr>
      <w:tr w:rsidR="009520C6" w:rsidRPr="00A71E0D" w14:paraId="6C7D5512" w14:textId="77777777" w:rsidTr="00680211">
        <w:trPr>
          <w:trHeight w:val="342"/>
        </w:trPr>
        <w:tc>
          <w:tcPr>
            <w:tcW w:w="1667" w:type="dxa"/>
            <w:shd w:val="clear" w:color="auto" w:fill="auto"/>
            <w:tcMar>
              <w:top w:w="15" w:type="dxa"/>
              <w:left w:w="15" w:type="dxa"/>
              <w:bottom w:w="0" w:type="dxa"/>
              <w:right w:w="15" w:type="dxa"/>
            </w:tcMar>
            <w:vAlign w:val="center"/>
          </w:tcPr>
          <w:p w14:paraId="02AD73E2" w14:textId="77777777" w:rsidR="009520C6" w:rsidRPr="00A71E0D" w:rsidRDefault="009520C6" w:rsidP="00DF0758">
            <w:pPr>
              <w:spacing w:after="0" w:line="480" w:lineRule="auto"/>
              <w:rPr>
                <w:rFonts w:ascii="Arial Narrow" w:hAnsi="Arial Narrow"/>
                <w:b/>
                <w:bCs/>
                <w:sz w:val="20"/>
                <w:szCs w:val="20"/>
              </w:rPr>
            </w:pPr>
            <w:r w:rsidRPr="00A71E0D">
              <w:rPr>
                <w:rFonts w:ascii="Arial Narrow" w:hAnsi="Arial Narrow"/>
                <w:sz w:val="20"/>
                <w:szCs w:val="20"/>
              </w:rPr>
              <w:t>Alavi et al, 2017</w:t>
            </w:r>
            <w:r>
              <w:rPr>
                <w:rFonts w:ascii="Arial Narrow" w:hAnsi="Arial Narrow"/>
                <w:sz w:val="20"/>
                <w:szCs w:val="20"/>
              </w:rPr>
              <w:t xml:space="preserve"> </w:t>
            </w:r>
            <w:r>
              <w:rPr>
                <w:rFonts w:ascii="Arial Narrow" w:hAnsi="Arial Narrow"/>
                <w:noProof/>
                <w:sz w:val="20"/>
                <w:szCs w:val="20"/>
              </w:rPr>
              <w:t>[3]</w:t>
            </w:r>
          </w:p>
        </w:tc>
        <w:tc>
          <w:tcPr>
            <w:tcW w:w="1614" w:type="dxa"/>
            <w:shd w:val="clear" w:color="auto" w:fill="auto"/>
            <w:tcMar>
              <w:top w:w="15" w:type="dxa"/>
              <w:left w:w="15" w:type="dxa"/>
              <w:bottom w:w="0" w:type="dxa"/>
              <w:right w:w="15" w:type="dxa"/>
            </w:tcMar>
            <w:vAlign w:val="center"/>
          </w:tcPr>
          <w:p w14:paraId="53436085" w14:textId="77777777" w:rsidR="009520C6" w:rsidRPr="00A71E0D" w:rsidRDefault="009520C6" w:rsidP="00DF0758">
            <w:pPr>
              <w:spacing w:after="0" w:line="480" w:lineRule="auto"/>
              <w:jc w:val="center"/>
              <w:rPr>
                <w:rFonts w:ascii="Arial Narrow" w:hAnsi="Arial Narrow"/>
                <w:sz w:val="20"/>
                <w:szCs w:val="20"/>
              </w:rPr>
            </w:pPr>
            <w:r w:rsidRPr="00A71E0D">
              <w:rPr>
                <w:rFonts w:ascii="Arial Narrow" w:hAnsi="Arial Narrow"/>
                <w:sz w:val="20"/>
                <w:szCs w:val="20"/>
              </w:rPr>
              <w:t>Retrospective</w:t>
            </w:r>
          </w:p>
        </w:tc>
        <w:tc>
          <w:tcPr>
            <w:tcW w:w="1578" w:type="dxa"/>
            <w:shd w:val="clear" w:color="auto" w:fill="auto"/>
            <w:tcMar>
              <w:top w:w="15" w:type="dxa"/>
              <w:left w:w="15" w:type="dxa"/>
              <w:bottom w:w="0" w:type="dxa"/>
              <w:right w:w="15" w:type="dxa"/>
            </w:tcMar>
            <w:vAlign w:val="center"/>
          </w:tcPr>
          <w:p w14:paraId="5ADAA9BB" w14:textId="77777777" w:rsidR="009520C6" w:rsidRPr="00A71E0D" w:rsidRDefault="009520C6" w:rsidP="00DF0758">
            <w:pPr>
              <w:spacing w:after="0" w:line="480" w:lineRule="auto"/>
              <w:jc w:val="center"/>
              <w:rPr>
                <w:rFonts w:ascii="Arial Narrow" w:hAnsi="Arial Narrow"/>
                <w:sz w:val="20"/>
                <w:szCs w:val="20"/>
              </w:rPr>
            </w:pPr>
            <w:r w:rsidRPr="00A71E0D">
              <w:rPr>
                <w:rFonts w:ascii="Arial Narrow" w:hAnsi="Arial Narrow"/>
                <w:sz w:val="20"/>
                <w:szCs w:val="20"/>
              </w:rPr>
              <w:t>Iran</w:t>
            </w:r>
          </w:p>
        </w:tc>
        <w:tc>
          <w:tcPr>
            <w:tcW w:w="1614" w:type="dxa"/>
            <w:shd w:val="clear" w:color="auto" w:fill="auto"/>
            <w:tcMar>
              <w:top w:w="15" w:type="dxa"/>
              <w:left w:w="15" w:type="dxa"/>
              <w:bottom w:w="0" w:type="dxa"/>
              <w:right w:w="15" w:type="dxa"/>
            </w:tcMar>
            <w:vAlign w:val="center"/>
          </w:tcPr>
          <w:p w14:paraId="11AE4C7E" w14:textId="77777777" w:rsidR="009520C6" w:rsidRPr="00A71E0D" w:rsidRDefault="009520C6" w:rsidP="00DF0758">
            <w:pPr>
              <w:spacing w:after="0" w:line="480" w:lineRule="auto"/>
              <w:jc w:val="center"/>
              <w:rPr>
                <w:rFonts w:ascii="Arial Narrow" w:hAnsi="Arial Narrow"/>
                <w:sz w:val="20"/>
                <w:szCs w:val="20"/>
              </w:rPr>
            </w:pPr>
            <w:r>
              <w:rPr>
                <w:rFonts w:ascii="Arial Narrow" w:hAnsi="Arial Narrow"/>
                <w:sz w:val="20"/>
                <w:szCs w:val="20"/>
              </w:rPr>
              <w:t>LGMDR3-6</w:t>
            </w:r>
          </w:p>
        </w:tc>
        <w:tc>
          <w:tcPr>
            <w:tcW w:w="1300" w:type="dxa"/>
            <w:vAlign w:val="center"/>
          </w:tcPr>
          <w:p w14:paraId="2E08B254" w14:textId="591254A4" w:rsidR="009520C6" w:rsidRPr="00A71E0D" w:rsidRDefault="00680211" w:rsidP="00680211">
            <w:pPr>
              <w:spacing w:after="0" w:line="480" w:lineRule="auto"/>
              <w:jc w:val="center"/>
              <w:rPr>
                <w:rFonts w:ascii="Arial Narrow" w:hAnsi="Arial Narrow"/>
                <w:sz w:val="20"/>
                <w:szCs w:val="20"/>
              </w:rPr>
            </w:pPr>
            <w:r>
              <w:rPr>
                <w:rFonts w:ascii="Arial Narrow" w:hAnsi="Arial Narrow"/>
                <w:sz w:val="20"/>
                <w:szCs w:val="20"/>
              </w:rPr>
              <w:t>25</w:t>
            </w:r>
          </w:p>
        </w:tc>
        <w:tc>
          <w:tcPr>
            <w:tcW w:w="1587" w:type="dxa"/>
            <w:shd w:val="clear" w:color="auto" w:fill="auto"/>
            <w:tcMar>
              <w:top w:w="15" w:type="dxa"/>
              <w:left w:w="15" w:type="dxa"/>
              <w:bottom w:w="0" w:type="dxa"/>
              <w:right w:w="15" w:type="dxa"/>
            </w:tcMar>
            <w:vAlign w:val="center"/>
          </w:tcPr>
          <w:p w14:paraId="66B94447" w14:textId="72C5EC57" w:rsidR="009520C6" w:rsidRPr="00A71E0D" w:rsidRDefault="009520C6" w:rsidP="00DF0758">
            <w:pPr>
              <w:spacing w:after="0" w:line="480" w:lineRule="auto"/>
              <w:jc w:val="center"/>
              <w:rPr>
                <w:rFonts w:ascii="Arial Narrow" w:hAnsi="Arial Narrow"/>
                <w:sz w:val="20"/>
                <w:szCs w:val="20"/>
              </w:rPr>
            </w:pPr>
            <w:r w:rsidRPr="00A71E0D">
              <w:rPr>
                <w:rFonts w:ascii="Arial Narrow" w:hAnsi="Arial Narrow"/>
                <w:sz w:val="20"/>
                <w:szCs w:val="20"/>
              </w:rPr>
              <w:t>2010-2015</w:t>
            </w:r>
          </w:p>
        </w:tc>
      </w:tr>
      <w:tr w:rsidR="009520C6" w:rsidRPr="00A71E0D" w14:paraId="4D82617E" w14:textId="77777777" w:rsidTr="00680211">
        <w:trPr>
          <w:trHeight w:val="342"/>
        </w:trPr>
        <w:tc>
          <w:tcPr>
            <w:tcW w:w="1667" w:type="dxa"/>
            <w:shd w:val="clear" w:color="auto" w:fill="auto"/>
            <w:tcMar>
              <w:top w:w="15" w:type="dxa"/>
              <w:left w:w="15" w:type="dxa"/>
              <w:bottom w:w="0" w:type="dxa"/>
              <w:right w:w="15" w:type="dxa"/>
            </w:tcMar>
            <w:vAlign w:val="center"/>
          </w:tcPr>
          <w:p w14:paraId="1F35885B" w14:textId="77777777" w:rsidR="009520C6" w:rsidRPr="00A71E0D" w:rsidRDefault="009520C6" w:rsidP="00DF0758">
            <w:pPr>
              <w:spacing w:after="0" w:line="480" w:lineRule="auto"/>
              <w:rPr>
                <w:rFonts w:ascii="Arial Narrow" w:hAnsi="Arial Narrow"/>
                <w:b/>
                <w:bCs/>
                <w:sz w:val="20"/>
                <w:szCs w:val="20"/>
              </w:rPr>
            </w:pPr>
            <w:r w:rsidRPr="00A71E0D">
              <w:rPr>
                <w:rFonts w:ascii="Arial Narrow" w:hAnsi="Arial Narrow"/>
                <w:sz w:val="20"/>
                <w:szCs w:val="20"/>
              </w:rPr>
              <w:t>Algahtani et al, 2018</w:t>
            </w:r>
            <w:r>
              <w:rPr>
                <w:rFonts w:ascii="Arial Narrow" w:hAnsi="Arial Narrow"/>
                <w:sz w:val="20"/>
                <w:szCs w:val="20"/>
              </w:rPr>
              <w:t xml:space="preserve"> </w:t>
            </w:r>
            <w:r>
              <w:rPr>
                <w:rFonts w:ascii="Arial Narrow" w:hAnsi="Arial Narrow"/>
                <w:noProof/>
                <w:sz w:val="20"/>
                <w:szCs w:val="20"/>
              </w:rPr>
              <w:t>[4]</w:t>
            </w:r>
          </w:p>
        </w:tc>
        <w:tc>
          <w:tcPr>
            <w:tcW w:w="1614" w:type="dxa"/>
            <w:shd w:val="clear" w:color="auto" w:fill="auto"/>
            <w:tcMar>
              <w:top w:w="15" w:type="dxa"/>
              <w:left w:w="15" w:type="dxa"/>
              <w:bottom w:w="0" w:type="dxa"/>
              <w:right w:w="15" w:type="dxa"/>
            </w:tcMar>
            <w:vAlign w:val="center"/>
          </w:tcPr>
          <w:p w14:paraId="63BCC56D" w14:textId="77777777" w:rsidR="009520C6" w:rsidRPr="00A71E0D" w:rsidRDefault="009520C6" w:rsidP="00DF0758">
            <w:pPr>
              <w:spacing w:after="0" w:line="480" w:lineRule="auto"/>
              <w:jc w:val="center"/>
              <w:rPr>
                <w:rFonts w:ascii="Arial Narrow" w:hAnsi="Arial Narrow"/>
                <w:sz w:val="20"/>
                <w:szCs w:val="20"/>
              </w:rPr>
            </w:pPr>
            <w:r w:rsidRPr="00A71E0D">
              <w:rPr>
                <w:rFonts w:ascii="Arial Narrow" w:hAnsi="Arial Narrow"/>
                <w:sz w:val="20"/>
                <w:szCs w:val="20"/>
              </w:rPr>
              <w:t>Case report</w:t>
            </w:r>
          </w:p>
        </w:tc>
        <w:tc>
          <w:tcPr>
            <w:tcW w:w="1578" w:type="dxa"/>
            <w:shd w:val="clear" w:color="auto" w:fill="auto"/>
            <w:tcMar>
              <w:top w:w="15" w:type="dxa"/>
              <w:left w:w="15" w:type="dxa"/>
              <w:bottom w:w="0" w:type="dxa"/>
              <w:right w:w="15" w:type="dxa"/>
            </w:tcMar>
            <w:vAlign w:val="center"/>
          </w:tcPr>
          <w:p w14:paraId="5BEED38B" w14:textId="77777777" w:rsidR="009520C6" w:rsidRPr="00A71E0D" w:rsidRDefault="009520C6" w:rsidP="00DF0758">
            <w:pPr>
              <w:spacing w:after="0" w:line="480" w:lineRule="auto"/>
              <w:jc w:val="center"/>
              <w:rPr>
                <w:rFonts w:ascii="Arial Narrow" w:hAnsi="Arial Narrow"/>
                <w:sz w:val="20"/>
                <w:szCs w:val="20"/>
              </w:rPr>
            </w:pPr>
            <w:r w:rsidRPr="00A71E0D">
              <w:rPr>
                <w:rFonts w:ascii="Arial Narrow" w:hAnsi="Arial Narrow"/>
                <w:sz w:val="20"/>
                <w:szCs w:val="20"/>
              </w:rPr>
              <w:t>Saudi Arabia</w:t>
            </w:r>
          </w:p>
        </w:tc>
        <w:tc>
          <w:tcPr>
            <w:tcW w:w="1614" w:type="dxa"/>
            <w:shd w:val="clear" w:color="auto" w:fill="auto"/>
            <w:tcMar>
              <w:top w:w="15" w:type="dxa"/>
              <w:left w:w="15" w:type="dxa"/>
              <w:bottom w:w="0" w:type="dxa"/>
              <w:right w:w="15" w:type="dxa"/>
            </w:tcMar>
            <w:vAlign w:val="center"/>
          </w:tcPr>
          <w:p w14:paraId="74365961" w14:textId="77777777" w:rsidR="009520C6" w:rsidRPr="00A71E0D" w:rsidRDefault="009520C6" w:rsidP="00DF0758">
            <w:pPr>
              <w:spacing w:after="0" w:line="480" w:lineRule="auto"/>
              <w:jc w:val="center"/>
              <w:rPr>
                <w:rFonts w:ascii="Arial Narrow" w:hAnsi="Arial Narrow"/>
                <w:sz w:val="20"/>
                <w:szCs w:val="20"/>
              </w:rPr>
            </w:pPr>
            <w:r>
              <w:rPr>
                <w:rFonts w:ascii="Arial Narrow" w:hAnsi="Arial Narrow"/>
                <w:sz w:val="20"/>
                <w:szCs w:val="20"/>
              </w:rPr>
              <w:t>LGMDR2</w:t>
            </w:r>
          </w:p>
        </w:tc>
        <w:tc>
          <w:tcPr>
            <w:tcW w:w="1300" w:type="dxa"/>
            <w:vAlign w:val="center"/>
          </w:tcPr>
          <w:p w14:paraId="15B203B4" w14:textId="7709BAA6" w:rsidR="009520C6" w:rsidRPr="00A71E0D" w:rsidRDefault="00680211" w:rsidP="00680211">
            <w:pPr>
              <w:spacing w:after="0" w:line="480" w:lineRule="auto"/>
              <w:jc w:val="center"/>
              <w:rPr>
                <w:rFonts w:ascii="Arial Narrow" w:hAnsi="Arial Narrow"/>
                <w:sz w:val="20"/>
                <w:szCs w:val="20"/>
              </w:rPr>
            </w:pPr>
            <w:r>
              <w:rPr>
                <w:rFonts w:ascii="Arial Narrow" w:hAnsi="Arial Narrow"/>
                <w:sz w:val="20"/>
                <w:szCs w:val="20"/>
              </w:rPr>
              <w:t>1</w:t>
            </w:r>
          </w:p>
        </w:tc>
        <w:tc>
          <w:tcPr>
            <w:tcW w:w="1587" w:type="dxa"/>
            <w:shd w:val="clear" w:color="auto" w:fill="auto"/>
            <w:tcMar>
              <w:top w:w="15" w:type="dxa"/>
              <w:left w:w="15" w:type="dxa"/>
              <w:bottom w:w="0" w:type="dxa"/>
              <w:right w:w="15" w:type="dxa"/>
            </w:tcMar>
            <w:vAlign w:val="center"/>
          </w:tcPr>
          <w:p w14:paraId="640FCEEE" w14:textId="1EAE0993" w:rsidR="009520C6" w:rsidRPr="00A71E0D" w:rsidRDefault="009520C6" w:rsidP="00DF0758">
            <w:pPr>
              <w:spacing w:after="0" w:line="480" w:lineRule="auto"/>
              <w:jc w:val="center"/>
              <w:rPr>
                <w:rFonts w:ascii="Arial Narrow" w:hAnsi="Arial Narrow"/>
                <w:sz w:val="20"/>
                <w:szCs w:val="20"/>
              </w:rPr>
            </w:pPr>
            <w:r w:rsidRPr="00A71E0D">
              <w:rPr>
                <w:rFonts w:ascii="Arial Narrow" w:hAnsi="Arial Narrow"/>
                <w:sz w:val="20"/>
                <w:szCs w:val="20"/>
              </w:rPr>
              <w:t>NR</w:t>
            </w:r>
          </w:p>
        </w:tc>
      </w:tr>
      <w:tr w:rsidR="009520C6" w:rsidRPr="00A71E0D" w14:paraId="14B8588B" w14:textId="77777777" w:rsidTr="00680211">
        <w:trPr>
          <w:trHeight w:val="342"/>
        </w:trPr>
        <w:tc>
          <w:tcPr>
            <w:tcW w:w="1667" w:type="dxa"/>
            <w:shd w:val="clear" w:color="auto" w:fill="auto"/>
            <w:tcMar>
              <w:top w:w="15" w:type="dxa"/>
              <w:left w:w="15" w:type="dxa"/>
              <w:bottom w:w="0" w:type="dxa"/>
              <w:right w:w="15" w:type="dxa"/>
            </w:tcMar>
            <w:vAlign w:val="center"/>
          </w:tcPr>
          <w:p w14:paraId="1DE3013B" w14:textId="77777777" w:rsidR="009520C6" w:rsidRPr="00A71E0D" w:rsidRDefault="009520C6" w:rsidP="00DF0758">
            <w:pPr>
              <w:spacing w:after="0" w:line="480" w:lineRule="auto"/>
              <w:rPr>
                <w:rFonts w:ascii="Arial Narrow" w:hAnsi="Arial Narrow"/>
                <w:b/>
                <w:bCs/>
                <w:sz w:val="20"/>
                <w:szCs w:val="20"/>
              </w:rPr>
            </w:pPr>
            <w:r w:rsidRPr="00A71E0D">
              <w:rPr>
                <w:rFonts w:ascii="Arial Narrow" w:hAnsi="Arial Narrow"/>
                <w:sz w:val="20"/>
                <w:szCs w:val="20"/>
              </w:rPr>
              <w:t>Alhamidi et al, 2017</w:t>
            </w:r>
            <w:r>
              <w:rPr>
                <w:rFonts w:ascii="Arial Narrow" w:hAnsi="Arial Narrow"/>
                <w:sz w:val="20"/>
                <w:szCs w:val="20"/>
              </w:rPr>
              <w:t xml:space="preserve"> </w:t>
            </w:r>
            <w:r>
              <w:rPr>
                <w:rFonts w:ascii="Arial Narrow" w:hAnsi="Arial Narrow"/>
                <w:noProof/>
                <w:sz w:val="20"/>
                <w:szCs w:val="20"/>
              </w:rPr>
              <w:t>[5]</w:t>
            </w:r>
          </w:p>
        </w:tc>
        <w:tc>
          <w:tcPr>
            <w:tcW w:w="1614" w:type="dxa"/>
            <w:shd w:val="clear" w:color="auto" w:fill="auto"/>
            <w:tcMar>
              <w:top w:w="15" w:type="dxa"/>
              <w:left w:w="15" w:type="dxa"/>
              <w:bottom w:w="0" w:type="dxa"/>
              <w:right w:w="15" w:type="dxa"/>
            </w:tcMar>
            <w:vAlign w:val="center"/>
          </w:tcPr>
          <w:p w14:paraId="28B301D6" w14:textId="77777777" w:rsidR="009520C6" w:rsidRPr="00A71E0D" w:rsidRDefault="009520C6" w:rsidP="00DF0758">
            <w:pPr>
              <w:spacing w:after="0" w:line="480" w:lineRule="auto"/>
              <w:jc w:val="center"/>
              <w:rPr>
                <w:rFonts w:ascii="Arial Narrow" w:hAnsi="Arial Narrow"/>
                <w:sz w:val="20"/>
                <w:szCs w:val="20"/>
              </w:rPr>
            </w:pPr>
            <w:r w:rsidRPr="00A71E0D">
              <w:rPr>
                <w:rFonts w:ascii="Arial Narrow" w:hAnsi="Arial Narrow"/>
                <w:sz w:val="20"/>
                <w:szCs w:val="20"/>
              </w:rPr>
              <w:t>Retrospective</w:t>
            </w:r>
          </w:p>
        </w:tc>
        <w:tc>
          <w:tcPr>
            <w:tcW w:w="1578" w:type="dxa"/>
            <w:shd w:val="clear" w:color="auto" w:fill="auto"/>
            <w:tcMar>
              <w:top w:w="15" w:type="dxa"/>
              <w:left w:w="15" w:type="dxa"/>
              <w:bottom w:w="0" w:type="dxa"/>
              <w:right w:w="15" w:type="dxa"/>
            </w:tcMar>
            <w:vAlign w:val="center"/>
          </w:tcPr>
          <w:p w14:paraId="765A3A91" w14:textId="77777777" w:rsidR="009520C6" w:rsidRPr="00A71E0D" w:rsidRDefault="009520C6" w:rsidP="00DF0758">
            <w:pPr>
              <w:spacing w:after="0" w:line="480" w:lineRule="auto"/>
              <w:jc w:val="center"/>
              <w:rPr>
                <w:rFonts w:ascii="Arial Narrow" w:hAnsi="Arial Narrow"/>
                <w:sz w:val="20"/>
                <w:szCs w:val="20"/>
              </w:rPr>
            </w:pPr>
            <w:r w:rsidRPr="00A71E0D">
              <w:rPr>
                <w:rFonts w:ascii="Arial Narrow" w:hAnsi="Arial Narrow"/>
                <w:sz w:val="20"/>
                <w:szCs w:val="20"/>
              </w:rPr>
              <w:t>Norway</w:t>
            </w:r>
          </w:p>
        </w:tc>
        <w:tc>
          <w:tcPr>
            <w:tcW w:w="1614" w:type="dxa"/>
            <w:shd w:val="clear" w:color="auto" w:fill="auto"/>
            <w:tcMar>
              <w:top w:w="15" w:type="dxa"/>
              <w:left w:w="15" w:type="dxa"/>
              <w:bottom w:w="0" w:type="dxa"/>
              <w:right w:w="15" w:type="dxa"/>
            </w:tcMar>
            <w:vAlign w:val="center"/>
          </w:tcPr>
          <w:p w14:paraId="7E85C5FB" w14:textId="77777777" w:rsidR="009520C6" w:rsidRPr="00A71E0D" w:rsidRDefault="009520C6" w:rsidP="00DF0758">
            <w:pPr>
              <w:spacing w:after="0" w:line="480" w:lineRule="auto"/>
              <w:jc w:val="center"/>
              <w:rPr>
                <w:rFonts w:ascii="Arial Narrow" w:hAnsi="Arial Narrow"/>
                <w:sz w:val="20"/>
                <w:szCs w:val="20"/>
              </w:rPr>
            </w:pPr>
            <w:r>
              <w:rPr>
                <w:rFonts w:ascii="Arial Narrow" w:hAnsi="Arial Narrow"/>
                <w:sz w:val="20"/>
                <w:szCs w:val="20"/>
              </w:rPr>
              <w:t>LGMDR9</w:t>
            </w:r>
          </w:p>
        </w:tc>
        <w:tc>
          <w:tcPr>
            <w:tcW w:w="1300" w:type="dxa"/>
            <w:vAlign w:val="center"/>
          </w:tcPr>
          <w:p w14:paraId="0E65A9F6" w14:textId="2D910AA8" w:rsidR="009520C6" w:rsidRPr="00A71E0D" w:rsidRDefault="00680211" w:rsidP="00680211">
            <w:pPr>
              <w:spacing w:after="0" w:line="480" w:lineRule="auto"/>
              <w:jc w:val="center"/>
              <w:rPr>
                <w:rFonts w:ascii="Arial Narrow" w:hAnsi="Arial Narrow"/>
                <w:sz w:val="20"/>
                <w:szCs w:val="20"/>
              </w:rPr>
            </w:pPr>
            <w:r>
              <w:rPr>
                <w:rFonts w:ascii="Arial Narrow" w:hAnsi="Arial Narrow"/>
                <w:sz w:val="20"/>
                <w:szCs w:val="20"/>
              </w:rPr>
              <w:t>25</w:t>
            </w:r>
          </w:p>
        </w:tc>
        <w:tc>
          <w:tcPr>
            <w:tcW w:w="1587" w:type="dxa"/>
            <w:shd w:val="clear" w:color="auto" w:fill="auto"/>
            <w:tcMar>
              <w:top w:w="15" w:type="dxa"/>
              <w:left w:w="15" w:type="dxa"/>
              <w:bottom w:w="0" w:type="dxa"/>
              <w:right w:w="15" w:type="dxa"/>
            </w:tcMar>
            <w:vAlign w:val="center"/>
          </w:tcPr>
          <w:p w14:paraId="6D093161" w14:textId="6944C5D0" w:rsidR="009520C6" w:rsidRPr="00A71E0D" w:rsidRDefault="009520C6" w:rsidP="00DF0758">
            <w:pPr>
              <w:spacing w:after="0" w:line="480" w:lineRule="auto"/>
              <w:jc w:val="center"/>
              <w:rPr>
                <w:rFonts w:ascii="Arial Narrow" w:hAnsi="Arial Narrow"/>
                <w:sz w:val="20"/>
                <w:szCs w:val="20"/>
              </w:rPr>
            </w:pPr>
            <w:r w:rsidRPr="00A71E0D">
              <w:rPr>
                <w:rFonts w:ascii="Arial Narrow" w:hAnsi="Arial Narrow"/>
                <w:sz w:val="20"/>
                <w:szCs w:val="20"/>
              </w:rPr>
              <w:t>NR</w:t>
            </w:r>
          </w:p>
        </w:tc>
      </w:tr>
      <w:tr w:rsidR="009520C6" w:rsidRPr="00A71E0D" w14:paraId="204E9ACF" w14:textId="77777777" w:rsidTr="00680211">
        <w:trPr>
          <w:trHeight w:val="342"/>
        </w:trPr>
        <w:tc>
          <w:tcPr>
            <w:tcW w:w="1667" w:type="dxa"/>
            <w:shd w:val="clear" w:color="auto" w:fill="auto"/>
            <w:tcMar>
              <w:top w:w="15" w:type="dxa"/>
              <w:left w:w="15" w:type="dxa"/>
              <w:bottom w:w="0" w:type="dxa"/>
              <w:right w:w="15" w:type="dxa"/>
            </w:tcMar>
            <w:vAlign w:val="center"/>
          </w:tcPr>
          <w:p w14:paraId="7F297B2C" w14:textId="77777777" w:rsidR="009520C6" w:rsidRPr="00A71E0D" w:rsidRDefault="009520C6" w:rsidP="00DF0758">
            <w:pPr>
              <w:spacing w:after="0" w:line="480" w:lineRule="auto"/>
              <w:rPr>
                <w:rFonts w:ascii="Arial Narrow" w:hAnsi="Arial Narrow"/>
                <w:b/>
                <w:bCs/>
                <w:sz w:val="20"/>
                <w:szCs w:val="20"/>
              </w:rPr>
            </w:pPr>
            <w:r w:rsidRPr="00A71E0D">
              <w:rPr>
                <w:rFonts w:ascii="Arial Narrow" w:hAnsi="Arial Narrow"/>
                <w:sz w:val="20"/>
                <w:szCs w:val="20"/>
              </w:rPr>
              <w:t>Al-Harbi et al, 2016</w:t>
            </w:r>
            <w:r>
              <w:rPr>
                <w:rFonts w:ascii="Arial Narrow" w:hAnsi="Arial Narrow"/>
                <w:sz w:val="20"/>
                <w:szCs w:val="20"/>
              </w:rPr>
              <w:t xml:space="preserve"> </w:t>
            </w:r>
            <w:r>
              <w:rPr>
                <w:rFonts w:ascii="Arial Narrow" w:hAnsi="Arial Narrow"/>
                <w:noProof/>
                <w:sz w:val="20"/>
                <w:szCs w:val="20"/>
              </w:rPr>
              <w:t>[6]</w:t>
            </w:r>
          </w:p>
        </w:tc>
        <w:tc>
          <w:tcPr>
            <w:tcW w:w="1614" w:type="dxa"/>
            <w:shd w:val="clear" w:color="auto" w:fill="auto"/>
            <w:tcMar>
              <w:top w:w="15" w:type="dxa"/>
              <w:left w:w="15" w:type="dxa"/>
              <w:bottom w:w="0" w:type="dxa"/>
              <w:right w:w="15" w:type="dxa"/>
            </w:tcMar>
            <w:vAlign w:val="center"/>
          </w:tcPr>
          <w:p w14:paraId="75674D67" w14:textId="77777777" w:rsidR="009520C6" w:rsidRPr="00A71E0D" w:rsidRDefault="009520C6" w:rsidP="00DF0758">
            <w:pPr>
              <w:spacing w:after="0" w:line="480" w:lineRule="auto"/>
              <w:jc w:val="center"/>
              <w:rPr>
                <w:rFonts w:ascii="Arial Narrow" w:hAnsi="Arial Narrow"/>
                <w:sz w:val="20"/>
                <w:szCs w:val="20"/>
              </w:rPr>
            </w:pPr>
            <w:r w:rsidRPr="00A71E0D">
              <w:rPr>
                <w:rFonts w:ascii="Arial Narrow" w:hAnsi="Arial Narrow"/>
                <w:sz w:val="20"/>
                <w:szCs w:val="20"/>
              </w:rPr>
              <w:t>Case report</w:t>
            </w:r>
          </w:p>
        </w:tc>
        <w:tc>
          <w:tcPr>
            <w:tcW w:w="1578" w:type="dxa"/>
            <w:shd w:val="clear" w:color="auto" w:fill="auto"/>
            <w:tcMar>
              <w:top w:w="15" w:type="dxa"/>
              <w:left w:w="15" w:type="dxa"/>
              <w:bottom w:w="0" w:type="dxa"/>
              <w:right w:w="15" w:type="dxa"/>
            </w:tcMar>
            <w:vAlign w:val="center"/>
          </w:tcPr>
          <w:p w14:paraId="17116387" w14:textId="77777777" w:rsidR="009520C6" w:rsidRPr="00A71E0D" w:rsidRDefault="009520C6" w:rsidP="00DF0758">
            <w:pPr>
              <w:spacing w:after="0" w:line="480" w:lineRule="auto"/>
              <w:jc w:val="center"/>
              <w:rPr>
                <w:rFonts w:ascii="Arial Narrow" w:hAnsi="Arial Narrow"/>
                <w:sz w:val="20"/>
                <w:szCs w:val="20"/>
              </w:rPr>
            </w:pPr>
            <w:r w:rsidRPr="00A71E0D">
              <w:rPr>
                <w:rFonts w:ascii="Arial Narrow" w:hAnsi="Arial Narrow"/>
                <w:sz w:val="20"/>
                <w:szCs w:val="20"/>
              </w:rPr>
              <w:t>Saudi Arabia</w:t>
            </w:r>
          </w:p>
        </w:tc>
        <w:tc>
          <w:tcPr>
            <w:tcW w:w="1614" w:type="dxa"/>
            <w:shd w:val="clear" w:color="auto" w:fill="auto"/>
            <w:tcMar>
              <w:top w:w="15" w:type="dxa"/>
              <w:left w:w="15" w:type="dxa"/>
              <w:bottom w:w="0" w:type="dxa"/>
              <w:right w:w="15" w:type="dxa"/>
            </w:tcMar>
            <w:vAlign w:val="center"/>
          </w:tcPr>
          <w:p w14:paraId="1123F64E" w14:textId="77777777" w:rsidR="009520C6" w:rsidRPr="00A71E0D" w:rsidRDefault="009520C6" w:rsidP="00DF0758">
            <w:pPr>
              <w:spacing w:after="0" w:line="480" w:lineRule="auto"/>
              <w:jc w:val="center"/>
              <w:rPr>
                <w:rFonts w:ascii="Arial Narrow" w:hAnsi="Arial Narrow"/>
                <w:sz w:val="20"/>
                <w:szCs w:val="20"/>
              </w:rPr>
            </w:pPr>
            <w:r>
              <w:rPr>
                <w:rFonts w:ascii="Arial Narrow" w:hAnsi="Arial Narrow"/>
                <w:sz w:val="20"/>
                <w:szCs w:val="20"/>
              </w:rPr>
              <w:t>LGMDR3</w:t>
            </w:r>
          </w:p>
        </w:tc>
        <w:tc>
          <w:tcPr>
            <w:tcW w:w="1300" w:type="dxa"/>
            <w:vAlign w:val="center"/>
          </w:tcPr>
          <w:p w14:paraId="4B44A435" w14:textId="75CB3BE4" w:rsidR="009520C6" w:rsidRPr="00A71E0D" w:rsidRDefault="00680211" w:rsidP="00680211">
            <w:pPr>
              <w:spacing w:after="0" w:line="480" w:lineRule="auto"/>
              <w:jc w:val="center"/>
              <w:rPr>
                <w:rFonts w:ascii="Arial Narrow" w:hAnsi="Arial Narrow"/>
                <w:sz w:val="20"/>
                <w:szCs w:val="20"/>
              </w:rPr>
            </w:pPr>
            <w:r>
              <w:rPr>
                <w:rFonts w:ascii="Arial Narrow" w:hAnsi="Arial Narrow"/>
                <w:sz w:val="20"/>
                <w:szCs w:val="20"/>
              </w:rPr>
              <w:t>1</w:t>
            </w:r>
          </w:p>
        </w:tc>
        <w:tc>
          <w:tcPr>
            <w:tcW w:w="1587" w:type="dxa"/>
            <w:shd w:val="clear" w:color="auto" w:fill="auto"/>
            <w:tcMar>
              <w:top w:w="15" w:type="dxa"/>
              <w:left w:w="15" w:type="dxa"/>
              <w:bottom w:w="0" w:type="dxa"/>
              <w:right w:w="15" w:type="dxa"/>
            </w:tcMar>
            <w:vAlign w:val="center"/>
          </w:tcPr>
          <w:p w14:paraId="2BACD405" w14:textId="6D35FD55" w:rsidR="009520C6" w:rsidRPr="00A71E0D" w:rsidRDefault="009520C6" w:rsidP="00DF0758">
            <w:pPr>
              <w:spacing w:after="0" w:line="480" w:lineRule="auto"/>
              <w:jc w:val="center"/>
              <w:rPr>
                <w:rFonts w:ascii="Arial Narrow" w:hAnsi="Arial Narrow"/>
                <w:sz w:val="20"/>
                <w:szCs w:val="20"/>
              </w:rPr>
            </w:pPr>
            <w:r w:rsidRPr="00A71E0D">
              <w:rPr>
                <w:rFonts w:ascii="Arial Narrow" w:hAnsi="Arial Narrow"/>
                <w:sz w:val="20"/>
                <w:szCs w:val="20"/>
              </w:rPr>
              <w:t>NR</w:t>
            </w:r>
          </w:p>
        </w:tc>
      </w:tr>
      <w:tr w:rsidR="009520C6" w:rsidRPr="00A71E0D" w14:paraId="753D644A" w14:textId="77777777" w:rsidTr="00680211">
        <w:trPr>
          <w:trHeight w:val="342"/>
        </w:trPr>
        <w:tc>
          <w:tcPr>
            <w:tcW w:w="1667" w:type="dxa"/>
            <w:shd w:val="clear" w:color="auto" w:fill="auto"/>
            <w:tcMar>
              <w:top w:w="15" w:type="dxa"/>
              <w:left w:w="15" w:type="dxa"/>
              <w:bottom w:w="0" w:type="dxa"/>
              <w:right w:w="15" w:type="dxa"/>
            </w:tcMar>
            <w:vAlign w:val="center"/>
          </w:tcPr>
          <w:p w14:paraId="0295CC9F" w14:textId="77777777" w:rsidR="009520C6" w:rsidRPr="00A71E0D" w:rsidRDefault="009520C6" w:rsidP="00DF0758">
            <w:pPr>
              <w:spacing w:after="0" w:line="480" w:lineRule="auto"/>
              <w:rPr>
                <w:rFonts w:ascii="Arial Narrow" w:hAnsi="Arial Narrow"/>
                <w:b/>
                <w:bCs/>
                <w:sz w:val="20"/>
                <w:szCs w:val="20"/>
              </w:rPr>
            </w:pPr>
            <w:r w:rsidRPr="00A71E0D">
              <w:rPr>
                <w:rFonts w:ascii="Arial Narrow" w:hAnsi="Arial Narrow"/>
                <w:sz w:val="20"/>
                <w:szCs w:val="20"/>
              </w:rPr>
              <w:t>Angelini et al, 1998</w:t>
            </w:r>
            <w:r>
              <w:rPr>
                <w:rFonts w:ascii="Arial Narrow" w:hAnsi="Arial Narrow"/>
                <w:sz w:val="20"/>
                <w:szCs w:val="20"/>
              </w:rPr>
              <w:t xml:space="preserve"> </w:t>
            </w:r>
            <w:r>
              <w:rPr>
                <w:rFonts w:ascii="Arial Narrow" w:hAnsi="Arial Narrow"/>
                <w:noProof/>
                <w:sz w:val="20"/>
                <w:szCs w:val="20"/>
              </w:rPr>
              <w:t>[7]</w:t>
            </w:r>
          </w:p>
        </w:tc>
        <w:tc>
          <w:tcPr>
            <w:tcW w:w="1614" w:type="dxa"/>
            <w:shd w:val="clear" w:color="auto" w:fill="auto"/>
            <w:tcMar>
              <w:top w:w="15" w:type="dxa"/>
              <w:left w:w="15" w:type="dxa"/>
              <w:bottom w:w="0" w:type="dxa"/>
              <w:right w:w="15" w:type="dxa"/>
            </w:tcMar>
            <w:vAlign w:val="center"/>
          </w:tcPr>
          <w:p w14:paraId="47D7A5EF" w14:textId="77777777" w:rsidR="009520C6" w:rsidRPr="00A71E0D" w:rsidRDefault="009520C6" w:rsidP="00DF0758">
            <w:pPr>
              <w:spacing w:after="0" w:line="480" w:lineRule="auto"/>
              <w:jc w:val="center"/>
              <w:rPr>
                <w:rFonts w:ascii="Arial Narrow" w:hAnsi="Arial Narrow"/>
                <w:sz w:val="20"/>
                <w:szCs w:val="20"/>
              </w:rPr>
            </w:pPr>
            <w:r w:rsidRPr="00A71E0D">
              <w:rPr>
                <w:rFonts w:ascii="Arial Narrow" w:hAnsi="Arial Narrow"/>
                <w:sz w:val="20"/>
                <w:szCs w:val="20"/>
              </w:rPr>
              <w:t>Case report</w:t>
            </w:r>
          </w:p>
        </w:tc>
        <w:tc>
          <w:tcPr>
            <w:tcW w:w="1578" w:type="dxa"/>
            <w:shd w:val="clear" w:color="auto" w:fill="auto"/>
            <w:tcMar>
              <w:top w:w="15" w:type="dxa"/>
              <w:left w:w="15" w:type="dxa"/>
              <w:bottom w:w="0" w:type="dxa"/>
              <w:right w:w="15" w:type="dxa"/>
            </w:tcMar>
            <w:vAlign w:val="center"/>
          </w:tcPr>
          <w:p w14:paraId="3705A82E" w14:textId="77777777" w:rsidR="009520C6" w:rsidRPr="00A71E0D" w:rsidRDefault="009520C6" w:rsidP="00DF0758">
            <w:pPr>
              <w:spacing w:after="0" w:line="480" w:lineRule="auto"/>
              <w:jc w:val="center"/>
              <w:rPr>
                <w:rFonts w:ascii="Arial Narrow" w:hAnsi="Arial Narrow"/>
                <w:sz w:val="20"/>
                <w:szCs w:val="20"/>
              </w:rPr>
            </w:pPr>
            <w:r w:rsidRPr="00A71E0D">
              <w:rPr>
                <w:rFonts w:ascii="Arial Narrow" w:hAnsi="Arial Narrow"/>
                <w:sz w:val="20"/>
                <w:szCs w:val="20"/>
              </w:rPr>
              <w:t>Italy</w:t>
            </w:r>
          </w:p>
        </w:tc>
        <w:tc>
          <w:tcPr>
            <w:tcW w:w="1614" w:type="dxa"/>
            <w:shd w:val="clear" w:color="auto" w:fill="auto"/>
            <w:tcMar>
              <w:top w:w="15" w:type="dxa"/>
              <w:left w:w="15" w:type="dxa"/>
              <w:bottom w:w="0" w:type="dxa"/>
              <w:right w:w="15" w:type="dxa"/>
            </w:tcMar>
            <w:vAlign w:val="center"/>
          </w:tcPr>
          <w:p w14:paraId="6F11BBD5" w14:textId="77777777" w:rsidR="009520C6" w:rsidRPr="00A71E0D" w:rsidRDefault="009520C6" w:rsidP="00DF0758">
            <w:pPr>
              <w:spacing w:after="0" w:line="480" w:lineRule="auto"/>
              <w:jc w:val="center"/>
              <w:rPr>
                <w:rFonts w:ascii="Arial Narrow" w:hAnsi="Arial Narrow"/>
                <w:sz w:val="20"/>
                <w:szCs w:val="20"/>
              </w:rPr>
            </w:pPr>
            <w:r>
              <w:rPr>
                <w:rFonts w:ascii="Arial Narrow" w:hAnsi="Arial Narrow"/>
                <w:sz w:val="20"/>
                <w:szCs w:val="20"/>
              </w:rPr>
              <w:t>LGMDR5</w:t>
            </w:r>
          </w:p>
        </w:tc>
        <w:tc>
          <w:tcPr>
            <w:tcW w:w="1300" w:type="dxa"/>
            <w:vAlign w:val="center"/>
          </w:tcPr>
          <w:p w14:paraId="2B28DCD7" w14:textId="09A529D6" w:rsidR="009520C6" w:rsidRPr="00A71E0D" w:rsidRDefault="00680211" w:rsidP="00680211">
            <w:pPr>
              <w:spacing w:after="0" w:line="480" w:lineRule="auto"/>
              <w:jc w:val="center"/>
              <w:rPr>
                <w:rFonts w:ascii="Arial Narrow" w:hAnsi="Arial Narrow"/>
                <w:sz w:val="20"/>
                <w:szCs w:val="20"/>
              </w:rPr>
            </w:pPr>
            <w:r>
              <w:rPr>
                <w:rFonts w:ascii="Arial Narrow" w:hAnsi="Arial Narrow"/>
                <w:sz w:val="20"/>
                <w:szCs w:val="20"/>
              </w:rPr>
              <w:t>2</w:t>
            </w:r>
          </w:p>
        </w:tc>
        <w:tc>
          <w:tcPr>
            <w:tcW w:w="1587" w:type="dxa"/>
            <w:shd w:val="clear" w:color="auto" w:fill="auto"/>
            <w:tcMar>
              <w:top w:w="15" w:type="dxa"/>
              <w:left w:w="15" w:type="dxa"/>
              <w:bottom w:w="0" w:type="dxa"/>
              <w:right w:w="15" w:type="dxa"/>
            </w:tcMar>
            <w:vAlign w:val="center"/>
          </w:tcPr>
          <w:p w14:paraId="165FD364" w14:textId="235C68B0" w:rsidR="009520C6" w:rsidRPr="00A71E0D" w:rsidRDefault="009520C6" w:rsidP="00DF0758">
            <w:pPr>
              <w:spacing w:after="0" w:line="480" w:lineRule="auto"/>
              <w:jc w:val="center"/>
              <w:rPr>
                <w:rFonts w:ascii="Arial Narrow" w:hAnsi="Arial Narrow"/>
                <w:sz w:val="20"/>
                <w:szCs w:val="20"/>
              </w:rPr>
            </w:pPr>
            <w:r w:rsidRPr="00A71E0D">
              <w:rPr>
                <w:rFonts w:ascii="Arial Narrow" w:hAnsi="Arial Narrow"/>
                <w:sz w:val="20"/>
                <w:szCs w:val="20"/>
              </w:rPr>
              <w:t>NR</w:t>
            </w:r>
          </w:p>
        </w:tc>
      </w:tr>
      <w:tr w:rsidR="009520C6" w:rsidRPr="00A71E0D" w14:paraId="2AC380B0" w14:textId="77777777" w:rsidTr="00680211">
        <w:trPr>
          <w:trHeight w:val="342"/>
        </w:trPr>
        <w:tc>
          <w:tcPr>
            <w:tcW w:w="1667" w:type="dxa"/>
            <w:shd w:val="clear" w:color="auto" w:fill="auto"/>
            <w:tcMar>
              <w:top w:w="15" w:type="dxa"/>
              <w:left w:w="15" w:type="dxa"/>
              <w:bottom w:w="0" w:type="dxa"/>
              <w:right w:w="15" w:type="dxa"/>
            </w:tcMar>
            <w:vAlign w:val="center"/>
          </w:tcPr>
          <w:p w14:paraId="4F3D573B" w14:textId="77777777" w:rsidR="009520C6" w:rsidRPr="00A71E0D" w:rsidRDefault="009520C6" w:rsidP="00DF0758">
            <w:pPr>
              <w:spacing w:after="0" w:line="480" w:lineRule="auto"/>
              <w:rPr>
                <w:rFonts w:ascii="Arial Narrow" w:hAnsi="Arial Narrow"/>
                <w:b/>
                <w:bCs/>
                <w:sz w:val="20"/>
                <w:szCs w:val="20"/>
              </w:rPr>
            </w:pPr>
            <w:r w:rsidRPr="00A71E0D">
              <w:rPr>
                <w:rFonts w:ascii="Arial Narrow" w:hAnsi="Arial Narrow"/>
                <w:sz w:val="20"/>
                <w:szCs w:val="20"/>
              </w:rPr>
              <w:t>Angelini et al, 2010</w:t>
            </w:r>
            <w:r>
              <w:rPr>
                <w:rFonts w:ascii="Arial Narrow" w:hAnsi="Arial Narrow"/>
                <w:sz w:val="20"/>
                <w:szCs w:val="20"/>
              </w:rPr>
              <w:t xml:space="preserve"> </w:t>
            </w:r>
            <w:r>
              <w:rPr>
                <w:rFonts w:ascii="Arial Narrow" w:hAnsi="Arial Narrow"/>
                <w:noProof/>
                <w:sz w:val="20"/>
                <w:szCs w:val="20"/>
              </w:rPr>
              <w:t>[8]</w:t>
            </w:r>
          </w:p>
        </w:tc>
        <w:tc>
          <w:tcPr>
            <w:tcW w:w="1614" w:type="dxa"/>
            <w:shd w:val="clear" w:color="auto" w:fill="auto"/>
            <w:tcMar>
              <w:top w:w="15" w:type="dxa"/>
              <w:left w:w="15" w:type="dxa"/>
              <w:bottom w:w="0" w:type="dxa"/>
              <w:right w:w="15" w:type="dxa"/>
            </w:tcMar>
            <w:vAlign w:val="center"/>
          </w:tcPr>
          <w:p w14:paraId="7F483F15" w14:textId="77777777" w:rsidR="009520C6" w:rsidRPr="00A71E0D" w:rsidRDefault="009520C6" w:rsidP="00DF0758">
            <w:pPr>
              <w:spacing w:after="0" w:line="480" w:lineRule="auto"/>
              <w:jc w:val="center"/>
              <w:rPr>
                <w:rFonts w:ascii="Arial Narrow" w:hAnsi="Arial Narrow"/>
                <w:sz w:val="20"/>
                <w:szCs w:val="20"/>
              </w:rPr>
            </w:pPr>
            <w:r w:rsidRPr="00A71E0D">
              <w:rPr>
                <w:rFonts w:ascii="Arial Narrow" w:hAnsi="Arial Narrow"/>
                <w:sz w:val="20"/>
                <w:szCs w:val="20"/>
              </w:rPr>
              <w:t>Retrospective</w:t>
            </w:r>
          </w:p>
        </w:tc>
        <w:tc>
          <w:tcPr>
            <w:tcW w:w="1578" w:type="dxa"/>
            <w:shd w:val="clear" w:color="auto" w:fill="auto"/>
            <w:tcMar>
              <w:top w:w="15" w:type="dxa"/>
              <w:left w:w="15" w:type="dxa"/>
              <w:bottom w:w="0" w:type="dxa"/>
              <w:right w:w="15" w:type="dxa"/>
            </w:tcMar>
            <w:vAlign w:val="center"/>
          </w:tcPr>
          <w:p w14:paraId="11A901DE" w14:textId="77777777" w:rsidR="009520C6" w:rsidRPr="00A71E0D" w:rsidRDefault="009520C6" w:rsidP="00DF0758">
            <w:pPr>
              <w:spacing w:after="0" w:line="480" w:lineRule="auto"/>
              <w:jc w:val="center"/>
              <w:rPr>
                <w:rFonts w:ascii="Arial Narrow" w:hAnsi="Arial Narrow"/>
                <w:sz w:val="20"/>
                <w:szCs w:val="20"/>
              </w:rPr>
            </w:pPr>
            <w:r w:rsidRPr="00A71E0D">
              <w:rPr>
                <w:rFonts w:ascii="Arial Narrow" w:hAnsi="Arial Narrow"/>
                <w:sz w:val="20"/>
                <w:szCs w:val="20"/>
              </w:rPr>
              <w:t>Italy</w:t>
            </w:r>
          </w:p>
        </w:tc>
        <w:tc>
          <w:tcPr>
            <w:tcW w:w="1614" w:type="dxa"/>
            <w:shd w:val="clear" w:color="auto" w:fill="auto"/>
            <w:tcMar>
              <w:top w:w="15" w:type="dxa"/>
              <w:left w:w="15" w:type="dxa"/>
              <w:bottom w:w="0" w:type="dxa"/>
              <w:right w:w="15" w:type="dxa"/>
            </w:tcMar>
            <w:vAlign w:val="center"/>
          </w:tcPr>
          <w:p w14:paraId="1BB9513B" w14:textId="185C174B" w:rsidR="009520C6" w:rsidRPr="00A71E0D" w:rsidRDefault="009520C6" w:rsidP="00DF0758">
            <w:pPr>
              <w:spacing w:after="0" w:line="480" w:lineRule="auto"/>
              <w:jc w:val="center"/>
              <w:rPr>
                <w:rFonts w:ascii="Arial Narrow" w:hAnsi="Arial Narrow"/>
                <w:sz w:val="20"/>
                <w:szCs w:val="20"/>
              </w:rPr>
            </w:pPr>
            <w:r>
              <w:rPr>
                <w:rFonts w:ascii="Arial Narrow" w:hAnsi="Arial Narrow"/>
                <w:sz w:val="20"/>
                <w:szCs w:val="20"/>
              </w:rPr>
              <w:t>LGMDR1</w:t>
            </w:r>
            <w:r w:rsidR="004F5E85">
              <w:rPr>
                <w:rFonts w:ascii="Arial Narrow" w:hAnsi="Arial Narrow"/>
                <w:sz w:val="20"/>
                <w:szCs w:val="20"/>
              </w:rPr>
              <w:t>, LGMDR2/MM</w:t>
            </w:r>
          </w:p>
        </w:tc>
        <w:tc>
          <w:tcPr>
            <w:tcW w:w="1300" w:type="dxa"/>
            <w:vAlign w:val="center"/>
          </w:tcPr>
          <w:p w14:paraId="5835F106" w14:textId="4AE2D16B" w:rsidR="009520C6" w:rsidRPr="00A71E0D" w:rsidRDefault="004F5E85" w:rsidP="00680211">
            <w:pPr>
              <w:spacing w:after="0" w:line="480" w:lineRule="auto"/>
              <w:jc w:val="center"/>
              <w:rPr>
                <w:rFonts w:ascii="Arial Narrow" w:hAnsi="Arial Narrow"/>
                <w:sz w:val="20"/>
                <w:szCs w:val="20"/>
              </w:rPr>
            </w:pPr>
            <w:r>
              <w:rPr>
                <w:rFonts w:ascii="Arial Narrow" w:hAnsi="Arial Narrow"/>
                <w:sz w:val="20"/>
                <w:szCs w:val="20"/>
              </w:rPr>
              <w:t>43</w:t>
            </w:r>
          </w:p>
        </w:tc>
        <w:tc>
          <w:tcPr>
            <w:tcW w:w="1587" w:type="dxa"/>
            <w:shd w:val="clear" w:color="auto" w:fill="auto"/>
            <w:tcMar>
              <w:top w:w="15" w:type="dxa"/>
              <w:left w:w="15" w:type="dxa"/>
              <w:bottom w:w="0" w:type="dxa"/>
              <w:right w:w="15" w:type="dxa"/>
            </w:tcMar>
            <w:vAlign w:val="center"/>
          </w:tcPr>
          <w:p w14:paraId="2F6E0506" w14:textId="59ACE0B9" w:rsidR="009520C6" w:rsidRPr="00A71E0D" w:rsidRDefault="009520C6" w:rsidP="00DF0758">
            <w:pPr>
              <w:spacing w:after="0" w:line="480" w:lineRule="auto"/>
              <w:jc w:val="center"/>
              <w:rPr>
                <w:rFonts w:ascii="Arial Narrow" w:hAnsi="Arial Narrow"/>
                <w:sz w:val="20"/>
                <w:szCs w:val="20"/>
              </w:rPr>
            </w:pPr>
            <w:r w:rsidRPr="00A71E0D">
              <w:rPr>
                <w:rFonts w:ascii="Arial Narrow" w:hAnsi="Arial Narrow"/>
                <w:sz w:val="20"/>
                <w:szCs w:val="20"/>
              </w:rPr>
              <w:t>NR</w:t>
            </w:r>
          </w:p>
        </w:tc>
      </w:tr>
      <w:tr w:rsidR="009520C6" w:rsidRPr="00A71E0D" w14:paraId="42ADA010" w14:textId="77777777" w:rsidTr="00680211">
        <w:trPr>
          <w:trHeight w:val="342"/>
        </w:trPr>
        <w:tc>
          <w:tcPr>
            <w:tcW w:w="1667" w:type="dxa"/>
            <w:shd w:val="clear" w:color="auto" w:fill="auto"/>
            <w:tcMar>
              <w:top w:w="15" w:type="dxa"/>
              <w:left w:w="15" w:type="dxa"/>
              <w:bottom w:w="0" w:type="dxa"/>
              <w:right w:w="15" w:type="dxa"/>
            </w:tcMar>
            <w:vAlign w:val="center"/>
          </w:tcPr>
          <w:p w14:paraId="292C9AAF" w14:textId="77777777" w:rsidR="009520C6" w:rsidRPr="00A71E0D" w:rsidRDefault="009520C6" w:rsidP="00DF0758">
            <w:pPr>
              <w:spacing w:after="0" w:line="480" w:lineRule="auto"/>
              <w:rPr>
                <w:rFonts w:ascii="Arial Narrow" w:hAnsi="Arial Narrow"/>
                <w:b/>
                <w:bCs/>
                <w:sz w:val="20"/>
                <w:szCs w:val="20"/>
              </w:rPr>
            </w:pPr>
            <w:r w:rsidRPr="00A71E0D">
              <w:rPr>
                <w:rFonts w:ascii="Arial Narrow" w:hAnsi="Arial Narrow"/>
                <w:sz w:val="20"/>
                <w:szCs w:val="20"/>
              </w:rPr>
              <w:t>Angelini et al, 2011</w:t>
            </w:r>
            <w:r>
              <w:rPr>
                <w:rFonts w:ascii="Arial Narrow" w:hAnsi="Arial Narrow"/>
                <w:sz w:val="20"/>
                <w:szCs w:val="20"/>
              </w:rPr>
              <w:t xml:space="preserve"> </w:t>
            </w:r>
            <w:r>
              <w:rPr>
                <w:rFonts w:ascii="Arial Narrow" w:hAnsi="Arial Narrow"/>
                <w:noProof/>
                <w:sz w:val="20"/>
                <w:szCs w:val="20"/>
              </w:rPr>
              <w:t>[9]</w:t>
            </w:r>
          </w:p>
        </w:tc>
        <w:tc>
          <w:tcPr>
            <w:tcW w:w="1614" w:type="dxa"/>
            <w:shd w:val="clear" w:color="auto" w:fill="auto"/>
            <w:tcMar>
              <w:top w:w="15" w:type="dxa"/>
              <w:left w:w="15" w:type="dxa"/>
              <w:bottom w:w="0" w:type="dxa"/>
              <w:right w:w="15" w:type="dxa"/>
            </w:tcMar>
            <w:vAlign w:val="center"/>
          </w:tcPr>
          <w:p w14:paraId="2F36EEA3" w14:textId="77777777" w:rsidR="009520C6" w:rsidRPr="00A71E0D" w:rsidRDefault="009520C6" w:rsidP="00DF0758">
            <w:pPr>
              <w:spacing w:after="0" w:line="480" w:lineRule="auto"/>
              <w:jc w:val="center"/>
              <w:rPr>
                <w:rFonts w:ascii="Arial Narrow" w:hAnsi="Arial Narrow"/>
                <w:sz w:val="20"/>
                <w:szCs w:val="20"/>
              </w:rPr>
            </w:pPr>
            <w:r w:rsidRPr="00A71E0D">
              <w:rPr>
                <w:rFonts w:ascii="Arial Narrow" w:hAnsi="Arial Narrow"/>
                <w:sz w:val="20"/>
                <w:szCs w:val="20"/>
              </w:rPr>
              <w:t>Case report</w:t>
            </w:r>
          </w:p>
        </w:tc>
        <w:tc>
          <w:tcPr>
            <w:tcW w:w="1578" w:type="dxa"/>
            <w:shd w:val="clear" w:color="auto" w:fill="auto"/>
            <w:tcMar>
              <w:top w:w="15" w:type="dxa"/>
              <w:left w:w="15" w:type="dxa"/>
              <w:bottom w:w="0" w:type="dxa"/>
              <w:right w:w="15" w:type="dxa"/>
            </w:tcMar>
            <w:vAlign w:val="center"/>
          </w:tcPr>
          <w:p w14:paraId="696DAC7E" w14:textId="77777777" w:rsidR="009520C6" w:rsidRPr="00A71E0D" w:rsidRDefault="009520C6" w:rsidP="00DF0758">
            <w:pPr>
              <w:spacing w:after="0" w:line="480" w:lineRule="auto"/>
              <w:jc w:val="center"/>
              <w:rPr>
                <w:rFonts w:ascii="Arial Narrow" w:hAnsi="Arial Narrow"/>
                <w:sz w:val="20"/>
                <w:szCs w:val="20"/>
              </w:rPr>
            </w:pPr>
            <w:r w:rsidRPr="00A71E0D">
              <w:rPr>
                <w:rFonts w:ascii="Arial Narrow" w:hAnsi="Arial Narrow"/>
                <w:sz w:val="20"/>
                <w:szCs w:val="20"/>
              </w:rPr>
              <w:t>Italy</w:t>
            </w:r>
          </w:p>
        </w:tc>
        <w:tc>
          <w:tcPr>
            <w:tcW w:w="1614" w:type="dxa"/>
            <w:shd w:val="clear" w:color="auto" w:fill="auto"/>
            <w:tcMar>
              <w:top w:w="15" w:type="dxa"/>
              <w:left w:w="15" w:type="dxa"/>
              <w:bottom w:w="0" w:type="dxa"/>
              <w:right w:w="15" w:type="dxa"/>
            </w:tcMar>
            <w:vAlign w:val="center"/>
          </w:tcPr>
          <w:p w14:paraId="2F7F5057" w14:textId="77777777" w:rsidR="009520C6" w:rsidRPr="00A71E0D" w:rsidRDefault="009520C6" w:rsidP="00DF0758">
            <w:pPr>
              <w:spacing w:after="0" w:line="480" w:lineRule="auto"/>
              <w:jc w:val="center"/>
              <w:rPr>
                <w:rFonts w:ascii="Arial Narrow" w:hAnsi="Arial Narrow"/>
                <w:sz w:val="20"/>
                <w:szCs w:val="20"/>
              </w:rPr>
            </w:pPr>
            <w:r>
              <w:rPr>
                <w:rFonts w:ascii="Arial Narrow" w:hAnsi="Arial Narrow"/>
                <w:sz w:val="20"/>
                <w:szCs w:val="20"/>
              </w:rPr>
              <w:t>LGMDR2</w:t>
            </w:r>
            <w:r w:rsidRPr="00A71E0D">
              <w:rPr>
                <w:rFonts w:ascii="Arial Narrow" w:hAnsi="Arial Narrow"/>
                <w:sz w:val="20"/>
                <w:szCs w:val="20"/>
              </w:rPr>
              <w:t>/MM</w:t>
            </w:r>
          </w:p>
        </w:tc>
        <w:tc>
          <w:tcPr>
            <w:tcW w:w="1300" w:type="dxa"/>
            <w:vAlign w:val="center"/>
          </w:tcPr>
          <w:p w14:paraId="5D27123F" w14:textId="01F3CACE" w:rsidR="009520C6" w:rsidRPr="00A71E0D" w:rsidRDefault="004F5E85" w:rsidP="00680211">
            <w:pPr>
              <w:spacing w:after="0" w:line="480" w:lineRule="auto"/>
              <w:jc w:val="center"/>
              <w:rPr>
                <w:rFonts w:ascii="Arial Narrow" w:hAnsi="Arial Narrow"/>
                <w:sz w:val="20"/>
                <w:szCs w:val="20"/>
              </w:rPr>
            </w:pPr>
            <w:r>
              <w:rPr>
                <w:rFonts w:ascii="Arial Narrow" w:hAnsi="Arial Narrow"/>
                <w:sz w:val="20"/>
                <w:szCs w:val="20"/>
              </w:rPr>
              <w:t>2</w:t>
            </w:r>
          </w:p>
        </w:tc>
        <w:tc>
          <w:tcPr>
            <w:tcW w:w="1587" w:type="dxa"/>
            <w:shd w:val="clear" w:color="auto" w:fill="auto"/>
            <w:tcMar>
              <w:top w:w="15" w:type="dxa"/>
              <w:left w:w="15" w:type="dxa"/>
              <w:bottom w:w="0" w:type="dxa"/>
              <w:right w:w="15" w:type="dxa"/>
            </w:tcMar>
            <w:vAlign w:val="center"/>
          </w:tcPr>
          <w:p w14:paraId="4239E908" w14:textId="286C4886" w:rsidR="009520C6" w:rsidRPr="00A71E0D" w:rsidRDefault="009520C6" w:rsidP="00DF0758">
            <w:pPr>
              <w:spacing w:after="0" w:line="480" w:lineRule="auto"/>
              <w:jc w:val="center"/>
              <w:rPr>
                <w:rFonts w:ascii="Arial Narrow" w:hAnsi="Arial Narrow"/>
                <w:sz w:val="20"/>
                <w:szCs w:val="20"/>
              </w:rPr>
            </w:pPr>
            <w:r w:rsidRPr="00A71E0D">
              <w:rPr>
                <w:rFonts w:ascii="Arial Narrow" w:hAnsi="Arial Narrow"/>
                <w:sz w:val="20"/>
                <w:szCs w:val="20"/>
              </w:rPr>
              <w:t>NR</w:t>
            </w:r>
          </w:p>
        </w:tc>
      </w:tr>
      <w:tr w:rsidR="009520C6" w:rsidRPr="00A71E0D" w14:paraId="644E6F72" w14:textId="77777777" w:rsidTr="00680211">
        <w:trPr>
          <w:trHeight w:val="342"/>
        </w:trPr>
        <w:tc>
          <w:tcPr>
            <w:tcW w:w="1667" w:type="dxa"/>
            <w:shd w:val="clear" w:color="auto" w:fill="auto"/>
            <w:tcMar>
              <w:top w:w="15" w:type="dxa"/>
              <w:left w:w="15" w:type="dxa"/>
              <w:bottom w:w="0" w:type="dxa"/>
              <w:right w:w="15" w:type="dxa"/>
            </w:tcMar>
            <w:vAlign w:val="center"/>
          </w:tcPr>
          <w:p w14:paraId="19E25C95" w14:textId="77777777" w:rsidR="009520C6" w:rsidRPr="00A71E0D" w:rsidRDefault="009520C6" w:rsidP="00DF0758">
            <w:pPr>
              <w:spacing w:after="0" w:line="480" w:lineRule="auto"/>
              <w:rPr>
                <w:rFonts w:ascii="Arial Narrow" w:hAnsi="Arial Narrow"/>
                <w:b/>
                <w:bCs/>
                <w:sz w:val="20"/>
                <w:szCs w:val="20"/>
              </w:rPr>
            </w:pPr>
            <w:r w:rsidRPr="00A71E0D">
              <w:rPr>
                <w:rFonts w:ascii="Arial Narrow" w:hAnsi="Arial Narrow"/>
                <w:sz w:val="20"/>
                <w:szCs w:val="20"/>
              </w:rPr>
              <w:t>Aoki et al, 2001</w:t>
            </w:r>
            <w:r>
              <w:rPr>
                <w:rFonts w:ascii="Arial Narrow" w:hAnsi="Arial Narrow"/>
                <w:sz w:val="20"/>
                <w:szCs w:val="20"/>
              </w:rPr>
              <w:t xml:space="preserve"> </w:t>
            </w:r>
            <w:r>
              <w:rPr>
                <w:rFonts w:ascii="Arial Narrow" w:hAnsi="Arial Narrow"/>
                <w:noProof/>
                <w:sz w:val="20"/>
                <w:szCs w:val="20"/>
              </w:rPr>
              <w:t>[10]</w:t>
            </w:r>
          </w:p>
        </w:tc>
        <w:tc>
          <w:tcPr>
            <w:tcW w:w="1614" w:type="dxa"/>
            <w:shd w:val="clear" w:color="auto" w:fill="auto"/>
            <w:tcMar>
              <w:top w:w="15" w:type="dxa"/>
              <w:left w:w="15" w:type="dxa"/>
              <w:bottom w:w="0" w:type="dxa"/>
              <w:right w:w="15" w:type="dxa"/>
            </w:tcMar>
            <w:vAlign w:val="center"/>
          </w:tcPr>
          <w:p w14:paraId="1C0680A5" w14:textId="77777777" w:rsidR="009520C6" w:rsidRPr="00A71E0D" w:rsidRDefault="009520C6" w:rsidP="00DF0758">
            <w:pPr>
              <w:spacing w:after="0" w:line="480" w:lineRule="auto"/>
              <w:jc w:val="center"/>
              <w:rPr>
                <w:rFonts w:ascii="Arial Narrow" w:hAnsi="Arial Narrow"/>
                <w:sz w:val="20"/>
                <w:szCs w:val="20"/>
              </w:rPr>
            </w:pPr>
            <w:r w:rsidRPr="00A71E0D">
              <w:rPr>
                <w:rFonts w:ascii="Arial Narrow" w:hAnsi="Arial Narrow"/>
                <w:sz w:val="20"/>
                <w:szCs w:val="20"/>
              </w:rPr>
              <w:t>Retrospective</w:t>
            </w:r>
          </w:p>
        </w:tc>
        <w:tc>
          <w:tcPr>
            <w:tcW w:w="1578" w:type="dxa"/>
            <w:shd w:val="clear" w:color="auto" w:fill="auto"/>
            <w:tcMar>
              <w:top w:w="15" w:type="dxa"/>
              <w:left w:w="15" w:type="dxa"/>
              <w:bottom w:w="0" w:type="dxa"/>
              <w:right w:w="15" w:type="dxa"/>
            </w:tcMar>
            <w:vAlign w:val="center"/>
          </w:tcPr>
          <w:p w14:paraId="4081FC7A" w14:textId="77777777" w:rsidR="009520C6" w:rsidRPr="00A71E0D" w:rsidRDefault="009520C6" w:rsidP="00DF0758">
            <w:pPr>
              <w:spacing w:after="0" w:line="480" w:lineRule="auto"/>
              <w:jc w:val="center"/>
              <w:rPr>
                <w:rFonts w:ascii="Arial Narrow" w:hAnsi="Arial Narrow"/>
                <w:sz w:val="20"/>
                <w:szCs w:val="20"/>
              </w:rPr>
            </w:pPr>
            <w:r w:rsidRPr="00A71E0D">
              <w:rPr>
                <w:rFonts w:ascii="Arial Narrow" w:hAnsi="Arial Narrow"/>
                <w:sz w:val="20"/>
                <w:szCs w:val="20"/>
              </w:rPr>
              <w:t>USA</w:t>
            </w:r>
          </w:p>
        </w:tc>
        <w:tc>
          <w:tcPr>
            <w:tcW w:w="1614" w:type="dxa"/>
            <w:shd w:val="clear" w:color="auto" w:fill="auto"/>
            <w:tcMar>
              <w:top w:w="15" w:type="dxa"/>
              <w:left w:w="15" w:type="dxa"/>
              <w:bottom w:w="0" w:type="dxa"/>
              <w:right w:w="15" w:type="dxa"/>
            </w:tcMar>
            <w:vAlign w:val="center"/>
          </w:tcPr>
          <w:p w14:paraId="55BFB98C" w14:textId="77777777" w:rsidR="009520C6" w:rsidRPr="00A71E0D" w:rsidRDefault="009520C6" w:rsidP="00DF0758">
            <w:pPr>
              <w:spacing w:after="0" w:line="480" w:lineRule="auto"/>
              <w:jc w:val="center"/>
              <w:rPr>
                <w:rFonts w:ascii="Arial Narrow" w:hAnsi="Arial Narrow"/>
                <w:sz w:val="20"/>
                <w:szCs w:val="20"/>
              </w:rPr>
            </w:pPr>
            <w:r w:rsidRPr="00A71E0D">
              <w:rPr>
                <w:rFonts w:ascii="Arial Narrow" w:hAnsi="Arial Narrow"/>
                <w:sz w:val="20"/>
                <w:szCs w:val="20"/>
              </w:rPr>
              <w:t>MM</w:t>
            </w:r>
          </w:p>
        </w:tc>
        <w:tc>
          <w:tcPr>
            <w:tcW w:w="1300" w:type="dxa"/>
            <w:vAlign w:val="center"/>
          </w:tcPr>
          <w:p w14:paraId="2DB2D889" w14:textId="55B600D0" w:rsidR="009520C6" w:rsidRPr="00A71E0D" w:rsidRDefault="004F5E85" w:rsidP="00680211">
            <w:pPr>
              <w:spacing w:after="0" w:line="480" w:lineRule="auto"/>
              <w:jc w:val="center"/>
              <w:rPr>
                <w:rFonts w:ascii="Arial Narrow" w:hAnsi="Arial Narrow"/>
                <w:sz w:val="20"/>
                <w:szCs w:val="20"/>
              </w:rPr>
            </w:pPr>
            <w:r>
              <w:rPr>
                <w:rFonts w:ascii="Arial Narrow" w:hAnsi="Arial Narrow"/>
                <w:sz w:val="20"/>
                <w:szCs w:val="20"/>
              </w:rPr>
              <w:t>24</w:t>
            </w:r>
          </w:p>
        </w:tc>
        <w:tc>
          <w:tcPr>
            <w:tcW w:w="1587" w:type="dxa"/>
            <w:shd w:val="clear" w:color="auto" w:fill="auto"/>
            <w:tcMar>
              <w:top w:w="15" w:type="dxa"/>
              <w:left w:w="15" w:type="dxa"/>
              <w:bottom w:w="0" w:type="dxa"/>
              <w:right w:w="15" w:type="dxa"/>
            </w:tcMar>
            <w:vAlign w:val="center"/>
          </w:tcPr>
          <w:p w14:paraId="373E18E9" w14:textId="3EF3E55C" w:rsidR="009520C6" w:rsidRPr="00A71E0D" w:rsidRDefault="009520C6" w:rsidP="00DF0758">
            <w:pPr>
              <w:spacing w:after="0" w:line="480" w:lineRule="auto"/>
              <w:jc w:val="center"/>
              <w:rPr>
                <w:rFonts w:ascii="Arial Narrow" w:hAnsi="Arial Narrow"/>
                <w:sz w:val="20"/>
                <w:szCs w:val="20"/>
              </w:rPr>
            </w:pPr>
            <w:r w:rsidRPr="00A71E0D">
              <w:rPr>
                <w:rFonts w:ascii="Arial Narrow" w:hAnsi="Arial Narrow"/>
                <w:sz w:val="20"/>
                <w:szCs w:val="20"/>
              </w:rPr>
              <w:t>NR</w:t>
            </w:r>
          </w:p>
        </w:tc>
      </w:tr>
      <w:tr w:rsidR="009520C6" w:rsidRPr="00A71E0D" w14:paraId="10F3557C" w14:textId="77777777" w:rsidTr="00680211">
        <w:trPr>
          <w:trHeight w:val="342"/>
        </w:trPr>
        <w:tc>
          <w:tcPr>
            <w:tcW w:w="1667" w:type="dxa"/>
            <w:shd w:val="clear" w:color="auto" w:fill="auto"/>
            <w:tcMar>
              <w:top w:w="15" w:type="dxa"/>
              <w:left w:w="15" w:type="dxa"/>
              <w:bottom w:w="0" w:type="dxa"/>
              <w:right w:w="15" w:type="dxa"/>
            </w:tcMar>
            <w:vAlign w:val="center"/>
          </w:tcPr>
          <w:p w14:paraId="30164939" w14:textId="77777777" w:rsidR="009520C6" w:rsidRPr="00A71E0D" w:rsidRDefault="009520C6" w:rsidP="00DF0758">
            <w:pPr>
              <w:spacing w:after="0" w:line="480" w:lineRule="auto"/>
              <w:rPr>
                <w:rFonts w:ascii="Arial Narrow" w:hAnsi="Arial Narrow"/>
                <w:b/>
                <w:bCs/>
                <w:sz w:val="20"/>
                <w:szCs w:val="20"/>
              </w:rPr>
            </w:pPr>
            <w:r w:rsidRPr="00A71E0D">
              <w:rPr>
                <w:rFonts w:ascii="Arial Narrow" w:hAnsi="Arial Narrow"/>
                <w:sz w:val="20"/>
                <w:szCs w:val="20"/>
              </w:rPr>
              <w:t>Argov et al, 2000</w:t>
            </w:r>
            <w:r>
              <w:rPr>
                <w:rFonts w:ascii="Arial Narrow" w:hAnsi="Arial Narrow"/>
                <w:sz w:val="20"/>
                <w:szCs w:val="20"/>
              </w:rPr>
              <w:t xml:space="preserve"> </w:t>
            </w:r>
            <w:r>
              <w:rPr>
                <w:rFonts w:ascii="Arial Narrow" w:hAnsi="Arial Narrow"/>
                <w:noProof/>
                <w:sz w:val="20"/>
                <w:szCs w:val="20"/>
              </w:rPr>
              <w:t>[11]</w:t>
            </w:r>
          </w:p>
        </w:tc>
        <w:tc>
          <w:tcPr>
            <w:tcW w:w="1614" w:type="dxa"/>
            <w:shd w:val="clear" w:color="auto" w:fill="auto"/>
            <w:tcMar>
              <w:top w:w="15" w:type="dxa"/>
              <w:left w:w="15" w:type="dxa"/>
              <w:bottom w:w="0" w:type="dxa"/>
              <w:right w:w="15" w:type="dxa"/>
            </w:tcMar>
            <w:vAlign w:val="center"/>
          </w:tcPr>
          <w:p w14:paraId="6203DD42" w14:textId="77777777" w:rsidR="009520C6" w:rsidRPr="00A71E0D" w:rsidRDefault="009520C6" w:rsidP="00DF0758">
            <w:pPr>
              <w:spacing w:after="0" w:line="480" w:lineRule="auto"/>
              <w:jc w:val="center"/>
              <w:rPr>
                <w:rFonts w:ascii="Arial Narrow" w:hAnsi="Arial Narrow"/>
                <w:sz w:val="20"/>
                <w:szCs w:val="20"/>
              </w:rPr>
            </w:pPr>
            <w:r w:rsidRPr="00A71E0D">
              <w:rPr>
                <w:rFonts w:ascii="Arial Narrow" w:hAnsi="Arial Narrow"/>
                <w:sz w:val="20"/>
                <w:szCs w:val="20"/>
              </w:rPr>
              <w:t>Retrospective</w:t>
            </w:r>
          </w:p>
        </w:tc>
        <w:tc>
          <w:tcPr>
            <w:tcW w:w="1578" w:type="dxa"/>
            <w:shd w:val="clear" w:color="auto" w:fill="auto"/>
            <w:tcMar>
              <w:top w:w="15" w:type="dxa"/>
              <w:left w:w="15" w:type="dxa"/>
              <w:bottom w:w="0" w:type="dxa"/>
              <w:right w:w="15" w:type="dxa"/>
            </w:tcMar>
            <w:vAlign w:val="center"/>
          </w:tcPr>
          <w:p w14:paraId="494C06BE" w14:textId="77777777" w:rsidR="009520C6" w:rsidRPr="00A71E0D" w:rsidRDefault="009520C6" w:rsidP="00DF0758">
            <w:pPr>
              <w:spacing w:after="0" w:line="480" w:lineRule="auto"/>
              <w:jc w:val="center"/>
              <w:rPr>
                <w:rFonts w:ascii="Arial Narrow" w:hAnsi="Arial Narrow"/>
                <w:sz w:val="20"/>
                <w:szCs w:val="20"/>
              </w:rPr>
            </w:pPr>
            <w:r w:rsidRPr="00A71E0D">
              <w:rPr>
                <w:rFonts w:ascii="Arial Narrow" w:hAnsi="Arial Narrow"/>
                <w:sz w:val="20"/>
                <w:szCs w:val="20"/>
              </w:rPr>
              <w:t>Libya</w:t>
            </w:r>
          </w:p>
        </w:tc>
        <w:tc>
          <w:tcPr>
            <w:tcW w:w="1614" w:type="dxa"/>
            <w:shd w:val="clear" w:color="auto" w:fill="auto"/>
            <w:tcMar>
              <w:top w:w="15" w:type="dxa"/>
              <w:left w:w="15" w:type="dxa"/>
              <w:bottom w:w="0" w:type="dxa"/>
              <w:right w:w="15" w:type="dxa"/>
            </w:tcMar>
            <w:vAlign w:val="center"/>
          </w:tcPr>
          <w:p w14:paraId="04AB71BB" w14:textId="77777777" w:rsidR="009520C6" w:rsidRPr="00A71E0D" w:rsidRDefault="009520C6" w:rsidP="00DF0758">
            <w:pPr>
              <w:spacing w:after="0" w:line="480" w:lineRule="auto"/>
              <w:jc w:val="center"/>
              <w:rPr>
                <w:rFonts w:ascii="Arial Narrow" w:hAnsi="Arial Narrow"/>
                <w:sz w:val="20"/>
                <w:szCs w:val="20"/>
              </w:rPr>
            </w:pPr>
            <w:r>
              <w:rPr>
                <w:rFonts w:ascii="Arial Narrow" w:hAnsi="Arial Narrow"/>
                <w:sz w:val="20"/>
                <w:szCs w:val="20"/>
              </w:rPr>
              <w:t>LGMDR2</w:t>
            </w:r>
          </w:p>
        </w:tc>
        <w:tc>
          <w:tcPr>
            <w:tcW w:w="1300" w:type="dxa"/>
            <w:vAlign w:val="center"/>
          </w:tcPr>
          <w:p w14:paraId="789D403E" w14:textId="38D4BCBC" w:rsidR="009520C6" w:rsidRPr="00A71E0D" w:rsidRDefault="004F5E85" w:rsidP="00680211">
            <w:pPr>
              <w:spacing w:after="0" w:line="480" w:lineRule="auto"/>
              <w:jc w:val="center"/>
              <w:rPr>
                <w:rFonts w:ascii="Arial Narrow" w:hAnsi="Arial Narrow"/>
                <w:sz w:val="20"/>
                <w:szCs w:val="20"/>
              </w:rPr>
            </w:pPr>
            <w:r>
              <w:rPr>
                <w:rFonts w:ascii="Arial Narrow" w:hAnsi="Arial Narrow"/>
                <w:sz w:val="20"/>
                <w:szCs w:val="20"/>
              </w:rPr>
              <w:t>29</w:t>
            </w:r>
          </w:p>
        </w:tc>
        <w:tc>
          <w:tcPr>
            <w:tcW w:w="1587" w:type="dxa"/>
            <w:shd w:val="clear" w:color="auto" w:fill="auto"/>
            <w:tcMar>
              <w:top w:w="15" w:type="dxa"/>
              <w:left w:w="15" w:type="dxa"/>
              <w:bottom w:w="0" w:type="dxa"/>
              <w:right w:w="15" w:type="dxa"/>
            </w:tcMar>
            <w:vAlign w:val="center"/>
          </w:tcPr>
          <w:p w14:paraId="4036CA15" w14:textId="4129B8A4" w:rsidR="009520C6" w:rsidRPr="00A71E0D" w:rsidRDefault="009520C6" w:rsidP="00DF0758">
            <w:pPr>
              <w:spacing w:after="0" w:line="480" w:lineRule="auto"/>
              <w:jc w:val="center"/>
              <w:rPr>
                <w:rFonts w:ascii="Arial Narrow" w:hAnsi="Arial Narrow"/>
                <w:sz w:val="20"/>
                <w:szCs w:val="20"/>
              </w:rPr>
            </w:pPr>
            <w:r w:rsidRPr="00A71E0D">
              <w:rPr>
                <w:rFonts w:ascii="Arial Narrow" w:hAnsi="Arial Narrow"/>
                <w:sz w:val="20"/>
                <w:szCs w:val="20"/>
              </w:rPr>
              <w:t>1997-98</w:t>
            </w:r>
          </w:p>
        </w:tc>
      </w:tr>
      <w:tr w:rsidR="009520C6" w:rsidRPr="00A71E0D" w14:paraId="6928F440" w14:textId="77777777" w:rsidTr="00680211">
        <w:trPr>
          <w:trHeight w:val="342"/>
        </w:trPr>
        <w:tc>
          <w:tcPr>
            <w:tcW w:w="1667" w:type="dxa"/>
            <w:shd w:val="clear" w:color="auto" w:fill="auto"/>
            <w:tcMar>
              <w:top w:w="15" w:type="dxa"/>
              <w:left w:w="15" w:type="dxa"/>
              <w:bottom w:w="0" w:type="dxa"/>
              <w:right w:w="15" w:type="dxa"/>
            </w:tcMar>
            <w:vAlign w:val="center"/>
          </w:tcPr>
          <w:p w14:paraId="62231EF5" w14:textId="77777777" w:rsidR="009520C6" w:rsidRPr="00A71E0D" w:rsidRDefault="009520C6" w:rsidP="00DF0758">
            <w:pPr>
              <w:spacing w:after="0" w:line="480" w:lineRule="auto"/>
              <w:rPr>
                <w:rFonts w:ascii="Arial Narrow" w:hAnsi="Arial Narrow"/>
                <w:b/>
                <w:bCs/>
                <w:sz w:val="20"/>
                <w:szCs w:val="20"/>
              </w:rPr>
            </w:pPr>
            <w:r w:rsidRPr="00A71E0D">
              <w:rPr>
                <w:rFonts w:ascii="Arial Narrow" w:hAnsi="Arial Narrow"/>
                <w:sz w:val="20"/>
                <w:szCs w:val="20"/>
              </w:rPr>
              <w:t>Arrigoni et al, 2018</w:t>
            </w:r>
            <w:r>
              <w:rPr>
                <w:rFonts w:ascii="Arial Narrow" w:hAnsi="Arial Narrow"/>
                <w:sz w:val="20"/>
                <w:szCs w:val="20"/>
              </w:rPr>
              <w:t xml:space="preserve"> </w:t>
            </w:r>
            <w:r>
              <w:rPr>
                <w:rFonts w:ascii="Arial Narrow" w:hAnsi="Arial Narrow"/>
                <w:noProof/>
                <w:sz w:val="20"/>
                <w:szCs w:val="20"/>
              </w:rPr>
              <w:t>[12]</w:t>
            </w:r>
          </w:p>
        </w:tc>
        <w:tc>
          <w:tcPr>
            <w:tcW w:w="1614" w:type="dxa"/>
            <w:shd w:val="clear" w:color="auto" w:fill="auto"/>
            <w:tcMar>
              <w:top w:w="15" w:type="dxa"/>
              <w:left w:w="15" w:type="dxa"/>
              <w:bottom w:w="0" w:type="dxa"/>
              <w:right w:w="15" w:type="dxa"/>
            </w:tcMar>
            <w:vAlign w:val="center"/>
          </w:tcPr>
          <w:p w14:paraId="78677D95" w14:textId="77777777" w:rsidR="009520C6" w:rsidRPr="00A71E0D" w:rsidRDefault="009520C6" w:rsidP="00DF0758">
            <w:pPr>
              <w:spacing w:after="0" w:line="480" w:lineRule="auto"/>
              <w:jc w:val="center"/>
              <w:rPr>
                <w:rFonts w:ascii="Arial Narrow" w:hAnsi="Arial Narrow"/>
                <w:sz w:val="20"/>
                <w:szCs w:val="20"/>
              </w:rPr>
            </w:pPr>
            <w:r w:rsidRPr="00A71E0D">
              <w:rPr>
                <w:rFonts w:ascii="Arial Narrow" w:hAnsi="Arial Narrow"/>
                <w:sz w:val="20"/>
                <w:szCs w:val="20"/>
              </w:rPr>
              <w:t>Prospective</w:t>
            </w:r>
          </w:p>
        </w:tc>
        <w:tc>
          <w:tcPr>
            <w:tcW w:w="1578" w:type="dxa"/>
            <w:shd w:val="clear" w:color="auto" w:fill="auto"/>
            <w:tcMar>
              <w:top w:w="15" w:type="dxa"/>
              <w:left w:w="15" w:type="dxa"/>
              <w:bottom w:w="0" w:type="dxa"/>
              <w:right w:w="15" w:type="dxa"/>
            </w:tcMar>
            <w:vAlign w:val="center"/>
          </w:tcPr>
          <w:p w14:paraId="3549C281" w14:textId="77777777" w:rsidR="009520C6" w:rsidRPr="00A71E0D" w:rsidRDefault="009520C6" w:rsidP="00DF0758">
            <w:pPr>
              <w:spacing w:after="0" w:line="480" w:lineRule="auto"/>
              <w:jc w:val="center"/>
              <w:rPr>
                <w:rFonts w:ascii="Arial Narrow" w:hAnsi="Arial Narrow"/>
                <w:sz w:val="20"/>
                <w:szCs w:val="20"/>
              </w:rPr>
            </w:pPr>
            <w:r w:rsidRPr="00A71E0D">
              <w:rPr>
                <w:rFonts w:ascii="Arial Narrow" w:hAnsi="Arial Narrow"/>
                <w:sz w:val="20"/>
                <w:szCs w:val="20"/>
              </w:rPr>
              <w:t>Italy</w:t>
            </w:r>
          </w:p>
        </w:tc>
        <w:tc>
          <w:tcPr>
            <w:tcW w:w="1614" w:type="dxa"/>
            <w:shd w:val="clear" w:color="auto" w:fill="auto"/>
            <w:tcMar>
              <w:top w:w="15" w:type="dxa"/>
              <w:left w:w="15" w:type="dxa"/>
              <w:bottom w:w="0" w:type="dxa"/>
              <w:right w:w="15" w:type="dxa"/>
            </w:tcMar>
            <w:vAlign w:val="center"/>
          </w:tcPr>
          <w:p w14:paraId="69B78EA0" w14:textId="77777777" w:rsidR="009520C6" w:rsidRPr="00A71E0D" w:rsidRDefault="009520C6" w:rsidP="00DF0758">
            <w:pPr>
              <w:spacing w:after="0" w:line="480" w:lineRule="auto"/>
              <w:jc w:val="center"/>
              <w:rPr>
                <w:rFonts w:ascii="Arial Narrow" w:hAnsi="Arial Narrow"/>
                <w:sz w:val="20"/>
                <w:szCs w:val="20"/>
              </w:rPr>
            </w:pPr>
            <w:r>
              <w:rPr>
                <w:rFonts w:ascii="Arial Narrow" w:hAnsi="Arial Narrow"/>
                <w:sz w:val="20"/>
                <w:szCs w:val="20"/>
              </w:rPr>
              <w:t>LGMDR1</w:t>
            </w:r>
            <w:r w:rsidRPr="00A71E0D">
              <w:rPr>
                <w:rFonts w:ascii="Arial Narrow" w:hAnsi="Arial Narrow"/>
                <w:sz w:val="20"/>
                <w:szCs w:val="20"/>
              </w:rPr>
              <w:t xml:space="preserve">, </w:t>
            </w:r>
            <w:r>
              <w:rPr>
                <w:rFonts w:ascii="Arial Narrow" w:hAnsi="Arial Narrow"/>
                <w:sz w:val="20"/>
                <w:szCs w:val="20"/>
              </w:rPr>
              <w:t>LGMDR2</w:t>
            </w:r>
          </w:p>
        </w:tc>
        <w:tc>
          <w:tcPr>
            <w:tcW w:w="1300" w:type="dxa"/>
            <w:vAlign w:val="center"/>
          </w:tcPr>
          <w:p w14:paraId="4E6A8281" w14:textId="3EB87F57" w:rsidR="009520C6" w:rsidRPr="00A71E0D" w:rsidRDefault="004F5E85" w:rsidP="00680211">
            <w:pPr>
              <w:spacing w:after="0" w:line="480" w:lineRule="auto"/>
              <w:jc w:val="center"/>
              <w:rPr>
                <w:rFonts w:ascii="Arial Narrow" w:hAnsi="Arial Narrow"/>
                <w:sz w:val="20"/>
                <w:szCs w:val="20"/>
              </w:rPr>
            </w:pPr>
            <w:r>
              <w:rPr>
                <w:rFonts w:ascii="Arial Narrow" w:hAnsi="Arial Narrow"/>
                <w:sz w:val="20"/>
                <w:szCs w:val="20"/>
              </w:rPr>
              <w:t>20</w:t>
            </w:r>
          </w:p>
        </w:tc>
        <w:tc>
          <w:tcPr>
            <w:tcW w:w="1587" w:type="dxa"/>
            <w:shd w:val="clear" w:color="auto" w:fill="auto"/>
            <w:tcMar>
              <w:top w:w="15" w:type="dxa"/>
              <w:left w:w="15" w:type="dxa"/>
              <w:bottom w:w="0" w:type="dxa"/>
              <w:right w:w="15" w:type="dxa"/>
            </w:tcMar>
            <w:vAlign w:val="center"/>
          </w:tcPr>
          <w:p w14:paraId="41E78011" w14:textId="43B69477" w:rsidR="009520C6" w:rsidRPr="00A71E0D" w:rsidRDefault="009520C6" w:rsidP="00DF0758">
            <w:pPr>
              <w:spacing w:after="0" w:line="480" w:lineRule="auto"/>
              <w:jc w:val="center"/>
              <w:rPr>
                <w:rFonts w:ascii="Arial Narrow" w:hAnsi="Arial Narrow"/>
                <w:sz w:val="20"/>
                <w:szCs w:val="20"/>
              </w:rPr>
            </w:pPr>
            <w:r w:rsidRPr="00A71E0D">
              <w:rPr>
                <w:rFonts w:ascii="Arial Narrow" w:hAnsi="Arial Narrow"/>
                <w:sz w:val="20"/>
                <w:szCs w:val="20"/>
              </w:rPr>
              <w:t>NR</w:t>
            </w:r>
          </w:p>
        </w:tc>
      </w:tr>
      <w:tr w:rsidR="009520C6" w:rsidRPr="00A71E0D" w14:paraId="352F5BFC" w14:textId="77777777" w:rsidTr="00680211">
        <w:trPr>
          <w:trHeight w:val="342"/>
        </w:trPr>
        <w:tc>
          <w:tcPr>
            <w:tcW w:w="1667" w:type="dxa"/>
            <w:shd w:val="clear" w:color="auto" w:fill="auto"/>
            <w:tcMar>
              <w:top w:w="15" w:type="dxa"/>
              <w:left w:w="15" w:type="dxa"/>
              <w:bottom w:w="0" w:type="dxa"/>
              <w:right w:w="15" w:type="dxa"/>
            </w:tcMar>
            <w:vAlign w:val="center"/>
          </w:tcPr>
          <w:p w14:paraId="632F208D" w14:textId="77777777" w:rsidR="009520C6" w:rsidRPr="00A71E0D" w:rsidRDefault="009520C6" w:rsidP="00DF0758">
            <w:pPr>
              <w:spacing w:after="0" w:line="480" w:lineRule="auto"/>
              <w:rPr>
                <w:rFonts w:ascii="Arial Narrow" w:hAnsi="Arial Narrow"/>
                <w:b/>
                <w:bCs/>
                <w:sz w:val="20"/>
                <w:szCs w:val="20"/>
              </w:rPr>
            </w:pPr>
            <w:r w:rsidRPr="00A71E0D">
              <w:rPr>
                <w:rFonts w:ascii="Arial Narrow" w:hAnsi="Arial Narrow"/>
                <w:sz w:val="20"/>
                <w:szCs w:val="20"/>
              </w:rPr>
              <w:t>Bandyopadhyay et al, 2018</w:t>
            </w:r>
            <w:r>
              <w:rPr>
                <w:rFonts w:ascii="Arial Narrow" w:hAnsi="Arial Narrow"/>
                <w:sz w:val="20"/>
                <w:szCs w:val="20"/>
              </w:rPr>
              <w:t xml:space="preserve"> </w:t>
            </w:r>
            <w:r>
              <w:rPr>
                <w:rFonts w:ascii="Arial Narrow" w:hAnsi="Arial Narrow"/>
                <w:noProof/>
                <w:sz w:val="20"/>
                <w:szCs w:val="20"/>
              </w:rPr>
              <w:t>[13]</w:t>
            </w:r>
          </w:p>
        </w:tc>
        <w:tc>
          <w:tcPr>
            <w:tcW w:w="1614" w:type="dxa"/>
            <w:shd w:val="clear" w:color="auto" w:fill="auto"/>
            <w:tcMar>
              <w:top w:w="15" w:type="dxa"/>
              <w:left w:w="15" w:type="dxa"/>
              <w:bottom w:w="0" w:type="dxa"/>
              <w:right w:w="15" w:type="dxa"/>
            </w:tcMar>
            <w:vAlign w:val="center"/>
          </w:tcPr>
          <w:p w14:paraId="2200B13E" w14:textId="77777777" w:rsidR="009520C6" w:rsidRPr="00A71E0D" w:rsidRDefault="009520C6" w:rsidP="00DF0758">
            <w:pPr>
              <w:spacing w:after="0" w:line="480" w:lineRule="auto"/>
              <w:jc w:val="center"/>
              <w:rPr>
                <w:rFonts w:ascii="Arial Narrow" w:hAnsi="Arial Narrow"/>
                <w:sz w:val="20"/>
                <w:szCs w:val="20"/>
              </w:rPr>
            </w:pPr>
            <w:r w:rsidRPr="00A71E0D">
              <w:rPr>
                <w:rFonts w:ascii="Arial Narrow" w:hAnsi="Arial Narrow"/>
                <w:sz w:val="20"/>
                <w:szCs w:val="20"/>
              </w:rPr>
              <w:t>Case report</w:t>
            </w:r>
          </w:p>
        </w:tc>
        <w:tc>
          <w:tcPr>
            <w:tcW w:w="1578" w:type="dxa"/>
            <w:shd w:val="clear" w:color="auto" w:fill="auto"/>
            <w:tcMar>
              <w:top w:w="15" w:type="dxa"/>
              <w:left w:w="15" w:type="dxa"/>
              <w:bottom w:w="0" w:type="dxa"/>
              <w:right w:w="15" w:type="dxa"/>
            </w:tcMar>
            <w:vAlign w:val="center"/>
          </w:tcPr>
          <w:p w14:paraId="0F9C6035" w14:textId="77777777" w:rsidR="009520C6" w:rsidRPr="00A71E0D" w:rsidRDefault="009520C6" w:rsidP="00DF0758">
            <w:pPr>
              <w:spacing w:after="0" w:line="480" w:lineRule="auto"/>
              <w:jc w:val="center"/>
              <w:rPr>
                <w:rFonts w:ascii="Arial Narrow" w:hAnsi="Arial Narrow"/>
                <w:sz w:val="20"/>
                <w:szCs w:val="20"/>
              </w:rPr>
            </w:pPr>
            <w:r w:rsidRPr="00A71E0D">
              <w:rPr>
                <w:rFonts w:ascii="Arial Narrow" w:hAnsi="Arial Narrow"/>
                <w:sz w:val="20"/>
                <w:szCs w:val="20"/>
              </w:rPr>
              <w:t>USA</w:t>
            </w:r>
          </w:p>
        </w:tc>
        <w:tc>
          <w:tcPr>
            <w:tcW w:w="1614" w:type="dxa"/>
            <w:shd w:val="clear" w:color="auto" w:fill="auto"/>
            <w:tcMar>
              <w:top w:w="15" w:type="dxa"/>
              <w:left w:w="15" w:type="dxa"/>
              <w:bottom w:w="0" w:type="dxa"/>
              <w:right w:w="15" w:type="dxa"/>
            </w:tcMar>
            <w:vAlign w:val="center"/>
          </w:tcPr>
          <w:p w14:paraId="7D238C12" w14:textId="77777777" w:rsidR="009520C6" w:rsidRPr="00A71E0D" w:rsidRDefault="009520C6" w:rsidP="00DF0758">
            <w:pPr>
              <w:spacing w:after="0" w:line="480" w:lineRule="auto"/>
              <w:jc w:val="center"/>
              <w:rPr>
                <w:rFonts w:ascii="Arial Narrow" w:hAnsi="Arial Narrow"/>
                <w:sz w:val="20"/>
                <w:szCs w:val="20"/>
              </w:rPr>
            </w:pPr>
            <w:r>
              <w:rPr>
                <w:rFonts w:ascii="Arial Narrow" w:hAnsi="Arial Narrow"/>
                <w:sz w:val="20"/>
                <w:szCs w:val="20"/>
              </w:rPr>
              <w:t>LGMDR2</w:t>
            </w:r>
          </w:p>
        </w:tc>
        <w:tc>
          <w:tcPr>
            <w:tcW w:w="1300" w:type="dxa"/>
            <w:vAlign w:val="center"/>
          </w:tcPr>
          <w:p w14:paraId="6F74657B" w14:textId="394E5AE3" w:rsidR="009520C6" w:rsidRPr="00A71E0D" w:rsidRDefault="004F5E85" w:rsidP="00680211">
            <w:pPr>
              <w:spacing w:after="0" w:line="480" w:lineRule="auto"/>
              <w:jc w:val="center"/>
              <w:rPr>
                <w:rFonts w:ascii="Arial Narrow" w:hAnsi="Arial Narrow"/>
                <w:sz w:val="20"/>
                <w:szCs w:val="20"/>
              </w:rPr>
            </w:pPr>
            <w:r>
              <w:rPr>
                <w:rFonts w:ascii="Arial Narrow" w:hAnsi="Arial Narrow"/>
                <w:sz w:val="20"/>
                <w:szCs w:val="20"/>
              </w:rPr>
              <w:t>1</w:t>
            </w:r>
          </w:p>
        </w:tc>
        <w:tc>
          <w:tcPr>
            <w:tcW w:w="1587" w:type="dxa"/>
            <w:shd w:val="clear" w:color="auto" w:fill="auto"/>
            <w:tcMar>
              <w:top w:w="15" w:type="dxa"/>
              <w:left w:w="15" w:type="dxa"/>
              <w:bottom w:w="0" w:type="dxa"/>
              <w:right w:w="15" w:type="dxa"/>
            </w:tcMar>
            <w:vAlign w:val="center"/>
          </w:tcPr>
          <w:p w14:paraId="57C17EEE" w14:textId="671D7091" w:rsidR="009520C6" w:rsidRPr="00A71E0D" w:rsidRDefault="009520C6" w:rsidP="00DF0758">
            <w:pPr>
              <w:spacing w:after="0" w:line="480" w:lineRule="auto"/>
              <w:jc w:val="center"/>
              <w:rPr>
                <w:rFonts w:ascii="Arial Narrow" w:hAnsi="Arial Narrow"/>
                <w:sz w:val="20"/>
                <w:szCs w:val="20"/>
              </w:rPr>
            </w:pPr>
            <w:r w:rsidRPr="00A71E0D">
              <w:rPr>
                <w:rFonts w:ascii="Arial Narrow" w:hAnsi="Arial Narrow"/>
                <w:sz w:val="20"/>
                <w:szCs w:val="20"/>
              </w:rPr>
              <w:t>NR</w:t>
            </w:r>
          </w:p>
        </w:tc>
      </w:tr>
      <w:tr w:rsidR="009520C6" w:rsidRPr="00A71E0D" w14:paraId="3A3E4E6C" w14:textId="77777777" w:rsidTr="00680211">
        <w:trPr>
          <w:trHeight w:val="342"/>
        </w:trPr>
        <w:tc>
          <w:tcPr>
            <w:tcW w:w="1667" w:type="dxa"/>
            <w:shd w:val="clear" w:color="auto" w:fill="auto"/>
            <w:tcMar>
              <w:top w:w="15" w:type="dxa"/>
              <w:left w:w="15" w:type="dxa"/>
              <w:bottom w:w="0" w:type="dxa"/>
              <w:right w:w="15" w:type="dxa"/>
            </w:tcMar>
            <w:vAlign w:val="center"/>
          </w:tcPr>
          <w:p w14:paraId="74E89F1F" w14:textId="77777777" w:rsidR="009520C6" w:rsidRPr="00A71E0D" w:rsidRDefault="009520C6" w:rsidP="00DF0758">
            <w:pPr>
              <w:spacing w:after="0" w:line="480" w:lineRule="auto"/>
              <w:rPr>
                <w:rFonts w:ascii="Arial Narrow" w:hAnsi="Arial Narrow"/>
                <w:b/>
                <w:bCs/>
                <w:sz w:val="20"/>
                <w:szCs w:val="20"/>
              </w:rPr>
            </w:pPr>
            <w:r w:rsidRPr="00A71E0D">
              <w:rPr>
                <w:rFonts w:ascii="Arial Narrow" w:hAnsi="Arial Narrow"/>
                <w:sz w:val="20"/>
                <w:szCs w:val="20"/>
              </w:rPr>
              <w:t>Barresi et al, 2000</w:t>
            </w:r>
            <w:r>
              <w:rPr>
                <w:rFonts w:ascii="Arial Narrow" w:hAnsi="Arial Narrow"/>
                <w:sz w:val="20"/>
                <w:szCs w:val="20"/>
              </w:rPr>
              <w:t xml:space="preserve"> </w:t>
            </w:r>
            <w:r>
              <w:rPr>
                <w:rFonts w:ascii="Arial Narrow" w:hAnsi="Arial Narrow"/>
                <w:noProof/>
                <w:sz w:val="20"/>
                <w:szCs w:val="20"/>
              </w:rPr>
              <w:t>[14]</w:t>
            </w:r>
          </w:p>
        </w:tc>
        <w:tc>
          <w:tcPr>
            <w:tcW w:w="1614" w:type="dxa"/>
            <w:shd w:val="clear" w:color="auto" w:fill="auto"/>
            <w:tcMar>
              <w:top w:w="15" w:type="dxa"/>
              <w:left w:w="15" w:type="dxa"/>
              <w:bottom w:w="0" w:type="dxa"/>
              <w:right w:w="15" w:type="dxa"/>
            </w:tcMar>
            <w:vAlign w:val="center"/>
          </w:tcPr>
          <w:p w14:paraId="1B2D5A88" w14:textId="77777777" w:rsidR="009520C6" w:rsidRPr="00A71E0D" w:rsidRDefault="009520C6" w:rsidP="00DF0758">
            <w:pPr>
              <w:spacing w:after="0" w:line="480" w:lineRule="auto"/>
              <w:jc w:val="center"/>
              <w:rPr>
                <w:rFonts w:ascii="Arial Narrow" w:hAnsi="Arial Narrow"/>
                <w:sz w:val="20"/>
                <w:szCs w:val="20"/>
              </w:rPr>
            </w:pPr>
            <w:r w:rsidRPr="00A71E0D">
              <w:rPr>
                <w:rFonts w:ascii="Arial Narrow" w:hAnsi="Arial Narrow"/>
                <w:sz w:val="20"/>
                <w:szCs w:val="20"/>
              </w:rPr>
              <w:t>Case report</w:t>
            </w:r>
          </w:p>
        </w:tc>
        <w:tc>
          <w:tcPr>
            <w:tcW w:w="1578" w:type="dxa"/>
            <w:shd w:val="clear" w:color="auto" w:fill="auto"/>
            <w:tcMar>
              <w:top w:w="15" w:type="dxa"/>
              <w:left w:w="15" w:type="dxa"/>
              <w:bottom w:w="0" w:type="dxa"/>
              <w:right w:w="15" w:type="dxa"/>
            </w:tcMar>
            <w:vAlign w:val="center"/>
          </w:tcPr>
          <w:p w14:paraId="35F6C708" w14:textId="77777777" w:rsidR="009520C6" w:rsidRPr="00A71E0D" w:rsidRDefault="009520C6" w:rsidP="00DF0758">
            <w:pPr>
              <w:spacing w:after="0" w:line="480" w:lineRule="auto"/>
              <w:jc w:val="center"/>
              <w:rPr>
                <w:rFonts w:ascii="Arial Narrow" w:hAnsi="Arial Narrow"/>
                <w:sz w:val="20"/>
                <w:szCs w:val="20"/>
              </w:rPr>
            </w:pPr>
            <w:r w:rsidRPr="00A71E0D">
              <w:rPr>
                <w:rFonts w:ascii="Arial Narrow" w:hAnsi="Arial Narrow"/>
                <w:sz w:val="20"/>
                <w:szCs w:val="20"/>
              </w:rPr>
              <w:t>Italy</w:t>
            </w:r>
          </w:p>
        </w:tc>
        <w:tc>
          <w:tcPr>
            <w:tcW w:w="1614" w:type="dxa"/>
            <w:shd w:val="clear" w:color="auto" w:fill="auto"/>
            <w:tcMar>
              <w:top w:w="15" w:type="dxa"/>
              <w:left w:w="15" w:type="dxa"/>
              <w:bottom w:w="0" w:type="dxa"/>
              <w:right w:w="15" w:type="dxa"/>
            </w:tcMar>
            <w:vAlign w:val="center"/>
          </w:tcPr>
          <w:p w14:paraId="573E5D83" w14:textId="77777777" w:rsidR="009520C6" w:rsidRPr="00A71E0D" w:rsidRDefault="009520C6" w:rsidP="00DF0758">
            <w:pPr>
              <w:spacing w:after="0" w:line="480" w:lineRule="auto"/>
              <w:jc w:val="center"/>
              <w:rPr>
                <w:rFonts w:ascii="Arial Narrow" w:hAnsi="Arial Narrow"/>
                <w:sz w:val="20"/>
                <w:szCs w:val="20"/>
              </w:rPr>
            </w:pPr>
            <w:r>
              <w:rPr>
                <w:rFonts w:ascii="Arial Narrow" w:hAnsi="Arial Narrow"/>
                <w:sz w:val="20"/>
                <w:szCs w:val="20"/>
              </w:rPr>
              <w:t>LGMDR4</w:t>
            </w:r>
          </w:p>
        </w:tc>
        <w:tc>
          <w:tcPr>
            <w:tcW w:w="1300" w:type="dxa"/>
            <w:vAlign w:val="center"/>
          </w:tcPr>
          <w:p w14:paraId="6A35CC8E" w14:textId="4BB1D14D" w:rsidR="009520C6" w:rsidRPr="00A71E0D" w:rsidRDefault="004F5E85" w:rsidP="00680211">
            <w:pPr>
              <w:spacing w:after="0" w:line="480" w:lineRule="auto"/>
              <w:jc w:val="center"/>
              <w:rPr>
                <w:rFonts w:ascii="Arial Narrow" w:hAnsi="Arial Narrow"/>
                <w:sz w:val="20"/>
                <w:szCs w:val="20"/>
              </w:rPr>
            </w:pPr>
            <w:r>
              <w:rPr>
                <w:rFonts w:ascii="Arial Narrow" w:hAnsi="Arial Narrow"/>
                <w:sz w:val="20"/>
                <w:szCs w:val="20"/>
              </w:rPr>
              <w:t>2</w:t>
            </w:r>
          </w:p>
        </w:tc>
        <w:tc>
          <w:tcPr>
            <w:tcW w:w="1587" w:type="dxa"/>
            <w:shd w:val="clear" w:color="auto" w:fill="auto"/>
            <w:tcMar>
              <w:top w:w="15" w:type="dxa"/>
              <w:left w:w="15" w:type="dxa"/>
              <w:bottom w:w="0" w:type="dxa"/>
              <w:right w:w="15" w:type="dxa"/>
            </w:tcMar>
            <w:vAlign w:val="center"/>
          </w:tcPr>
          <w:p w14:paraId="0E96621B" w14:textId="5F6614B8" w:rsidR="009520C6" w:rsidRPr="00A71E0D" w:rsidRDefault="009520C6" w:rsidP="00DF0758">
            <w:pPr>
              <w:spacing w:after="0" w:line="480" w:lineRule="auto"/>
              <w:jc w:val="center"/>
              <w:rPr>
                <w:rFonts w:ascii="Arial Narrow" w:hAnsi="Arial Narrow"/>
                <w:sz w:val="20"/>
                <w:szCs w:val="20"/>
              </w:rPr>
            </w:pPr>
            <w:r w:rsidRPr="00A71E0D">
              <w:rPr>
                <w:rFonts w:ascii="Arial Narrow" w:hAnsi="Arial Narrow"/>
                <w:sz w:val="20"/>
                <w:szCs w:val="20"/>
              </w:rPr>
              <w:t>NR</w:t>
            </w:r>
          </w:p>
        </w:tc>
      </w:tr>
      <w:tr w:rsidR="009520C6" w:rsidRPr="00A71E0D" w14:paraId="1B12366A" w14:textId="77777777" w:rsidTr="00680211">
        <w:trPr>
          <w:trHeight w:val="342"/>
        </w:trPr>
        <w:tc>
          <w:tcPr>
            <w:tcW w:w="1667" w:type="dxa"/>
            <w:shd w:val="clear" w:color="auto" w:fill="auto"/>
            <w:tcMar>
              <w:top w:w="15" w:type="dxa"/>
              <w:left w:w="15" w:type="dxa"/>
              <w:bottom w:w="0" w:type="dxa"/>
              <w:right w:w="15" w:type="dxa"/>
            </w:tcMar>
            <w:vAlign w:val="center"/>
          </w:tcPr>
          <w:p w14:paraId="035349F3" w14:textId="77777777" w:rsidR="009520C6" w:rsidRPr="00A71E0D" w:rsidRDefault="009520C6" w:rsidP="00DF0758">
            <w:pPr>
              <w:spacing w:after="0" w:line="480" w:lineRule="auto"/>
              <w:rPr>
                <w:rFonts w:ascii="Arial Narrow" w:hAnsi="Arial Narrow"/>
                <w:b/>
                <w:bCs/>
                <w:sz w:val="20"/>
                <w:szCs w:val="20"/>
              </w:rPr>
            </w:pPr>
            <w:r w:rsidRPr="00A71E0D">
              <w:rPr>
                <w:rFonts w:ascii="Arial Narrow" w:hAnsi="Arial Narrow"/>
                <w:sz w:val="20"/>
                <w:szCs w:val="20"/>
              </w:rPr>
              <w:t>Baumeister et al, 2009</w:t>
            </w:r>
            <w:r>
              <w:rPr>
                <w:rFonts w:ascii="Arial Narrow" w:hAnsi="Arial Narrow"/>
                <w:sz w:val="20"/>
                <w:szCs w:val="20"/>
              </w:rPr>
              <w:t xml:space="preserve"> </w:t>
            </w:r>
            <w:r>
              <w:rPr>
                <w:rFonts w:ascii="Arial Narrow" w:hAnsi="Arial Narrow"/>
                <w:noProof/>
                <w:sz w:val="20"/>
                <w:szCs w:val="20"/>
              </w:rPr>
              <w:t>[15]</w:t>
            </w:r>
          </w:p>
        </w:tc>
        <w:tc>
          <w:tcPr>
            <w:tcW w:w="1614" w:type="dxa"/>
            <w:shd w:val="clear" w:color="auto" w:fill="auto"/>
            <w:tcMar>
              <w:top w:w="15" w:type="dxa"/>
              <w:left w:w="15" w:type="dxa"/>
              <w:bottom w:w="0" w:type="dxa"/>
              <w:right w:w="15" w:type="dxa"/>
            </w:tcMar>
            <w:vAlign w:val="center"/>
          </w:tcPr>
          <w:p w14:paraId="2D48920C" w14:textId="77777777" w:rsidR="009520C6" w:rsidRPr="00A71E0D" w:rsidRDefault="009520C6" w:rsidP="00DF0758">
            <w:pPr>
              <w:spacing w:after="0" w:line="480" w:lineRule="auto"/>
              <w:jc w:val="center"/>
              <w:rPr>
                <w:rFonts w:ascii="Arial Narrow" w:hAnsi="Arial Narrow"/>
                <w:sz w:val="20"/>
                <w:szCs w:val="20"/>
              </w:rPr>
            </w:pPr>
            <w:r w:rsidRPr="00A71E0D">
              <w:rPr>
                <w:rFonts w:ascii="Arial Narrow" w:hAnsi="Arial Narrow"/>
                <w:sz w:val="20"/>
                <w:szCs w:val="20"/>
              </w:rPr>
              <w:t>Case report</w:t>
            </w:r>
          </w:p>
        </w:tc>
        <w:tc>
          <w:tcPr>
            <w:tcW w:w="1578" w:type="dxa"/>
            <w:shd w:val="clear" w:color="auto" w:fill="auto"/>
            <w:tcMar>
              <w:top w:w="15" w:type="dxa"/>
              <w:left w:w="15" w:type="dxa"/>
              <w:bottom w:w="0" w:type="dxa"/>
              <w:right w:w="15" w:type="dxa"/>
            </w:tcMar>
            <w:vAlign w:val="center"/>
          </w:tcPr>
          <w:p w14:paraId="541794A0" w14:textId="77777777" w:rsidR="009520C6" w:rsidRPr="00A71E0D" w:rsidRDefault="009520C6" w:rsidP="00DF0758">
            <w:pPr>
              <w:spacing w:after="0" w:line="480" w:lineRule="auto"/>
              <w:jc w:val="center"/>
              <w:rPr>
                <w:rFonts w:ascii="Arial Narrow" w:hAnsi="Arial Narrow"/>
                <w:sz w:val="20"/>
                <w:szCs w:val="20"/>
              </w:rPr>
            </w:pPr>
            <w:r w:rsidRPr="00A71E0D">
              <w:rPr>
                <w:rFonts w:ascii="Arial Narrow" w:hAnsi="Arial Narrow"/>
                <w:sz w:val="20"/>
                <w:szCs w:val="20"/>
              </w:rPr>
              <w:t>Germany</w:t>
            </w:r>
          </w:p>
        </w:tc>
        <w:tc>
          <w:tcPr>
            <w:tcW w:w="1614" w:type="dxa"/>
            <w:shd w:val="clear" w:color="auto" w:fill="auto"/>
            <w:tcMar>
              <w:top w:w="15" w:type="dxa"/>
              <w:left w:w="15" w:type="dxa"/>
              <w:bottom w:w="0" w:type="dxa"/>
              <w:right w:w="15" w:type="dxa"/>
            </w:tcMar>
            <w:vAlign w:val="center"/>
          </w:tcPr>
          <w:p w14:paraId="27ADACCC" w14:textId="77777777" w:rsidR="009520C6" w:rsidRPr="00A71E0D" w:rsidRDefault="009520C6" w:rsidP="00DF0758">
            <w:pPr>
              <w:spacing w:after="0" w:line="480" w:lineRule="auto"/>
              <w:jc w:val="center"/>
              <w:rPr>
                <w:rFonts w:ascii="Arial Narrow" w:hAnsi="Arial Narrow"/>
                <w:sz w:val="20"/>
                <w:szCs w:val="20"/>
              </w:rPr>
            </w:pPr>
            <w:r>
              <w:rPr>
                <w:rFonts w:ascii="Arial Narrow" w:hAnsi="Arial Narrow"/>
                <w:sz w:val="20"/>
                <w:szCs w:val="20"/>
              </w:rPr>
              <w:t>LGMDR5</w:t>
            </w:r>
          </w:p>
        </w:tc>
        <w:tc>
          <w:tcPr>
            <w:tcW w:w="1300" w:type="dxa"/>
            <w:vAlign w:val="center"/>
          </w:tcPr>
          <w:p w14:paraId="5950589A" w14:textId="5C807448" w:rsidR="009520C6" w:rsidRPr="00A71E0D" w:rsidRDefault="004F5E85" w:rsidP="00680211">
            <w:pPr>
              <w:spacing w:after="0" w:line="480" w:lineRule="auto"/>
              <w:jc w:val="center"/>
              <w:rPr>
                <w:rFonts w:ascii="Arial Narrow" w:hAnsi="Arial Narrow"/>
                <w:sz w:val="20"/>
                <w:szCs w:val="20"/>
              </w:rPr>
            </w:pPr>
            <w:r>
              <w:rPr>
                <w:rFonts w:ascii="Arial Narrow" w:hAnsi="Arial Narrow"/>
                <w:sz w:val="20"/>
                <w:szCs w:val="20"/>
              </w:rPr>
              <w:t>1</w:t>
            </w:r>
          </w:p>
        </w:tc>
        <w:tc>
          <w:tcPr>
            <w:tcW w:w="1587" w:type="dxa"/>
            <w:shd w:val="clear" w:color="auto" w:fill="auto"/>
            <w:tcMar>
              <w:top w:w="15" w:type="dxa"/>
              <w:left w:w="15" w:type="dxa"/>
              <w:bottom w:w="0" w:type="dxa"/>
              <w:right w:w="15" w:type="dxa"/>
            </w:tcMar>
            <w:vAlign w:val="center"/>
          </w:tcPr>
          <w:p w14:paraId="4CCACC73" w14:textId="2CF54B23" w:rsidR="009520C6" w:rsidRPr="00A71E0D" w:rsidRDefault="009520C6" w:rsidP="00DF0758">
            <w:pPr>
              <w:spacing w:after="0" w:line="480" w:lineRule="auto"/>
              <w:jc w:val="center"/>
              <w:rPr>
                <w:rFonts w:ascii="Arial Narrow" w:hAnsi="Arial Narrow"/>
                <w:sz w:val="20"/>
                <w:szCs w:val="20"/>
              </w:rPr>
            </w:pPr>
            <w:r w:rsidRPr="00A71E0D">
              <w:rPr>
                <w:rFonts w:ascii="Arial Narrow" w:hAnsi="Arial Narrow"/>
                <w:sz w:val="20"/>
                <w:szCs w:val="20"/>
              </w:rPr>
              <w:t>NR</w:t>
            </w:r>
          </w:p>
        </w:tc>
      </w:tr>
      <w:tr w:rsidR="009520C6" w:rsidRPr="00A71E0D" w14:paraId="0D304A90" w14:textId="77777777" w:rsidTr="00680211">
        <w:trPr>
          <w:trHeight w:val="342"/>
        </w:trPr>
        <w:tc>
          <w:tcPr>
            <w:tcW w:w="1667" w:type="dxa"/>
            <w:shd w:val="clear" w:color="auto" w:fill="auto"/>
            <w:tcMar>
              <w:top w:w="15" w:type="dxa"/>
              <w:left w:w="15" w:type="dxa"/>
              <w:bottom w:w="0" w:type="dxa"/>
              <w:right w:w="15" w:type="dxa"/>
            </w:tcMar>
            <w:vAlign w:val="center"/>
          </w:tcPr>
          <w:p w14:paraId="24BE43CC" w14:textId="77777777" w:rsidR="009520C6" w:rsidRPr="00A71E0D" w:rsidRDefault="009520C6" w:rsidP="00DF0758">
            <w:pPr>
              <w:spacing w:after="0" w:line="480" w:lineRule="auto"/>
              <w:rPr>
                <w:rFonts w:ascii="Arial Narrow" w:hAnsi="Arial Narrow"/>
                <w:b/>
                <w:bCs/>
                <w:sz w:val="20"/>
                <w:szCs w:val="20"/>
              </w:rPr>
            </w:pPr>
            <w:r w:rsidRPr="00A71E0D">
              <w:rPr>
                <w:rFonts w:ascii="Arial Narrow" w:hAnsi="Arial Narrow"/>
                <w:sz w:val="20"/>
                <w:szCs w:val="20"/>
              </w:rPr>
              <w:lastRenderedPageBreak/>
              <w:t>Bhatt et al, 2019</w:t>
            </w:r>
            <w:r>
              <w:rPr>
                <w:rFonts w:ascii="Arial Narrow" w:hAnsi="Arial Narrow"/>
                <w:sz w:val="20"/>
                <w:szCs w:val="20"/>
              </w:rPr>
              <w:t xml:space="preserve"> </w:t>
            </w:r>
            <w:r>
              <w:rPr>
                <w:rFonts w:ascii="Arial Narrow" w:hAnsi="Arial Narrow"/>
                <w:noProof/>
                <w:sz w:val="20"/>
                <w:szCs w:val="20"/>
              </w:rPr>
              <w:t>[16]</w:t>
            </w:r>
          </w:p>
        </w:tc>
        <w:tc>
          <w:tcPr>
            <w:tcW w:w="1614" w:type="dxa"/>
            <w:shd w:val="clear" w:color="auto" w:fill="auto"/>
            <w:tcMar>
              <w:top w:w="15" w:type="dxa"/>
              <w:left w:w="15" w:type="dxa"/>
              <w:bottom w:w="0" w:type="dxa"/>
              <w:right w:w="15" w:type="dxa"/>
            </w:tcMar>
            <w:vAlign w:val="center"/>
          </w:tcPr>
          <w:p w14:paraId="323BA0EF" w14:textId="77777777" w:rsidR="009520C6" w:rsidRPr="00A71E0D" w:rsidRDefault="009520C6" w:rsidP="00DF0758">
            <w:pPr>
              <w:spacing w:after="0" w:line="480" w:lineRule="auto"/>
              <w:jc w:val="center"/>
              <w:rPr>
                <w:rFonts w:ascii="Arial Narrow" w:hAnsi="Arial Narrow"/>
                <w:sz w:val="20"/>
                <w:szCs w:val="20"/>
              </w:rPr>
            </w:pPr>
            <w:r w:rsidRPr="00A71E0D">
              <w:rPr>
                <w:rFonts w:ascii="Arial Narrow" w:hAnsi="Arial Narrow"/>
                <w:sz w:val="20"/>
                <w:szCs w:val="20"/>
              </w:rPr>
              <w:t>Case report</w:t>
            </w:r>
          </w:p>
        </w:tc>
        <w:tc>
          <w:tcPr>
            <w:tcW w:w="1578" w:type="dxa"/>
            <w:shd w:val="clear" w:color="auto" w:fill="auto"/>
            <w:tcMar>
              <w:top w:w="15" w:type="dxa"/>
              <w:left w:w="15" w:type="dxa"/>
              <w:bottom w:w="0" w:type="dxa"/>
              <w:right w:w="15" w:type="dxa"/>
            </w:tcMar>
            <w:vAlign w:val="center"/>
          </w:tcPr>
          <w:p w14:paraId="3499B0AA" w14:textId="77777777" w:rsidR="009520C6" w:rsidRPr="00A71E0D" w:rsidRDefault="009520C6" w:rsidP="00DF0758">
            <w:pPr>
              <w:spacing w:after="0" w:line="480" w:lineRule="auto"/>
              <w:jc w:val="center"/>
              <w:rPr>
                <w:rFonts w:ascii="Arial Narrow" w:hAnsi="Arial Narrow"/>
                <w:sz w:val="20"/>
                <w:szCs w:val="20"/>
              </w:rPr>
            </w:pPr>
            <w:r w:rsidRPr="00A71E0D">
              <w:rPr>
                <w:rFonts w:ascii="Arial Narrow" w:hAnsi="Arial Narrow"/>
                <w:sz w:val="20"/>
                <w:szCs w:val="20"/>
              </w:rPr>
              <w:t>India</w:t>
            </w:r>
          </w:p>
        </w:tc>
        <w:tc>
          <w:tcPr>
            <w:tcW w:w="1614" w:type="dxa"/>
            <w:shd w:val="clear" w:color="auto" w:fill="auto"/>
            <w:tcMar>
              <w:top w:w="15" w:type="dxa"/>
              <w:left w:w="15" w:type="dxa"/>
              <w:bottom w:w="0" w:type="dxa"/>
              <w:right w:w="15" w:type="dxa"/>
            </w:tcMar>
            <w:vAlign w:val="center"/>
          </w:tcPr>
          <w:p w14:paraId="071B3A4F" w14:textId="77777777" w:rsidR="009520C6" w:rsidRPr="00A71E0D" w:rsidRDefault="009520C6" w:rsidP="00DF0758">
            <w:pPr>
              <w:spacing w:after="0" w:line="480" w:lineRule="auto"/>
              <w:jc w:val="center"/>
              <w:rPr>
                <w:rFonts w:ascii="Arial Narrow" w:hAnsi="Arial Narrow"/>
                <w:sz w:val="20"/>
                <w:szCs w:val="20"/>
              </w:rPr>
            </w:pPr>
            <w:r>
              <w:rPr>
                <w:rFonts w:ascii="Arial Narrow" w:hAnsi="Arial Narrow"/>
                <w:sz w:val="20"/>
                <w:szCs w:val="20"/>
              </w:rPr>
              <w:t>LGMDR1</w:t>
            </w:r>
          </w:p>
        </w:tc>
        <w:tc>
          <w:tcPr>
            <w:tcW w:w="1300" w:type="dxa"/>
            <w:vAlign w:val="center"/>
          </w:tcPr>
          <w:p w14:paraId="6758EBD5" w14:textId="058BF934" w:rsidR="009520C6" w:rsidRPr="00A71E0D" w:rsidRDefault="004F5E85" w:rsidP="00680211">
            <w:pPr>
              <w:spacing w:after="0" w:line="480" w:lineRule="auto"/>
              <w:jc w:val="center"/>
              <w:rPr>
                <w:rFonts w:ascii="Arial Narrow" w:hAnsi="Arial Narrow"/>
                <w:sz w:val="20"/>
                <w:szCs w:val="20"/>
              </w:rPr>
            </w:pPr>
            <w:r>
              <w:rPr>
                <w:rFonts w:ascii="Arial Narrow" w:hAnsi="Arial Narrow"/>
                <w:sz w:val="20"/>
                <w:szCs w:val="20"/>
              </w:rPr>
              <w:t>1</w:t>
            </w:r>
          </w:p>
        </w:tc>
        <w:tc>
          <w:tcPr>
            <w:tcW w:w="1587" w:type="dxa"/>
            <w:shd w:val="clear" w:color="auto" w:fill="auto"/>
            <w:tcMar>
              <w:top w:w="15" w:type="dxa"/>
              <w:left w:w="15" w:type="dxa"/>
              <w:bottom w:w="0" w:type="dxa"/>
              <w:right w:w="15" w:type="dxa"/>
            </w:tcMar>
            <w:vAlign w:val="center"/>
          </w:tcPr>
          <w:p w14:paraId="3A98A64A" w14:textId="7A63F272" w:rsidR="009520C6" w:rsidRPr="00A71E0D" w:rsidRDefault="009520C6" w:rsidP="00DF0758">
            <w:pPr>
              <w:spacing w:after="0" w:line="480" w:lineRule="auto"/>
              <w:jc w:val="center"/>
              <w:rPr>
                <w:rFonts w:ascii="Arial Narrow" w:hAnsi="Arial Narrow"/>
                <w:sz w:val="20"/>
                <w:szCs w:val="20"/>
              </w:rPr>
            </w:pPr>
            <w:r w:rsidRPr="00A71E0D">
              <w:rPr>
                <w:rFonts w:ascii="Arial Narrow" w:hAnsi="Arial Narrow"/>
                <w:sz w:val="20"/>
                <w:szCs w:val="20"/>
              </w:rPr>
              <w:t>NR</w:t>
            </w:r>
          </w:p>
        </w:tc>
      </w:tr>
      <w:tr w:rsidR="009520C6" w:rsidRPr="00A71E0D" w14:paraId="216B10B8" w14:textId="77777777" w:rsidTr="00680211">
        <w:trPr>
          <w:trHeight w:val="342"/>
        </w:trPr>
        <w:tc>
          <w:tcPr>
            <w:tcW w:w="1667" w:type="dxa"/>
            <w:shd w:val="clear" w:color="auto" w:fill="auto"/>
            <w:tcMar>
              <w:top w:w="15" w:type="dxa"/>
              <w:left w:w="15" w:type="dxa"/>
              <w:bottom w:w="0" w:type="dxa"/>
              <w:right w:w="15" w:type="dxa"/>
            </w:tcMar>
            <w:vAlign w:val="center"/>
          </w:tcPr>
          <w:p w14:paraId="10A93C73" w14:textId="77777777" w:rsidR="009520C6" w:rsidRPr="00A71E0D" w:rsidRDefault="009520C6" w:rsidP="00DF0758">
            <w:pPr>
              <w:spacing w:after="0" w:line="480" w:lineRule="auto"/>
              <w:rPr>
                <w:rFonts w:ascii="Arial Narrow" w:hAnsi="Arial Narrow"/>
                <w:b/>
                <w:bCs/>
                <w:sz w:val="20"/>
                <w:szCs w:val="20"/>
              </w:rPr>
            </w:pPr>
            <w:r w:rsidRPr="00A71E0D">
              <w:rPr>
                <w:rFonts w:ascii="Arial Narrow" w:hAnsi="Arial Narrow"/>
                <w:sz w:val="20"/>
                <w:szCs w:val="20"/>
              </w:rPr>
              <w:t>Bird et al, 2008</w:t>
            </w:r>
            <w:r>
              <w:rPr>
                <w:rFonts w:ascii="Arial Narrow" w:hAnsi="Arial Narrow"/>
                <w:sz w:val="20"/>
                <w:szCs w:val="20"/>
              </w:rPr>
              <w:t xml:space="preserve"> </w:t>
            </w:r>
            <w:r>
              <w:rPr>
                <w:rFonts w:ascii="Arial Narrow" w:hAnsi="Arial Narrow"/>
                <w:noProof/>
                <w:sz w:val="20"/>
                <w:szCs w:val="20"/>
              </w:rPr>
              <w:t>[17]</w:t>
            </w:r>
          </w:p>
        </w:tc>
        <w:tc>
          <w:tcPr>
            <w:tcW w:w="1614" w:type="dxa"/>
            <w:shd w:val="clear" w:color="auto" w:fill="auto"/>
            <w:tcMar>
              <w:top w:w="15" w:type="dxa"/>
              <w:left w:w="15" w:type="dxa"/>
              <w:bottom w:w="0" w:type="dxa"/>
              <w:right w:w="15" w:type="dxa"/>
            </w:tcMar>
            <w:vAlign w:val="center"/>
          </w:tcPr>
          <w:p w14:paraId="4780BBDA" w14:textId="77777777" w:rsidR="009520C6" w:rsidRPr="00A71E0D" w:rsidRDefault="009520C6" w:rsidP="00DF0758">
            <w:pPr>
              <w:spacing w:after="0" w:line="480" w:lineRule="auto"/>
              <w:jc w:val="center"/>
              <w:rPr>
                <w:rFonts w:ascii="Arial Narrow" w:hAnsi="Arial Narrow"/>
                <w:sz w:val="20"/>
                <w:szCs w:val="20"/>
              </w:rPr>
            </w:pPr>
            <w:r w:rsidRPr="00A71E0D">
              <w:rPr>
                <w:rFonts w:ascii="Arial Narrow" w:hAnsi="Arial Narrow"/>
                <w:sz w:val="20"/>
                <w:szCs w:val="20"/>
              </w:rPr>
              <w:t>Case report</w:t>
            </w:r>
          </w:p>
        </w:tc>
        <w:tc>
          <w:tcPr>
            <w:tcW w:w="1578" w:type="dxa"/>
            <w:shd w:val="clear" w:color="auto" w:fill="auto"/>
            <w:tcMar>
              <w:top w:w="15" w:type="dxa"/>
              <w:left w:w="15" w:type="dxa"/>
              <w:bottom w:w="0" w:type="dxa"/>
              <w:right w:w="15" w:type="dxa"/>
            </w:tcMar>
            <w:vAlign w:val="center"/>
          </w:tcPr>
          <w:p w14:paraId="30B37D40" w14:textId="77777777" w:rsidR="009520C6" w:rsidRPr="00A71E0D" w:rsidRDefault="009520C6" w:rsidP="00DF0758">
            <w:pPr>
              <w:spacing w:after="0" w:line="480" w:lineRule="auto"/>
              <w:jc w:val="center"/>
              <w:rPr>
                <w:rFonts w:ascii="Arial Narrow" w:hAnsi="Arial Narrow"/>
                <w:sz w:val="20"/>
                <w:szCs w:val="20"/>
              </w:rPr>
            </w:pPr>
            <w:r w:rsidRPr="00A71E0D">
              <w:rPr>
                <w:rFonts w:ascii="Arial Narrow" w:hAnsi="Arial Narrow"/>
                <w:sz w:val="20"/>
                <w:szCs w:val="20"/>
              </w:rPr>
              <w:t>USA</w:t>
            </w:r>
          </w:p>
        </w:tc>
        <w:tc>
          <w:tcPr>
            <w:tcW w:w="1614" w:type="dxa"/>
            <w:shd w:val="clear" w:color="auto" w:fill="auto"/>
            <w:tcMar>
              <w:top w:w="15" w:type="dxa"/>
              <w:left w:w="15" w:type="dxa"/>
              <w:bottom w:w="0" w:type="dxa"/>
              <w:right w:w="15" w:type="dxa"/>
            </w:tcMar>
            <w:vAlign w:val="center"/>
          </w:tcPr>
          <w:p w14:paraId="70D8DF08" w14:textId="77777777" w:rsidR="009520C6" w:rsidRPr="00A71E0D" w:rsidRDefault="009520C6" w:rsidP="00DF0758">
            <w:pPr>
              <w:spacing w:after="0" w:line="480" w:lineRule="auto"/>
              <w:jc w:val="center"/>
              <w:rPr>
                <w:rFonts w:ascii="Arial Narrow" w:hAnsi="Arial Narrow"/>
                <w:sz w:val="20"/>
                <w:szCs w:val="20"/>
              </w:rPr>
            </w:pPr>
            <w:r>
              <w:rPr>
                <w:rFonts w:ascii="Arial Narrow" w:hAnsi="Arial Narrow"/>
                <w:sz w:val="20"/>
                <w:szCs w:val="20"/>
              </w:rPr>
              <w:t>LGMDR1</w:t>
            </w:r>
          </w:p>
        </w:tc>
        <w:tc>
          <w:tcPr>
            <w:tcW w:w="1300" w:type="dxa"/>
            <w:vAlign w:val="center"/>
          </w:tcPr>
          <w:p w14:paraId="43B492AA" w14:textId="73DA5652" w:rsidR="009520C6" w:rsidRPr="00A71E0D" w:rsidRDefault="004F5E85" w:rsidP="00680211">
            <w:pPr>
              <w:spacing w:after="0" w:line="480" w:lineRule="auto"/>
              <w:jc w:val="center"/>
              <w:rPr>
                <w:rFonts w:ascii="Arial Narrow" w:hAnsi="Arial Narrow"/>
                <w:sz w:val="20"/>
                <w:szCs w:val="20"/>
              </w:rPr>
            </w:pPr>
            <w:r>
              <w:rPr>
                <w:rFonts w:ascii="Arial Narrow" w:hAnsi="Arial Narrow"/>
                <w:sz w:val="20"/>
                <w:szCs w:val="20"/>
              </w:rPr>
              <w:t>1</w:t>
            </w:r>
          </w:p>
        </w:tc>
        <w:tc>
          <w:tcPr>
            <w:tcW w:w="1587" w:type="dxa"/>
            <w:shd w:val="clear" w:color="auto" w:fill="auto"/>
            <w:tcMar>
              <w:top w:w="15" w:type="dxa"/>
              <w:left w:w="15" w:type="dxa"/>
              <w:bottom w:w="0" w:type="dxa"/>
              <w:right w:w="15" w:type="dxa"/>
            </w:tcMar>
            <w:vAlign w:val="center"/>
          </w:tcPr>
          <w:p w14:paraId="4AF12D7E" w14:textId="595C4449" w:rsidR="009520C6" w:rsidRPr="00A71E0D" w:rsidRDefault="009520C6" w:rsidP="00DF0758">
            <w:pPr>
              <w:spacing w:after="0" w:line="480" w:lineRule="auto"/>
              <w:jc w:val="center"/>
              <w:rPr>
                <w:rFonts w:ascii="Arial Narrow" w:hAnsi="Arial Narrow"/>
                <w:sz w:val="20"/>
                <w:szCs w:val="20"/>
              </w:rPr>
            </w:pPr>
            <w:r w:rsidRPr="00A71E0D">
              <w:rPr>
                <w:rFonts w:ascii="Arial Narrow" w:hAnsi="Arial Narrow"/>
                <w:sz w:val="20"/>
                <w:szCs w:val="20"/>
              </w:rPr>
              <w:t>NR</w:t>
            </w:r>
          </w:p>
        </w:tc>
      </w:tr>
      <w:tr w:rsidR="009520C6" w:rsidRPr="00A71E0D" w14:paraId="4161938C" w14:textId="77777777" w:rsidTr="00680211">
        <w:trPr>
          <w:trHeight w:val="342"/>
        </w:trPr>
        <w:tc>
          <w:tcPr>
            <w:tcW w:w="1667" w:type="dxa"/>
            <w:shd w:val="clear" w:color="auto" w:fill="auto"/>
            <w:tcMar>
              <w:top w:w="15" w:type="dxa"/>
              <w:left w:w="15" w:type="dxa"/>
              <w:bottom w:w="0" w:type="dxa"/>
              <w:right w:w="15" w:type="dxa"/>
            </w:tcMar>
            <w:vAlign w:val="center"/>
          </w:tcPr>
          <w:p w14:paraId="236D236F" w14:textId="77777777" w:rsidR="009520C6" w:rsidRPr="00A71E0D" w:rsidRDefault="009520C6" w:rsidP="00DF0758">
            <w:pPr>
              <w:spacing w:after="0" w:line="480" w:lineRule="auto"/>
              <w:rPr>
                <w:rFonts w:ascii="Arial Narrow" w:hAnsi="Arial Narrow"/>
                <w:b/>
                <w:bCs/>
                <w:sz w:val="20"/>
                <w:szCs w:val="20"/>
              </w:rPr>
            </w:pPr>
            <w:r w:rsidRPr="00A71E0D">
              <w:rPr>
                <w:rFonts w:ascii="Arial Narrow" w:hAnsi="Arial Narrow"/>
                <w:sz w:val="20"/>
                <w:szCs w:val="20"/>
              </w:rPr>
              <w:t>Blackburn et al, 2017</w:t>
            </w:r>
            <w:r>
              <w:rPr>
                <w:rFonts w:ascii="Arial Narrow" w:hAnsi="Arial Narrow"/>
                <w:sz w:val="20"/>
                <w:szCs w:val="20"/>
              </w:rPr>
              <w:t xml:space="preserve"> </w:t>
            </w:r>
            <w:r>
              <w:rPr>
                <w:rFonts w:ascii="Arial Narrow" w:hAnsi="Arial Narrow"/>
                <w:noProof/>
                <w:sz w:val="20"/>
                <w:szCs w:val="20"/>
              </w:rPr>
              <w:t>[18]</w:t>
            </w:r>
          </w:p>
        </w:tc>
        <w:tc>
          <w:tcPr>
            <w:tcW w:w="1614" w:type="dxa"/>
            <w:shd w:val="clear" w:color="auto" w:fill="auto"/>
            <w:tcMar>
              <w:top w:w="15" w:type="dxa"/>
              <w:left w:w="15" w:type="dxa"/>
              <w:bottom w:w="0" w:type="dxa"/>
              <w:right w:w="15" w:type="dxa"/>
            </w:tcMar>
            <w:vAlign w:val="center"/>
          </w:tcPr>
          <w:p w14:paraId="2CF522D5" w14:textId="77777777" w:rsidR="009520C6" w:rsidRPr="00A71E0D" w:rsidRDefault="009520C6" w:rsidP="00DF0758">
            <w:pPr>
              <w:spacing w:after="0" w:line="480" w:lineRule="auto"/>
              <w:jc w:val="center"/>
              <w:rPr>
                <w:rFonts w:ascii="Arial Narrow" w:hAnsi="Arial Narrow"/>
                <w:sz w:val="20"/>
                <w:szCs w:val="20"/>
              </w:rPr>
            </w:pPr>
            <w:r w:rsidRPr="00A71E0D">
              <w:rPr>
                <w:rFonts w:ascii="Arial Narrow" w:hAnsi="Arial Narrow"/>
                <w:sz w:val="20"/>
                <w:szCs w:val="20"/>
              </w:rPr>
              <w:t>Case report</w:t>
            </w:r>
          </w:p>
        </w:tc>
        <w:tc>
          <w:tcPr>
            <w:tcW w:w="1578" w:type="dxa"/>
            <w:shd w:val="clear" w:color="auto" w:fill="auto"/>
            <w:tcMar>
              <w:top w:w="15" w:type="dxa"/>
              <w:left w:w="15" w:type="dxa"/>
              <w:bottom w:w="0" w:type="dxa"/>
              <w:right w:w="15" w:type="dxa"/>
            </w:tcMar>
            <w:vAlign w:val="center"/>
          </w:tcPr>
          <w:p w14:paraId="5346001F" w14:textId="77777777" w:rsidR="009520C6" w:rsidRPr="00A71E0D" w:rsidRDefault="009520C6" w:rsidP="00DF0758">
            <w:pPr>
              <w:spacing w:after="0" w:line="480" w:lineRule="auto"/>
              <w:jc w:val="center"/>
              <w:rPr>
                <w:rFonts w:ascii="Arial Narrow" w:hAnsi="Arial Narrow"/>
                <w:sz w:val="20"/>
                <w:szCs w:val="20"/>
              </w:rPr>
            </w:pPr>
            <w:r w:rsidRPr="00A71E0D">
              <w:rPr>
                <w:rFonts w:ascii="Arial Narrow" w:hAnsi="Arial Narrow"/>
                <w:sz w:val="20"/>
                <w:szCs w:val="20"/>
              </w:rPr>
              <w:t>USA</w:t>
            </w:r>
          </w:p>
        </w:tc>
        <w:tc>
          <w:tcPr>
            <w:tcW w:w="1614" w:type="dxa"/>
            <w:shd w:val="clear" w:color="auto" w:fill="auto"/>
            <w:tcMar>
              <w:top w:w="15" w:type="dxa"/>
              <w:left w:w="15" w:type="dxa"/>
              <w:bottom w:w="0" w:type="dxa"/>
              <w:right w:w="15" w:type="dxa"/>
            </w:tcMar>
            <w:vAlign w:val="center"/>
          </w:tcPr>
          <w:p w14:paraId="3F7F8EB0" w14:textId="77777777" w:rsidR="009520C6" w:rsidRPr="00A71E0D" w:rsidRDefault="009520C6" w:rsidP="00DF0758">
            <w:pPr>
              <w:spacing w:after="0" w:line="480" w:lineRule="auto"/>
              <w:jc w:val="center"/>
              <w:rPr>
                <w:rFonts w:ascii="Arial Narrow" w:hAnsi="Arial Narrow"/>
                <w:sz w:val="20"/>
                <w:szCs w:val="20"/>
              </w:rPr>
            </w:pPr>
            <w:r>
              <w:rPr>
                <w:rFonts w:ascii="Arial Narrow" w:hAnsi="Arial Narrow"/>
                <w:sz w:val="20"/>
                <w:szCs w:val="20"/>
              </w:rPr>
              <w:t>LGMDR12</w:t>
            </w:r>
          </w:p>
        </w:tc>
        <w:tc>
          <w:tcPr>
            <w:tcW w:w="1300" w:type="dxa"/>
            <w:vAlign w:val="center"/>
          </w:tcPr>
          <w:p w14:paraId="0F03C77B" w14:textId="43CF9CE6" w:rsidR="009520C6" w:rsidRPr="00A71E0D" w:rsidRDefault="004F5E85" w:rsidP="00680211">
            <w:pPr>
              <w:spacing w:after="0" w:line="480" w:lineRule="auto"/>
              <w:jc w:val="center"/>
              <w:rPr>
                <w:rFonts w:ascii="Arial Narrow" w:hAnsi="Arial Narrow"/>
                <w:sz w:val="20"/>
                <w:szCs w:val="20"/>
              </w:rPr>
            </w:pPr>
            <w:r>
              <w:rPr>
                <w:rFonts w:ascii="Arial Narrow" w:hAnsi="Arial Narrow"/>
                <w:sz w:val="20"/>
                <w:szCs w:val="20"/>
              </w:rPr>
              <w:t>1</w:t>
            </w:r>
          </w:p>
        </w:tc>
        <w:tc>
          <w:tcPr>
            <w:tcW w:w="1587" w:type="dxa"/>
            <w:shd w:val="clear" w:color="auto" w:fill="auto"/>
            <w:tcMar>
              <w:top w:w="15" w:type="dxa"/>
              <w:left w:w="15" w:type="dxa"/>
              <w:bottom w:w="0" w:type="dxa"/>
              <w:right w:w="15" w:type="dxa"/>
            </w:tcMar>
            <w:vAlign w:val="center"/>
          </w:tcPr>
          <w:p w14:paraId="1B91BF38" w14:textId="016B5E0D" w:rsidR="009520C6" w:rsidRPr="00A71E0D" w:rsidRDefault="009520C6" w:rsidP="00DF0758">
            <w:pPr>
              <w:spacing w:after="0" w:line="480" w:lineRule="auto"/>
              <w:jc w:val="center"/>
              <w:rPr>
                <w:rFonts w:ascii="Arial Narrow" w:hAnsi="Arial Narrow"/>
                <w:sz w:val="20"/>
                <w:szCs w:val="20"/>
              </w:rPr>
            </w:pPr>
            <w:r w:rsidRPr="00A71E0D">
              <w:rPr>
                <w:rFonts w:ascii="Arial Narrow" w:hAnsi="Arial Narrow"/>
                <w:sz w:val="20"/>
                <w:szCs w:val="20"/>
              </w:rPr>
              <w:t>NR</w:t>
            </w:r>
          </w:p>
        </w:tc>
      </w:tr>
      <w:tr w:rsidR="009520C6" w:rsidRPr="00A71E0D" w14:paraId="11FC59BA" w14:textId="77777777" w:rsidTr="00680211">
        <w:trPr>
          <w:trHeight w:val="342"/>
        </w:trPr>
        <w:tc>
          <w:tcPr>
            <w:tcW w:w="1667" w:type="dxa"/>
            <w:shd w:val="clear" w:color="auto" w:fill="auto"/>
            <w:tcMar>
              <w:top w:w="15" w:type="dxa"/>
              <w:left w:w="15" w:type="dxa"/>
              <w:bottom w:w="0" w:type="dxa"/>
              <w:right w:w="15" w:type="dxa"/>
            </w:tcMar>
            <w:vAlign w:val="center"/>
          </w:tcPr>
          <w:p w14:paraId="57663148" w14:textId="77777777" w:rsidR="009520C6" w:rsidRPr="00A71E0D" w:rsidRDefault="009520C6" w:rsidP="00DF0758">
            <w:pPr>
              <w:spacing w:after="0" w:line="480" w:lineRule="auto"/>
              <w:rPr>
                <w:rFonts w:ascii="Arial Narrow" w:hAnsi="Arial Narrow"/>
                <w:b/>
                <w:bCs/>
                <w:sz w:val="20"/>
                <w:szCs w:val="20"/>
              </w:rPr>
            </w:pPr>
            <w:r w:rsidRPr="00A71E0D">
              <w:rPr>
                <w:rFonts w:ascii="Arial Narrow" w:hAnsi="Arial Narrow"/>
                <w:sz w:val="20"/>
                <w:szCs w:val="20"/>
              </w:rPr>
              <w:t>Boito et al, 2005</w:t>
            </w:r>
            <w:r>
              <w:rPr>
                <w:rFonts w:ascii="Arial Narrow" w:hAnsi="Arial Narrow"/>
                <w:sz w:val="20"/>
                <w:szCs w:val="20"/>
              </w:rPr>
              <w:t xml:space="preserve"> </w:t>
            </w:r>
            <w:r>
              <w:rPr>
                <w:rFonts w:ascii="Arial Narrow" w:hAnsi="Arial Narrow"/>
                <w:noProof/>
                <w:sz w:val="20"/>
                <w:szCs w:val="20"/>
              </w:rPr>
              <w:t>[19]</w:t>
            </w:r>
          </w:p>
        </w:tc>
        <w:tc>
          <w:tcPr>
            <w:tcW w:w="1614" w:type="dxa"/>
            <w:shd w:val="clear" w:color="auto" w:fill="auto"/>
            <w:tcMar>
              <w:top w:w="15" w:type="dxa"/>
              <w:left w:w="15" w:type="dxa"/>
              <w:bottom w:w="0" w:type="dxa"/>
              <w:right w:w="15" w:type="dxa"/>
            </w:tcMar>
            <w:vAlign w:val="center"/>
          </w:tcPr>
          <w:p w14:paraId="067D85AE" w14:textId="77777777" w:rsidR="009520C6" w:rsidRPr="00A71E0D" w:rsidRDefault="009520C6" w:rsidP="00DF0758">
            <w:pPr>
              <w:spacing w:after="0" w:line="480" w:lineRule="auto"/>
              <w:jc w:val="center"/>
              <w:rPr>
                <w:rFonts w:ascii="Arial Narrow" w:hAnsi="Arial Narrow"/>
                <w:sz w:val="20"/>
                <w:szCs w:val="20"/>
              </w:rPr>
            </w:pPr>
            <w:r w:rsidRPr="00A71E0D">
              <w:rPr>
                <w:rFonts w:ascii="Arial Narrow" w:hAnsi="Arial Narrow"/>
                <w:sz w:val="20"/>
                <w:szCs w:val="20"/>
              </w:rPr>
              <w:t>Retrospective</w:t>
            </w:r>
          </w:p>
        </w:tc>
        <w:tc>
          <w:tcPr>
            <w:tcW w:w="1578" w:type="dxa"/>
            <w:shd w:val="clear" w:color="auto" w:fill="auto"/>
            <w:tcMar>
              <w:top w:w="15" w:type="dxa"/>
              <w:left w:w="15" w:type="dxa"/>
              <w:bottom w:w="0" w:type="dxa"/>
              <w:right w:w="15" w:type="dxa"/>
            </w:tcMar>
            <w:vAlign w:val="center"/>
          </w:tcPr>
          <w:p w14:paraId="187E149E" w14:textId="77777777" w:rsidR="009520C6" w:rsidRPr="00A71E0D" w:rsidRDefault="009520C6" w:rsidP="00DF0758">
            <w:pPr>
              <w:spacing w:after="0" w:line="480" w:lineRule="auto"/>
              <w:jc w:val="center"/>
              <w:rPr>
                <w:rFonts w:ascii="Arial Narrow" w:hAnsi="Arial Narrow"/>
                <w:sz w:val="20"/>
                <w:szCs w:val="20"/>
              </w:rPr>
            </w:pPr>
            <w:r w:rsidRPr="00A71E0D">
              <w:rPr>
                <w:rFonts w:ascii="Arial Narrow" w:hAnsi="Arial Narrow"/>
                <w:sz w:val="20"/>
                <w:szCs w:val="20"/>
              </w:rPr>
              <w:t>Italy</w:t>
            </w:r>
          </w:p>
        </w:tc>
        <w:tc>
          <w:tcPr>
            <w:tcW w:w="1614" w:type="dxa"/>
            <w:shd w:val="clear" w:color="auto" w:fill="auto"/>
            <w:tcMar>
              <w:top w:w="15" w:type="dxa"/>
              <w:left w:w="15" w:type="dxa"/>
              <w:bottom w:w="0" w:type="dxa"/>
              <w:right w:w="15" w:type="dxa"/>
            </w:tcMar>
            <w:vAlign w:val="center"/>
          </w:tcPr>
          <w:p w14:paraId="37E9B1EA" w14:textId="77777777" w:rsidR="009520C6" w:rsidRPr="00A71E0D" w:rsidRDefault="009520C6" w:rsidP="00DF0758">
            <w:pPr>
              <w:spacing w:after="0" w:line="480" w:lineRule="auto"/>
              <w:jc w:val="center"/>
              <w:rPr>
                <w:rFonts w:ascii="Arial Narrow" w:hAnsi="Arial Narrow"/>
                <w:sz w:val="20"/>
                <w:szCs w:val="20"/>
              </w:rPr>
            </w:pPr>
            <w:r>
              <w:rPr>
                <w:rFonts w:ascii="Arial Narrow" w:hAnsi="Arial Narrow"/>
                <w:sz w:val="20"/>
                <w:szCs w:val="20"/>
              </w:rPr>
              <w:t>LGMDR9</w:t>
            </w:r>
          </w:p>
        </w:tc>
        <w:tc>
          <w:tcPr>
            <w:tcW w:w="1300" w:type="dxa"/>
            <w:vAlign w:val="center"/>
          </w:tcPr>
          <w:p w14:paraId="234A844F" w14:textId="41C4F69B" w:rsidR="009520C6" w:rsidRPr="00A71E0D" w:rsidRDefault="004F5E85" w:rsidP="00680211">
            <w:pPr>
              <w:spacing w:after="0" w:line="480" w:lineRule="auto"/>
              <w:jc w:val="center"/>
              <w:rPr>
                <w:rFonts w:ascii="Arial Narrow" w:hAnsi="Arial Narrow"/>
                <w:sz w:val="20"/>
                <w:szCs w:val="20"/>
              </w:rPr>
            </w:pPr>
            <w:r>
              <w:rPr>
                <w:rFonts w:ascii="Arial Narrow" w:hAnsi="Arial Narrow"/>
                <w:sz w:val="20"/>
                <w:szCs w:val="20"/>
              </w:rPr>
              <w:t>20</w:t>
            </w:r>
          </w:p>
        </w:tc>
        <w:tc>
          <w:tcPr>
            <w:tcW w:w="1587" w:type="dxa"/>
            <w:shd w:val="clear" w:color="auto" w:fill="auto"/>
            <w:tcMar>
              <w:top w:w="15" w:type="dxa"/>
              <w:left w:w="15" w:type="dxa"/>
              <w:bottom w:w="0" w:type="dxa"/>
              <w:right w:w="15" w:type="dxa"/>
            </w:tcMar>
            <w:vAlign w:val="center"/>
          </w:tcPr>
          <w:p w14:paraId="1B5B208C" w14:textId="1F087A5A" w:rsidR="009520C6" w:rsidRPr="00A71E0D" w:rsidRDefault="009520C6" w:rsidP="00DF0758">
            <w:pPr>
              <w:spacing w:after="0" w:line="480" w:lineRule="auto"/>
              <w:jc w:val="center"/>
              <w:rPr>
                <w:rFonts w:ascii="Arial Narrow" w:hAnsi="Arial Narrow"/>
                <w:sz w:val="20"/>
                <w:szCs w:val="20"/>
              </w:rPr>
            </w:pPr>
            <w:r w:rsidRPr="00A71E0D">
              <w:rPr>
                <w:rFonts w:ascii="Arial Narrow" w:hAnsi="Arial Narrow"/>
                <w:sz w:val="20"/>
                <w:szCs w:val="20"/>
              </w:rPr>
              <w:t>NR</w:t>
            </w:r>
          </w:p>
        </w:tc>
      </w:tr>
      <w:tr w:rsidR="009520C6" w:rsidRPr="00A71E0D" w14:paraId="3C1CA61F" w14:textId="77777777" w:rsidTr="00680211">
        <w:trPr>
          <w:trHeight w:val="342"/>
        </w:trPr>
        <w:tc>
          <w:tcPr>
            <w:tcW w:w="1667" w:type="dxa"/>
            <w:shd w:val="clear" w:color="auto" w:fill="auto"/>
            <w:tcMar>
              <w:top w:w="15" w:type="dxa"/>
              <w:left w:w="15" w:type="dxa"/>
              <w:bottom w:w="0" w:type="dxa"/>
              <w:right w:w="15" w:type="dxa"/>
            </w:tcMar>
            <w:vAlign w:val="center"/>
          </w:tcPr>
          <w:p w14:paraId="190AF742" w14:textId="77777777" w:rsidR="009520C6" w:rsidRPr="00A71E0D" w:rsidRDefault="009520C6" w:rsidP="00DF0758">
            <w:pPr>
              <w:spacing w:after="0" w:line="480" w:lineRule="auto"/>
              <w:rPr>
                <w:rFonts w:ascii="Arial Narrow" w:hAnsi="Arial Narrow"/>
                <w:b/>
                <w:bCs/>
                <w:sz w:val="20"/>
                <w:szCs w:val="20"/>
              </w:rPr>
            </w:pPr>
            <w:r w:rsidRPr="00A71E0D">
              <w:rPr>
                <w:rFonts w:ascii="Arial Narrow" w:hAnsi="Arial Narrow"/>
                <w:sz w:val="20"/>
                <w:szCs w:val="20"/>
              </w:rPr>
              <w:t>Bonnemann et al, 1996</w:t>
            </w:r>
            <w:r>
              <w:rPr>
                <w:rFonts w:ascii="Arial Narrow" w:hAnsi="Arial Narrow"/>
                <w:sz w:val="20"/>
                <w:szCs w:val="20"/>
              </w:rPr>
              <w:t xml:space="preserve"> </w:t>
            </w:r>
            <w:r>
              <w:rPr>
                <w:rFonts w:ascii="Arial Narrow" w:hAnsi="Arial Narrow"/>
                <w:noProof/>
                <w:sz w:val="20"/>
                <w:szCs w:val="20"/>
              </w:rPr>
              <w:t>[20]</w:t>
            </w:r>
          </w:p>
        </w:tc>
        <w:tc>
          <w:tcPr>
            <w:tcW w:w="1614" w:type="dxa"/>
            <w:shd w:val="clear" w:color="auto" w:fill="auto"/>
            <w:tcMar>
              <w:top w:w="15" w:type="dxa"/>
              <w:left w:w="15" w:type="dxa"/>
              <w:bottom w:w="0" w:type="dxa"/>
              <w:right w:w="15" w:type="dxa"/>
            </w:tcMar>
            <w:vAlign w:val="center"/>
          </w:tcPr>
          <w:p w14:paraId="54BC6BC7" w14:textId="77777777" w:rsidR="009520C6" w:rsidRPr="00A71E0D" w:rsidRDefault="009520C6" w:rsidP="00DF0758">
            <w:pPr>
              <w:spacing w:after="0" w:line="480" w:lineRule="auto"/>
              <w:jc w:val="center"/>
              <w:rPr>
                <w:rFonts w:ascii="Arial Narrow" w:hAnsi="Arial Narrow"/>
                <w:sz w:val="20"/>
                <w:szCs w:val="20"/>
              </w:rPr>
            </w:pPr>
            <w:r w:rsidRPr="00A71E0D">
              <w:rPr>
                <w:rFonts w:ascii="Arial Narrow" w:hAnsi="Arial Narrow"/>
                <w:sz w:val="20"/>
                <w:szCs w:val="20"/>
              </w:rPr>
              <w:t>NR</w:t>
            </w:r>
          </w:p>
        </w:tc>
        <w:tc>
          <w:tcPr>
            <w:tcW w:w="1578" w:type="dxa"/>
            <w:shd w:val="clear" w:color="auto" w:fill="auto"/>
            <w:tcMar>
              <w:top w:w="15" w:type="dxa"/>
              <w:left w:w="15" w:type="dxa"/>
              <w:bottom w:w="0" w:type="dxa"/>
              <w:right w:w="15" w:type="dxa"/>
            </w:tcMar>
            <w:vAlign w:val="center"/>
          </w:tcPr>
          <w:p w14:paraId="5B7F9219" w14:textId="77777777" w:rsidR="009520C6" w:rsidRPr="00A71E0D" w:rsidRDefault="009520C6" w:rsidP="00DF0758">
            <w:pPr>
              <w:spacing w:after="0" w:line="480" w:lineRule="auto"/>
              <w:jc w:val="center"/>
              <w:rPr>
                <w:rFonts w:ascii="Arial Narrow" w:hAnsi="Arial Narrow"/>
                <w:sz w:val="20"/>
                <w:szCs w:val="20"/>
              </w:rPr>
            </w:pPr>
            <w:r w:rsidRPr="00A71E0D">
              <w:rPr>
                <w:rFonts w:ascii="Arial Narrow" w:hAnsi="Arial Narrow"/>
                <w:sz w:val="20"/>
                <w:szCs w:val="20"/>
              </w:rPr>
              <w:t>Brazil</w:t>
            </w:r>
          </w:p>
        </w:tc>
        <w:tc>
          <w:tcPr>
            <w:tcW w:w="1614" w:type="dxa"/>
            <w:shd w:val="clear" w:color="auto" w:fill="auto"/>
            <w:tcMar>
              <w:top w:w="15" w:type="dxa"/>
              <w:left w:w="15" w:type="dxa"/>
              <w:bottom w:w="0" w:type="dxa"/>
              <w:right w:w="15" w:type="dxa"/>
            </w:tcMar>
            <w:vAlign w:val="center"/>
          </w:tcPr>
          <w:p w14:paraId="4814BCFF" w14:textId="77777777" w:rsidR="009520C6" w:rsidRPr="00A71E0D" w:rsidRDefault="009520C6" w:rsidP="00DF0758">
            <w:pPr>
              <w:spacing w:after="0" w:line="480" w:lineRule="auto"/>
              <w:jc w:val="center"/>
              <w:rPr>
                <w:rFonts w:ascii="Arial Narrow" w:hAnsi="Arial Narrow"/>
                <w:sz w:val="20"/>
                <w:szCs w:val="20"/>
              </w:rPr>
            </w:pPr>
            <w:r>
              <w:rPr>
                <w:rFonts w:ascii="Arial Narrow" w:hAnsi="Arial Narrow"/>
                <w:sz w:val="20"/>
                <w:szCs w:val="20"/>
              </w:rPr>
              <w:t>LGMDR4</w:t>
            </w:r>
          </w:p>
        </w:tc>
        <w:tc>
          <w:tcPr>
            <w:tcW w:w="1300" w:type="dxa"/>
            <w:vAlign w:val="center"/>
          </w:tcPr>
          <w:p w14:paraId="4F1A074E" w14:textId="5532634A" w:rsidR="009520C6" w:rsidRPr="00A71E0D" w:rsidRDefault="00493642" w:rsidP="00680211">
            <w:pPr>
              <w:spacing w:after="0" w:line="480" w:lineRule="auto"/>
              <w:jc w:val="center"/>
              <w:rPr>
                <w:rFonts w:ascii="Arial Narrow" w:hAnsi="Arial Narrow"/>
                <w:sz w:val="20"/>
                <w:szCs w:val="20"/>
              </w:rPr>
            </w:pPr>
            <w:r>
              <w:rPr>
                <w:rFonts w:ascii="Arial Narrow" w:hAnsi="Arial Narrow"/>
                <w:sz w:val="20"/>
                <w:szCs w:val="20"/>
              </w:rPr>
              <w:t>7</w:t>
            </w:r>
          </w:p>
        </w:tc>
        <w:tc>
          <w:tcPr>
            <w:tcW w:w="1587" w:type="dxa"/>
            <w:shd w:val="clear" w:color="auto" w:fill="auto"/>
            <w:tcMar>
              <w:top w:w="15" w:type="dxa"/>
              <w:left w:w="15" w:type="dxa"/>
              <w:bottom w:w="0" w:type="dxa"/>
              <w:right w:w="15" w:type="dxa"/>
            </w:tcMar>
            <w:vAlign w:val="center"/>
          </w:tcPr>
          <w:p w14:paraId="5EA35C66" w14:textId="7CC28FF8" w:rsidR="009520C6" w:rsidRPr="00A71E0D" w:rsidRDefault="009520C6" w:rsidP="00DF0758">
            <w:pPr>
              <w:spacing w:after="0" w:line="480" w:lineRule="auto"/>
              <w:jc w:val="center"/>
              <w:rPr>
                <w:rFonts w:ascii="Arial Narrow" w:hAnsi="Arial Narrow"/>
                <w:sz w:val="20"/>
                <w:szCs w:val="20"/>
              </w:rPr>
            </w:pPr>
            <w:r w:rsidRPr="00A71E0D">
              <w:rPr>
                <w:rFonts w:ascii="Arial Narrow" w:hAnsi="Arial Narrow"/>
                <w:sz w:val="20"/>
                <w:szCs w:val="20"/>
              </w:rPr>
              <w:t>NR</w:t>
            </w:r>
          </w:p>
        </w:tc>
      </w:tr>
      <w:tr w:rsidR="009520C6" w:rsidRPr="00A71E0D" w14:paraId="02D0BC7F" w14:textId="77777777" w:rsidTr="00680211">
        <w:trPr>
          <w:trHeight w:val="342"/>
        </w:trPr>
        <w:tc>
          <w:tcPr>
            <w:tcW w:w="1667" w:type="dxa"/>
            <w:shd w:val="clear" w:color="auto" w:fill="auto"/>
            <w:tcMar>
              <w:top w:w="15" w:type="dxa"/>
              <w:left w:w="15" w:type="dxa"/>
              <w:bottom w:w="0" w:type="dxa"/>
              <w:right w:w="15" w:type="dxa"/>
            </w:tcMar>
            <w:vAlign w:val="center"/>
          </w:tcPr>
          <w:p w14:paraId="321DD0C6" w14:textId="77777777" w:rsidR="009520C6" w:rsidRPr="00A71E0D" w:rsidRDefault="009520C6" w:rsidP="00DF0758">
            <w:pPr>
              <w:spacing w:after="0" w:line="480" w:lineRule="auto"/>
              <w:rPr>
                <w:rFonts w:ascii="Arial Narrow" w:hAnsi="Arial Narrow"/>
                <w:b/>
                <w:bCs/>
                <w:sz w:val="20"/>
                <w:szCs w:val="20"/>
              </w:rPr>
            </w:pPr>
            <w:r w:rsidRPr="00A71E0D">
              <w:rPr>
                <w:rFonts w:ascii="Arial Narrow" w:hAnsi="Arial Narrow"/>
                <w:sz w:val="20"/>
                <w:szCs w:val="20"/>
              </w:rPr>
              <w:t>Bouquet et al, 2012</w:t>
            </w:r>
            <w:r>
              <w:rPr>
                <w:rFonts w:ascii="Arial Narrow" w:hAnsi="Arial Narrow"/>
                <w:sz w:val="20"/>
                <w:szCs w:val="20"/>
              </w:rPr>
              <w:t xml:space="preserve"> </w:t>
            </w:r>
            <w:r>
              <w:rPr>
                <w:rFonts w:ascii="Arial Narrow" w:hAnsi="Arial Narrow"/>
                <w:noProof/>
                <w:sz w:val="20"/>
                <w:szCs w:val="20"/>
              </w:rPr>
              <w:t>[21]</w:t>
            </w:r>
          </w:p>
        </w:tc>
        <w:tc>
          <w:tcPr>
            <w:tcW w:w="1614" w:type="dxa"/>
            <w:shd w:val="clear" w:color="auto" w:fill="auto"/>
            <w:tcMar>
              <w:top w:w="15" w:type="dxa"/>
              <w:left w:w="15" w:type="dxa"/>
              <w:bottom w:w="0" w:type="dxa"/>
              <w:right w:w="15" w:type="dxa"/>
            </w:tcMar>
            <w:vAlign w:val="center"/>
          </w:tcPr>
          <w:p w14:paraId="3CDF09C8" w14:textId="77777777" w:rsidR="009520C6" w:rsidRPr="00A71E0D" w:rsidRDefault="009520C6" w:rsidP="00DF0758">
            <w:pPr>
              <w:spacing w:after="0" w:line="480" w:lineRule="auto"/>
              <w:jc w:val="center"/>
              <w:rPr>
                <w:rFonts w:ascii="Arial Narrow" w:hAnsi="Arial Narrow"/>
                <w:sz w:val="20"/>
                <w:szCs w:val="20"/>
              </w:rPr>
            </w:pPr>
            <w:r w:rsidRPr="00A71E0D">
              <w:rPr>
                <w:rFonts w:ascii="Arial Narrow" w:hAnsi="Arial Narrow"/>
                <w:sz w:val="20"/>
                <w:szCs w:val="20"/>
              </w:rPr>
              <w:t>Case report</w:t>
            </w:r>
          </w:p>
        </w:tc>
        <w:tc>
          <w:tcPr>
            <w:tcW w:w="1578" w:type="dxa"/>
            <w:shd w:val="clear" w:color="auto" w:fill="auto"/>
            <w:tcMar>
              <w:top w:w="15" w:type="dxa"/>
              <w:left w:w="15" w:type="dxa"/>
              <w:bottom w:w="0" w:type="dxa"/>
              <w:right w:w="15" w:type="dxa"/>
            </w:tcMar>
            <w:vAlign w:val="center"/>
          </w:tcPr>
          <w:p w14:paraId="53870CEE" w14:textId="77777777" w:rsidR="009520C6" w:rsidRPr="00A71E0D" w:rsidRDefault="009520C6" w:rsidP="00DF0758">
            <w:pPr>
              <w:spacing w:after="0" w:line="480" w:lineRule="auto"/>
              <w:jc w:val="center"/>
              <w:rPr>
                <w:rFonts w:ascii="Arial Narrow" w:hAnsi="Arial Narrow"/>
                <w:sz w:val="20"/>
                <w:szCs w:val="20"/>
              </w:rPr>
            </w:pPr>
            <w:r w:rsidRPr="00A71E0D">
              <w:rPr>
                <w:rFonts w:ascii="Arial Narrow" w:hAnsi="Arial Narrow"/>
                <w:sz w:val="20"/>
                <w:szCs w:val="20"/>
              </w:rPr>
              <w:t>France</w:t>
            </w:r>
          </w:p>
        </w:tc>
        <w:tc>
          <w:tcPr>
            <w:tcW w:w="1614" w:type="dxa"/>
            <w:shd w:val="clear" w:color="auto" w:fill="auto"/>
            <w:tcMar>
              <w:top w:w="15" w:type="dxa"/>
              <w:left w:w="15" w:type="dxa"/>
              <w:bottom w:w="0" w:type="dxa"/>
              <w:right w:w="15" w:type="dxa"/>
            </w:tcMar>
            <w:vAlign w:val="center"/>
          </w:tcPr>
          <w:p w14:paraId="7F07E70A" w14:textId="77777777" w:rsidR="009520C6" w:rsidRPr="00A71E0D" w:rsidRDefault="009520C6" w:rsidP="00DF0758">
            <w:pPr>
              <w:spacing w:after="0" w:line="480" w:lineRule="auto"/>
              <w:jc w:val="center"/>
              <w:rPr>
                <w:rFonts w:ascii="Arial Narrow" w:hAnsi="Arial Narrow"/>
                <w:sz w:val="20"/>
                <w:szCs w:val="20"/>
              </w:rPr>
            </w:pPr>
            <w:r>
              <w:rPr>
                <w:rFonts w:ascii="Arial Narrow" w:hAnsi="Arial Narrow"/>
                <w:sz w:val="20"/>
                <w:szCs w:val="20"/>
              </w:rPr>
              <w:t>LGMDR12</w:t>
            </w:r>
          </w:p>
        </w:tc>
        <w:tc>
          <w:tcPr>
            <w:tcW w:w="1300" w:type="dxa"/>
            <w:vAlign w:val="center"/>
          </w:tcPr>
          <w:p w14:paraId="22F1B293" w14:textId="26EC5AD1" w:rsidR="009520C6" w:rsidRPr="00A71E0D" w:rsidRDefault="00493642" w:rsidP="00680211">
            <w:pPr>
              <w:spacing w:after="0" w:line="480" w:lineRule="auto"/>
              <w:jc w:val="center"/>
              <w:rPr>
                <w:rFonts w:ascii="Arial Narrow" w:hAnsi="Arial Narrow"/>
                <w:sz w:val="20"/>
                <w:szCs w:val="20"/>
              </w:rPr>
            </w:pPr>
            <w:r>
              <w:rPr>
                <w:rFonts w:ascii="Arial Narrow" w:hAnsi="Arial Narrow"/>
                <w:sz w:val="20"/>
                <w:szCs w:val="20"/>
              </w:rPr>
              <w:t>2</w:t>
            </w:r>
          </w:p>
        </w:tc>
        <w:tc>
          <w:tcPr>
            <w:tcW w:w="1587" w:type="dxa"/>
            <w:shd w:val="clear" w:color="auto" w:fill="auto"/>
            <w:tcMar>
              <w:top w:w="15" w:type="dxa"/>
              <w:left w:w="15" w:type="dxa"/>
              <w:bottom w:w="0" w:type="dxa"/>
              <w:right w:w="15" w:type="dxa"/>
            </w:tcMar>
            <w:vAlign w:val="center"/>
          </w:tcPr>
          <w:p w14:paraId="6D377001" w14:textId="34971447" w:rsidR="009520C6" w:rsidRPr="00A71E0D" w:rsidRDefault="009520C6" w:rsidP="00DF0758">
            <w:pPr>
              <w:spacing w:after="0" w:line="480" w:lineRule="auto"/>
              <w:jc w:val="center"/>
              <w:rPr>
                <w:rFonts w:ascii="Arial Narrow" w:hAnsi="Arial Narrow"/>
                <w:sz w:val="20"/>
                <w:szCs w:val="20"/>
              </w:rPr>
            </w:pPr>
            <w:r w:rsidRPr="00A71E0D">
              <w:rPr>
                <w:rFonts w:ascii="Arial Narrow" w:hAnsi="Arial Narrow"/>
                <w:sz w:val="20"/>
                <w:szCs w:val="20"/>
              </w:rPr>
              <w:t>NR</w:t>
            </w:r>
          </w:p>
        </w:tc>
      </w:tr>
      <w:tr w:rsidR="009520C6" w:rsidRPr="00A71E0D" w14:paraId="129807D0" w14:textId="77777777" w:rsidTr="00680211">
        <w:trPr>
          <w:trHeight w:val="342"/>
        </w:trPr>
        <w:tc>
          <w:tcPr>
            <w:tcW w:w="1667" w:type="dxa"/>
            <w:shd w:val="clear" w:color="auto" w:fill="auto"/>
            <w:tcMar>
              <w:top w:w="15" w:type="dxa"/>
              <w:left w:w="15" w:type="dxa"/>
              <w:bottom w:w="0" w:type="dxa"/>
              <w:right w:w="15" w:type="dxa"/>
            </w:tcMar>
            <w:vAlign w:val="center"/>
          </w:tcPr>
          <w:p w14:paraId="1CDBF76E" w14:textId="77777777" w:rsidR="009520C6" w:rsidRPr="00A71E0D" w:rsidRDefault="009520C6" w:rsidP="00DF0758">
            <w:pPr>
              <w:spacing w:after="0" w:line="480" w:lineRule="auto"/>
              <w:rPr>
                <w:rFonts w:ascii="Arial Narrow" w:hAnsi="Arial Narrow"/>
                <w:b/>
                <w:bCs/>
                <w:sz w:val="20"/>
                <w:szCs w:val="20"/>
              </w:rPr>
            </w:pPr>
            <w:r w:rsidRPr="00A71E0D">
              <w:rPr>
                <w:rFonts w:ascii="Arial Narrow" w:hAnsi="Arial Narrow"/>
                <w:sz w:val="20"/>
                <w:szCs w:val="20"/>
              </w:rPr>
              <w:t>Burke et al, 2010</w:t>
            </w:r>
            <w:r>
              <w:rPr>
                <w:rFonts w:ascii="Arial Narrow" w:hAnsi="Arial Narrow"/>
                <w:sz w:val="20"/>
                <w:szCs w:val="20"/>
              </w:rPr>
              <w:t xml:space="preserve"> </w:t>
            </w:r>
            <w:r>
              <w:rPr>
                <w:rFonts w:ascii="Arial Narrow" w:hAnsi="Arial Narrow"/>
                <w:noProof/>
                <w:sz w:val="20"/>
                <w:szCs w:val="20"/>
              </w:rPr>
              <w:t>[22]</w:t>
            </w:r>
          </w:p>
        </w:tc>
        <w:tc>
          <w:tcPr>
            <w:tcW w:w="1614" w:type="dxa"/>
            <w:shd w:val="clear" w:color="auto" w:fill="auto"/>
            <w:tcMar>
              <w:top w:w="15" w:type="dxa"/>
              <w:left w:w="15" w:type="dxa"/>
              <w:bottom w:w="0" w:type="dxa"/>
              <w:right w:w="15" w:type="dxa"/>
            </w:tcMar>
            <w:vAlign w:val="center"/>
          </w:tcPr>
          <w:p w14:paraId="3DAFFFA5" w14:textId="77777777" w:rsidR="009520C6" w:rsidRPr="00A71E0D" w:rsidRDefault="009520C6" w:rsidP="00DF0758">
            <w:pPr>
              <w:spacing w:after="0" w:line="480" w:lineRule="auto"/>
              <w:jc w:val="center"/>
              <w:rPr>
                <w:rFonts w:ascii="Arial Narrow" w:hAnsi="Arial Narrow"/>
                <w:sz w:val="20"/>
                <w:szCs w:val="20"/>
              </w:rPr>
            </w:pPr>
            <w:r w:rsidRPr="00A71E0D">
              <w:rPr>
                <w:rFonts w:ascii="Arial Narrow" w:hAnsi="Arial Narrow"/>
                <w:sz w:val="20"/>
                <w:szCs w:val="20"/>
              </w:rPr>
              <w:t>Case report</w:t>
            </w:r>
          </w:p>
        </w:tc>
        <w:tc>
          <w:tcPr>
            <w:tcW w:w="1578" w:type="dxa"/>
            <w:shd w:val="clear" w:color="auto" w:fill="auto"/>
            <w:tcMar>
              <w:top w:w="15" w:type="dxa"/>
              <w:left w:w="15" w:type="dxa"/>
              <w:bottom w:w="0" w:type="dxa"/>
              <w:right w:w="15" w:type="dxa"/>
            </w:tcMar>
            <w:vAlign w:val="center"/>
          </w:tcPr>
          <w:p w14:paraId="23EF2EC4" w14:textId="77777777" w:rsidR="009520C6" w:rsidRPr="00A71E0D" w:rsidRDefault="009520C6" w:rsidP="00DF0758">
            <w:pPr>
              <w:spacing w:after="0" w:line="480" w:lineRule="auto"/>
              <w:jc w:val="center"/>
              <w:rPr>
                <w:rFonts w:ascii="Arial Narrow" w:hAnsi="Arial Narrow"/>
                <w:sz w:val="20"/>
                <w:szCs w:val="20"/>
              </w:rPr>
            </w:pPr>
            <w:r w:rsidRPr="00A71E0D">
              <w:rPr>
                <w:rFonts w:ascii="Arial Narrow" w:hAnsi="Arial Narrow"/>
                <w:sz w:val="20"/>
                <w:szCs w:val="20"/>
              </w:rPr>
              <w:t>UK</w:t>
            </w:r>
          </w:p>
        </w:tc>
        <w:tc>
          <w:tcPr>
            <w:tcW w:w="1614" w:type="dxa"/>
            <w:shd w:val="clear" w:color="auto" w:fill="auto"/>
            <w:tcMar>
              <w:top w:w="15" w:type="dxa"/>
              <w:left w:w="15" w:type="dxa"/>
              <w:bottom w:w="0" w:type="dxa"/>
              <w:right w:w="15" w:type="dxa"/>
            </w:tcMar>
            <w:vAlign w:val="center"/>
          </w:tcPr>
          <w:p w14:paraId="29E1D62B" w14:textId="77777777" w:rsidR="009520C6" w:rsidRPr="00A71E0D" w:rsidRDefault="009520C6" w:rsidP="00DF0758">
            <w:pPr>
              <w:spacing w:after="0" w:line="480" w:lineRule="auto"/>
              <w:jc w:val="center"/>
              <w:rPr>
                <w:rFonts w:ascii="Arial Narrow" w:hAnsi="Arial Narrow"/>
                <w:sz w:val="20"/>
                <w:szCs w:val="20"/>
              </w:rPr>
            </w:pPr>
            <w:r>
              <w:rPr>
                <w:rFonts w:ascii="Arial Narrow" w:hAnsi="Arial Narrow"/>
                <w:sz w:val="20"/>
                <w:szCs w:val="20"/>
              </w:rPr>
              <w:t>LGMDR1</w:t>
            </w:r>
          </w:p>
        </w:tc>
        <w:tc>
          <w:tcPr>
            <w:tcW w:w="1300" w:type="dxa"/>
            <w:vAlign w:val="center"/>
          </w:tcPr>
          <w:p w14:paraId="4E2F0B0C" w14:textId="64D011D0" w:rsidR="009520C6" w:rsidRPr="00A71E0D" w:rsidRDefault="00493642" w:rsidP="00680211">
            <w:pPr>
              <w:spacing w:after="0" w:line="480" w:lineRule="auto"/>
              <w:jc w:val="center"/>
              <w:rPr>
                <w:rFonts w:ascii="Arial Narrow" w:hAnsi="Arial Narrow"/>
                <w:sz w:val="20"/>
                <w:szCs w:val="20"/>
              </w:rPr>
            </w:pPr>
            <w:r>
              <w:rPr>
                <w:rFonts w:ascii="Arial Narrow" w:hAnsi="Arial Narrow"/>
                <w:sz w:val="20"/>
                <w:szCs w:val="20"/>
              </w:rPr>
              <w:t>1</w:t>
            </w:r>
          </w:p>
        </w:tc>
        <w:tc>
          <w:tcPr>
            <w:tcW w:w="1587" w:type="dxa"/>
            <w:shd w:val="clear" w:color="auto" w:fill="auto"/>
            <w:tcMar>
              <w:top w:w="15" w:type="dxa"/>
              <w:left w:w="15" w:type="dxa"/>
              <w:bottom w:w="0" w:type="dxa"/>
              <w:right w:w="15" w:type="dxa"/>
            </w:tcMar>
            <w:vAlign w:val="center"/>
          </w:tcPr>
          <w:p w14:paraId="57E1F59A" w14:textId="2D5C6F85" w:rsidR="009520C6" w:rsidRPr="00A71E0D" w:rsidRDefault="009520C6" w:rsidP="00DF0758">
            <w:pPr>
              <w:spacing w:after="0" w:line="480" w:lineRule="auto"/>
              <w:jc w:val="center"/>
              <w:rPr>
                <w:rFonts w:ascii="Arial Narrow" w:hAnsi="Arial Narrow"/>
                <w:sz w:val="20"/>
                <w:szCs w:val="20"/>
              </w:rPr>
            </w:pPr>
            <w:r w:rsidRPr="00A71E0D">
              <w:rPr>
                <w:rFonts w:ascii="Arial Narrow" w:hAnsi="Arial Narrow"/>
                <w:sz w:val="20"/>
                <w:szCs w:val="20"/>
              </w:rPr>
              <w:t>NR</w:t>
            </w:r>
          </w:p>
        </w:tc>
      </w:tr>
      <w:tr w:rsidR="009520C6" w:rsidRPr="00A71E0D" w14:paraId="417E6D68" w14:textId="77777777" w:rsidTr="00680211">
        <w:trPr>
          <w:trHeight w:val="342"/>
        </w:trPr>
        <w:tc>
          <w:tcPr>
            <w:tcW w:w="1667" w:type="dxa"/>
            <w:shd w:val="clear" w:color="auto" w:fill="auto"/>
            <w:tcMar>
              <w:top w:w="15" w:type="dxa"/>
              <w:left w:w="15" w:type="dxa"/>
              <w:bottom w:w="0" w:type="dxa"/>
              <w:right w:w="15" w:type="dxa"/>
            </w:tcMar>
            <w:vAlign w:val="center"/>
          </w:tcPr>
          <w:p w14:paraId="6D707B7E" w14:textId="77777777" w:rsidR="009520C6" w:rsidRPr="00A71E0D" w:rsidRDefault="009520C6" w:rsidP="00DF0758">
            <w:pPr>
              <w:spacing w:after="0" w:line="480" w:lineRule="auto"/>
              <w:rPr>
                <w:rFonts w:ascii="Arial Narrow" w:hAnsi="Arial Narrow"/>
                <w:b/>
                <w:bCs/>
                <w:sz w:val="20"/>
                <w:szCs w:val="20"/>
              </w:rPr>
            </w:pPr>
            <w:r w:rsidRPr="00A71E0D">
              <w:rPr>
                <w:rFonts w:ascii="Arial Narrow" w:hAnsi="Arial Narrow"/>
                <w:sz w:val="20"/>
                <w:szCs w:val="20"/>
              </w:rPr>
              <w:t>Cagliani et al, 2001</w:t>
            </w:r>
            <w:r>
              <w:rPr>
                <w:rFonts w:ascii="Arial Narrow" w:hAnsi="Arial Narrow"/>
                <w:sz w:val="20"/>
                <w:szCs w:val="20"/>
              </w:rPr>
              <w:t xml:space="preserve"> </w:t>
            </w:r>
            <w:r>
              <w:rPr>
                <w:rFonts w:ascii="Arial Narrow" w:hAnsi="Arial Narrow"/>
                <w:noProof/>
                <w:sz w:val="20"/>
                <w:szCs w:val="20"/>
              </w:rPr>
              <w:t>[23]</w:t>
            </w:r>
          </w:p>
        </w:tc>
        <w:tc>
          <w:tcPr>
            <w:tcW w:w="1614" w:type="dxa"/>
            <w:shd w:val="clear" w:color="auto" w:fill="auto"/>
            <w:tcMar>
              <w:top w:w="15" w:type="dxa"/>
              <w:left w:w="15" w:type="dxa"/>
              <w:bottom w:w="0" w:type="dxa"/>
              <w:right w:w="15" w:type="dxa"/>
            </w:tcMar>
            <w:vAlign w:val="center"/>
          </w:tcPr>
          <w:p w14:paraId="0F3E952D" w14:textId="77777777" w:rsidR="009520C6" w:rsidRPr="00A71E0D" w:rsidRDefault="009520C6" w:rsidP="00DF0758">
            <w:pPr>
              <w:spacing w:after="0" w:line="480" w:lineRule="auto"/>
              <w:jc w:val="center"/>
              <w:rPr>
                <w:rFonts w:ascii="Arial Narrow" w:hAnsi="Arial Narrow"/>
                <w:sz w:val="20"/>
                <w:szCs w:val="20"/>
              </w:rPr>
            </w:pPr>
            <w:r w:rsidRPr="00A71E0D">
              <w:rPr>
                <w:rFonts w:ascii="Arial Narrow" w:hAnsi="Arial Narrow"/>
                <w:sz w:val="20"/>
                <w:szCs w:val="20"/>
              </w:rPr>
              <w:t>Case report</w:t>
            </w:r>
          </w:p>
        </w:tc>
        <w:tc>
          <w:tcPr>
            <w:tcW w:w="1578" w:type="dxa"/>
            <w:shd w:val="clear" w:color="auto" w:fill="auto"/>
            <w:tcMar>
              <w:top w:w="15" w:type="dxa"/>
              <w:left w:w="15" w:type="dxa"/>
              <w:bottom w:w="0" w:type="dxa"/>
              <w:right w:w="15" w:type="dxa"/>
            </w:tcMar>
            <w:vAlign w:val="center"/>
          </w:tcPr>
          <w:p w14:paraId="6EED9153" w14:textId="77777777" w:rsidR="009520C6" w:rsidRPr="00A71E0D" w:rsidRDefault="009520C6" w:rsidP="00DF0758">
            <w:pPr>
              <w:spacing w:after="0" w:line="480" w:lineRule="auto"/>
              <w:jc w:val="center"/>
              <w:rPr>
                <w:rFonts w:ascii="Arial Narrow" w:hAnsi="Arial Narrow"/>
                <w:sz w:val="20"/>
                <w:szCs w:val="20"/>
              </w:rPr>
            </w:pPr>
            <w:r w:rsidRPr="00A71E0D">
              <w:rPr>
                <w:rFonts w:ascii="Arial Narrow" w:hAnsi="Arial Narrow"/>
                <w:sz w:val="20"/>
                <w:szCs w:val="20"/>
              </w:rPr>
              <w:t>Italy</w:t>
            </w:r>
          </w:p>
        </w:tc>
        <w:tc>
          <w:tcPr>
            <w:tcW w:w="1614" w:type="dxa"/>
            <w:shd w:val="clear" w:color="auto" w:fill="auto"/>
            <w:tcMar>
              <w:top w:w="15" w:type="dxa"/>
              <w:left w:w="15" w:type="dxa"/>
              <w:bottom w:w="0" w:type="dxa"/>
              <w:right w:w="15" w:type="dxa"/>
            </w:tcMar>
            <w:vAlign w:val="center"/>
          </w:tcPr>
          <w:p w14:paraId="2AECFCEA" w14:textId="77777777" w:rsidR="009520C6" w:rsidRPr="00A71E0D" w:rsidRDefault="009520C6" w:rsidP="00DF0758">
            <w:pPr>
              <w:spacing w:after="0" w:line="480" w:lineRule="auto"/>
              <w:jc w:val="center"/>
              <w:rPr>
                <w:rFonts w:ascii="Arial Narrow" w:hAnsi="Arial Narrow"/>
                <w:sz w:val="20"/>
                <w:szCs w:val="20"/>
              </w:rPr>
            </w:pPr>
            <w:r>
              <w:rPr>
                <w:rFonts w:ascii="Arial Narrow" w:hAnsi="Arial Narrow"/>
                <w:sz w:val="20"/>
                <w:szCs w:val="20"/>
              </w:rPr>
              <w:t>LGMDR4</w:t>
            </w:r>
          </w:p>
        </w:tc>
        <w:tc>
          <w:tcPr>
            <w:tcW w:w="1300" w:type="dxa"/>
            <w:vAlign w:val="center"/>
          </w:tcPr>
          <w:p w14:paraId="6D9278C9" w14:textId="77172D18" w:rsidR="009520C6" w:rsidRPr="00A71E0D" w:rsidRDefault="00493642" w:rsidP="00680211">
            <w:pPr>
              <w:spacing w:after="0" w:line="480" w:lineRule="auto"/>
              <w:jc w:val="center"/>
              <w:rPr>
                <w:rFonts w:ascii="Arial Narrow" w:hAnsi="Arial Narrow"/>
                <w:sz w:val="20"/>
                <w:szCs w:val="20"/>
              </w:rPr>
            </w:pPr>
            <w:r>
              <w:rPr>
                <w:rFonts w:ascii="Arial Narrow" w:hAnsi="Arial Narrow"/>
                <w:sz w:val="20"/>
                <w:szCs w:val="20"/>
              </w:rPr>
              <w:t>1</w:t>
            </w:r>
          </w:p>
        </w:tc>
        <w:tc>
          <w:tcPr>
            <w:tcW w:w="1587" w:type="dxa"/>
            <w:shd w:val="clear" w:color="auto" w:fill="auto"/>
            <w:tcMar>
              <w:top w:w="15" w:type="dxa"/>
              <w:left w:w="15" w:type="dxa"/>
              <w:bottom w:w="0" w:type="dxa"/>
              <w:right w:w="15" w:type="dxa"/>
            </w:tcMar>
            <w:vAlign w:val="center"/>
          </w:tcPr>
          <w:p w14:paraId="60AF55E0" w14:textId="7DC79B01" w:rsidR="009520C6" w:rsidRPr="00A71E0D" w:rsidRDefault="009520C6" w:rsidP="00DF0758">
            <w:pPr>
              <w:spacing w:after="0" w:line="480" w:lineRule="auto"/>
              <w:jc w:val="center"/>
              <w:rPr>
                <w:rFonts w:ascii="Arial Narrow" w:hAnsi="Arial Narrow"/>
                <w:sz w:val="20"/>
                <w:szCs w:val="20"/>
              </w:rPr>
            </w:pPr>
            <w:r w:rsidRPr="00A71E0D">
              <w:rPr>
                <w:rFonts w:ascii="Arial Narrow" w:hAnsi="Arial Narrow"/>
                <w:sz w:val="20"/>
                <w:szCs w:val="20"/>
              </w:rPr>
              <w:t>NR</w:t>
            </w:r>
          </w:p>
        </w:tc>
      </w:tr>
      <w:tr w:rsidR="009520C6" w:rsidRPr="00A71E0D" w14:paraId="1890AE0B" w14:textId="77777777" w:rsidTr="00680211">
        <w:trPr>
          <w:trHeight w:val="342"/>
        </w:trPr>
        <w:tc>
          <w:tcPr>
            <w:tcW w:w="1667" w:type="dxa"/>
            <w:shd w:val="clear" w:color="auto" w:fill="auto"/>
            <w:tcMar>
              <w:top w:w="15" w:type="dxa"/>
              <w:left w:w="15" w:type="dxa"/>
              <w:bottom w:w="0" w:type="dxa"/>
              <w:right w:w="15" w:type="dxa"/>
            </w:tcMar>
            <w:vAlign w:val="center"/>
          </w:tcPr>
          <w:p w14:paraId="2A38125D" w14:textId="77777777" w:rsidR="009520C6" w:rsidRPr="00A71E0D" w:rsidRDefault="009520C6" w:rsidP="00DF0758">
            <w:pPr>
              <w:spacing w:after="0" w:line="480" w:lineRule="auto"/>
              <w:rPr>
                <w:rFonts w:ascii="Arial Narrow" w:hAnsi="Arial Narrow"/>
                <w:b/>
                <w:bCs/>
                <w:sz w:val="20"/>
                <w:szCs w:val="20"/>
              </w:rPr>
            </w:pPr>
            <w:r w:rsidRPr="00A71E0D">
              <w:rPr>
                <w:rFonts w:ascii="Arial Narrow" w:hAnsi="Arial Narrow"/>
                <w:sz w:val="20"/>
                <w:szCs w:val="20"/>
              </w:rPr>
              <w:t>Cagliani et al, 2003</w:t>
            </w:r>
            <w:r>
              <w:rPr>
                <w:rFonts w:ascii="Arial Narrow" w:hAnsi="Arial Narrow"/>
                <w:sz w:val="20"/>
                <w:szCs w:val="20"/>
              </w:rPr>
              <w:t xml:space="preserve"> </w:t>
            </w:r>
            <w:r>
              <w:rPr>
                <w:rFonts w:ascii="Arial Narrow" w:hAnsi="Arial Narrow"/>
                <w:noProof/>
                <w:sz w:val="20"/>
                <w:szCs w:val="20"/>
              </w:rPr>
              <w:t>[24]</w:t>
            </w:r>
          </w:p>
        </w:tc>
        <w:tc>
          <w:tcPr>
            <w:tcW w:w="1614" w:type="dxa"/>
            <w:shd w:val="clear" w:color="auto" w:fill="auto"/>
            <w:tcMar>
              <w:top w:w="15" w:type="dxa"/>
              <w:left w:w="15" w:type="dxa"/>
              <w:bottom w:w="0" w:type="dxa"/>
              <w:right w:w="15" w:type="dxa"/>
            </w:tcMar>
            <w:vAlign w:val="center"/>
          </w:tcPr>
          <w:p w14:paraId="44253C9F" w14:textId="77777777" w:rsidR="009520C6" w:rsidRPr="00A71E0D" w:rsidRDefault="009520C6" w:rsidP="00DF0758">
            <w:pPr>
              <w:spacing w:after="0" w:line="480" w:lineRule="auto"/>
              <w:jc w:val="center"/>
              <w:rPr>
                <w:rFonts w:ascii="Arial Narrow" w:hAnsi="Arial Narrow"/>
                <w:sz w:val="20"/>
                <w:szCs w:val="20"/>
              </w:rPr>
            </w:pPr>
            <w:r w:rsidRPr="00A71E0D">
              <w:rPr>
                <w:rFonts w:ascii="Arial Narrow" w:hAnsi="Arial Narrow"/>
                <w:sz w:val="20"/>
                <w:szCs w:val="20"/>
              </w:rPr>
              <w:t>NR</w:t>
            </w:r>
          </w:p>
        </w:tc>
        <w:tc>
          <w:tcPr>
            <w:tcW w:w="1578" w:type="dxa"/>
            <w:shd w:val="clear" w:color="auto" w:fill="auto"/>
            <w:tcMar>
              <w:top w:w="15" w:type="dxa"/>
              <w:left w:w="15" w:type="dxa"/>
              <w:bottom w:w="0" w:type="dxa"/>
              <w:right w:w="15" w:type="dxa"/>
            </w:tcMar>
            <w:vAlign w:val="center"/>
          </w:tcPr>
          <w:p w14:paraId="63937A7F" w14:textId="77777777" w:rsidR="009520C6" w:rsidRPr="00A71E0D" w:rsidRDefault="009520C6" w:rsidP="00DF0758">
            <w:pPr>
              <w:spacing w:after="0" w:line="480" w:lineRule="auto"/>
              <w:jc w:val="center"/>
              <w:rPr>
                <w:rFonts w:ascii="Arial Narrow" w:hAnsi="Arial Narrow"/>
                <w:sz w:val="20"/>
                <w:szCs w:val="20"/>
              </w:rPr>
            </w:pPr>
            <w:r w:rsidRPr="00A71E0D">
              <w:rPr>
                <w:rFonts w:ascii="Arial Narrow" w:hAnsi="Arial Narrow"/>
                <w:sz w:val="20"/>
                <w:szCs w:val="20"/>
              </w:rPr>
              <w:t>Italy</w:t>
            </w:r>
          </w:p>
        </w:tc>
        <w:tc>
          <w:tcPr>
            <w:tcW w:w="1614" w:type="dxa"/>
            <w:shd w:val="clear" w:color="auto" w:fill="auto"/>
            <w:tcMar>
              <w:top w:w="15" w:type="dxa"/>
              <w:left w:w="15" w:type="dxa"/>
              <w:bottom w:w="0" w:type="dxa"/>
              <w:right w:w="15" w:type="dxa"/>
            </w:tcMar>
            <w:vAlign w:val="center"/>
          </w:tcPr>
          <w:p w14:paraId="2BCF5911" w14:textId="77777777" w:rsidR="009520C6" w:rsidRPr="00A71E0D" w:rsidRDefault="009520C6" w:rsidP="00DF0758">
            <w:pPr>
              <w:spacing w:after="0" w:line="480" w:lineRule="auto"/>
              <w:jc w:val="center"/>
              <w:rPr>
                <w:rFonts w:ascii="Arial Narrow" w:hAnsi="Arial Narrow"/>
                <w:sz w:val="20"/>
                <w:szCs w:val="20"/>
              </w:rPr>
            </w:pPr>
            <w:r>
              <w:rPr>
                <w:rFonts w:ascii="Arial Narrow" w:hAnsi="Arial Narrow"/>
                <w:sz w:val="20"/>
                <w:szCs w:val="20"/>
              </w:rPr>
              <w:t>LGMDR2</w:t>
            </w:r>
            <w:r w:rsidRPr="00A71E0D">
              <w:rPr>
                <w:rFonts w:ascii="Arial Narrow" w:hAnsi="Arial Narrow"/>
                <w:sz w:val="20"/>
                <w:szCs w:val="20"/>
              </w:rPr>
              <w:t>, MM</w:t>
            </w:r>
          </w:p>
        </w:tc>
        <w:tc>
          <w:tcPr>
            <w:tcW w:w="1300" w:type="dxa"/>
            <w:vAlign w:val="center"/>
          </w:tcPr>
          <w:p w14:paraId="10A771D7" w14:textId="18C42D64" w:rsidR="009520C6" w:rsidRPr="00A71E0D" w:rsidRDefault="00493642" w:rsidP="00680211">
            <w:pPr>
              <w:spacing w:after="0" w:line="480" w:lineRule="auto"/>
              <w:jc w:val="center"/>
              <w:rPr>
                <w:rFonts w:ascii="Arial Narrow" w:hAnsi="Arial Narrow"/>
                <w:sz w:val="20"/>
                <w:szCs w:val="20"/>
              </w:rPr>
            </w:pPr>
            <w:r>
              <w:rPr>
                <w:rFonts w:ascii="Arial Narrow" w:hAnsi="Arial Narrow"/>
                <w:sz w:val="20"/>
                <w:szCs w:val="20"/>
              </w:rPr>
              <w:t>7</w:t>
            </w:r>
          </w:p>
        </w:tc>
        <w:tc>
          <w:tcPr>
            <w:tcW w:w="1587" w:type="dxa"/>
            <w:shd w:val="clear" w:color="auto" w:fill="auto"/>
            <w:tcMar>
              <w:top w:w="15" w:type="dxa"/>
              <w:left w:w="15" w:type="dxa"/>
              <w:bottom w:w="0" w:type="dxa"/>
              <w:right w:w="15" w:type="dxa"/>
            </w:tcMar>
            <w:vAlign w:val="center"/>
          </w:tcPr>
          <w:p w14:paraId="4C98AF7A" w14:textId="2730A7F0" w:rsidR="009520C6" w:rsidRPr="00A71E0D" w:rsidRDefault="009520C6" w:rsidP="00DF0758">
            <w:pPr>
              <w:spacing w:after="0" w:line="480" w:lineRule="auto"/>
              <w:jc w:val="center"/>
              <w:rPr>
                <w:rFonts w:ascii="Arial Narrow" w:hAnsi="Arial Narrow"/>
                <w:sz w:val="20"/>
                <w:szCs w:val="20"/>
              </w:rPr>
            </w:pPr>
            <w:r w:rsidRPr="00A71E0D">
              <w:rPr>
                <w:rFonts w:ascii="Arial Narrow" w:hAnsi="Arial Narrow"/>
                <w:sz w:val="20"/>
                <w:szCs w:val="20"/>
              </w:rPr>
              <w:t>NR</w:t>
            </w:r>
          </w:p>
        </w:tc>
      </w:tr>
      <w:tr w:rsidR="009520C6" w:rsidRPr="00A71E0D" w14:paraId="0761D7A3" w14:textId="77777777" w:rsidTr="00680211">
        <w:trPr>
          <w:trHeight w:val="342"/>
        </w:trPr>
        <w:tc>
          <w:tcPr>
            <w:tcW w:w="1667" w:type="dxa"/>
            <w:shd w:val="clear" w:color="auto" w:fill="auto"/>
            <w:tcMar>
              <w:top w:w="15" w:type="dxa"/>
              <w:left w:w="15" w:type="dxa"/>
              <w:bottom w:w="0" w:type="dxa"/>
              <w:right w:w="15" w:type="dxa"/>
            </w:tcMar>
            <w:vAlign w:val="center"/>
          </w:tcPr>
          <w:p w14:paraId="0171A3DB" w14:textId="77777777" w:rsidR="009520C6" w:rsidRPr="00A71E0D" w:rsidRDefault="009520C6" w:rsidP="00DF0758">
            <w:pPr>
              <w:spacing w:after="0" w:line="480" w:lineRule="auto"/>
              <w:rPr>
                <w:rFonts w:ascii="Arial Narrow" w:hAnsi="Arial Narrow"/>
                <w:b/>
                <w:bCs/>
                <w:sz w:val="20"/>
                <w:szCs w:val="20"/>
              </w:rPr>
            </w:pPr>
            <w:r w:rsidRPr="00A71E0D">
              <w:rPr>
                <w:rFonts w:ascii="Arial Narrow" w:hAnsi="Arial Narrow"/>
                <w:sz w:val="20"/>
                <w:szCs w:val="20"/>
              </w:rPr>
              <w:t>Cagliani et al, 2005</w:t>
            </w:r>
            <w:r>
              <w:rPr>
                <w:rFonts w:ascii="Arial Narrow" w:hAnsi="Arial Narrow"/>
                <w:sz w:val="20"/>
                <w:szCs w:val="20"/>
              </w:rPr>
              <w:t xml:space="preserve"> </w:t>
            </w:r>
            <w:r>
              <w:rPr>
                <w:rFonts w:ascii="Arial Narrow" w:hAnsi="Arial Narrow"/>
                <w:noProof/>
                <w:sz w:val="20"/>
                <w:szCs w:val="20"/>
              </w:rPr>
              <w:t>[25]</w:t>
            </w:r>
          </w:p>
        </w:tc>
        <w:tc>
          <w:tcPr>
            <w:tcW w:w="1614" w:type="dxa"/>
            <w:shd w:val="clear" w:color="auto" w:fill="auto"/>
            <w:tcMar>
              <w:top w:w="15" w:type="dxa"/>
              <w:left w:w="15" w:type="dxa"/>
              <w:bottom w:w="0" w:type="dxa"/>
              <w:right w:w="15" w:type="dxa"/>
            </w:tcMar>
            <w:vAlign w:val="center"/>
          </w:tcPr>
          <w:p w14:paraId="7FA7C373" w14:textId="77777777" w:rsidR="009520C6" w:rsidRPr="00A71E0D" w:rsidRDefault="009520C6" w:rsidP="00DF0758">
            <w:pPr>
              <w:spacing w:after="0" w:line="480" w:lineRule="auto"/>
              <w:jc w:val="center"/>
              <w:rPr>
                <w:rFonts w:ascii="Arial Narrow" w:hAnsi="Arial Narrow"/>
                <w:sz w:val="20"/>
                <w:szCs w:val="20"/>
              </w:rPr>
            </w:pPr>
            <w:r w:rsidRPr="00A71E0D">
              <w:rPr>
                <w:rFonts w:ascii="Arial Narrow" w:hAnsi="Arial Narrow"/>
                <w:sz w:val="20"/>
                <w:szCs w:val="20"/>
              </w:rPr>
              <w:t>Retrospective</w:t>
            </w:r>
          </w:p>
        </w:tc>
        <w:tc>
          <w:tcPr>
            <w:tcW w:w="1578" w:type="dxa"/>
            <w:shd w:val="clear" w:color="auto" w:fill="auto"/>
            <w:tcMar>
              <w:top w:w="15" w:type="dxa"/>
              <w:left w:w="15" w:type="dxa"/>
              <w:bottom w:w="0" w:type="dxa"/>
              <w:right w:w="15" w:type="dxa"/>
            </w:tcMar>
            <w:vAlign w:val="center"/>
          </w:tcPr>
          <w:p w14:paraId="62020A23" w14:textId="77777777" w:rsidR="009520C6" w:rsidRPr="00A71E0D" w:rsidRDefault="009520C6" w:rsidP="00DF0758">
            <w:pPr>
              <w:spacing w:after="0" w:line="480" w:lineRule="auto"/>
              <w:jc w:val="center"/>
              <w:rPr>
                <w:rFonts w:ascii="Arial Narrow" w:hAnsi="Arial Narrow"/>
                <w:sz w:val="20"/>
                <w:szCs w:val="20"/>
              </w:rPr>
            </w:pPr>
            <w:r w:rsidRPr="00A71E0D">
              <w:rPr>
                <w:rFonts w:ascii="Arial Narrow" w:hAnsi="Arial Narrow"/>
                <w:sz w:val="20"/>
                <w:szCs w:val="20"/>
              </w:rPr>
              <w:t>Italy</w:t>
            </w:r>
          </w:p>
        </w:tc>
        <w:tc>
          <w:tcPr>
            <w:tcW w:w="1614" w:type="dxa"/>
            <w:shd w:val="clear" w:color="auto" w:fill="auto"/>
            <w:tcMar>
              <w:top w:w="15" w:type="dxa"/>
              <w:left w:w="15" w:type="dxa"/>
              <w:bottom w:w="0" w:type="dxa"/>
              <w:right w:w="15" w:type="dxa"/>
            </w:tcMar>
            <w:vAlign w:val="center"/>
          </w:tcPr>
          <w:p w14:paraId="034BD3BC" w14:textId="77777777" w:rsidR="009520C6" w:rsidRPr="00A71E0D" w:rsidRDefault="009520C6" w:rsidP="00DF0758">
            <w:pPr>
              <w:spacing w:after="0" w:line="480" w:lineRule="auto"/>
              <w:jc w:val="center"/>
              <w:rPr>
                <w:rFonts w:ascii="Arial Narrow" w:hAnsi="Arial Narrow"/>
                <w:sz w:val="20"/>
                <w:szCs w:val="20"/>
              </w:rPr>
            </w:pPr>
            <w:r>
              <w:rPr>
                <w:rFonts w:ascii="Arial Narrow" w:hAnsi="Arial Narrow"/>
                <w:sz w:val="20"/>
                <w:szCs w:val="20"/>
              </w:rPr>
              <w:t>LGMDR2</w:t>
            </w:r>
            <w:r w:rsidRPr="00A71E0D">
              <w:rPr>
                <w:rFonts w:ascii="Arial Narrow" w:hAnsi="Arial Narrow"/>
                <w:sz w:val="20"/>
                <w:szCs w:val="20"/>
              </w:rPr>
              <w:t>/MM</w:t>
            </w:r>
          </w:p>
        </w:tc>
        <w:tc>
          <w:tcPr>
            <w:tcW w:w="1300" w:type="dxa"/>
            <w:vAlign w:val="center"/>
          </w:tcPr>
          <w:p w14:paraId="26B6D83E" w14:textId="1610F725" w:rsidR="009520C6" w:rsidRPr="00A71E0D" w:rsidRDefault="00493642" w:rsidP="00680211">
            <w:pPr>
              <w:spacing w:after="0" w:line="480" w:lineRule="auto"/>
              <w:jc w:val="center"/>
              <w:rPr>
                <w:rFonts w:ascii="Arial Narrow" w:hAnsi="Arial Narrow"/>
                <w:sz w:val="20"/>
                <w:szCs w:val="20"/>
              </w:rPr>
            </w:pPr>
            <w:r>
              <w:rPr>
                <w:rFonts w:ascii="Arial Narrow" w:hAnsi="Arial Narrow"/>
                <w:sz w:val="20"/>
                <w:szCs w:val="20"/>
              </w:rPr>
              <w:t>25</w:t>
            </w:r>
          </w:p>
        </w:tc>
        <w:tc>
          <w:tcPr>
            <w:tcW w:w="1587" w:type="dxa"/>
            <w:shd w:val="clear" w:color="auto" w:fill="auto"/>
            <w:tcMar>
              <w:top w:w="15" w:type="dxa"/>
              <w:left w:w="15" w:type="dxa"/>
              <w:bottom w:w="0" w:type="dxa"/>
              <w:right w:w="15" w:type="dxa"/>
            </w:tcMar>
            <w:vAlign w:val="center"/>
          </w:tcPr>
          <w:p w14:paraId="0F067FCF" w14:textId="02C6FBCF" w:rsidR="009520C6" w:rsidRPr="00A71E0D" w:rsidRDefault="009520C6" w:rsidP="00DF0758">
            <w:pPr>
              <w:spacing w:after="0" w:line="480" w:lineRule="auto"/>
              <w:jc w:val="center"/>
              <w:rPr>
                <w:rFonts w:ascii="Arial Narrow" w:hAnsi="Arial Narrow"/>
                <w:sz w:val="20"/>
                <w:szCs w:val="20"/>
              </w:rPr>
            </w:pPr>
            <w:r w:rsidRPr="00A71E0D">
              <w:rPr>
                <w:rFonts w:ascii="Arial Narrow" w:hAnsi="Arial Narrow"/>
                <w:sz w:val="20"/>
                <w:szCs w:val="20"/>
              </w:rPr>
              <w:t>NR</w:t>
            </w:r>
          </w:p>
        </w:tc>
      </w:tr>
      <w:tr w:rsidR="009520C6" w:rsidRPr="00A71E0D" w14:paraId="4000C014" w14:textId="77777777" w:rsidTr="00680211">
        <w:trPr>
          <w:trHeight w:val="342"/>
        </w:trPr>
        <w:tc>
          <w:tcPr>
            <w:tcW w:w="1667" w:type="dxa"/>
            <w:shd w:val="clear" w:color="auto" w:fill="auto"/>
            <w:tcMar>
              <w:top w:w="15" w:type="dxa"/>
              <w:left w:w="15" w:type="dxa"/>
              <w:bottom w:w="0" w:type="dxa"/>
              <w:right w:w="15" w:type="dxa"/>
            </w:tcMar>
            <w:vAlign w:val="center"/>
          </w:tcPr>
          <w:p w14:paraId="4F9A2B81" w14:textId="77777777" w:rsidR="009520C6" w:rsidRPr="00A71E0D" w:rsidRDefault="009520C6" w:rsidP="00DF0758">
            <w:pPr>
              <w:spacing w:after="0" w:line="480" w:lineRule="auto"/>
              <w:rPr>
                <w:rFonts w:ascii="Arial Narrow" w:hAnsi="Arial Narrow"/>
                <w:b/>
                <w:bCs/>
                <w:sz w:val="20"/>
                <w:szCs w:val="20"/>
              </w:rPr>
            </w:pPr>
            <w:r w:rsidRPr="00A71E0D">
              <w:rPr>
                <w:rFonts w:ascii="Arial Narrow" w:hAnsi="Arial Narrow"/>
                <w:sz w:val="20"/>
                <w:szCs w:val="20"/>
              </w:rPr>
              <w:t>Cai et al, 2019</w:t>
            </w:r>
            <w:r>
              <w:rPr>
                <w:rFonts w:ascii="Arial Narrow" w:hAnsi="Arial Narrow"/>
                <w:sz w:val="20"/>
                <w:szCs w:val="20"/>
              </w:rPr>
              <w:t xml:space="preserve"> </w:t>
            </w:r>
            <w:r>
              <w:rPr>
                <w:rFonts w:ascii="Arial Narrow" w:hAnsi="Arial Narrow"/>
                <w:noProof/>
                <w:sz w:val="20"/>
                <w:szCs w:val="20"/>
              </w:rPr>
              <w:t>[26]</w:t>
            </w:r>
          </w:p>
        </w:tc>
        <w:tc>
          <w:tcPr>
            <w:tcW w:w="1614" w:type="dxa"/>
            <w:shd w:val="clear" w:color="auto" w:fill="auto"/>
            <w:tcMar>
              <w:top w:w="15" w:type="dxa"/>
              <w:left w:w="15" w:type="dxa"/>
              <w:bottom w:w="0" w:type="dxa"/>
              <w:right w:w="15" w:type="dxa"/>
            </w:tcMar>
            <w:vAlign w:val="center"/>
          </w:tcPr>
          <w:p w14:paraId="6883E2E8" w14:textId="77777777" w:rsidR="009520C6" w:rsidRPr="00A71E0D" w:rsidRDefault="009520C6" w:rsidP="00DF0758">
            <w:pPr>
              <w:spacing w:after="0" w:line="480" w:lineRule="auto"/>
              <w:jc w:val="center"/>
              <w:rPr>
                <w:rFonts w:ascii="Arial Narrow" w:hAnsi="Arial Narrow"/>
                <w:sz w:val="20"/>
                <w:szCs w:val="20"/>
              </w:rPr>
            </w:pPr>
            <w:r w:rsidRPr="00A71E0D">
              <w:rPr>
                <w:rFonts w:ascii="Arial Narrow" w:hAnsi="Arial Narrow"/>
                <w:sz w:val="20"/>
                <w:szCs w:val="20"/>
              </w:rPr>
              <w:t>Retrospective</w:t>
            </w:r>
          </w:p>
        </w:tc>
        <w:tc>
          <w:tcPr>
            <w:tcW w:w="1578" w:type="dxa"/>
            <w:shd w:val="clear" w:color="auto" w:fill="auto"/>
            <w:tcMar>
              <w:top w:w="15" w:type="dxa"/>
              <w:left w:w="15" w:type="dxa"/>
              <w:bottom w:w="0" w:type="dxa"/>
              <w:right w:w="15" w:type="dxa"/>
            </w:tcMar>
            <w:vAlign w:val="center"/>
          </w:tcPr>
          <w:p w14:paraId="26A4BF77" w14:textId="77777777" w:rsidR="009520C6" w:rsidRPr="00A71E0D" w:rsidRDefault="009520C6" w:rsidP="00DF0758">
            <w:pPr>
              <w:spacing w:after="0" w:line="480" w:lineRule="auto"/>
              <w:jc w:val="center"/>
              <w:rPr>
                <w:rFonts w:ascii="Arial Narrow" w:hAnsi="Arial Narrow"/>
                <w:sz w:val="20"/>
                <w:szCs w:val="20"/>
              </w:rPr>
            </w:pPr>
            <w:r w:rsidRPr="00A71E0D">
              <w:rPr>
                <w:rFonts w:ascii="Arial Narrow" w:hAnsi="Arial Narrow"/>
                <w:sz w:val="20"/>
                <w:szCs w:val="20"/>
              </w:rPr>
              <w:t>China</w:t>
            </w:r>
          </w:p>
        </w:tc>
        <w:tc>
          <w:tcPr>
            <w:tcW w:w="1614" w:type="dxa"/>
            <w:shd w:val="clear" w:color="auto" w:fill="auto"/>
            <w:tcMar>
              <w:top w:w="15" w:type="dxa"/>
              <w:left w:w="15" w:type="dxa"/>
              <w:bottom w:w="0" w:type="dxa"/>
              <w:right w:w="15" w:type="dxa"/>
            </w:tcMar>
            <w:vAlign w:val="center"/>
          </w:tcPr>
          <w:p w14:paraId="19520243" w14:textId="77777777" w:rsidR="009520C6" w:rsidRPr="00A71E0D" w:rsidRDefault="009520C6" w:rsidP="00DF0758">
            <w:pPr>
              <w:spacing w:after="0" w:line="480" w:lineRule="auto"/>
              <w:jc w:val="center"/>
              <w:rPr>
                <w:rFonts w:ascii="Arial Narrow" w:hAnsi="Arial Narrow"/>
                <w:sz w:val="20"/>
                <w:szCs w:val="20"/>
              </w:rPr>
            </w:pPr>
            <w:r>
              <w:rPr>
                <w:rFonts w:ascii="Arial Narrow" w:hAnsi="Arial Narrow"/>
                <w:sz w:val="20"/>
                <w:szCs w:val="20"/>
              </w:rPr>
              <w:t>LGMDR12</w:t>
            </w:r>
          </w:p>
        </w:tc>
        <w:tc>
          <w:tcPr>
            <w:tcW w:w="1300" w:type="dxa"/>
            <w:vAlign w:val="center"/>
          </w:tcPr>
          <w:p w14:paraId="42E50E3B" w14:textId="5CE33BF9" w:rsidR="009520C6" w:rsidRPr="00A71E0D" w:rsidRDefault="00493642" w:rsidP="00680211">
            <w:pPr>
              <w:spacing w:after="0" w:line="480" w:lineRule="auto"/>
              <w:jc w:val="center"/>
              <w:rPr>
                <w:rFonts w:ascii="Arial Narrow" w:hAnsi="Arial Narrow"/>
                <w:sz w:val="20"/>
                <w:szCs w:val="20"/>
              </w:rPr>
            </w:pPr>
            <w:r>
              <w:rPr>
                <w:rFonts w:ascii="Arial Narrow" w:hAnsi="Arial Narrow"/>
                <w:sz w:val="20"/>
                <w:szCs w:val="20"/>
              </w:rPr>
              <w:t>5</w:t>
            </w:r>
          </w:p>
        </w:tc>
        <w:tc>
          <w:tcPr>
            <w:tcW w:w="1587" w:type="dxa"/>
            <w:shd w:val="clear" w:color="auto" w:fill="auto"/>
            <w:tcMar>
              <w:top w:w="15" w:type="dxa"/>
              <w:left w:w="15" w:type="dxa"/>
              <w:bottom w:w="0" w:type="dxa"/>
              <w:right w:w="15" w:type="dxa"/>
            </w:tcMar>
            <w:vAlign w:val="center"/>
          </w:tcPr>
          <w:p w14:paraId="7A2D897F" w14:textId="4F92842A" w:rsidR="009520C6" w:rsidRPr="00A71E0D" w:rsidRDefault="009520C6" w:rsidP="00DF0758">
            <w:pPr>
              <w:spacing w:after="0" w:line="480" w:lineRule="auto"/>
              <w:jc w:val="center"/>
              <w:rPr>
                <w:rFonts w:ascii="Arial Narrow" w:hAnsi="Arial Narrow"/>
                <w:sz w:val="20"/>
                <w:szCs w:val="20"/>
              </w:rPr>
            </w:pPr>
            <w:r w:rsidRPr="00A71E0D">
              <w:rPr>
                <w:rFonts w:ascii="Arial Narrow" w:hAnsi="Arial Narrow"/>
                <w:sz w:val="20"/>
                <w:szCs w:val="20"/>
              </w:rPr>
              <w:t>2005-2018</w:t>
            </w:r>
          </w:p>
        </w:tc>
      </w:tr>
      <w:tr w:rsidR="009520C6" w:rsidRPr="00A71E0D" w14:paraId="12FD10A0" w14:textId="77777777" w:rsidTr="00680211">
        <w:trPr>
          <w:trHeight w:val="342"/>
        </w:trPr>
        <w:tc>
          <w:tcPr>
            <w:tcW w:w="1667" w:type="dxa"/>
            <w:shd w:val="clear" w:color="auto" w:fill="auto"/>
            <w:tcMar>
              <w:top w:w="15" w:type="dxa"/>
              <w:left w:w="15" w:type="dxa"/>
              <w:bottom w:w="0" w:type="dxa"/>
              <w:right w:w="15" w:type="dxa"/>
            </w:tcMar>
            <w:vAlign w:val="center"/>
          </w:tcPr>
          <w:p w14:paraId="77D58B51" w14:textId="77777777" w:rsidR="009520C6" w:rsidRPr="00A71E0D" w:rsidRDefault="009520C6" w:rsidP="00DF0758">
            <w:pPr>
              <w:spacing w:after="0" w:line="480" w:lineRule="auto"/>
              <w:rPr>
                <w:rFonts w:ascii="Arial Narrow" w:hAnsi="Arial Narrow"/>
                <w:b/>
                <w:bCs/>
                <w:sz w:val="20"/>
                <w:szCs w:val="20"/>
              </w:rPr>
            </w:pPr>
            <w:r w:rsidRPr="00A71E0D">
              <w:rPr>
                <w:rFonts w:ascii="Arial Narrow" w:hAnsi="Arial Narrow"/>
                <w:sz w:val="20"/>
                <w:szCs w:val="20"/>
              </w:rPr>
              <w:t>Calvo et al, 2000</w:t>
            </w:r>
            <w:r>
              <w:rPr>
                <w:rFonts w:ascii="Arial Narrow" w:hAnsi="Arial Narrow"/>
                <w:sz w:val="20"/>
                <w:szCs w:val="20"/>
              </w:rPr>
              <w:t xml:space="preserve"> </w:t>
            </w:r>
            <w:r>
              <w:rPr>
                <w:rFonts w:ascii="Arial Narrow" w:hAnsi="Arial Narrow"/>
                <w:noProof/>
                <w:sz w:val="20"/>
                <w:szCs w:val="20"/>
              </w:rPr>
              <w:t>[27]</w:t>
            </w:r>
          </w:p>
        </w:tc>
        <w:tc>
          <w:tcPr>
            <w:tcW w:w="1614" w:type="dxa"/>
            <w:shd w:val="clear" w:color="auto" w:fill="auto"/>
            <w:tcMar>
              <w:top w:w="15" w:type="dxa"/>
              <w:left w:w="15" w:type="dxa"/>
              <w:bottom w:w="0" w:type="dxa"/>
              <w:right w:w="15" w:type="dxa"/>
            </w:tcMar>
            <w:vAlign w:val="center"/>
          </w:tcPr>
          <w:p w14:paraId="564E8A46" w14:textId="77777777" w:rsidR="009520C6" w:rsidRPr="00A71E0D" w:rsidRDefault="009520C6" w:rsidP="00DF0758">
            <w:pPr>
              <w:spacing w:after="0" w:line="480" w:lineRule="auto"/>
              <w:jc w:val="center"/>
              <w:rPr>
                <w:rFonts w:ascii="Arial Narrow" w:hAnsi="Arial Narrow"/>
                <w:sz w:val="20"/>
                <w:szCs w:val="20"/>
              </w:rPr>
            </w:pPr>
            <w:r w:rsidRPr="00A71E0D">
              <w:rPr>
                <w:rFonts w:ascii="Arial Narrow" w:hAnsi="Arial Narrow"/>
                <w:sz w:val="20"/>
                <w:szCs w:val="20"/>
              </w:rPr>
              <w:t>NR</w:t>
            </w:r>
          </w:p>
        </w:tc>
        <w:tc>
          <w:tcPr>
            <w:tcW w:w="1578" w:type="dxa"/>
            <w:shd w:val="clear" w:color="auto" w:fill="auto"/>
            <w:tcMar>
              <w:top w:w="15" w:type="dxa"/>
              <w:left w:w="15" w:type="dxa"/>
              <w:bottom w:w="0" w:type="dxa"/>
              <w:right w:w="15" w:type="dxa"/>
            </w:tcMar>
            <w:vAlign w:val="center"/>
          </w:tcPr>
          <w:p w14:paraId="1E1B9658" w14:textId="77777777" w:rsidR="009520C6" w:rsidRPr="00A71E0D" w:rsidRDefault="009520C6" w:rsidP="00DF0758">
            <w:pPr>
              <w:spacing w:after="0" w:line="480" w:lineRule="auto"/>
              <w:jc w:val="center"/>
              <w:rPr>
                <w:rFonts w:ascii="Arial Narrow" w:hAnsi="Arial Narrow"/>
                <w:sz w:val="20"/>
                <w:szCs w:val="20"/>
              </w:rPr>
            </w:pPr>
            <w:r w:rsidRPr="00A71E0D">
              <w:rPr>
                <w:rFonts w:ascii="Arial Narrow" w:hAnsi="Arial Narrow"/>
                <w:sz w:val="20"/>
                <w:szCs w:val="20"/>
              </w:rPr>
              <w:t>Spain</w:t>
            </w:r>
          </w:p>
        </w:tc>
        <w:tc>
          <w:tcPr>
            <w:tcW w:w="1614" w:type="dxa"/>
            <w:shd w:val="clear" w:color="auto" w:fill="auto"/>
            <w:tcMar>
              <w:top w:w="15" w:type="dxa"/>
              <w:left w:w="15" w:type="dxa"/>
              <w:bottom w:w="0" w:type="dxa"/>
              <w:right w:w="15" w:type="dxa"/>
            </w:tcMar>
            <w:vAlign w:val="center"/>
          </w:tcPr>
          <w:p w14:paraId="23636B90" w14:textId="77777777" w:rsidR="009520C6" w:rsidRPr="00A71E0D" w:rsidRDefault="009520C6" w:rsidP="00DF0758">
            <w:pPr>
              <w:spacing w:after="0" w:line="480" w:lineRule="auto"/>
              <w:jc w:val="center"/>
              <w:rPr>
                <w:rFonts w:ascii="Arial Narrow" w:hAnsi="Arial Narrow"/>
                <w:sz w:val="20"/>
                <w:szCs w:val="20"/>
              </w:rPr>
            </w:pPr>
            <w:r>
              <w:rPr>
                <w:rFonts w:ascii="Arial Narrow" w:hAnsi="Arial Narrow"/>
                <w:sz w:val="20"/>
                <w:szCs w:val="20"/>
              </w:rPr>
              <w:t>LGMDR5</w:t>
            </w:r>
          </w:p>
        </w:tc>
        <w:tc>
          <w:tcPr>
            <w:tcW w:w="1300" w:type="dxa"/>
            <w:vAlign w:val="center"/>
          </w:tcPr>
          <w:p w14:paraId="4001BC5B" w14:textId="39515B6E" w:rsidR="009520C6" w:rsidRPr="00A71E0D" w:rsidRDefault="00493642" w:rsidP="00680211">
            <w:pPr>
              <w:spacing w:after="0" w:line="480" w:lineRule="auto"/>
              <w:jc w:val="center"/>
              <w:rPr>
                <w:rFonts w:ascii="Arial Narrow" w:hAnsi="Arial Narrow"/>
                <w:sz w:val="20"/>
                <w:szCs w:val="20"/>
              </w:rPr>
            </w:pPr>
            <w:r>
              <w:rPr>
                <w:rFonts w:ascii="Arial Narrow" w:hAnsi="Arial Narrow"/>
                <w:sz w:val="20"/>
                <w:szCs w:val="20"/>
              </w:rPr>
              <w:t>10</w:t>
            </w:r>
          </w:p>
        </w:tc>
        <w:tc>
          <w:tcPr>
            <w:tcW w:w="1587" w:type="dxa"/>
            <w:shd w:val="clear" w:color="auto" w:fill="auto"/>
            <w:tcMar>
              <w:top w:w="15" w:type="dxa"/>
              <w:left w:w="15" w:type="dxa"/>
              <w:bottom w:w="0" w:type="dxa"/>
              <w:right w:w="15" w:type="dxa"/>
            </w:tcMar>
            <w:vAlign w:val="center"/>
          </w:tcPr>
          <w:p w14:paraId="382232A1" w14:textId="685FD881" w:rsidR="009520C6" w:rsidRPr="00A71E0D" w:rsidRDefault="009520C6" w:rsidP="00DF0758">
            <w:pPr>
              <w:spacing w:after="0" w:line="480" w:lineRule="auto"/>
              <w:jc w:val="center"/>
              <w:rPr>
                <w:rFonts w:ascii="Arial Narrow" w:hAnsi="Arial Narrow"/>
                <w:sz w:val="20"/>
                <w:szCs w:val="20"/>
              </w:rPr>
            </w:pPr>
            <w:r w:rsidRPr="00A71E0D">
              <w:rPr>
                <w:rFonts w:ascii="Arial Narrow" w:hAnsi="Arial Narrow"/>
                <w:sz w:val="20"/>
                <w:szCs w:val="20"/>
              </w:rPr>
              <w:t>NR</w:t>
            </w:r>
          </w:p>
        </w:tc>
      </w:tr>
      <w:tr w:rsidR="009520C6" w:rsidRPr="00A71E0D" w14:paraId="11626BD4" w14:textId="77777777" w:rsidTr="00680211">
        <w:trPr>
          <w:trHeight w:val="342"/>
        </w:trPr>
        <w:tc>
          <w:tcPr>
            <w:tcW w:w="1667" w:type="dxa"/>
            <w:shd w:val="clear" w:color="auto" w:fill="auto"/>
            <w:tcMar>
              <w:top w:w="15" w:type="dxa"/>
              <w:left w:w="15" w:type="dxa"/>
              <w:bottom w:w="0" w:type="dxa"/>
              <w:right w:w="15" w:type="dxa"/>
            </w:tcMar>
            <w:vAlign w:val="center"/>
          </w:tcPr>
          <w:p w14:paraId="11737E34" w14:textId="77777777" w:rsidR="009520C6" w:rsidRPr="00A71E0D" w:rsidRDefault="009520C6" w:rsidP="00DF0758">
            <w:pPr>
              <w:spacing w:after="0" w:line="480" w:lineRule="auto"/>
              <w:rPr>
                <w:rFonts w:ascii="Arial Narrow" w:hAnsi="Arial Narrow"/>
                <w:b/>
                <w:bCs/>
                <w:sz w:val="20"/>
                <w:szCs w:val="20"/>
              </w:rPr>
            </w:pPr>
            <w:r w:rsidRPr="00A71E0D">
              <w:rPr>
                <w:rFonts w:ascii="Arial Narrow" w:hAnsi="Arial Narrow"/>
                <w:sz w:val="20"/>
                <w:szCs w:val="20"/>
              </w:rPr>
              <w:t>Carman et al, 2018</w:t>
            </w:r>
            <w:r>
              <w:rPr>
                <w:rFonts w:ascii="Arial Narrow" w:hAnsi="Arial Narrow"/>
                <w:sz w:val="20"/>
                <w:szCs w:val="20"/>
              </w:rPr>
              <w:t xml:space="preserve"> </w:t>
            </w:r>
            <w:r>
              <w:rPr>
                <w:rFonts w:ascii="Arial Narrow" w:hAnsi="Arial Narrow"/>
                <w:noProof/>
                <w:sz w:val="20"/>
                <w:szCs w:val="20"/>
              </w:rPr>
              <w:t>[28]</w:t>
            </w:r>
            <w:r>
              <w:rPr>
                <w:rFonts w:ascii="Arial Narrow" w:hAnsi="Arial Narrow"/>
                <w:sz w:val="20"/>
                <w:szCs w:val="20"/>
              </w:rPr>
              <w:t xml:space="preserve"> </w:t>
            </w:r>
          </w:p>
        </w:tc>
        <w:tc>
          <w:tcPr>
            <w:tcW w:w="1614" w:type="dxa"/>
            <w:shd w:val="clear" w:color="auto" w:fill="auto"/>
            <w:tcMar>
              <w:top w:w="15" w:type="dxa"/>
              <w:left w:w="15" w:type="dxa"/>
              <w:bottom w:w="0" w:type="dxa"/>
              <w:right w:w="15" w:type="dxa"/>
            </w:tcMar>
            <w:vAlign w:val="center"/>
          </w:tcPr>
          <w:p w14:paraId="16BD4D96" w14:textId="77777777" w:rsidR="009520C6" w:rsidRPr="00A71E0D" w:rsidRDefault="009520C6" w:rsidP="00DF0758">
            <w:pPr>
              <w:spacing w:after="0" w:line="480" w:lineRule="auto"/>
              <w:jc w:val="center"/>
              <w:rPr>
                <w:rFonts w:ascii="Arial Narrow" w:hAnsi="Arial Narrow"/>
                <w:sz w:val="20"/>
                <w:szCs w:val="20"/>
              </w:rPr>
            </w:pPr>
            <w:r w:rsidRPr="00A71E0D">
              <w:rPr>
                <w:rFonts w:ascii="Arial Narrow" w:hAnsi="Arial Narrow"/>
                <w:sz w:val="20"/>
                <w:szCs w:val="20"/>
              </w:rPr>
              <w:t>Case report</w:t>
            </w:r>
          </w:p>
        </w:tc>
        <w:tc>
          <w:tcPr>
            <w:tcW w:w="1578" w:type="dxa"/>
            <w:shd w:val="clear" w:color="auto" w:fill="auto"/>
            <w:tcMar>
              <w:top w:w="15" w:type="dxa"/>
              <w:left w:w="15" w:type="dxa"/>
              <w:bottom w:w="0" w:type="dxa"/>
              <w:right w:w="15" w:type="dxa"/>
            </w:tcMar>
            <w:vAlign w:val="center"/>
          </w:tcPr>
          <w:p w14:paraId="77562BE9" w14:textId="77777777" w:rsidR="009520C6" w:rsidRPr="00A71E0D" w:rsidRDefault="009520C6" w:rsidP="00DF0758">
            <w:pPr>
              <w:spacing w:after="0" w:line="480" w:lineRule="auto"/>
              <w:jc w:val="center"/>
              <w:rPr>
                <w:rFonts w:ascii="Arial Narrow" w:hAnsi="Arial Narrow"/>
                <w:sz w:val="20"/>
                <w:szCs w:val="20"/>
              </w:rPr>
            </w:pPr>
            <w:r w:rsidRPr="00A71E0D">
              <w:rPr>
                <w:rFonts w:ascii="Arial Narrow" w:hAnsi="Arial Narrow"/>
                <w:sz w:val="20"/>
                <w:szCs w:val="20"/>
              </w:rPr>
              <w:t>Turkey</w:t>
            </w:r>
          </w:p>
        </w:tc>
        <w:tc>
          <w:tcPr>
            <w:tcW w:w="1614" w:type="dxa"/>
            <w:shd w:val="clear" w:color="auto" w:fill="auto"/>
            <w:tcMar>
              <w:top w:w="15" w:type="dxa"/>
              <w:left w:w="15" w:type="dxa"/>
              <w:bottom w:w="0" w:type="dxa"/>
              <w:right w:w="15" w:type="dxa"/>
            </w:tcMar>
            <w:vAlign w:val="center"/>
          </w:tcPr>
          <w:p w14:paraId="3FDF813B" w14:textId="77777777" w:rsidR="009520C6" w:rsidRPr="00A71E0D" w:rsidRDefault="009520C6" w:rsidP="00DF0758">
            <w:pPr>
              <w:spacing w:after="0" w:line="480" w:lineRule="auto"/>
              <w:jc w:val="center"/>
              <w:rPr>
                <w:rFonts w:ascii="Arial Narrow" w:hAnsi="Arial Narrow"/>
                <w:sz w:val="20"/>
                <w:szCs w:val="20"/>
              </w:rPr>
            </w:pPr>
            <w:r>
              <w:rPr>
                <w:rFonts w:ascii="Arial Narrow" w:hAnsi="Arial Narrow"/>
                <w:sz w:val="20"/>
                <w:szCs w:val="20"/>
              </w:rPr>
              <w:t>LGMDR2</w:t>
            </w:r>
          </w:p>
        </w:tc>
        <w:tc>
          <w:tcPr>
            <w:tcW w:w="1300" w:type="dxa"/>
            <w:vAlign w:val="center"/>
          </w:tcPr>
          <w:p w14:paraId="30FCDE9B" w14:textId="35A13056" w:rsidR="009520C6" w:rsidRPr="00A71E0D" w:rsidRDefault="00493642" w:rsidP="00680211">
            <w:pPr>
              <w:spacing w:after="0" w:line="480" w:lineRule="auto"/>
              <w:jc w:val="center"/>
              <w:rPr>
                <w:rFonts w:ascii="Arial Narrow" w:hAnsi="Arial Narrow"/>
                <w:sz w:val="20"/>
                <w:szCs w:val="20"/>
              </w:rPr>
            </w:pPr>
            <w:r>
              <w:rPr>
                <w:rFonts w:ascii="Arial Narrow" w:hAnsi="Arial Narrow"/>
                <w:sz w:val="20"/>
                <w:szCs w:val="20"/>
              </w:rPr>
              <w:t>1</w:t>
            </w:r>
          </w:p>
        </w:tc>
        <w:tc>
          <w:tcPr>
            <w:tcW w:w="1587" w:type="dxa"/>
            <w:shd w:val="clear" w:color="auto" w:fill="auto"/>
            <w:tcMar>
              <w:top w:w="15" w:type="dxa"/>
              <w:left w:w="15" w:type="dxa"/>
              <w:bottom w:w="0" w:type="dxa"/>
              <w:right w:w="15" w:type="dxa"/>
            </w:tcMar>
            <w:vAlign w:val="center"/>
          </w:tcPr>
          <w:p w14:paraId="7C6D8A5F" w14:textId="1DA3D3B1" w:rsidR="009520C6" w:rsidRPr="00A71E0D" w:rsidRDefault="009520C6" w:rsidP="00DF0758">
            <w:pPr>
              <w:spacing w:after="0" w:line="480" w:lineRule="auto"/>
              <w:jc w:val="center"/>
              <w:rPr>
                <w:rFonts w:ascii="Arial Narrow" w:hAnsi="Arial Narrow"/>
                <w:sz w:val="20"/>
                <w:szCs w:val="20"/>
              </w:rPr>
            </w:pPr>
            <w:r w:rsidRPr="00A71E0D">
              <w:rPr>
                <w:rFonts w:ascii="Arial Narrow" w:hAnsi="Arial Narrow"/>
                <w:sz w:val="20"/>
                <w:szCs w:val="20"/>
              </w:rPr>
              <w:t>NR</w:t>
            </w:r>
          </w:p>
        </w:tc>
      </w:tr>
      <w:tr w:rsidR="009520C6" w:rsidRPr="00A71E0D" w14:paraId="0871D8F7" w14:textId="77777777" w:rsidTr="00680211">
        <w:trPr>
          <w:trHeight w:val="342"/>
        </w:trPr>
        <w:tc>
          <w:tcPr>
            <w:tcW w:w="1667" w:type="dxa"/>
            <w:shd w:val="clear" w:color="auto" w:fill="auto"/>
            <w:tcMar>
              <w:top w:w="15" w:type="dxa"/>
              <w:left w:w="15" w:type="dxa"/>
              <w:bottom w:w="0" w:type="dxa"/>
              <w:right w:w="15" w:type="dxa"/>
            </w:tcMar>
            <w:vAlign w:val="center"/>
          </w:tcPr>
          <w:p w14:paraId="07CF6DAD" w14:textId="77777777" w:rsidR="009520C6" w:rsidRPr="00A71E0D" w:rsidRDefault="009520C6" w:rsidP="00DF0758">
            <w:pPr>
              <w:spacing w:after="0" w:line="480" w:lineRule="auto"/>
              <w:rPr>
                <w:rFonts w:ascii="Arial Narrow" w:hAnsi="Arial Narrow"/>
                <w:b/>
                <w:bCs/>
                <w:sz w:val="20"/>
                <w:szCs w:val="20"/>
              </w:rPr>
            </w:pPr>
            <w:r w:rsidRPr="00A71E0D">
              <w:rPr>
                <w:rFonts w:ascii="Arial Narrow" w:hAnsi="Arial Narrow"/>
                <w:sz w:val="20"/>
                <w:szCs w:val="20"/>
              </w:rPr>
              <w:t>Catteruccia et al, 2018</w:t>
            </w:r>
            <w:r>
              <w:rPr>
                <w:rFonts w:ascii="Arial Narrow" w:hAnsi="Arial Narrow"/>
                <w:sz w:val="20"/>
                <w:szCs w:val="20"/>
              </w:rPr>
              <w:t xml:space="preserve"> </w:t>
            </w:r>
            <w:r>
              <w:rPr>
                <w:rFonts w:ascii="Arial Narrow" w:hAnsi="Arial Narrow"/>
                <w:noProof/>
                <w:sz w:val="20"/>
                <w:szCs w:val="20"/>
              </w:rPr>
              <w:t>[29]</w:t>
            </w:r>
          </w:p>
        </w:tc>
        <w:tc>
          <w:tcPr>
            <w:tcW w:w="1614" w:type="dxa"/>
            <w:shd w:val="clear" w:color="auto" w:fill="auto"/>
            <w:tcMar>
              <w:top w:w="15" w:type="dxa"/>
              <w:left w:w="15" w:type="dxa"/>
              <w:bottom w:w="0" w:type="dxa"/>
              <w:right w:w="15" w:type="dxa"/>
            </w:tcMar>
            <w:vAlign w:val="center"/>
          </w:tcPr>
          <w:p w14:paraId="3BAF282A" w14:textId="77777777" w:rsidR="009520C6" w:rsidRPr="00A71E0D" w:rsidRDefault="009520C6" w:rsidP="00DF0758">
            <w:pPr>
              <w:spacing w:after="0" w:line="480" w:lineRule="auto"/>
              <w:jc w:val="center"/>
              <w:rPr>
                <w:rFonts w:ascii="Arial Narrow" w:hAnsi="Arial Narrow"/>
                <w:sz w:val="20"/>
                <w:szCs w:val="20"/>
              </w:rPr>
            </w:pPr>
            <w:r w:rsidRPr="00A71E0D">
              <w:rPr>
                <w:rFonts w:ascii="Arial Narrow" w:hAnsi="Arial Narrow"/>
                <w:sz w:val="20"/>
                <w:szCs w:val="20"/>
              </w:rPr>
              <w:t>Case report</w:t>
            </w:r>
          </w:p>
        </w:tc>
        <w:tc>
          <w:tcPr>
            <w:tcW w:w="1578" w:type="dxa"/>
            <w:shd w:val="clear" w:color="auto" w:fill="auto"/>
            <w:tcMar>
              <w:top w:w="15" w:type="dxa"/>
              <w:left w:w="15" w:type="dxa"/>
              <w:bottom w:w="0" w:type="dxa"/>
              <w:right w:w="15" w:type="dxa"/>
            </w:tcMar>
            <w:vAlign w:val="center"/>
          </w:tcPr>
          <w:p w14:paraId="49A4B471" w14:textId="77777777" w:rsidR="009520C6" w:rsidRPr="00A71E0D" w:rsidRDefault="009520C6" w:rsidP="00DF0758">
            <w:pPr>
              <w:spacing w:after="0" w:line="480" w:lineRule="auto"/>
              <w:jc w:val="center"/>
              <w:rPr>
                <w:rFonts w:ascii="Arial Narrow" w:hAnsi="Arial Narrow"/>
                <w:sz w:val="20"/>
                <w:szCs w:val="20"/>
              </w:rPr>
            </w:pPr>
            <w:r w:rsidRPr="00A71E0D">
              <w:rPr>
                <w:rFonts w:ascii="Arial Narrow" w:hAnsi="Arial Narrow"/>
                <w:sz w:val="20"/>
                <w:szCs w:val="20"/>
              </w:rPr>
              <w:t>Italy</w:t>
            </w:r>
          </w:p>
        </w:tc>
        <w:tc>
          <w:tcPr>
            <w:tcW w:w="1614" w:type="dxa"/>
            <w:shd w:val="clear" w:color="auto" w:fill="auto"/>
            <w:tcMar>
              <w:top w:w="15" w:type="dxa"/>
              <w:left w:w="15" w:type="dxa"/>
              <w:bottom w:w="0" w:type="dxa"/>
              <w:right w:w="15" w:type="dxa"/>
            </w:tcMar>
            <w:vAlign w:val="center"/>
          </w:tcPr>
          <w:p w14:paraId="4EAB1D14" w14:textId="77777777" w:rsidR="009520C6" w:rsidRPr="00A71E0D" w:rsidRDefault="009520C6" w:rsidP="00DF0758">
            <w:pPr>
              <w:spacing w:after="0" w:line="480" w:lineRule="auto"/>
              <w:jc w:val="center"/>
              <w:rPr>
                <w:rFonts w:ascii="Arial Narrow" w:hAnsi="Arial Narrow"/>
                <w:sz w:val="20"/>
                <w:szCs w:val="20"/>
              </w:rPr>
            </w:pPr>
            <w:r>
              <w:rPr>
                <w:rFonts w:ascii="Arial Narrow" w:hAnsi="Arial Narrow"/>
                <w:sz w:val="20"/>
                <w:szCs w:val="20"/>
              </w:rPr>
              <w:t>LGMDR3</w:t>
            </w:r>
          </w:p>
        </w:tc>
        <w:tc>
          <w:tcPr>
            <w:tcW w:w="1300" w:type="dxa"/>
            <w:vAlign w:val="center"/>
          </w:tcPr>
          <w:p w14:paraId="17D2F54B" w14:textId="41D6CBB5" w:rsidR="009520C6" w:rsidRPr="00A71E0D" w:rsidRDefault="00493642" w:rsidP="00680211">
            <w:pPr>
              <w:spacing w:after="0" w:line="480" w:lineRule="auto"/>
              <w:jc w:val="center"/>
              <w:rPr>
                <w:rFonts w:ascii="Arial Narrow" w:hAnsi="Arial Narrow"/>
                <w:sz w:val="20"/>
                <w:szCs w:val="20"/>
              </w:rPr>
            </w:pPr>
            <w:r>
              <w:rPr>
                <w:rFonts w:ascii="Arial Narrow" w:hAnsi="Arial Narrow"/>
                <w:sz w:val="20"/>
                <w:szCs w:val="20"/>
              </w:rPr>
              <w:t>2</w:t>
            </w:r>
          </w:p>
        </w:tc>
        <w:tc>
          <w:tcPr>
            <w:tcW w:w="1587" w:type="dxa"/>
            <w:shd w:val="clear" w:color="auto" w:fill="auto"/>
            <w:tcMar>
              <w:top w:w="15" w:type="dxa"/>
              <w:left w:w="15" w:type="dxa"/>
              <w:bottom w:w="0" w:type="dxa"/>
              <w:right w:w="15" w:type="dxa"/>
            </w:tcMar>
            <w:vAlign w:val="center"/>
          </w:tcPr>
          <w:p w14:paraId="158773CA" w14:textId="6FF4A7B6" w:rsidR="009520C6" w:rsidRPr="00A71E0D" w:rsidRDefault="009520C6" w:rsidP="00DF0758">
            <w:pPr>
              <w:spacing w:after="0" w:line="480" w:lineRule="auto"/>
              <w:jc w:val="center"/>
              <w:rPr>
                <w:rFonts w:ascii="Arial Narrow" w:hAnsi="Arial Narrow"/>
                <w:sz w:val="20"/>
                <w:szCs w:val="20"/>
              </w:rPr>
            </w:pPr>
            <w:r w:rsidRPr="00A71E0D">
              <w:rPr>
                <w:rFonts w:ascii="Arial Narrow" w:hAnsi="Arial Narrow"/>
                <w:sz w:val="20"/>
                <w:szCs w:val="20"/>
              </w:rPr>
              <w:t>NR</w:t>
            </w:r>
          </w:p>
        </w:tc>
      </w:tr>
      <w:tr w:rsidR="009520C6" w:rsidRPr="00A71E0D" w14:paraId="7844F88B" w14:textId="77777777" w:rsidTr="00680211">
        <w:trPr>
          <w:trHeight w:val="342"/>
        </w:trPr>
        <w:tc>
          <w:tcPr>
            <w:tcW w:w="1667" w:type="dxa"/>
            <w:shd w:val="clear" w:color="auto" w:fill="auto"/>
            <w:tcMar>
              <w:top w:w="15" w:type="dxa"/>
              <w:left w:w="15" w:type="dxa"/>
              <w:bottom w:w="0" w:type="dxa"/>
              <w:right w:w="15" w:type="dxa"/>
            </w:tcMar>
            <w:vAlign w:val="center"/>
          </w:tcPr>
          <w:p w14:paraId="129D2146" w14:textId="77777777" w:rsidR="009520C6" w:rsidRPr="00A71E0D" w:rsidRDefault="009520C6" w:rsidP="00DF0758">
            <w:pPr>
              <w:spacing w:after="0" w:line="480" w:lineRule="auto"/>
              <w:rPr>
                <w:rFonts w:ascii="Arial Narrow" w:hAnsi="Arial Narrow"/>
                <w:b/>
                <w:bCs/>
                <w:sz w:val="20"/>
                <w:szCs w:val="20"/>
              </w:rPr>
            </w:pPr>
            <w:r w:rsidRPr="00A71E0D">
              <w:rPr>
                <w:rFonts w:ascii="Arial Narrow" w:hAnsi="Arial Narrow"/>
                <w:sz w:val="20"/>
                <w:szCs w:val="20"/>
              </w:rPr>
              <w:t>Chourasia et al, 2017</w:t>
            </w:r>
            <w:r>
              <w:rPr>
                <w:rFonts w:ascii="Arial Narrow" w:hAnsi="Arial Narrow"/>
                <w:sz w:val="20"/>
                <w:szCs w:val="20"/>
              </w:rPr>
              <w:t xml:space="preserve"> </w:t>
            </w:r>
            <w:r>
              <w:rPr>
                <w:rFonts w:ascii="Arial Narrow" w:hAnsi="Arial Narrow"/>
                <w:noProof/>
                <w:sz w:val="20"/>
                <w:szCs w:val="20"/>
              </w:rPr>
              <w:t>[30]</w:t>
            </w:r>
          </w:p>
        </w:tc>
        <w:tc>
          <w:tcPr>
            <w:tcW w:w="1614" w:type="dxa"/>
            <w:shd w:val="clear" w:color="auto" w:fill="auto"/>
            <w:tcMar>
              <w:top w:w="15" w:type="dxa"/>
              <w:left w:w="15" w:type="dxa"/>
              <w:bottom w:w="0" w:type="dxa"/>
              <w:right w:w="15" w:type="dxa"/>
            </w:tcMar>
            <w:vAlign w:val="center"/>
          </w:tcPr>
          <w:p w14:paraId="31122DFB" w14:textId="77777777" w:rsidR="009520C6" w:rsidRPr="00A71E0D" w:rsidRDefault="009520C6" w:rsidP="00DF0758">
            <w:pPr>
              <w:spacing w:after="0" w:line="480" w:lineRule="auto"/>
              <w:jc w:val="center"/>
              <w:rPr>
                <w:rFonts w:ascii="Arial Narrow" w:hAnsi="Arial Narrow"/>
                <w:sz w:val="20"/>
                <w:szCs w:val="20"/>
              </w:rPr>
            </w:pPr>
            <w:r w:rsidRPr="00A71E0D">
              <w:rPr>
                <w:rFonts w:ascii="Arial Narrow" w:hAnsi="Arial Narrow"/>
                <w:sz w:val="20"/>
                <w:szCs w:val="20"/>
              </w:rPr>
              <w:t>Case report</w:t>
            </w:r>
          </w:p>
        </w:tc>
        <w:tc>
          <w:tcPr>
            <w:tcW w:w="1578" w:type="dxa"/>
            <w:shd w:val="clear" w:color="auto" w:fill="auto"/>
            <w:tcMar>
              <w:top w:w="15" w:type="dxa"/>
              <w:left w:w="15" w:type="dxa"/>
              <w:bottom w:w="0" w:type="dxa"/>
              <w:right w:w="15" w:type="dxa"/>
            </w:tcMar>
            <w:vAlign w:val="center"/>
          </w:tcPr>
          <w:p w14:paraId="217ACED3" w14:textId="77777777" w:rsidR="009520C6" w:rsidRPr="00A71E0D" w:rsidRDefault="009520C6" w:rsidP="00DF0758">
            <w:pPr>
              <w:spacing w:after="0" w:line="480" w:lineRule="auto"/>
              <w:jc w:val="center"/>
              <w:rPr>
                <w:rFonts w:ascii="Arial Narrow" w:hAnsi="Arial Narrow"/>
                <w:sz w:val="20"/>
                <w:szCs w:val="20"/>
              </w:rPr>
            </w:pPr>
            <w:r w:rsidRPr="00A71E0D">
              <w:rPr>
                <w:rFonts w:ascii="Arial Narrow" w:hAnsi="Arial Narrow"/>
                <w:sz w:val="20"/>
                <w:szCs w:val="20"/>
              </w:rPr>
              <w:t>USA</w:t>
            </w:r>
          </w:p>
        </w:tc>
        <w:tc>
          <w:tcPr>
            <w:tcW w:w="1614" w:type="dxa"/>
            <w:shd w:val="clear" w:color="auto" w:fill="auto"/>
            <w:tcMar>
              <w:top w:w="15" w:type="dxa"/>
              <w:left w:w="15" w:type="dxa"/>
              <w:bottom w:w="0" w:type="dxa"/>
              <w:right w:w="15" w:type="dxa"/>
            </w:tcMar>
            <w:vAlign w:val="center"/>
          </w:tcPr>
          <w:p w14:paraId="7F5D49EB" w14:textId="77777777" w:rsidR="009520C6" w:rsidRPr="00A71E0D" w:rsidRDefault="009520C6" w:rsidP="00DF0758">
            <w:pPr>
              <w:spacing w:after="0" w:line="480" w:lineRule="auto"/>
              <w:jc w:val="center"/>
              <w:rPr>
                <w:rFonts w:ascii="Arial Narrow" w:hAnsi="Arial Narrow"/>
                <w:sz w:val="20"/>
                <w:szCs w:val="20"/>
              </w:rPr>
            </w:pPr>
            <w:r>
              <w:rPr>
                <w:rFonts w:ascii="Arial Narrow" w:hAnsi="Arial Narrow"/>
                <w:sz w:val="20"/>
                <w:szCs w:val="20"/>
              </w:rPr>
              <w:t>LGMDR9</w:t>
            </w:r>
          </w:p>
        </w:tc>
        <w:tc>
          <w:tcPr>
            <w:tcW w:w="1300" w:type="dxa"/>
            <w:vAlign w:val="center"/>
          </w:tcPr>
          <w:p w14:paraId="415F7C76" w14:textId="307BDBFC" w:rsidR="009520C6" w:rsidRPr="00A71E0D" w:rsidRDefault="00493642" w:rsidP="00680211">
            <w:pPr>
              <w:spacing w:after="0" w:line="480" w:lineRule="auto"/>
              <w:jc w:val="center"/>
              <w:rPr>
                <w:rFonts w:ascii="Arial Narrow" w:hAnsi="Arial Narrow"/>
                <w:sz w:val="20"/>
                <w:szCs w:val="20"/>
              </w:rPr>
            </w:pPr>
            <w:r>
              <w:rPr>
                <w:rFonts w:ascii="Arial Narrow" w:hAnsi="Arial Narrow"/>
                <w:sz w:val="20"/>
                <w:szCs w:val="20"/>
              </w:rPr>
              <w:t>1</w:t>
            </w:r>
          </w:p>
        </w:tc>
        <w:tc>
          <w:tcPr>
            <w:tcW w:w="1587" w:type="dxa"/>
            <w:shd w:val="clear" w:color="auto" w:fill="auto"/>
            <w:tcMar>
              <w:top w:w="15" w:type="dxa"/>
              <w:left w:w="15" w:type="dxa"/>
              <w:bottom w:w="0" w:type="dxa"/>
              <w:right w:w="15" w:type="dxa"/>
            </w:tcMar>
            <w:vAlign w:val="center"/>
          </w:tcPr>
          <w:p w14:paraId="38E9B156" w14:textId="1319019C" w:rsidR="009520C6" w:rsidRPr="00A71E0D" w:rsidRDefault="009520C6" w:rsidP="00DF0758">
            <w:pPr>
              <w:spacing w:after="0" w:line="480" w:lineRule="auto"/>
              <w:jc w:val="center"/>
              <w:rPr>
                <w:rFonts w:ascii="Arial Narrow" w:hAnsi="Arial Narrow"/>
                <w:sz w:val="20"/>
                <w:szCs w:val="20"/>
              </w:rPr>
            </w:pPr>
            <w:r w:rsidRPr="00A71E0D">
              <w:rPr>
                <w:rFonts w:ascii="Arial Narrow" w:hAnsi="Arial Narrow"/>
                <w:sz w:val="20"/>
                <w:szCs w:val="20"/>
              </w:rPr>
              <w:t>NR</w:t>
            </w:r>
          </w:p>
        </w:tc>
      </w:tr>
      <w:tr w:rsidR="009520C6" w:rsidRPr="00A71E0D" w14:paraId="7AB37026" w14:textId="77777777" w:rsidTr="00680211">
        <w:trPr>
          <w:trHeight w:val="342"/>
        </w:trPr>
        <w:tc>
          <w:tcPr>
            <w:tcW w:w="1667" w:type="dxa"/>
            <w:shd w:val="clear" w:color="auto" w:fill="auto"/>
            <w:tcMar>
              <w:top w:w="15" w:type="dxa"/>
              <w:left w:w="15" w:type="dxa"/>
              <w:bottom w:w="0" w:type="dxa"/>
              <w:right w:w="15" w:type="dxa"/>
            </w:tcMar>
            <w:vAlign w:val="center"/>
          </w:tcPr>
          <w:p w14:paraId="08FFF791" w14:textId="77777777" w:rsidR="009520C6" w:rsidRPr="00A71E0D" w:rsidRDefault="009520C6" w:rsidP="00DF0758">
            <w:pPr>
              <w:spacing w:after="0" w:line="480" w:lineRule="auto"/>
              <w:rPr>
                <w:rFonts w:ascii="Arial Narrow" w:hAnsi="Arial Narrow"/>
                <w:b/>
                <w:bCs/>
                <w:sz w:val="20"/>
                <w:szCs w:val="20"/>
              </w:rPr>
            </w:pPr>
            <w:r w:rsidRPr="00A71E0D">
              <w:rPr>
                <w:rFonts w:ascii="Arial Narrow" w:hAnsi="Arial Narrow"/>
                <w:sz w:val="20"/>
                <w:szCs w:val="20"/>
              </w:rPr>
              <w:lastRenderedPageBreak/>
              <w:t>Connolly et al, 1998</w:t>
            </w:r>
            <w:r>
              <w:rPr>
                <w:rFonts w:ascii="Arial Narrow" w:hAnsi="Arial Narrow"/>
                <w:sz w:val="20"/>
                <w:szCs w:val="20"/>
              </w:rPr>
              <w:t xml:space="preserve"> </w:t>
            </w:r>
            <w:r>
              <w:rPr>
                <w:rFonts w:ascii="Arial Narrow" w:hAnsi="Arial Narrow"/>
                <w:noProof/>
                <w:sz w:val="20"/>
                <w:szCs w:val="20"/>
              </w:rPr>
              <w:t>[31]</w:t>
            </w:r>
          </w:p>
        </w:tc>
        <w:tc>
          <w:tcPr>
            <w:tcW w:w="1614" w:type="dxa"/>
            <w:shd w:val="clear" w:color="auto" w:fill="auto"/>
            <w:tcMar>
              <w:top w:w="15" w:type="dxa"/>
              <w:left w:w="15" w:type="dxa"/>
              <w:bottom w:w="0" w:type="dxa"/>
              <w:right w:w="15" w:type="dxa"/>
            </w:tcMar>
            <w:vAlign w:val="center"/>
          </w:tcPr>
          <w:p w14:paraId="5EC92DF2" w14:textId="77777777" w:rsidR="009520C6" w:rsidRPr="00A71E0D" w:rsidRDefault="009520C6" w:rsidP="00DF0758">
            <w:pPr>
              <w:spacing w:after="0" w:line="480" w:lineRule="auto"/>
              <w:jc w:val="center"/>
              <w:rPr>
                <w:rFonts w:ascii="Arial Narrow" w:hAnsi="Arial Narrow"/>
                <w:sz w:val="20"/>
                <w:szCs w:val="20"/>
              </w:rPr>
            </w:pPr>
            <w:r w:rsidRPr="00A71E0D">
              <w:rPr>
                <w:rFonts w:ascii="Arial Narrow" w:hAnsi="Arial Narrow"/>
                <w:sz w:val="20"/>
                <w:szCs w:val="20"/>
              </w:rPr>
              <w:t>Case report</w:t>
            </w:r>
          </w:p>
        </w:tc>
        <w:tc>
          <w:tcPr>
            <w:tcW w:w="1578" w:type="dxa"/>
            <w:shd w:val="clear" w:color="auto" w:fill="auto"/>
            <w:tcMar>
              <w:top w:w="15" w:type="dxa"/>
              <w:left w:w="15" w:type="dxa"/>
              <w:bottom w:w="0" w:type="dxa"/>
              <w:right w:w="15" w:type="dxa"/>
            </w:tcMar>
            <w:vAlign w:val="center"/>
          </w:tcPr>
          <w:p w14:paraId="66F48690" w14:textId="77777777" w:rsidR="009520C6" w:rsidRPr="00A71E0D" w:rsidRDefault="009520C6" w:rsidP="00DF0758">
            <w:pPr>
              <w:spacing w:after="0" w:line="480" w:lineRule="auto"/>
              <w:jc w:val="center"/>
              <w:rPr>
                <w:rFonts w:ascii="Arial Narrow" w:hAnsi="Arial Narrow"/>
                <w:sz w:val="20"/>
                <w:szCs w:val="20"/>
              </w:rPr>
            </w:pPr>
            <w:r w:rsidRPr="00A71E0D">
              <w:rPr>
                <w:rFonts w:ascii="Arial Narrow" w:hAnsi="Arial Narrow"/>
                <w:sz w:val="20"/>
                <w:szCs w:val="20"/>
              </w:rPr>
              <w:t>USA</w:t>
            </w:r>
          </w:p>
        </w:tc>
        <w:tc>
          <w:tcPr>
            <w:tcW w:w="1614" w:type="dxa"/>
            <w:shd w:val="clear" w:color="auto" w:fill="auto"/>
            <w:tcMar>
              <w:top w:w="15" w:type="dxa"/>
              <w:left w:w="15" w:type="dxa"/>
              <w:bottom w:w="0" w:type="dxa"/>
              <w:right w:w="15" w:type="dxa"/>
            </w:tcMar>
            <w:vAlign w:val="center"/>
          </w:tcPr>
          <w:p w14:paraId="4DDB207F" w14:textId="77777777" w:rsidR="009520C6" w:rsidRPr="00A71E0D" w:rsidRDefault="009520C6" w:rsidP="00DF0758">
            <w:pPr>
              <w:spacing w:after="0" w:line="480" w:lineRule="auto"/>
              <w:jc w:val="center"/>
              <w:rPr>
                <w:rFonts w:ascii="Arial Narrow" w:hAnsi="Arial Narrow"/>
                <w:sz w:val="20"/>
                <w:szCs w:val="20"/>
              </w:rPr>
            </w:pPr>
            <w:r>
              <w:rPr>
                <w:rFonts w:ascii="Arial Narrow" w:hAnsi="Arial Narrow"/>
                <w:sz w:val="20"/>
                <w:szCs w:val="20"/>
              </w:rPr>
              <w:t>LGMDR5</w:t>
            </w:r>
          </w:p>
        </w:tc>
        <w:tc>
          <w:tcPr>
            <w:tcW w:w="1300" w:type="dxa"/>
            <w:vAlign w:val="center"/>
          </w:tcPr>
          <w:p w14:paraId="552FE733" w14:textId="2B431DAE" w:rsidR="009520C6" w:rsidRPr="00A71E0D" w:rsidRDefault="00493642" w:rsidP="00680211">
            <w:pPr>
              <w:spacing w:after="0" w:line="480" w:lineRule="auto"/>
              <w:jc w:val="center"/>
              <w:rPr>
                <w:rFonts w:ascii="Arial Narrow" w:hAnsi="Arial Narrow"/>
                <w:sz w:val="20"/>
                <w:szCs w:val="20"/>
              </w:rPr>
            </w:pPr>
            <w:r>
              <w:rPr>
                <w:rFonts w:ascii="Arial Narrow" w:hAnsi="Arial Narrow"/>
                <w:sz w:val="20"/>
                <w:szCs w:val="20"/>
              </w:rPr>
              <w:t>1</w:t>
            </w:r>
          </w:p>
        </w:tc>
        <w:tc>
          <w:tcPr>
            <w:tcW w:w="1587" w:type="dxa"/>
            <w:shd w:val="clear" w:color="auto" w:fill="auto"/>
            <w:tcMar>
              <w:top w:w="15" w:type="dxa"/>
              <w:left w:w="15" w:type="dxa"/>
              <w:bottom w:w="0" w:type="dxa"/>
              <w:right w:w="15" w:type="dxa"/>
            </w:tcMar>
            <w:vAlign w:val="center"/>
          </w:tcPr>
          <w:p w14:paraId="6A7A8E56" w14:textId="07369CF4" w:rsidR="009520C6" w:rsidRPr="00A71E0D" w:rsidRDefault="009520C6" w:rsidP="00DF0758">
            <w:pPr>
              <w:spacing w:after="0" w:line="480" w:lineRule="auto"/>
              <w:jc w:val="center"/>
              <w:rPr>
                <w:rFonts w:ascii="Arial Narrow" w:hAnsi="Arial Narrow"/>
                <w:sz w:val="20"/>
                <w:szCs w:val="20"/>
              </w:rPr>
            </w:pPr>
            <w:r w:rsidRPr="00A71E0D">
              <w:rPr>
                <w:rFonts w:ascii="Arial Narrow" w:hAnsi="Arial Narrow"/>
                <w:sz w:val="20"/>
                <w:szCs w:val="20"/>
              </w:rPr>
              <w:t>NR</w:t>
            </w:r>
          </w:p>
        </w:tc>
      </w:tr>
      <w:tr w:rsidR="009520C6" w:rsidRPr="00A71E0D" w14:paraId="59751FF6" w14:textId="77777777" w:rsidTr="00680211">
        <w:trPr>
          <w:trHeight w:val="342"/>
        </w:trPr>
        <w:tc>
          <w:tcPr>
            <w:tcW w:w="1667" w:type="dxa"/>
            <w:shd w:val="clear" w:color="auto" w:fill="auto"/>
            <w:tcMar>
              <w:top w:w="15" w:type="dxa"/>
              <w:left w:w="15" w:type="dxa"/>
              <w:bottom w:w="0" w:type="dxa"/>
              <w:right w:w="15" w:type="dxa"/>
            </w:tcMar>
            <w:vAlign w:val="center"/>
          </w:tcPr>
          <w:p w14:paraId="50E26C1F" w14:textId="77777777" w:rsidR="009520C6" w:rsidRPr="00A71E0D" w:rsidRDefault="009520C6" w:rsidP="00DF0758">
            <w:pPr>
              <w:spacing w:after="0" w:line="480" w:lineRule="auto"/>
              <w:rPr>
                <w:rFonts w:ascii="Arial Narrow" w:hAnsi="Arial Narrow"/>
                <w:b/>
                <w:bCs/>
                <w:sz w:val="20"/>
                <w:szCs w:val="20"/>
              </w:rPr>
            </w:pPr>
            <w:r w:rsidRPr="00A71E0D">
              <w:rPr>
                <w:rFonts w:ascii="Arial Narrow" w:hAnsi="Arial Narrow"/>
                <w:sz w:val="20"/>
                <w:szCs w:val="20"/>
              </w:rPr>
              <w:t>D'Amico et al, 2008</w:t>
            </w:r>
            <w:r>
              <w:rPr>
                <w:rFonts w:ascii="Arial Narrow" w:hAnsi="Arial Narrow"/>
                <w:sz w:val="20"/>
                <w:szCs w:val="20"/>
              </w:rPr>
              <w:t xml:space="preserve"> </w:t>
            </w:r>
            <w:r>
              <w:rPr>
                <w:rFonts w:ascii="Arial Narrow" w:hAnsi="Arial Narrow"/>
                <w:noProof/>
                <w:sz w:val="20"/>
                <w:szCs w:val="20"/>
              </w:rPr>
              <w:t>[32]</w:t>
            </w:r>
          </w:p>
        </w:tc>
        <w:tc>
          <w:tcPr>
            <w:tcW w:w="1614" w:type="dxa"/>
            <w:shd w:val="clear" w:color="auto" w:fill="auto"/>
            <w:tcMar>
              <w:top w:w="15" w:type="dxa"/>
              <w:left w:w="15" w:type="dxa"/>
              <w:bottom w:w="0" w:type="dxa"/>
              <w:right w:w="15" w:type="dxa"/>
            </w:tcMar>
            <w:vAlign w:val="center"/>
          </w:tcPr>
          <w:p w14:paraId="195AC718" w14:textId="77777777" w:rsidR="009520C6" w:rsidRPr="00A71E0D" w:rsidRDefault="009520C6" w:rsidP="00DF0758">
            <w:pPr>
              <w:spacing w:after="0" w:line="480" w:lineRule="auto"/>
              <w:jc w:val="center"/>
              <w:rPr>
                <w:rFonts w:ascii="Arial Narrow" w:hAnsi="Arial Narrow"/>
                <w:sz w:val="20"/>
                <w:szCs w:val="20"/>
              </w:rPr>
            </w:pPr>
            <w:r w:rsidRPr="00A71E0D">
              <w:rPr>
                <w:rFonts w:ascii="Arial Narrow" w:hAnsi="Arial Narrow"/>
                <w:sz w:val="20"/>
                <w:szCs w:val="20"/>
              </w:rPr>
              <w:t>Case report</w:t>
            </w:r>
          </w:p>
        </w:tc>
        <w:tc>
          <w:tcPr>
            <w:tcW w:w="1578" w:type="dxa"/>
            <w:shd w:val="clear" w:color="auto" w:fill="auto"/>
            <w:tcMar>
              <w:top w:w="15" w:type="dxa"/>
              <w:left w:w="15" w:type="dxa"/>
              <w:bottom w:w="0" w:type="dxa"/>
              <w:right w:w="15" w:type="dxa"/>
            </w:tcMar>
            <w:vAlign w:val="center"/>
          </w:tcPr>
          <w:p w14:paraId="4A94916D" w14:textId="77777777" w:rsidR="009520C6" w:rsidRPr="00A71E0D" w:rsidRDefault="009520C6" w:rsidP="00DF0758">
            <w:pPr>
              <w:spacing w:after="0" w:line="480" w:lineRule="auto"/>
              <w:jc w:val="center"/>
              <w:rPr>
                <w:rFonts w:ascii="Arial Narrow" w:hAnsi="Arial Narrow"/>
                <w:sz w:val="20"/>
                <w:szCs w:val="20"/>
              </w:rPr>
            </w:pPr>
            <w:r w:rsidRPr="00A71E0D">
              <w:rPr>
                <w:rFonts w:ascii="Arial Narrow" w:hAnsi="Arial Narrow"/>
                <w:sz w:val="20"/>
                <w:szCs w:val="20"/>
              </w:rPr>
              <w:t>Italy</w:t>
            </w:r>
          </w:p>
        </w:tc>
        <w:tc>
          <w:tcPr>
            <w:tcW w:w="1614" w:type="dxa"/>
            <w:shd w:val="clear" w:color="auto" w:fill="auto"/>
            <w:tcMar>
              <w:top w:w="15" w:type="dxa"/>
              <w:left w:w="15" w:type="dxa"/>
              <w:bottom w:w="0" w:type="dxa"/>
              <w:right w:w="15" w:type="dxa"/>
            </w:tcMar>
            <w:vAlign w:val="center"/>
          </w:tcPr>
          <w:p w14:paraId="409BD4CB" w14:textId="77777777" w:rsidR="009520C6" w:rsidRPr="00A71E0D" w:rsidRDefault="009520C6" w:rsidP="00DF0758">
            <w:pPr>
              <w:spacing w:after="0" w:line="480" w:lineRule="auto"/>
              <w:jc w:val="center"/>
              <w:rPr>
                <w:rFonts w:ascii="Arial Narrow" w:hAnsi="Arial Narrow"/>
                <w:sz w:val="20"/>
                <w:szCs w:val="20"/>
              </w:rPr>
            </w:pPr>
            <w:r>
              <w:rPr>
                <w:rFonts w:ascii="Arial Narrow" w:hAnsi="Arial Narrow"/>
                <w:sz w:val="20"/>
                <w:szCs w:val="20"/>
              </w:rPr>
              <w:t>LGMDR9</w:t>
            </w:r>
          </w:p>
        </w:tc>
        <w:tc>
          <w:tcPr>
            <w:tcW w:w="1300" w:type="dxa"/>
            <w:vAlign w:val="center"/>
          </w:tcPr>
          <w:p w14:paraId="16650171" w14:textId="027689E0" w:rsidR="009520C6" w:rsidRPr="00A71E0D" w:rsidRDefault="00307E42" w:rsidP="00680211">
            <w:pPr>
              <w:spacing w:after="0" w:line="480" w:lineRule="auto"/>
              <w:jc w:val="center"/>
              <w:rPr>
                <w:rFonts w:ascii="Arial Narrow" w:hAnsi="Arial Narrow"/>
                <w:sz w:val="20"/>
                <w:szCs w:val="20"/>
              </w:rPr>
            </w:pPr>
            <w:r>
              <w:rPr>
                <w:rFonts w:ascii="Arial Narrow" w:hAnsi="Arial Narrow"/>
                <w:sz w:val="20"/>
                <w:szCs w:val="20"/>
              </w:rPr>
              <w:t>1</w:t>
            </w:r>
          </w:p>
        </w:tc>
        <w:tc>
          <w:tcPr>
            <w:tcW w:w="1587" w:type="dxa"/>
            <w:shd w:val="clear" w:color="auto" w:fill="auto"/>
            <w:tcMar>
              <w:top w:w="15" w:type="dxa"/>
              <w:left w:w="15" w:type="dxa"/>
              <w:bottom w:w="0" w:type="dxa"/>
              <w:right w:w="15" w:type="dxa"/>
            </w:tcMar>
            <w:vAlign w:val="center"/>
          </w:tcPr>
          <w:p w14:paraId="353F538D" w14:textId="29C56FF6" w:rsidR="009520C6" w:rsidRPr="00A71E0D" w:rsidRDefault="009520C6" w:rsidP="00DF0758">
            <w:pPr>
              <w:spacing w:after="0" w:line="480" w:lineRule="auto"/>
              <w:jc w:val="center"/>
              <w:rPr>
                <w:rFonts w:ascii="Arial Narrow" w:hAnsi="Arial Narrow"/>
                <w:sz w:val="20"/>
                <w:szCs w:val="20"/>
              </w:rPr>
            </w:pPr>
            <w:r w:rsidRPr="00A71E0D">
              <w:rPr>
                <w:rFonts w:ascii="Arial Narrow" w:hAnsi="Arial Narrow"/>
                <w:sz w:val="20"/>
                <w:szCs w:val="20"/>
              </w:rPr>
              <w:t>NR</w:t>
            </w:r>
          </w:p>
        </w:tc>
      </w:tr>
      <w:tr w:rsidR="009520C6" w:rsidRPr="00A71E0D" w14:paraId="1347A7B0" w14:textId="77777777" w:rsidTr="00680211">
        <w:trPr>
          <w:trHeight w:val="342"/>
        </w:trPr>
        <w:tc>
          <w:tcPr>
            <w:tcW w:w="1667" w:type="dxa"/>
            <w:shd w:val="clear" w:color="auto" w:fill="auto"/>
            <w:tcMar>
              <w:top w:w="15" w:type="dxa"/>
              <w:left w:w="15" w:type="dxa"/>
              <w:bottom w:w="0" w:type="dxa"/>
              <w:right w:w="15" w:type="dxa"/>
            </w:tcMar>
            <w:vAlign w:val="center"/>
          </w:tcPr>
          <w:p w14:paraId="7D58151A" w14:textId="77777777" w:rsidR="009520C6" w:rsidRPr="00A71E0D" w:rsidRDefault="009520C6" w:rsidP="00DF0758">
            <w:pPr>
              <w:spacing w:after="0" w:line="480" w:lineRule="auto"/>
              <w:rPr>
                <w:rFonts w:ascii="Arial Narrow" w:hAnsi="Arial Narrow"/>
                <w:b/>
                <w:bCs/>
                <w:sz w:val="20"/>
                <w:szCs w:val="20"/>
              </w:rPr>
            </w:pPr>
            <w:r w:rsidRPr="00A71E0D">
              <w:rPr>
                <w:rFonts w:ascii="Arial Narrow" w:hAnsi="Arial Narrow"/>
                <w:sz w:val="20"/>
                <w:szCs w:val="20"/>
              </w:rPr>
              <w:t>Darin et al, 2007</w:t>
            </w:r>
            <w:r>
              <w:rPr>
                <w:rFonts w:ascii="Arial Narrow" w:hAnsi="Arial Narrow"/>
                <w:sz w:val="20"/>
                <w:szCs w:val="20"/>
              </w:rPr>
              <w:t xml:space="preserve"> </w:t>
            </w:r>
            <w:r>
              <w:rPr>
                <w:rFonts w:ascii="Arial Narrow" w:hAnsi="Arial Narrow"/>
                <w:noProof/>
                <w:sz w:val="20"/>
                <w:szCs w:val="20"/>
              </w:rPr>
              <w:t>[33]</w:t>
            </w:r>
          </w:p>
        </w:tc>
        <w:tc>
          <w:tcPr>
            <w:tcW w:w="1614" w:type="dxa"/>
            <w:shd w:val="clear" w:color="auto" w:fill="auto"/>
            <w:tcMar>
              <w:top w:w="15" w:type="dxa"/>
              <w:left w:w="15" w:type="dxa"/>
              <w:bottom w:w="0" w:type="dxa"/>
              <w:right w:w="15" w:type="dxa"/>
            </w:tcMar>
            <w:vAlign w:val="center"/>
          </w:tcPr>
          <w:p w14:paraId="372E8680" w14:textId="77777777" w:rsidR="009520C6" w:rsidRPr="00A71E0D" w:rsidRDefault="009520C6" w:rsidP="00DF0758">
            <w:pPr>
              <w:spacing w:after="0" w:line="480" w:lineRule="auto"/>
              <w:jc w:val="center"/>
              <w:rPr>
                <w:rFonts w:ascii="Arial Narrow" w:hAnsi="Arial Narrow"/>
                <w:sz w:val="20"/>
                <w:szCs w:val="20"/>
              </w:rPr>
            </w:pPr>
            <w:r w:rsidRPr="00A71E0D">
              <w:rPr>
                <w:rFonts w:ascii="Arial Narrow" w:hAnsi="Arial Narrow"/>
                <w:sz w:val="20"/>
                <w:szCs w:val="20"/>
              </w:rPr>
              <w:t>Case report</w:t>
            </w:r>
          </w:p>
        </w:tc>
        <w:tc>
          <w:tcPr>
            <w:tcW w:w="1578" w:type="dxa"/>
            <w:shd w:val="clear" w:color="auto" w:fill="auto"/>
            <w:tcMar>
              <w:top w:w="15" w:type="dxa"/>
              <w:left w:w="15" w:type="dxa"/>
              <w:bottom w:w="0" w:type="dxa"/>
              <w:right w:w="15" w:type="dxa"/>
            </w:tcMar>
            <w:vAlign w:val="center"/>
          </w:tcPr>
          <w:p w14:paraId="0EEAA050" w14:textId="77777777" w:rsidR="009520C6" w:rsidRPr="00A71E0D" w:rsidRDefault="009520C6" w:rsidP="00DF0758">
            <w:pPr>
              <w:spacing w:after="0" w:line="480" w:lineRule="auto"/>
              <w:jc w:val="center"/>
              <w:rPr>
                <w:rFonts w:ascii="Arial Narrow" w:hAnsi="Arial Narrow"/>
                <w:sz w:val="20"/>
                <w:szCs w:val="20"/>
              </w:rPr>
            </w:pPr>
            <w:r w:rsidRPr="00A71E0D">
              <w:rPr>
                <w:rFonts w:ascii="Arial Narrow" w:hAnsi="Arial Narrow"/>
                <w:sz w:val="20"/>
                <w:szCs w:val="20"/>
              </w:rPr>
              <w:t>Sweden</w:t>
            </w:r>
          </w:p>
        </w:tc>
        <w:tc>
          <w:tcPr>
            <w:tcW w:w="1614" w:type="dxa"/>
            <w:shd w:val="clear" w:color="auto" w:fill="auto"/>
            <w:tcMar>
              <w:top w:w="15" w:type="dxa"/>
              <w:left w:w="15" w:type="dxa"/>
              <w:bottom w:w="0" w:type="dxa"/>
              <w:right w:w="15" w:type="dxa"/>
            </w:tcMar>
            <w:vAlign w:val="center"/>
          </w:tcPr>
          <w:p w14:paraId="5A14DF4C" w14:textId="77777777" w:rsidR="009520C6" w:rsidRPr="00A71E0D" w:rsidRDefault="009520C6" w:rsidP="00DF0758">
            <w:pPr>
              <w:spacing w:after="0" w:line="480" w:lineRule="auto"/>
              <w:jc w:val="center"/>
              <w:rPr>
                <w:rFonts w:ascii="Arial Narrow" w:hAnsi="Arial Narrow"/>
                <w:sz w:val="20"/>
                <w:szCs w:val="20"/>
              </w:rPr>
            </w:pPr>
            <w:r>
              <w:rPr>
                <w:rFonts w:ascii="Arial Narrow" w:hAnsi="Arial Narrow"/>
                <w:sz w:val="20"/>
                <w:szCs w:val="20"/>
              </w:rPr>
              <w:t>LGMDR9</w:t>
            </w:r>
          </w:p>
        </w:tc>
        <w:tc>
          <w:tcPr>
            <w:tcW w:w="1300" w:type="dxa"/>
            <w:vAlign w:val="center"/>
          </w:tcPr>
          <w:p w14:paraId="440F4C48" w14:textId="5F197B0E" w:rsidR="009520C6" w:rsidRPr="00A71E0D" w:rsidRDefault="00307E42" w:rsidP="00680211">
            <w:pPr>
              <w:spacing w:after="0" w:line="480" w:lineRule="auto"/>
              <w:jc w:val="center"/>
              <w:rPr>
                <w:rFonts w:ascii="Arial Narrow" w:hAnsi="Arial Narrow"/>
                <w:sz w:val="20"/>
                <w:szCs w:val="20"/>
              </w:rPr>
            </w:pPr>
            <w:r>
              <w:rPr>
                <w:rFonts w:ascii="Arial Narrow" w:hAnsi="Arial Narrow"/>
                <w:sz w:val="20"/>
                <w:szCs w:val="20"/>
              </w:rPr>
              <w:t>2</w:t>
            </w:r>
          </w:p>
        </w:tc>
        <w:tc>
          <w:tcPr>
            <w:tcW w:w="1587" w:type="dxa"/>
            <w:shd w:val="clear" w:color="auto" w:fill="auto"/>
            <w:tcMar>
              <w:top w:w="15" w:type="dxa"/>
              <w:left w:w="15" w:type="dxa"/>
              <w:bottom w:w="0" w:type="dxa"/>
              <w:right w:w="15" w:type="dxa"/>
            </w:tcMar>
            <w:vAlign w:val="center"/>
          </w:tcPr>
          <w:p w14:paraId="6DC75653" w14:textId="3BF5140F" w:rsidR="009520C6" w:rsidRPr="00A71E0D" w:rsidRDefault="009520C6" w:rsidP="00DF0758">
            <w:pPr>
              <w:spacing w:after="0" w:line="480" w:lineRule="auto"/>
              <w:jc w:val="center"/>
              <w:rPr>
                <w:rFonts w:ascii="Arial Narrow" w:hAnsi="Arial Narrow"/>
                <w:sz w:val="20"/>
                <w:szCs w:val="20"/>
              </w:rPr>
            </w:pPr>
            <w:r w:rsidRPr="00A71E0D">
              <w:rPr>
                <w:rFonts w:ascii="Arial Narrow" w:hAnsi="Arial Narrow"/>
                <w:sz w:val="20"/>
                <w:szCs w:val="20"/>
              </w:rPr>
              <w:t>NR</w:t>
            </w:r>
          </w:p>
        </w:tc>
      </w:tr>
      <w:tr w:rsidR="009520C6" w:rsidRPr="00A71E0D" w14:paraId="19A02118" w14:textId="77777777" w:rsidTr="00680211">
        <w:trPr>
          <w:trHeight w:val="342"/>
        </w:trPr>
        <w:tc>
          <w:tcPr>
            <w:tcW w:w="1667" w:type="dxa"/>
            <w:shd w:val="clear" w:color="auto" w:fill="auto"/>
            <w:tcMar>
              <w:top w:w="15" w:type="dxa"/>
              <w:left w:w="15" w:type="dxa"/>
              <w:bottom w:w="0" w:type="dxa"/>
              <w:right w:w="15" w:type="dxa"/>
            </w:tcMar>
            <w:vAlign w:val="center"/>
          </w:tcPr>
          <w:p w14:paraId="3EF8D664" w14:textId="77777777" w:rsidR="009520C6" w:rsidRPr="00A71E0D" w:rsidRDefault="009520C6" w:rsidP="00DF0758">
            <w:pPr>
              <w:spacing w:after="0" w:line="480" w:lineRule="auto"/>
              <w:rPr>
                <w:rFonts w:ascii="Arial Narrow" w:hAnsi="Arial Narrow"/>
                <w:b/>
                <w:bCs/>
                <w:sz w:val="20"/>
                <w:szCs w:val="20"/>
              </w:rPr>
            </w:pPr>
            <w:r w:rsidRPr="00A71E0D">
              <w:rPr>
                <w:rFonts w:ascii="Arial Narrow" w:hAnsi="Arial Narrow"/>
                <w:sz w:val="20"/>
                <w:szCs w:val="20"/>
              </w:rPr>
              <w:t>de Albuquerque et al, 2015</w:t>
            </w:r>
            <w:r>
              <w:rPr>
                <w:rFonts w:ascii="Arial Narrow" w:hAnsi="Arial Narrow"/>
                <w:sz w:val="20"/>
                <w:szCs w:val="20"/>
              </w:rPr>
              <w:t xml:space="preserve"> </w:t>
            </w:r>
            <w:r>
              <w:rPr>
                <w:rFonts w:ascii="Arial Narrow" w:hAnsi="Arial Narrow"/>
                <w:noProof/>
                <w:sz w:val="20"/>
                <w:szCs w:val="20"/>
              </w:rPr>
              <w:t>[34]</w:t>
            </w:r>
          </w:p>
        </w:tc>
        <w:tc>
          <w:tcPr>
            <w:tcW w:w="1614" w:type="dxa"/>
            <w:shd w:val="clear" w:color="auto" w:fill="auto"/>
            <w:tcMar>
              <w:top w:w="15" w:type="dxa"/>
              <w:left w:w="15" w:type="dxa"/>
              <w:bottom w:w="0" w:type="dxa"/>
              <w:right w:w="15" w:type="dxa"/>
            </w:tcMar>
            <w:vAlign w:val="center"/>
          </w:tcPr>
          <w:p w14:paraId="6B4590CB" w14:textId="77777777" w:rsidR="009520C6" w:rsidRPr="00A71E0D" w:rsidRDefault="009520C6" w:rsidP="00DF0758">
            <w:pPr>
              <w:spacing w:after="0" w:line="480" w:lineRule="auto"/>
              <w:jc w:val="center"/>
              <w:rPr>
                <w:rFonts w:ascii="Arial Narrow" w:hAnsi="Arial Narrow"/>
                <w:sz w:val="20"/>
                <w:szCs w:val="20"/>
              </w:rPr>
            </w:pPr>
            <w:r w:rsidRPr="00A71E0D">
              <w:rPr>
                <w:rFonts w:ascii="Arial Narrow" w:hAnsi="Arial Narrow"/>
                <w:sz w:val="20"/>
                <w:szCs w:val="20"/>
              </w:rPr>
              <w:t>Retrospective</w:t>
            </w:r>
          </w:p>
        </w:tc>
        <w:tc>
          <w:tcPr>
            <w:tcW w:w="1578" w:type="dxa"/>
            <w:shd w:val="clear" w:color="auto" w:fill="auto"/>
            <w:tcMar>
              <w:top w:w="15" w:type="dxa"/>
              <w:left w:w="15" w:type="dxa"/>
              <w:bottom w:w="0" w:type="dxa"/>
              <w:right w:w="15" w:type="dxa"/>
            </w:tcMar>
            <w:vAlign w:val="center"/>
          </w:tcPr>
          <w:p w14:paraId="66D0AD1C" w14:textId="77777777" w:rsidR="009520C6" w:rsidRPr="00A71E0D" w:rsidRDefault="009520C6" w:rsidP="00DF0758">
            <w:pPr>
              <w:spacing w:after="0" w:line="480" w:lineRule="auto"/>
              <w:jc w:val="center"/>
              <w:rPr>
                <w:rFonts w:ascii="Arial Narrow" w:hAnsi="Arial Narrow"/>
                <w:sz w:val="20"/>
                <w:szCs w:val="20"/>
              </w:rPr>
            </w:pPr>
            <w:r w:rsidRPr="00A71E0D">
              <w:rPr>
                <w:rFonts w:ascii="Arial Narrow" w:hAnsi="Arial Narrow"/>
                <w:sz w:val="20"/>
                <w:szCs w:val="20"/>
              </w:rPr>
              <w:t>Brazil</w:t>
            </w:r>
          </w:p>
        </w:tc>
        <w:tc>
          <w:tcPr>
            <w:tcW w:w="1614" w:type="dxa"/>
            <w:shd w:val="clear" w:color="auto" w:fill="auto"/>
            <w:tcMar>
              <w:top w:w="15" w:type="dxa"/>
              <w:left w:w="15" w:type="dxa"/>
              <w:bottom w:w="0" w:type="dxa"/>
              <w:right w:w="15" w:type="dxa"/>
            </w:tcMar>
            <w:vAlign w:val="center"/>
          </w:tcPr>
          <w:p w14:paraId="6E8E04A1" w14:textId="77777777" w:rsidR="009520C6" w:rsidRPr="00A71E0D" w:rsidRDefault="009520C6" w:rsidP="00DF0758">
            <w:pPr>
              <w:spacing w:after="0" w:line="480" w:lineRule="auto"/>
              <w:jc w:val="center"/>
              <w:rPr>
                <w:rFonts w:ascii="Arial Narrow" w:hAnsi="Arial Narrow"/>
                <w:sz w:val="20"/>
                <w:szCs w:val="20"/>
              </w:rPr>
            </w:pPr>
            <w:r>
              <w:rPr>
                <w:rFonts w:ascii="Arial Narrow" w:hAnsi="Arial Narrow"/>
                <w:sz w:val="20"/>
                <w:szCs w:val="20"/>
              </w:rPr>
              <w:t>LGMDR1</w:t>
            </w:r>
          </w:p>
        </w:tc>
        <w:tc>
          <w:tcPr>
            <w:tcW w:w="1300" w:type="dxa"/>
            <w:vAlign w:val="center"/>
          </w:tcPr>
          <w:p w14:paraId="618A88CB" w14:textId="25B4AC88" w:rsidR="009520C6" w:rsidRPr="00A71E0D" w:rsidRDefault="00307E42" w:rsidP="00680211">
            <w:pPr>
              <w:spacing w:after="0" w:line="480" w:lineRule="auto"/>
              <w:jc w:val="center"/>
              <w:rPr>
                <w:rFonts w:ascii="Arial Narrow" w:hAnsi="Arial Narrow"/>
                <w:sz w:val="20"/>
                <w:szCs w:val="20"/>
              </w:rPr>
            </w:pPr>
            <w:r>
              <w:rPr>
                <w:rFonts w:ascii="Arial Narrow" w:hAnsi="Arial Narrow"/>
                <w:sz w:val="20"/>
                <w:szCs w:val="20"/>
              </w:rPr>
              <w:t>6</w:t>
            </w:r>
          </w:p>
        </w:tc>
        <w:tc>
          <w:tcPr>
            <w:tcW w:w="1587" w:type="dxa"/>
            <w:shd w:val="clear" w:color="auto" w:fill="auto"/>
            <w:tcMar>
              <w:top w:w="15" w:type="dxa"/>
              <w:left w:w="15" w:type="dxa"/>
              <w:bottom w:w="0" w:type="dxa"/>
              <w:right w:w="15" w:type="dxa"/>
            </w:tcMar>
            <w:vAlign w:val="center"/>
          </w:tcPr>
          <w:p w14:paraId="59547F2F" w14:textId="19EE2EEA" w:rsidR="009520C6" w:rsidRPr="00A71E0D" w:rsidRDefault="009520C6" w:rsidP="00DF0758">
            <w:pPr>
              <w:spacing w:after="0" w:line="480" w:lineRule="auto"/>
              <w:jc w:val="center"/>
              <w:rPr>
                <w:rFonts w:ascii="Arial Narrow" w:hAnsi="Arial Narrow"/>
                <w:sz w:val="20"/>
                <w:szCs w:val="20"/>
              </w:rPr>
            </w:pPr>
            <w:r w:rsidRPr="00A71E0D">
              <w:rPr>
                <w:rFonts w:ascii="Arial Narrow" w:hAnsi="Arial Narrow"/>
                <w:sz w:val="20"/>
                <w:szCs w:val="20"/>
              </w:rPr>
              <w:t>3 years</w:t>
            </w:r>
          </w:p>
        </w:tc>
      </w:tr>
      <w:tr w:rsidR="009520C6" w:rsidRPr="00A71E0D" w14:paraId="52B021FE" w14:textId="77777777" w:rsidTr="00680211">
        <w:trPr>
          <w:trHeight w:val="342"/>
        </w:trPr>
        <w:tc>
          <w:tcPr>
            <w:tcW w:w="1667" w:type="dxa"/>
            <w:shd w:val="clear" w:color="auto" w:fill="auto"/>
            <w:tcMar>
              <w:top w:w="15" w:type="dxa"/>
              <w:left w:w="15" w:type="dxa"/>
              <w:bottom w:w="0" w:type="dxa"/>
              <w:right w:w="15" w:type="dxa"/>
            </w:tcMar>
            <w:vAlign w:val="center"/>
          </w:tcPr>
          <w:p w14:paraId="2F22423A" w14:textId="77777777" w:rsidR="009520C6" w:rsidRPr="00A71E0D" w:rsidRDefault="009520C6" w:rsidP="00DF0758">
            <w:pPr>
              <w:spacing w:after="0" w:line="480" w:lineRule="auto"/>
              <w:rPr>
                <w:rFonts w:ascii="Arial Narrow" w:hAnsi="Arial Narrow"/>
                <w:b/>
                <w:bCs/>
                <w:sz w:val="20"/>
                <w:szCs w:val="20"/>
              </w:rPr>
            </w:pPr>
            <w:r w:rsidRPr="00A71E0D">
              <w:rPr>
                <w:rFonts w:ascii="Arial Narrow" w:hAnsi="Arial Narrow"/>
                <w:sz w:val="20"/>
                <w:szCs w:val="20"/>
              </w:rPr>
              <w:t>de Paula et al, 2003</w:t>
            </w:r>
            <w:r>
              <w:rPr>
                <w:rFonts w:ascii="Arial Narrow" w:hAnsi="Arial Narrow"/>
                <w:sz w:val="20"/>
                <w:szCs w:val="20"/>
              </w:rPr>
              <w:t xml:space="preserve"> </w:t>
            </w:r>
            <w:r>
              <w:rPr>
                <w:rFonts w:ascii="Arial Narrow" w:hAnsi="Arial Narrow"/>
                <w:noProof/>
                <w:sz w:val="20"/>
                <w:szCs w:val="20"/>
              </w:rPr>
              <w:t>[35]</w:t>
            </w:r>
          </w:p>
        </w:tc>
        <w:tc>
          <w:tcPr>
            <w:tcW w:w="1614" w:type="dxa"/>
            <w:shd w:val="clear" w:color="auto" w:fill="auto"/>
            <w:tcMar>
              <w:top w:w="15" w:type="dxa"/>
              <w:left w:w="15" w:type="dxa"/>
              <w:bottom w:w="0" w:type="dxa"/>
              <w:right w:w="15" w:type="dxa"/>
            </w:tcMar>
            <w:vAlign w:val="center"/>
          </w:tcPr>
          <w:p w14:paraId="505380DD" w14:textId="77777777" w:rsidR="009520C6" w:rsidRPr="00A71E0D" w:rsidRDefault="009520C6" w:rsidP="00DF0758">
            <w:pPr>
              <w:spacing w:after="0" w:line="480" w:lineRule="auto"/>
              <w:jc w:val="center"/>
              <w:rPr>
                <w:rFonts w:ascii="Arial Narrow" w:hAnsi="Arial Narrow"/>
                <w:sz w:val="20"/>
                <w:szCs w:val="20"/>
              </w:rPr>
            </w:pPr>
            <w:r w:rsidRPr="00A71E0D">
              <w:rPr>
                <w:rFonts w:ascii="Arial Narrow" w:hAnsi="Arial Narrow"/>
                <w:sz w:val="20"/>
                <w:szCs w:val="20"/>
              </w:rPr>
              <w:t>NR</w:t>
            </w:r>
          </w:p>
        </w:tc>
        <w:tc>
          <w:tcPr>
            <w:tcW w:w="1578" w:type="dxa"/>
            <w:shd w:val="clear" w:color="auto" w:fill="auto"/>
            <w:tcMar>
              <w:top w:w="15" w:type="dxa"/>
              <w:left w:w="15" w:type="dxa"/>
              <w:bottom w:w="0" w:type="dxa"/>
              <w:right w:w="15" w:type="dxa"/>
            </w:tcMar>
            <w:vAlign w:val="center"/>
          </w:tcPr>
          <w:p w14:paraId="2E83774D" w14:textId="77777777" w:rsidR="009520C6" w:rsidRPr="00A71E0D" w:rsidRDefault="009520C6" w:rsidP="00DF0758">
            <w:pPr>
              <w:spacing w:after="0" w:line="480" w:lineRule="auto"/>
              <w:jc w:val="center"/>
              <w:rPr>
                <w:rFonts w:ascii="Arial Narrow" w:hAnsi="Arial Narrow"/>
                <w:sz w:val="20"/>
                <w:szCs w:val="20"/>
              </w:rPr>
            </w:pPr>
            <w:r w:rsidRPr="00A71E0D">
              <w:rPr>
                <w:rFonts w:ascii="Arial Narrow" w:hAnsi="Arial Narrow"/>
                <w:sz w:val="20"/>
                <w:szCs w:val="20"/>
              </w:rPr>
              <w:t>Brazil</w:t>
            </w:r>
          </w:p>
        </w:tc>
        <w:tc>
          <w:tcPr>
            <w:tcW w:w="1614" w:type="dxa"/>
            <w:shd w:val="clear" w:color="auto" w:fill="auto"/>
            <w:tcMar>
              <w:top w:w="15" w:type="dxa"/>
              <w:left w:w="15" w:type="dxa"/>
              <w:bottom w:w="0" w:type="dxa"/>
              <w:right w:w="15" w:type="dxa"/>
            </w:tcMar>
            <w:vAlign w:val="center"/>
          </w:tcPr>
          <w:p w14:paraId="048496B9" w14:textId="77777777" w:rsidR="009520C6" w:rsidRPr="00A71E0D" w:rsidRDefault="009520C6" w:rsidP="00DF0758">
            <w:pPr>
              <w:spacing w:after="0" w:line="480" w:lineRule="auto"/>
              <w:jc w:val="center"/>
              <w:rPr>
                <w:rFonts w:ascii="Arial Narrow" w:hAnsi="Arial Narrow"/>
                <w:sz w:val="20"/>
                <w:szCs w:val="20"/>
              </w:rPr>
            </w:pPr>
            <w:r>
              <w:rPr>
                <w:rFonts w:ascii="Arial Narrow" w:hAnsi="Arial Narrow"/>
                <w:sz w:val="20"/>
                <w:szCs w:val="20"/>
              </w:rPr>
              <w:t>LGMDR9</w:t>
            </w:r>
          </w:p>
        </w:tc>
        <w:tc>
          <w:tcPr>
            <w:tcW w:w="1300" w:type="dxa"/>
            <w:vAlign w:val="center"/>
          </w:tcPr>
          <w:p w14:paraId="3D09455A" w14:textId="19DC4023" w:rsidR="009520C6" w:rsidRPr="00A71E0D" w:rsidRDefault="00307E42" w:rsidP="00680211">
            <w:pPr>
              <w:spacing w:after="0" w:line="480" w:lineRule="auto"/>
              <w:jc w:val="center"/>
              <w:rPr>
                <w:rFonts w:ascii="Arial Narrow" w:hAnsi="Arial Narrow"/>
                <w:sz w:val="20"/>
                <w:szCs w:val="20"/>
              </w:rPr>
            </w:pPr>
            <w:r>
              <w:rPr>
                <w:rFonts w:ascii="Arial Narrow" w:hAnsi="Arial Narrow"/>
                <w:sz w:val="20"/>
                <w:szCs w:val="20"/>
              </w:rPr>
              <w:t>16</w:t>
            </w:r>
          </w:p>
        </w:tc>
        <w:tc>
          <w:tcPr>
            <w:tcW w:w="1587" w:type="dxa"/>
            <w:shd w:val="clear" w:color="auto" w:fill="auto"/>
            <w:tcMar>
              <w:top w:w="15" w:type="dxa"/>
              <w:left w:w="15" w:type="dxa"/>
              <w:bottom w:w="0" w:type="dxa"/>
              <w:right w:w="15" w:type="dxa"/>
            </w:tcMar>
            <w:vAlign w:val="center"/>
          </w:tcPr>
          <w:p w14:paraId="6D96F133" w14:textId="1AAEC005" w:rsidR="009520C6" w:rsidRPr="00A71E0D" w:rsidRDefault="009520C6" w:rsidP="00DF0758">
            <w:pPr>
              <w:spacing w:after="0" w:line="480" w:lineRule="auto"/>
              <w:jc w:val="center"/>
              <w:rPr>
                <w:rFonts w:ascii="Arial Narrow" w:hAnsi="Arial Narrow"/>
                <w:sz w:val="20"/>
                <w:szCs w:val="20"/>
              </w:rPr>
            </w:pPr>
            <w:r w:rsidRPr="00A71E0D">
              <w:rPr>
                <w:rFonts w:ascii="Arial Narrow" w:hAnsi="Arial Narrow"/>
                <w:sz w:val="20"/>
                <w:szCs w:val="20"/>
              </w:rPr>
              <w:t>NR</w:t>
            </w:r>
          </w:p>
        </w:tc>
      </w:tr>
      <w:tr w:rsidR="009520C6" w:rsidRPr="00A71E0D" w14:paraId="12F775FB" w14:textId="77777777" w:rsidTr="00680211">
        <w:trPr>
          <w:trHeight w:val="342"/>
        </w:trPr>
        <w:tc>
          <w:tcPr>
            <w:tcW w:w="1667" w:type="dxa"/>
            <w:shd w:val="clear" w:color="auto" w:fill="auto"/>
            <w:tcMar>
              <w:top w:w="15" w:type="dxa"/>
              <w:left w:w="15" w:type="dxa"/>
              <w:bottom w:w="0" w:type="dxa"/>
              <w:right w:w="15" w:type="dxa"/>
            </w:tcMar>
            <w:vAlign w:val="center"/>
          </w:tcPr>
          <w:p w14:paraId="4A14FFD7" w14:textId="77777777" w:rsidR="009520C6" w:rsidRPr="00A71E0D" w:rsidRDefault="009520C6" w:rsidP="00DF0758">
            <w:pPr>
              <w:spacing w:after="0" w:line="480" w:lineRule="auto"/>
              <w:rPr>
                <w:rFonts w:ascii="Arial Narrow" w:hAnsi="Arial Narrow"/>
                <w:b/>
                <w:bCs/>
                <w:sz w:val="20"/>
                <w:szCs w:val="20"/>
              </w:rPr>
            </w:pPr>
            <w:r w:rsidRPr="00A71E0D">
              <w:rPr>
                <w:rFonts w:ascii="Arial Narrow" w:hAnsi="Arial Narrow"/>
                <w:sz w:val="20"/>
                <w:szCs w:val="20"/>
              </w:rPr>
              <w:t>Dicapua et al, 2014</w:t>
            </w:r>
            <w:r>
              <w:rPr>
                <w:rFonts w:ascii="Arial Narrow" w:hAnsi="Arial Narrow"/>
                <w:sz w:val="20"/>
                <w:szCs w:val="20"/>
              </w:rPr>
              <w:t xml:space="preserve"> </w:t>
            </w:r>
            <w:r>
              <w:rPr>
                <w:rFonts w:ascii="Arial Narrow" w:hAnsi="Arial Narrow"/>
                <w:noProof/>
                <w:sz w:val="20"/>
                <w:szCs w:val="20"/>
              </w:rPr>
              <w:t>[36]</w:t>
            </w:r>
          </w:p>
        </w:tc>
        <w:tc>
          <w:tcPr>
            <w:tcW w:w="1614" w:type="dxa"/>
            <w:shd w:val="clear" w:color="auto" w:fill="auto"/>
            <w:tcMar>
              <w:top w:w="15" w:type="dxa"/>
              <w:left w:w="15" w:type="dxa"/>
              <w:bottom w:w="0" w:type="dxa"/>
              <w:right w:w="15" w:type="dxa"/>
            </w:tcMar>
            <w:vAlign w:val="center"/>
          </w:tcPr>
          <w:p w14:paraId="22A7AA88" w14:textId="77777777" w:rsidR="009520C6" w:rsidRPr="00A71E0D" w:rsidRDefault="009520C6" w:rsidP="00DF0758">
            <w:pPr>
              <w:spacing w:after="0" w:line="480" w:lineRule="auto"/>
              <w:jc w:val="center"/>
              <w:rPr>
                <w:rFonts w:ascii="Arial Narrow" w:hAnsi="Arial Narrow"/>
                <w:sz w:val="20"/>
                <w:szCs w:val="20"/>
              </w:rPr>
            </w:pPr>
            <w:r w:rsidRPr="00A71E0D">
              <w:rPr>
                <w:rFonts w:ascii="Arial Narrow" w:hAnsi="Arial Narrow"/>
                <w:sz w:val="20"/>
                <w:szCs w:val="20"/>
              </w:rPr>
              <w:t>Case report</w:t>
            </w:r>
          </w:p>
        </w:tc>
        <w:tc>
          <w:tcPr>
            <w:tcW w:w="1578" w:type="dxa"/>
            <w:shd w:val="clear" w:color="auto" w:fill="auto"/>
            <w:tcMar>
              <w:top w:w="15" w:type="dxa"/>
              <w:left w:w="15" w:type="dxa"/>
              <w:bottom w:w="0" w:type="dxa"/>
              <w:right w:w="15" w:type="dxa"/>
            </w:tcMar>
            <w:vAlign w:val="center"/>
          </w:tcPr>
          <w:p w14:paraId="1545EB91" w14:textId="77777777" w:rsidR="009520C6" w:rsidRPr="00A71E0D" w:rsidRDefault="009520C6" w:rsidP="00DF0758">
            <w:pPr>
              <w:spacing w:after="0" w:line="480" w:lineRule="auto"/>
              <w:jc w:val="center"/>
              <w:rPr>
                <w:rFonts w:ascii="Arial Narrow" w:hAnsi="Arial Narrow"/>
                <w:sz w:val="20"/>
                <w:szCs w:val="20"/>
              </w:rPr>
            </w:pPr>
            <w:r w:rsidRPr="00A71E0D">
              <w:rPr>
                <w:rFonts w:ascii="Arial Narrow" w:hAnsi="Arial Narrow"/>
                <w:sz w:val="20"/>
                <w:szCs w:val="20"/>
              </w:rPr>
              <w:t>USA</w:t>
            </w:r>
          </w:p>
        </w:tc>
        <w:tc>
          <w:tcPr>
            <w:tcW w:w="1614" w:type="dxa"/>
            <w:shd w:val="clear" w:color="auto" w:fill="auto"/>
            <w:tcMar>
              <w:top w:w="15" w:type="dxa"/>
              <w:left w:w="15" w:type="dxa"/>
              <w:bottom w:w="0" w:type="dxa"/>
              <w:right w:w="15" w:type="dxa"/>
            </w:tcMar>
            <w:vAlign w:val="center"/>
          </w:tcPr>
          <w:p w14:paraId="366ACA15" w14:textId="77777777" w:rsidR="009520C6" w:rsidRPr="00A71E0D" w:rsidRDefault="009520C6" w:rsidP="00DF0758">
            <w:pPr>
              <w:spacing w:after="0" w:line="480" w:lineRule="auto"/>
              <w:jc w:val="center"/>
              <w:rPr>
                <w:rFonts w:ascii="Arial Narrow" w:hAnsi="Arial Narrow"/>
                <w:sz w:val="20"/>
                <w:szCs w:val="20"/>
              </w:rPr>
            </w:pPr>
            <w:r>
              <w:rPr>
                <w:rFonts w:ascii="Arial Narrow" w:hAnsi="Arial Narrow"/>
                <w:sz w:val="20"/>
                <w:szCs w:val="20"/>
              </w:rPr>
              <w:t>LGMDR5</w:t>
            </w:r>
          </w:p>
        </w:tc>
        <w:tc>
          <w:tcPr>
            <w:tcW w:w="1300" w:type="dxa"/>
            <w:vAlign w:val="center"/>
          </w:tcPr>
          <w:p w14:paraId="192AE16A" w14:textId="6401A05F" w:rsidR="009520C6" w:rsidRPr="00A71E0D" w:rsidRDefault="00307E42" w:rsidP="00680211">
            <w:pPr>
              <w:spacing w:after="0" w:line="480" w:lineRule="auto"/>
              <w:jc w:val="center"/>
              <w:rPr>
                <w:rFonts w:ascii="Arial Narrow" w:hAnsi="Arial Narrow"/>
                <w:sz w:val="20"/>
                <w:szCs w:val="20"/>
              </w:rPr>
            </w:pPr>
            <w:r>
              <w:rPr>
                <w:rFonts w:ascii="Arial Narrow" w:hAnsi="Arial Narrow"/>
                <w:sz w:val="20"/>
                <w:szCs w:val="20"/>
              </w:rPr>
              <w:t>2</w:t>
            </w:r>
          </w:p>
        </w:tc>
        <w:tc>
          <w:tcPr>
            <w:tcW w:w="1587" w:type="dxa"/>
            <w:shd w:val="clear" w:color="auto" w:fill="auto"/>
            <w:tcMar>
              <w:top w:w="15" w:type="dxa"/>
              <w:left w:w="15" w:type="dxa"/>
              <w:bottom w:w="0" w:type="dxa"/>
              <w:right w:w="15" w:type="dxa"/>
            </w:tcMar>
            <w:vAlign w:val="center"/>
          </w:tcPr>
          <w:p w14:paraId="39D74825" w14:textId="27B656C1" w:rsidR="009520C6" w:rsidRPr="00A71E0D" w:rsidRDefault="009520C6" w:rsidP="00DF0758">
            <w:pPr>
              <w:spacing w:after="0" w:line="480" w:lineRule="auto"/>
              <w:jc w:val="center"/>
              <w:rPr>
                <w:rFonts w:ascii="Arial Narrow" w:hAnsi="Arial Narrow"/>
                <w:sz w:val="20"/>
                <w:szCs w:val="20"/>
              </w:rPr>
            </w:pPr>
            <w:r w:rsidRPr="00A71E0D">
              <w:rPr>
                <w:rFonts w:ascii="Arial Narrow" w:hAnsi="Arial Narrow"/>
                <w:sz w:val="20"/>
                <w:szCs w:val="20"/>
              </w:rPr>
              <w:t>NR</w:t>
            </w:r>
          </w:p>
        </w:tc>
      </w:tr>
      <w:tr w:rsidR="009520C6" w:rsidRPr="00A71E0D" w14:paraId="68FCE43D" w14:textId="77777777" w:rsidTr="00680211">
        <w:trPr>
          <w:trHeight w:val="342"/>
        </w:trPr>
        <w:tc>
          <w:tcPr>
            <w:tcW w:w="1667" w:type="dxa"/>
            <w:shd w:val="clear" w:color="auto" w:fill="auto"/>
            <w:tcMar>
              <w:top w:w="15" w:type="dxa"/>
              <w:left w:w="15" w:type="dxa"/>
              <w:bottom w:w="0" w:type="dxa"/>
              <w:right w:w="15" w:type="dxa"/>
            </w:tcMar>
            <w:vAlign w:val="center"/>
          </w:tcPr>
          <w:p w14:paraId="3A75DD0D" w14:textId="77777777" w:rsidR="009520C6" w:rsidRPr="00A71E0D" w:rsidRDefault="009520C6" w:rsidP="00DF0758">
            <w:pPr>
              <w:spacing w:after="0" w:line="480" w:lineRule="auto"/>
              <w:rPr>
                <w:rFonts w:ascii="Arial Narrow" w:hAnsi="Arial Narrow"/>
                <w:b/>
                <w:bCs/>
                <w:sz w:val="20"/>
                <w:szCs w:val="20"/>
              </w:rPr>
            </w:pPr>
            <w:r w:rsidRPr="00A71E0D">
              <w:rPr>
                <w:rFonts w:ascii="Arial Narrow" w:hAnsi="Arial Narrow"/>
                <w:sz w:val="20"/>
                <w:szCs w:val="20"/>
              </w:rPr>
              <w:t>Diers et al, 2007</w:t>
            </w:r>
            <w:r>
              <w:rPr>
                <w:rFonts w:ascii="Arial Narrow" w:hAnsi="Arial Narrow"/>
                <w:sz w:val="20"/>
                <w:szCs w:val="20"/>
              </w:rPr>
              <w:t xml:space="preserve"> </w:t>
            </w:r>
            <w:r>
              <w:rPr>
                <w:rFonts w:ascii="Arial Narrow" w:hAnsi="Arial Narrow"/>
                <w:noProof/>
                <w:sz w:val="20"/>
                <w:szCs w:val="20"/>
              </w:rPr>
              <w:t>[37]</w:t>
            </w:r>
          </w:p>
        </w:tc>
        <w:tc>
          <w:tcPr>
            <w:tcW w:w="1614" w:type="dxa"/>
            <w:shd w:val="clear" w:color="auto" w:fill="auto"/>
            <w:tcMar>
              <w:top w:w="15" w:type="dxa"/>
              <w:left w:w="15" w:type="dxa"/>
              <w:bottom w:w="0" w:type="dxa"/>
              <w:right w:w="15" w:type="dxa"/>
            </w:tcMar>
            <w:vAlign w:val="center"/>
          </w:tcPr>
          <w:p w14:paraId="56ADFE68" w14:textId="77777777" w:rsidR="009520C6" w:rsidRPr="00A71E0D" w:rsidRDefault="009520C6" w:rsidP="00DF0758">
            <w:pPr>
              <w:spacing w:after="0" w:line="480" w:lineRule="auto"/>
              <w:jc w:val="center"/>
              <w:rPr>
                <w:rFonts w:ascii="Arial Narrow" w:hAnsi="Arial Narrow"/>
                <w:sz w:val="20"/>
                <w:szCs w:val="20"/>
              </w:rPr>
            </w:pPr>
            <w:r w:rsidRPr="00A71E0D">
              <w:rPr>
                <w:rFonts w:ascii="Arial Narrow" w:hAnsi="Arial Narrow"/>
                <w:sz w:val="20"/>
                <w:szCs w:val="20"/>
              </w:rPr>
              <w:t>Case report</w:t>
            </w:r>
          </w:p>
        </w:tc>
        <w:tc>
          <w:tcPr>
            <w:tcW w:w="1578" w:type="dxa"/>
            <w:shd w:val="clear" w:color="auto" w:fill="auto"/>
            <w:tcMar>
              <w:top w:w="15" w:type="dxa"/>
              <w:left w:w="15" w:type="dxa"/>
              <w:bottom w:w="0" w:type="dxa"/>
              <w:right w:w="15" w:type="dxa"/>
            </w:tcMar>
            <w:vAlign w:val="center"/>
          </w:tcPr>
          <w:p w14:paraId="6C05CEF2" w14:textId="77777777" w:rsidR="009520C6" w:rsidRPr="00A71E0D" w:rsidRDefault="009520C6" w:rsidP="00DF0758">
            <w:pPr>
              <w:spacing w:after="0" w:line="480" w:lineRule="auto"/>
              <w:jc w:val="center"/>
              <w:rPr>
                <w:rFonts w:ascii="Arial Narrow" w:hAnsi="Arial Narrow"/>
                <w:sz w:val="20"/>
                <w:szCs w:val="20"/>
              </w:rPr>
            </w:pPr>
            <w:r w:rsidRPr="00A71E0D">
              <w:rPr>
                <w:rFonts w:ascii="Arial Narrow" w:hAnsi="Arial Narrow"/>
                <w:sz w:val="20"/>
                <w:szCs w:val="20"/>
              </w:rPr>
              <w:t>Germany</w:t>
            </w:r>
          </w:p>
        </w:tc>
        <w:tc>
          <w:tcPr>
            <w:tcW w:w="1614" w:type="dxa"/>
            <w:shd w:val="clear" w:color="auto" w:fill="auto"/>
            <w:tcMar>
              <w:top w:w="15" w:type="dxa"/>
              <w:left w:w="15" w:type="dxa"/>
              <w:bottom w:w="0" w:type="dxa"/>
              <w:right w:w="15" w:type="dxa"/>
            </w:tcMar>
            <w:vAlign w:val="center"/>
          </w:tcPr>
          <w:p w14:paraId="35E0FAB9" w14:textId="77777777" w:rsidR="009520C6" w:rsidRPr="00A71E0D" w:rsidRDefault="009520C6" w:rsidP="00DF0758">
            <w:pPr>
              <w:spacing w:after="0" w:line="480" w:lineRule="auto"/>
              <w:jc w:val="center"/>
              <w:rPr>
                <w:rFonts w:ascii="Arial Narrow" w:hAnsi="Arial Narrow"/>
                <w:sz w:val="20"/>
                <w:szCs w:val="20"/>
              </w:rPr>
            </w:pPr>
            <w:r>
              <w:rPr>
                <w:rFonts w:ascii="Arial Narrow" w:hAnsi="Arial Narrow"/>
                <w:sz w:val="20"/>
                <w:szCs w:val="20"/>
              </w:rPr>
              <w:t>LGMDR2</w:t>
            </w:r>
          </w:p>
        </w:tc>
        <w:tc>
          <w:tcPr>
            <w:tcW w:w="1300" w:type="dxa"/>
            <w:vAlign w:val="center"/>
          </w:tcPr>
          <w:p w14:paraId="7CC51BDA" w14:textId="01C28D8E" w:rsidR="009520C6" w:rsidRPr="00A71E0D" w:rsidRDefault="001F38D5" w:rsidP="00680211">
            <w:pPr>
              <w:spacing w:after="0" w:line="480" w:lineRule="auto"/>
              <w:jc w:val="center"/>
              <w:rPr>
                <w:rFonts w:ascii="Arial Narrow" w:hAnsi="Arial Narrow"/>
                <w:sz w:val="20"/>
                <w:szCs w:val="20"/>
              </w:rPr>
            </w:pPr>
            <w:r>
              <w:rPr>
                <w:rFonts w:ascii="Arial Narrow" w:hAnsi="Arial Narrow"/>
                <w:sz w:val="20"/>
                <w:szCs w:val="20"/>
              </w:rPr>
              <w:t>1</w:t>
            </w:r>
          </w:p>
        </w:tc>
        <w:tc>
          <w:tcPr>
            <w:tcW w:w="1587" w:type="dxa"/>
            <w:shd w:val="clear" w:color="auto" w:fill="auto"/>
            <w:tcMar>
              <w:top w:w="15" w:type="dxa"/>
              <w:left w:w="15" w:type="dxa"/>
              <w:bottom w:w="0" w:type="dxa"/>
              <w:right w:w="15" w:type="dxa"/>
            </w:tcMar>
            <w:vAlign w:val="center"/>
          </w:tcPr>
          <w:p w14:paraId="12FF58C3" w14:textId="1D1654EF" w:rsidR="009520C6" w:rsidRPr="00A71E0D" w:rsidRDefault="009520C6" w:rsidP="00DF0758">
            <w:pPr>
              <w:spacing w:after="0" w:line="480" w:lineRule="auto"/>
              <w:jc w:val="center"/>
              <w:rPr>
                <w:rFonts w:ascii="Arial Narrow" w:hAnsi="Arial Narrow"/>
                <w:sz w:val="20"/>
                <w:szCs w:val="20"/>
              </w:rPr>
            </w:pPr>
            <w:r w:rsidRPr="00A71E0D">
              <w:rPr>
                <w:rFonts w:ascii="Arial Narrow" w:hAnsi="Arial Narrow"/>
                <w:sz w:val="20"/>
                <w:szCs w:val="20"/>
              </w:rPr>
              <w:t>NR</w:t>
            </w:r>
          </w:p>
        </w:tc>
      </w:tr>
      <w:tr w:rsidR="009520C6" w:rsidRPr="00A71E0D" w14:paraId="0350ADC4" w14:textId="77777777" w:rsidTr="00680211">
        <w:trPr>
          <w:trHeight w:val="342"/>
        </w:trPr>
        <w:tc>
          <w:tcPr>
            <w:tcW w:w="1667" w:type="dxa"/>
            <w:shd w:val="clear" w:color="auto" w:fill="auto"/>
            <w:tcMar>
              <w:top w:w="15" w:type="dxa"/>
              <w:left w:w="15" w:type="dxa"/>
              <w:bottom w:w="0" w:type="dxa"/>
              <w:right w:w="15" w:type="dxa"/>
            </w:tcMar>
            <w:vAlign w:val="center"/>
          </w:tcPr>
          <w:p w14:paraId="48CCE93A" w14:textId="77777777" w:rsidR="009520C6" w:rsidRPr="00A71E0D" w:rsidRDefault="009520C6" w:rsidP="00DF0758">
            <w:pPr>
              <w:spacing w:after="0" w:line="480" w:lineRule="auto"/>
              <w:rPr>
                <w:rFonts w:ascii="Arial Narrow" w:hAnsi="Arial Narrow"/>
                <w:b/>
                <w:bCs/>
                <w:sz w:val="20"/>
                <w:szCs w:val="20"/>
              </w:rPr>
            </w:pPr>
            <w:r w:rsidRPr="00A71E0D">
              <w:rPr>
                <w:rFonts w:ascii="Arial Narrow" w:hAnsi="Arial Narrow"/>
                <w:sz w:val="20"/>
                <w:szCs w:val="20"/>
              </w:rPr>
              <w:t>Dincer et al, 2000</w:t>
            </w:r>
            <w:r>
              <w:rPr>
                <w:rFonts w:ascii="Arial Narrow" w:hAnsi="Arial Narrow"/>
                <w:sz w:val="20"/>
                <w:szCs w:val="20"/>
              </w:rPr>
              <w:t xml:space="preserve"> </w:t>
            </w:r>
            <w:r>
              <w:rPr>
                <w:rFonts w:ascii="Arial Narrow" w:hAnsi="Arial Narrow"/>
                <w:noProof/>
                <w:sz w:val="20"/>
                <w:szCs w:val="20"/>
              </w:rPr>
              <w:t>[38]</w:t>
            </w:r>
          </w:p>
        </w:tc>
        <w:tc>
          <w:tcPr>
            <w:tcW w:w="1614" w:type="dxa"/>
            <w:shd w:val="clear" w:color="auto" w:fill="auto"/>
            <w:tcMar>
              <w:top w:w="15" w:type="dxa"/>
              <w:left w:w="15" w:type="dxa"/>
              <w:bottom w:w="0" w:type="dxa"/>
              <w:right w:w="15" w:type="dxa"/>
            </w:tcMar>
            <w:vAlign w:val="center"/>
          </w:tcPr>
          <w:p w14:paraId="781C3394" w14:textId="77777777" w:rsidR="009520C6" w:rsidRPr="00A71E0D" w:rsidRDefault="009520C6" w:rsidP="00DF0758">
            <w:pPr>
              <w:spacing w:after="0" w:line="480" w:lineRule="auto"/>
              <w:jc w:val="center"/>
              <w:rPr>
                <w:rFonts w:ascii="Arial Narrow" w:hAnsi="Arial Narrow"/>
                <w:sz w:val="20"/>
                <w:szCs w:val="20"/>
              </w:rPr>
            </w:pPr>
            <w:r w:rsidRPr="00A71E0D">
              <w:rPr>
                <w:rFonts w:ascii="Arial Narrow" w:hAnsi="Arial Narrow"/>
                <w:sz w:val="20"/>
                <w:szCs w:val="20"/>
              </w:rPr>
              <w:t>Cross-sectional</w:t>
            </w:r>
          </w:p>
        </w:tc>
        <w:tc>
          <w:tcPr>
            <w:tcW w:w="1578" w:type="dxa"/>
            <w:shd w:val="clear" w:color="auto" w:fill="auto"/>
            <w:tcMar>
              <w:top w:w="15" w:type="dxa"/>
              <w:left w:w="15" w:type="dxa"/>
              <w:bottom w:w="0" w:type="dxa"/>
              <w:right w:w="15" w:type="dxa"/>
            </w:tcMar>
            <w:vAlign w:val="center"/>
          </w:tcPr>
          <w:p w14:paraId="6CF3A8FA" w14:textId="77777777" w:rsidR="009520C6" w:rsidRPr="00A71E0D" w:rsidRDefault="009520C6" w:rsidP="00DF0758">
            <w:pPr>
              <w:spacing w:after="0" w:line="480" w:lineRule="auto"/>
              <w:jc w:val="center"/>
              <w:rPr>
                <w:rFonts w:ascii="Arial Narrow" w:hAnsi="Arial Narrow"/>
                <w:sz w:val="20"/>
                <w:szCs w:val="20"/>
              </w:rPr>
            </w:pPr>
            <w:r w:rsidRPr="00A71E0D">
              <w:rPr>
                <w:rFonts w:ascii="Arial Narrow" w:hAnsi="Arial Narrow"/>
                <w:sz w:val="20"/>
                <w:szCs w:val="20"/>
              </w:rPr>
              <w:t>Turkey</w:t>
            </w:r>
          </w:p>
        </w:tc>
        <w:tc>
          <w:tcPr>
            <w:tcW w:w="1614" w:type="dxa"/>
            <w:shd w:val="clear" w:color="auto" w:fill="auto"/>
            <w:tcMar>
              <w:top w:w="15" w:type="dxa"/>
              <w:left w:w="15" w:type="dxa"/>
              <w:bottom w:w="0" w:type="dxa"/>
              <w:right w:w="15" w:type="dxa"/>
            </w:tcMar>
            <w:vAlign w:val="center"/>
          </w:tcPr>
          <w:p w14:paraId="5AA67488" w14:textId="77777777" w:rsidR="009520C6" w:rsidRPr="00A71E0D" w:rsidRDefault="009520C6" w:rsidP="00DF0758">
            <w:pPr>
              <w:spacing w:after="0" w:line="480" w:lineRule="auto"/>
              <w:jc w:val="center"/>
              <w:rPr>
                <w:rFonts w:ascii="Arial Narrow" w:hAnsi="Arial Narrow"/>
                <w:sz w:val="20"/>
                <w:szCs w:val="20"/>
              </w:rPr>
            </w:pPr>
            <w:r>
              <w:rPr>
                <w:rFonts w:ascii="Arial Narrow" w:hAnsi="Arial Narrow"/>
                <w:sz w:val="20"/>
                <w:szCs w:val="20"/>
              </w:rPr>
              <w:t>LGMDR1</w:t>
            </w:r>
            <w:r w:rsidRPr="00A71E0D">
              <w:rPr>
                <w:rFonts w:ascii="Arial Narrow" w:hAnsi="Arial Narrow"/>
                <w:sz w:val="20"/>
                <w:szCs w:val="20"/>
              </w:rPr>
              <w:t xml:space="preserve">, </w:t>
            </w:r>
            <w:r>
              <w:rPr>
                <w:rFonts w:ascii="Arial Narrow" w:hAnsi="Arial Narrow"/>
                <w:sz w:val="20"/>
                <w:szCs w:val="20"/>
              </w:rPr>
              <w:t>LGMDR2</w:t>
            </w:r>
            <w:r w:rsidRPr="00A71E0D">
              <w:rPr>
                <w:rFonts w:ascii="Arial Narrow" w:hAnsi="Arial Narrow"/>
                <w:sz w:val="20"/>
                <w:szCs w:val="20"/>
              </w:rPr>
              <w:t xml:space="preserve">, </w:t>
            </w:r>
            <w:r>
              <w:rPr>
                <w:rFonts w:ascii="Arial Narrow" w:hAnsi="Arial Narrow"/>
                <w:sz w:val="20"/>
                <w:szCs w:val="20"/>
              </w:rPr>
              <w:t>LGMDR3-6</w:t>
            </w:r>
          </w:p>
        </w:tc>
        <w:tc>
          <w:tcPr>
            <w:tcW w:w="1300" w:type="dxa"/>
            <w:vAlign w:val="center"/>
          </w:tcPr>
          <w:p w14:paraId="63E5DFDE" w14:textId="4A318905" w:rsidR="009520C6" w:rsidRPr="00A71E0D" w:rsidRDefault="001F38D5" w:rsidP="00680211">
            <w:pPr>
              <w:spacing w:after="0" w:line="480" w:lineRule="auto"/>
              <w:jc w:val="center"/>
              <w:rPr>
                <w:rFonts w:ascii="Arial Narrow" w:hAnsi="Arial Narrow"/>
                <w:sz w:val="20"/>
                <w:szCs w:val="20"/>
              </w:rPr>
            </w:pPr>
            <w:r>
              <w:rPr>
                <w:rFonts w:ascii="Arial Narrow" w:hAnsi="Arial Narrow"/>
                <w:sz w:val="20"/>
                <w:szCs w:val="20"/>
              </w:rPr>
              <w:t>25</w:t>
            </w:r>
          </w:p>
        </w:tc>
        <w:tc>
          <w:tcPr>
            <w:tcW w:w="1587" w:type="dxa"/>
            <w:shd w:val="clear" w:color="auto" w:fill="auto"/>
            <w:tcMar>
              <w:top w:w="15" w:type="dxa"/>
              <w:left w:w="15" w:type="dxa"/>
              <w:bottom w:w="0" w:type="dxa"/>
              <w:right w:w="15" w:type="dxa"/>
            </w:tcMar>
            <w:vAlign w:val="center"/>
          </w:tcPr>
          <w:p w14:paraId="3ED16D08" w14:textId="30CA81E4" w:rsidR="009520C6" w:rsidRPr="00A71E0D" w:rsidRDefault="009520C6" w:rsidP="00DF0758">
            <w:pPr>
              <w:spacing w:after="0" w:line="480" w:lineRule="auto"/>
              <w:jc w:val="center"/>
              <w:rPr>
                <w:rFonts w:ascii="Arial Narrow" w:hAnsi="Arial Narrow"/>
                <w:sz w:val="20"/>
                <w:szCs w:val="20"/>
              </w:rPr>
            </w:pPr>
            <w:r w:rsidRPr="00A71E0D">
              <w:rPr>
                <w:rFonts w:ascii="Arial Narrow" w:hAnsi="Arial Narrow"/>
                <w:sz w:val="20"/>
                <w:szCs w:val="20"/>
              </w:rPr>
              <w:t>NR</w:t>
            </w:r>
          </w:p>
        </w:tc>
      </w:tr>
      <w:tr w:rsidR="009520C6" w:rsidRPr="00A71E0D" w14:paraId="1856BA75" w14:textId="77777777" w:rsidTr="00680211">
        <w:trPr>
          <w:trHeight w:val="342"/>
        </w:trPr>
        <w:tc>
          <w:tcPr>
            <w:tcW w:w="1667" w:type="dxa"/>
            <w:shd w:val="clear" w:color="auto" w:fill="auto"/>
            <w:tcMar>
              <w:top w:w="15" w:type="dxa"/>
              <w:left w:w="15" w:type="dxa"/>
              <w:bottom w:w="0" w:type="dxa"/>
              <w:right w:w="15" w:type="dxa"/>
            </w:tcMar>
            <w:vAlign w:val="center"/>
          </w:tcPr>
          <w:p w14:paraId="4926F438" w14:textId="77777777" w:rsidR="009520C6" w:rsidRPr="00A71E0D" w:rsidRDefault="009520C6" w:rsidP="00DF0758">
            <w:pPr>
              <w:spacing w:after="0" w:line="480" w:lineRule="auto"/>
              <w:rPr>
                <w:rFonts w:ascii="Arial Narrow" w:hAnsi="Arial Narrow"/>
                <w:b/>
                <w:bCs/>
                <w:sz w:val="20"/>
                <w:szCs w:val="20"/>
              </w:rPr>
            </w:pPr>
            <w:r w:rsidRPr="00A71E0D">
              <w:rPr>
                <w:rFonts w:ascii="Arial Narrow" w:hAnsi="Arial Narrow"/>
                <w:sz w:val="20"/>
                <w:szCs w:val="20"/>
              </w:rPr>
              <w:t>Diniz et al, 2014</w:t>
            </w:r>
            <w:r>
              <w:rPr>
                <w:rFonts w:ascii="Arial Narrow" w:hAnsi="Arial Narrow"/>
                <w:sz w:val="20"/>
                <w:szCs w:val="20"/>
              </w:rPr>
              <w:t xml:space="preserve"> </w:t>
            </w:r>
            <w:r>
              <w:rPr>
                <w:rFonts w:ascii="Arial Narrow" w:hAnsi="Arial Narrow"/>
                <w:noProof/>
                <w:sz w:val="20"/>
                <w:szCs w:val="20"/>
              </w:rPr>
              <w:t>[39]</w:t>
            </w:r>
          </w:p>
        </w:tc>
        <w:tc>
          <w:tcPr>
            <w:tcW w:w="1614" w:type="dxa"/>
            <w:shd w:val="clear" w:color="auto" w:fill="auto"/>
            <w:tcMar>
              <w:top w:w="15" w:type="dxa"/>
              <w:left w:w="15" w:type="dxa"/>
              <w:bottom w:w="0" w:type="dxa"/>
              <w:right w:w="15" w:type="dxa"/>
            </w:tcMar>
            <w:vAlign w:val="center"/>
          </w:tcPr>
          <w:p w14:paraId="7673F524" w14:textId="77777777" w:rsidR="009520C6" w:rsidRPr="00A71E0D" w:rsidRDefault="009520C6" w:rsidP="00DF0758">
            <w:pPr>
              <w:spacing w:after="0" w:line="480" w:lineRule="auto"/>
              <w:jc w:val="center"/>
              <w:rPr>
                <w:rFonts w:ascii="Arial Narrow" w:hAnsi="Arial Narrow"/>
                <w:sz w:val="20"/>
                <w:szCs w:val="20"/>
              </w:rPr>
            </w:pPr>
            <w:r w:rsidRPr="00A71E0D">
              <w:rPr>
                <w:rFonts w:ascii="Arial Narrow" w:hAnsi="Arial Narrow"/>
                <w:sz w:val="20"/>
                <w:szCs w:val="20"/>
              </w:rPr>
              <w:t>Case report</w:t>
            </w:r>
          </w:p>
        </w:tc>
        <w:tc>
          <w:tcPr>
            <w:tcW w:w="1578" w:type="dxa"/>
            <w:shd w:val="clear" w:color="auto" w:fill="auto"/>
            <w:tcMar>
              <w:top w:w="15" w:type="dxa"/>
              <w:left w:w="15" w:type="dxa"/>
              <w:bottom w:w="0" w:type="dxa"/>
              <w:right w:w="15" w:type="dxa"/>
            </w:tcMar>
            <w:vAlign w:val="center"/>
          </w:tcPr>
          <w:p w14:paraId="59904D07" w14:textId="77777777" w:rsidR="009520C6" w:rsidRPr="00A71E0D" w:rsidRDefault="009520C6" w:rsidP="00DF0758">
            <w:pPr>
              <w:spacing w:after="0" w:line="480" w:lineRule="auto"/>
              <w:jc w:val="center"/>
              <w:rPr>
                <w:rFonts w:ascii="Arial Narrow" w:hAnsi="Arial Narrow"/>
                <w:sz w:val="20"/>
                <w:szCs w:val="20"/>
              </w:rPr>
            </w:pPr>
            <w:r w:rsidRPr="00A71E0D">
              <w:rPr>
                <w:rFonts w:ascii="Arial Narrow" w:hAnsi="Arial Narrow"/>
                <w:sz w:val="20"/>
                <w:szCs w:val="20"/>
              </w:rPr>
              <w:t>Turkey</w:t>
            </w:r>
          </w:p>
        </w:tc>
        <w:tc>
          <w:tcPr>
            <w:tcW w:w="1614" w:type="dxa"/>
            <w:shd w:val="clear" w:color="auto" w:fill="auto"/>
            <w:tcMar>
              <w:top w:w="15" w:type="dxa"/>
              <w:left w:w="15" w:type="dxa"/>
              <w:bottom w:w="0" w:type="dxa"/>
              <w:right w:w="15" w:type="dxa"/>
            </w:tcMar>
            <w:vAlign w:val="center"/>
          </w:tcPr>
          <w:p w14:paraId="0FE7F590" w14:textId="77777777" w:rsidR="009520C6" w:rsidRPr="00A71E0D" w:rsidRDefault="009520C6" w:rsidP="00DF0758">
            <w:pPr>
              <w:spacing w:after="0" w:line="480" w:lineRule="auto"/>
              <w:jc w:val="center"/>
              <w:rPr>
                <w:rFonts w:ascii="Arial Narrow" w:hAnsi="Arial Narrow"/>
                <w:sz w:val="20"/>
                <w:szCs w:val="20"/>
              </w:rPr>
            </w:pPr>
            <w:r>
              <w:rPr>
                <w:rFonts w:ascii="Arial Narrow" w:hAnsi="Arial Narrow"/>
                <w:sz w:val="20"/>
                <w:szCs w:val="20"/>
              </w:rPr>
              <w:t>LGMDR3</w:t>
            </w:r>
          </w:p>
        </w:tc>
        <w:tc>
          <w:tcPr>
            <w:tcW w:w="1300" w:type="dxa"/>
            <w:vAlign w:val="center"/>
          </w:tcPr>
          <w:p w14:paraId="5BE90DC2" w14:textId="6B2F9359" w:rsidR="009520C6" w:rsidRPr="00A71E0D" w:rsidRDefault="007F4CE6" w:rsidP="00680211">
            <w:pPr>
              <w:spacing w:after="0" w:line="480" w:lineRule="auto"/>
              <w:jc w:val="center"/>
              <w:rPr>
                <w:rFonts w:ascii="Arial Narrow" w:hAnsi="Arial Narrow"/>
                <w:sz w:val="20"/>
                <w:szCs w:val="20"/>
              </w:rPr>
            </w:pPr>
            <w:r>
              <w:rPr>
                <w:rFonts w:ascii="Arial Narrow" w:hAnsi="Arial Narrow"/>
                <w:sz w:val="20"/>
                <w:szCs w:val="20"/>
              </w:rPr>
              <w:t>1</w:t>
            </w:r>
          </w:p>
        </w:tc>
        <w:tc>
          <w:tcPr>
            <w:tcW w:w="1587" w:type="dxa"/>
            <w:shd w:val="clear" w:color="auto" w:fill="auto"/>
            <w:tcMar>
              <w:top w:w="15" w:type="dxa"/>
              <w:left w:w="15" w:type="dxa"/>
              <w:bottom w:w="0" w:type="dxa"/>
              <w:right w:w="15" w:type="dxa"/>
            </w:tcMar>
            <w:vAlign w:val="center"/>
          </w:tcPr>
          <w:p w14:paraId="50C45DFE" w14:textId="04CA31E7" w:rsidR="009520C6" w:rsidRPr="00A71E0D" w:rsidRDefault="009520C6" w:rsidP="00DF0758">
            <w:pPr>
              <w:spacing w:after="0" w:line="480" w:lineRule="auto"/>
              <w:jc w:val="center"/>
              <w:rPr>
                <w:rFonts w:ascii="Arial Narrow" w:hAnsi="Arial Narrow"/>
                <w:sz w:val="20"/>
                <w:szCs w:val="20"/>
              </w:rPr>
            </w:pPr>
            <w:r w:rsidRPr="00A71E0D">
              <w:rPr>
                <w:rFonts w:ascii="Arial Narrow" w:hAnsi="Arial Narrow"/>
                <w:sz w:val="20"/>
                <w:szCs w:val="20"/>
              </w:rPr>
              <w:t>NR</w:t>
            </w:r>
          </w:p>
        </w:tc>
      </w:tr>
      <w:tr w:rsidR="009520C6" w:rsidRPr="00A71E0D" w14:paraId="45D4A537" w14:textId="77777777" w:rsidTr="00680211">
        <w:trPr>
          <w:trHeight w:val="342"/>
        </w:trPr>
        <w:tc>
          <w:tcPr>
            <w:tcW w:w="1667" w:type="dxa"/>
            <w:shd w:val="clear" w:color="auto" w:fill="auto"/>
            <w:tcMar>
              <w:top w:w="15" w:type="dxa"/>
              <w:left w:w="15" w:type="dxa"/>
              <w:bottom w:w="0" w:type="dxa"/>
              <w:right w:w="15" w:type="dxa"/>
            </w:tcMar>
            <w:vAlign w:val="center"/>
          </w:tcPr>
          <w:p w14:paraId="523BE488" w14:textId="77777777" w:rsidR="009520C6" w:rsidRPr="00A71E0D" w:rsidRDefault="009520C6" w:rsidP="00DF0758">
            <w:pPr>
              <w:spacing w:after="0" w:line="480" w:lineRule="auto"/>
              <w:rPr>
                <w:rFonts w:ascii="Arial Narrow" w:hAnsi="Arial Narrow"/>
                <w:b/>
                <w:bCs/>
                <w:sz w:val="20"/>
                <w:szCs w:val="20"/>
              </w:rPr>
            </w:pPr>
            <w:r w:rsidRPr="00A71E0D">
              <w:rPr>
                <w:rFonts w:ascii="Arial Narrow" w:hAnsi="Arial Narrow"/>
                <w:sz w:val="20"/>
                <w:szCs w:val="20"/>
              </w:rPr>
              <w:t>Diniz et al, 2015</w:t>
            </w:r>
            <w:r>
              <w:rPr>
                <w:rFonts w:ascii="Arial Narrow" w:hAnsi="Arial Narrow"/>
                <w:sz w:val="20"/>
                <w:szCs w:val="20"/>
              </w:rPr>
              <w:t xml:space="preserve"> </w:t>
            </w:r>
            <w:r>
              <w:rPr>
                <w:rFonts w:ascii="Arial Narrow" w:hAnsi="Arial Narrow"/>
                <w:noProof/>
                <w:sz w:val="20"/>
                <w:szCs w:val="20"/>
              </w:rPr>
              <w:t>[40]</w:t>
            </w:r>
          </w:p>
        </w:tc>
        <w:tc>
          <w:tcPr>
            <w:tcW w:w="1614" w:type="dxa"/>
            <w:shd w:val="clear" w:color="auto" w:fill="auto"/>
            <w:tcMar>
              <w:top w:w="15" w:type="dxa"/>
              <w:left w:w="15" w:type="dxa"/>
              <w:bottom w:w="0" w:type="dxa"/>
              <w:right w:w="15" w:type="dxa"/>
            </w:tcMar>
            <w:vAlign w:val="center"/>
          </w:tcPr>
          <w:p w14:paraId="5EBB20ED" w14:textId="77777777" w:rsidR="009520C6" w:rsidRPr="00A71E0D" w:rsidRDefault="009520C6" w:rsidP="00DF0758">
            <w:pPr>
              <w:spacing w:after="0" w:line="480" w:lineRule="auto"/>
              <w:jc w:val="center"/>
              <w:rPr>
                <w:rFonts w:ascii="Arial Narrow" w:hAnsi="Arial Narrow"/>
                <w:sz w:val="20"/>
                <w:szCs w:val="20"/>
              </w:rPr>
            </w:pPr>
            <w:r w:rsidRPr="00A71E0D">
              <w:rPr>
                <w:rFonts w:ascii="Arial Narrow" w:hAnsi="Arial Narrow"/>
                <w:sz w:val="20"/>
                <w:szCs w:val="20"/>
              </w:rPr>
              <w:t>Case report</w:t>
            </w:r>
          </w:p>
        </w:tc>
        <w:tc>
          <w:tcPr>
            <w:tcW w:w="1578" w:type="dxa"/>
            <w:shd w:val="clear" w:color="auto" w:fill="auto"/>
            <w:tcMar>
              <w:top w:w="15" w:type="dxa"/>
              <w:left w:w="15" w:type="dxa"/>
              <w:bottom w:w="0" w:type="dxa"/>
              <w:right w:w="15" w:type="dxa"/>
            </w:tcMar>
            <w:vAlign w:val="center"/>
          </w:tcPr>
          <w:p w14:paraId="4BEB170A" w14:textId="77777777" w:rsidR="009520C6" w:rsidRPr="00A71E0D" w:rsidRDefault="009520C6" w:rsidP="00DF0758">
            <w:pPr>
              <w:spacing w:after="0" w:line="480" w:lineRule="auto"/>
              <w:jc w:val="center"/>
              <w:rPr>
                <w:rFonts w:ascii="Arial Narrow" w:hAnsi="Arial Narrow"/>
                <w:sz w:val="20"/>
                <w:szCs w:val="20"/>
              </w:rPr>
            </w:pPr>
            <w:r w:rsidRPr="00A71E0D">
              <w:rPr>
                <w:rFonts w:ascii="Arial Narrow" w:hAnsi="Arial Narrow"/>
                <w:sz w:val="20"/>
                <w:szCs w:val="20"/>
              </w:rPr>
              <w:t>Turkey</w:t>
            </w:r>
          </w:p>
        </w:tc>
        <w:tc>
          <w:tcPr>
            <w:tcW w:w="1614" w:type="dxa"/>
            <w:shd w:val="clear" w:color="auto" w:fill="auto"/>
            <w:tcMar>
              <w:top w:w="15" w:type="dxa"/>
              <w:left w:w="15" w:type="dxa"/>
              <w:bottom w:w="0" w:type="dxa"/>
              <w:right w:w="15" w:type="dxa"/>
            </w:tcMar>
            <w:vAlign w:val="center"/>
          </w:tcPr>
          <w:p w14:paraId="14DFA68A" w14:textId="77777777" w:rsidR="009520C6" w:rsidRPr="00A71E0D" w:rsidRDefault="009520C6" w:rsidP="00DF0758">
            <w:pPr>
              <w:spacing w:after="0" w:line="480" w:lineRule="auto"/>
              <w:jc w:val="center"/>
              <w:rPr>
                <w:rFonts w:ascii="Arial Narrow" w:hAnsi="Arial Narrow"/>
                <w:sz w:val="20"/>
                <w:szCs w:val="20"/>
              </w:rPr>
            </w:pPr>
            <w:r>
              <w:rPr>
                <w:rFonts w:ascii="Arial Narrow" w:hAnsi="Arial Narrow"/>
                <w:sz w:val="20"/>
                <w:szCs w:val="20"/>
              </w:rPr>
              <w:t>LGMDR4</w:t>
            </w:r>
          </w:p>
        </w:tc>
        <w:tc>
          <w:tcPr>
            <w:tcW w:w="1300" w:type="dxa"/>
            <w:vAlign w:val="center"/>
          </w:tcPr>
          <w:p w14:paraId="20992773" w14:textId="4BB962A2" w:rsidR="009520C6" w:rsidRPr="00A71E0D" w:rsidRDefault="007F4CE6" w:rsidP="00680211">
            <w:pPr>
              <w:spacing w:after="0" w:line="480" w:lineRule="auto"/>
              <w:jc w:val="center"/>
              <w:rPr>
                <w:rFonts w:ascii="Arial Narrow" w:hAnsi="Arial Narrow"/>
                <w:sz w:val="20"/>
                <w:szCs w:val="20"/>
              </w:rPr>
            </w:pPr>
            <w:r>
              <w:rPr>
                <w:rFonts w:ascii="Arial Narrow" w:hAnsi="Arial Narrow"/>
                <w:sz w:val="20"/>
                <w:szCs w:val="20"/>
              </w:rPr>
              <w:t>1</w:t>
            </w:r>
          </w:p>
        </w:tc>
        <w:tc>
          <w:tcPr>
            <w:tcW w:w="1587" w:type="dxa"/>
            <w:shd w:val="clear" w:color="auto" w:fill="auto"/>
            <w:tcMar>
              <w:top w:w="15" w:type="dxa"/>
              <w:left w:w="15" w:type="dxa"/>
              <w:bottom w:w="0" w:type="dxa"/>
              <w:right w:w="15" w:type="dxa"/>
            </w:tcMar>
            <w:vAlign w:val="center"/>
          </w:tcPr>
          <w:p w14:paraId="6304AFAF" w14:textId="16C1B714" w:rsidR="009520C6" w:rsidRPr="00A71E0D" w:rsidRDefault="009520C6" w:rsidP="00DF0758">
            <w:pPr>
              <w:spacing w:after="0" w:line="480" w:lineRule="auto"/>
              <w:jc w:val="center"/>
              <w:rPr>
                <w:rFonts w:ascii="Arial Narrow" w:hAnsi="Arial Narrow"/>
                <w:sz w:val="20"/>
                <w:szCs w:val="20"/>
              </w:rPr>
            </w:pPr>
            <w:r w:rsidRPr="00A71E0D">
              <w:rPr>
                <w:rFonts w:ascii="Arial Narrow" w:hAnsi="Arial Narrow"/>
                <w:sz w:val="20"/>
                <w:szCs w:val="20"/>
              </w:rPr>
              <w:t>NR</w:t>
            </w:r>
          </w:p>
        </w:tc>
      </w:tr>
      <w:tr w:rsidR="009520C6" w:rsidRPr="00A71E0D" w14:paraId="00936621" w14:textId="77777777" w:rsidTr="00680211">
        <w:trPr>
          <w:trHeight w:val="342"/>
        </w:trPr>
        <w:tc>
          <w:tcPr>
            <w:tcW w:w="1667" w:type="dxa"/>
            <w:shd w:val="clear" w:color="auto" w:fill="auto"/>
            <w:tcMar>
              <w:top w:w="15" w:type="dxa"/>
              <w:left w:w="15" w:type="dxa"/>
              <w:bottom w:w="0" w:type="dxa"/>
              <w:right w:w="15" w:type="dxa"/>
            </w:tcMar>
            <w:vAlign w:val="center"/>
          </w:tcPr>
          <w:p w14:paraId="09D30441" w14:textId="77777777" w:rsidR="009520C6" w:rsidRPr="00A71E0D" w:rsidRDefault="009520C6" w:rsidP="00DF0758">
            <w:pPr>
              <w:spacing w:after="0" w:line="480" w:lineRule="auto"/>
              <w:rPr>
                <w:rFonts w:ascii="Arial Narrow" w:hAnsi="Arial Narrow"/>
                <w:b/>
                <w:bCs/>
                <w:sz w:val="20"/>
                <w:szCs w:val="20"/>
              </w:rPr>
            </w:pPr>
            <w:r w:rsidRPr="00A71E0D">
              <w:rPr>
                <w:rFonts w:ascii="Arial Narrow" w:hAnsi="Arial Narrow"/>
                <w:sz w:val="20"/>
                <w:szCs w:val="20"/>
              </w:rPr>
              <w:t>Dirik et al, 2001</w:t>
            </w:r>
            <w:r>
              <w:rPr>
                <w:rFonts w:ascii="Arial Narrow" w:hAnsi="Arial Narrow"/>
                <w:sz w:val="20"/>
                <w:szCs w:val="20"/>
              </w:rPr>
              <w:t xml:space="preserve"> </w:t>
            </w:r>
            <w:r>
              <w:rPr>
                <w:rFonts w:ascii="Arial Narrow" w:hAnsi="Arial Narrow"/>
                <w:noProof/>
                <w:sz w:val="20"/>
                <w:szCs w:val="20"/>
              </w:rPr>
              <w:t>[41]</w:t>
            </w:r>
          </w:p>
        </w:tc>
        <w:tc>
          <w:tcPr>
            <w:tcW w:w="1614" w:type="dxa"/>
            <w:shd w:val="clear" w:color="auto" w:fill="auto"/>
            <w:tcMar>
              <w:top w:w="15" w:type="dxa"/>
              <w:left w:w="15" w:type="dxa"/>
              <w:bottom w:w="0" w:type="dxa"/>
              <w:right w:w="15" w:type="dxa"/>
            </w:tcMar>
            <w:vAlign w:val="center"/>
          </w:tcPr>
          <w:p w14:paraId="7F56D9D9" w14:textId="77777777" w:rsidR="009520C6" w:rsidRPr="00A71E0D" w:rsidRDefault="009520C6" w:rsidP="00DF0758">
            <w:pPr>
              <w:spacing w:after="0" w:line="480" w:lineRule="auto"/>
              <w:jc w:val="center"/>
              <w:rPr>
                <w:rFonts w:ascii="Arial Narrow" w:hAnsi="Arial Narrow"/>
                <w:sz w:val="20"/>
                <w:szCs w:val="20"/>
              </w:rPr>
            </w:pPr>
            <w:r w:rsidRPr="00A71E0D">
              <w:rPr>
                <w:rFonts w:ascii="Arial Narrow" w:hAnsi="Arial Narrow"/>
                <w:sz w:val="20"/>
                <w:szCs w:val="20"/>
              </w:rPr>
              <w:t>Case report</w:t>
            </w:r>
          </w:p>
        </w:tc>
        <w:tc>
          <w:tcPr>
            <w:tcW w:w="1578" w:type="dxa"/>
            <w:shd w:val="clear" w:color="auto" w:fill="auto"/>
            <w:tcMar>
              <w:top w:w="15" w:type="dxa"/>
              <w:left w:w="15" w:type="dxa"/>
              <w:bottom w:w="0" w:type="dxa"/>
              <w:right w:w="15" w:type="dxa"/>
            </w:tcMar>
            <w:vAlign w:val="center"/>
          </w:tcPr>
          <w:p w14:paraId="41F0486D" w14:textId="77777777" w:rsidR="009520C6" w:rsidRPr="00A71E0D" w:rsidRDefault="009520C6" w:rsidP="00DF0758">
            <w:pPr>
              <w:spacing w:after="0" w:line="480" w:lineRule="auto"/>
              <w:jc w:val="center"/>
              <w:rPr>
                <w:rFonts w:ascii="Arial Narrow" w:hAnsi="Arial Narrow"/>
                <w:sz w:val="20"/>
                <w:szCs w:val="20"/>
              </w:rPr>
            </w:pPr>
            <w:r w:rsidRPr="00A71E0D">
              <w:rPr>
                <w:rFonts w:ascii="Arial Narrow" w:hAnsi="Arial Narrow"/>
                <w:sz w:val="20"/>
                <w:szCs w:val="20"/>
              </w:rPr>
              <w:t>Turkey</w:t>
            </w:r>
          </w:p>
        </w:tc>
        <w:tc>
          <w:tcPr>
            <w:tcW w:w="1614" w:type="dxa"/>
            <w:shd w:val="clear" w:color="auto" w:fill="auto"/>
            <w:tcMar>
              <w:top w:w="15" w:type="dxa"/>
              <w:left w:w="15" w:type="dxa"/>
              <w:bottom w:w="0" w:type="dxa"/>
              <w:right w:w="15" w:type="dxa"/>
            </w:tcMar>
            <w:vAlign w:val="center"/>
          </w:tcPr>
          <w:p w14:paraId="3A175B55" w14:textId="77777777" w:rsidR="009520C6" w:rsidRPr="00A71E0D" w:rsidRDefault="009520C6" w:rsidP="00DF0758">
            <w:pPr>
              <w:spacing w:after="0" w:line="480" w:lineRule="auto"/>
              <w:jc w:val="center"/>
              <w:rPr>
                <w:rFonts w:ascii="Arial Narrow" w:hAnsi="Arial Narrow"/>
                <w:sz w:val="20"/>
                <w:szCs w:val="20"/>
              </w:rPr>
            </w:pPr>
            <w:r>
              <w:rPr>
                <w:rFonts w:ascii="Arial Narrow" w:hAnsi="Arial Narrow"/>
                <w:sz w:val="20"/>
                <w:szCs w:val="20"/>
              </w:rPr>
              <w:t>LGMDR1</w:t>
            </w:r>
          </w:p>
        </w:tc>
        <w:tc>
          <w:tcPr>
            <w:tcW w:w="1300" w:type="dxa"/>
            <w:vAlign w:val="center"/>
          </w:tcPr>
          <w:p w14:paraId="2C85FE3D" w14:textId="4B423135" w:rsidR="009520C6" w:rsidRPr="00A71E0D" w:rsidRDefault="007F4CE6" w:rsidP="00680211">
            <w:pPr>
              <w:spacing w:after="0" w:line="480" w:lineRule="auto"/>
              <w:jc w:val="center"/>
              <w:rPr>
                <w:rFonts w:ascii="Arial Narrow" w:hAnsi="Arial Narrow"/>
                <w:sz w:val="20"/>
                <w:szCs w:val="20"/>
              </w:rPr>
            </w:pPr>
            <w:r>
              <w:rPr>
                <w:rFonts w:ascii="Arial Narrow" w:hAnsi="Arial Narrow"/>
                <w:sz w:val="20"/>
                <w:szCs w:val="20"/>
              </w:rPr>
              <w:t>1</w:t>
            </w:r>
          </w:p>
        </w:tc>
        <w:tc>
          <w:tcPr>
            <w:tcW w:w="1587" w:type="dxa"/>
            <w:shd w:val="clear" w:color="auto" w:fill="auto"/>
            <w:tcMar>
              <w:top w:w="15" w:type="dxa"/>
              <w:left w:w="15" w:type="dxa"/>
              <w:bottom w:w="0" w:type="dxa"/>
              <w:right w:w="15" w:type="dxa"/>
            </w:tcMar>
            <w:vAlign w:val="center"/>
          </w:tcPr>
          <w:p w14:paraId="2D17AEA3" w14:textId="2E8B2E8F" w:rsidR="009520C6" w:rsidRPr="00A71E0D" w:rsidRDefault="009520C6" w:rsidP="00DF0758">
            <w:pPr>
              <w:spacing w:after="0" w:line="480" w:lineRule="auto"/>
              <w:jc w:val="center"/>
              <w:rPr>
                <w:rFonts w:ascii="Arial Narrow" w:hAnsi="Arial Narrow"/>
                <w:sz w:val="20"/>
                <w:szCs w:val="20"/>
              </w:rPr>
            </w:pPr>
            <w:r w:rsidRPr="00A71E0D">
              <w:rPr>
                <w:rFonts w:ascii="Arial Narrow" w:hAnsi="Arial Narrow"/>
                <w:sz w:val="20"/>
                <w:szCs w:val="20"/>
              </w:rPr>
              <w:t>NR</w:t>
            </w:r>
          </w:p>
        </w:tc>
      </w:tr>
      <w:tr w:rsidR="009520C6" w:rsidRPr="00A71E0D" w14:paraId="02B33B6C" w14:textId="77777777" w:rsidTr="00680211">
        <w:trPr>
          <w:trHeight w:val="342"/>
        </w:trPr>
        <w:tc>
          <w:tcPr>
            <w:tcW w:w="1667" w:type="dxa"/>
            <w:shd w:val="clear" w:color="auto" w:fill="auto"/>
            <w:tcMar>
              <w:top w:w="15" w:type="dxa"/>
              <w:left w:w="15" w:type="dxa"/>
              <w:bottom w:w="0" w:type="dxa"/>
              <w:right w:w="15" w:type="dxa"/>
            </w:tcMar>
            <w:vAlign w:val="center"/>
          </w:tcPr>
          <w:p w14:paraId="31C1BB55" w14:textId="77777777" w:rsidR="009520C6" w:rsidRPr="00A71E0D" w:rsidRDefault="009520C6" w:rsidP="00DF0758">
            <w:pPr>
              <w:spacing w:after="0" w:line="480" w:lineRule="auto"/>
              <w:rPr>
                <w:rFonts w:ascii="Arial Narrow" w:hAnsi="Arial Narrow"/>
                <w:b/>
                <w:bCs/>
                <w:sz w:val="20"/>
                <w:szCs w:val="20"/>
              </w:rPr>
            </w:pPr>
            <w:r w:rsidRPr="00A71E0D">
              <w:rPr>
                <w:rFonts w:ascii="Arial Narrow" w:hAnsi="Arial Narrow"/>
                <w:sz w:val="20"/>
                <w:szCs w:val="20"/>
              </w:rPr>
              <w:t>Driss et al, 2000</w:t>
            </w:r>
            <w:r>
              <w:rPr>
                <w:rFonts w:ascii="Arial Narrow" w:hAnsi="Arial Narrow"/>
                <w:sz w:val="20"/>
                <w:szCs w:val="20"/>
              </w:rPr>
              <w:t xml:space="preserve"> </w:t>
            </w:r>
            <w:r>
              <w:rPr>
                <w:rFonts w:ascii="Arial Narrow" w:hAnsi="Arial Narrow"/>
                <w:noProof/>
                <w:sz w:val="20"/>
                <w:szCs w:val="20"/>
              </w:rPr>
              <w:t>[42]</w:t>
            </w:r>
          </w:p>
        </w:tc>
        <w:tc>
          <w:tcPr>
            <w:tcW w:w="1614" w:type="dxa"/>
            <w:shd w:val="clear" w:color="auto" w:fill="auto"/>
            <w:tcMar>
              <w:top w:w="15" w:type="dxa"/>
              <w:left w:w="15" w:type="dxa"/>
              <w:bottom w:w="0" w:type="dxa"/>
              <w:right w:w="15" w:type="dxa"/>
            </w:tcMar>
            <w:vAlign w:val="center"/>
          </w:tcPr>
          <w:p w14:paraId="703C8052" w14:textId="77777777" w:rsidR="009520C6" w:rsidRPr="00A71E0D" w:rsidRDefault="009520C6" w:rsidP="00DF0758">
            <w:pPr>
              <w:spacing w:after="0" w:line="480" w:lineRule="auto"/>
              <w:jc w:val="center"/>
              <w:rPr>
                <w:rFonts w:ascii="Arial Narrow" w:hAnsi="Arial Narrow"/>
                <w:sz w:val="20"/>
                <w:szCs w:val="20"/>
              </w:rPr>
            </w:pPr>
            <w:r w:rsidRPr="00A71E0D">
              <w:rPr>
                <w:rFonts w:ascii="Arial Narrow" w:hAnsi="Arial Narrow"/>
                <w:sz w:val="20"/>
                <w:szCs w:val="20"/>
              </w:rPr>
              <w:t>NR</w:t>
            </w:r>
          </w:p>
        </w:tc>
        <w:tc>
          <w:tcPr>
            <w:tcW w:w="1578" w:type="dxa"/>
            <w:shd w:val="clear" w:color="auto" w:fill="auto"/>
            <w:tcMar>
              <w:top w:w="15" w:type="dxa"/>
              <w:left w:w="15" w:type="dxa"/>
              <w:bottom w:w="0" w:type="dxa"/>
              <w:right w:w="15" w:type="dxa"/>
            </w:tcMar>
            <w:vAlign w:val="center"/>
          </w:tcPr>
          <w:p w14:paraId="5C13CA54" w14:textId="77777777" w:rsidR="009520C6" w:rsidRPr="00A71E0D" w:rsidRDefault="009520C6" w:rsidP="00DF0758">
            <w:pPr>
              <w:spacing w:after="0" w:line="480" w:lineRule="auto"/>
              <w:jc w:val="center"/>
              <w:rPr>
                <w:rFonts w:ascii="Arial Narrow" w:hAnsi="Arial Narrow"/>
                <w:sz w:val="20"/>
                <w:szCs w:val="20"/>
              </w:rPr>
            </w:pPr>
            <w:r w:rsidRPr="00A71E0D">
              <w:rPr>
                <w:rFonts w:ascii="Arial Narrow" w:hAnsi="Arial Narrow"/>
                <w:sz w:val="20"/>
                <w:szCs w:val="20"/>
              </w:rPr>
              <w:t>Tunisia</w:t>
            </w:r>
          </w:p>
        </w:tc>
        <w:tc>
          <w:tcPr>
            <w:tcW w:w="1614" w:type="dxa"/>
            <w:shd w:val="clear" w:color="auto" w:fill="auto"/>
            <w:tcMar>
              <w:top w:w="15" w:type="dxa"/>
              <w:left w:w="15" w:type="dxa"/>
              <w:bottom w:w="0" w:type="dxa"/>
              <w:right w:w="15" w:type="dxa"/>
            </w:tcMar>
            <w:vAlign w:val="center"/>
          </w:tcPr>
          <w:p w14:paraId="7E45D666" w14:textId="77777777" w:rsidR="009520C6" w:rsidRPr="00A71E0D" w:rsidRDefault="009520C6" w:rsidP="00DF0758">
            <w:pPr>
              <w:spacing w:after="0" w:line="480" w:lineRule="auto"/>
              <w:jc w:val="center"/>
              <w:rPr>
                <w:rFonts w:ascii="Arial Narrow" w:hAnsi="Arial Narrow"/>
                <w:sz w:val="20"/>
                <w:szCs w:val="20"/>
              </w:rPr>
            </w:pPr>
            <w:r>
              <w:rPr>
                <w:rFonts w:ascii="Arial Narrow" w:hAnsi="Arial Narrow"/>
                <w:sz w:val="20"/>
                <w:szCs w:val="20"/>
              </w:rPr>
              <w:t>LGMDR9</w:t>
            </w:r>
          </w:p>
        </w:tc>
        <w:tc>
          <w:tcPr>
            <w:tcW w:w="1300" w:type="dxa"/>
            <w:vAlign w:val="center"/>
          </w:tcPr>
          <w:p w14:paraId="18C36DD2" w14:textId="734D3044" w:rsidR="009520C6" w:rsidRPr="00A71E0D" w:rsidRDefault="007F4CE6" w:rsidP="00680211">
            <w:pPr>
              <w:spacing w:after="0" w:line="480" w:lineRule="auto"/>
              <w:jc w:val="center"/>
              <w:rPr>
                <w:rFonts w:ascii="Arial Narrow" w:hAnsi="Arial Narrow"/>
                <w:sz w:val="20"/>
                <w:szCs w:val="20"/>
              </w:rPr>
            </w:pPr>
            <w:r>
              <w:rPr>
                <w:rFonts w:ascii="Arial Narrow" w:hAnsi="Arial Narrow"/>
                <w:sz w:val="20"/>
                <w:szCs w:val="20"/>
              </w:rPr>
              <w:t>13</w:t>
            </w:r>
          </w:p>
        </w:tc>
        <w:tc>
          <w:tcPr>
            <w:tcW w:w="1587" w:type="dxa"/>
            <w:shd w:val="clear" w:color="auto" w:fill="auto"/>
            <w:tcMar>
              <w:top w:w="15" w:type="dxa"/>
              <w:left w:w="15" w:type="dxa"/>
              <w:bottom w:w="0" w:type="dxa"/>
              <w:right w:w="15" w:type="dxa"/>
            </w:tcMar>
            <w:vAlign w:val="center"/>
          </w:tcPr>
          <w:p w14:paraId="583EF7BF" w14:textId="2B773F48" w:rsidR="009520C6" w:rsidRPr="00A71E0D" w:rsidRDefault="009520C6" w:rsidP="00DF0758">
            <w:pPr>
              <w:spacing w:after="0" w:line="480" w:lineRule="auto"/>
              <w:jc w:val="center"/>
              <w:rPr>
                <w:rFonts w:ascii="Arial Narrow" w:hAnsi="Arial Narrow"/>
                <w:sz w:val="20"/>
                <w:szCs w:val="20"/>
              </w:rPr>
            </w:pPr>
            <w:r w:rsidRPr="00A71E0D">
              <w:rPr>
                <w:rFonts w:ascii="Arial Narrow" w:hAnsi="Arial Narrow"/>
                <w:sz w:val="20"/>
                <w:szCs w:val="20"/>
              </w:rPr>
              <w:t>NR</w:t>
            </w:r>
          </w:p>
        </w:tc>
      </w:tr>
      <w:tr w:rsidR="009520C6" w:rsidRPr="00A71E0D" w14:paraId="00307EFE" w14:textId="77777777" w:rsidTr="00680211">
        <w:trPr>
          <w:trHeight w:val="342"/>
        </w:trPr>
        <w:tc>
          <w:tcPr>
            <w:tcW w:w="1667" w:type="dxa"/>
            <w:shd w:val="clear" w:color="auto" w:fill="auto"/>
            <w:tcMar>
              <w:top w:w="15" w:type="dxa"/>
              <w:left w:w="15" w:type="dxa"/>
              <w:bottom w:w="0" w:type="dxa"/>
              <w:right w:w="15" w:type="dxa"/>
            </w:tcMar>
            <w:vAlign w:val="center"/>
          </w:tcPr>
          <w:p w14:paraId="30FB5A54" w14:textId="77777777" w:rsidR="009520C6" w:rsidRPr="00A71E0D" w:rsidRDefault="009520C6" w:rsidP="00DF0758">
            <w:pPr>
              <w:spacing w:after="0" w:line="480" w:lineRule="auto"/>
              <w:rPr>
                <w:rFonts w:ascii="Arial Narrow" w:hAnsi="Arial Narrow"/>
                <w:b/>
                <w:bCs/>
                <w:sz w:val="20"/>
                <w:szCs w:val="20"/>
              </w:rPr>
            </w:pPr>
            <w:r w:rsidRPr="00A71E0D">
              <w:rPr>
                <w:rFonts w:ascii="Arial Narrow" w:hAnsi="Arial Narrow"/>
                <w:sz w:val="20"/>
                <w:szCs w:val="20"/>
              </w:rPr>
              <w:t>Fanin et al, 2003</w:t>
            </w:r>
            <w:r>
              <w:rPr>
                <w:rFonts w:ascii="Arial Narrow" w:hAnsi="Arial Narrow"/>
                <w:sz w:val="20"/>
                <w:szCs w:val="20"/>
              </w:rPr>
              <w:t xml:space="preserve"> </w:t>
            </w:r>
            <w:r>
              <w:rPr>
                <w:rFonts w:ascii="Arial Narrow" w:hAnsi="Arial Narrow"/>
                <w:noProof/>
                <w:sz w:val="20"/>
                <w:szCs w:val="20"/>
              </w:rPr>
              <w:t>[43]</w:t>
            </w:r>
          </w:p>
        </w:tc>
        <w:tc>
          <w:tcPr>
            <w:tcW w:w="1614" w:type="dxa"/>
            <w:shd w:val="clear" w:color="auto" w:fill="auto"/>
            <w:tcMar>
              <w:top w:w="15" w:type="dxa"/>
              <w:left w:w="15" w:type="dxa"/>
              <w:bottom w:w="0" w:type="dxa"/>
              <w:right w:w="15" w:type="dxa"/>
            </w:tcMar>
            <w:vAlign w:val="center"/>
          </w:tcPr>
          <w:p w14:paraId="35C515EB" w14:textId="77777777" w:rsidR="009520C6" w:rsidRPr="00A71E0D" w:rsidRDefault="009520C6" w:rsidP="00DF0758">
            <w:pPr>
              <w:spacing w:after="0" w:line="480" w:lineRule="auto"/>
              <w:jc w:val="center"/>
              <w:rPr>
                <w:rFonts w:ascii="Arial Narrow" w:hAnsi="Arial Narrow"/>
                <w:sz w:val="20"/>
                <w:szCs w:val="20"/>
              </w:rPr>
            </w:pPr>
            <w:r w:rsidRPr="00A71E0D">
              <w:rPr>
                <w:rFonts w:ascii="Arial Narrow" w:hAnsi="Arial Narrow"/>
                <w:sz w:val="20"/>
                <w:szCs w:val="20"/>
              </w:rPr>
              <w:t>Case series</w:t>
            </w:r>
          </w:p>
        </w:tc>
        <w:tc>
          <w:tcPr>
            <w:tcW w:w="1578" w:type="dxa"/>
            <w:shd w:val="clear" w:color="auto" w:fill="auto"/>
            <w:tcMar>
              <w:top w:w="15" w:type="dxa"/>
              <w:left w:w="15" w:type="dxa"/>
              <w:bottom w:w="0" w:type="dxa"/>
              <w:right w:w="15" w:type="dxa"/>
            </w:tcMar>
            <w:vAlign w:val="center"/>
          </w:tcPr>
          <w:p w14:paraId="64E6BB33" w14:textId="77777777" w:rsidR="009520C6" w:rsidRPr="00A71E0D" w:rsidRDefault="009520C6" w:rsidP="00DF0758">
            <w:pPr>
              <w:spacing w:after="0" w:line="480" w:lineRule="auto"/>
              <w:jc w:val="center"/>
              <w:rPr>
                <w:rFonts w:ascii="Arial Narrow" w:hAnsi="Arial Narrow"/>
                <w:sz w:val="20"/>
                <w:szCs w:val="20"/>
              </w:rPr>
            </w:pPr>
            <w:r w:rsidRPr="00A71E0D">
              <w:rPr>
                <w:rFonts w:ascii="Arial Narrow" w:hAnsi="Arial Narrow"/>
                <w:sz w:val="20"/>
                <w:szCs w:val="20"/>
              </w:rPr>
              <w:t>Italy</w:t>
            </w:r>
          </w:p>
        </w:tc>
        <w:tc>
          <w:tcPr>
            <w:tcW w:w="1614" w:type="dxa"/>
            <w:shd w:val="clear" w:color="auto" w:fill="auto"/>
            <w:tcMar>
              <w:top w:w="15" w:type="dxa"/>
              <w:left w:w="15" w:type="dxa"/>
              <w:bottom w:w="0" w:type="dxa"/>
              <w:right w:w="15" w:type="dxa"/>
            </w:tcMar>
            <w:vAlign w:val="center"/>
          </w:tcPr>
          <w:p w14:paraId="02A883C6" w14:textId="77777777" w:rsidR="009520C6" w:rsidRPr="00A71E0D" w:rsidRDefault="009520C6" w:rsidP="00DF0758">
            <w:pPr>
              <w:spacing w:after="0" w:line="480" w:lineRule="auto"/>
              <w:jc w:val="center"/>
              <w:rPr>
                <w:rFonts w:ascii="Arial Narrow" w:hAnsi="Arial Narrow"/>
                <w:sz w:val="20"/>
                <w:szCs w:val="20"/>
              </w:rPr>
            </w:pPr>
            <w:r>
              <w:rPr>
                <w:rFonts w:ascii="Arial Narrow" w:hAnsi="Arial Narrow"/>
                <w:sz w:val="20"/>
                <w:szCs w:val="20"/>
              </w:rPr>
              <w:t>LGMDR4</w:t>
            </w:r>
          </w:p>
        </w:tc>
        <w:tc>
          <w:tcPr>
            <w:tcW w:w="1300" w:type="dxa"/>
            <w:vAlign w:val="center"/>
          </w:tcPr>
          <w:p w14:paraId="18D9D2D4" w14:textId="3CD278C8" w:rsidR="009520C6" w:rsidRPr="00A71E0D" w:rsidRDefault="007F4CE6" w:rsidP="00680211">
            <w:pPr>
              <w:spacing w:after="0" w:line="480" w:lineRule="auto"/>
              <w:jc w:val="center"/>
              <w:rPr>
                <w:rFonts w:ascii="Arial Narrow" w:hAnsi="Arial Narrow"/>
                <w:sz w:val="20"/>
                <w:szCs w:val="20"/>
              </w:rPr>
            </w:pPr>
            <w:r>
              <w:rPr>
                <w:rFonts w:ascii="Arial Narrow" w:hAnsi="Arial Narrow"/>
                <w:sz w:val="20"/>
                <w:szCs w:val="20"/>
              </w:rPr>
              <w:t>6</w:t>
            </w:r>
          </w:p>
        </w:tc>
        <w:tc>
          <w:tcPr>
            <w:tcW w:w="1587" w:type="dxa"/>
            <w:shd w:val="clear" w:color="auto" w:fill="auto"/>
            <w:tcMar>
              <w:top w:w="15" w:type="dxa"/>
              <w:left w:w="15" w:type="dxa"/>
              <w:bottom w:w="0" w:type="dxa"/>
              <w:right w:w="15" w:type="dxa"/>
            </w:tcMar>
            <w:vAlign w:val="center"/>
          </w:tcPr>
          <w:p w14:paraId="15D3FA28" w14:textId="1C58E1C4" w:rsidR="009520C6" w:rsidRPr="00A71E0D" w:rsidRDefault="009520C6" w:rsidP="00DF0758">
            <w:pPr>
              <w:spacing w:after="0" w:line="480" w:lineRule="auto"/>
              <w:jc w:val="center"/>
              <w:rPr>
                <w:rFonts w:ascii="Arial Narrow" w:hAnsi="Arial Narrow"/>
                <w:sz w:val="20"/>
                <w:szCs w:val="20"/>
              </w:rPr>
            </w:pPr>
            <w:r w:rsidRPr="00A71E0D">
              <w:rPr>
                <w:rFonts w:ascii="Arial Narrow" w:hAnsi="Arial Narrow"/>
                <w:sz w:val="20"/>
                <w:szCs w:val="20"/>
              </w:rPr>
              <w:t>NR</w:t>
            </w:r>
          </w:p>
        </w:tc>
      </w:tr>
      <w:tr w:rsidR="009520C6" w:rsidRPr="00A71E0D" w14:paraId="5E4BA54D" w14:textId="77777777" w:rsidTr="00680211">
        <w:trPr>
          <w:trHeight w:val="342"/>
        </w:trPr>
        <w:tc>
          <w:tcPr>
            <w:tcW w:w="1667" w:type="dxa"/>
            <w:shd w:val="clear" w:color="auto" w:fill="auto"/>
            <w:tcMar>
              <w:top w:w="15" w:type="dxa"/>
              <w:left w:w="15" w:type="dxa"/>
              <w:bottom w:w="0" w:type="dxa"/>
              <w:right w:w="15" w:type="dxa"/>
            </w:tcMar>
            <w:vAlign w:val="center"/>
          </w:tcPr>
          <w:p w14:paraId="5F849211" w14:textId="77777777" w:rsidR="009520C6" w:rsidRPr="00A71E0D" w:rsidRDefault="009520C6" w:rsidP="00DF0758">
            <w:pPr>
              <w:spacing w:after="0" w:line="480" w:lineRule="auto"/>
              <w:rPr>
                <w:rFonts w:ascii="Arial Narrow" w:hAnsi="Arial Narrow"/>
                <w:b/>
                <w:bCs/>
                <w:sz w:val="20"/>
                <w:szCs w:val="20"/>
              </w:rPr>
            </w:pPr>
            <w:r w:rsidRPr="00A71E0D">
              <w:rPr>
                <w:rFonts w:ascii="Arial Narrow" w:hAnsi="Arial Narrow"/>
                <w:sz w:val="20"/>
                <w:szCs w:val="20"/>
              </w:rPr>
              <w:t>Fanin et al, 2004</w:t>
            </w:r>
            <w:r>
              <w:rPr>
                <w:rFonts w:ascii="Arial Narrow" w:hAnsi="Arial Narrow"/>
                <w:sz w:val="20"/>
                <w:szCs w:val="20"/>
              </w:rPr>
              <w:t xml:space="preserve"> </w:t>
            </w:r>
            <w:r>
              <w:rPr>
                <w:rFonts w:ascii="Arial Narrow" w:hAnsi="Arial Narrow"/>
                <w:noProof/>
                <w:sz w:val="20"/>
                <w:szCs w:val="20"/>
              </w:rPr>
              <w:t>[44]</w:t>
            </w:r>
          </w:p>
        </w:tc>
        <w:tc>
          <w:tcPr>
            <w:tcW w:w="1614" w:type="dxa"/>
            <w:shd w:val="clear" w:color="auto" w:fill="auto"/>
            <w:tcMar>
              <w:top w:w="15" w:type="dxa"/>
              <w:left w:w="15" w:type="dxa"/>
              <w:bottom w:w="0" w:type="dxa"/>
              <w:right w:w="15" w:type="dxa"/>
            </w:tcMar>
            <w:vAlign w:val="center"/>
          </w:tcPr>
          <w:p w14:paraId="7BE46E11" w14:textId="77777777" w:rsidR="009520C6" w:rsidRPr="00A71E0D" w:rsidRDefault="009520C6" w:rsidP="00DF0758">
            <w:pPr>
              <w:spacing w:after="0" w:line="480" w:lineRule="auto"/>
              <w:jc w:val="center"/>
              <w:rPr>
                <w:rFonts w:ascii="Arial Narrow" w:hAnsi="Arial Narrow"/>
                <w:sz w:val="20"/>
                <w:szCs w:val="20"/>
              </w:rPr>
            </w:pPr>
            <w:r w:rsidRPr="00A71E0D">
              <w:rPr>
                <w:rFonts w:ascii="Arial Narrow" w:hAnsi="Arial Narrow"/>
                <w:sz w:val="20"/>
                <w:szCs w:val="20"/>
              </w:rPr>
              <w:t>Retrospective</w:t>
            </w:r>
          </w:p>
        </w:tc>
        <w:tc>
          <w:tcPr>
            <w:tcW w:w="1578" w:type="dxa"/>
            <w:shd w:val="clear" w:color="auto" w:fill="auto"/>
            <w:tcMar>
              <w:top w:w="15" w:type="dxa"/>
              <w:left w:w="15" w:type="dxa"/>
              <w:bottom w:w="0" w:type="dxa"/>
              <w:right w:w="15" w:type="dxa"/>
            </w:tcMar>
            <w:vAlign w:val="center"/>
          </w:tcPr>
          <w:p w14:paraId="055F6CE1" w14:textId="77777777" w:rsidR="009520C6" w:rsidRPr="00A71E0D" w:rsidRDefault="009520C6" w:rsidP="00DF0758">
            <w:pPr>
              <w:spacing w:after="0" w:line="480" w:lineRule="auto"/>
              <w:jc w:val="center"/>
              <w:rPr>
                <w:rFonts w:ascii="Arial Narrow" w:hAnsi="Arial Narrow"/>
                <w:sz w:val="20"/>
                <w:szCs w:val="20"/>
              </w:rPr>
            </w:pPr>
            <w:r w:rsidRPr="00A71E0D">
              <w:rPr>
                <w:rFonts w:ascii="Arial Narrow" w:hAnsi="Arial Narrow"/>
                <w:sz w:val="20"/>
                <w:szCs w:val="20"/>
              </w:rPr>
              <w:t>Italy</w:t>
            </w:r>
          </w:p>
        </w:tc>
        <w:tc>
          <w:tcPr>
            <w:tcW w:w="1614" w:type="dxa"/>
            <w:shd w:val="clear" w:color="auto" w:fill="auto"/>
            <w:tcMar>
              <w:top w:w="15" w:type="dxa"/>
              <w:left w:w="15" w:type="dxa"/>
              <w:bottom w:w="0" w:type="dxa"/>
              <w:right w:w="15" w:type="dxa"/>
            </w:tcMar>
            <w:vAlign w:val="center"/>
          </w:tcPr>
          <w:p w14:paraId="38E09A07" w14:textId="77777777" w:rsidR="009520C6" w:rsidRPr="00A71E0D" w:rsidRDefault="009520C6" w:rsidP="00DF0758">
            <w:pPr>
              <w:spacing w:after="0" w:line="480" w:lineRule="auto"/>
              <w:jc w:val="center"/>
              <w:rPr>
                <w:rFonts w:ascii="Arial Narrow" w:hAnsi="Arial Narrow"/>
                <w:sz w:val="20"/>
                <w:szCs w:val="20"/>
              </w:rPr>
            </w:pPr>
            <w:r>
              <w:rPr>
                <w:rFonts w:ascii="Arial Narrow" w:hAnsi="Arial Narrow"/>
                <w:sz w:val="20"/>
                <w:szCs w:val="20"/>
              </w:rPr>
              <w:t>LGMDR1</w:t>
            </w:r>
          </w:p>
        </w:tc>
        <w:tc>
          <w:tcPr>
            <w:tcW w:w="1300" w:type="dxa"/>
            <w:vAlign w:val="center"/>
          </w:tcPr>
          <w:p w14:paraId="178B71E7" w14:textId="2079F05B" w:rsidR="009520C6" w:rsidRPr="00A71E0D" w:rsidRDefault="007F4CE6" w:rsidP="00680211">
            <w:pPr>
              <w:spacing w:after="0" w:line="480" w:lineRule="auto"/>
              <w:jc w:val="center"/>
              <w:rPr>
                <w:rFonts w:ascii="Arial Narrow" w:hAnsi="Arial Narrow"/>
                <w:sz w:val="20"/>
                <w:szCs w:val="20"/>
              </w:rPr>
            </w:pPr>
            <w:r>
              <w:rPr>
                <w:rFonts w:ascii="Arial Narrow" w:hAnsi="Arial Narrow"/>
                <w:sz w:val="20"/>
                <w:szCs w:val="20"/>
              </w:rPr>
              <w:t>58</w:t>
            </w:r>
          </w:p>
        </w:tc>
        <w:tc>
          <w:tcPr>
            <w:tcW w:w="1587" w:type="dxa"/>
            <w:shd w:val="clear" w:color="auto" w:fill="auto"/>
            <w:tcMar>
              <w:top w:w="15" w:type="dxa"/>
              <w:left w:w="15" w:type="dxa"/>
              <w:bottom w:w="0" w:type="dxa"/>
              <w:right w:w="15" w:type="dxa"/>
            </w:tcMar>
            <w:vAlign w:val="center"/>
          </w:tcPr>
          <w:p w14:paraId="1B81D16B" w14:textId="7779D273" w:rsidR="009520C6" w:rsidRPr="00A71E0D" w:rsidRDefault="009520C6" w:rsidP="00DF0758">
            <w:pPr>
              <w:spacing w:after="0" w:line="480" w:lineRule="auto"/>
              <w:jc w:val="center"/>
              <w:rPr>
                <w:rFonts w:ascii="Arial Narrow" w:hAnsi="Arial Narrow"/>
                <w:sz w:val="20"/>
                <w:szCs w:val="20"/>
              </w:rPr>
            </w:pPr>
            <w:r w:rsidRPr="00A71E0D">
              <w:rPr>
                <w:rFonts w:ascii="Arial Narrow" w:hAnsi="Arial Narrow"/>
                <w:sz w:val="20"/>
                <w:szCs w:val="20"/>
              </w:rPr>
              <w:t>NR</w:t>
            </w:r>
          </w:p>
        </w:tc>
      </w:tr>
      <w:tr w:rsidR="009520C6" w:rsidRPr="00A71E0D" w14:paraId="4BAB5999" w14:textId="77777777" w:rsidTr="00680211">
        <w:trPr>
          <w:trHeight w:val="342"/>
        </w:trPr>
        <w:tc>
          <w:tcPr>
            <w:tcW w:w="1667" w:type="dxa"/>
            <w:shd w:val="clear" w:color="auto" w:fill="auto"/>
            <w:tcMar>
              <w:top w:w="15" w:type="dxa"/>
              <w:left w:w="15" w:type="dxa"/>
              <w:bottom w:w="0" w:type="dxa"/>
              <w:right w:w="15" w:type="dxa"/>
            </w:tcMar>
            <w:vAlign w:val="center"/>
          </w:tcPr>
          <w:p w14:paraId="171153FE" w14:textId="77777777" w:rsidR="009520C6" w:rsidRPr="00A71E0D" w:rsidRDefault="009520C6" w:rsidP="00DF0758">
            <w:pPr>
              <w:spacing w:after="0" w:line="480" w:lineRule="auto"/>
              <w:rPr>
                <w:rFonts w:ascii="Arial Narrow" w:hAnsi="Arial Narrow"/>
                <w:b/>
                <w:bCs/>
                <w:sz w:val="20"/>
                <w:szCs w:val="20"/>
              </w:rPr>
            </w:pPr>
            <w:r w:rsidRPr="00A71E0D">
              <w:rPr>
                <w:rFonts w:ascii="Arial Narrow" w:hAnsi="Arial Narrow"/>
                <w:sz w:val="20"/>
                <w:szCs w:val="20"/>
              </w:rPr>
              <w:t>Fatehi et al, 2015</w:t>
            </w:r>
            <w:r>
              <w:rPr>
                <w:rFonts w:ascii="Arial Narrow" w:hAnsi="Arial Narrow"/>
                <w:sz w:val="20"/>
                <w:szCs w:val="20"/>
              </w:rPr>
              <w:t xml:space="preserve"> </w:t>
            </w:r>
            <w:r>
              <w:rPr>
                <w:rFonts w:ascii="Arial Narrow" w:hAnsi="Arial Narrow"/>
                <w:noProof/>
                <w:sz w:val="20"/>
                <w:szCs w:val="20"/>
              </w:rPr>
              <w:t>[45]</w:t>
            </w:r>
          </w:p>
        </w:tc>
        <w:tc>
          <w:tcPr>
            <w:tcW w:w="1614" w:type="dxa"/>
            <w:shd w:val="clear" w:color="auto" w:fill="auto"/>
            <w:tcMar>
              <w:top w:w="15" w:type="dxa"/>
              <w:left w:w="15" w:type="dxa"/>
              <w:bottom w:w="0" w:type="dxa"/>
              <w:right w:w="15" w:type="dxa"/>
            </w:tcMar>
            <w:vAlign w:val="center"/>
          </w:tcPr>
          <w:p w14:paraId="0ECFE2A9" w14:textId="77777777" w:rsidR="009520C6" w:rsidRPr="00A71E0D" w:rsidRDefault="009520C6" w:rsidP="00DF0758">
            <w:pPr>
              <w:spacing w:after="0" w:line="480" w:lineRule="auto"/>
              <w:jc w:val="center"/>
              <w:rPr>
                <w:rFonts w:ascii="Arial Narrow" w:hAnsi="Arial Narrow"/>
                <w:sz w:val="20"/>
                <w:szCs w:val="20"/>
              </w:rPr>
            </w:pPr>
            <w:r w:rsidRPr="00A71E0D">
              <w:rPr>
                <w:rFonts w:ascii="Arial Narrow" w:hAnsi="Arial Narrow"/>
                <w:sz w:val="20"/>
                <w:szCs w:val="20"/>
              </w:rPr>
              <w:t>Prospective</w:t>
            </w:r>
          </w:p>
        </w:tc>
        <w:tc>
          <w:tcPr>
            <w:tcW w:w="1578" w:type="dxa"/>
            <w:shd w:val="clear" w:color="auto" w:fill="auto"/>
            <w:tcMar>
              <w:top w:w="15" w:type="dxa"/>
              <w:left w:w="15" w:type="dxa"/>
              <w:bottom w:w="0" w:type="dxa"/>
              <w:right w:w="15" w:type="dxa"/>
            </w:tcMar>
            <w:vAlign w:val="center"/>
          </w:tcPr>
          <w:p w14:paraId="58372763" w14:textId="77777777" w:rsidR="009520C6" w:rsidRPr="00A71E0D" w:rsidRDefault="009520C6" w:rsidP="00DF0758">
            <w:pPr>
              <w:spacing w:after="0" w:line="480" w:lineRule="auto"/>
              <w:jc w:val="center"/>
              <w:rPr>
                <w:rFonts w:ascii="Arial Narrow" w:hAnsi="Arial Narrow"/>
                <w:sz w:val="20"/>
                <w:szCs w:val="20"/>
              </w:rPr>
            </w:pPr>
            <w:r w:rsidRPr="00A71E0D">
              <w:rPr>
                <w:rFonts w:ascii="Arial Narrow" w:hAnsi="Arial Narrow"/>
                <w:sz w:val="20"/>
                <w:szCs w:val="20"/>
              </w:rPr>
              <w:t>Iran</w:t>
            </w:r>
          </w:p>
        </w:tc>
        <w:tc>
          <w:tcPr>
            <w:tcW w:w="1614" w:type="dxa"/>
            <w:shd w:val="clear" w:color="auto" w:fill="auto"/>
            <w:tcMar>
              <w:top w:w="15" w:type="dxa"/>
              <w:left w:w="15" w:type="dxa"/>
              <w:bottom w:w="0" w:type="dxa"/>
              <w:right w:w="15" w:type="dxa"/>
            </w:tcMar>
            <w:vAlign w:val="center"/>
          </w:tcPr>
          <w:p w14:paraId="56EEF16E" w14:textId="77777777" w:rsidR="009520C6" w:rsidRPr="00A71E0D" w:rsidRDefault="009520C6" w:rsidP="00DF0758">
            <w:pPr>
              <w:spacing w:after="0" w:line="480" w:lineRule="auto"/>
              <w:jc w:val="center"/>
              <w:rPr>
                <w:rFonts w:ascii="Arial Narrow" w:hAnsi="Arial Narrow"/>
                <w:sz w:val="20"/>
                <w:szCs w:val="20"/>
              </w:rPr>
            </w:pPr>
            <w:r>
              <w:rPr>
                <w:rFonts w:ascii="Arial Narrow" w:hAnsi="Arial Narrow"/>
                <w:sz w:val="20"/>
                <w:szCs w:val="20"/>
              </w:rPr>
              <w:t>LGMDR2</w:t>
            </w:r>
          </w:p>
        </w:tc>
        <w:tc>
          <w:tcPr>
            <w:tcW w:w="1300" w:type="dxa"/>
            <w:vAlign w:val="center"/>
          </w:tcPr>
          <w:p w14:paraId="3FDC131F" w14:textId="0B010968" w:rsidR="009520C6" w:rsidRPr="00A71E0D" w:rsidRDefault="007F4CE6" w:rsidP="00680211">
            <w:pPr>
              <w:spacing w:after="0" w:line="480" w:lineRule="auto"/>
              <w:jc w:val="center"/>
              <w:rPr>
                <w:rFonts w:ascii="Arial Narrow" w:hAnsi="Arial Narrow"/>
                <w:sz w:val="20"/>
                <w:szCs w:val="20"/>
              </w:rPr>
            </w:pPr>
            <w:r>
              <w:rPr>
                <w:rFonts w:ascii="Arial Narrow" w:hAnsi="Arial Narrow"/>
                <w:sz w:val="20"/>
                <w:szCs w:val="20"/>
              </w:rPr>
              <w:t>16</w:t>
            </w:r>
          </w:p>
        </w:tc>
        <w:tc>
          <w:tcPr>
            <w:tcW w:w="1587" w:type="dxa"/>
            <w:shd w:val="clear" w:color="auto" w:fill="auto"/>
            <w:tcMar>
              <w:top w:w="15" w:type="dxa"/>
              <w:left w:w="15" w:type="dxa"/>
              <w:bottom w:w="0" w:type="dxa"/>
              <w:right w:w="15" w:type="dxa"/>
            </w:tcMar>
            <w:vAlign w:val="center"/>
          </w:tcPr>
          <w:p w14:paraId="27B0FB74" w14:textId="5B9D6297" w:rsidR="009520C6" w:rsidRPr="00A71E0D" w:rsidRDefault="009520C6" w:rsidP="00DF0758">
            <w:pPr>
              <w:spacing w:after="0" w:line="480" w:lineRule="auto"/>
              <w:jc w:val="center"/>
              <w:rPr>
                <w:rFonts w:ascii="Arial Narrow" w:hAnsi="Arial Narrow"/>
                <w:sz w:val="20"/>
                <w:szCs w:val="20"/>
              </w:rPr>
            </w:pPr>
            <w:r w:rsidRPr="00A71E0D">
              <w:rPr>
                <w:rFonts w:ascii="Arial Narrow" w:hAnsi="Arial Narrow"/>
                <w:sz w:val="20"/>
                <w:szCs w:val="20"/>
              </w:rPr>
              <w:t>NR</w:t>
            </w:r>
          </w:p>
        </w:tc>
      </w:tr>
      <w:tr w:rsidR="009520C6" w:rsidRPr="00A71E0D" w14:paraId="641546EC" w14:textId="77777777" w:rsidTr="00680211">
        <w:trPr>
          <w:trHeight w:val="342"/>
        </w:trPr>
        <w:tc>
          <w:tcPr>
            <w:tcW w:w="1667" w:type="dxa"/>
            <w:shd w:val="clear" w:color="auto" w:fill="auto"/>
            <w:tcMar>
              <w:top w:w="15" w:type="dxa"/>
              <w:left w:w="15" w:type="dxa"/>
              <w:bottom w:w="0" w:type="dxa"/>
              <w:right w:w="15" w:type="dxa"/>
            </w:tcMar>
            <w:vAlign w:val="center"/>
          </w:tcPr>
          <w:p w14:paraId="07990EDD" w14:textId="77777777" w:rsidR="009520C6" w:rsidRPr="00A71E0D" w:rsidRDefault="009520C6" w:rsidP="00DF0758">
            <w:pPr>
              <w:spacing w:after="0" w:line="480" w:lineRule="auto"/>
              <w:rPr>
                <w:rFonts w:ascii="Arial Narrow" w:hAnsi="Arial Narrow"/>
                <w:b/>
                <w:bCs/>
                <w:sz w:val="20"/>
                <w:szCs w:val="20"/>
              </w:rPr>
            </w:pPr>
            <w:r w:rsidRPr="00A71E0D">
              <w:rPr>
                <w:rFonts w:ascii="Arial Narrow" w:hAnsi="Arial Narrow"/>
                <w:sz w:val="20"/>
                <w:szCs w:val="20"/>
              </w:rPr>
              <w:t>Fayssoil et al, 2018</w:t>
            </w:r>
            <w:r>
              <w:rPr>
                <w:rFonts w:ascii="Arial Narrow" w:hAnsi="Arial Narrow"/>
                <w:sz w:val="20"/>
                <w:szCs w:val="20"/>
              </w:rPr>
              <w:t xml:space="preserve"> </w:t>
            </w:r>
            <w:r>
              <w:rPr>
                <w:rFonts w:ascii="Arial Narrow" w:hAnsi="Arial Narrow"/>
                <w:noProof/>
                <w:sz w:val="20"/>
                <w:szCs w:val="20"/>
              </w:rPr>
              <w:t>[46]</w:t>
            </w:r>
          </w:p>
        </w:tc>
        <w:tc>
          <w:tcPr>
            <w:tcW w:w="1614" w:type="dxa"/>
            <w:shd w:val="clear" w:color="auto" w:fill="auto"/>
            <w:tcMar>
              <w:top w:w="15" w:type="dxa"/>
              <w:left w:w="15" w:type="dxa"/>
              <w:bottom w:w="0" w:type="dxa"/>
              <w:right w:w="15" w:type="dxa"/>
            </w:tcMar>
            <w:vAlign w:val="center"/>
          </w:tcPr>
          <w:p w14:paraId="15DBE451" w14:textId="77777777" w:rsidR="009520C6" w:rsidRPr="00A71E0D" w:rsidRDefault="009520C6" w:rsidP="00DF0758">
            <w:pPr>
              <w:spacing w:after="0" w:line="480" w:lineRule="auto"/>
              <w:jc w:val="center"/>
              <w:rPr>
                <w:rFonts w:ascii="Arial Narrow" w:hAnsi="Arial Narrow"/>
                <w:sz w:val="20"/>
                <w:szCs w:val="20"/>
              </w:rPr>
            </w:pPr>
            <w:r w:rsidRPr="00A71E0D">
              <w:rPr>
                <w:rFonts w:ascii="Arial Narrow" w:hAnsi="Arial Narrow"/>
                <w:sz w:val="20"/>
                <w:szCs w:val="20"/>
              </w:rPr>
              <w:t>Retrospective</w:t>
            </w:r>
          </w:p>
        </w:tc>
        <w:tc>
          <w:tcPr>
            <w:tcW w:w="1578" w:type="dxa"/>
            <w:shd w:val="clear" w:color="auto" w:fill="auto"/>
            <w:tcMar>
              <w:top w:w="15" w:type="dxa"/>
              <w:left w:w="15" w:type="dxa"/>
              <w:bottom w:w="0" w:type="dxa"/>
              <w:right w:w="15" w:type="dxa"/>
            </w:tcMar>
            <w:vAlign w:val="center"/>
          </w:tcPr>
          <w:p w14:paraId="2FD2BB76" w14:textId="77777777" w:rsidR="009520C6" w:rsidRPr="00A71E0D" w:rsidRDefault="009520C6" w:rsidP="00DF0758">
            <w:pPr>
              <w:spacing w:after="0" w:line="480" w:lineRule="auto"/>
              <w:jc w:val="center"/>
              <w:rPr>
                <w:rFonts w:ascii="Arial Narrow" w:hAnsi="Arial Narrow"/>
                <w:sz w:val="20"/>
                <w:szCs w:val="20"/>
              </w:rPr>
            </w:pPr>
            <w:r w:rsidRPr="00A71E0D">
              <w:rPr>
                <w:rFonts w:ascii="Arial Narrow" w:hAnsi="Arial Narrow"/>
                <w:sz w:val="20"/>
                <w:szCs w:val="20"/>
              </w:rPr>
              <w:t>France</w:t>
            </w:r>
          </w:p>
        </w:tc>
        <w:tc>
          <w:tcPr>
            <w:tcW w:w="1614" w:type="dxa"/>
            <w:shd w:val="clear" w:color="auto" w:fill="auto"/>
            <w:tcMar>
              <w:top w:w="15" w:type="dxa"/>
              <w:left w:w="15" w:type="dxa"/>
              <w:bottom w:w="0" w:type="dxa"/>
              <w:right w:w="15" w:type="dxa"/>
            </w:tcMar>
            <w:vAlign w:val="center"/>
          </w:tcPr>
          <w:p w14:paraId="426E7502" w14:textId="77777777" w:rsidR="009520C6" w:rsidRPr="00A71E0D" w:rsidRDefault="009520C6" w:rsidP="00DF0758">
            <w:pPr>
              <w:spacing w:after="0" w:line="480" w:lineRule="auto"/>
              <w:jc w:val="center"/>
              <w:rPr>
                <w:rFonts w:ascii="Arial Narrow" w:hAnsi="Arial Narrow"/>
                <w:sz w:val="20"/>
                <w:szCs w:val="20"/>
              </w:rPr>
            </w:pPr>
            <w:r>
              <w:rPr>
                <w:rFonts w:ascii="Arial Narrow" w:hAnsi="Arial Narrow"/>
                <w:sz w:val="20"/>
                <w:szCs w:val="20"/>
              </w:rPr>
              <w:t>LGMDR3-6</w:t>
            </w:r>
          </w:p>
        </w:tc>
        <w:tc>
          <w:tcPr>
            <w:tcW w:w="1300" w:type="dxa"/>
            <w:vAlign w:val="center"/>
          </w:tcPr>
          <w:p w14:paraId="53EF86ED" w14:textId="435A00B8" w:rsidR="009520C6" w:rsidRPr="00A71E0D" w:rsidRDefault="007F4CE6" w:rsidP="00680211">
            <w:pPr>
              <w:spacing w:after="0" w:line="480" w:lineRule="auto"/>
              <w:jc w:val="center"/>
              <w:rPr>
                <w:rFonts w:ascii="Arial Narrow" w:hAnsi="Arial Narrow"/>
                <w:sz w:val="20"/>
                <w:szCs w:val="20"/>
              </w:rPr>
            </w:pPr>
            <w:r>
              <w:rPr>
                <w:rFonts w:ascii="Arial Narrow" w:hAnsi="Arial Narrow"/>
                <w:sz w:val="20"/>
                <w:szCs w:val="20"/>
              </w:rPr>
              <w:t>10</w:t>
            </w:r>
          </w:p>
        </w:tc>
        <w:tc>
          <w:tcPr>
            <w:tcW w:w="1587" w:type="dxa"/>
            <w:shd w:val="clear" w:color="auto" w:fill="auto"/>
            <w:tcMar>
              <w:top w:w="15" w:type="dxa"/>
              <w:left w:w="15" w:type="dxa"/>
              <w:bottom w:w="0" w:type="dxa"/>
              <w:right w:w="15" w:type="dxa"/>
            </w:tcMar>
            <w:vAlign w:val="center"/>
          </w:tcPr>
          <w:p w14:paraId="228BB115" w14:textId="78D6650C" w:rsidR="009520C6" w:rsidRPr="00A71E0D" w:rsidRDefault="009520C6" w:rsidP="00DF0758">
            <w:pPr>
              <w:spacing w:after="0" w:line="480" w:lineRule="auto"/>
              <w:jc w:val="center"/>
              <w:rPr>
                <w:rFonts w:ascii="Arial Narrow" w:hAnsi="Arial Narrow"/>
                <w:sz w:val="20"/>
                <w:szCs w:val="20"/>
              </w:rPr>
            </w:pPr>
            <w:r w:rsidRPr="00A71E0D">
              <w:rPr>
                <w:rFonts w:ascii="Arial Narrow" w:hAnsi="Arial Narrow"/>
                <w:sz w:val="20"/>
                <w:szCs w:val="20"/>
              </w:rPr>
              <w:t>NR</w:t>
            </w:r>
          </w:p>
        </w:tc>
      </w:tr>
      <w:tr w:rsidR="009520C6" w:rsidRPr="00A71E0D" w14:paraId="0661748A" w14:textId="77777777" w:rsidTr="00680211">
        <w:trPr>
          <w:trHeight w:val="342"/>
        </w:trPr>
        <w:tc>
          <w:tcPr>
            <w:tcW w:w="1667" w:type="dxa"/>
            <w:shd w:val="clear" w:color="auto" w:fill="auto"/>
            <w:tcMar>
              <w:top w:w="15" w:type="dxa"/>
              <w:left w:w="15" w:type="dxa"/>
              <w:bottom w:w="0" w:type="dxa"/>
              <w:right w:w="15" w:type="dxa"/>
            </w:tcMar>
            <w:vAlign w:val="center"/>
          </w:tcPr>
          <w:p w14:paraId="1F4EB2D7" w14:textId="77777777" w:rsidR="009520C6" w:rsidRPr="00A71E0D" w:rsidRDefault="009520C6" w:rsidP="00DF0758">
            <w:pPr>
              <w:spacing w:after="0" w:line="480" w:lineRule="auto"/>
              <w:rPr>
                <w:rFonts w:ascii="Arial Narrow" w:hAnsi="Arial Narrow"/>
                <w:b/>
                <w:bCs/>
                <w:sz w:val="20"/>
                <w:szCs w:val="20"/>
              </w:rPr>
            </w:pPr>
            <w:r w:rsidRPr="00A71E0D">
              <w:rPr>
                <w:rFonts w:ascii="Arial Narrow" w:hAnsi="Arial Narrow"/>
                <w:sz w:val="20"/>
                <w:szCs w:val="20"/>
              </w:rPr>
              <w:t>Feng et al, 2018</w:t>
            </w:r>
            <w:r>
              <w:rPr>
                <w:rFonts w:ascii="Arial Narrow" w:hAnsi="Arial Narrow"/>
                <w:sz w:val="20"/>
                <w:szCs w:val="20"/>
              </w:rPr>
              <w:t xml:space="preserve"> </w:t>
            </w:r>
            <w:r>
              <w:rPr>
                <w:rFonts w:ascii="Arial Narrow" w:hAnsi="Arial Narrow"/>
                <w:noProof/>
                <w:sz w:val="20"/>
                <w:szCs w:val="20"/>
              </w:rPr>
              <w:t>[47]</w:t>
            </w:r>
          </w:p>
        </w:tc>
        <w:tc>
          <w:tcPr>
            <w:tcW w:w="1614" w:type="dxa"/>
            <w:shd w:val="clear" w:color="auto" w:fill="auto"/>
            <w:tcMar>
              <w:top w:w="15" w:type="dxa"/>
              <w:left w:w="15" w:type="dxa"/>
              <w:bottom w:w="0" w:type="dxa"/>
              <w:right w:w="15" w:type="dxa"/>
            </w:tcMar>
            <w:vAlign w:val="center"/>
          </w:tcPr>
          <w:p w14:paraId="292F932F" w14:textId="77777777" w:rsidR="009520C6" w:rsidRPr="00A71E0D" w:rsidRDefault="009520C6" w:rsidP="00DF0758">
            <w:pPr>
              <w:spacing w:after="0" w:line="480" w:lineRule="auto"/>
              <w:jc w:val="center"/>
              <w:rPr>
                <w:rFonts w:ascii="Arial Narrow" w:hAnsi="Arial Narrow"/>
                <w:sz w:val="20"/>
                <w:szCs w:val="20"/>
              </w:rPr>
            </w:pPr>
            <w:r w:rsidRPr="00A71E0D">
              <w:rPr>
                <w:rFonts w:ascii="Arial Narrow" w:hAnsi="Arial Narrow"/>
                <w:sz w:val="20"/>
                <w:szCs w:val="20"/>
              </w:rPr>
              <w:t>Cross-sectional</w:t>
            </w:r>
          </w:p>
        </w:tc>
        <w:tc>
          <w:tcPr>
            <w:tcW w:w="1578" w:type="dxa"/>
            <w:shd w:val="clear" w:color="auto" w:fill="auto"/>
            <w:tcMar>
              <w:top w:w="15" w:type="dxa"/>
              <w:left w:w="15" w:type="dxa"/>
              <w:bottom w:w="0" w:type="dxa"/>
              <w:right w:w="15" w:type="dxa"/>
            </w:tcMar>
            <w:vAlign w:val="center"/>
          </w:tcPr>
          <w:p w14:paraId="212E4AF1" w14:textId="77777777" w:rsidR="009520C6" w:rsidRPr="00A71E0D" w:rsidRDefault="009520C6" w:rsidP="00DF0758">
            <w:pPr>
              <w:spacing w:after="0" w:line="480" w:lineRule="auto"/>
              <w:jc w:val="center"/>
              <w:rPr>
                <w:rFonts w:ascii="Arial Narrow" w:hAnsi="Arial Narrow"/>
                <w:sz w:val="20"/>
                <w:szCs w:val="20"/>
              </w:rPr>
            </w:pPr>
            <w:r w:rsidRPr="00A71E0D">
              <w:rPr>
                <w:rFonts w:ascii="Arial Narrow" w:hAnsi="Arial Narrow"/>
                <w:sz w:val="20"/>
                <w:szCs w:val="20"/>
              </w:rPr>
              <w:t>China</w:t>
            </w:r>
          </w:p>
        </w:tc>
        <w:tc>
          <w:tcPr>
            <w:tcW w:w="1614" w:type="dxa"/>
            <w:shd w:val="clear" w:color="auto" w:fill="auto"/>
            <w:tcMar>
              <w:top w:w="15" w:type="dxa"/>
              <w:left w:w="15" w:type="dxa"/>
              <w:bottom w:w="0" w:type="dxa"/>
              <w:right w:w="15" w:type="dxa"/>
            </w:tcMar>
            <w:vAlign w:val="center"/>
          </w:tcPr>
          <w:p w14:paraId="07FDC35D" w14:textId="77777777" w:rsidR="009520C6" w:rsidRPr="00A71E0D" w:rsidRDefault="009520C6" w:rsidP="00DF0758">
            <w:pPr>
              <w:spacing w:after="0" w:line="480" w:lineRule="auto"/>
              <w:jc w:val="center"/>
              <w:rPr>
                <w:rFonts w:ascii="Arial Narrow" w:hAnsi="Arial Narrow"/>
                <w:sz w:val="20"/>
                <w:szCs w:val="20"/>
              </w:rPr>
            </w:pPr>
            <w:r>
              <w:rPr>
                <w:rFonts w:ascii="Arial Narrow" w:hAnsi="Arial Narrow"/>
                <w:sz w:val="20"/>
                <w:szCs w:val="20"/>
              </w:rPr>
              <w:t>LGMDR1</w:t>
            </w:r>
          </w:p>
        </w:tc>
        <w:tc>
          <w:tcPr>
            <w:tcW w:w="1300" w:type="dxa"/>
            <w:vAlign w:val="center"/>
          </w:tcPr>
          <w:p w14:paraId="63632744" w14:textId="4D165D47" w:rsidR="009520C6" w:rsidRPr="00A71E0D" w:rsidRDefault="00E77E46" w:rsidP="00680211">
            <w:pPr>
              <w:spacing w:after="0" w:line="480" w:lineRule="auto"/>
              <w:jc w:val="center"/>
              <w:rPr>
                <w:rFonts w:ascii="Arial Narrow" w:hAnsi="Arial Narrow"/>
                <w:sz w:val="20"/>
                <w:szCs w:val="20"/>
              </w:rPr>
            </w:pPr>
            <w:r>
              <w:rPr>
                <w:rFonts w:ascii="Arial Narrow" w:hAnsi="Arial Narrow"/>
                <w:sz w:val="20"/>
                <w:szCs w:val="20"/>
              </w:rPr>
              <w:t>32</w:t>
            </w:r>
          </w:p>
        </w:tc>
        <w:tc>
          <w:tcPr>
            <w:tcW w:w="1587" w:type="dxa"/>
            <w:shd w:val="clear" w:color="auto" w:fill="auto"/>
            <w:tcMar>
              <w:top w:w="15" w:type="dxa"/>
              <w:left w:w="15" w:type="dxa"/>
              <w:bottom w:w="0" w:type="dxa"/>
              <w:right w:w="15" w:type="dxa"/>
            </w:tcMar>
            <w:vAlign w:val="center"/>
          </w:tcPr>
          <w:p w14:paraId="2D3C8906" w14:textId="27181ED2" w:rsidR="009520C6" w:rsidRPr="00A71E0D" w:rsidRDefault="009520C6" w:rsidP="00DF0758">
            <w:pPr>
              <w:spacing w:after="0" w:line="480" w:lineRule="auto"/>
              <w:jc w:val="center"/>
              <w:rPr>
                <w:rFonts w:ascii="Arial Narrow" w:hAnsi="Arial Narrow"/>
                <w:sz w:val="20"/>
                <w:szCs w:val="20"/>
              </w:rPr>
            </w:pPr>
            <w:r w:rsidRPr="00A71E0D">
              <w:rPr>
                <w:rFonts w:ascii="Arial Narrow" w:hAnsi="Arial Narrow"/>
                <w:sz w:val="20"/>
                <w:szCs w:val="20"/>
              </w:rPr>
              <w:t>2006-2016</w:t>
            </w:r>
          </w:p>
        </w:tc>
      </w:tr>
      <w:tr w:rsidR="009520C6" w:rsidRPr="00A71E0D" w14:paraId="5930F3E7" w14:textId="77777777" w:rsidTr="00680211">
        <w:trPr>
          <w:trHeight w:val="342"/>
        </w:trPr>
        <w:tc>
          <w:tcPr>
            <w:tcW w:w="1667" w:type="dxa"/>
            <w:shd w:val="clear" w:color="auto" w:fill="auto"/>
            <w:tcMar>
              <w:top w:w="15" w:type="dxa"/>
              <w:left w:w="15" w:type="dxa"/>
              <w:bottom w:w="0" w:type="dxa"/>
              <w:right w:w="15" w:type="dxa"/>
            </w:tcMar>
            <w:vAlign w:val="center"/>
          </w:tcPr>
          <w:p w14:paraId="63C07EF0" w14:textId="77777777" w:rsidR="009520C6" w:rsidRPr="00A71E0D" w:rsidRDefault="009520C6" w:rsidP="00DF0758">
            <w:pPr>
              <w:spacing w:after="0" w:line="480" w:lineRule="auto"/>
              <w:rPr>
                <w:rFonts w:ascii="Arial Narrow" w:hAnsi="Arial Narrow"/>
                <w:b/>
                <w:bCs/>
                <w:sz w:val="20"/>
                <w:szCs w:val="20"/>
              </w:rPr>
            </w:pPr>
            <w:r w:rsidRPr="00A71E0D">
              <w:rPr>
                <w:rFonts w:ascii="Arial Narrow" w:hAnsi="Arial Narrow"/>
                <w:sz w:val="20"/>
                <w:szCs w:val="20"/>
              </w:rPr>
              <w:lastRenderedPageBreak/>
              <w:t>Figarella-Branger et al, 2002</w:t>
            </w:r>
            <w:r>
              <w:rPr>
                <w:rFonts w:ascii="Arial Narrow" w:hAnsi="Arial Narrow"/>
                <w:sz w:val="20"/>
                <w:szCs w:val="20"/>
              </w:rPr>
              <w:t xml:space="preserve"> </w:t>
            </w:r>
            <w:r>
              <w:rPr>
                <w:rFonts w:ascii="Arial Narrow" w:hAnsi="Arial Narrow"/>
                <w:noProof/>
                <w:sz w:val="20"/>
                <w:szCs w:val="20"/>
              </w:rPr>
              <w:t>[48]</w:t>
            </w:r>
          </w:p>
        </w:tc>
        <w:tc>
          <w:tcPr>
            <w:tcW w:w="1614" w:type="dxa"/>
            <w:shd w:val="clear" w:color="auto" w:fill="auto"/>
            <w:tcMar>
              <w:top w:w="15" w:type="dxa"/>
              <w:left w:w="15" w:type="dxa"/>
              <w:bottom w:w="0" w:type="dxa"/>
              <w:right w:w="15" w:type="dxa"/>
            </w:tcMar>
            <w:vAlign w:val="center"/>
          </w:tcPr>
          <w:p w14:paraId="6AD2AEDA" w14:textId="77777777" w:rsidR="009520C6" w:rsidRPr="00A71E0D" w:rsidRDefault="009520C6" w:rsidP="00DF0758">
            <w:pPr>
              <w:spacing w:after="0" w:line="480" w:lineRule="auto"/>
              <w:jc w:val="center"/>
              <w:rPr>
                <w:rFonts w:ascii="Arial Narrow" w:hAnsi="Arial Narrow"/>
                <w:sz w:val="20"/>
                <w:szCs w:val="20"/>
              </w:rPr>
            </w:pPr>
            <w:r w:rsidRPr="00A71E0D">
              <w:rPr>
                <w:rFonts w:ascii="Arial Narrow" w:hAnsi="Arial Narrow"/>
                <w:sz w:val="20"/>
                <w:szCs w:val="20"/>
              </w:rPr>
              <w:t>Retrospective</w:t>
            </w:r>
          </w:p>
        </w:tc>
        <w:tc>
          <w:tcPr>
            <w:tcW w:w="1578" w:type="dxa"/>
            <w:shd w:val="clear" w:color="auto" w:fill="auto"/>
            <w:tcMar>
              <w:top w:w="15" w:type="dxa"/>
              <w:left w:w="15" w:type="dxa"/>
              <w:bottom w:w="0" w:type="dxa"/>
              <w:right w:w="15" w:type="dxa"/>
            </w:tcMar>
            <w:vAlign w:val="center"/>
          </w:tcPr>
          <w:p w14:paraId="2F8AD017" w14:textId="77777777" w:rsidR="009520C6" w:rsidRPr="00A71E0D" w:rsidRDefault="009520C6" w:rsidP="00DF0758">
            <w:pPr>
              <w:spacing w:after="0" w:line="480" w:lineRule="auto"/>
              <w:jc w:val="center"/>
              <w:rPr>
                <w:rFonts w:ascii="Arial Narrow" w:hAnsi="Arial Narrow"/>
                <w:sz w:val="20"/>
                <w:szCs w:val="20"/>
              </w:rPr>
            </w:pPr>
            <w:r w:rsidRPr="00A71E0D">
              <w:rPr>
                <w:rFonts w:ascii="Arial Narrow" w:hAnsi="Arial Narrow"/>
                <w:sz w:val="20"/>
                <w:szCs w:val="20"/>
              </w:rPr>
              <w:t>France</w:t>
            </w:r>
          </w:p>
        </w:tc>
        <w:tc>
          <w:tcPr>
            <w:tcW w:w="1614" w:type="dxa"/>
            <w:shd w:val="clear" w:color="auto" w:fill="auto"/>
            <w:tcMar>
              <w:top w:w="15" w:type="dxa"/>
              <w:left w:w="15" w:type="dxa"/>
              <w:bottom w:w="0" w:type="dxa"/>
              <w:right w:w="15" w:type="dxa"/>
            </w:tcMar>
            <w:vAlign w:val="center"/>
          </w:tcPr>
          <w:p w14:paraId="7B5DD599" w14:textId="77777777" w:rsidR="009520C6" w:rsidRPr="00A71E0D" w:rsidRDefault="009520C6" w:rsidP="00DF0758">
            <w:pPr>
              <w:spacing w:after="0" w:line="480" w:lineRule="auto"/>
              <w:jc w:val="center"/>
              <w:rPr>
                <w:rFonts w:ascii="Arial Narrow" w:hAnsi="Arial Narrow"/>
                <w:sz w:val="20"/>
                <w:szCs w:val="20"/>
              </w:rPr>
            </w:pPr>
            <w:r>
              <w:rPr>
                <w:rFonts w:ascii="Arial Narrow" w:hAnsi="Arial Narrow"/>
                <w:sz w:val="20"/>
                <w:szCs w:val="20"/>
              </w:rPr>
              <w:t>LGMDR1</w:t>
            </w:r>
            <w:r w:rsidRPr="00A71E0D">
              <w:rPr>
                <w:rFonts w:ascii="Arial Narrow" w:hAnsi="Arial Narrow"/>
                <w:sz w:val="20"/>
                <w:szCs w:val="20"/>
              </w:rPr>
              <w:t xml:space="preserve">, </w:t>
            </w:r>
            <w:r>
              <w:rPr>
                <w:rFonts w:ascii="Arial Narrow" w:hAnsi="Arial Narrow"/>
                <w:sz w:val="20"/>
                <w:szCs w:val="20"/>
              </w:rPr>
              <w:t>LGMDR3</w:t>
            </w:r>
          </w:p>
        </w:tc>
        <w:tc>
          <w:tcPr>
            <w:tcW w:w="1300" w:type="dxa"/>
            <w:vAlign w:val="center"/>
          </w:tcPr>
          <w:p w14:paraId="38E7EA63" w14:textId="451CBB86" w:rsidR="009520C6" w:rsidRPr="00A71E0D" w:rsidRDefault="00E77E46" w:rsidP="00680211">
            <w:pPr>
              <w:spacing w:after="0" w:line="480" w:lineRule="auto"/>
              <w:jc w:val="center"/>
              <w:rPr>
                <w:rFonts w:ascii="Arial Narrow" w:hAnsi="Arial Narrow"/>
                <w:sz w:val="20"/>
                <w:szCs w:val="20"/>
              </w:rPr>
            </w:pPr>
            <w:r>
              <w:rPr>
                <w:rFonts w:ascii="Arial Narrow" w:hAnsi="Arial Narrow"/>
                <w:sz w:val="20"/>
                <w:szCs w:val="20"/>
              </w:rPr>
              <w:t>5</w:t>
            </w:r>
          </w:p>
        </w:tc>
        <w:tc>
          <w:tcPr>
            <w:tcW w:w="1587" w:type="dxa"/>
            <w:shd w:val="clear" w:color="auto" w:fill="auto"/>
            <w:tcMar>
              <w:top w:w="15" w:type="dxa"/>
              <w:left w:w="15" w:type="dxa"/>
              <w:bottom w:w="0" w:type="dxa"/>
              <w:right w:w="15" w:type="dxa"/>
            </w:tcMar>
            <w:vAlign w:val="center"/>
          </w:tcPr>
          <w:p w14:paraId="59D84737" w14:textId="6DE658C2" w:rsidR="009520C6" w:rsidRPr="00A71E0D" w:rsidRDefault="009520C6" w:rsidP="00DF0758">
            <w:pPr>
              <w:spacing w:after="0" w:line="480" w:lineRule="auto"/>
              <w:jc w:val="center"/>
              <w:rPr>
                <w:rFonts w:ascii="Arial Narrow" w:hAnsi="Arial Narrow"/>
                <w:sz w:val="20"/>
                <w:szCs w:val="20"/>
              </w:rPr>
            </w:pPr>
            <w:r w:rsidRPr="00A71E0D">
              <w:rPr>
                <w:rFonts w:ascii="Arial Narrow" w:hAnsi="Arial Narrow"/>
                <w:sz w:val="20"/>
                <w:szCs w:val="20"/>
              </w:rPr>
              <w:t>NR</w:t>
            </w:r>
          </w:p>
        </w:tc>
      </w:tr>
      <w:tr w:rsidR="009520C6" w:rsidRPr="00A71E0D" w14:paraId="6984CF9B" w14:textId="77777777" w:rsidTr="00680211">
        <w:trPr>
          <w:trHeight w:val="342"/>
        </w:trPr>
        <w:tc>
          <w:tcPr>
            <w:tcW w:w="1667" w:type="dxa"/>
            <w:shd w:val="clear" w:color="auto" w:fill="auto"/>
            <w:tcMar>
              <w:top w:w="15" w:type="dxa"/>
              <w:left w:w="15" w:type="dxa"/>
              <w:bottom w:w="0" w:type="dxa"/>
              <w:right w:w="15" w:type="dxa"/>
            </w:tcMar>
            <w:vAlign w:val="center"/>
          </w:tcPr>
          <w:p w14:paraId="4609C679" w14:textId="77777777" w:rsidR="009520C6" w:rsidRPr="00A71E0D" w:rsidRDefault="009520C6" w:rsidP="00DF0758">
            <w:pPr>
              <w:spacing w:after="0" w:line="480" w:lineRule="auto"/>
              <w:rPr>
                <w:rFonts w:ascii="Arial Narrow" w:hAnsi="Arial Narrow"/>
                <w:b/>
                <w:bCs/>
                <w:sz w:val="20"/>
                <w:szCs w:val="20"/>
              </w:rPr>
            </w:pPr>
            <w:r w:rsidRPr="00A71E0D">
              <w:rPr>
                <w:rFonts w:ascii="Arial Narrow" w:hAnsi="Arial Narrow"/>
                <w:sz w:val="20"/>
                <w:szCs w:val="20"/>
              </w:rPr>
              <w:t>Fischer et al, 2005</w:t>
            </w:r>
            <w:r>
              <w:rPr>
                <w:rFonts w:ascii="Arial Narrow" w:hAnsi="Arial Narrow"/>
                <w:sz w:val="20"/>
                <w:szCs w:val="20"/>
              </w:rPr>
              <w:t xml:space="preserve"> </w:t>
            </w:r>
            <w:r>
              <w:rPr>
                <w:rFonts w:ascii="Arial Narrow" w:hAnsi="Arial Narrow"/>
                <w:noProof/>
                <w:sz w:val="20"/>
                <w:szCs w:val="20"/>
              </w:rPr>
              <w:t>[49]</w:t>
            </w:r>
          </w:p>
        </w:tc>
        <w:tc>
          <w:tcPr>
            <w:tcW w:w="1614" w:type="dxa"/>
            <w:shd w:val="clear" w:color="auto" w:fill="auto"/>
            <w:tcMar>
              <w:top w:w="15" w:type="dxa"/>
              <w:left w:w="15" w:type="dxa"/>
              <w:bottom w:w="0" w:type="dxa"/>
              <w:right w:w="15" w:type="dxa"/>
            </w:tcMar>
            <w:vAlign w:val="center"/>
          </w:tcPr>
          <w:p w14:paraId="000FFCD5" w14:textId="77777777" w:rsidR="009520C6" w:rsidRPr="00A71E0D" w:rsidRDefault="009520C6" w:rsidP="00DF0758">
            <w:pPr>
              <w:spacing w:after="0" w:line="480" w:lineRule="auto"/>
              <w:jc w:val="center"/>
              <w:rPr>
                <w:rFonts w:ascii="Arial Narrow" w:hAnsi="Arial Narrow"/>
                <w:sz w:val="20"/>
                <w:szCs w:val="20"/>
              </w:rPr>
            </w:pPr>
            <w:r w:rsidRPr="00A71E0D">
              <w:rPr>
                <w:rFonts w:ascii="Arial Narrow" w:hAnsi="Arial Narrow"/>
                <w:sz w:val="20"/>
                <w:szCs w:val="20"/>
              </w:rPr>
              <w:t>NR</w:t>
            </w:r>
          </w:p>
        </w:tc>
        <w:tc>
          <w:tcPr>
            <w:tcW w:w="1578" w:type="dxa"/>
            <w:shd w:val="clear" w:color="auto" w:fill="auto"/>
            <w:tcMar>
              <w:top w:w="15" w:type="dxa"/>
              <w:left w:w="15" w:type="dxa"/>
              <w:bottom w:w="0" w:type="dxa"/>
              <w:right w:w="15" w:type="dxa"/>
            </w:tcMar>
            <w:vAlign w:val="center"/>
          </w:tcPr>
          <w:p w14:paraId="006327F0" w14:textId="77777777" w:rsidR="009520C6" w:rsidRPr="00A71E0D" w:rsidRDefault="009520C6" w:rsidP="00DF0758">
            <w:pPr>
              <w:spacing w:after="0" w:line="480" w:lineRule="auto"/>
              <w:jc w:val="center"/>
              <w:rPr>
                <w:rFonts w:ascii="Arial Narrow" w:hAnsi="Arial Narrow"/>
                <w:sz w:val="20"/>
                <w:szCs w:val="20"/>
              </w:rPr>
            </w:pPr>
            <w:r w:rsidRPr="00A71E0D">
              <w:rPr>
                <w:rFonts w:ascii="Arial Narrow" w:hAnsi="Arial Narrow"/>
                <w:sz w:val="20"/>
                <w:szCs w:val="20"/>
              </w:rPr>
              <w:t>Germany</w:t>
            </w:r>
          </w:p>
        </w:tc>
        <w:tc>
          <w:tcPr>
            <w:tcW w:w="1614" w:type="dxa"/>
            <w:shd w:val="clear" w:color="auto" w:fill="auto"/>
            <w:tcMar>
              <w:top w:w="15" w:type="dxa"/>
              <w:left w:w="15" w:type="dxa"/>
              <w:bottom w:w="0" w:type="dxa"/>
              <w:right w:w="15" w:type="dxa"/>
            </w:tcMar>
            <w:vAlign w:val="center"/>
          </w:tcPr>
          <w:p w14:paraId="76FFCA46" w14:textId="77777777" w:rsidR="009520C6" w:rsidRPr="00A71E0D" w:rsidRDefault="009520C6" w:rsidP="00DF0758">
            <w:pPr>
              <w:spacing w:after="0" w:line="480" w:lineRule="auto"/>
              <w:jc w:val="center"/>
              <w:rPr>
                <w:rFonts w:ascii="Arial Narrow" w:hAnsi="Arial Narrow"/>
                <w:sz w:val="20"/>
                <w:szCs w:val="20"/>
              </w:rPr>
            </w:pPr>
            <w:r>
              <w:rPr>
                <w:rFonts w:ascii="Arial Narrow" w:hAnsi="Arial Narrow"/>
                <w:sz w:val="20"/>
                <w:szCs w:val="20"/>
              </w:rPr>
              <w:t>LGMDR1</w:t>
            </w:r>
            <w:r w:rsidRPr="00A71E0D">
              <w:rPr>
                <w:rFonts w:ascii="Arial Narrow" w:hAnsi="Arial Narrow"/>
                <w:sz w:val="20"/>
                <w:szCs w:val="20"/>
              </w:rPr>
              <w:t xml:space="preserve">, </w:t>
            </w:r>
            <w:r>
              <w:rPr>
                <w:rFonts w:ascii="Arial Narrow" w:hAnsi="Arial Narrow"/>
                <w:sz w:val="20"/>
                <w:szCs w:val="20"/>
              </w:rPr>
              <w:t>LGMDR2</w:t>
            </w:r>
            <w:r w:rsidRPr="00A71E0D">
              <w:rPr>
                <w:rFonts w:ascii="Arial Narrow" w:hAnsi="Arial Narrow"/>
                <w:sz w:val="20"/>
                <w:szCs w:val="20"/>
              </w:rPr>
              <w:t xml:space="preserve">, </w:t>
            </w:r>
            <w:r>
              <w:rPr>
                <w:rFonts w:ascii="Arial Narrow" w:hAnsi="Arial Narrow"/>
                <w:sz w:val="20"/>
                <w:szCs w:val="20"/>
              </w:rPr>
              <w:t>LGMDR3</w:t>
            </w:r>
            <w:r w:rsidRPr="00A71E0D">
              <w:rPr>
                <w:rFonts w:ascii="Arial Narrow" w:hAnsi="Arial Narrow"/>
                <w:sz w:val="20"/>
                <w:szCs w:val="20"/>
              </w:rPr>
              <w:t xml:space="preserve">, </w:t>
            </w:r>
            <w:r>
              <w:rPr>
                <w:rFonts w:ascii="Arial Narrow" w:hAnsi="Arial Narrow"/>
                <w:sz w:val="20"/>
                <w:szCs w:val="20"/>
              </w:rPr>
              <w:t>LGMDR9</w:t>
            </w:r>
          </w:p>
        </w:tc>
        <w:tc>
          <w:tcPr>
            <w:tcW w:w="1300" w:type="dxa"/>
            <w:vAlign w:val="center"/>
          </w:tcPr>
          <w:p w14:paraId="092D1E9E" w14:textId="31F47764" w:rsidR="009520C6" w:rsidRPr="00A71E0D" w:rsidRDefault="00E77E46" w:rsidP="00680211">
            <w:pPr>
              <w:spacing w:after="0" w:line="480" w:lineRule="auto"/>
              <w:jc w:val="center"/>
              <w:rPr>
                <w:rFonts w:ascii="Arial Narrow" w:hAnsi="Arial Narrow"/>
                <w:sz w:val="20"/>
                <w:szCs w:val="20"/>
              </w:rPr>
            </w:pPr>
            <w:r>
              <w:rPr>
                <w:rFonts w:ascii="Arial Narrow" w:hAnsi="Arial Narrow"/>
                <w:sz w:val="20"/>
                <w:szCs w:val="20"/>
              </w:rPr>
              <w:t>17</w:t>
            </w:r>
          </w:p>
        </w:tc>
        <w:tc>
          <w:tcPr>
            <w:tcW w:w="1587" w:type="dxa"/>
            <w:shd w:val="clear" w:color="auto" w:fill="auto"/>
            <w:tcMar>
              <w:top w:w="15" w:type="dxa"/>
              <w:left w:w="15" w:type="dxa"/>
              <w:bottom w:w="0" w:type="dxa"/>
              <w:right w:w="15" w:type="dxa"/>
            </w:tcMar>
            <w:vAlign w:val="center"/>
          </w:tcPr>
          <w:p w14:paraId="4DFFCDBE" w14:textId="34179EA0" w:rsidR="009520C6" w:rsidRPr="00A71E0D" w:rsidRDefault="009520C6" w:rsidP="00DF0758">
            <w:pPr>
              <w:spacing w:after="0" w:line="480" w:lineRule="auto"/>
              <w:jc w:val="center"/>
              <w:rPr>
                <w:rFonts w:ascii="Arial Narrow" w:hAnsi="Arial Narrow"/>
                <w:sz w:val="20"/>
                <w:szCs w:val="20"/>
              </w:rPr>
            </w:pPr>
            <w:r w:rsidRPr="00A71E0D">
              <w:rPr>
                <w:rFonts w:ascii="Arial Narrow" w:hAnsi="Arial Narrow"/>
                <w:sz w:val="20"/>
                <w:szCs w:val="20"/>
              </w:rPr>
              <w:t>NR</w:t>
            </w:r>
          </w:p>
        </w:tc>
      </w:tr>
      <w:tr w:rsidR="009520C6" w:rsidRPr="00A71E0D" w14:paraId="6F4D088C" w14:textId="77777777" w:rsidTr="00680211">
        <w:trPr>
          <w:trHeight w:val="342"/>
        </w:trPr>
        <w:tc>
          <w:tcPr>
            <w:tcW w:w="1667" w:type="dxa"/>
            <w:shd w:val="clear" w:color="auto" w:fill="auto"/>
            <w:tcMar>
              <w:top w:w="15" w:type="dxa"/>
              <w:left w:w="15" w:type="dxa"/>
              <w:bottom w:w="0" w:type="dxa"/>
              <w:right w:w="15" w:type="dxa"/>
            </w:tcMar>
            <w:vAlign w:val="center"/>
          </w:tcPr>
          <w:p w14:paraId="271D687E" w14:textId="77777777" w:rsidR="009520C6" w:rsidRPr="00A71E0D" w:rsidRDefault="009520C6" w:rsidP="00DF0758">
            <w:pPr>
              <w:spacing w:after="0" w:line="480" w:lineRule="auto"/>
              <w:rPr>
                <w:rFonts w:ascii="Arial Narrow" w:hAnsi="Arial Narrow"/>
                <w:b/>
                <w:bCs/>
                <w:sz w:val="20"/>
                <w:szCs w:val="20"/>
              </w:rPr>
            </w:pPr>
            <w:r w:rsidRPr="00A71E0D">
              <w:rPr>
                <w:rFonts w:ascii="Arial Narrow" w:hAnsi="Arial Narrow"/>
                <w:sz w:val="20"/>
                <w:szCs w:val="20"/>
              </w:rPr>
              <w:t>Frosk et al, 2005</w:t>
            </w:r>
            <w:r>
              <w:rPr>
                <w:rFonts w:ascii="Arial Narrow" w:hAnsi="Arial Narrow"/>
                <w:sz w:val="20"/>
                <w:szCs w:val="20"/>
              </w:rPr>
              <w:t xml:space="preserve"> </w:t>
            </w:r>
            <w:r>
              <w:rPr>
                <w:rFonts w:ascii="Arial Narrow" w:hAnsi="Arial Narrow"/>
                <w:noProof/>
                <w:sz w:val="20"/>
                <w:szCs w:val="20"/>
              </w:rPr>
              <w:t>[50]</w:t>
            </w:r>
          </w:p>
        </w:tc>
        <w:tc>
          <w:tcPr>
            <w:tcW w:w="1614" w:type="dxa"/>
            <w:shd w:val="clear" w:color="auto" w:fill="auto"/>
            <w:tcMar>
              <w:top w:w="15" w:type="dxa"/>
              <w:left w:w="15" w:type="dxa"/>
              <w:bottom w:w="0" w:type="dxa"/>
              <w:right w:w="15" w:type="dxa"/>
            </w:tcMar>
            <w:vAlign w:val="center"/>
          </w:tcPr>
          <w:p w14:paraId="2E3E74EE" w14:textId="77777777" w:rsidR="009520C6" w:rsidRPr="00A71E0D" w:rsidRDefault="009520C6" w:rsidP="00DF0758">
            <w:pPr>
              <w:spacing w:after="0" w:line="480" w:lineRule="auto"/>
              <w:jc w:val="center"/>
              <w:rPr>
                <w:rFonts w:ascii="Arial Narrow" w:hAnsi="Arial Narrow"/>
                <w:sz w:val="20"/>
                <w:szCs w:val="20"/>
              </w:rPr>
            </w:pPr>
            <w:r w:rsidRPr="00A71E0D">
              <w:rPr>
                <w:rFonts w:ascii="Arial Narrow" w:hAnsi="Arial Narrow"/>
                <w:sz w:val="20"/>
                <w:szCs w:val="20"/>
              </w:rPr>
              <w:t>Case report</w:t>
            </w:r>
          </w:p>
        </w:tc>
        <w:tc>
          <w:tcPr>
            <w:tcW w:w="1578" w:type="dxa"/>
            <w:shd w:val="clear" w:color="auto" w:fill="auto"/>
            <w:tcMar>
              <w:top w:w="15" w:type="dxa"/>
              <w:left w:w="15" w:type="dxa"/>
              <w:bottom w:w="0" w:type="dxa"/>
              <w:right w:w="15" w:type="dxa"/>
            </w:tcMar>
            <w:vAlign w:val="center"/>
          </w:tcPr>
          <w:p w14:paraId="2D18890E" w14:textId="77777777" w:rsidR="009520C6" w:rsidRPr="00A71E0D" w:rsidRDefault="009520C6" w:rsidP="00DF0758">
            <w:pPr>
              <w:spacing w:after="0" w:line="480" w:lineRule="auto"/>
              <w:jc w:val="center"/>
              <w:rPr>
                <w:rFonts w:ascii="Arial Narrow" w:hAnsi="Arial Narrow"/>
                <w:sz w:val="20"/>
                <w:szCs w:val="20"/>
              </w:rPr>
            </w:pPr>
            <w:r w:rsidRPr="00A71E0D">
              <w:rPr>
                <w:rFonts w:ascii="Arial Narrow" w:hAnsi="Arial Narrow"/>
                <w:sz w:val="20"/>
                <w:szCs w:val="20"/>
              </w:rPr>
              <w:t>Canada</w:t>
            </w:r>
          </w:p>
        </w:tc>
        <w:tc>
          <w:tcPr>
            <w:tcW w:w="1614" w:type="dxa"/>
            <w:shd w:val="clear" w:color="auto" w:fill="auto"/>
            <w:tcMar>
              <w:top w:w="15" w:type="dxa"/>
              <w:left w:w="15" w:type="dxa"/>
              <w:bottom w:w="0" w:type="dxa"/>
              <w:right w:w="15" w:type="dxa"/>
            </w:tcMar>
            <w:vAlign w:val="center"/>
          </w:tcPr>
          <w:p w14:paraId="214EB993" w14:textId="77777777" w:rsidR="009520C6" w:rsidRPr="00A71E0D" w:rsidRDefault="009520C6" w:rsidP="00DF0758">
            <w:pPr>
              <w:spacing w:after="0" w:line="480" w:lineRule="auto"/>
              <w:jc w:val="center"/>
              <w:rPr>
                <w:rFonts w:ascii="Arial Narrow" w:hAnsi="Arial Narrow"/>
                <w:sz w:val="20"/>
                <w:szCs w:val="20"/>
              </w:rPr>
            </w:pPr>
            <w:r>
              <w:rPr>
                <w:rFonts w:ascii="Arial Narrow" w:hAnsi="Arial Narrow"/>
                <w:sz w:val="20"/>
                <w:szCs w:val="20"/>
              </w:rPr>
              <w:t>LGMDR9</w:t>
            </w:r>
          </w:p>
        </w:tc>
        <w:tc>
          <w:tcPr>
            <w:tcW w:w="1300" w:type="dxa"/>
            <w:vAlign w:val="center"/>
          </w:tcPr>
          <w:p w14:paraId="460670B7" w14:textId="32C09FE3" w:rsidR="009520C6" w:rsidRPr="00A71E0D" w:rsidRDefault="00E77E46" w:rsidP="00680211">
            <w:pPr>
              <w:spacing w:after="0" w:line="480" w:lineRule="auto"/>
              <w:jc w:val="center"/>
              <w:rPr>
                <w:rFonts w:ascii="Arial Narrow" w:hAnsi="Arial Narrow"/>
                <w:sz w:val="20"/>
                <w:szCs w:val="20"/>
              </w:rPr>
            </w:pPr>
            <w:r>
              <w:rPr>
                <w:rFonts w:ascii="Arial Narrow" w:hAnsi="Arial Narrow"/>
                <w:sz w:val="20"/>
                <w:szCs w:val="20"/>
              </w:rPr>
              <w:t>3</w:t>
            </w:r>
          </w:p>
        </w:tc>
        <w:tc>
          <w:tcPr>
            <w:tcW w:w="1587" w:type="dxa"/>
            <w:shd w:val="clear" w:color="auto" w:fill="auto"/>
            <w:tcMar>
              <w:top w:w="15" w:type="dxa"/>
              <w:left w:w="15" w:type="dxa"/>
              <w:bottom w:w="0" w:type="dxa"/>
              <w:right w:w="15" w:type="dxa"/>
            </w:tcMar>
            <w:vAlign w:val="center"/>
          </w:tcPr>
          <w:p w14:paraId="64320DEC" w14:textId="22FC599C" w:rsidR="009520C6" w:rsidRPr="00A71E0D" w:rsidRDefault="009520C6" w:rsidP="00DF0758">
            <w:pPr>
              <w:spacing w:after="0" w:line="480" w:lineRule="auto"/>
              <w:jc w:val="center"/>
              <w:rPr>
                <w:rFonts w:ascii="Arial Narrow" w:hAnsi="Arial Narrow"/>
                <w:sz w:val="20"/>
                <w:szCs w:val="20"/>
              </w:rPr>
            </w:pPr>
            <w:r w:rsidRPr="00A71E0D">
              <w:rPr>
                <w:rFonts w:ascii="Arial Narrow" w:hAnsi="Arial Narrow"/>
                <w:sz w:val="20"/>
                <w:szCs w:val="20"/>
              </w:rPr>
              <w:t>NR</w:t>
            </w:r>
          </w:p>
        </w:tc>
      </w:tr>
      <w:tr w:rsidR="009520C6" w:rsidRPr="00A71E0D" w14:paraId="18B0E6B6" w14:textId="77777777" w:rsidTr="00680211">
        <w:trPr>
          <w:trHeight w:val="342"/>
        </w:trPr>
        <w:tc>
          <w:tcPr>
            <w:tcW w:w="1667" w:type="dxa"/>
            <w:shd w:val="clear" w:color="auto" w:fill="auto"/>
            <w:tcMar>
              <w:top w:w="15" w:type="dxa"/>
              <w:left w:w="15" w:type="dxa"/>
              <w:bottom w:w="0" w:type="dxa"/>
              <w:right w:w="15" w:type="dxa"/>
            </w:tcMar>
            <w:vAlign w:val="center"/>
          </w:tcPr>
          <w:p w14:paraId="794DDFB0" w14:textId="77777777" w:rsidR="009520C6" w:rsidRPr="00A71E0D" w:rsidRDefault="009520C6" w:rsidP="00DF0758">
            <w:pPr>
              <w:spacing w:after="0" w:line="480" w:lineRule="auto"/>
              <w:rPr>
                <w:rFonts w:ascii="Arial Narrow" w:hAnsi="Arial Narrow"/>
                <w:b/>
                <w:bCs/>
                <w:sz w:val="20"/>
                <w:szCs w:val="20"/>
              </w:rPr>
            </w:pPr>
            <w:r w:rsidRPr="00A71E0D">
              <w:rPr>
                <w:rFonts w:ascii="Arial Narrow" w:hAnsi="Arial Narrow"/>
                <w:sz w:val="20"/>
                <w:szCs w:val="20"/>
              </w:rPr>
              <w:t>Fu et al, 2016</w:t>
            </w:r>
            <w:r>
              <w:rPr>
                <w:rFonts w:ascii="Arial Narrow" w:hAnsi="Arial Narrow"/>
                <w:sz w:val="20"/>
                <w:szCs w:val="20"/>
              </w:rPr>
              <w:t xml:space="preserve"> </w:t>
            </w:r>
            <w:r>
              <w:rPr>
                <w:rFonts w:ascii="Arial Narrow" w:hAnsi="Arial Narrow"/>
                <w:noProof/>
                <w:sz w:val="20"/>
                <w:szCs w:val="20"/>
              </w:rPr>
              <w:t>[51]</w:t>
            </w:r>
          </w:p>
        </w:tc>
        <w:tc>
          <w:tcPr>
            <w:tcW w:w="1614" w:type="dxa"/>
            <w:shd w:val="clear" w:color="auto" w:fill="auto"/>
            <w:tcMar>
              <w:top w:w="15" w:type="dxa"/>
              <w:left w:w="15" w:type="dxa"/>
              <w:bottom w:w="0" w:type="dxa"/>
              <w:right w:w="15" w:type="dxa"/>
            </w:tcMar>
            <w:vAlign w:val="center"/>
          </w:tcPr>
          <w:p w14:paraId="3B8B5474" w14:textId="77777777" w:rsidR="009520C6" w:rsidRPr="00A71E0D" w:rsidRDefault="009520C6" w:rsidP="00DF0758">
            <w:pPr>
              <w:spacing w:after="0" w:line="480" w:lineRule="auto"/>
              <w:jc w:val="center"/>
              <w:rPr>
                <w:rFonts w:ascii="Arial Narrow" w:hAnsi="Arial Narrow"/>
                <w:sz w:val="20"/>
                <w:szCs w:val="20"/>
              </w:rPr>
            </w:pPr>
            <w:r w:rsidRPr="00A71E0D">
              <w:rPr>
                <w:rFonts w:ascii="Arial Narrow" w:hAnsi="Arial Narrow"/>
                <w:sz w:val="20"/>
                <w:szCs w:val="20"/>
              </w:rPr>
              <w:t>Prospective</w:t>
            </w:r>
          </w:p>
        </w:tc>
        <w:tc>
          <w:tcPr>
            <w:tcW w:w="1578" w:type="dxa"/>
            <w:shd w:val="clear" w:color="auto" w:fill="auto"/>
            <w:tcMar>
              <w:top w:w="15" w:type="dxa"/>
              <w:left w:w="15" w:type="dxa"/>
              <w:bottom w:w="0" w:type="dxa"/>
              <w:right w:w="15" w:type="dxa"/>
            </w:tcMar>
            <w:vAlign w:val="center"/>
          </w:tcPr>
          <w:p w14:paraId="6B33C72C" w14:textId="77777777" w:rsidR="009520C6" w:rsidRPr="00A71E0D" w:rsidRDefault="009520C6" w:rsidP="00DF0758">
            <w:pPr>
              <w:spacing w:after="0" w:line="480" w:lineRule="auto"/>
              <w:jc w:val="center"/>
              <w:rPr>
                <w:rFonts w:ascii="Arial Narrow" w:hAnsi="Arial Narrow"/>
                <w:sz w:val="20"/>
                <w:szCs w:val="20"/>
              </w:rPr>
            </w:pPr>
            <w:r w:rsidRPr="00A71E0D">
              <w:rPr>
                <w:rFonts w:ascii="Arial Narrow" w:hAnsi="Arial Narrow"/>
                <w:sz w:val="20"/>
                <w:szCs w:val="20"/>
              </w:rPr>
              <w:t>China</w:t>
            </w:r>
          </w:p>
        </w:tc>
        <w:tc>
          <w:tcPr>
            <w:tcW w:w="1614" w:type="dxa"/>
            <w:shd w:val="clear" w:color="auto" w:fill="auto"/>
            <w:tcMar>
              <w:top w:w="15" w:type="dxa"/>
              <w:left w:w="15" w:type="dxa"/>
              <w:bottom w:w="0" w:type="dxa"/>
              <w:right w:w="15" w:type="dxa"/>
            </w:tcMar>
            <w:vAlign w:val="center"/>
          </w:tcPr>
          <w:p w14:paraId="3C6CC571" w14:textId="77777777" w:rsidR="009520C6" w:rsidRPr="00A71E0D" w:rsidRDefault="009520C6" w:rsidP="00DF0758">
            <w:pPr>
              <w:spacing w:after="0" w:line="480" w:lineRule="auto"/>
              <w:jc w:val="center"/>
              <w:rPr>
                <w:rFonts w:ascii="Arial Narrow" w:hAnsi="Arial Narrow"/>
                <w:sz w:val="20"/>
                <w:szCs w:val="20"/>
              </w:rPr>
            </w:pPr>
            <w:r>
              <w:rPr>
                <w:rFonts w:ascii="Arial Narrow" w:hAnsi="Arial Narrow"/>
                <w:sz w:val="20"/>
                <w:szCs w:val="20"/>
              </w:rPr>
              <w:t>LGMDR9</w:t>
            </w:r>
          </w:p>
        </w:tc>
        <w:tc>
          <w:tcPr>
            <w:tcW w:w="1300" w:type="dxa"/>
            <w:vAlign w:val="center"/>
          </w:tcPr>
          <w:p w14:paraId="3F9FF0AB" w14:textId="6FA3518C" w:rsidR="009520C6" w:rsidRPr="00A71E0D" w:rsidRDefault="00E77E46" w:rsidP="00680211">
            <w:pPr>
              <w:spacing w:after="0" w:line="480" w:lineRule="auto"/>
              <w:jc w:val="center"/>
              <w:rPr>
                <w:rFonts w:ascii="Arial Narrow" w:hAnsi="Arial Narrow"/>
                <w:sz w:val="20"/>
                <w:szCs w:val="20"/>
              </w:rPr>
            </w:pPr>
            <w:r>
              <w:rPr>
                <w:rFonts w:ascii="Arial Narrow" w:hAnsi="Arial Narrow"/>
                <w:sz w:val="20"/>
                <w:szCs w:val="20"/>
              </w:rPr>
              <w:t>12</w:t>
            </w:r>
          </w:p>
        </w:tc>
        <w:tc>
          <w:tcPr>
            <w:tcW w:w="1587" w:type="dxa"/>
            <w:shd w:val="clear" w:color="auto" w:fill="auto"/>
            <w:tcMar>
              <w:top w:w="15" w:type="dxa"/>
              <w:left w:w="15" w:type="dxa"/>
              <w:bottom w:w="0" w:type="dxa"/>
              <w:right w:w="15" w:type="dxa"/>
            </w:tcMar>
            <w:vAlign w:val="center"/>
          </w:tcPr>
          <w:p w14:paraId="33DF4D9A" w14:textId="001EFB6B" w:rsidR="009520C6" w:rsidRPr="00A71E0D" w:rsidRDefault="009520C6" w:rsidP="00DF0758">
            <w:pPr>
              <w:spacing w:after="0" w:line="480" w:lineRule="auto"/>
              <w:jc w:val="center"/>
              <w:rPr>
                <w:rFonts w:ascii="Arial Narrow" w:hAnsi="Arial Narrow"/>
                <w:sz w:val="20"/>
                <w:szCs w:val="20"/>
              </w:rPr>
            </w:pPr>
            <w:r w:rsidRPr="00A71E0D">
              <w:rPr>
                <w:rFonts w:ascii="Arial Narrow" w:hAnsi="Arial Narrow"/>
                <w:sz w:val="20"/>
                <w:szCs w:val="20"/>
              </w:rPr>
              <w:t>2007-2016</w:t>
            </w:r>
          </w:p>
        </w:tc>
      </w:tr>
      <w:tr w:rsidR="009520C6" w:rsidRPr="00A71E0D" w14:paraId="6B679A04" w14:textId="77777777" w:rsidTr="00680211">
        <w:trPr>
          <w:trHeight w:val="342"/>
        </w:trPr>
        <w:tc>
          <w:tcPr>
            <w:tcW w:w="1667" w:type="dxa"/>
            <w:shd w:val="clear" w:color="auto" w:fill="auto"/>
            <w:tcMar>
              <w:top w:w="15" w:type="dxa"/>
              <w:left w:w="15" w:type="dxa"/>
              <w:bottom w:w="0" w:type="dxa"/>
              <w:right w:w="15" w:type="dxa"/>
            </w:tcMar>
            <w:vAlign w:val="center"/>
          </w:tcPr>
          <w:p w14:paraId="558F9ED2" w14:textId="77777777" w:rsidR="009520C6" w:rsidRPr="00A71E0D" w:rsidRDefault="009520C6" w:rsidP="00DF0758">
            <w:pPr>
              <w:spacing w:after="0" w:line="480" w:lineRule="auto"/>
              <w:rPr>
                <w:rFonts w:ascii="Arial Narrow" w:hAnsi="Arial Narrow"/>
                <w:b/>
                <w:bCs/>
                <w:sz w:val="20"/>
                <w:szCs w:val="20"/>
              </w:rPr>
            </w:pPr>
            <w:r w:rsidRPr="00A71E0D">
              <w:rPr>
                <w:rFonts w:ascii="Arial Narrow" w:hAnsi="Arial Narrow"/>
                <w:sz w:val="20"/>
                <w:szCs w:val="20"/>
              </w:rPr>
              <w:t>Fuschillo et al, 2010</w:t>
            </w:r>
            <w:r>
              <w:rPr>
                <w:rFonts w:ascii="Arial Narrow" w:hAnsi="Arial Narrow"/>
                <w:sz w:val="20"/>
                <w:szCs w:val="20"/>
              </w:rPr>
              <w:t xml:space="preserve"> </w:t>
            </w:r>
            <w:r>
              <w:rPr>
                <w:rFonts w:ascii="Arial Narrow" w:hAnsi="Arial Narrow"/>
                <w:noProof/>
                <w:sz w:val="20"/>
                <w:szCs w:val="20"/>
              </w:rPr>
              <w:t>[52]</w:t>
            </w:r>
          </w:p>
        </w:tc>
        <w:tc>
          <w:tcPr>
            <w:tcW w:w="1614" w:type="dxa"/>
            <w:shd w:val="clear" w:color="auto" w:fill="auto"/>
            <w:tcMar>
              <w:top w:w="15" w:type="dxa"/>
              <w:left w:w="15" w:type="dxa"/>
              <w:bottom w:w="0" w:type="dxa"/>
              <w:right w:w="15" w:type="dxa"/>
            </w:tcMar>
            <w:vAlign w:val="center"/>
          </w:tcPr>
          <w:p w14:paraId="01CCBBCE" w14:textId="77777777" w:rsidR="009520C6" w:rsidRPr="00A71E0D" w:rsidRDefault="009520C6" w:rsidP="00DF0758">
            <w:pPr>
              <w:spacing w:after="0" w:line="480" w:lineRule="auto"/>
              <w:jc w:val="center"/>
              <w:rPr>
                <w:rFonts w:ascii="Arial Narrow" w:hAnsi="Arial Narrow"/>
                <w:sz w:val="20"/>
                <w:szCs w:val="20"/>
              </w:rPr>
            </w:pPr>
            <w:r w:rsidRPr="00A71E0D">
              <w:rPr>
                <w:rFonts w:ascii="Arial Narrow" w:hAnsi="Arial Narrow"/>
                <w:sz w:val="20"/>
                <w:szCs w:val="20"/>
              </w:rPr>
              <w:t>Case report</w:t>
            </w:r>
          </w:p>
        </w:tc>
        <w:tc>
          <w:tcPr>
            <w:tcW w:w="1578" w:type="dxa"/>
            <w:shd w:val="clear" w:color="auto" w:fill="auto"/>
            <w:tcMar>
              <w:top w:w="15" w:type="dxa"/>
              <w:left w:w="15" w:type="dxa"/>
              <w:bottom w:w="0" w:type="dxa"/>
              <w:right w:w="15" w:type="dxa"/>
            </w:tcMar>
            <w:vAlign w:val="center"/>
          </w:tcPr>
          <w:p w14:paraId="264D7553" w14:textId="77777777" w:rsidR="009520C6" w:rsidRPr="00A71E0D" w:rsidRDefault="009520C6" w:rsidP="00DF0758">
            <w:pPr>
              <w:spacing w:after="0" w:line="480" w:lineRule="auto"/>
              <w:jc w:val="center"/>
              <w:rPr>
                <w:rFonts w:ascii="Arial Narrow" w:hAnsi="Arial Narrow"/>
                <w:sz w:val="20"/>
                <w:szCs w:val="20"/>
              </w:rPr>
            </w:pPr>
            <w:r w:rsidRPr="00A71E0D">
              <w:rPr>
                <w:rFonts w:ascii="Arial Narrow" w:hAnsi="Arial Narrow"/>
                <w:sz w:val="20"/>
                <w:szCs w:val="20"/>
              </w:rPr>
              <w:t>Italy</w:t>
            </w:r>
          </w:p>
        </w:tc>
        <w:tc>
          <w:tcPr>
            <w:tcW w:w="1614" w:type="dxa"/>
            <w:shd w:val="clear" w:color="auto" w:fill="auto"/>
            <w:tcMar>
              <w:top w:w="15" w:type="dxa"/>
              <w:left w:w="15" w:type="dxa"/>
              <w:bottom w:w="0" w:type="dxa"/>
              <w:right w:w="15" w:type="dxa"/>
            </w:tcMar>
            <w:vAlign w:val="center"/>
          </w:tcPr>
          <w:p w14:paraId="049AC06F" w14:textId="77777777" w:rsidR="009520C6" w:rsidRPr="00A71E0D" w:rsidRDefault="009520C6" w:rsidP="00DF0758">
            <w:pPr>
              <w:spacing w:after="0" w:line="480" w:lineRule="auto"/>
              <w:jc w:val="center"/>
              <w:rPr>
                <w:rFonts w:ascii="Arial Narrow" w:hAnsi="Arial Narrow"/>
                <w:sz w:val="20"/>
                <w:szCs w:val="20"/>
              </w:rPr>
            </w:pPr>
            <w:r>
              <w:rPr>
                <w:rFonts w:ascii="Arial Narrow" w:hAnsi="Arial Narrow"/>
                <w:sz w:val="20"/>
                <w:szCs w:val="20"/>
              </w:rPr>
              <w:t>LGMDR2</w:t>
            </w:r>
            <w:r w:rsidRPr="00A71E0D">
              <w:rPr>
                <w:rFonts w:ascii="Arial Narrow" w:hAnsi="Arial Narrow"/>
                <w:sz w:val="20"/>
                <w:szCs w:val="20"/>
              </w:rPr>
              <w:t>/MM</w:t>
            </w:r>
          </w:p>
        </w:tc>
        <w:tc>
          <w:tcPr>
            <w:tcW w:w="1300" w:type="dxa"/>
            <w:vAlign w:val="center"/>
          </w:tcPr>
          <w:p w14:paraId="45137760" w14:textId="624BD692" w:rsidR="009520C6" w:rsidRPr="00A71E0D" w:rsidRDefault="00E77E46" w:rsidP="00680211">
            <w:pPr>
              <w:spacing w:after="0" w:line="480" w:lineRule="auto"/>
              <w:jc w:val="center"/>
              <w:rPr>
                <w:rFonts w:ascii="Arial Narrow" w:hAnsi="Arial Narrow"/>
                <w:sz w:val="20"/>
                <w:szCs w:val="20"/>
              </w:rPr>
            </w:pPr>
            <w:r>
              <w:rPr>
                <w:rFonts w:ascii="Arial Narrow" w:hAnsi="Arial Narrow"/>
                <w:sz w:val="20"/>
                <w:szCs w:val="20"/>
              </w:rPr>
              <w:t>1</w:t>
            </w:r>
          </w:p>
        </w:tc>
        <w:tc>
          <w:tcPr>
            <w:tcW w:w="1587" w:type="dxa"/>
            <w:shd w:val="clear" w:color="auto" w:fill="auto"/>
            <w:tcMar>
              <w:top w:w="15" w:type="dxa"/>
              <w:left w:w="15" w:type="dxa"/>
              <w:bottom w:w="0" w:type="dxa"/>
              <w:right w:w="15" w:type="dxa"/>
            </w:tcMar>
            <w:vAlign w:val="center"/>
          </w:tcPr>
          <w:p w14:paraId="3FD50D2F" w14:textId="75E09DD2" w:rsidR="009520C6" w:rsidRPr="00A71E0D" w:rsidRDefault="009520C6" w:rsidP="00DF0758">
            <w:pPr>
              <w:spacing w:after="0" w:line="480" w:lineRule="auto"/>
              <w:jc w:val="center"/>
              <w:rPr>
                <w:rFonts w:ascii="Arial Narrow" w:hAnsi="Arial Narrow"/>
                <w:sz w:val="20"/>
                <w:szCs w:val="20"/>
              </w:rPr>
            </w:pPr>
            <w:r w:rsidRPr="00A71E0D">
              <w:rPr>
                <w:rFonts w:ascii="Arial Narrow" w:hAnsi="Arial Narrow"/>
                <w:sz w:val="20"/>
                <w:szCs w:val="20"/>
              </w:rPr>
              <w:t>NR</w:t>
            </w:r>
          </w:p>
        </w:tc>
      </w:tr>
      <w:tr w:rsidR="009520C6" w:rsidRPr="00A71E0D" w14:paraId="081628F6" w14:textId="77777777" w:rsidTr="00680211">
        <w:trPr>
          <w:trHeight w:val="342"/>
        </w:trPr>
        <w:tc>
          <w:tcPr>
            <w:tcW w:w="1667" w:type="dxa"/>
            <w:shd w:val="clear" w:color="auto" w:fill="auto"/>
            <w:tcMar>
              <w:top w:w="15" w:type="dxa"/>
              <w:left w:w="15" w:type="dxa"/>
              <w:bottom w:w="0" w:type="dxa"/>
              <w:right w:w="15" w:type="dxa"/>
            </w:tcMar>
            <w:vAlign w:val="center"/>
          </w:tcPr>
          <w:p w14:paraId="008C7269" w14:textId="77777777" w:rsidR="009520C6" w:rsidRPr="00A71E0D" w:rsidRDefault="009520C6" w:rsidP="00DF0758">
            <w:pPr>
              <w:spacing w:after="0" w:line="480" w:lineRule="auto"/>
              <w:rPr>
                <w:rFonts w:ascii="Arial Narrow" w:hAnsi="Arial Narrow"/>
                <w:b/>
                <w:bCs/>
                <w:sz w:val="20"/>
                <w:szCs w:val="20"/>
              </w:rPr>
            </w:pPr>
            <w:r w:rsidRPr="00A71E0D">
              <w:rPr>
                <w:rFonts w:ascii="Arial Narrow" w:hAnsi="Arial Narrow"/>
                <w:sz w:val="20"/>
                <w:szCs w:val="20"/>
              </w:rPr>
              <w:t>Gaul et al, 2006</w:t>
            </w:r>
            <w:r>
              <w:rPr>
                <w:rFonts w:ascii="Arial Narrow" w:hAnsi="Arial Narrow"/>
                <w:sz w:val="20"/>
                <w:szCs w:val="20"/>
              </w:rPr>
              <w:t xml:space="preserve"> </w:t>
            </w:r>
            <w:r>
              <w:rPr>
                <w:rFonts w:ascii="Arial Narrow" w:hAnsi="Arial Narrow"/>
                <w:noProof/>
                <w:sz w:val="20"/>
                <w:szCs w:val="20"/>
              </w:rPr>
              <w:t>[53]</w:t>
            </w:r>
          </w:p>
        </w:tc>
        <w:tc>
          <w:tcPr>
            <w:tcW w:w="1614" w:type="dxa"/>
            <w:shd w:val="clear" w:color="auto" w:fill="auto"/>
            <w:tcMar>
              <w:top w:w="15" w:type="dxa"/>
              <w:left w:w="15" w:type="dxa"/>
              <w:bottom w:w="0" w:type="dxa"/>
              <w:right w:w="15" w:type="dxa"/>
            </w:tcMar>
            <w:vAlign w:val="center"/>
          </w:tcPr>
          <w:p w14:paraId="270DC970" w14:textId="77777777" w:rsidR="009520C6" w:rsidRPr="00A71E0D" w:rsidRDefault="009520C6" w:rsidP="00DF0758">
            <w:pPr>
              <w:spacing w:after="0" w:line="480" w:lineRule="auto"/>
              <w:jc w:val="center"/>
              <w:rPr>
                <w:rFonts w:ascii="Arial Narrow" w:hAnsi="Arial Narrow"/>
                <w:sz w:val="20"/>
                <w:szCs w:val="20"/>
              </w:rPr>
            </w:pPr>
            <w:r w:rsidRPr="00A71E0D">
              <w:rPr>
                <w:rFonts w:ascii="Arial Narrow" w:hAnsi="Arial Narrow"/>
                <w:sz w:val="20"/>
                <w:szCs w:val="20"/>
              </w:rPr>
              <w:t>Prospective</w:t>
            </w:r>
          </w:p>
        </w:tc>
        <w:tc>
          <w:tcPr>
            <w:tcW w:w="1578" w:type="dxa"/>
            <w:shd w:val="clear" w:color="auto" w:fill="auto"/>
            <w:tcMar>
              <w:top w:w="15" w:type="dxa"/>
              <w:left w:w="15" w:type="dxa"/>
              <w:bottom w:w="0" w:type="dxa"/>
              <w:right w:w="15" w:type="dxa"/>
            </w:tcMar>
            <w:vAlign w:val="center"/>
          </w:tcPr>
          <w:p w14:paraId="56F5965E" w14:textId="77777777" w:rsidR="009520C6" w:rsidRPr="00A71E0D" w:rsidRDefault="009520C6" w:rsidP="00DF0758">
            <w:pPr>
              <w:spacing w:after="0" w:line="480" w:lineRule="auto"/>
              <w:jc w:val="center"/>
              <w:rPr>
                <w:rFonts w:ascii="Arial Narrow" w:hAnsi="Arial Narrow"/>
                <w:sz w:val="20"/>
                <w:szCs w:val="20"/>
              </w:rPr>
            </w:pPr>
            <w:r w:rsidRPr="00A71E0D">
              <w:rPr>
                <w:rFonts w:ascii="Arial Narrow" w:hAnsi="Arial Narrow"/>
                <w:sz w:val="20"/>
                <w:szCs w:val="20"/>
              </w:rPr>
              <w:t>Germany</w:t>
            </w:r>
          </w:p>
        </w:tc>
        <w:tc>
          <w:tcPr>
            <w:tcW w:w="1614" w:type="dxa"/>
            <w:shd w:val="clear" w:color="auto" w:fill="auto"/>
            <w:tcMar>
              <w:top w:w="15" w:type="dxa"/>
              <w:left w:w="15" w:type="dxa"/>
              <w:bottom w:w="0" w:type="dxa"/>
              <w:right w:w="15" w:type="dxa"/>
            </w:tcMar>
            <w:vAlign w:val="center"/>
          </w:tcPr>
          <w:p w14:paraId="269680D5" w14:textId="77777777" w:rsidR="009520C6" w:rsidRPr="00A71E0D" w:rsidRDefault="009520C6" w:rsidP="00DF0758">
            <w:pPr>
              <w:spacing w:after="0" w:line="480" w:lineRule="auto"/>
              <w:jc w:val="center"/>
              <w:rPr>
                <w:rFonts w:ascii="Arial Narrow" w:hAnsi="Arial Narrow"/>
                <w:sz w:val="20"/>
                <w:szCs w:val="20"/>
              </w:rPr>
            </w:pPr>
            <w:r>
              <w:rPr>
                <w:rFonts w:ascii="Arial Narrow" w:hAnsi="Arial Narrow"/>
                <w:sz w:val="20"/>
                <w:szCs w:val="20"/>
              </w:rPr>
              <w:t>LGMDR9</w:t>
            </w:r>
          </w:p>
        </w:tc>
        <w:tc>
          <w:tcPr>
            <w:tcW w:w="1300" w:type="dxa"/>
            <w:vAlign w:val="center"/>
          </w:tcPr>
          <w:p w14:paraId="649F6790" w14:textId="25E02477" w:rsidR="009520C6" w:rsidRPr="00A71E0D" w:rsidRDefault="00E77E46" w:rsidP="00680211">
            <w:pPr>
              <w:spacing w:after="0" w:line="480" w:lineRule="auto"/>
              <w:jc w:val="center"/>
              <w:rPr>
                <w:rFonts w:ascii="Arial Narrow" w:hAnsi="Arial Narrow"/>
                <w:sz w:val="20"/>
                <w:szCs w:val="20"/>
              </w:rPr>
            </w:pPr>
            <w:r>
              <w:rPr>
                <w:rFonts w:ascii="Arial Narrow" w:hAnsi="Arial Narrow"/>
                <w:sz w:val="20"/>
                <w:szCs w:val="20"/>
              </w:rPr>
              <w:t>9</w:t>
            </w:r>
          </w:p>
        </w:tc>
        <w:tc>
          <w:tcPr>
            <w:tcW w:w="1587" w:type="dxa"/>
            <w:shd w:val="clear" w:color="auto" w:fill="auto"/>
            <w:tcMar>
              <w:top w:w="15" w:type="dxa"/>
              <w:left w:w="15" w:type="dxa"/>
              <w:bottom w:w="0" w:type="dxa"/>
              <w:right w:w="15" w:type="dxa"/>
            </w:tcMar>
            <w:vAlign w:val="center"/>
          </w:tcPr>
          <w:p w14:paraId="76D94417" w14:textId="16D781E8" w:rsidR="009520C6" w:rsidRPr="00A71E0D" w:rsidRDefault="009520C6" w:rsidP="00DF0758">
            <w:pPr>
              <w:spacing w:after="0" w:line="480" w:lineRule="auto"/>
              <w:jc w:val="center"/>
              <w:rPr>
                <w:rFonts w:ascii="Arial Narrow" w:hAnsi="Arial Narrow"/>
                <w:sz w:val="20"/>
                <w:szCs w:val="20"/>
              </w:rPr>
            </w:pPr>
            <w:r w:rsidRPr="00A71E0D">
              <w:rPr>
                <w:rFonts w:ascii="Arial Narrow" w:hAnsi="Arial Narrow"/>
                <w:sz w:val="20"/>
                <w:szCs w:val="20"/>
              </w:rPr>
              <w:t>NR</w:t>
            </w:r>
          </w:p>
        </w:tc>
      </w:tr>
      <w:tr w:rsidR="009520C6" w:rsidRPr="00A71E0D" w14:paraId="1C9A4423" w14:textId="77777777" w:rsidTr="00680211">
        <w:trPr>
          <w:trHeight w:val="342"/>
        </w:trPr>
        <w:tc>
          <w:tcPr>
            <w:tcW w:w="1667" w:type="dxa"/>
            <w:shd w:val="clear" w:color="auto" w:fill="auto"/>
            <w:tcMar>
              <w:top w:w="15" w:type="dxa"/>
              <w:left w:w="15" w:type="dxa"/>
              <w:bottom w:w="0" w:type="dxa"/>
              <w:right w:w="15" w:type="dxa"/>
            </w:tcMar>
            <w:vAlign w:val="center"/>
          </w:tcPr>
          <w:p w14:paraId="552E098E" w14:textId="77777777" w:rsidR="009520C6" w:rsidRPr="00A71E0D" w:rsidRDefault="009520C6" w:rsidP="00DF0758">
            <w:pPr>
              <w:spacing w:after="0" w:line="480" w:lineRule="auto"/>
              <w:rPr>
                <w:rFonts w:ascii="Arial Narrow" w:hAnsi="Arial Narrow"/>
                <w:b/>
                <w:bCs/>
                <w:sz w:val="20"/>
                <w:szCs w:val="20"/>
              </w:rPr>
            </w:pPr>
            <w:r w:rsidRPr="00A71E0D">
              <w:rPr>
                <w:rFonts w:ascii="Arial Narrow" w:hAnsi="Arial Narrow"/>
                <w:sz w:val="20"/>
                <w:szCs w:val="20"/>
              </w:rPr>
              <w:t>Gemelli et al, 2017</w:t>
            </w:r>
            <w:r>
              <w:rPr>
                <w:rFonts w:ascii="Arial Narrow" w:hAnsi="Arial Narrow"/>
                <w:sz w:val="20"/>
                <w:szCs w:val="20"/>
              </w:rPr>
              <w:t xml:space="preserve"> </w:t>
            </w:r>
            <w:r>
              <w:rPr>
                <w:rFonts w:ascii="Arial Narrow" w:hAnsi="Arial Narrow"/>
                <w:noProof/>
                <w:sz w:val="20"/>
                <w:szCs w:val="20"/>
              </w:rPr>
              <w:t>[54]</w:t>
            </w:r>
          </w:p>
        </w:tc>
        <w:tc>
          <w:tcPr>
            <w:tcW w:w="1614" w:type="dxa"/>
            <w:shd w:val="clear" w:color="auto" w:fill="auto"/>
            <w:tcMar>
              <w:top w:w="15" w:type="dxa"/>
              <w:left w:w="15" w:type="dxa"/>
              <w:bottom w:w="0" w:type="dxa"/>
              <w:right w:w="15" w:type="dxa"/>
            </w:tcMar>
            <w:vAlign w:val="center"/>
          </w:tcPr>
          <w:p w14:paraId="62318285" w14:textId="77777777" w:rsidR="009520C6" w:rsidRPr="00A71E0D" w:rsidRDefault="009520C6" w:rsidP="00DF0758">
            <w:pPr>
              <w:spacing w:after="0" w:line="480" w:lineRule="auto"/>
              <w:jc w:val="center"/>
              <w:rPr>
                <w:rFonts w:ascii="Arial Narrow" w:hAnsi="Arial Narrow"/>
                <w:sz w:val="20"/>
                <w:szCs w:val="20"/>
              </w:rPr>
            </w:pPr>
            <w:r w:rsidRPr="00A71E0D">
              <w:rPr>
                <w:rFonts w:ascii="Arial Narrow" w:hAnsi="Arial Narrow"/>
                <w:sz w:val="20"/>
                <w:szCs w:val="20"/>
              </w:rPr>
              <w:t>Case report</w:t>
            </w:r>
          </w:p>
        </w:tc>
        <w:tc>
          <w:tcPr>
            <w:tcW w:w="1578" w:type="dxa"/>
            <w:shd w:val="clear" w:color="auto" w:fill="auto"/>
            <w:tcMar>
              <w:top w:w="15" w:type="dxa"/>
              <w:left w:w="15" w:type="dxa"/>
              <w:bottom w:w="0" w:type="dxa"/>
              <w:right w:w="15" w:type="dxa"/>
            </w:tcMar>
            <w:vAlign w:val="center"/>
          </w:tcPr>
          <w:p w14:paraId="206924C6" w14:textId="77777777" w:rsidR="009520C6" w:rsidRPr="00A71E0D" w:rsidRDefault="009520C6" w:rsidP="00DF0758">
            <w:pPr>
              <w:spacing w:after="0" w:line="480" w:lineRule="auto"/>
              <w:jc w:val="center"/>
              <w:rPr>
                <w:rFonts w:ascii="Arial Narrow" w:hAnsi="Arial Narrow"/>
                <w:sz w:val="20"/>
                <w:szCs w:val="20"/>
              </w:rPr>
            </w:pPr>
            <w:r w:rsidRPr="00A71E0D">
              <w:rPr>
                <w:rFonts w:ascii="Arial Narrow" w:hAnsi="Arial Narrow"/>
                <w:sz w:val="20"/>
                <w:szCs w:val="20"/>
              </w:rPr>
              <w:t>Italy</w:t>
            </w:r>
          </w:p>
        </w:tc>
        <w:tc>
          <w:tcPr>
            <w:tcW w:w="1614" w:type="dxa"/>
            <w:shd w:val="clear" w:color="auto" w:fill="auto"/>
            <w:tcMar>
              <w:top w:w="15" w:type="dxa"/>
              <w:left w:w="15" w:type="dxa"/>
              <w:bottom w:w="0" w:type="dxa"/>
              <w:right w:w="15" w:type="dxa"/>
            </w:tcMar>
            <w:vAlign w:val="center"/>
          </w:tcPr>
          <w:p w14:paraId="7CB48E73" w14:textId="77777777" w:rsidR="009520C6" w:rsidRPr="00A71E0D" w:rsidRDefault="009520C6" w:rsidP="00DF0758">
            <w:pPr>
              <w:spacing w:after="0" w:line="480" w:lineRule="auto"/>
              <w:jc w:val="center"/>
              <w:rPr>
                <w:rFonts w:ascii="Arial Narrow" w:hAnsi="Arial Narrow"/>
                <w:sz w:val="20"/>
                <w:szCs w:val="20"/>
              </w:rPr>
            </w:pPr>
            <w:r>
              <w:rPr>
                <w:rFonts w:ascii="Arial Narrow" w:hAnsi="Arial Narrow"/>
                <w:sz w:val="20"/>
                <w:szCs w:val="20"/>
              </w:rPr>
              <w:t>LGMDR12</w:t>
            </w:r>
          </w:p>
        </w:tc>
        <w:tc>
          <w:tcPr>
            <w:tcW w:w="1300" w:type="dxa"/>
            <w:vAlign w:val="center"/>
          </w:tcPr>
          <w:p w14:paraId="1E4925C1" w14:textId="3901E8A2" w:rsidR="009520C6" w:rsidRPr="00A71E0D" w:rsidRDefault="00E77E46" w:rsidP="00680211">
            <w:pPr>
              <w:spacing w:after="0" w:line="480" w:lineRule="auto"/>
              <w:jc w:val="center"/>
              <w:rPr>
                <w:rFonts w:ascii="Arial Narrow" w:hAnsi="Arial Narrow"/>
                <w:sz w:val="20"/>
                <w:szCs w:val="20"/>
              </w:rPr>
            </w:pPr>
            <w:r>
              <w:rPr>
                <w:rFonts w:ascii="Arial Narrow" w:hAnsi="Arial Narrow"/>
                <w:sz w:val="20"/>
                <w:szCs w:val="20"/>
              </w:rPr>
              <w:t>1</w:t>
            </w:r>
          </w:p>
        </w:tc>
        <w:tc>
          <w:tcPr>
            <w:tcW w:w="1587" w:type="dxa"/>
            <w:shd w:val="clear" w:color="auto" w:fill="auto"/>
            <w:tcMar>
              <w:top w:w="15" w:type="dxa"/>
              <w:left w:w="15" w:type="dxa"/>
              <w:bottom w:w="0" w:type="dxa"/>
              <w:right w:w="15" w:type="dxa"/>
            </w:tcMar>
            <w:vAlign w:val="center"/>
          </w:tcPr>
          <w:p w14:paraId="35C9DFC4" w14:textId="5254E7B0" w:rsidR="009520C6" w:rsidRPr="00A71E0D" w:rsidRDefault="009520C6" w:rsidP="00DF0758">
            <w:pPr>
              <w:spacing w:after="0" w:line="480" w:lineRule="auto"/>
              <w:jc w:val="center"/>
              <w:rPr>
                <w:rFonts w:ascii="Arial Narrow" w:hAnsi="Arial Narrow"/>
                <w:sz w:val="20"/>
                <w:szCs w:val="20"/>
              </w:rPr>
            </w:pPr>
            <w:r w:rsidRPr="00A71E0D">
              <w:rPr>
                <w:rFonts w:ascii="Arial Narrow" w:hAnsi="Arial Narrow"/>
                <w:sz w:val="20"/>
                <w:szCs w:val="20"/>
              </w:rPr>
              <w:t>NR</w:t>
            </w:r>
          </w:p>
        </w:tc>
      </w:tr>
      <w:tr w:rsidR="009520C6" w:rsidRPr="00A71E0D" w14:paraId="2A23E601" w14:textId="77777777" w:rsidTr="00680211">
        <w:trPr>
          <w:trHeight w:val="342"/>
        </w:trPr>
        <w:tc>
          <w:tcPr>
            <w:tcW w:w="1667" w:type="dxa"/>
            <w:shd w:val="clear" w:color="auto" w:fill="auto"/>
            <w:tcMar>
              <w:top w:w="15" w:type="dxa"/>
              <w:left w:w="15" w:type="dxa"/>
              <w:bottom w:w="0" w:type="dxa"/>
              <w:right w:w="15" w:type="dxa"/>
            </w:tcMar>
            <w:vAlign w:val="center"/>
          </w:tcPr>
          <w:p w14:paraId="6534B5B3" w14:textId="77777777" w:rsidR="009520C6" w:rsidRPr="00A71E0D" w:rsidRDefault="009520C6" w:rsidP="00DF0758">
            <w:pPr>
              <w:spacing w:after="0" w:line="480" w:lineRule="auto"/>
              <w:rPr>
                <w:rFonts w:ascii="Arial Narrow" w:hAnsi="Arial Narrow"/>
                <w:b/>
                <w:bCs/>
                <w:sz w:val="20"/>
                <w:szCs w:val="20"/>
              </w:rPr>
            </w:pPr>
            <w:r w:rsidRPr="00A71E0D">
              <w:rPr>
                <w:rFonts w:ascii="Arial Narrow" w:hAnsi="Arial Narrow"/>
                <w:sz w:val="20"/>
                <w:szCs w:val="20"/>
              </w:rPr>
              <w:t>Ghafouri-Fard et al, 2017</w:t>
            </w:r>
            <w:r>
              <w:rPr>
                <w:rFonts w:ascii="Arial Narrow" w:hAnsi="Arial Narrow"/>
                <w:sz w:val="20"/>
                <w:szCs w:val="20"/>
              </w:rPr>
              <w:t xml:space="preserve"> </w:t>
            </w:r>
            <w:r>
              <w:rPr>
                <w:rFonts w:ascii="Arial Narrow" w:hAnsi="Arial Narrow"/>
                <w:noProof/>
                <w:sz w:val="20"/>
                <w:szCs w:val="20"/>
              </w:rPr>
              <w:t>[55]</w:t>
            </w:r>
          </w:p>
        </w:tc>
        <w:tc>
          <w:tcPr>
            <w:tcW w:w="1614" w:type="dxa"/>
            <w:shd w:val="clear" w:color="auto" w:fill="auto"/>
            <w:tcMar>
              <w:top w:w="15" w:type="dxa"/>
              <w:left w:w="15" w:type="dxa"/>
              <w:bottom w:w="0" w:type="dxa"/>
              <w:right w:w="15" w:type="dxa"/>
            </w:tcMar>
            <w:vAlign w:val="center"/>
          </w:tcPr>
          <w:p w14:paraId="322B7CB4" w14:textId="77777777" w:rsidR="009520C6" w:rsidRPr="00A71E0D" w:rsidRDefault="009520C6" w:rsidP="00DF0758">
            <w:pPr>
              <w:spacing w:after="0" w:line="480" w:lineRule="auto"/>
              <w:jc w:val="center"/>
              <w:rPr>
                <w:rFonts w:ascii="Arial Narrow" w:hAnsi="Arial Narrow"/>
                <w:sz w:val="20"/>
                <w:szCs w:val="20"/>
              </w:rPr>
            </w:pPr>
            <w:r w:rsidRPr="00A71E0D">
              <w:rPr>
                <w:rFonts w:ascii="Arial Narrow" w:hAnsi="Arial Narrow"/>
                <w:sz w:val="20"/>
                <w:szCs w:val="20"/>
              </w:rPr>
              <w:t>Case report</w:t>
            </w:r>
          </w:p>
        </w:tc>
        <w:tc>
          <w:tcPr>
            <w:tcW w:w="1578" w:type="dxa"/>
            <w:shd w:val="clear" w:color="auto" w:fill="auto"/>
            <w:tcMar>
              <w:top w:w="15" w:type="dxa"/>
              <w:left w:w="15" w:type="dxa"/>
              <w:bottom w:w="0" w:type="dxa"/>
              <w:right w:w="15" w:type="dxa"/>
            </w:tcMar>
            <w:vAlign w:val="center"/>
          </w:tcPr>
          <w:p w14:paraId="495BD5B7" w14:textId="77777777" w:rsidR="009520C6" w:rsidRPr="00A71E0D" w:rsidRDefault="009520C6" w:rsidP="00DF0758">
            <w:pPr>
              <w:spacing w:after="0" w:line="480" w:lineRule="auto"/>
              <w:jc w:val="center"/>
              <w:rPr>
                <w:rFonts w:ascii="Arial Narrow" w:hAnsi="Arial Narrow"/>
                <w:sz w:val="20"/>
                <w:szCs w:val="20"/>
              </w:rPr>
            </w:pPr>
            <w:r w:rsidRPr="00A71E0D">
              <w:rPr>
                <w:rFonts w:ascii="Arial Narrow" w:hAnsi="Arial Narrow"/>
                <w:sz w:val="20"/>
                <w:szCs w:val="20"/>
              </w:rPr>
              <w:t>Iran</w:t>
            </w:r>
          </w:p>
        </w:tc>
        <w:tc>
          <w:tcPr>
            <w:tcW w:w="1614" w:type="dxa"/>
            <w:shd w:val="clear" w:color="auto" w:fill="auto"/>
            <w:tcMar>
              <w:top w:w="15" w:type="dxa"/>
              <w:left w:w="15" w:type="dxa"/>
              <w:bottom w:w="0" w:type="dxa"/>
              <w:right w:w="15" w:type="dxa"/>
            </w:tcMar>
            <w:vAlign w:val="center"/>
          </w:tcPr>
          <w:p w14:paraId="63229C87" w14:textId="77777777" w:rsidR="009520C6" w:rsidRPr="00A71E0D" w:rsidRDefault="009520C6" w:rsidP="00DF0758">
            <w:pPr>
              <w:spacing w:after="0" w:line="480" w:lineRule="auto"/>
              <w:jc w:val="center"/>
              <w:rPr>
                <w:rFonts w:ascii="Arial Narrow" w:hAnsi="Arial Narrow"/>
                <w:sz w:val="20"/>
                <w:szCs w:val="20"/>
              </w:rPr>
            </w:pPr>
            <w:r>
              <w:rPr>
                <w:rFonts w:ascii="Arial Narrow" w:hAnsi="Arial Narrow"/>
                <w:sz w:val="20"/>
                <w:szCs w:val="20"/>
              </w:rPr>
              <w:t>LGMDR4</w:t>
            </w:r>
          </w:p>
        </w:tc>
        <w:tc>
          <w:tcPr>
            <w:tcW w:w="1300" w:type="dxa"/>
            <w:vAlign w:val="center"/>
          </w:tcPr>
          <w:p w14:paraId="0A75B8B4" w14:textId="2A3FCE30" w:rsidR="009520C6" w:rsidRPr="00A71E0D" w:rsidRDefault="00E77E46" w:rsidP="00680211">
            <w:pPr>
              <w:spacing w:after="0" w:line="480" w:lineRule="auto"/>
              <w:jc w:val="center"/>
              <w:rPr>
                <w:rFonts w:ascii="Arial Narrow" w:hAnsi="Arial Narrow"/>
                <w:sz w:val="20"/>
                <w:szCs w:val="20"/>
              </w:rPr>
            </w:pPr>
            <w:r>
              <w:rPr>
                <w:rFonts w:ascii="Arial Narrow" w:hAnsi="Arial Narrow"/>
                <w:sz w:val="20"/>
                <w:szCs w:val="20"/>
              </w:rPr>
              <w:t>2</w:t>
            </w:r>
          </w:p>
        </w:tc>
        <w:tc>
          <w:tcPr>
            <w:tcW w:w="1587" w:type="dxa"/>
            <w:shd w:val="clear" w:color="auto" w:fill="auto"/>
            <w:tcMar>
              <w:top w:w="15" w:type="dxa"/>
              <w:left w:w="15" w:type="dxa"/>
              <w:bottom w:w="0" w:type="dxa"/>
              <w:right w:w="15" w:type="dxa"/>
            </w:tcMar>
            <w:vAlign w:val="center"/>
          </w:tcPr>
          <w:p w14:paraId="41DBD916" w14:textId="773A1648" w:rsidR="009520C6" w:rsidRPr="00A71E0D" w:rsidRDefault="009520C6" w:rsidP="00DF0758">
            <w:pPr>
              <w:spacing w:after="0" w:line="480" w:lineRule="auto"/>
              <w:jc w:val="center"/>
              <w:rPr>
                <w:rFonts w:ascii="Arial Narrow" w:hAnsi="Arial Narrow"/>
                <w:sz w:val="20"/>
                <w:szCs w:val="20"/>
              </w:rPr>
            </w:pPr>
            <w:r w:rsidRPr="00A71E0D">
              <w:rPr>
                <w:rFonts w:ascii="Arial Narrow" w:hAnsi="Arial Narrow"/>
                <w:sz w:val="20"/>
                <w:szCs w:val="20"/>
              </w:rPr>
              <w:t>NR</w:t>
            </w:r>
          </w:p>
        </w:tc>
      </w:tr>
      <w:tr w:rsidR="009520C6" w:rsidRPr="00A71E0D" w14:paraId="6943EC1B" w14:textId="77777777" w:rsidTr="00680211">
        <w:trPr>
          <w:trHeight w:val="342"/>
        </w:trPr>
        <w:tc>
          <w:tcPr>
            <w:tcW w:w="1667" w:type="dxa"/>
            <w:shd w:val="clear" w:color="auto" w:fill="auto"/>
            <w:tcMar>
              <w:top w:w="15" w:type="dxa"/>
              <w:left w:w="15" w:type="dxa"/>
              <w:bottom w:w="0" w:type="dxa"/>
              <w:right w:w="15" w:type="dxa"/>
            </w:tcMar>
            <w:vAlign w:val="center"/>
          </w:tcPr>
          <w:p w14:paraId="3E3B7301" w14:textId="77777777" w:rsidR="009520C6" w:rsidRPr="00A71E0D" w:rsidRDefault="009520C6" w:rsidP="00DF0758">
            <w:pPr>
              <w:spacing w:after="0" w:line="480" w:lineRule="auto"/>
              <w:rPr>
                <w:rFonts w:ascii="Arial Narrow" w:hAnsi="Arial Narrow"/>
                <w:b/>
                <w:bCs/>
                <w:sz w:val="20"/>
                <w:szCs w:val="20"/>
              </w:rPr>
            </w:pPr>
            <w:r w:rsidRPr="00A71E0D">
              <w:rPr>
                <w:rFonts w:ascii="Arial Narrow" w:hAnsi="Arial Narrow"/>
                <w:sz w:val="20"/>
                <w:szCs w:val="20"/>
              </w:rPr>
              <w:t>Ginjaar et al, 2000</w:t>
            </w:r>
            <w:r>
              <w:rPr>
                <w:rFonts w:ascii="Arial Narrow" w:hAnsi="Arial Narrow"/>
                <w:sz w:val="20"/>
                <w:szCs w:val="20"/>
              </w:rPr>
              <w:t xml:space="preserve"> </w:t>
            </w:r>
            <w:r>
              <w:rPr>
                <w:rFonts w:ascii="Arial Narrow" w:hAnsi="Arial Narrow"/>
                <w:noProof/>
                <w:sz w:val="20"/>
                <w:szCs w:val="20"/>
              </w:rPr>
              <w:t>[56]</w:t>
            </w:r>
          </w:p>
        </w:tc>
        <w:tc>
          <w:tcPr>
            <w:tcW w:w="1614" w:type="dxa"/>
            <w:shd w:val="clear" w:color="auto" w:fill="auto"/>
            <w:tcMar>
              <w:top w:w="15" w:type="dxa"/>
              <w:left w:w="15" w:type="dxa"/>
              <w:bottom w:w="0" w:type="dxa"/>
              <w:right w:w="15" w:type="dxa"/>
            </w:tcMar>
            <w:vAlign w:val="center"/>
          </w:tcPr>
          <w:p w14:paraId="09B7C183" w14:textId="77777777" w:rsidR="009520C6" w:rsidRPr="00A71E0D" w:rsidRDefault="009520C6" w:rsidP="00DF0758">
            <w:pPr>
              <w:spacing w:after="0" w:line="480" w:lineRule="auto"/>
              <w:jc w:val="center"/>
              <w:rPr>
                <w:rFonts w:ascii="Arial Narrow" w:hAnsi="Arial Narrow"/>
                <w:sz w:val="20"/>
                <w:szCs w:val="20"/>
              </w:rPr>
            </w:pPr>
            <w:r w:rsidRPr="00A71E0D">
              <w:rPr>
                <w:rFonts w:ascii="Arial Narrow" w:hAnsi="Arial Narrow"/>
                <w:sz w:val="20"/>
                <w:szCs w:val="20"/>
              </w:rPr>
              <w:t>Prospective</w:t>
            </w:r>
          </w:p>
        </w:tc>
        <w:tc>
          <w:tcPr>
            <w:tcW w:w="1578" w:type="dxa"/>
            <w:shd w:val="clear" w:color="auto" w:fill="auto"/>
            <w:tcMar>
              <w:top w:w="15" w:type="dxa"/>
              <w:left w:w="15" w:type="dxa"/>
              <w:bottom w:w="0" w:type="dxa"/>
              <w:right w:w="15" w:type="dxa"/>
            </w:tcMar>
            <w:vAlign w:val="center"/>
          </w:tcPr>
          <w:p w14:paraId="69877164" w14:textId="77777777" w:rsidR="009520C6" w:rsidRPr="00A71E0D" w:rsidRDefault="009520C6" w:rsidP="00DF0758">
            <w:pPr>
              <w:spacing w:after="0" w:line="480" w:lineRule="auto"/>
              <w:jc w:val="center"/>
              <w:rPr>
                <w:rFonts w:ascii="Arial Narrow" w:hAnsi="Arial Narrow"/>
                <w:sz w:val="20"/>
                <w:szCs w:val="20"/>
              </w:rPr>
            </w:pPr>
            <w:r w:rsidRPr="00A71E0D">
              <w:rPr>
                <w:rFonts w:ascii="Arial Narrow" w:hAnsi="Arial Narrow"/>
                <w:sz w:val="20"/>
                <w:szCs w:val="20"/>
              </w:rPr>
              <w:t>Netherlands</w:t>
            </w:r>
          </w:p>
        </w:tc>
        <w:tc>
          <w:tcPr>
            <w:tcW w:w="1614" w:type="dxa"/>
            <w:shd w:val="clear" w:color="auto" w:fill="auto"/>
            <w:tcMar>
              <w:top w:w="15" w:type="dxa"/>
              <w:left w:w="15" w:type="dxa"/>
              <w:bottom w:w="0" w:type="dxa"/>
              <w:right w:w="15" w:type="dxa"/>
            </w:tcMar>
            <w:vAlign w:val="center"/>
          </w:tcPr>
          <w:p w14:paraId="0C15E904" w14:textId="094DD6FC" w:rsidR="009520C6" w:rsidRPr="00A71E0D" w:rsidRDefault="009520C6" w:rsidP="00DF0758">
            <w:pPr>
              <w:spacing w:after="0" w:line="480" w:lineRule="auto"/>
              <w:jc w:val="center"/>
              <w:rPr>
                <w:rFonts w:ascii="Arial Narrow" w:hAnsi="Arial Narrow"/>
                <w:sz w:val="20"/>
                <w:szCs w:val="20"/>
              </w:rPr>
            </w:pPr>
            <w:r>
              <w:rPr>
                <w:rFonts w:ascii="Arial Narrow" w:hAnsi="Arial Narrow"/>
                <w:sz w:val="20"/>
                <w:szCs w:val="20"/>
              </w:rPr>
              <w:t>LGMDR3-</w:t>
            </w:r>
            <w:r w:rsidR="00E77E46">
              <w:rPr>
                <w:rFonts w:ascii="Arial Narrow" w:hAnsi="Arial Narrow"/>
                <w:sz w:val="20"/>
                <w:szCs w:val="20"/>
              </w:rPr>
              <w:t>5</w:t>
            </w:r>
          </w:p>
        </w:tc>
        <w:tc>
          <w:tcPr>
            <w:tcW w:w="1300" w:type="dxa"/>
            <w:vAlign w:val="center"/>
          </w:tcPr>
          <w:p w14:paraId="426815B3" w14:textId="12D508EB" w:rsidR="009520C6" w:rsidRPr="00A71E0D" w:rsidRDefault="00E77E46" w:rsidP="00680211">
            <w:pPr>
              <w:spacing w:after="0" w:line="480" w:lineRule="auto"/>
              <w:jc w:val="center"/>
              <w:rPr>
                <w:rFonts w:ascii="Arial Narrow" w:hAnsi="Arial Narrow"/>
                <w:sz w:val="20"/>
                <w:szCs w:val="20"/>
              </w:rPr>
            </w:pPr>
            <w:r>
              <w:rPr>
                <w:rFonts w:ascii="Arial Narrow" w:hAnsi="Arial Narrow"/>
                <w:sz w:val="20"/>
                <w:szCs w:val="20"/>
              </w:rPr>
              <w:t>8</w:t>
            </w:r>
          </w:p>
        </w:tc>
        <w:tc>
          <w:tcPr>
            <w:tcW w:w="1587" w:type="dxa"/>
            <w:shd w:val="clear" w:color="auto" w:fill="auto"/>
            <w:tcMar>
              <w:top w:w="15" w:type="dxa"/>
              <w:left w:w="15" w:type="dxa"/>
              <w:bottom w:w="0" w:type="dxa"/>
              <w:right w:w="15" w:type="dxa"/>
            </w:tcMar>
            <w:vAlign w:val="center"/>
          </w:tcPr>
          <w:p w14:paraId="3F98F035" w14:textId="613B7E45" w:rsidR="009520C6" w:rsidRPr="00A71E0D" w:rsidRDefault="009520C6" w:rsidP="00DF0758">
            <w:pPr>
              <w:spacing w:after="0" w:line="480" w:lineRule="auto"/>
              <w:jc w:val="center"/>
              <w:rPr>
                <w:rFonts w:ascii="Arial Narrow" w:hAnsi="Arial Narrow"/>
                <w:sz w:val="20"/>
                <w:szCs w:val="20"/>
              </w:rPr>
            </w:pPr>
            <w:r w:rsidRPr="00A71E0D">
              <w:rPr>
                <w:rFonts w:ascii="Arial Narrow" w:hAnsi="Arial Narrow"/>
                <w:sz w:val="20"/>
                <w:szCs w:val="20"/>
              </w:rPr>
              <w:t>NR</w:t>
            </w:r>
          </w:p>
        </w:tc>
      </w:tr>
      <w:tr w:rsidR="009520C6" w:rsidRPr="00A71E0D" w14:paraId="1E0855E8" w14:textId="77777777" w:rsidTr="00680211">
        <w:trPr>
          <w:trHeight w:val="342"/>
        </w:trPr>
        <w:tc>
          <w:tcPr>
            <w:tcW w:w="1667" w:type="dxa"/>
            <w:shd w:val="clear" w:color="auto" w:fill="auto"/>
            <w:tcMar>
              <w:top w:w="15" w:type="dxa"/>
              <w:left w:w="15" w:type="dxa"/>
              <w:bottom w:w="0" w:type="dxa"/>
              <w:right w:w="15" w:type="dxa"/>
            </w:tcMar>
            <w:vAlign w:val="center"/>
          </w:tcPr>
          <w:p w14:paraId="6DC5B341" w14:textId="77777777" w:rsidR="009520C6" w:rsidRPr="00A71E0D" w:rsidRDefault="009520C6" w:rsidP="00DF0758">
            <w:pPr>
              <w:spacing w:after="0" w:line="480" w:lineRule="auto"/>
              <w:rPr>
                <w:rFonts w:ascii="Arial Narrow" w:hAnsi="Arial Narrow"/>
                <w:b/>
                <w:bCs/>
                <w:sz w:val="20"/>
                <w:szCs w:val="20"/>
              </w:rPr>
            </w:pPr>
            <w:r w:rsidRPr="00A71E0D">
              <w:rPr>
                <w:rFonts w:ascii="Arial Narrow" w:hAnsi="Arial Narrow"/>
                <w:sz w:val="20"/>
                <w:szCs w:val="20"/>
              </w:rPr>
              <w:t>Gomez-Andres et al, 2019</w:t>
            </w:r>
            <w:r>
              <w:rPr>
                <w:rFonts w:ascii="Arial Narrow" w:hAnsi="Arial Narrow"/>
                <w:sz w:val="20"/>
                <w:szCs w:val="20"/>
              </w:rPr>
              <w:t xml:space="preserve"> </w:t>
            </w:r>
            <w:r>
              <w:rPr>
                <w:rFonts w:ascii="Arial Narrow" w:hAnsi="Arial Narrow"/>
                <w:noProof/>
                <w:sz w:val="20"/>
                <w:szCs w:val="20"/>
              </w:rPr>
              <w:t>[57]</w:t>
            </w:r>
          </w:p>
        </w:tc>
        <w:tc>
          <w:tcPr>
            <w:tcW w:w="1614" w:type="dxa"/>
            <w:shd w:val="clear" w:color="auto" w:fill="auto"/>
            <w:tcMar>
              <w:top w:w="15" w:type="dxa"/>
              <w:left w:w="15" w:type="dxa"/>
              <w:bottom w:w="0" w:type="dxa"/>
              <w:right w:w="15" w:type="dxa"/>
            </w:tcMar>
            <w:vAlign w:val="center"/>
          </w:tcPr>
          <w:p w14:paraId="547AB096" w14:textId="77777777" w:rsidR="009520C6" w:rsidRPr="00A71E0D" w:rsidRDefault="009520C6" w:rsidP="00DF0758">
            <w:pPr>
              <w:spacing w:after="0" w:line="480" w:lineRule="auto"/>
              <w:jc w:val="center"/>
              <w:rPr>
                <w:rFonts w:ascii="Arial Narrow" w:hAnsi="Arial Narrow"/>
                <w:sz w:val="20"/>
                <w:szCs w:val="20"/>
              </w:rPr>
            </w:pPr>
            <w:r w:rsidRPr="00A71E0D">
              <w:rPr>
                <w:rFonts w:ascii="Arial Narrow" w:hAnsi="Arial Narrow"/>
                <w:sz w:val="20"/>
                <w:szCs w:val="20"/>
              </w:rPr>
              <w:t>NR</w:t>
            </w:r>
          </w:p>
        </w:tc>
        <w:tc>
          <w:tcPr>
            <w:tcW w:w="1578" w:type="dxa"/>
            <w:shd w:val="clear" w:color="auto" w:fill="auto"/>
            <w:tcMar>
              <w:top w:w="15" w:type="dxa"/>
              <w:left w:w="15" w:type="dxa"/>
              <w:bottom w:w="0" w:type="dxa"/>
              <w:right w:w="15" w:type="dxa"/>
            </w:tcMar>
            <w:vAlign w:val="center"/>
          </w:tcPr>
          <w:p w14:paraId="01D53A98" w14:textId="77777777" w:rsidR="009520C6" w:rsidRPr="00A71E0D" w:rsidRDefault="009520C6" w:rsidP="00DF0758">
            <w:pPr>
              <w:spacing w:after="0" w:line="480" w:lineRule="auto"/>
              <w:jc w:val="center"/>
              <w:rPr>
                <w:rFonts w:ascii="Arial Narrow" w:hAnsi="Arial Narrow"/>
                <w:sz w:val="20"/>
                <w:szCs w:val="20"/>
              </w:rPr>
            </w:pPr>
            <w:r w:rsidRPr="00A71E0D">
              <w:rPr>
                <w:rFonts w:ascii="Arial Narrow" w:hAnsi="Arial Narrow"/>
                <w:sz w:val="20"/>
                <w:szCs w:val="20"/>
              </w:rPr>
              <w:t>Chile</w:t>
            </w:r>
          </w:p>
        </w:tc>
        <w:tc>
          <w:tcPr>
            <w:tcW w:w="1614" w:type="dxa"/>
            <w:shd w:val="clear" w:color="auto" w:fill="auto"/>
            <w:tcMar>
              <w:top w:w="15" w:type="dxa"/>
              <w:left w:w="15" w:type="dxa"/>
              <w:bottom w:w="0" w:type="dxa"/>
              <w:right w:w="15" w:type="dxa"/>
            </w:tcMar>
            <w:vAlign w:val="center"/>
          </w:tcPr>
          <w:p w14:paraId="6C35935C" w14:textId="38387DBF" w:rsidR="009520C6" w:rsidRPr="00A71E0D" w:rsidRDefault="009520C6" w:rsidP="00DF0758">
            <w:pPr>
              <w:spacing w:after="0" w:line="480" w:lineRule="auto"/>
              <w:jc w:val="center"/>
              <w:rPr>
                <w:rFonts w:ascii="Arial Narrow" w:hAnsi="Arial Narrow"/>
                <w:sz w:val="20"/>
                <w:szCs w:val="20"/>
              </w:rPr>
            </w:pPr>
            <w:r>
              <w:rPr>
                <w:rFonts w:ascii="Arial Narrow" w:hAnsi="Arial Narrow"/>
                <w:sz w:val="20"/>
                <w:szCs w:val="20"/>
              </w:rPr>
              <w:t>LGMDR2</w:t>
            </w:r>
            <w:r w:rsidR="00E77E46">
              <w:rPr>
                <w:rFonts w:ascii="Arial Narrow" w:hAnsi="Arial Narrow"/>
                <w:sz w:val="20"/>
                <w:szCs w:val="20"/>
              </w:rPr>
              <w:t>/MM</w:t>
            </w:r>
          </w:p>
        </w:tc>
        <w:tc>
          <w:tcPr>
            <w:tcW w:w="1300" w:type="dxa"/>
            <w:vAlign w:val="center"/>
          </w:tcPr>
          <w:p w14:paraId="04E2B219" w14:textId="06F331A8" w:rsidR="009520C6" w:rsidRPr="00A71E0D" w:rsidRDefault="00E77E46" w:rsidP="00680211">
            <w:pPr>
              <w:spacing w:after="0" w:line="480" w:lineRule="auto"/>
              <w:jc w:val="center"/>
              <w:rPr>
                <w:rFonts w:ascii="Arial Narrow" w:hAnsi="Arial Narrow"/>
                <w:sz w:val="20"/>
                <w:szCs w:val="20"/>
              </w:rPr>
            </w:pPr>
            <w:r>
              <w:rPr>
                <w:rFonts w:ascii="Arial Narrow" w:hAnsi="Arial Narrow"/>
                <w:sz w:val="20"/>
                <w:szCs w:val="20"/>
              </w:rPr>
              <w:t>33</w:t>
            </w:r>
          </w:p>
        </w:tc>
        <w:tc>
          <w:tcPr>
            <w:tcW w:w="1587" w:type="dxa"/>
            <w:shd w:val="clear" w:color="auto" w:fill="auto"/>
            <w:tcMar>
              <w:top w:w="15" w:type="dxa"/>
              <w:left w:w="15" w:type="dxa"/>
              <w:bottom w:w="0" w:type="dxa"/>
              <w:right w:w="15" w:type="dxa"/>
            </w:tcMar>
            <w:vAlign w:val="center"/>
          </w:tcPr>
          <w:p w14:paraId="5E632ED4" w14:textId="2E155ECD" w:rsidR="009520C6" w:rsidRPr="00A71E0D" w:rsidRDefault="009520C6" w:rsidP="00DF0758">
            <w:pPr>
              <w:spacing w:after="0" w:line="480" w:lineRule="auto"/>
              <w:jc w:val="center"/>
              <w:rPr>
                <w:rFonts w:ascii="Arial Narrow" w:hAnsi="Arial Narrow"/>
                <w:sz w:val="20"/>
                <w:szCs w:val="20"/>
              </w:rPr>
            </w:pPr>
            <w:r w:rsidRPr="00A71E0D">
              <w:rPr>
                <w:rFonts w:ascii="Arial Narrow" w:hAnsi="Arial Narrow"/>
                <w:sz w:val="20"/>
                <w:szCs w:val="20"/>
              </w:rPr>
              <w:t>2011-2017</w:t>
            </w:r>
          </w:p>
        </w:tc>
      </w:tr>
      <w:tr w:rsidR="009520C6" w:rsidRPr="00A71E0D" w14:paraId="347EC3CC" w14:textId="77777777" w:rsidTr="00680211">
        <w:trPr>
          <w:trHeight w:val="342"/>
        </w:trPr>
        <w:tc>
          <w:tcPr>
            <w:tcW w:w="1667" w:type="dxa"/>
            <w:shd w:val="clear" w:color="auto" w:fill="auto"/>
            <w:tcMar>
              <w:top w:w="15" w:type="dxa"/>
              <w:left w:w="15" w:type="dxa"/>
              <w:bottom w:w="0" w:type="dxa"/>
              <w:right w:w="15" w:type="dxa"/>
            </w:tcMar>
            <w:vAlign w:val="center"/>
          </w:tcPr>
          <w:p w14:paraId="40D4656C" w14:textId="77777777" w:rsidR="009520C6" w:rsidRPr="00A71E0D" w:rsidRDefault="009520C6" w:rsidP="00DF0758">
            <w:pPr>
              <w:spacing w:after="0" w:line="480" w:lineRule="auto"/>
              <w:rPr>
                <w:rFonts w:ascii="Arial Narrow" w:hAnsi="Arial Narrow"/>
                <w:b/>
                <w:bCs/>
                <w:sz w:val="20"/>
                <w:szCs w:val="20"/>
              </w:rPr>
            </w:pPr>
            <w:r w:rsidRPr="00A71E0D">
              <w:rPr>
                <w:rFonts w:ascii="Arial Narrow" w:hAnsi="Arial Narrow"/>
                <w:sz w:val="20"/>
                <w:szCs w:val="20"/>
              </w:rPr>
              <w:t>Guglieri et al, 2008</w:t>
            </w:r>
            <w:r>
              <w:rPr>
                <w:rFonts w:ascii="Arial Narrow" w:hAnsi="Arial Narrow"/>
                <w:sz w:val="20"/>
                <w:szCs w:val="20"/>
              </w:rPr>
              <w:t xml:space="preserve"> </w:t>
            </w:r>
            <w:r>
              <w:rPr>
                <w:rFonts w:ascii="Arial Narrow" w:hAnsi="Arial Narrow"/>
                <w:noProof/>
                <w:sz w:val="20"/>
                <w:szCs w:val="20"/>
              </w:rPr>
              <w:t>[58]</w:t>
            </w:r>
          </w:p>
        </w:tc>
        <w:tc>
          <w:tcPr>
            <w:tcW w:w="1614" w:type="dxa"/>
            <w:shd w:val="clear" w:color="auto" w:fill="auto"/>
            <w:tcMar>
              <w:top w:w="15" w:type="dxa"/>
              <w:left w:w="15" w:type="dxa"/>
              <w:bottom w:w="0" w:type="dxa"/>
              <w:right w:w="15" w:type="dxa"/>
            </w:tcMar>
            <w:vAlign w:val="center"/>
          </w:tcPr>
          <w:p w14:paraId="2F43A64B" w14:textId="77777777" w:rsidR="009520C6" w:rsidRPr="00A71E0D" w:rsidRDefault="009520C6" w:rsidP="00DF0758">
            <w:pPr>
              <w:spacing w:after="0" w:line="480" w:lineRule="auto"/>
              <w:jc w:val="center"/>
              <w:rPr>
                <w:rFonts w:ascii="Arial Narrow" w:hAnsi="Arial Narrow"/>
                <w:sz w:val="20"/>
                <w:szCs w:val="20"/>
              </w:rPr>
            </w:pPr>
            <w:r w:rsidRPr="00A71E0D">
              <w:rPr>
                <w:rFonts w:ascii="Arial Narrow" w:hAnsi="Arial Narrow"/>
                <w:sz w:val="20"/>
                <w:szCs w:val="20"/>
              </w:rPr>
              <w:t>Retrospective</w:t>
            </w:r>
          </w:p>
        </w:tc>
        <w:tc>
          <w:tcPr>
            <w:tcW w:w="1578" w:type="dxa"/>
            <w:shd w:val="clear" w:color="auto" w:fill="auto"/>
            <w:tcMar>
              <w:top w:w="15" w:type="dxa"/>
              <w:left w:w="15" w:type="dxa"/>
              <w:bottom w:w="0" w:type="dxa"/>
              <w:right w:w="15" w:type="dxa"/>
            </w:tcMar>
            <w:vAlign w:val="center"/>
          </w:tcPr>
          <w:p w14:paraId="514F5EB7" w14:textId="77777777" w:rsidR="009520C6" w:rsidRPr="00A71E0D" w:rsidRDefault="009520C6" w:rsidP="00DF0758">
            <w:pPr>
              <w:spacing w:after="0" w:line="480" w:lineRule="auto"/>
              <w:jc w:val="center"/>
              <w:rPr>
                <w:rFonts w:ascii="Arial Narrow" w:hAnsi="Arial Narrow"/>
                <w:sz w:val="20"/>
                <w:szCs w:val="20"/>
              </w:rPr>
            </w:pPr>
            <w:r w:rsidRPr="00A71E0D">
              <w:rPr>
                <w:rFonts w:ascii="Arial Narrow" w:hAnsi="Arial Narrow"/>
                <w:sz w:val="20"/>
                <w:szCs w:val="20"/>
              </w:rPr>
              <w:t>Italy</w:t>
            </w:r>
          </w:p>
        </w:tc>
        <w:tc>
          <w:tcPr>
            <w:tcW w:w="1614" w:type="dxa"/>
            <w:shd w:val="clear" w:color="auto" w:fill="auto"/>
            <w:tcMar>
              <w:top w:w="15" w:type="dxa"/>
              <w:left w:w="15" w:type="dxa"/>
              <w:bottom w:w="0" w:type="dxa"/>
              <w:right w:w="15" w:type="dxa"/>
            </w:tcMar>
            <w:vAlign w:val="center"/>
          </w:tcPr>
          <w:p w14:paraId="6CF179A8" w14:textId="77777777" w:rsidR="009520C6" w:rsidRPr="00A71E0D" w:rsidRDefault="009520C6" w:rsidP="00DF0758">
            <w:pPr>
              <w:spacing w:after="0" w:line="480" w:lineRule="auto"/>
              <w:jc w:val="center"/>
              <w:rPr>
                <w:rFonts w:ascii="Arial Narrow" w:hAnsi="Arial Narrow"/>
                <w:sz w:val="20"/>
                <w:szCs w:val="20"/>
              </w:rPr>
            </w:pPr>
            <w:r>
              <w:rPr>
                <w:rFonts w:ascii="Arial Narrow" w:hAnsi="Arial Narrow"/>
                <w:sz w:val="20"/>
                <w:szCs w:val="20"/>
              </w:rPr>
              <w:t>LGMDR1</w:t>
            </w:r>
            <w:r w:rsidRPr="00A71E0D">
              <w:rPr>
                <w:rFonts w:ascii="Arial Narrow" w:hAnsi="Arial Narrow"/>
                <w:sz w:val="20"/>
                <w:szCs w:val="20"/>
              </w:rPr>
              <w:t xml:space="preserve">, </w:t>
            </w:r>
            <w:r>
              <w:rPr>
                <w:rFonts w:ascii="Arial Narrow" w:hAnsi="Arial Narrow"/>
                <w:sz w:val="20"/>
                <w:szCs w:val="20"/>
              </w:rPr>
              <w:t>LGMDR2</w:t>
            </w:r>
            <w:r w:rsidRPr="00A71E0D">
              <w:rPr>
                <w:rFonts w:ascii="Arial Narrow" w:hAnsi="Arial Narrow"/>
                <w:sz w:val="20"/>
                <w:szCs w:val="20"/>
              </w:rPr>
              <w:t xml:space="preserve">, </w:t>
            </w:r>
            <w:r>
              <w:rPr>
                <w:rFonts w:ascii="Arial Narrow" w:hAnsi="Arial Narrow"/>
                <w:sz w:val="20"/>
                <w:szCs w:val="20"/>
              </w:rPr>
              <w:t>LGMDR3-6</w:t>
            </w:r>
            <w:r w:rsidRPr="00A71E0D">
              <w:rPr>
                <w:rFonts w:ascii="Arial Narrow" w:hAnsi="Arial Narrow"/>
                <w:sz w:val="20"/>
                <w:szCs w:val="20"/>
              </w:rPr>
              <w:t xml:space="preserve">, </w:t>
            </w:r>
            <w:r>
              <w:rPr>
                <w:rFonts w:ascii="Arial Narrow" w:hAnsi="Arial Narrow"/>
                <w:sz w:val="20"/>
                <w:szCs w:val="20"/>
              </w:rPr>
              <w:t>LGMDR9</w:t>
            </w:r>
          </w:p>
        </w:tc>
        <w:tc>
          <w:tcPr>
            <w:tcW w:w="1300" w:type="dxa"/>
            <w:vAlign w:val="center"/>
          </w:tcPr>
          <w:p w14:paraId="60C5FEC2" w14:textId="5099016C" w:rsidR="009520C6" w:rsidRPr="00A71E0D" w:rsidRDefault="00370E03" w:rsidP="00680211">
            <w:pPr>
              <w:spacing w:after="0" w:line="480" w:lineRule="auto"/>
              <w:jc w:val="center"/>
              <w:rPr>
                <w:rFonts w:ascii="Arial Narrow" w:hAnsi="Arial Narrow"/>
                <w:sz w:val="20"/>
                <w:szCs w:val="20"/>
              </w:rPr>
            </w:pPr>
            <w:r>
              <w:rPr>
                <w:rFonts w:ascii="Arial Narrow" w:hAnsi="Arial Narrow"/>
                <w:sz w:val="20"/>
                <w:szCs w:val="20"/>
              </w:rPr>
              <w:t>181</w:t>
            </w:r>
          </w:p>
        </w:tc>
        <w:tc>
          <w:tcPr>
            <w:tcW w:w="1587" w:type="dxa"/>
            <w:shd w:val="clear" w:color="auto" w:fill="auto"/>
            <w:tcMar>
              <w:top w:w="15" w:type="dxa"/>
              <w:left w:w="15" w:type="dxa"/>
              <w:bottom w:w="0" w:type="dxa"/>
              <w:right w:w="15" w:type="dxa"/>
            </w:tcMar>
            <w:vAlign w:val="center"/>
          </w:tcPr>
          <w:p w14:paraId="06D50072" w14:textId="07D71179" w:rsidR="009520C6" w:rsidRPr="00A71E0D" w:rsidRDefault="009520C6" w:rsidP="00DF0758">
            <w:pPr>
              <w:spacing w:after="0" w:line="480" w:lineRule="auto"/>
              <w:jc w:val="center"/>
              <w:rPr>
                <w:rFonts w:ascii="Arial Narrow" w:hAnsi="Arial Narrow"/>
                <w:sz w:val="20"/>
                <w:szCs w:val="20"/>
              </w:rPr>
            </w:pPr>
            <w:r w:rsidRPr="00A71E0D">
              <w:rPr>
                <w:rFonts w:ascii="Arial Narrow" w:hAnsi="Arial Narrow"/>
                <w:sz w:val="20"/>
                <w:szCs w:val="20"/>
              </w:rPr>
              <w:t>NR</w:t>
            </w:r>
          </w:p>
        </w:tc>
      </w:tr>
      <w:tr w:rsidR="009520C6" w:rsidRPr="00A71E0D" w14:paraId="2FAB2C36" w14:textId="77777777" w:rsidTr="00680211">
        <w:trPr>
          <w:trHeight w:val="342"/>
        </w:trPr>
        <w:tc>
          <w:tcPr>
            <w:tcW w:w="1667" w:type="dxa"/>
            <w:shd w:val="clear" w:color="auto" w:fill="auto"/>
            <w:tcMar>
              <w:top w:w="15" w:type="dxa"/>
              <w:left w:w="15" w:type="dxa"/>
              <w:bottom w:w="0" w:type="dxa"/>
              <w:right w:w="15" w:type="dxa"/>
            </w:tcMar>
            <w:vAlign w:val="center"/>
          </w:tcPr>
          <w:p w14:paraId="7E2A2D4A" w14:textId="77777777" w:rsidR="009520C6" w:rsidRPr="00A71E0D" w:rsidRDefault="009520C6" w:rsidP="00DF0758">
            <w:pPr>
              <w:spacing w:after="0" w:line="480" w:lineRule="auto"/>
              <w:rPr>
                <w:rFonts w:ascii="Arial Narrow" w:hAnsi="Arial Narrow"/>
                <w:b/>
                <w:bCs/>
                <w:sz w:val="20"/>
                <w:szCs w:val="20"/>
              </w:rPr>
            </w:pPr>
            <w:r w:rsidRPr="00A71E0D">
              <w:rPr>
                <w:rFonts w:ascii="Arial Narrow" w:hAnsi="Arial Narrow"/>
                <w:sz w:val="20"/>
                <w:szCs w:val="20"/>
              </w:rPr>
              <w:t>Gulati et al, 2003</w:t>
            </w:r>
            <w:r>
              <w:rPr>
                <w:rFonts w:ascii="Arial Narrow" w:hAnsi="Arial Narrow"/>
                <w:sz w:val="20"/>
                <w:szCs w:val="20"/>
              </w:rPr>
              <w:t xml:space="preserve"> </w:t>
            </w:r>
            <w:r>
              <w:rPr>
                <w:rFonts w:ascii="Arial Narrow" w:hAnsi="Arial Narrow"/>
                <w:noProof/>
                <w:sz w:val="20"/>
                <w:szCs w:val="20"/>
              </w:rPr>
              <w:t>[59]</w:t>
            </w:r>
          </w:p>
        </w:tc>
        <w:tc>
          <w:tcPr>
            <w:tcW w:w="1614" w:type="dxa"/>
            <w:shd w:val="clear" w:color="auto" w:fill="auto"/>
            <w:tcMar>
              <w:top w:w="15" w:type="dxa"/>
              <w:left w:w="15" w:type="dxa"/>
              <w:bottom w:w="0" w:type="dxa"/>
              <w:right w:w="15" w:type="dxa"/>
            </w:tcMar>
            <w:vAlign w:val="center"/>
          </w:tcPr>
          <w:p w14:paraId="33187B53" w14:textId="77777777" w:rsidR="009520C6" w:rsidRPr="00A71E0D" w:rsidRDefault="009520C6" w:rsidP="00DF0758">
            <w:pPr>
              <w:spacing w:after="0" w:line="480" w:lineRule="auto"/>
              <w:jc w:val="center"/>
              <w:rPr>
                <w:rFonts w:ascii="Arial Narrow" w:hAnsi="Arial Narrow"/>
                <w:sz w:val="20"/>
                <w:szCs w:val="20"/>
              </w:rPr>
            </w:pPr>
            <w:r w:rsidRPr="00A71E0D">
              <w:rPr>
                <w:rFonts w:ascii="Arial Narrow" w:hAnsi="Arial Narrow"/>
                <w:sz w:val="20"/>
                <w:szCs w:val="20"/>
              </w:rPr>
              <w:t>Case report</w:t>
            </w:r>
          </w:p>
        </w:tc>
        <w:tc>
          <w:tcPr>
            <w:tcW w:w="1578" w:type="dxa"/>
            <w:shd w:val="clear" w:color="auto" w:fill="auto"/>
            <w:tcMar>
              <w:top w:w="15" w:type="dxa"/>
              <w:left w:w="15" w:type="dxa"/>
              <w:bottom w:w="0" w:type="dxa"/>
              <w:right w:w="15" w:type="dxa"/>
            </w:tcMar>
            <w:vAlign w:val="center"/>
          </w:tcPr>
          <w:p w14:paraId="4D3FFA57" w14:textId="77777777" w:rsidR="009520C6" w:rsidRPr="00A71E0D" w:rsidRDefault="009520C6" w:rsidP="00DF0758">
            <w:pPr>
              <w:spacing w:after="0" w:line="480" w:lineRule="auto"/>
              <w:jc w:val="center"/>
              <w:rPr>
                <w:rFonts w:ascii="Arial Narrow" w:hAnsi="Arial Narrow"/>
                <w:sz w:val="20"/>
                <w:szCs w:val="20"/>
              </w:rPr>
            </w:pPr>
            <w:r w:rsidRPr="00A71E0D">
              <w:rPr>
                <w:rFonts w:ascii="Arial Narrow" w:hAnsi="Arial Narrow"/>
                <w:sz w:val="20"/>
                <w:szCs w:val="20"/>
              </w:rPr>
              <w:t>India</w:t>
            </w:r>
          </w:p>
        </w:tc>
        <w:tc>
          <w:tcPr>
            <w:tcW w:w="1614" w:type="dxa"/>
            <w:shd w:val="clear" w:color="auto" w:fill="auto"/>
            <w:tcMar>
              <w:top w:w="15" w:type="dxa"/>
              <w:left w:w="15" w:type="dxa"/>
              <w:bottom w:w="0" w:type="dxa"/>
              <w:right w:w="15" w:type="dxa"/>
            </w:tcMar>
            <w:vAlign w:val="center"/>
          </w:tcPr>
          <w:p w14:paraId="2A73B79E" w14:textId="77777777" w:rsidR="009520C6" w:rsidRPr="00A71E0D" w:rsidRDefault="009520C6" w:rsidP="00DF0758">
            <w:pPr>
              <w:spacing w:after="0" w:line="480" w:lineRule="auto"/>
              <w:jc w:val="center"/>
              <w:rPr>
                <w:rFonts w:ascii="Arial Narrow" w:hAnsi="Arial Narrow"/>
                <w:sz w:val="20"/>
                <w:szCs w:val="20"/>
              </w:rPr>
            </w:pPr>
            <w:r>
              <w:rPr>
                <w:rFonts w:ascii="Arial Narrow" w:hAnsi="Arial Narrow"/>
                <w:sz w:val="20"/>
                <w:szCs w:val="20"/>
              </w:rPr>
              <w:t>LGMDR5</w:t>
            </w:r>
          </w:p>
        </w:tc>
        <w:tc>
          <w:tcPr>
            <w:tcW w:w="1300" w:type="dxa"/>
            <w:vAlign w:val="center"/>
          </w:tcPr>
          <w:p w14:paraId="616F2462" w14:textId="6A7CA40F" w:rsidR="009520C6" w:rsidRPr="00A71E0D" w:rsidRDefault="00370E03" w:rsidP="00680211">
            <w:pPr>
              <w:spacing w:after="0" w:line="480" w:lineRule="auto"/>
              <w:jc w:val="center"/>
              <w:rPr>
                <w:rFonts w:ascii="Arial Narrow" w:hAnsi="Arial Narrow"/>
                <w:sz w:val="20"/>
                <w:szCs w:val="20"/>
              </w:rPr>
            </w:pPr>
            <w:r>
              <w:rPr>
                <w:rFonts w:ascii="Arial Narrow" w:hAnsi="Arial Narrow"/>
                <w:sz w:val="20"/>
                <w:szCs w:val="20"/>
              </w:rPr>
              <w:t>1</w:t>
            </w:r>
          </w:p>
        </w:tc>
        <w:tc>
          <w:tcPr>
            <w:tcW w:w="1587" w:type="dxa"/>
            <w:shd w:val="clear" w:color="auto" w:fill="auto"/>
            <w:tcMar>
              <w:top w:w="15" w:type="dxa"/>
              <w:left w:w="15" w:type="dxa"/>
              <w:bottom w:w="0" w:type="dxa"/>
              <w:right w:w="15" w:type="dxa"/>
            </w:tcMar>
            <w:vAlign w:val="center"/>
          </w:tcPr>
          <w:p w14:paraId="34580456" w14:textId="26CB5456" w:rsidR="009520C6" w:rsidRPr="00A71E0D" w:rsidRDefault="009520C6" w:rsidP="00DF0758">
            <w:pPr>
              <w:spacing w:after="0" w:line="480" w:lineRule="auto"/>
              <w:jc w:val="center"/>
              <w:rPr>
                <w:rFonts w:ascii="Arial Narrow" w:hAnsi="Arial Narrow"/>
                <w:sz w:val="20"/>
                <w:szCs w:val="20"/>
              </w:rPr>
            </w:pPr>
            <w:r w:rsidRPr="00A71E0D">
              <w:rPr>
                <w:rFonts w:ascii="Arial Narrow" w:hAnsi="Arial Narrow"/>
                <w:sz w:val="20"/>
                <w:szCs w:val="20"/>
              </w:rPr>
              <w:t>NR</w:t>
            </w:r>
          </w:p>
        </w:tc>
      </w:tr>
      <w:tr w:rsidR="009520C6" w:rsidRPr="00A71E0D" w14:paraId="67101941" w14:textId="77777777" w:rsidTr="00680211">
        <w:trPr>
          <w:trHeight w:val="342"/>
        </w:trPr>
        <w:tc>
          <w:tcPr>
            <w:tcW w:w="1667" w:type="dxa"/>
            <w:shd w:val="clear" w:color="auto" w:fill="auto"/>
            <w:tcMar>
              <w:top w:w="15" w:type="dxa"/>
              <w:left w:w="15" w:type="dxa"/>
              <w:bottom w:w="0" w:type="dxa"/>
              <w:right w:w="15" w:type="dxa"/>
            </w:tcMar>
            <w:vAlign w:val="center"/>
          </w:tcPr>
          <w:p w14:paraId="54CBECB5" w14:textId="77777777" w:rsidR="009520C6" w:rsidRPr="00A71E0D" w:rsidRDefault="009520C6" w:rsidP="00DF0758">
            <w:pPr>
              <w:spacing w:after="0" w:line="480" w:lineRule="auto"/>
              <w:rPr>
                <w:rFonts w:ascii="Arial Narrow" w:hAnsi="Arial Narrow"/>
                <w:b/>
                <w:bCs/>
                <w:sz w:val="20"/>
                <w:szCs w:val="20"/>
              </w:rPr>
            </w:pPr>
            <w:r w:rsidRPr="00A71E0D">
              <w:rPr>
                <w:rFonts w:ascii="Arial Narrow" w:hAnsi="Arial Narrow"/>
                <w:sz w:val="20"/>
                <w:szCs w:val="20"/>
              </w:rPr>
              <w:t>Habig et al, 2017</w:t>
            </w:r>
            <w:r>
              <w:rPr>
                <w:rFonts w:ascii="Arial Narrow" w:hAnsi="Arial Narrow"/>
                <w:sz w:val="20"/>
                <w:szCs w:val="20"/>
              </w:rPr>
              <w:t xml:space="preserve"> </w:t>
            </w:r>
            <w:r>
              <w:rPr>
                <w:rFonts w:ascii="Arial Narrow" w:hAnsi="Arial Narrow"/>
                <w:noProof/>
                <w:sz w:val="20"/>
                <w:szCs w:val="20"/>
              </w:rPr>
              <w:t>[60]</w:t>
            </w:r>
          </w:p>
        </w:tc>
        <w:tc>
          <w:tcPr>
            <w:tcW w:w="1614" w:type="dxa"/>
            <w:shd w:val="clear" w:color="auto" w:fill="auto"/>
            <w:tcMar>
              <w:top w:w="15" w:type="dxa"/>
              <w:left w:w="15" w:type="dxa"/>
              <w:bottom w:w="0" w:type="dxa"/>
              <w:right w:w="15" w:type="dxa"/>
            </w:tcMar>
            <w:vAlign w:val="center"/>
          </w:tcPr>
          <w:p w14:paraId="2E44B478" w14:textId="77777777" w:rsidR="009520C6" w:rsidRPr="00A71E0D" w:rsidRDefault="009520C6" w:rsidP="00DF0758">
            <w:pPr>
              <w:spacing w:after="0" w:line="480" w:lineRule="auto"/>
              <w:jc w:val="center"/>
              <w:rPr>
                <w:rFonts w:ascii="Arial Narrow" w:hAnsi="Arial Narrow"/>
                <w:sz w:val="20"/>
                <w:szCs w:val="20"/>
              </w:rPr>
            </w:pPr>
            <w:r w:rsidRPr="00A71E0D">
              <w:rPr>
                <w:rFonts w:ascii="Arial Narrow" w:hAnsi="Arial Narrow"/>
                <w:sz w:val="20"/>
                <w:szCs w:val="20"/>
              </w:rPr>
              <w:t>Case report</w:t>
            </w:r>
          </w:p>
        </w:tc>
        <w:tc>
          <w:tcPr>
            <w:tcW w:w="1578" w:type="dxa"/>
            <w:shd w:val="clear" w:color="auto" w:fill="auto"/>
            <w:tcMar>
              <w:top w:w="15" w:type="dxa"/>
              <w:left w:w="15" w:type="dxa"/>
              <w:bottom w:w="0" w:type="dxa"/>
              <w:right w:w="15" w:type="dxa"/>
            </w:tcMar>
            <w:vAlign w:val="center"/>
          </w:tcPr>
          <w:p w14:paraId="1CCC3BD5" w14:textId="77777777" w:rsidR="009520C6" w:rsidRPr="00A71E0D" w:rsidRDefault="009520C6" w:rsidP="00DF0758">
            <w:pPr>
              <w:spacing w:after="0" w:line="480" w:lineRule="auto"/>
              <w:jc w:val="center"/>
              <w:rPr>
                <w:rFonts w:ascii="Arial Narrow" w:hAnsi="Arial Narrow"/>
                <w:sz w:val="20"/>
                <w:szCs w:val="20"/>
              </w:rPr>
            </w:pPr>
            <w:r w:rsidRPr="00A71E0D">
              <w:rPr>
                <w:rFonts w:ascii="Arial Narrow" w:hAnsi="Arial Narrow"/>
                <w:sz w:val="20"/>
                <w:szCs w:val="20"/>
              </w:rPr>
              <w:t>Germany</w:t>
            </w:r>
          </w:p>
        </w:tc>
        <w:tc>
          <w:tcPr>
            <w:tcW w:w="1614" w:type="dxa"/>
            <w:shd w:val="clear" w:color="auto" w:fill="auto"/>
            <w:tcMar>
              <w:top w:w="15" w:type="dxa"/>
              <w:left w:w="15" w:type="dxa"/>
              <w:bottom w:w="0" w:type="dxa"/>
              <w:right w:w="15" w:type="dxa"/>
            </w:tcMar>
            <w:vAlign w:val="center"/>
          </w:tcPr>
          <w:p w14:paraId="622024DB" w14:textId="77777777" w:rsidR="009520C6" w:rsidRPr="00A71E0D" w:rsidRDefault="009520C6" w:rsidP="00DF0758">
            <w:pPr>
              <w:spacing w:after="0" w:line="480" w:lineRule="auto"/>
              <w:jc w:val="center"/>
              <w:rPr>
                <w:rFonts w:ascii="Arial Narrow" w:hAnsi="Arial Narrow"/>
                <w:sz w:val="20"/>
                <w:szCs w:val="20"/>
              </w:rPr>
            </w:pPr>
            <w:r>
              <w:rPr>
                <w:rFonts w:ascii="Arial Narrow" w:hAnsi="Arial Narrow"/>
                <w:sz w:val="20"/>
                <w:szCs w:val="20"/>
              </w:rPr>
              <w:t>LGMDR1</w:t>
            </w:r>
          </w:p>
        </w:tc>
        <w:tc>
          <w:tcPr>
            <w:tcW w:w="1300" w:type="dxa"/>
            <w:vAlign w:val="center"/>
          </w:tcPr>
          <w:p w14:paraId="758DBB3C" w14:textId="78A0D81F" w:rsidR="009520C6" w:rsidRPr="00A71E0D" w:rsidRDefault="00370E03" w:rsidP="00680211">
            <w:pPr>
              <w:spacing w:after="0" w:line="480" w:lineRule="auto"/>
              <w:jc w:val="center"/>
              <w:rPr>
                <w:rFonts w:ascii="Arial Narrow" w:hAnsi="Arial Narrow"/>
                <w:sz w:val="20"/>
                <w:szCs w:val="20"/>
              </w:rPr>
            </w:pPr>
            <w:r>
              <w:rPr>
                <w:rFonts w:ascii="Arial Narrow" w:hAnsi="Arial Narrow"/>
                <w:sz w:val="20"/>
                <w:szCs w:val="20"/>
              </w:rPr>
              <w:t>1</w:t>
            </w:r>
          </w:p>
        </w:tc>
        <w:tc>
          <w:tcPr>
            <w:tcW w:w="1587" w:type="dxa"/>
            <w:shd w:val="clear" w:color="auto" w:fill="auto"/>
            <w:tcMar>
              <w:top w:w="15" w:type="dxa"/>
              <w:left w:w="15" w:type="dxa"/>
              <w:bottom w:w="0" w:type="dxa"/>
              <w:right w:w="15" w:type="dxa"/>
            </w:tcMar>
            <w:vAlign w:val="center"/>
          </w:tcPr>
          <w:p w14:paraId="0632D488" w14:textId="7FD3A5D4" w:rsidR="009520C6" w:rsidRPr="00A71E0D" w:rsidRDefault="009520C6" w:rsidP="00DF0758">
            <w:pPr>
              <w:spacing w:after="0" w:line="480" w:lineRule="auto"/>
              <w:jc w:val="center"/>
              <w:rPr>
                <w:rFonts w:ascii="Arial Narrow" w:hAnsi="Arial Narrow"/>
                <w:sz w:val="20"/>
                <w:szCs w:val="20"/>
              </w:rPr>
            </w:pPr>
            <w:r w:rsidRPr="00A71E0D">
              <w:rPr>
                <w:rFonts w:ascii="Arial Narrow" w:hAnsi="Arial Narrow"/>
                <w:sz w:val="20"/>
                <w:szCs w:val="20"/>
              </w:rPr>
              <w:t>NR</w:t>
            </w:r>
          </w:p>
        </w:tc>
      </w:tr>
      <w:tr w:rsidR="009520C6" w:rsidRPr="00A71E0D" w14:paraId="4407777E" w14:textId="77777777" w:rsidTr="00680211">
        <w:trPr>
          <w:trHeight w:val="342"/>
        </w:trPr>
        <w:tc>
          <w:tcPr>
            <w:tcW w:w="1667" w:type="dxa"/>
            <w:shd w:val="clear" w:color="auto" w:fill="auto"/>
            <w:tcMar>
              <w:top w:w="15" w:type="dxa"/>
              <w:left w:w="15" w:type="dxa"/>
              <w:bottom w:w="0" w:type="dxa"/>
              <w:right w:w="15" w:type="dxa"/>
            </w:tcMar>
            <w:vAlign w:val="center"/>
          </w:tcPr>
          <w:p w14:paraId="6FA5C720" w14:textId="77777777" w:rsidR="009520C6" w:rsidRPr="00A71E0D" w:rsidRDefault="009520C6" w:rsidP="00DF0758">
            <w:pPr>
              <w:spacing w:after="0" w:line="480" w:lineRule="auto"/>
              <w:rPr>
                <w:rFonts w:ascii="Arial Narrow" w:hAnsi="Arial Narrow"/>
                <w:b/>
                <w:bCs/>
                <w:sz w:val="20"/>
                <w:szCs w:val="20"/>
              </w:rPr>
            </w:pPr>
            <w:r w:rsidRPr="00A71E0D">
              <w:rPr>
                <w:rFonts w:ascii="Arial Narrow" w:hAnsi="Arial Narrow"/>
                <w:sz w:val="20"/>
                <w:szCs w:val="20"/>
              </w:rPr>
              <w:t>Hanisch et al, 2007</w:t>
            </w:r>
            <w:r>
              <w:rPr>
                <w:rFonts w:ascii="Arial Narrow" w:hAnsi="Arial Narrow"/>
                <w:sz w:val="20"/>
                <w:szCs w:val="20"/>
              </w:rPr>
              <w:t xml:space="preserve"> </w:t>
            </w:r>
            <w:r>
              <w:rPr>
                <w:rFonts w:ascii="Arial Narrow" w:hAnsi="Arial Narrow"/>
                <w:noProof/>
                <w:sz w:val="20"/>
                <w:szCs w:val="20"/>
              </w:rPr>
              <w:t>[61]</w:t>
            </w:r>
          </w:p>
        </w:tc>
        <w:tc>
          <w:tcPr>
            <w:tcW w:w="1614" w:type="dxa"/>
            <w:shd w:val="clear" w:color="auto" w:fill="auto"/>
            <w:tcMar>
              <w:top w:w="15" w:type="dxa"/>
              <w:left w:w="15" w:type="dxa"/>
              <w:bottom w:w="0" w:type="dxa"/>
              <w:right w:w="15" w:type="dxa"/>
            </w:tcMar>
            <w:vAlign w:val="center"/>
          </w:tcPr>
          <w:p w14:paraId="45D501C6" w14:textId="77777777" w:rsidR="009520C6" w:rsidRPr="00A71E0D" w:rsidRDefault="009520C6" w:rsidP="00DF0758">
            <w:pPr>
              <w:spacing w:after="0" w:line="480" w:lineRule="auto"/>
              <w:jc w:val="center"/>
              <w:rPr>
                <w:rFonts w:ascii="Arial Narrow" w:hAnsi="Arial Narrow"/>
                <w:sz w:val="20"/>
                <w:szCs w:val="20"/>
              </w:rPr>
            </w:pPr>
            <w:r w:rsidRPr="00A71E0D">
              <w:rPr>
                <w:rFonts w:ascii="Arial Narrow" w:hAnsi="Arial Narrow"/>
                <w:sz w:val="20"/>
                <w:szCs w:val="20"/>
              </w:rPr>
              <w:t>Retrospective</w:t>
            </w:r>
          </w:p>
        </w:tc>
        <w:tc>
          <w:tcPr>
            <w:tcW w:w="1578" w:type="dxa"/>
            <w:shd w:val="clear" w:color="auto" w:fill="auto"/>
            <w:tcMar>
              <w:top w:w="15" w:type="dxa"/>
              <w:left w:w="15" w:type="dxa"/>
              <w:bottom w:w="0" w:type="dxa"/>
              <w:right w:w="15" w:type="dxa"/>
            </w:tcMar>
            <w:vAlign w:val="center"/>
          </w:tcPr>
          <w:p w14:paraId="17B1D92E" w14:textId="77777777" w:rsidR="009520C6" w:rsidRPr="00A71E0D" w:rsidRDefault="009520C6" w:rsidP="00DF0758">
            <w:pPr>
              <w:spacing w:after="0" w:line="480" w:lineRule="auto"/>
              <w:jc w:val="center"/>
              <w:rPr>
                <w:rFonts w:ascii="Arial Narrow" w:hAnsi="Arial Narrow"/>
                <w:sz w:val="20"/>
                <w:szCs w:val="20"/>
              </w:rPr>
            </w:pPr>
            <w:r w:rsidRPr="00A71E0D">
              <w:rPr>
                <w:rFonts w:ascii="Arial Narrow" w:hAnsi="Arial Narrow"/>
                <w:sz w:val="20"/>
                <w:szCs w:val="20"/>
              </w:rPr>
              <w:t>Germany</w:t>
            </w:r>
          </w:p>
        </w:tc>
        <w:tc>
          <w:tcPr>
            <w:tcW w:w="1614" w:type="dxa"/>
            <w:shd w:val="clear" w:color="auto" w:fill="auto"/>
            <w:tcMar>
              <w:top w:w="15" w:type="dxa"/>
              <w:left w:w="15" w:type="dxa"/>
              <w:bottom w:w="0" w:type="dxa"/>
              <w:right w:w="15" w:type="dxa"/>
            </w:tcMar>
            <w:vAlign w:val="center"/>
          </w:tcPr>
          <w:p w14:paraId="1CE581CB" w14:textId="77777777" w:rsidR="009520C6" w:rsidRPr="00A71E0D" w:rsidRDefault="009520C6" w:rsidP="00DF0758">
            <w:pPr>
              <w:spacing w:after="0" w:line="480" w:lineRule="auto"/>
              <w:jc w:val="center"/>
              <w:rPr>
                <w:rFonts w:ascii="Arial Narrow" w:hAnsi="Arial Narrow"/>
                <w:sz w:val="20"/>
                <w:szCs w:val="20"/>
              </w:rPr>
            </w:pPr>
            <w:r>
              <w:rPr>
                <w:rFonts w:ascii="Arial Narrow" w:hAnsi="Arial Narrow"/>
                <w:sz w:val="20"/>
                <w:szCs w:val="20"/>
              </w:rPr>
              <w:t>LGMDR1</w:t>
            </w:r>
          </w:p>
        </w:tc>
        <w:tc>
          <w:tcPr>
            <w:tcW w:w="1300" w:type="dxa"/>
            <w:vAlign w:val="center"/>
          </w:tcPr>
          <w:p w14:paraId="29DB6D56" w14:textId="403F50EF" w:rsidR="009520C6" w:rsidRPr="00A71E0D" w:rsidRDefault="00370E03" w:rsidP="00680211">
            <w:pPr>
              <w:spacing w:after="0" w:line="480" w:lineRule="auto"/>
              <w:jc w:val="center"/>
              <w:rPr>
                <w:rFonts w:ascii="Arial Narrow" w:hAnsi="Arial Narrow"/>
                <w:sz w:val="20"/>
                <w:szCs w:val="20"/>
              </w:rPr>
            </w:pPr>
            <w:r>
              <w:rPr>
                <w:rFonts w:ascii="Arial Narrow" w:hAnsi="Arial Narrow"/>
                <w:sz w:val="20"/>
                <w:szCs w:val="20"/>
              </w:rPr>
              <w:t>9</w:t>
            </w:r>
          </w:p>
        </w:tc>
        <w:tc>
          <w:tcPr>
            <w:tcW w:w="1587" w:type="dxa"/>
            <w:shd w:val="clear" w:color="auto" w:fill="auto"/>
            <w:tcMar>
              <w:top w:w="15" w:type="dxa"/>
              <w:left w:w="15" w:type="dxa"/>
              <w:bottom w:w="0" w:type="dxa"/>
              <w:right w:w="15" w:type="dxa"/>
            </w:tcMar>
            <w:vAlign w:val="center"/>
          </w:tcPr>
          <w:p w14:paraId="2BB1188C" w14:textId="5954EB80" w:rsidR="009520C6" w:rsidRPr="00A71E0D" w:rsidRDefault="009520C6" w:rsidP="00DF0758">
            <w:pPr>
              <w:spacing w:after="0" w:line="480" w:lineRule="auto"/>
              <w:jc w:val="center"/>
              <w:rPr>
                <w:rFonts w:ascii="Arial Narrow" w:hAnsi="Arial Narrow"/>
                <w:sz w:val="20"/>
                <w:szCs w:val="20"/>
              </w:rPr>
            </w:pPr>
            <w:r w:rsidRPr="00A71E0D">
              <w:rPr>
                <w:rFonts w:ascii="Arial Narrow" w:hAnsi="Arial Narrow"/>
                <w:sz w:val="20"/>
                <w:szCs w:val="20"/>
              </w:rPr>
              <w:t>NR</w:t>
            </w:r>
          </w:p>
        </w:tc>
      </w:tr>
      <w:tr w:rsidR="009520C6" w:rsidRPr="00A71E0D" w14:paraId="26886A6C" w14:textId="77777777" w:rsidTr="00680211">
        <w:trPr>
          <w:trHeight w:val="342"/>
        </w:trPr>
        <w:tc>
          <w:tcPr>
            <w:tcW w:w="1667" w:type="dxa"/>
            <w:shd w:val="clear" w:color="auto" w:fill="auto"/>
            <w:tcMar>
              <w:top w:w="15" w:type="dxa"/>
              <w:left w:w="15" w:type="dxa"/>
              <w:bottom w:w="0" w:type="dxa"/>
              <w:right w:w="15" w:type="dxa"/>
            </w:tcMar>
            <w:vAlign w:val="center"/>
          </w:tcPr>
          <w:p w14:paraId="6D80054C" w14:textId="77777777" w:rsidR="009520C6" w:rsidRPr="00A71E0D" w:rsidRDefault="009520C6" w:rsidP="00DF0758">
            <w:pPr>
              <w:spacing w:after="0" w:line="480" w:lineRule="auto"/>
              <w:rPr>
                <w:rFonts w:ascii="Arial Narrow" w:hAnsi="Arial Narrow"/>
                <w:b/>
                <w:bCs/>
                <w:sz w:val="20"/>
                <w:szCs w:val="20"/>
              </w:rPr>
            </w:pPr>
            <w:r w:rsidRPr="00A71E0D">
              <w:rPr>
                <w:rFonts w:ascii="Arial Narrow" w:hAnsi="Arial Narrow"/>
                <w:sz w:val="20"/>
                <w:szCs w:val="20"/>
              </w:rPr>
              <w:t>Heikali et al, 2017</w:t>
            </w:r>
            <w:r>
              <w:rPr>
                <w:rFonts w:ascii="Arial Narrow" w:hAnsi="Arial Narrow"/>
                <w:sz w:val="20"/>
                <w:szCs w:val="20"/>
              </w:rPr>
              <w:t xml:space="preserve"> </w:t>
            </w:r>
            <w:r>
              <w:rPr>
                <w:rFonts w:ascii="Arial Narrow" w:hAnsi="Arial Narrow"/>
                <w:noProof/>
                <w:sz w:val="20"/>
                <w:szCs w:val="20"/>
              </w:rPr>
              <w:t>[62]</w:t>
            </w:r>
          </w:p>
        </w:tc>
        <w:tc>
          <w:tcPr>
            <w:tcW w:w="1614" w:type="dxa"/>
            <w:shd w:val="clear" w:color="auto" w:fill="auto"/>
            <w:tcMar>
              <w:top w:w="15" w:type="dxa"/>
              <w:left w:w="15" w:type="dxa"/>
              <w:bottom w:w="0" w:type="dxa"/>
              <w:right w:w="15" w:type="dxa"/>
            </w:tcMar>
            <w:vAlign w:val="center"/>
          </w:tcPr>
          <w:p w14:paraId="63581D5B" w14:textId="77777777" w:rsidR="009520C6" w:rsidRPr="00A71E0D" w:rsidRDefault="009520C6" w:rsidP="00DF0758">
            <w:pPr>
              <w:spacing w:after="0" w:line="480" w:lineRule="auto"/>
              <w:jc w:val="center"/>
              <w:rPr>
                <w:rFonts w:ascii="Arial Narrow" w:hAnsi="Arial Narrow"/>
                <w:sz w:val="20"/>
                <w:szCs w:val="20"/>
              </w:rPr>
            </w:pPr>
            <w:r w:rsidRPr="00A71E0D">
              <w:rPr>
                <w:rFonts w:ascii="Arial Narrow" w:hAnsi="Arial Narrow"/>
                <w:sz w:val="20"/>
                <w:szCs w:val="20"/>
              </w:rPr>
              <w:t>Case report</w:t>
            </w:r>
          </w:p>
        </w:tc>
        <w:tc>
          <w:tcPr>
            <w:tcW w:w="1578" w:type="dxa"/>
            <w:shd w:val="clear" w:color="auto" w:fill="auto"/>
            <w:tcMar>
              <w:top w:w="15" w:type="dxa"/>
              <w:left w:w="15" w:type="dxa"/>
              <w:bottom w:w="0" w:type="dxa"/>
              <w:right w:w="15" w:type="dxa"/>
            </w:tcMar>
            <w:vAlign w:val="center"/>
          </w:tcPr>
          <w:p w14:paraId="466B29DD" w14:textId="77777777" w:rsidR="009520C6" w:rsidRPr="00A71E0D" w:rsidRDefault="009520C6" w:rsidP="00DF0758">
            <w:pPr>
              <w:spacing w:after="0" w:line="480" w:lineRule="auto"/>
              <w:jc w:val="center"/>
              <w:rPr>
                <w:rFonts w:ascii="Arial Narrow" w:hAnsi="Arial Narrow"/>
                <w:sz w:val="20"/>
                <w:szCs w:val="20"/>
              </w:rPr>
            </w:pPr>
            <w:r w:rsidRPr="00A71E0D">
              <w:rPr>
                <w:rFonts w:ascii="Arial Narrow" w:hAnsi="Arial Narrow"/>
                <w:sz w:val="20"/>
                <w:szCs w:val="20"/>
              </w:rPr>
              <w:t>USA</w:t>
            </w:r>
          </w:p>
        </w:tc>
        <w:tc>
          <w:tcPr>
            <w:tcW w:w="1614" w:type="dxa"/>
            <w:shd w:val="clear" w:color="auto" w:fill="auto"/>
            <w:tcMar>
              <w:top w:w="15" w:type="dxa"/>
              <w:left w:w="15" w:type="dxa"/>
              <w:bottom w:w="0" w:type="dxa"/>
              <w:right w:w="15" w:type="dxa"/>
            </w:tcMar>
            <w:vAlign w:val="center"/>
          </w:tcPr>
          <w:p w14:paraId="1831DC27" w14:textId="77777777" w:rsidR="009520C6" w:rsidRPr="00A71E0D" w:rsidRDefault="009520C6" w:rsidP="00DF0758">
            <w:pPr>
              <w:spacing w:after="0" w:line="480" w:lineRule="auto"/>
              <w:jc w:val="center"/>
              <w:rPr>
                <w:rFonts w:ascii="Arial Narrow" w:hAnsi="Arial Narrow"/>
                <w:sz w:val="20"/>
                <w:szCs w:val="20"/>
              </w:rPr>
            </w:pPr>
            <w:r>
              <w:rPr>
                <w:rFonts w:ascii="Arial Narrow" w:hAnsi="Arial Narrow"/>
                <w:sz w:val="20"/>
                <w:szCs w:val="20"/>
              </w:rPr>
              <w:t>LGMDR9</w:t>
            </w:r>
          </w:p>
        </w:tc>
        <w:tc>
          <w:tcPr>
            <w:tcW w:w="1300" w:type="dxa"/>
            <w:vAlign w:val="center"/>
          </w:tcPr>
          <w:p w14:paraId="714E026F" w14:textId="317FD3B6" w:rsidR="009520C6" w:rsidRPr="00A71E0D" w:rsidRDefault="00370E03" w:rsidP="00680211">
            <w:pPr>
              <w:spacing w:after="0" w:line="480" w:lineRule="auto"/>
              <w:jc w:val="center"/>
              <w:rPr>
                <w:rFonts w:ascii="Arial Narrow" w:hAnsi="Arial Narrow"/>
                <w:sz w:val="20"/>
                <w:szCs w:val="20"/>
              </w:rPr>
            </w:pPr>
            <w:r>
              <w:rPr>
                <w:rFonts w:ascii="Arial Narrow" w:hAnsi="Arial Narrow"/>
                <w:sz w:val="20"/>
                <w:szCs w:val="20"/>
              </w:rPr>
              <w:t>1</w:t>
            </w:r>
          </w:p>
        </w:tc>
        <w:tc>
          <w:tcPr>
            <w:tcW w:w="1587" w:type="dxa"/>
            <w:shd w:val="clear" w:color="auto" w:fill="auto"/>
            <w:tcMar>
              <w:top w:w="15" w:type="dxa"/>
              <w:left w:w="15" w:type="dxa"/>
              <w:bottom w:w="0" w:type="dxa"/>
              <w:right w:w="15" w:type="dxa"/>
            </w:tcMar>
            <w:vAlign w:val="center"/>
          </w:tcPr>
          <w:p w14:paraId="4BD787FA" w14:textId="61FE3BEE" w:rsidR="009520C6" w:rsidRPr="00A71E0D" w:rsidRDefault="009520C6" w:rsidP="00DF0758">
            <w:pPr>
              <w:spacing w:after="0" w:line="480" w:lineRule="auto"/>
              <w:jc w:val="center"/>
              <w:rPr>
                <w:rFonts w:ascii="Arial Narrow" w:hAnsi="Arial Narrow"/>
                <w:sz w:val="20"/>
                <w:szCs w:val="20"/>
              </w:rPr>
            </w:pPr>
            <w:r w:rsidRPr="00A71E0D">
              <w:rPr>
                <w:rFonts w:ascii="Arial Narrow" w:hAnsi="Arial Narrow"/>
                <w:sz w:val="20"/>
                <w:szCs w:val="20"/>
              </w:rPr>
              <w:t>NR</w:t>
            </w:r>
          </w:p>
        </w:tc>
      </w:tr>
      <w:tr w:rsidR="009520C6" w:rsidRPr="00A71E0D" w14:paraId="3B622A2E" w14:textId="77777777" w:rsidTr="00680211">
        <w:trPr>
          <w:trHeight w:val="342"/>
        </w:trPr>
        <w:tc>
          <w:tcPr>
            <w:tcW w:w="1667" w:type="dxa"/>
            <w:shd w:val="clear" w:color="auto" w:fill="auto"/>
            <w:tcMar>
              <w:top w:w="15" w:type="dxa"/>
              <w:left w:w="15" w:type="dxa"/>
              <w:bottom w:w="0" w:type="dxa"/>
              <w:right w:w="15" w:type="dxa"/>
            </w:tcMar>
            <w:vAlign w:val="center"/>
          </w:tcPr>
          <w:p w14:paraId="5A677A96" w14:textId="77777777" w:rsidR="009520C6" w:rsidRPr="00A71E0D" w:rsidRDefault="009520C6" w:rsidP="00DF0758">
            <w:pPr>
              <w:spacing w:after="0" w:line="480" w:lineRule="auto"/>
              <w:rPr>
                <w:rFonts w:ascii="Arial Narrow" w:hAnsi="Arial Narrow"/>
                <w:b/>
                <w:bCs/>
                <w:sz w:val="20"/>
                <w:szCs w:val="20"/>
              </w:rPr>
            </w:pPr>
            <w:r w:rsidRPr="00A71E0D">
              <w:rPr>
                <w:rFonts w:ascii="Arial Narrow" w:hAnsi="Arial Narrow"/>
                <w:sz w:val="20"/>
                <w:szCs w:val="20"/>
              </w:rPr>
              <w:lastRenderedPageBreak/>
              <w:t>Hicks et al, 2011</w:t>
            </w:r>
            <w:r>
              <w:rPr>
                <w:rFonts w:ascii="Arial Narrow" w:hAnsi="Arial Narrow"/>
                <w:sz w:val="20"/>
                <w:szCs w:val="20"/>
              </w:rPr>
              <w:t xml:space="preserve"> </w:t>
            </w:r>
            <w:r>
              <w:rPr>
                <w:rFonts w:ascii="Arial Narrow" w:hAnsi="Arial Narrow"/>
                <w:noProof/>
                <w:sz w:val="20"/>
                <w:szCs w:val="20"/>
              </w:rPr>
              <w:t>[63]</w:t>
            </w:r>
          </w:p>
        </w:tc>
        <w:tc>
          <w:tcPr>
            <w:tcW w:w="1614" w:type="dxa"/>
            <w:shd w:val="clear" w:color="auto" w:fill="auto"/>
            <w:tcMar>
              <w:top w:w="15" w:type="dxa"/>
              <w:left w:w="15" w:type="dxa"/>
              <w:bottom w:w="0" w:type="dxa"/>
              <w:right w:w="15" w:type="dxa"/>
            </w:tcMar>
            <w:vAlign w:val="center"/>
          </w:tcPr>
          <w:p w14:paraId="4ED6C606" w14:textId="77777777" w:rsidR="009520C6" w:rsidRPr="00A71E0D" w:rsidRDefault="009520C6" w:rsidP="00DF0758">
            <w:pPr>
              <w:spacing w:after="0" w:line="480" w:lineRule="auto"/>
              <w:jc w:val="center"/>
              <w:rPr>
                <w:rFonts w:ascii="Arial Narrow" w:hAnsi="Arial Narrow"/>
                <w:sz w:val="20"/>
                <w:szCs w:val="20"/>
              </w:rPr>
            </w:pPr>
            <w:r w:rsidRPr="00A71E0D">
              <w:rPr>
                <w:rFonts w:ascii="Arial Narrow" w:hAnsi="Arial Narrow"/>
                <w:sz w:val="20"/>
                <w:szCs w:val="20"/>
              </w:rPr>
              <w:t>Case series</w:t>
            </w:r>
          </w:p>
        </w:tc>
        <w:tc>
          <w:tcPr>
            <w:tcW w:w="1578" w:type="dxa"/>
            <w:shd w:val="clear" w:color="auto" w:fill="auto"/>
            <w:tcMar>
              <w:top w:w="15" w:type="dxa"/>
              <w:left w:w="15" w:type="dxa"/>
              <w:bottom w:w="0" w:type="dxa"/>
              <w:right w:w="15" w:type="dxa"/>
            </w:tcMar>
            <w:vAlign w:val="center"/>
          </w:tcPr>
          <w:p w14:paraId="2077C5D9" w14:textId="77777777" w:rsidR="009520C6" w:rsidRPr="00A71E0D" w:rsidRDefault="009520C6" w:rsidP="00DF0758">
            <w:pPr>
              <w:spacing w:after="0" w:line="480" w:lineRule="auto"/>
              <w:jc w:val="center"/>
              <w:rPr>
                <w:rFonts w:ascii="Arial Narrow" w:hAnsi="Arial Narrow"/>
                <w:sz w:val="20"/>
                <w:szCs w:val="20"/>
              </w:rPr>
            </w:pPr>
            <w:r w:rsidRPr="00A71E0D">
              <w:rPr>
                <w:rFonts w:ascii="Arial Narrow" w:hAnsi="Arial Narrow"/>
                <w:sz w:val="20"/>
                <w:szCs w:val="20"/>
              </w:rPr>
              <w:t>UK, Germany</w:t>
            </w:r>
          </w:p>
        </w:tc>
        <w:tc>
          <w:tcPr>
            <w:tcW w:w="1614" w:type="dxa"/>
            <w:shd w:val="clear" w:color="auto" w:fill="auto"/>
            <w:tcMar>
              <w:top w:w="15" w:type="dxa"/>
              <w:left w:w="15" w:type="dxa"/>
              <w:bottom w:w="0" w:type="dxa"/>
              <w:right w:w="15" w:type="dxa"/>
            </w:tcMar>
            <w:vAlign w:val="center"/>
          </w:tcPr>
          <w:p w14:paraId="2DEDDE5D" w14:textId="77777777" w:rsidR="009520C6" w:rsidRPr="00A71E0D" w:rsidRDefault="009520C6" w:rsidP="00DF0758">
            <w:pPr>
              <w:spacing w:after="0" w:line="480" w:lineRule="auto"/>
              <w:jc w:val="center"/>
              <w:rPr>
                <w:rFonts w:ascii="Arial Narrow" w:hAnsi="Arial Narrow"/>
                <w:sz w:val="20"/>
                <w:szCs w:val="20"/>
              </w:rPr>
            </w:pPr>
            <w:r>
              <w:rPr>
                <w:rFonts w:ascii="Arial Narrow" w:hAnsi="Arial Narrow"/>
                <w:sz w:val="20"/>
                <w:szCs w:val="20"/>
              </w:rPr>
              <w:t>LGMDR12</w:t>
            </w:r>
          </w:p>
        </w:tc>
        <w:tc>
          <w:tcPr>
            <w:tcW w:w="1300" w:type="dxa"/>
            <w:vAlign w:val="center"/>
          </w:tcPr>
          <w:p w14:paraId="63AAFB3E" w14:textId="6C73534F" w:rsidR="009520C6" w:rsidRPr="00A71E0D" w:rsidRDefault="0011664B" w:rsidP="00680211">
            <w:pPr>
              <w:spacing w:after="0" w:line="480" w:lineRule="auto"/>
              <w:jc w:val="center"/>
              <w:rPr>
                <w:rFonts w:ascii="Arial Narrow" w:hAnsi="Arial Narrow"/>
                <w:sz w:val="20"/>
                <w:szCs w:val="20"/>
              </w:rPr>
            </w:pPr>
            <w:r>
              <w:rPr>
                <w:rFonts w:ascii="Arial Narrow" w:hAnsi="Arial Narrow"/>
                <w:sz w:val="20"/>
                <w:szCs w:val="20"/>
              </w:rPr>
              <w:t>20</w:t>
            </w:r>
          </w:p>
        </w:tc>
        <w:tc>
          <w:tcPr>
            <w:tcW w:w="1587" w:type="dxa"/>
            <w:shd w:val="clear" w:color="auto" w:fill="auto"/>
            <w:tcMar>
              <w:top w:w="15" w:type="dxa"/>
              <w:left w:w="15" w:type="dxa"/>
              <w:bottom w:w="0" w:type="dxa"/>
              <w:right w:w="15" w:type="dxa"/>
            </w:tcMar>
            <w:vAlign w:val="center"/>
          </w:tcPr>
          <w:p w14:paraId="19786908" w14:textId="58C04885" w:rsidR="009520C6" w:rsidRPr="00A71E0D" w:rsidRDefault="009520C6" w:rsidP="00DF0758">
            <w:pPr>
              <w:spacing w:after="0" w:line="480" w:lineRule="auto"/>
              <w:jc w:val="center"/>
              <w:rPr>
                <w:rFonts w:ascii="Arial Narrow" w:hAnsi="Arial Narrow"/>
                <w:sz w:val="20"/>
                <w:szCs w:val="20"/>
              </w:rPr>
            </w:pPr>
            <w:r w:rsidRPr="00A71E0D">
              <w:rPr>
                <w:rFonts w:ascii="Arial Narrow" w:hAnsi="Arial Narrow"/>
                <w:sz w:val="20"/>
                <w:szCs w:val="20"/>
              </w:rPr>
              <w:t>NR</w:t>
            </w:r>
          </w:p>
        </w:tc>
      </w:tr>
      <w:tr w:rsidR="009520C6" w:rsidRPr="00A71E0D" w14:paraId="3DE04460" w14:textId="77777777" w:rsidTr="00680211">
        <w:trPr>
          <w:trHeight w:val="342"/>
        </w:trPr>
        <w:tc>
          <w:tcPr>
            <w:tcW w:w="1667" w:type="dxa"/>
            <w:shd w:val="clear" w:color="auto" w:fill="auto"/>
            <w:tcMar>
              <w:top w:w="15" w:type="dxa"/>
              <w:left w:w="15" w:type="dxa"/>
              <w:bottom w:w="0" w:type="dxa"/>
              <w:right w:w="15" w:type="dxa"/>
            </w:tcMar>
            <w:vAlign w:val="center"/>
          </w:tcPr>
          <w:p w14:paraId="3FF8EB1F" w14:textId="77777777" w:rsidR="009520C6" w:rsidRPr="00A71E0D" w:rsidRDefault="009520C6" w:rsidP="00DF0758">
            <w:pPr>
              <w:spacing w:after="0" w:line="480" w:lineRule="auto"/>
              <w:rPr>
                <w:rFonts w:ascii="Arial Narrow" w:hAnsi="Arial Narrow"/>
                <w:b/>
                <w:bCs/>
                <w:sz w:val="20"/>
                <w:szCs w:val="20"/>
              </w:rPr>
            </w:pPr>
            <w:r w:rsidRPr="00A71E0D">
              <w:rPr>
                <w:rFonts w:ascii="Arial Narrow" w:hAnsi="Arial Narrow"/>
                <w:sz w:val="20"/>
                <w:szCs w:val="20"/>
              </w:rPr>
              <w:t>Hollingsworth et al, 2013</w:t>
            </w:r>
            <w:r>
              <w:rPr>
                <w:rFonts w:ascii="Arial Narrow" w:hAnsi="Arial Narrow"/>
                <w:sz w:val="20"/>
                <w:szCs w:val="20"/>
              </w:rPr>
              <w:t xml:space="preserve"> </w:t>
            </w:r>
            <w:r>
              <w:rPr>
                <w:rFonts w:ascii="Arial Narrow" w:hAnsi="Arial Narrow"/>
                <w:noProof/>
                <w:sz w:val="20"/>
                <w:szCs w:val="20"/>
              </w:rPr>
              <w:t>[64]</w:t>
            </w:r>
          </w:p>
        </w:tc>
        <w:tc>
          <w:tcPr>
            <w:tcW w:w="1614" w:type="dxa"/>
            <w:shd w:val="clear" w:color="auto" w:fill="auto"/>
            <w:tcMar>
              <w:top w:w="15" w:type="dxa"/>
              <w:left w:w="15" w:type="dxa"/>
              <w:bottom w:w="0" w:type="dxa"/>
              <w:right w:w="15" w:type="dxa"/>
            </w:tcMar>
            <w:vAlign w:val="center"/>
          </w:tcPr>
          <w:p w14:paraId="4B60D7E2" w14:textId="77777777" w:rsidR="009520C6" w:rsidRPr="00A71E0D" w:rsidRDefault="009520C6" w:rsidP="00DF0758">
            <w:pPr>
              <w:spacing w:after="0" w:line="480" w:lineRule="auto"/>
              <w:jc w:val="center"/>
              <w:rPr>
                <w:rFonts w:ascii="Arial Narrow" w:hAnsi="Arial Narrow"/>
                <w:sz w:val="20"/>
                <w:szCs w:val="20"/>
              </w:rPr>
            </w:pPr>
            <w:r>
              <w:rPr>
                <w:rFonts w:ascii="Arial Narrow" w:hAnsi="Arial Narrow"/>
                <w:sz w:val="20"/>
                <w:szCs w:val="20"/>
              </w:rPr>
              <w:t>Prospective</w:t>
            </w:r>
          </w:p>
        </w:tc>
        <w:tc>
          <w:tcPr>
            <w:tcW w:w="1578" w:type="dxa"/>
            <w:shd w:val="clear" w:color="auto" w:fill="auto"/>
            <w:tcMar>
              <w:top w:w="15" w:type="dxa"/>
              <w:left w:w="15" w:type="dxa"/>
              <w:bottom w:w="0" w:type="dxa"/>
              <w:right w:w="15" w:type="dxa"/>
            </w:tcMar>
            <w:vAlign w:val="center"/>
          </w:tcPr>
          <w:p w14:paraId="5D46C7DA" w14:textId="77777777" w:rsidR="009520C6" w:rsidRPr="00A71E0D" w:rsidRDefault="009520C6" w:rsidP="00DF0758">
            <w:pPr>
              <w:spacing w:after="0" w:line="480" w:lineRule="auto"/>
              <w:jc w:val="center"/>
              <w:rPr>
                <w:rFonts w:ascii="Arial Narrow" w:hAnsi="Arial Narrow"/>
                <w:sz w:val="20"/>
                <w:szCs w:val="20"/>
              </w:rPr>
            </w:pPr>
            <w:r w:rsidRPr="00A71E0D">
              <w:rPr>
                <w:rFonts w:ascii="Arial Narrow" w:hAnsi="Arial Narrow"/>
                <w:sz w:val="20"/>
                <w:szCs w:val="20"/>
              </w:rPr>
              <w:t>UK</w:t>
            </w:r>
          </w:p>
        </w:tc>
        <w:tc>
          <w:tcPr>
            <w:tcW w:w="1614" w:type="dxa"/>
            <w:shd w:val="clear" w:color="auto" w:fill="auto"/>
            <w:tcMar>
              <w:top w:w="15" w:type="dxa"/>
              <w:left w:w="15" w:type="dxa"/>
              <w:bottom w:w="0" w:type="dxa"/>
              <w:right w:w="15" w:type="dxa"/>
            </w:tcMar>
            <w:vAlign w:val="center"/>
          </w:tcPr>
          <w:p w14:paraId="7F6DCC5C" w14:textId="77777777" w:rsidR="009520C6" w:rsidRPr="00A71E0D" w:rsidRDefault="009520C6" w:rsidP="00DF0758">
            <w:pPr>
              <w:spacing w:after="0" w:line="480" w:lineRule="auto"/>
              <w:jc w:val="center"/>
              <w:rPr>
                <w:rFonts w:ascii="Arial Narrow" w:hAnsi="Arial Narrow"/>
                <w:sz w:val="20"/>
                <w:szCs w:val="20"/>
              </w:rPr>
            </w:pPr>
            <w:r>
              <w:rPr>
                <w:rFonts w:ascii="Arial Narrow" w:hAnsi="Arial Narrow"/>
                <w:sz w:val="20"/>
                <w:szCs w:val="20"/>
              </w:rPr>
              <w:t>LGMDR9</w:t>
            </w:r>
          </w:p>
        </w:tc>
        <w:tc>
          <w:tcPr>
            <w:tcW w:w="1300" w:type="dxa"/>
            <w:vAlign w:val="center"/>
          </w:tcPr>
          <w:p w14:paraId="00E5DC1A" w14:textId="1D2F2F7E" w:rsidR="009520C6" w:rsidRPr="00A71E0D" w:rsidRDefault="0011664B" w:rsidP="00680211">
            <w:pPr>
              <w:spacing w:after="0" w:line="480" w:lineRule="auto"/>
              <w:jc w:val="center"/>
              <w:rPr>
                <w:rFonts w:ascii="Arial Narrow" w:hAnsi="Arial Narrow"/>
                <w:sz w:val="20"/>
                <w:szCs w:val="20"/>
              </w:rPr>
            </w:pPr>
            <w:r>
              <w:rPr>
                <w:rFonts w:ascii="Arial Narrow" w:hAnsi="Arial Narrow"/>
                <w:sz w:val="20"/>
                <w:szCs w:val="20"/>
              </w:rPr>
              <w:t>10</w:t>
            </w:r>
          </w:p>
        </w:tc>
        <w:tc>
          <w:tcPr>
            <w:tcW w:w="1587" w:type="dxa"/>
            <w:shd w:val="clear" w:color="auto" w:fill="auto"/>
            <w:tcMar>
              <w:top w:w="15" w:type="dxa"/>
              <w:left w:w="15" w:type="dxa"/>
              <w:bottom w:w="0" w:type="dxa"/>
              <w:right w:w="15" w:type="dxa"/>
            </w:tcMar>
            <w:vAlign w:val="center"/>
          </w:tcPr>
          <w:p w14:paraId="3245E148" w14:textId="31756D10" w:rsidR="009520C6" w:rsidRPr="00A71E0D" w:rsidRDefault="009520C6" w:rsidP="00DF0758">
            <w:pPr>
              <w:spacing w:after="0" w:line="480" w:lineRule="auto"/>
              <w:jc w:val="center"/>
              <w:rPr>
                <w:rFonts w:ascii="Arial Narrow" w:hAnsi="Arial Narrow"/>
                <w:sz w:val="20"/>
                <w:szCs w:val="20"/>
              </w:rPr>
            </w:pPr>
            <w:r w:rsidRPr="00A71E0D">
              <w:rPr>
                <w:rFonts w:ascii="Arial Narrow" w:hAnsi="Arial Narrow"/>
                <w:sz w:val="20"/>
                <w:szCs w:val="20"/>
              </w:rPr>
              <w:t>NR</w:t>
            </w:r>
          </w:p>
        </w:tc>
      </w:tr>
      <w:tr w:rsidR="009520C6" w:rsidRPr="00A71E0D" w14:paraId="750FF624" w14:textId="77777777" w:rsidTr="00680211">
        <w:trPr>
          <w:trHeight w:val="342"/>
        </w:trPr>
        <w:tc>
          <w:tcPr>
            <w:tcW w:w="1667" w:type="dxa"/>
            <w:shd w:val="clear" w:color="auto" w:fill="auto"/>
            <w:tcMar>
              <w:top w:w="15" w:type="dxa"/>
              <w:left w:w="15" w:type="dxa"/>
              <w:bottom w:w="0" w:type="dxa"/>
              <w:right w:w="15" w:type="dxa"/>
            </w:tcMar>
            <w:vAlign w:val="center"/>
          </w:tcPr>
          <w:p w14:paraId="5FABD9B6" w14:textId="77777777" w:rsidR="009520C6" w:rsidRPr="00A71E0D" w:rsidRDefault="009520C6" w:rsidP="00DF0758">
            <w:pPr>
              <w:spacing w:after="0" w:line="480" w:lineRule="auto"/>
              <w:rPr>
                <w:rFonts w:ascii="Arial Narrow" w:hAnsi="Arial Narrow"/>
                <w:b/>
                <w:bCs/>
                <w:sz w:val="20"/>
                <w:szCs w:val="20"/>
              </w:rPr>
            </w:pPr>
            <w:r w:rsidRPr="00A71E0D">
              <w:rPr>
                <w:rFonts w:ascii="Arial Narrow" w:hAnsi="Arial Narrow"/>
                <w:sz w:val="20"/>
                <w:szCs w:val="20"/>
              </w:rPr>
              <w:t>Hong et al, 2011</w:t>
            </w:r>
            <w:r>
              <w:rPr>
                <w:rFonts w:ascii="Arial Narrow" w:hAnsi="Arial Narrow"/>
                <w:sz w:val="20"/>
                <w:szCs w:val="20"/>
              </w:rPr>
              <w:t xml:space="preserve"> </w:t>
            </w:r>
            <w:r>
              <w:rPr>
                <w:rFonts w:ascii="Arial Narrow" w:hAnsi="Arial Narrow"/>
                <w:noProof/>
                <w:sz w:val="20"/>
                <w:szCs w:val="20"/>
              </w:rPr>
              <w:t>[65]</w:t>
            </w:r>
          </w:p>
        </w:tc>
        <w:tc>
          <w:tcPr>
            <w:tcW w:w="1614" w:type="dxa"/>
            <w:shd w:val="clear" w:color="auto" w:fill="auto"/>
            <w:tcMar>
              <w:top w:w="15" w:type="dxa"/>
              <w:left w:w="15" w:type="dxa"/>
              <w:bottom w:w="0" w:type="dxa"/>
              <w:right w:w="15" w:type="dxa"/>
            </w:tcMar>
            <w:vAlign w:val="center"/>
          </w:tcPr>
          <w:p w14:paraId="5ECBF5DB" w14:textId="77777777" w:rsidR="009520C6" w:rsidRPr="00A71E0D" w:rsidRDefault="009520C6" w:rsidP="00DF0758">
            <w:pPr>
              <w:spacing w:after="0" w:line="480" w:lineRule="auto"/>
              <w:jc w:val="center"/>
              <w:rPr>
                <w:rFonts w:ascii="Arial Narrow" w:hAnsi="Arial Narrow"/>
                <w:sz w:val="20"/>
                <w:szCs w:val="20"/>
              </w:rPr>
            </w:pPr>
            <w:r w:rsidRPr="00A71E0D">
              <w:rPr>
                <w:rFonts w:ascii="Arial Narrow" w:hAnsi="Arial Narrow"/>
                <w:sz w:val="20"/>
                <w:szCs w:val="20"/>
              </w:rPr>
              <w:t>Case report</w:t>
            </w:r>
          </w:p>
        </w:tc>
        <w:tc>
          <w:tcPr>
            <w:tcW w:w="1578" w:type="dxa"/>
            <w:shd w:val="clear" w:color="auto" w:fill="auto"/>
            <w:tcMar>
              <w:top w:w="15" w:type="dxa"/>
              <w:left w:w="15" w:type="dxa"/>
              <w:bottom w:w="0" w:type="dxa"/>
              <w:right w:w="15" w:type="dxa"/>
            </w:tcMar>
            <w:vAlign w:val="center"/>
          </w:tcPr>
          <w:p w14:paraId="51A3AB20" w14:textId="77777777" w:rsidR="009520C6" w:rsidRPr="00A71E0D" w:rsidRDefault="009520C6" w:rsidP="00DF0758">
            <w:pPr>
              <w:spacing w:after="0" w:line="480" w:lineRule="auto"/>
              <w:jc w:val="center"/>
              <w:rPr>
                <w:rFonts w:ascii="Arial Narrow" w:hAnsi="Arial Narrow"/>
                <w:sz w:val="20"/>
                <w:szCs w:val="20"/>
              </w:rPr>
            </w:pPr>
            <w:r w:rsidRPr="00A71E0D">
              <w:rPr>
                <w:rFonts w:ascii="Arial Narrow" w:hAnsi="Arial Narrow"/>
                <w:sz w:val="20"/>
                <w:szCs w:val="20"/>
              </w:rPr>
              <w:t>China</w:t>
            </w:r>
          </w:p>
        </w:tc>
        <w:tc>
          <w:tcPr>
            <w:tcW w:w="1614" w:type="dxa"/>
            <w:shd w:val="clear" w:color="auto" w:fill="auto"/>
            <w:tcMar>
              <w:top w:w="15" w:type="dxa"/>
              <w:left w:w="15" w:type="dxa"/>
              <w:bottom w:w="0" w:type="dxa"/>
              <w:right w:w="15" w:type="dxa"/>
            </w:tcMar>
            <w:vAlign w:val="center"/>
          </w:tcPr>
          <w:p w14:paraId="0EE8B8EE" w14:textId="77777777" w:rsidR="009520C6" w:rsidRPr="00A71E0D" w:rsidRDefault="009520C6" w:rsidP="00DF0758">
            <w:pPr>
              <w:spacing w:after="0" w:line="480" w:lineRule="auto"/>
              <w:jc w:val="center"/>
              <w:rPr>
                <w:rFonts w:ascii="Arial Narrow" w:hAnsi="Arial Narrow"/>
                <w:sz w:val="20"/>
                <w:szCs w:val="20"/>
              </w:rPr>
            </w:pPr>
            <w:r>
              <w:rPr>
                <w:rFonts w:ascii="Arial Narrow" w:hAnsi="Arial Narrow"/>
                <w:sz w:val="20"/>
                <w:szCs w:val="20"/>
              </w:rPr>
              <w:t>LGMDR9</w:t>
            </w:r>
          </w:p>
        </w:tc>
        <w:tc>
          <w:tcPr>
            <w:tcW w:w="1300" w:type="dxa"/>
            <w:vAlign w:val="center"/>
          </w:tcPr>
          <w:p w14:paraId="737EF9F7" w14:textId="388DD4E9" w:rsidR="009520C6" w:rsidRPr="00A71E0D" w:rsidRDefault="0011664B" w:rsidP="00680211">
            <w:pPr>
              <w:spacing w:after="0" w:line="480" w:lineRule="auto"/>
              <w:jc w:val="center"/>
              <w:rPr>
                <w:rFonts w:ascii="Arial Narrow" w:hAnsi="Arial Narrow"/>
                <w:sz w:val="20"/>
                <w:szCs w:val="20"/>
              </w:rPr>
            </w:pPr>
            <w:r>
              <w:rPr>
                <w:rFonts w:ascii="Arial Narrow" w:hAnsi="Arial Narrow"/>
                <w:sz w:val="20"/>
                <w:szCs w:val="20"/>
              </w:rPr>
              <w:t>2</w:t>
            </w:r>
          </w:p>
        </w:tc>
        <w:tc>
          <w:tcPr>
            <w:tcW w:w="1587" w:type="dxa"/>
            <w:shd w:val="clear" w:color="auto" w:fill="auto"/>
            <w:tcMar>
              <w:top w:w="15" w:type="dxa"/>
              <w:left w:w="15" w:type="dxa"/>
              <w:bottom w:w="0" w:type="dxa"/>
              <w:right w:w="15" w:type="dxa"/>
            </w:tcMar>
            <w:vAlign w:val="center"/>
          </w:tcPr>
          <w:p w14:paraId="110B2ED2" w14:textId="0D398A65" w:rsidR="009520C6" w:rsidRPr="00A71E0D" w:rsidRDefault="009520C6" w:rsidP="00DF0758">
            <w:pPr>
              <w:spacing w:after="0" w:line="480" w:lineRule="auto"/>
              <w:jc w:val="center"/>
              <w:rPr>
                <w:rFonts w:ascii="Arial Narrow" w:hAnsi="Arial Narrow"/>
                <w:sz w:val="20"/>
                <w:szCs w:val="20"/>
              </w:rPr>
            </w:pPr>
            <w:r w:rsidRPr="00A71E0D">
              <w:rPr>
                <w:rFonts w:ascii="Arial Narrow" w:hAnsi="Arial Narrow"/>
                <w:sz w:val="20"/>
                <w:szCs w:val="20"/>
              </w:rPr>
              <w:t>NR</w:t>
            </w:r>
          </w:p>
        </w:tc>
      </w:tr>
      <w:tr w:rsidR="009520C6" w:rsidRPr="00A71E0D" w14:paraId="04C09826" w14:textId="77777777" w:rsidTr="00680211">
        <w:trPr>
          <w:trHeight w:val="342"/>
        </w:trPr>
        <w:tc>
          <w:tcPr>
            <w:tcW w:w="1667" w:type="dxa"/>
            <w:shd w:val="clear" w:color="auto" w:fill="auto"/>
            <w:tcMar>
              <w:top w:w="15" w:type="dxa"/>
              <w:left w:w="15" w:type="dxa"/>
              <w:bottom w:w="0" w:type="dxa"/>
              <w:right w:w="15" w:type="dxa"/>
            </w:tcMar>
            <w:vAlign w:val="center"/>
          </w:tcPr>
          <w:p w14:paraId="0062CAB4" w14:textId="77777777" w:rsidR="009520C6" w:rsidRPr="00A71E0D" w:rsidRDefault="009520C6" w:rsidP="00DF0758">
            <w:pPr>
              <w:spacing w:after="0" w:line="480" w:lineRule="auto"/>
              <w:rPr>
                <w:rFonts w:ascii="Arial Narrow" w:hAnsi="Arial Narrow"/>
                <w:b/>
                <w:bCs/>
                <w:sz w:val="20"/>
                <w:szCs w:val="20"/>
              </w:rPr>
            </w:pPr>
            <w:r w:rsidRPr="00A71E0D">
              <w:rPr>
                <w:rFonts w:ascii="Arial Narrow" w:hAnsi="Arial Narrow"/>
                <w:sz w:val="20"/>
                <w:szCs w:val="20"/>
              </w:rPr>
              <w:t>Illa et al, 2007</w:t>
            </w:r>
            <w:r>
              <w:rPr>
                <w:rFonts w:ascii="Arial Narrow" w:hAnsi="Arial Narrow"/>
                <w:sz w:val="20"/>
                <w:szCs w:val="20"/>
              </w:rPr>
              <w:t xml:space="preserve"> </w:t>
            </w:r>
            <w:r>
              <w:rPr>
                <w:rFonts w:ascii="Arial Narrow" w:hAnsi="Arial Narrow"/>
                <w:noProof/>
                <w:sz w:val="20"/>
                <w:szCs w:val="20"/>
              </w:rPr>
              <w:t>[66]</w:t>
            </w:r>
          </w:p>
        </w:tc>
        <w:tc>
          <w:tcPr>
            <w:tcW w:w="1614" w:type="dxa"/>
            <w:shd w:val="clear" w:color="auto" w:fill="auto"/>
            <w:tcMar>
              <w:top w:w="15" w:type="dxa"/>
              <w:left w:w="15" w:type="dxa"/>
              <w:bottom w:w="0" w:type="dxa"/>
              <w:right w:w="15" w:type="dxa"/>
            </w:tcMar>
            <w:vAlign w:val="center"/>
          </w:tcPr>
          <w:p w14:paraId="6907062C" w14:textId="77777777" w:rsidR="009520C6" w:rsidRPr="00A71E0D" w:rsidRDefault="009520C6" w:rsidP="00DF0758">
            <w:pPr>
              <w:spacing w:after="0" w:line="480" w:lineRule="auto"/>
              <w:jc w:val="center"/>
              <w:rPr>
                <w:rFonts w:ascii="Arial Narrow" w:hAnsi="Arial Narrow"/>
                <w:sz w:val="20"/>
                <w:szCs w:val="20"/>
              </w:rPr>
            </w:pPr>
            <w:r w:rsidRPr="00A71E0D">
              <w:rPr>
                <w:rFonts w:ascii="Arial Narrow" w:hAnsi="Arial Narrow"/>
                <w:sz w:val="20"/>
                <w:szCs w:val="20"/>
              </w:rPr>
              <w:t>Case report</w:t>
            </w:r>
          </w:p>
        </w:tc>
        <w:tc>
          <w:tcPr>
            <w:tcW w:w="1578" w:type="dxa"/>
            <w:shd w:val="clear" w:color="auto" w:fill="auto"/>
            <w:tcMar>
              <w:top w:w="15" w:type="dxa"/>
              <w:left w:w="15" w:type="dxa"/>
              <w:bottom w:w="0" w:type="dxa"/>
              <w:right w:w="15" w:type="dxa"/>
            </w:tcMar>
            <w:vAlign w:val="center"/>
          </w:tcPr>
          <w:p w14:paraId="4D84BB53" w14:textId="77777777" w:rsidR="009520C6" w:rsidRPr="00A71E0D" w:rsidRDefault="009520C6" w:rsidP="00DF0758">
            <w:pPr>
              <w:spacing w:after="0" w:line="480" w:lineRule="auto"/>
              <w:jc w:val="center"/>
              <w:rPr>
                <w:rFonts w:ascii="Arial Narrow" w:hAnsi="Arial Narrow"/>
                <w:sz w:val="20"/>
                <w:szCs w:val="20"/>
              </w:rPr>
            </w:pPr>
            <w:r w:rsidRPr="00A71E0D">
              <w:rPr>
                <w:rFonts w:ascii="Arial Narrow" w:hAnsi="Arial Narrow"/>
                <w:sz w:val="20"/>
                <w:szCs w:val="20"/>
              </w:rPr>
              <w:t>Spain</w:t>
            </w:r>
          </w:p>
        </w:tc>
        <w:tc>
          <w:tcPr>
            <w:tcW w:w="1614" w:type="dxa"/>
            <w:shd w:val="clear" w:color="auto" w:fill="auto"/>
            <w:tcMar>
              <w:top w:w="15" w:type="dxa"/>
              <w:left w:w="15" w:type="dxa"/>
              <w:bottom w:w="0" w:type="dxa"/>
              <w:right w:w="15" w:type="dxa"/>
            </w:tcMar>
            <w:vAlign w:val="center"/>
          </w:tcPr>
          <w:p w14:paraId="7813323F" w14:textId="77777777" w:rsidR="009520C6" w:rsidRPr="00A71E0D" w:rsidRDefault="009520C6" w:rsidP="00DF0758">
            <w:pPr>
              <w:spacing w:after="0" w:line="480" w:lineRule="auto"/>
              <w:jc w:val="center"/>
              <w:rPr>
                <w:rFonts w:ascii="Arial Narrow" w:hAnsi="Arial Narrow"/>
                <w:sz w:val="20"/>
                <w:szCs w:val="20"/>
              </w:rPr>
            </w:pPr>
            <w:r>
              <w:rPr>
                <w:rFonts w:ascii="Arial Narrow" w:hAnsi="Arial Narrow"/>
                <w:sz w:val="20"/>
                <w:szCs w:val="20"/>
              </w:rPr>
              <w:t>LGMDR2</w:t>
            </w:r>
          </w:p>
        </w:tc>
        <w:tc>
          <w:tcPr>
            <w:tcW w:w="1300" w:type="dxa"/>
            <w:vAlign w:val="center"/>
          </w:tcPr>
          <w:p w14:paraId="19254F33" w14:textId="14F07FEF" w:rsidR="009520C6" w:rsidRPr="00A71E0D" w:rsidRDefault="0011664B" w:rsidP="00680211">
            <w:pPr>
              <w:spacing w:after="0" w:line="480" w:lineRule="auto"/>
              <w:jc w:val="center"/>
              <w:rPr>
                <w:rFonts w:ascii="Arial Narrow" w:hAnsi="Arial Narrow"/>
                <w:sz w:val="20"/>
                <w:szCs w:val="20"/>
              </w:rPr>
            </w:pPr>
            <w:r>
              <w:rPr>
                <w:rFonts w:ascii="Arial Narrow" w:hAnsi="Arial Narrow"/>
                <w:sz w:val="20"/>
                <w:szCs w:val="20"/>
              </w:rPr>
              <w:t>5</w:t>
            </w:r>
          </w:p>
        </w:tc>
        <w:tc>
          <w:tcPr>
            <w:tcW w:w="1587" w:type="dxa"/>
            <w:shd w:val="clear" w:color="auto" w:fill="auto"/>
            <w:tcMar>
              <w:top w:w="15" w:type="dxa"/>
              <w:left w:w="15" w:type="dxa"/>
              <w:bottom w:w="0" w:type="dxa"/>
              <w:right w:w="15" w:type="dxa"/>
            </w:tcMar>
            <w:vAlign w:val="center"/>
          </w:tcPr>
          <w:p w14:paraId="137B8596" w14:textId="694863B0" w:rsidR="009520C6" w:rsidRPr="00A71E0D" w:rsidRDefault="009520C6" w:rsidP="00DF0758">
            <w:pPr>
              <w:spacing w:after="0" w:line="480" w:lineRule="auto"/>
              <w:jc w:val="center"/>
              <w:rPr>
                <w:rFonts w:ascii="Arial Narrow" w:hAnsi="Arial Narrow"/>
                <w:sz w:val="20"/>
                <w:szCs w:val="20"/>
              </w:rPr>
            </w:pPr>
            <w:r w:rsidRPr="00A71E0D">
              <w:rPr>
                <w:rFonts w:ascii="Arial Narrow" w:hAnsi="Arial Narrow"/>
                <w:sz w:val="20"/>
                <w:szCs w:val="20"/>
              </w:rPr>
              <w:t>NR</w:t>
            </w:r>
          </w:p>
        </w:tc>
      </w:tr>
      <w:tr w:rsidR="009520C6" w:rsidRPr="00A71E0D" w14:paraId="1D72BC54" w14:textId="77777777" w:rsidTr="00680211">
        <w:trPr>
          <w:trHeight w:val="342"/>
        </w:trPr>
        <w:tc>
          <w:tcPr>
            <w:tcW w:w="1667" w:type="dxa"/>
            <w:shd w:val="clear" w:color="auto" w:fill="auto"/>
            <w:tcMar>
              <w:top w:w="15" w:type="dxa"/>
              <w:left w:w="15" w:type="dxa"/>
              <w:bottom w:w="0" w:type="dxa"/>
              <w:right w:w="15" w:type="dxa"/>
            </w:tcMar>
            <w:vAlign w:val="center"/>
          </w:tcPr>
          <w:p w14:paraId="6B99964F" w14:textId="77777777" w:rsidR="009520C6" w:rsidRPr="00A71E0D" w:rsidRDefault="009520C6" w:rsidP="00DF0758">
            <w:pPr>
              <w:spacing w:after="0" w:line="480" w:lineRule="auto"/>
              <w:rPr>
                <w:rFonts w:ascii="Arial Narrow" w:hAnsi="Arial Narrow"/>
                <w:b/>
                <w:bCs/>
                <w:sz w:val="20"/>
                <w:szCs w:val="20"/>
              </w:rPr>
            </w:pPr>
            <w:r w:rsidRPr="00A71E0D">
              <w:rPr>
                <w:rFonts w:ascii="Arial Narrow" w:hAnsi="Arial Narrow"/>
                <w:sz w:val="20"/>
                <w:szCs w:val="20"/>
              </w:rPr>
              <w:t>Izzedine et al, 2006</w:t>
            </w:r>
            <w:r>
              <w:rPr>
                <w:rFonts w:ascii="Arial Narrow" w:hAnsi="Arial Narrow"/>
                <w:sz w:val="20"/>
                <w:szCs w:val="20"/>
              </w:rPr>
              <w:t xml:space="preserve"> </w:t>
            </w:r>
            <w:r>
              <w:rPr>
                <w:rFonts w:ascii="Arial Narrow" w:hAnsi="Arial Narrow"/>
                <w:noProof/>
                <w:sz w:val="20"/>
                <w:szCs w:val="20"/>
              </w:rPr>
              <w:t>[67]</w:t>
            </w:r>
          </w:p>
        </w:tc>
        <w:tc>
          <w:tcPr>
            <w:tcW w:w="1614" w:type="dxa"/>
            <w:shd w:val="clear" w:color="auto" w:fill="auto"/>
            <w:tcMar>
              <w:top w:w="15" w:type="dxa"/>
              <w:left w:w="15" w:type="dxa"/>
              <w:bottom w:w="0" w:type="dxa"/>
              <w:right w:w="15" w:type="dxa"/>
            </w:tcMar>
            <w:vAlign w:val="center"/>
          </w:tcPr>
          <w:p w14:paraId="7E2850DA" w14:textId="77777777" w:rsidR="009520C6" w:rsidRPr="00A71E0D" w:rsidRDefault="009520C6" w:rsidP="00DF0758">
            <w:pPr>
              <w:spacing w:after="0" w:line="480" w:lineRule="auto"/>
              <w:jc w:val="center"/>
              <w:rPr>
                <w:rFonts w:ascii="Arial Narrow" w:hAnsi="Arial Narrow"/>
                <w:sz w:val="20"/>
                <w:szCs w:val="20"/>
              </w:rPr>
            </w:pPr>
            <w:r w:rsidRPr="00A71E0D">
              <w:rPr>
                <w:rFonts w:ascii="Arial Narrow" w:hAnsi="Arial Narrow"/>
                <w:sz w:val="20"/>
                <w:szCs w:val="20"/>
              </w:rPr>
              <w:t>Case report</w:t>
            </w:r>
          </w:p>
        </w:tc>
        <w:tc>
          <w:tcPr>
            <w:tcW w:w="1578" w:type="dxa"/>
            <w:shd w:val="clear" w:color="auto" w:fill="auto"/>
            <w:tcMar>
              <w:top w:w="15" w:type="dxa"/>
              <w:left w:w="15" w:type="dxa"/>
              <w:bottom w:w="0" w:type="dxa"/>
              <w:right w:w="15" w:type="dxa"/>
            </w:tcMar>
            <w:vAlign w:val="center"/>
          </w:tcPr>
          <w:p w14:paraId="6BB2BAA5" w14:textId="77777777" w:rsidR="009520C6" w:rsidRPr="00A71E0D" w:rsidRDefault="009520C6" w:rsidP="00DF0758">
            <w:pPr>
              <w:spacing w:after="0" w:line="480" w:lineRule="auto"/>
              <w:jc w:val="center"/>
              <w:rPr>
                <w:rFonts w:ascii="Arial Narrow" w:hAnsi="Arial Narrow"/>
                <w:sz w:val="20"/>
                <w:szCs w:val="20"/>
              </w:rPr>
            </w:pPr>
            <w:r w:rsidRPr="00A71E0D">
              <w:rPr>
                <w:rFonts w:ascii="Arial Narrow" w:hAnsi="Arial Narrow"/>
                <w:sz w:val="20"/>
                <w:szCs w:val="20"/>
              </w:rPr>
              <w:t>France</w:t>
            </w:r>
          </w:p>
        </w:tc>
        <w:tc>
          <w:tcPr>
            <w:tcW w:w="1614" w:type="dxa"/>
            <w:shd w:val="clear" w:color="auto" w:fill="auto"/>
            <w:tcMar>
              <w:top w:w="15" w:type="dxa"/>
              <w:left w:w="15" w:type="dxa"/>
              <w:bottom w:w="0" w:type="dxa"/>
              <w:right w:w="15" w:type="dxa"/>
            </w:tcMar>
            <w:vAlign w:val="center"/>
          </w:tcPr>
          <w:p w14:paraId="42AF4B18" w14:textId="77777777" w:rsidR="009520C6" w:rsidRPr="00A71E0D" w:rsidRDefault="009520C6" w:rsidP="00DF0758">
            <w:pPr>
              <w:spacing w:after="0" w:line="480" w:lineRule="auto"/>
              <w:jc w:val="center"/>
              <w:rPr>
                <w:rFonts w:ascii="Arial Narrow" w:hAnsi="Arial Narrow"/>
                <w:sz w:val="20"/>
                <w:szCs w:val="20"/>
              </w:rPr>
            </w:pPr>
            <w:r>
              <w:rPr>
                <w:rFonts w:ascii="Arial Narrow" w:hAnsi="Arial Narrow"/>
                <w:sz w:val="20"/>
                <w:szCs w:val="20"/>
              </w:rPr>
              <w:t>LGMDR2</w:t>
            </w:r>
          </w:p>
        </w:tc>
        <w:tc>
          <w:tcPr>
            <w:tcW w:w="1300" w:type="dxa"/>
            <w:vAlign w:val="center"/>
          </w:tcPr>
          <w:p w14:paraId="342FB3BB" w14:textId="2130306E" w:rsidR="009520C6" w:rsidRPr="00A71E0D" w:rsidRDefault="0011664B" w:rsidP="00680211">
            <w:pPr>
              <w:spacing w:after="0" w:line="480" w:lineRule="auto"/>
              <w:jc w:val="center"/>
              <w:rPr>
                <w:rFonts w:ascii="Arial Narrow" w:hAnsi="Arial Narrow"/>
                <w:sz w:val="20"/>
                <w:szCs w:val="20"/>
              </w:rPr>
            </w:pPr>
            <w:r>
              <w:rPr>
                <w:rFonts w:ascii="Arial Narrow" w:hAnsi="Arial Narrow"/>
                <w:sz w:val="20"/>
                <w:szCs w:val="20"/>
              </w:rPr>
              <w:t>1</w:t>
            </w:r>
          </w:p>
        </w:tc>
        <w:tc>
          <w:tcPr>
            <w:tcW w:w="1587" w:type="dxa"/>
            <w:shd w:val="clear" w:color="auto" w:fill="auto"/>
            <w:tcMar>
              <w:top w:w="15" w:type="dxa"/>
              <w:left w:w="15" w:type="dxa"/>
              <w:bottom w:w="0" w:type="dxa"/>
              <w:right w:w="15" w:type="dxa"/>
            </w:tcMar>
            <w:vAlign w:val="center"/>
          </w:tcPr>
          <w:p w14:paraId="59E0BAFF" w14:textId="475C1F75" w:rsidR="009520C6" w:rsidRPr="00A71E0D" w:rsidRDefault="009520C6" w:rsidP="00DF0758">
            <w:pPr>
              <w:spacing w:after="0" w:line="480" w:lineRule="auto"/>
              <w:jc w:val="center"/>
              <w:rPr>
                <w:rFonts w:ascii="Arial Narrow" w:hAnsi="Arial Narrow"/>
                <w:sz w:val="20"/>
                <w:szCs w:val="20"/>
              </w:rPr>
            </w:pPr>
            <w:r w:rsidRPr="00A71E0D">
              <w:rPr>
                <w:rFonts w:ascii="Arial Narrow" w:hAnsi="Arial Narrow"/>
                <w:sz w:val="20"/>
                <w:szCs w:val="20"/>
              </w:rPr>
              <w:t>NR</w:t>
            </w:r>
          </w:p>
        </w:tc>
      </w:tr>
      <w:tr w:rsidR="009520C6" w:rsidRPr="00A71E0D" w14:paraId="3060FB73" w14:textId="77777777" w:rsidTr="00680211">
        <w:trPr>
          <w:trHeight w:val="342"/>
        </w:trPr>
        <w:tc>
          <w:tcPr>
            <w:tcW w:w="1667" w:type="dxa"/>
            <w:shd w:val="clear" w:color="auto" w:fill="auto"/>
            <w:tcMar>
              <w:top w:w="15" w:type="dxa"/>
              <w:left w:w="15" w:type="dxa"/>
              <w:bottom w:w="0" w:type="dxa"/>
              <w:right w:w="15" w:type="dxa"/>
            </w:tcMar>
            <w:vAlign w:val="center"/>
          </w:tcPr>
          <w:p w14:paraId="55AFA760" w14:textId="77777777" w:rsidR="009520C6" w:rsidRPr="00A71E0D" w:rsidRDefault="009520C6" w:rsidP="00DF0758">
            <w:pPr>
              <w:spacing w:after="0" w:line="480" w:lineRule="auto"/>
              <w:rPr>
                <w:rFonts w:ascii="Arial Narrow" w:hAnsi="Arial Narrow"/>
                <w:b/>
                <w:bCs/>
                <w:sz w:val="20"/>
                <w:szCs w:val="20"/>
              </w:rPr>
            </w:pPr>
            <w:r w:rsidRPr="00A71E0D">
              <w:rPr>
                <w:rFonts w:ascii="Arial Narrow" w:hAnsi="Arial Narrow"/>
                <w:sz w:val="20"/>
                <w:szCs w:val="20"/>
              </w:rPr>
              <w:t>Jenne et al, 2005</w:t>
            </w:r>
            <w:r>
              <w:rPr>
                <w:rFonts w:ascii="Arial Narrow" w:hAnsi="Arial Narrow"/>
                <w:sz w:val="20"/>
                <w:szCs w:val="20"/>
              </w:rPr>
              <w:t xml:space="preserve"> </w:t>
            </w:r>
            <w:r>
              <w:rPr>
                <w:rFonts w:ascii="Arial Narrow" w:hAnsi="Arial Narrow"/>
                <w:noProof/>
                <w:sz w:val="20"/>
                <w:szCs w:val="20"/>
              </w:rPr>
              <w:t>[68]</w:t>
            </w:r>
          </w:p>
        </w:tc>
        <w:tc>
          <w:tcPr>
            <w:tcW w:w="1614" w:type="dxa"/>
            <w:shd w:val="clear" w:color="auto" w:fill="auto"/>
            <w:tcMar>
              <w:top w:w="15" w:type="dxa"/>
              <w:left w:w="15" w:type="dxa"/>
              <w:bottom w:w="0" w:type="dxa"/>
              <w:right w:w="15" w:type="dxa"/>
            </w:tcMar>
            <w:vAlign w:val="center"/>
          </w:tcPr>
          <w:p w14:paraId="4EB4E4F1" w14:textId="77777777" w:rsidR="009520C6" w:rsidRPr="00A71E0D" w:rsidRDefault="009520C6" w:rsidP="00DF0758">
            <w:pPr>
              <w:spacing w:after="0" w:line="480" w:lineRule="auto"/>
              <w:jc w:val="center"/>
              <w:rPr>
                <w:rFonts w:ascii="Arial Narrow" w:hAnsi="Arial Narrow"/>
                <w:sz w:val="20"/>
                <w:szCs w:val="20"/>
              </w:rPr>
            </w:pPr>
            <w:r w:rsidRPr="00A71E0D">
              <w:rPr>
                <w:rFonts w:ascii="Arial Narrow" w:hAnsi="Arial Narrow"/>
                <w:sz w:val="20"/>
                <w:szCs w:val="20"/>
              </w:rPr>
              <w:t>Case report</w:t>
            </w:r>
          </w:p>
        </w:tc>
        <w:tc>
          <w:tcPr>
            <w:tcW w:w="1578" w:type="dxa"/>
            <w:shd w:val="clear" w:color="auto" w:fill="auto"/>
            <w:tcMar>
              <w:top w:w="15" w:type="dxa"/>
              <w:left w:w="15" w:type="dxa"/>
              <w:bottom w:w="0" w:type="dxa"/>
              <w:right w:w="15" w:type="dxa"/>
            </w:tcMar>
            <w:vAlign w:val="center"/>
          </w:tcPr>
          <w:p w14:paraId="0CBFCDF1" w14:textId="77777777" w:rsidR="009520C6" w:rsidRPr="00A71E0D" w:rsidRDefault="009520C6" w:rsidP="00DF0758">
            <w:pPr>
              <w:spacing w:after="0" w:line="480" w:lineRule="auto"/>
              <w:jc w:val="center"/>
              <w:rPr>
                <w:rFonts w:ascii="Arial Narrow" w:hAnsi="Arial Narrow"/>
                <w:sz w:val="20"/>
                <w:szCs w:val="20"/>
              </w:rPr>
            </w:pPr>
            <w:r w:rsidRPr="00A71E0D">
              <w:rPr>
                <w:rFonts w:ascii="Arial Narrow" w:hAnsi="Arial Narrow"/>
                <w:sz w:val="20"/>
                <w:szCs w:val="20"/>
              </w:rPr>
              <w:t>USA</w:t>
            </w:r>
          </w:p>
        </w:tc>
        <w:tc>
          <w:tcPr>
            <w:tcW w:w="1614" w:type="dxa"/>
            <w:shd w:val="clear" w:color="auto" w:fill="auto"/>
            <w:tcMar>
              <w:top w:w="15" w:type="dxa"/>
              <w:left w:w="15" w:type="dxa"/>
              <w:bottom w:w="0" w:type="dxa"/>
              <w:right w:w="15" w:type="dxa"/>
            </w:tcMar>
            <w:vAlign w:val="center"/>
          </w:tcPr>
          <w:p w14:paraId="354C489B" w14:textId="77777777" w:rsidR="009520C6" w:rsidRPr="00A71E0D" w:rsidRDefault="009520C6" w:rsidP="00DF0758">
            <w:pPr>
              <w:spacing w:after="0" w:line="480" w:lineRule="auto"/>
              <w:jc w:val="center"/>
              <w:rPr>
                <w:rFonts w:ascii="Arial Narrow" w:hAnsi="Arial Narrow"/>
                <w:sz w:val="20"/>
                <w:szCs w:val="20"/>
              </w:rPr>
            </w:pPr>
            <w:r>
              <w:rPr>
                <w:rFonts w:ascii="Arial Narrow" w:hAnsi="Arial Narrow"/>
                <w:sz w:val="20"/>
                <w:szCs w:val="20"/>
              </w:rPr>
              <w:t>LGMDR1</w:t>
            </w:r>
          </w:p>
        </w:tc>
        <w:tc>
          <w:tcPr>
            <w:tcW w:w="1300" w:type="dxa"/>
            <w:vAlign w:val="center"/>
          </w:tcPr>
          <w:p w14:paraId="45C6C1FA" w14:textId="08B89A91" w:rsidR="009520C6" w:rsidRPr="00A71E0D" w:rsidRDefault="0011664B" w:rsidP="00680211">
            <w:pPr>
              <w:spacing w:after="0" w:line="480" w:lineRule="auto"/>
              <w:jc w:val="center"/>
              <w:rPr>
                <w:rFonts w:ascii="Arial Narrow" w:hAnsi="Arial Narrow"/>
                <w:sz w:val="20"/>
                <w:szCs w:val="20"/>
              </w:rPr>
            </w:pPr>
            <w:r>
              <w:rPr>
                <w:rFonts w:ascii="Arial Narrow" w:hAnsi="Arial Narrow"/>
                <w:sz w:val="20"/>
                <w:szCs w:val="20"/>
              </w:rPr>
              <w:t>1</w:t>
            </w:r>
          </w:p>
        </w:tc>
        <w:tc>
          <w:tcPr>
            <w:tcW w:w="1587" w:type="dxa"/>
            <w:shd w:val="clear" w:color="auto" w:fill="auto"/>
            <w:tcMar>
              <w:top w:w="15" w:type="dxa"/>
              <w:left w:w="15" w:type="dxa"/>
              <w:bottom w:w="0" w:type="dxa"/>
              <w:right w:w="15" w:type="dxa"/>
            </w:tcMar>
            <w:vAlign w:val="center"/>
          </w:tcPr>
          <w:p w14:paraId="4A8A22AC" w14:textId="250ED9D0" w:rsidR="009520C6" w:rsidRPr="00A71E0D" w:rsidRDefault="009520C6" w:rsidP="00DF0758">
            <w:pPr>
              <w:spacing w:after="0" w:line="480" w:lineRule="auto"/>
              <w:jc w:val="center"/>
              <w:rPr>
                <w:rFonts w:ascii="Arial Narrow" w:hAnsi="Arial Narrow"/>
                <w:sz w:val="20"/>
                <w:szCs w:val="20"/>
              </w:rPr>
            </w:pPr>
            <w:r w:rsidRPr="00A71E0D">
              <w:rPr>
                <w:rFonts w:ascii="Arial Narrow" w:hAnsi="Arial Narrow"/>
                <w:sz w:val="20"/>
                <w:szCs w:val="20"/>
              </w:rPr>
              <w:t>1995-2004</w:t>
            </w:r>
          </w:p>
        </w:tc>
      </w:tr>
      <w:tr w:rsidR="009520C6" w:rsidRPr="00A71E0D" w14:paraId="180AEC69" w14:textId="77777777" w:rsidTr="00680211">
        <w:trPr>
          <w:trHeight w:val="342"/>
        </w:trPr>
        <w:tc>
          <w:tcPr>
            <w:tcW w:w="1667" w:type="dxa"/>
            <w:shd w:val="clear" w:color="auto" w:fill="auto"/>
            <w:tcMar>
              <w:top w:w="15" w:type="dxa"/>
              <w:left w:w="15" w:type="dxa"/>
              <w:bottom w:w="0" w:type="dxa"/>
              <w:right w:w="15" w:type="dxa"/>
            </w:tcMar>
            <w:vAlign w:val="center"/>
          </w:tcPr>
          <w:p w14:paraId="139B31E3" w14:textId="77777777" w:rsidR="009520C6" w:rsidRPr="00A71E0D" w:rsidRDefault="009520C6" w:rsidP="00DF0758">
            <w:pPr>
              <w:spacing w:after="0" w:line="480" w:lineRule="auto"/>
              <w:rPr>
                <w:rFonts w:ascii="Arial Narrow" w:hAnsi="Arial Narrow"/>
                <w:b/>
                <w:bCs/>
                <w:sz w:val="20"/>
                <w:szCs w:val="20"/>
              </w:rPr>
            </w:pPr>
            <w:r w:rsidRPr="00A71E0D">
              <w:rPr>
                <w:rFonts w:ascii="Arial Narrow" w:hAnsi="Arial Narrow"/>
                <w:sz w:val="20"/>
                <w:szCs w:val="20"/>
              </w:rPr>
              <w:t>Jethwa et al, 2013</w:t>
            </w:r>
            <w:r>
              <w:rPr>
                <w:rFonts w:ascii="Arial Narrow" w:hAnsi="Arial Narrow"/>
                <w:sz w:val="20"/>
                <w:szCs w:val="20"/>
              </w:rPr>
              <w:t xml:space="preserve"> </w:t>
            </w:r>
            <w:r>
              <w:rPr>
                <w:rFonts w:ascii="Arial Narrow" w:hAnsi="Arial Narrow"/>
                <w:noProof/>
                <w:sz w:val="20"/>
                <w:szCs w:val="20"/>
              </w:rPr>
              <w:t>[69]</w:t>
            </w:r>
          </w:p>
        </w:tc>
        <w:tc>
          <w:tcPr>
            <w:tcW w:w="1614" w:type="dxa"/>
            <w:shd w:val="clear" w:color="auto" w:fill="auto"/>
            <w:tcMar>
              <w:top w:w="15" w:type="dxa"/>
              <w:left w:w="15" w:type="dxa"/>
              <w:bottom w:w="0" w:type="dxa"/>
              <w:right w:w="15" w:type="dxa"/>
            </w:tcMar>
            <w:vAlign w:val="center"/>
          </w:tcPr>
          <w:p w14:paraId="43D59367" w14:textId="77777777" w:rsidR="009520C6" w:rsidRPr="00A71E0D" w:rsidRDefault="009520C6" w:rsidP="00DF0758">
            <w:pPr>
              <w:spacing w:after="0" w:line="480" w:lineRule="auto"/>
              <w:jc w:val="center"/>
              <w:rPr>
                <w:rFonts w:ascii="Arial Narrow" w:hAnsi="Arial Narrow"/>
                <w:sz w:val="20"/>
                <w:szCs w:val="20"/>
              </w:rPr>
            </w:pPr>
            <w:r w:rsidRPr="00A71E0D">
              <w:rPr>
                <w:rFonts w:ascii="Arial Narrow" w:hAnsi="Arial Narrow"/>
                <w:sz w:val="20"/>
                <w:szCs w:val="20"/>
              </w:rPr>
              <w:t>Case report</w:t>
            </w:r>
          </w:p>
        </w:tc>
        <w:tc>
          <w:tcPr>
            <w:tcW w:w="1578" w:type="dxa"/>
            <w:shd w:val="clear" w:color="auto" w:fill="auto"/>
            <w:tcMar>
              <w:top w:w="15" w:type="dxa"/>
              <w:left w:w="15" w:type="dxa"/>
              <w:bottom w:w="0" w:type="dxa"/>
              <w:right w:w="15" w:type="dxa"/>
            </w:tcMar>
            <w:vAlign w:val="center"/>
          </w:tcPr>
          <w:p w14:paraId="7384AA43" w14:textId="77777777" w:rsidR="009520C6" w:rsidRPr="00A71E0D" w:rsidRDefault="009520C6" w:rsidP="00DF0758">
            <w:pPr>
              <w:spacing w:after="0" w:line="480" w:lineRule="auto"/>
              <w:jc w:val="center"/>
              <w:rPr>
                <w:rFonts w:ascii="Arial Narrow" w:hAnsi="Arial Narrow"/>
                <w:sz w:val="20"/>
                <w:szCs w:val="20"/>
              </w:rPr>
            </w:pPr>
            <w:r w:rsidRPr="00A71E0D">
              <w:rPr>
                <w:rFonts w:ascii="Arial Narrow" w:hAnsi="Arial Narrow"/>
                <w:sz w:val="20"/>
                <w:szCs w:val="20"/>
              </w:rPr>
              <w:t>UK</w:t>
            </w:r>
          </w:p>
        </w:tc>
        <w:tc>
          <w:tcPr>
            <w:tcW w:w="1614" w:type="dxa"/>
            <w:shd w:val="clear" w:color="auto" w:fill="auto"/>
            <w:tcMar>
              <w:top w:w="15" w:type="dxa"/>
              <w:left w:w="15" w:type="dxa"/>
              <w:bottom w:w="0" w:type="dxa"/>
              <w:right w:w="15" w:type="dxa"/>
            </w:tcMar>
            <w:vAlign w:val="center"/>
          </w:tcPr>
          <w:p w14:paraId="4384AFFF" w14:textId="77777777" w:rsidR="009520C6" w:rsidRPr="00A71E0D" w:rsidRDefault="009520C6" w:rsidP="00DF0758">
            <w:pPr>
              <w:spacing w:after="0" w:line="480" w:lineRule="auto"/>
              <w:jc w:val="center"/>
              <w:rPr>
                <w:rFonts w:ascii="Arial Narrow" w:hAnsi="Arial Narrow"/>
                <w:sz w:val="20"/>
                <w:szCs w:val="20"/>
              </w:rPr>
            </w:pPr>
            <w:r>
              <w:rPr>
                <w:rFonts w:ascii="Arial Narrow" w:hAnsi="Arial Narrow"/>
                <w:sz w:val="20"/>
                <w:szCs w:val="20"/>
              </w:rPr>
              <w:t>LGMDR2</w:t>
            </w:r>
          </w:p>
        </w:tc>
        <w:tc>
          <w:tcPr>
            <w:tcW w:w="1300" w:type="dxa"/>
            <w:vAlign w:val="center"/>
          </w:tcPr>
          <w:p w14:paraId="76623A63" w14:textId="3FA2BC7E" w:rsidR="009520C6" w:rsidRPr="00A71E0D" w:rsidRDefault="0011664B" w:rsidP="00680211">
            <w:pPr>
              <w:spacing w:after="0" w:line="480" w:lineRule="auto"/>
              <w:jc w:val="center"/>
              <w:rPr>
                <w:rFonts w:ascii="Arial Narrow" w:hAnsi="Arial Narrow"/>
                <w:sz w:val="20"/>
                <w:szCs w:val="20"/>
              </w:rPr>
            </w:pPr>
            <w:r>
              <w:rPr>
                <w:rFonts w:ascii="Arial Narrow" w:hAnsi="Arial Narrow"/>
                <w:sz w:val="20"/>
                <w:szCs w:val="20"/>
              </w:rPr>
              <w:t>1</w:t>
            </w:r>
          </w:p>
        </w:tc>
        <w:tc>
          <w:tcPr>
            <w:tcW w:w="1587" w:type="dxa"/>
            <w:shd w:val="clear" w:color="auto" w:fill="auto"/>
            <w:tcMar>
              <w:top w:w="15" w:type="dxa"/>
              <w:left w:w="15" w:type="dxa"/>
              <w:bottom w:w="0" w:type="dxa"/>
              <w:right w:w="15" w:type="dxa"/>
            </w:tcMar>
            <w:vAlign w:val="center"/>
          </w:tcPr>
          <w:p w14:paraId="54609397" w14:textId="750C5D3F" w:rsidR="009520C6" w:rsidRPr="00A71E0D" w:rsidRDefault="009520C6" w:rsidP="00DF0758">
            <w:pPr>
              <w:spacing w:after="0" w:line="480" w:lineRule="auto"/>
              <w:jc w:val="center"/>
              <w:rPr>
                <w:rFonts w:ascii="Arial Narrow" w:hAnsi="Arial Narrow"/>
                <w:sz w:val="20"/>
                <w:szCs w:val="20"/>
              </w:rPr>
            </w:pPr>
            <w:r w:rsidRPr="00A71E0D">
              <w:rPr>
                <w:rFonts w:ascii="Arial Narrow" w:hAnsi="Arial Narrow"/>
                <w:sz w:val="20"/>
                <w:szCs w:val="20"/>
              </w:rPr>
              <w:t>NR</w:t>
            </w:r>
          </w:p>
        </w:tc>
      </w:tr>
      <w:tr w:rsidR="009520C6" w:rsidRPr="00A71E0D" w14:paraId="365508B7" w14:textId="77777777" w:rsidTr="00680211">
        <w:trPr>
          <w:trHeight w:val="342"/>
        </w:trPr>
        <w:tc>
          <w:tcPr>
            <w:tcW w:w="1667" w:type="dxa"/>
            <w:shd w:val="clear" w:color="auto" w:fill="auto"/>
            <w:tcMar>
              <w:top w:w="15" w:type="dxa"/>
              <w:left w:w="15" w:type="dxa"/>
              <w:bottom w:w="0" w:type="dxa"/>
              <w:right w:w="15" w:type="dxa"/>
            </w:tcMar>
            <w:vAlign w:val="center"/>
          </w:tcPr>
          <w:p w14:paraId="761C48D7" w14:textId="77777777" w:rsidR="009520C6" w:rsidRPr="00A71E0D" w:rsidRDefault="009520C6" w:rsidP="00DF0758">
            <w:pPr>
              <w:spacing w:after="0" w:line="480" w:lineRule="auto"/>
              <w:rPr>
                <w:rFonts w:ascii="Arial Narrow" w:hAnsi="Arial Narrow"/>
                <w:b/>
                <w:bCs/>
                <w:sz w:val="20"/>
                <w:szCs w:val="20"/>
              </w:rPr>
            </w:pPr>
            <w:r w:rsidRPr="00A71E0D">
              <w:rPr>
                <w:rFonts w:ascii="Arial Narrow" w:hAnsi="Arial Narrow"/>
                <w:sz w:val="20"/>
                <w:szCs w:val="20"/>
              </w:rPr>
              <w:t>Jomaa et al, 2009</w:t>
            </w:r>
            <w:r>
              <w:rPr>
                <w:rFonts w:ascii="Arial Narrow" w:hAnsi="Arial Narrow"/>
                <w:sz w:val="20"/>
                <w:szCs w:val="20"/>
              </w:rPr>
              <w:t xml:space="preserve"> </w:t>
            </w:r>
            <w:r>
              <w:rPr>
                <w:rFonts w:ascii="Arial Narrow" w:hAnsi="Arial Narrow"/>
                <w:noProof/>
                <w:sz w:val="20"/>
                <w:szCs w:val="20"/>
              </w:rPr>
              <w:t>[70]</w:t>
            </w:r>
          </w:p>
        </w:tc>
        <w:tc>
          <w:tcPr>
            <w:tcW w:w="1614" w:type="dxa"/>
            <w:shd w:val="clear" w:color="auto" w:fill="auto"/>
            <w:tcMar>
              <w:top w:w="15" w:type="dxa"/>
              <w:left w:w="15" w:type="dxa"/>
              <w:bottom w:w="0" w:type="dxa"/>
              <w:right w:w="15" w:type="dxa"/>
            </w:tcMar>
            <w:vAlign w:val="center"/>
          </w:tcPr>
          <w:p w14:paraId="362351FF" w14:textId="77777777" w:rsidR="009520C6" w:rsidRPr="00A71E0D" w:rsidRDefault="009520C6" w:rsidP="00DF0758">
            <w:pPr>
              <w:spacing w:after="0" w:line="480" w:lineRule="auto"/>
              <w:jc w:val="center"/>
              <w:rPr>
                <w:rFonts w:ascii="Arial Narrow" w:hAnsi="Arial Narrow"/>
                <w:sz w:val="20"/>
                <w:szCs w:val="20"/>
              </w:rPr>
            </w:pPr>
            <w:r w:rsidRPr="00A71E0D">
              <w:rPr>
                <w:rFonts w:ascii="Arial Narrow" w:hAnsi="Arial Narrow"/>
                <w:sz w:val="20"/>
                <w:szCs w:val="20"/>
              </w:rPr>
              <w:t>Case report</w:t>
            </w:r>
          </w:p>
        </w:tc>
        <w:tc>
          <w:tcPr>
            <w:tcW w:w="1578" w:type="dxa"/>
            <w:shd w:val="clear" w:color="auto" w:fill="auto"/>
            <w:tcMar>
              <w:top w:w="15" w:type="dxa"/>
              <w:left w:w="15" w:type="dxa"/>
              <w:bottom w:w="0" w:type="dxa"/>
              <w:right w:w="15" w:type="dxa"/>
            </w:tcMar>
            <w:vAlign w:val="center"/>
          </w:tcPr>
          <w:p w14:paraId="040D8114" w14:textId="77777777" w:rsidR="009520C6" w:rsidRPr="00A71E0D" w:rsidRDefault="009520C6" w:rsidP="00DF0758">
            <w:pPr>
              <w:spacing w:after="0" w:line="480" w:lineRule="auto"/>
              <w:jc w:val="center"/>
              <w:rPr>
                <w:rFonts w:ascii="Arial Narrow" w:hAnsi="Arial Narrow"/>
                <w:sz w:val="20"/>
                <w:szCs w:val="20"/>
              </w:rPr>
            </w:pPr>
            <w:r w:rsidRPr="00A71E0D">
              <w:rPr>
                <w:rFonts w:ascii="Arial Narrow" w:hAnsi="Arial Narrow"/>
                <w:sz w:val="20"/>
                <w:szCs w:val="20"/>
              </w:rPr>
              <w:t>Tunisia</w:t>
            </w:r>
          </w:p>
        </w:tc>
        <w:tc>
          <w:tcPr>
            <w:tcW w:w="1614" w:type="dxa"/>
            <w:shd w:val="clear" w:color="auto" w:fill="auto"/>
            <w:tcMar>
              <w:top w:w="15" w:type="dxa"/>
              <w:left w:w="15" w:type="dxa"/>
              <w:bottom w:w="0" w:type="dxa"/>
              <w:right w:w="15" w:type="dxa"/>
            </w:tcMar>
            <w:vAlign w:val="center"/>
          </w:tcPr>
          <w:p w14:paraId="151D7CCA" w14:textId="77777777" w:rsidR="009520C6" w:rsidRPr="00A71E0D" w:rsidRDefault="009520C6" w:rsidP="00DF0758">
            <w:pPr>
              <w:spacing w:after="0" w:line="480" w:lineRule="auto"/>
              <w:jc w:val="center"/>
              <w:rPr>
                <w:rFonts w:ascii="Arial Narrow" w:hAnsi="Arial Narrow"/>
                <w:sz w:val="20"/>
                <w:szCs w:val="20"/>
              </w:rPr>
            </w:pPr>
            <w:r>
              <w:rPr>
                <w:rFonts w:ascii="Arial Narrow" w:hAnsi="Arial Narrow"/>
                <w:sz w:val="20"/>
                <w:szCs w:val="20"/>
              </w:rPr>
              <w:t>LGMDR5</w:t>
            </w:r>
          </w:p>
        </w:tc>
        <w:tc>
          <w:tcPr>
            <w:tcW w:w="1300" w:type="dxa"/>
            <w:vAlign w:val="center"/>
          </w:tcPr>
          <w:p w14:paraId="511CAB71" w14:textId="4A7C6D07" w:rsidR="009520C6" w:rsidRPr="00A71E0D" w:rsidRDefault="0011664B" w:rsidP="00680211">
            <w:pPr>
              <w:spacing w:after="0" w:line="480" w:lineRule="auto"/>
              <w:jc w:val="center"/>
              <w:rPr>
                <w:rFonts w:ascii="Arial Narrow" w:hAnsi="Arial Narrow"/>
                <w:sz w:val="20"/>
                <w:szCs w:val="20"/>
              </w:rPr>
            </w:pPr>
            <w:r>
              <w:rPr>
                <w:rFonts w:ascii="Arial Narrow" w:hAnsi="Arial Narrow"/>
                <w:sz w:val="20"/>
                <w:szCs w:val="20"/>
              </w:rPr>
              <w:t>1</w:t>
            </w:r>
          </w:p>
        </w:tc>
        <w:tc>
          <w:tcPr>
            <w:tcW w:w="1587" w:type="dxa"/>
            <w:shd w:val="clear" w:color="auto" w:fill="auto"/>
            <w:tcMar>
              <w:top w:w="15" w:type="dxa"/>
              <w:left w:w="15" w:type="dxa"/>
              <w:bottom w:w="0" w:type="dxa"/>
              <w:right w:w="15" w:type="dxa"/>
            </w:tcMar>
            <w:vAlign w:val="center"/>
          </w:tcPr>
          <w:p w14:paraId="2748FE6B" w14:textId="3166D596" w:rsidR="009520C6" w:rsidRPr="00A71E0D" w:rsidRDefault="009520C6" w:rsidP="00DF0758">
            <w:pPr>
              <w:spacing w:after="0" w:line="480" w:lineRule="auto"/>
              <w:jc w:val="center"/>
              <w:rPr>
                <w:rFonts w:ascii="Arial Narrow" w:hAnsi="Arial Narrow"/>
                <w:sz w:val="20"/>
                <w:szCs w:val="20"/>
              </w:rPr>
            </w:pPr>
            <w:r w:rsidRPr="00A71E0D">
              <w:rPr>
                <w:rFonts w:ascii="Arial Narrow" w:hAnsi="Arial Narrow"/>
                <w:sz w:val="20"/>
                <w:szCs w:val="20"/>
              </w:rPr>
              <w:t>NR</w:t>
            </w:r>
          </w:p>
        </w:tc>
      </w:tr>
      <w:tr w:rsidR="009520C6" w:rsidRPr="00A71E0D" w14:paraId="14C20079" w14:textId="77777777" w:rsidTr="00680211">
        <w:trPr>
          <w:trHeight w:val="342"/>
        </w:trPr>
        <w:tc>
          <w:tcPr>
            <w:tcW w:w="1667" w:type="dxa"/>
            <w:shd w:val="clear" w:color="auto" w:fill="auto"/>
            <w:tcMar>
              <w:top w:w="15" w:type="dxa"/>
              <w:left w:w="15" w:type="dxa"/>
              <w:bottom w:w="0" w:type="dxa"/>
              <w:right w:w="15" w:type="dxa"/>
            </w:tcMar>
            <w:vAlign w:val="center"/>
          </w:tcPr>
          <w:p w14:paraId="773C3702" w14:textId="77777777" w:rsidR="009520C6" w:rsidRPr="00A71E0D" w:rsidRDefault="009520C6" w:rsidP="00DF0758">
            <w:pPr>
              <w:spacing w:after="0" w:line="480" w:lineRule="auto"/>
              <w:rPr>
                <w:rFonts w:ascii="Arial Narrow" w:hAnsi="Arial Narrow"/>
                <w:b/>
                <w:bCs/>
                <w:sz w:val="20"/>
                <w:szCs w:val="20"/>
              </w:rPr>
            </w:pPr>
            <w:r w:rsidRPr="00A71E0D">
              <w:rPr>
                <w:rFonts w:ascii="Arial Narrow" w:hAnsi="Arial Narrow"/>
                <w:sz w:val="20"/>
                <w:szCs w:val="20"/>
              </w:rPr>
              <w:t>Kang et al, 2007</w:t>
            </w:r>
            <w:r>
              <w:rPr>
                <w:rFonts w:ascii="Arial Narrow" w:hAnsi="Arial Narrow"/>
                <w:sz w:val="20"/>
                <w:szCs w:val="20"/>
              </w:rPr>
              <w:t xml:space="preserve"> </w:t>
            </w:r>
            <w:r>
              <w:rPr>
                <w:rFonts w:ascii="Arial Narrow" w:hAnsi="Arial Narrow"/>
                <w:noProof/>
                <w:sz w:val="20"/>
                <w:szCs w:val="20"/>
              </w:rPr>
              <w:t>[71]</w:t>
            </w:r>
          </w:p>
        </w:tc>
        <w:tc>
          <w:tcPr>
            <w:tcW w:w="1614" w:type="dxa"/>
            <w:shd w:val="clear" w:color="auto" w:fill="auto"/>
            <w:tcMar>
              <w:top w:w="15" w:type="dxa"/>
              <w:left w:w="15" w:type="dxa"/>
              <w:bottom w:w="0" w:type="dxa"/>
              <w:right w:w="15" w:type="dxa"/>
            </w:tcMar>
            <w:vAlign w:val="center"/>
          </w:tcPr>
          <w:p w14:paraId="5C174275" w14:textId="77777777" w:rsidR="009520C6" w:rsidRPr="00A71E0D" w:rsidRDefault="009520C6" w:rsidP="00DF0758">
            <w:pPr>
              <w:spacing w:after="0" w:line="480" w:lineRule="auto"/>
              <w:jc w:val="center"/>
              <w:rPr>
                <w:rFonts w:ascii="Arial Narrow" w:hAnsi="Arial Narrow"/>
                <w:sz w:val="20"/>
                <w:szCs w:val="20"/>
              </w:rPr>
            </w:pPr>
            <w:r w:rsidRPr="00A71E0D">
              <w:rPr>
                <w:rFonts w:ascii="Arial Narrow" w:hAnsi="Arial Narrow"/>
                <w:sz w:val="20"/>
                <w:szCs w:val="20"/>
              </w:rPr>
              <w:t>Prospective</w:t>
            </w:r>
          </w:p>
        </w:tc>
        <w:tc>
          <w:tcPr>
            <w:tcW w:w="1578" w:type="dxa"/>
            <w:shd w:val="clear" w:color="auto" w:fill="auto"/>
            <w:tcMar>
              <w:top w:w="15" w:type="dxa"/>
              <w:left w:w="15" w:type="dxa"/>
              <w:bottom w:w="0" w:type="dxa"/>
              <w:right w:w="15" w:type="dxa"/>
            </w:tcMar>
            <w:vAlign w:val="center"/>
          </w:tcPr>
          <w:p w14:paraId="035D70BA" w14:textId="77777777" w:rsidR="009520C6" w:rsidRPr="00A71E0D" w:rsidRDefault="009520C6" w:rsidP="00DF0758">
            <w:pPr>
              <w:spacing w:after="0" w:line="480" w:lineRule="auto"/>
              <w:jc w:val="center"/>
              <w:rPr>
                <w:rFonts w:ascii="Arial Narrow" w:hAnsi="Arial Narrow"/>
                <w:sz w:val="20"/>
                <w:szCs w:val="20"/>
              </w:rPr>
            </w:pPr>
            <w:r w:rsidRPr="00A71E0D">
              <w:rPr>
                <w:rFonts w:ascii="Arial Narrow" w:hAnsi="Arial Narrow"/>
                <w:sz w:val="20"/>
                <w:szCs w:val="20"/>
              </w:rPr>
              <w:t>USA</w:t>
            </w:r>
          </w:p>
        </w:tc>
        <w:tc>
          <w:tcPr>
            <w:tcW w:w="1614" w:type="dxa"/>
            <w:shd w:val="clear" w:color="auto" w:fill="auto"/>
            <w:tcMar>
              <w:top w:w="15" w:type="dxa"/>
              <w:left w:w="15" w:type="dxa"/>
              <w:bottom w:w="0" w:type="dxa"/>
              <w:right w:w="15" w:type="dxa"/>
            </w:tcMar>
            <w:vAlign w:val="center"/>
          </w:tcPr>
          <w:p w14:paraId="32BA4A77" w14:textId="77777777" w:rsidR="009520C6" w:rsidRPr="00A71E0D" w:rsidRDefault="009520C6" w:rsidP="00DF0758">
            <w:pPr>
              <w:spacing w:after="0" w:line="480" w:lineRule="auto"/>
              <w:jc w:val="center"/>
              <w:rPr>
                <w:rFonts w:ascii="Arial Narrow" w:hAnsi="Arial Narrow"/>
                <w:sz w:val="20"/>
                <w:szCs w:val="20"/>
              </w:rPr>
            </w:pPr>
            <w:r>
              <w:rPr>
                <w:rFonts w:ascii="Arial Narrow" w:hAnsi="Arial Narrow"/>
                <w:sz w:val="20"/>
                <w:szCs w:val="20"/>
              </w:rPr>
              <w:t>LGMDR9</w:t>
            </w:r>
          </w:p>
        </w:tc>
        <w:tc>
          <w:tcPr>
            <w:tcW w:w="1300" w:type="dxa"/>
            <w:vAlign w:val="center"/>
          </w:tcPr>
          <w:p w14:paraId="4E5B140B" w14:textId="2F30AB10" w:rsidR="009520C6" w:rsidRPr="00A71E0D" w:rsidRDefault="0011664B" w:rsidP="00680211">
            <w:pPr>
              <w:spacing w:after="0" w:line="480" w:lineRule="auto"/>
              <w:jc w:val="center"/>
              <w:rPr>
                <w:rFonts w:ascii="Arial Narrow" w:hAnsi="Arial Narrow"/>
                <w:sz w:val="20"/>
                <w:szCs w:val="20"/>
              </w:rPr>
            </w:pPr>
            <w:r>
              <w:rPr>
                <w:rFonts w:ascii="Arial Narrow" w:hAnsi="Arial Narrow"/>
                <w:sz w:val="20"/>
                <w:szCs w:val="20"/>
              </w:rPr>
              <w:t>7</w:t>
            </w:r>
          </w:p>
        </w:tc>
        <w:tc>
          <w:tcPr>
            <w:tcW w:w="1587" w:type="dxa"/>
            <w:shd w:val="clear" w:color="auto" w:fill="auto"/>
            <w:tcMar>
              <w:top w:w="15" w:type="dxa"/>
              <w:left w:w="15" w:type="dxa"/>
              <w:bottom w:w="0" w:type="dxa"/>
              <w:right w:w="15" w:type="dxa"/>
            </w:tcMar>
            <w:vAlign w:val="center"/>
          </w:tcPr>
          <w:p w14:paraId="2FC7883B" w14:textId="53E9E09F" w:rsidR="009520C6" w:rsidRPr="00A71E0D" w:rsidRDefault="009520C6" w:rsidP="00DF0758">
            <w:pPr>
              <w:spacing w:after="0" w:line="480" w:lineRule="auto"/>
              <w:jc w:val="center"/>
              <w:rPr>
                <w:rFonts w:ascii="Arial Narrow" w:hAnsi="Arial Narrow"/>
                <w:sz w:val="20"/>
                <w:szCs w:val="20"/>
              </w:rPr>
            </w:pPr>
            <w:r w:rsidRPr="00A71E0D">
              <w:rPr>
                <w:rFonts w:ascii="Arial Narrow" w:hAnsi="Arial Narrow"/>
                <w:sz w:val="20"/>
                <w:szCs w:val="20"/>
              </w:rPr>
              <w:t>NR</w:t>
            </w:r>
          </w:p>
        </w:tc>
      </w:tr>
      <w:tr w:rsidR="009520C6" w:rsidRPr="00A71E0D" w14:paraId="33728D70" w14:textId="77777777" w:rsidTr="00680211">
        <w:trPr>
          <w:trHeight w:val="342"/>
        </w:trPr>
        <w:tc>
          <w:tcPr>
            <w:tcW w:w="1667" w:type="dxa"/>
            <w:shd w:val="clear" w:color="auto" w:fill="auto"/>
            <w:tcMar>
              <w:top w:w="15" w:type="dxa"/>
              <w:left w:w="15" w:type="dxa"/>
              <w:bottom w:w="0" w:type="dxa"/>
              <w:right w:w="15" w:type="dxa"/>
            </w:tcMar>
            <w:vAlign w:val="center"/>
          </w:tcPr>
          <w:p w14:paraId="7198EEE8" w14:textId="77777777" w:rsidR="009520C6" w:rsidRPr="00A71E0D" w:rsidRDefault="009520C6" w:rsidP="00DF0758">
            <w:pPr>
              <w:spacing w:after="0" w:line="480" w:lineRule="auto"/>
              <w:rPr>
                <w:rFonts w:ascii="Arial Narrow" w:hAnsi="Arial Narrow"/>
                <w:b/>
                <w:bCs/>
                <w:sz w:val="20"/>
                <w:szCs w:val="20"/>
              </w:rPr>
            </w:pPr>
            <w:r w:rsidRPr="00A71E0D">
              <w:rPr>
                <w:rFonts w:ascii="Arial Narrow" w:hAnsi="Arial Narrow"/>
                <w:sz w:val="20"/>
                <w:szCs w:val="20"/>
              </w:rPr>
              <w:t>Kapoor et al, 2005</w:t>
            </w:r>
            <w:r>
              <w:rPr>
                <w:rFonts w:ascii="Arial Narrow" w:hAnsi="Arial Narrow"/>
                <w:sz w:val="20"/>
                <w:szCs w:val="20"/>
              </w:rPr>
              <w:t xml:space="preserve"> </w:t>
            </w:r>
            <w:r>
              <w:rPr>
                <w:rFonts w:ascii="Arial Narrow" w:hAnsi="Arial Narrow"/>
                <w:noProof/>
                <w:sz w:val="20"/>
                <w:szCs w:val="20"/>
              </w:rPr>
              <w:t>[72]</w:t>
            </w:r>
          </w:p>
        </w:tc>
        <w:tc>
          <w:tcPr>
            <w:tcW w:w="1614" w:type="dxa"/>
            <w:shd w:val="clear" w:color="auto" w:fill="auto"/>
            <w:tcMar>
              <w:top w:w="15" w:type="dxa"/>
              <w:left w:w="15" w:type="dxa"/>
              <w:bottom w:w="0" w:type="dxa"/>
              <w:right w:w="15" w:type="dxa"/>
            </w:tcMar>
            <w:vAlign w:val="center"/>
          </w:tcPr>
          <w:p w14:paraId="13122907" w14:textId="77777777" w:rsidR="009520C6" w:rsidRPr="00A71E0D" w:rsidRDefault="009520C6" w:rsidP="00DF0758">
            <w:pPr>
              <w:spacing w:after="0" w:line="480" w:lineRule="auto"/>
              <w:jc w:val="center"/>
              <w:rPr>
                <w:rFonts w:ascii="Arial Narrow" w:hAnsi="Arial Narrow"/>
                <w:sz w:val="20"/>
                <w:szCs w:val="20"/>
              </w:rPr>
            </w:pPr>
            <w:r w:rsidRPr="00A71E0D">
              <w:rPr>
                <w:rFonts w:ascii="Arial Narrow" w:hAnsi="Arial Narrow"/>
                <w:sz w:val="20"/>
                <w:szCs w:val="20"/>
              </w:rPr>
              <w:t>Case report</w:t>
            </w:r>
          </w:p>
        </w:tc>
        <w:tc>
          <w:tcPr>
            <w:tcW w:w="1578" w:type="dxa"/>
            <w:shd w:val="clear" w:color="auto" w:fill="auto"/>
            <w:tcMar>
              <w:top w:w="15" w:type="dxa"/>
              <w:left w:w="15" w:type="dxa"/>
              <w:bottom w:w="0" w:type="dxa"/>
              <w:right w:w="15" w:type="dxa"/>
            </w:tcMar>
            <w:vAlign w:val="center"/>
          </w:tcPr>
          <w:p w14:paraId="3ABCB701" w14:textId="77777777" w:rsidR="009520C6" w:rsidRPr="00A71E0D" w:rsidRDefault="009520C6" w:rsidP="00DF0758">
            <w:pPr>
              <w:spacing w:after="0" w:line="480" w:lineRule="auto"/>
              <w:jc w:val="center"/>
              <w:rPr>
                <w:rFonts w:ascii="Arial Narrow" w:hAnsi="Arial Narrow"/>
                <w:sz w:val="20"/>
                <w:szCs w:val="20"/>
              </w:rPr>
            </w:pPr>
            <w:r w:rsidRPr="00A71E0D">
              <w:rPr>
                <w:rFonts w:ascii="Arial Narrow" w:hAnsi="Arial Narrow"/>
                <w:sz w:val="20"/>
                <w:szCs w:val="20"/>
              </w:rPr>
              <w:t>India</w:t>
            </w:r>
          </w:p>
        </w:tc>
        <w:tc>
          <w:tcPr>
            <w:tcW w:w="1614" w:type="dxa"/>
            <w:shd w:val="clear" w:color="auto" w:fill="auto"/>
            <w:tcMar>
              <w:top w:w="15" w:type="dxa"/>
              <w:left w:w="15" w:type="dxa"/>
              <w:bottom w:w="0" w:type="dxa"/>
              <w:right w:w="15" w:type="dxa"/>
            </w:tcMar>
            <w:vAlign w:val="center"/>
          </w:tcPr>
          <w:p w14:paraId="74C56372" w14:textId="77777777" w:rsidR="009520C6" w:rsidRPr="00A71E0D" w:rsidRDefault="009520C6" w:rsidP="00DF0758">
            <w:pPr>
              <w:spacing w:after="0" w:line="480" w:lineRule="auto"/>
              <w:jc w:val="center"/>
              <w:rPr>
                <w:rFonts w:ascii="Arial Narrow" w:hAnsi="Arial Narrow"/>
                <w:sz w:val="20"/>
                <w:szCs w:val="20"/>
              </w:rPr>
            </w:pPr>
            <w:r>
              <w:rPr>
                <w:rFonts w:ascii="Arial Narrow" w:hAnsi="Arial Narrow"/>
                <w:sz w:val="20"/>
                <w:szCs w:val="20"/>
              </w:rPr>
              <w:t>LGMDR4</w:t>
            </w:r>
          </w:p>
        </w:tc>
        <w:tc>
          <w:tcPr>
            <w:tcW w:w="1300" w:type="dxa"/>
            <w:vAlign w:val="center"/>
          </w:tcPr>
          <w:p w14:paraId="47EA7F62" w14:textId="08DB0BAD" w:rsidR="009520C6" w:rsidRPr="00A71E0D" w:rsidRDefault="0011664B" w:rsidP="00680211">
            <w:pPr>
              <w:spacing w:after="0" w:line="480" w:lineRule="auto"/>
              <w:jc w:val="center"/>
              <w:rPr>
                <w:rFonts w:ascii="Arial Narrow" w:hAnsi="Arial Narrow"/>
                <w:sz w:val="20"/>
                <w:szCs w:val="20"/>
              </w:rPr>
            </w:pPr>
            <w:r>
              <w:rPr>
                <w:rFonts w:ascii="Arial Narrow" w:hAnsi="Arial Narrow"/>
                <w:sz w:val="20"/>
                <w:szCs w:val="20"/>
              </w:rPr>
              <w:t>1</w:t>
            </w:r>
          </w:p>
        </w:tc>
        <w:tc>
          <w:tcPr>
            <w:tcW w:w="1587" w:type="dxa"/>
            <w:shd w:val="clear" w:color="auto" w:fill="auto"/>
            <w:tcMar>
              <w:top w:w="15" w:type="dxa"/>
              <w:left w:w="15" w:type="dxa"/>
              <w:bottom w:w="0" w:type="dxa"/>
              <w:right w:w="15" w:type="dxa"/>
            </w:tcMar>
            <w:vAlign w:val="center"/>
          </w:tcPr>
          <w:p w14:paraId="5385148F" w14:textId="171CD37F" w:rsidR="009520C6" w:rsidRPr="00A71E0D" w:rsidRDefault="009520C6" w:rsidP="00DF0758">
            <w:pPr>
              <w:spacing w:after="0" w:line="480" w:lineRule="auto"/>
              <w:jc w:val="center"/>
              <w:rPr>
                <w:rFonts w:ascii="Arial Narrow" w:hAnsi="Arial Narrow"/>
                <w:sz w:val="20"/>
                <w:szCs w:val="20"/>
              </w:rPr>
            </w:pPr>
            <w:r w:rsidRPr="00A71E0D">
              <w:rPr>
                <w:rFonts w:ascii="Arial Narrow" w:hAnsi="Arial Narrow"/>
                <w:sz w:val="20"/>
                <w:szCs w:val="20"/>
              </w:rPr>
              <w:t>NR</w:t>
            </w:r>
          </w:p>
        </w:tc>
      </w:tr>
      <w:tr w:rsidR="009520C6" w:rsidRPr="00A71E0D" w14:paraId="6F51525E" w14:textId="77777777" w:rsidTr="00680211">
        <w:trPr>
          <w:trHeight w:val="342"/>
        </w:trPr>
        <w:tc>
          <w:tcPr>
            <w:tcW w:w="1667" w:type="dxa"/>
            <w:shd w:val="clear" w:color="auto" w:fill="auto"/>
            <w:tcMar>
              <w:top w:w="15" w:type="dxa"/>
              <w:left w:w="15" w:type="dxa"/>
              <w:bottom w:w="0" w:type="dxa"/>
              <w:right w:w="15" w:type="dxa"/>
            </w:tcMar>
            <w:vAlign w:val="center"/>
          </w:tcPr>
          <w:p w14:paraId="4CA8D336" w14:textId="77777777" w:rsidR="009520C6" w:rsidRPr="00A71E0D" w:rsidRDefault="009520C6" w:rsidP="00DF0758">
            <w:pPr>
              <w:spacing w:after="0" w:line="480" w:lineRule="auto"/>
              <w:rPr>
                <w:rFonts w:ascii="Arial Narrow" w:hAnsi="Arial Narrow"/>
                <w:b/>
                <w:bCs/>
                <w:sz w:val="20"/>
                <w:szCs w:val="20"/>
              </w:rPr>
            </w:pPr>
            <w:r w:rsidRPr="00A71E0D">
              <w:rPr>
                <w:rFonts w:ascii="Arial Narrow" w:hAnsi="Arial Narrow"/>
                <w:sz w:val="20"/>
                <w:szCs w:val="20"/>
              </w:rPr>
              <w:t>Kefi et al, 2008</w:t>
            </w:r>
            <w:r>
              <w:rPr>
                <w:rFonts w:ascii="Arial Narrow" w:hAnsi="Arial Narrow"/>
                <w:sz w:val="20"/>
                <w:szCs w:val="20"/>
              </w:rPr>
              <w:t xml:space="preserve"> </w:t>
            </w:r>
            <w:r>
              <w:rPr>
                <w:rFonts w:ascii="Arial Narrow" w:hAnsi="Arial Narrow"/>
                <w:noProof/>
                <w:sz w:val="20"/>
                <w:szCs w:val="20"/>
              </w:rPr>
              <w:t>[73]</w:t>
            </w:r>
          </w:p>
        </w:tc>
        <w:tc>
          <w:tcPr>
            <w:tcW w:w="1614" w:type="dxa"/>
            <w:shd w:val="clear" w:color="auto" w:fill="auto"/>
            <w:tcMar>
              <w:top w:w="15" w:type="dxa"/>
              <w:left w:w="15" w:type="dxa"/>
              <w:bottom w:w="0" w:type="dxa"/>
              <w:right w:w="15" w:type="dxa"/>
            </w:tcMar>
            <w:vAlign w:val="center"/>
          </w:tcPr>
          <w:p w14:paraId="03BB8A13" w14:textId="77777777" w:rsidR="009520C6" w:rsidRPr="00A71E0D" w:rsidRDefault="009520C6" w:rsidP="00DF0758">
            <w:pPr>
              <w:spacing w:after="0" w:line="480" w:lineRule="auto"/>
              <w:jc w:val="center"/>
              <w:rPr>
                <w:rFonts w:ascii="Arial Narrow" w:hAnsi="Arial Narrow"/>
                <w:sz w:val="20"/>
                <w:szCs w:val="20"/>
              </w:rPr>
            </w:pPr>
            <w:r w:rsidRPr="00A71E0D">
              <w:rPr>
                <w:rFonts w:ascii="Arial Narrow" w:hAnsi="Arial Narrow"/>
                <w:sz w:val="20"/>
                <w:szCs w:val="20"/>
              </w:rPr>
              <w:t>Case report</w:t>
            </w:r>
          </w:p>
        </w:tc>
        <w:tc>
          <w:tcPr>
            <w:tcW w:w="1578" w:type="dxa"/>
            <w:shd w:val="clear" w:color="auto" w:fill="auto"/>
            <w:tcMar>
              <w:top w:w="15" w:type="dxa"/>
              <w:left w:w="15" w:type="dxa"/>
              <w:bottom w:w="0" w:type="dxa"/>
              <w:right w:w="15" w:type="dxa"/>
            </w:tcMar>
            <w:vAlign w:val="center"/>
          </w:tcPr>
          <w:p w14:paraId="4CACAB02" w14:textId="77777777" w:rsidR="009520C6" w:rsidRPr="00A71E0D" w:rsidRDefault="009520C6" w:rsidP="00DF0758">
            <w:pPr>
              <w:spacing w:after="0" w:line="480" w:lineRule="auto"/>
              <w:jc w:val="center"/>
              <w:rPr>
                <w:rFonts w:ascii="Arial Narrow" w:hAnsi="Arial Narrow"/>
                <w:sz w:val="20"/>
                <w:szCs w:val="20"/>
              </w:rPr>
            </w:pPr>
            <w:r w:rsidRPr="00A71E0D">
              <w:rPr>
                <w:rFonts w:ascii="Arial Narrow" w:hAnsi="Arial Narrow"/>
                <w:sz w:val="20"/>
                <w:szCs w:val="20"/>
              </w:rPr>
              <w:t>Tunisia</w:t>
            </w:r>
          </w:p>
        </w:tc>
        <w:tc>
          <w:tcPr>
            <w:tcW w:w="1614" w:type="dxa"/>
            <w:shd w:val="clear" w:color="auto" w:fill="auto"/>
            <w:tcMar>
              <w:top w:w="15" w:type="dxa"/>
              <w:left w:w="15" w:type="dxa"/>
              <w:bottom w:w="0" w:type="dxa"/>
              <w:right w:w="15" w:type="dxa"/>
            </w:tcMar>
            <w:vAlign w:val="center"/>
          </w:tcPr>
          <w:p w14:paraId="172936BC" w14:textId="77777777" w:rsidR="009520C6" w:rsidRPr="00A71E0D" w:rsidRDefault="009520C6" w:rsidP="00DF0758">
            <w:pPr>
              <w:spacing w:after="0" w:line="480" w:lineRule="auto"/>
              <w:jc w:val="center"/>
              <w:rPr>
                <w:rFonts w:ascii="Arial Narrow" w:hAnsi="Arial Narrow"/>
                <w:sz w:val="20"/>
                <w:szCs w:val="20"/>
              </w:rPr>
            </w:pPr>
            <w:r>
              <w:rPr>
                <w:rFonts w:ascii="Arial Narrow" w:hAnsi="Arial Narrow"/>
                <w:sz w:val="20"/>
                <w:szCs w:val="20"/>
              </w:rPr>
              <w:t>LGMDR9</w:t>
            </w:r>
          </w:p>
        </w:tc>
        <w:tc>
          <w:tcPr>
            <w:tcW w:w="1300" w:type="dxa"/>
            <w:vAlign w:val="center"/>
          </w:tcPr>
          <w:p w14:paraId="656BB928" w14:textId="0A07AEED" w:rsidR="009520C6" w:rsidRPr="00A71E0D" w:rsidRDefault="00624C9B" w:rsidP="00680211">
            <w:pPr>
              <w:spacing w:after="0" w:line="480" w:lineRule="auto"/>
              <w:jc w:val="center"/>
              <w:rPr>
                <w:rFonts w:ascii="Arial Narrow" w:hAnsi="Arial Narrow"/>
                <w:sz w:val="20"/>
                <w:szCs w:val="20"/>
              </w:rPr>
            </w:pPr>
            <w:r>
              <w:rPr>
                <w:rFonts w:ascii="Arial Narrow" w:hAnsi="Arial Narrow"/>
                <w:sz w:val="20"/>
                <w:szCs w:val="20"/>
              </w:rPr>
              <w:t>4</w:t>
            </w:r>
          </w:p>
        </w:tc>
        <w:tc>
          <w:tcPr>
            <w:tcW w:w="1587" w:type="dxa"/>
            <w:shd w:val="clear" w:color="auto" w:fill="auto"/>
            <w:tcMar>
              <w:top w:w="15" w:type="dxa"/>
              <w:left w:w="15" w:type="dxa"/>
              <w:bottom w:w="0" w:type="dxa"/>
              <w:right w:w="15" w:type="dxa"/>
            </w:tcMar>
            <w:vAlign w:val="center"/>
          </w:tcPr>
          <w:p w14:paraId="232576F5" w14:textId="0A25C10D" w:rsidR="009520C6" w:rsidRPr="00A71E0D" w:rsidRDefault="009520C6" w:rsidP="00DF0758">
            <w:pPr>
              <w:spacing w:after="0" w:line="480" w:lineRule="auto"/>
              <w:jc w:val="center"/>
              <w:rPr>
                <w:rFonts w:ascii="Arial Narrow" w:hAnsi="Arial Narrow"/>
                <w:sz w:val="20"/>
                <w:szCs w:val="20"/>
              </w:rPr>
            </w:pPr>
            <w:r w:rsidRPr="00A71E0D">
              <w:rPr>
                <w:rFonts w:ascii="Arial Narrow" w:hAnsi="Arial Narrow"/>
                <w:sz w:val="20"/>
                <w:szCs w:val="20"/>
              </w:rPr>
              <w:t>NR</w:t>
            </w:r>
          </w:p>
        </w:tc>
      </w:tr>
      <w:tr w:rsidR="009520C6" w:rsidRPr="00A71E0D" w14:paraId="4582CF62" w14:textId="77777777" w:rsidTr="00680211">
        <w:trPr>
          <w:trHeight w:val="342"/>
        </w:trPr>
        <w:tc>
          <w:tcPr>
            <w:tcW w:w="1667" w:type="dxa"/>
            <w:shd w:val="clear" w:color="auto" w:fill="auto"/>
            <w:tcMar>
              <w:top w:w="15" w:type="dxa"/>
              <w:left w:w="15" w:type="dxa"/>
              <w:bottom w:w="0" w:type="dxa"/>
              <w:right w:w="15" w:type="dxa"/>
            </w:tcMar>
            <w:vAlign w:val="center"/>
          </w:tcPr>
          <w:p w14:paraId="1DD1D749" w14:textId="77777777" w:rsidR="009520C6" w:rsidRPr="00A71E0D" w:rsidRDefault="009520C6" w:rsidP="00DF0758">
            <w:pPr>
              <w:spacing w:after="0" w:line="480" w:lineRule="auto"/>
              <w:rPr>
                <w:rFonts w:ascii="Arial Narrow" w:hAnsi="Arial Narrow"/>
                <w:b/>
                <w:bCs/>
                <w:sz w:val="20"/>
                <w:szCs w:val="20"/>
              </w:rPr>
            </w:pPr>
            <w:r w:rsidRPr="00A71E0D">
              <w:rPr>
                <w:rFonts w:ascii="Arial Narrow" w:hAnsi="Arial Narrow"/>
                <w:sz w:val="20"/>
                <w:szCs w:val="20"/>
              </w:rPr>
              <w:t>Khadilkar et al, 2008</w:t>
            </w:r>
            <w:r>
              <w:rPr>
                <w:rFonts w:ascii="Arial Narrow" w:hAnsi="Arial Narrow"/>
                <w:sz w:val="20"/>
                <w:szCs w:val="20"/>
              </w:rPr>
              <w:t xml:space="preserve"> </w:t>
            </w:r>
            <w:r>
              <w:rPr>
                <w:rFonts w:ascii="Arial Narrow" w:hAnsi="Arial Narrow"/>
                <w:noProof/>
                <w:sz w:val="20"/>
                <w:szCs w:val="20"/>
              </w:rPr>
              <w:t>[74]</w:t>
            </w:r>
          </w:p>
        </w:tc>
        <w:tc>
          <w:tcPr>
            <w:tcW w:w="1614" w:type="dxa"/>
            <w:shd w:val="clear" w:color="auto" w:fill="auto"/>
            <w:tcMar>
              <w:top w:w="15" w:type="dxa"/>
              <w:left w:w="15" w:type="dxa"/>
              <w:bottom w:w="0" w:type="dxa"/>
              <w:right w:w="15" w:type="dxa"/>
            </w:tcMar>
            <w:vAlign w:val="center"/>
          </w:tcPr>
          <w:p w14:paraId="163CDE2B" w14:textId="77777777" w:rsidR="009520C6" w:rsidRPr="00A71E0D" w:rsidRDefault="009520C6" w:rsidP="00DF0758">
            <w:pPr>
              <w:spacing w:after="0" w:line="480" w:lineRule="auto"/>
              <w:jc w:val="center"/>
              <w:rPr>
                <w:rFonts w:ascii="Arial Narrow" w:hAnsi="Arial Narrow"/>
                <w:sz w:val="20"/>
                <w:szCs w:val="20"/>
              </w:rPr>
            </w:pPr>
            <w:r w:rsidRPr="00A71E0D">
              <w:rPr>
                <w:rFonts w:ascii="Arial Narrow" w:hAnsi="Arial Narrow"/>
                <w:sz w:val="20"/>
                <w:szCs w:val="20"/>
              </w:rPr>
              <w:t>Case report</w:t>
            </w:r>
          </w:p>
        </w:tc>
        <w:tc>
          <w:tcPr>
            <w:tcW w:w="1578" w:type="dxa"/>
            <w:shd w:val="clear" w:color="auto" w:fill="auto"/>
            <w:tcMar>
              <w:top w:w="15" w:type="dxa"/>
              <w:left w:w="15" w:type="dxa"/>
              <w:bottom w:w="0" w:type="dxa"/>
              <w:right w:w="15" w:type="dxa"/>
            </w:tcMar>
            <w:vAlign w:val="center"/>
          </w:tcPr>
          <w:p w14:paraId="3823D883" w14:textId="77777777" w:rsidR="009520C6" w:rsidRPr="00A71E0D" w:rsidRDefault="009520C6" w:rsidP="00DF0758">
            <w:pPr>
              <w:spacing w:after="0" w:line="480" w:lineRule="auto"/>
              <w:jc w:val="center"/>
              <w:rPr>
                <w:rFonts w:ascii="Arial Narrow" w:hAnsi="Arial Narrow"/>
                <w:sz w:val="20"/>
                <w:szCs w:val="20"/>
              </w:rPr>
            </w:pPr>
            <w:r w:rsidRPr="00A71E0D">
              <w:rPr>
                <w:rFonts w:ascii="Arial Narrow" w:hAnsi="Arial Narrow"/>
                <w:sz w:val="20"/>
                <w:szCs w:val="20"/>
              </w:rPr>
              <w:t>India</w:t>
            </w:r>
          </w:p>
        </w:tc>
        <w:tc>
          <w:tcPr>
            <w:tcW w:w="1614" w:type="dxa"/>
            <w:shd w:val="clear" w:color="auto" w:fill="auto"/>
            <w:tcMar>
              <w:top w:w="15" w:type="dxa"/>
              <w:left w:w="15" w:type="dxa"/>
              <w:bottom w:w="0" w:type="dxa"/>
              <w:right w:w="15" w:type="dxa"/>
            </w:tcMar>
            <w:vAlign w:val="center"/>
          </w:tcPr>
          <w:p w14:paraId="5235D89B" w14:textId="77777777" w:rsidR="009520C6" w:rsidRPr="00A71E0D" w:rsidRDefault="009520C6" w:rsidP="00DF0758">
            <w:pPr>
              <w:spacing w:after="0" w:line="480" w:lineRule="auto"/>
              <w:jc w:val="center"/>
              <w:rPr>
                <w:rFonts w:ascii="Arial Narrow" w:hAnsi="Arial Narrow"/>
                <w:sz w:val="20"/>
                <w:szCs w:val="20"/>
              </w:rPr>
            </w:pPr>
            <w:r>
              <w:rPr>
                <w:rFonts w:ascii="Arial Narrow" w:hAnsi="Arial Narrow"/>
                <w:sz w:val="20"/>
                <w:szCs w:val="20"/>
              </w:rPr>
              <w:t>LGMDR2</w:t>
            </w:r>
            <w:r w:rsidRPr="00A71E0D">
              <w:rPr>
                <w:rFonts w:ascii="Arial Narrow" w:hAnsi="Arial Narrow"/>
                <w:sz w:val="20"/>
                <w:szCs w:val="20"/>
              </w:rPr>
              <w:t>/MM</w:t>
            </w:r>
          </w:p>
        </w:tc>
        <w:tc>
          <w:tcPr>
            <w:tcW w:w="1300" w:type="dxa"/>
            <w:vAlign w:val="center"/>
          </w:tcPr>
          <w:p w14:paraId="6FBF0991" w14:textId="5FEFE6B9" w:rsidR="009520C6" w:rsidRPr="00A71E0D" w:rsidRDefault="00624C9B" w:rsidP="00680211">
            <w:pPr>
              <w:spacing w:after="0" w:line="480" w:lineRule="auto"/>
              <w:jc w:val="center"/>
              <w:rPr>
                <w:rFonts w:ascii="Arial Narrow" w:hAnsi="Arial Narrow"/>
                <w:sz w:val="20"/>
                <w:szCs w:val="20"/>
              </w:rPr>
            </w:pPr>
            <w:r>
              <w:rPr>
                <w:rFonts w:ascii="Arial Narrow" w:hAnsi="Arial Narrow"/>
                <w:sz w:val="20"/>
                <w:szCs w:val="20"/>
              </w:rPr>
              <w:t>2</w:t>
            </w:r>
          </w:p>
        </w:tc>
        <w:tc>
          <w:tcPr>
            <w:tcW w:w="1587" w:type="dxa"/>
            <w:shd w:val="clear" w:color="auto" w:fill="auto"/>
            <w:tcMar>
              <w:top w:w="15" w:type="dxa"/>
              <w:left w:w="15" w:type="dxa"/>
              <w:bottom w:w="0" w:type="dxa"/>
              <w:right w:w="15" w:type="dxa"/>
            </w:tcMar>
            <w:vAlign w:val="center"/>
          </w:tcPr>
          <w:p w14:paraId="76C382EE" w14:textId="70AB1E87" w:rsidR="009520C6" w:rsidRPr="00A71E0D" w:rsidRDefault="009520C6" w:rsidP="00DF0758">
            <w:pPr>
              <w:spacing w:after="0" w:line="480" w:lineRule="auto"/>
              <w:jc w:val="center"/>
              <w:rPr>
                <w:rFonts w:ascii="Arial Narrow" w:hAnsi="Arial Narrow"/>
                <w:sz w:val="20"/>
                <w:szCs w:val="20"/>
              </w:rPr>
            </w:pPr>
            <w:r w:rsidRPr="00A71E0D">
              <w:rPr>
                <w:rFonts w:ascii="Arial Narrow" w:hAnsi="Arial Narrow"/>
                <w:sz w:val="20"/>
                <w:szCs w:val="20"/>
              </w:rPr>
              <w:t>22 years</w:t>
            </w:r>
          </w:p>
        </w:tc>
      </w:tr>
      <w:tr w:rsidR="009520C6" w:rsidRPr="00A71E0D" w14:paraId="511893E3" w14:textId="77777777" w:rsidTr="00680211">
        <w:trPr>
          <w:trHeight w:val="342"/>
        </w:trPr>
        <w:tc>
          <w:tcPr>
            <w:tcW w:w="1667" w:type="dxa"/>
            <w:shd w:val="clear" w:color="auto" w:fill="auto"/>
            <w:tcMar>
              <w:top w:w="15" w:type="dxa"/>
              <w:left w:w="15" w:type="dxa"/>
              <w:bottom w:w="0" w:type="dxa"/>
              <w:right w:w="15" w:type="dxa"/>
            </w:tcMar>
            <w:vAlign w:val="center"/>
          </w:tcPr>
          <w:p w14:paraId="465AC43C" w14:textId="77777777" w:rsidR="009520C6" w:rsidRPr="00A71E0D" w:rsidRDefault="009520C6" w:rsidP="00DF0758">
            <w:pPr>
              <w:spacing w:after="0" w:line="480" w:lineRule="auto"/>
              <w:rPr>
                <w:rFonts w:ascii="Arial Narrow" w:hAnsi="Arial Narrow"/>
                <w:b/>
                <w:bCs/>
                <w:sz w:val="20"/>
                <w:szCs w:val="20"/>
              </w:rPr>
            </w:pPr>
            <w:r w:rsidRPr="00A71E0D">
              <w:rPr>
                <w:rFonts w:ascii="Arial Narrow" w:hAnsi="Arial Narrow"/>
                <w:sz w:val="20"/>
                <w:szCs w:val="20"/>
              </w:rPr>
              <w:t>Khaiboullina et al, 2017</w:t>
            </w:r>
            <w:r>
              <w:rPr>
                <w:rFonts w:ascii="Arial Narrow" w:hAnsi="Arial Narrow"/>
                <w:sz w:val="20"/>
                <w:szCs w:val="20"/>
              </w:rPr>
              <w:t xml:space="preserve"> </w:t>
            </w:r>
            <w:r>
              <w:rPr>
                <w:rFonts w:ascii="Arial Narrow" w:hAnsi="Arial Narrow"/>
                <w:noProof/>
                <w:sz w:val="20"/>
                <w:szCs w:val="20"/>
              </w:rPr>
              <w:t>[75]</w:t>
            </w:r>
          </w:p>
        </w:tc>
        <w:tc>
          <w:tcPr>
            <w:tcW w:w="1614" w:type="dxa"/>
            <w:shd w:val="clear" w:color="auto" w:fill="auto"/>
            <w:tcMar>
              <w:top w:w="15" w:type="dxa"/>
              <w:left w:w="15" w:type="dxa"/>
              <w:bottom w:w="0" w:type="dxa"/>
              <w:right w:w="15" w:type="dxa"/>
            </w:tcMar>
            <w:vAlign w:val="center"/>
          </w:tcPr>
          <w:p w14:paraId="2326FF46" w14:textId="77777777" w:rsidR="009520C6" w:rsidRPr="00A71E0D" w:rsidRDefault="009520C6" w:rsidP="00DF0758">
            <w:pPr>
              <w:spacing w:after="0" w:line="480" w:lineRule="auto"/>
              <w:jc w:val="center"/>
              <w:rPr>
                <w:rFonts w:ascii="Arial Narrow" w:hAnsi="Arial Narrow"/>
                <w:sz w:val="20"/>
                <w:szCs w:val="20"/>
              </w:rPr>
            </w:pPr>
            <w:r w:rsidRPr="00A71E0D">
              <w:rPr>
                <w:rFonts w:ascii="Arial Narrow" w:hAnsi="Arial Narrow"/>
                <w:sz w:val="20"/>
                <w:szCs w:val="20"/>
              </w:rPr>
              <w:t>Case report</w:t>
            </w:r>
          </w:p>
        </w:tc>
        <w:tc>
          <w:tcPr>
            <w:tcW w:w="1578" w:type="dxa"/>
            <w:shd w:val="clear" w:color="auto" w:fill="auto"/>
            <w:tcMar>
              <w:top w:w="15" w:type="dxa"/>
              <w:left w:w="15" w:type="dxa"/>
              <w:bottom w:w="0" w:type="dxa"/>
              <w:right w:w="15" w:type="dxa"/>
            </w:tcMar>
            <w:vAlign w:val="center"/>
          </w:tcPr>
          <w:p w14:paraId="2A1BF33A" w14:textId="77777777" w:rsidR="009520C6" w:rsidRPr="00A71E0D" w:rsidRDefault="009520C6" w:rsidP="00DF0758">
            <w:pPr>
              <w:spacing w:after="0" w:line="480" w:lineRule="auto"/>
              <w:jc w:val="center"/>
              <w:rPr>
                <w:rFonts w:ascii="Arial Narrow" w:hAnsi="Arial Narrow"/>
                <w:sz w:val="20"/>
                <w:szCs w:val="20"/>
              </w:rPr>
            </w:pPr>
            <w:r w:rsidRPr="00A71E0D">
              <w:rPr>
                <w:rFonts w:ascii="Arial Narrow" w:hAnsi="Arial Narrow"/>
                <w:sz w:val="20"/>
                <w:szCs w:val="20"/>
              </w:rPr>
              <w:t>Russia</w:t>
            </w:r>
          </w:p>
        </w:tc>
        <w:tc>
          <w:tcPr>
            <w:tcW w:w="1614" w:type="dxa"/>
            <w:shd w:val="clear" w:color="auto" w:fill="auto"/>
            <w:tcMar>
              <w:top w:w="15" w:type="dxa"/>
              <w:left w:w="15" w:type="dxa"/>
              <w:bottom w:w="0" w:type="dxa"/>
              <w:right w:w="15" w:type="dxa"/>
            </w:tcMar>
            <w:vAlign w:val="center"/>
          </w:tcPr>
          <w:p w14:paraId="0D4EC6E6" w14:textId="77777777" w:rsidR="009520C6" w:rsidRPr="00A71E0D" w:rsidRDefault="009520C6" w:rsidP="00DF0758">
            <w:pPr>
              <w:spacing w:after="0" w:line="480" w:lineRule="auto"/>
              <w:jc w:val="center"/>
              <w:rPr>
                <w:rFonts w:ascii="Arial Narrow" w:hAnsi="Arial Narrow"/>
                <w:sz w:val="20"/>
                <w:szCs w:val="20"/>
              </w:rPr>
            </w:pPr>
            <w:r>
              <w:rPr>
                <w:rFonts w:ascii="Arial Narrow" w:hAnsi="Arial Narrow"/>
                <w:sz w:val="20"/>
                <w:szCs w:val="20"/>
              </w:rPr>
              <w:t>LGMDR2</w:t>
            </w:r>
          </w:p>
        </w:tc>
        <w:tc>
          <w:tcPr>
            <w:tcW w:w="1300" w:type="dxa"/>
            <w:vAlign w:val="center"/>
          </w:tcPr>
          <w:p w14:paraId="188A54D6" w14:textId="44A225A2" w:rsidR="009520C6" w:rsidRPr="00A71E0D" w:rsidRDefault="00624C9B" w:rsidP="00680211">
            <w:pPr>
              <w:spacing w:after="0" w:line="480" w:lineRule="auto"/>
              <w:jc w:val="center"/>
              <w:rPr>
                <w:rFonts w:ascii="Arial Narrow" w:hAnsi="Arial Narrow"/>
                <w:sz w:val="20"/>
                <w:szCs w:val="20"/>
              </w:rPr>
            </w:pPr>
            <w:r>
              <w:rPr>
                <w:rFonts w:ascii="Arial Narrow" w:hAnsi="Arial Narrow"/>
                <w:sz w:val="20"/>
                <w:szCs w:val="20"/>
              </w:rPr>
              <w:t>3</w:t>
            </w:r>
          </w:p>
        </w:tc>
        <w:tc>
          <w:tcPr>
            <w:tcW w:w="1587" w:type="dxa"/>
            <w:shd w:val="clear" w:color="auto" w:fill="auto"/>
            <w:tcMar>
              <w:top w:w="15" w:type="dxa"/>
              <w:left w:w="15" w:type="dxa"/>
              <w:bottom w:w="0" w:type="dxa"/>
              <w:right w:w="15" w:type="dxa"/>
            </w:tcMar>
            <w:vAlign w:val="center"/>
          </w:tcPr>
          <w:p w14:paraId="22311C54" w14:textId="0EDEE881" w:rsidR="009520C6" w:rsidRPr="00A71E0D" w:rsidRDefault="009520C6" w:rsidP="00DF0758">
            <w:pPr>
              <w:spacing w:after="0" w:line="480" w:lineRule="auto"/>
              <w:jc w:val="center"/>
              <w:rPr>
                <w:rFonts w:ascii="Arial Narrow" w:hAnsi="Arial Narrow"/>
                <w:sz w:val="20"/>
                <w:szCs w:val="20"/>
              </w:rPr>
            </w:pPr>
            <w:r w:rsidRPr="00A71E0D">
              <w:rPr>
                <w:rFonts w:ascii="Arial Narrow" w:hAnsi="Arial Narrow"/>
                <w:sz w:val="20"/>
                <w:szCs w:val="20"/>
              </w:rPr>
              <w:t>NR</w:t>
            </w:r>
          </w:p>
        </w:tc>
      </w:tr>
      <w:tr w:rsidR="009520C6" w:rsidRPr="00A71E0D" w14:paraId="6FA8D591" w14:textId="77777777" w:rsidTr="00680211">
        <w:trPr>
          <w:trHeight w:val="342"/>
        </w:trPr>
        <w:tc>
          <w:tcPr>
            <w:tcW w:w="1667" w:type="dxa"/>
            <w:shd w:val="clear" w:color="auto" w:fill="auto"/>
            <w:tcMar>
              <w:top w:w="15" w:type="dxa"/>
              <w:left w:w="15" w:type="dxa"/>
              <w:bottom w:w="0" w:type="dxa"/>
              <w:right w:w="15" w:type="dxa"/>
            </w:tcMar>
            <w:vAlign w:val="center"/>
          </w:tcPr>
          <w:p w14:paraId="36EE4F58" w14:textId="77777777" w:rsidR="009520C6" w:rsidRPr="00A71E0D" w:rsidRDefault="009520C6" w:rsidP="00DF0758">
            <w:pPr>
              <w:spacing w:after="0" w:line="480" w:lineRule="auto"/>
              <w:rPr>
                <w:rFonts w:ascii="Arial Narrow" w:hAnsi="Arial Narrow"/>
                <w:b/>
                <w:bCs/>
                <w:sz w:val="20"/>
                <w:szCs w:val="20"/>
              </w:rPr>
            </w:pPr>
            <w:r w:rsidRPr="00A71E0D">
              <w:rPr>
                <w:rFonts w:ascii="Arial Narrow" w:hAnsi="Arial Narrow"/>
                <w:sz w:val="20"/>
                <w:szCs w:val="20"/>
              </w:rPr>
              <w:t>Kida et al, 2015</w:t>
            </w:r>
            <w:r>
              <w:rPr>
                <w:rFonts w:ascii="Arial Narrow" w:hAnsi="Arial Narrow"/>
                <w:sz w:val="20"/>
                <w:szCs w:val="20"/>
              </w:rPr>
              <w:t xml:space="preserve"> </w:t>
            </w:r>
            <w:r>
              <w:rPr>
                <w:rFonts w:ascii="Arial Narrow" w:hAnsi="Arial Narrow"/>
                <w:noProof/>
                <w:sz w:val="20"/>
                <w:szCs w:val="20"/>
              </w:rPr>
              <w:t>[76]</w:t>
            </w:r>
          </w:p>
        </w:tc>
        <w:tc>
          <w:tcPr>
            <w:tcW w:w="1614" w:type="dxa"/>
            <w:shd w:val="clear" w:color="auto" w:fill="auto"/>
            <w:tcMar>
              <w:top w:w="15" w:type="dxa"/>
              <w:left w:w="15" w:type="dxa"/>
              <w:bottom w:w="0" w:type="dxa"/>
              <w:right w:w="15" w:type="dxa"/>
            </w:tcMar>
            <w:vAlign w:val="center"/>
          </w:tcPr>
          <w:p w14:paraId="6F66C1AD" w14:textId="77777777" w:rsidR="009520C6" w:rsidRPr="00A71E0D" w:rsidRDefault="009520C6" w:rsidP="00DF0758">
            <w:pPr>
              <w:spacing w:after="0" w:line="480" w:lineRule="auto"/>
              <w:jc w:val="center"/>
              <w:rPr>
                <w:rFonts w:ascii="Arial Narrow" w:hAnsi="Arial Narrow"/>
                <w:sz w:val="20"/>
                <w:szCs w:val="20"/>
              </w:rPr>
            </w:pPr>
            <w:r w:rsidRPr="00A71E0D">
              <w:rPr>
                <w:rFonts w:ascii="Arial Narrow" w:hAnsi="Arial Narrow"/>
                <w:sz w:val="20"/>
                <w:szCs w:val="20"/>
              </w:rPr>
              <w:t>Case report</w:t>
            </w:r>
          </w:p>
        </w:tc>
        <w:tc>
          <w:tcPr>
            <w:tcW w:w="1578" w:type="dxa"/>
            <w:shd w:val="clear" w:color="auto" w:fill="auto"/>
            <w:tcMar>
              <w:top w:w="15" w:type="dxa"/>
              <w:left w:w="15" w:type="dxa"/>
              <w:bottom w:w="0" w:type="dxa"/>
              <w:right w:w="15" w:type="dxa"/>
            </w:tcMar>
            <w:vAlign w:val="center"/>
          </w:tcPr>
          <w:p w14:paraId="5420FA77" w14:textId="77777777" w:rsidR="009520C6" w:rsidRPr="00A71E0D" w:rsidRDefault="009520C6" w:rsidP="00DF0758">
            <w:pPr>
              <w:spacing w:after="0" w:line="480" w:lineRule="auto"/>
              <w:jc w:val="center"/>
              <w:rPr>
                <w:rFonts w:ascii="Arial Narrow" w:hAnsi="Arial Narrow"/>
                <w:sz w:val="20"/>
                <w:szCs w:val="20"/>
              </w:rPr>
            </w:pPr>
            <w:r w:rsidRPr="00A71E0D">
              <w:rPr>
                <w:rFonts w:ascii="Arial Narrow" w:hAnsi="Arial Narrow"/>
                <w:sz w:val="20"/>
                <w:szCs w:val="20"/>
              </w:rPr>
              <w:t>Japan</w:t>
            </w:r>
          </w:p>
        </w:tc>
        <w:tc>
          <w:tcPr>
            <w:tcW w:w="1614" w:type="dxa"/>
            <w:shd w:val="clear" w:color="auto" w:fill="auto"/>
            <w:tcMar>
              <w:top w:w="15" w:type="dxa"/>
              <w:left w:w="15" w:type="dxa"/>
              <w:bottom w:w="0" w:type="dxa"/>
              <w:right w:w="15" w:type="dxa"/>
            </w:tcMar>
            <w:vAlign w:val="center"/>
          </w:tcPr>
          <w:p w14:paraId="1035815F" w14:textId="77777777" w:rsidR="009520C6" w:rsidRPr="00A71E0D" w:rsidRDefault="009520C6" w:rsidP="00DF0758">
            <w:pPr>
              <w:spacing w:after="0" w:line="480" w:lineRule="auto"/>
              <w:jc w:val="center"/>
              <w:rPr>
                <w:rFonts w:ascii="Arial Narrow" w:hAnsi="Arial Narrow"/>
                <w:sz w:val="20"/>
                <w:szCs w:val="20"/>
              </w:rPr>
            </w:pPr>
            <w:r>
              <w:rPr>
                <w:rFonts w:ascii="Arial Narrow" w:hAnsi="Arial Narrow"/>
                <w:sz w:val="20"/>
                <w:szCs w:val="20"/>
              </w:rPr>
              <w:t>LGMDR12</w:t>
            </w:r>
          </w:p>
        </w:tc>
        <w:tc>
          <w:tcPr>
            <w:tcW w:w="1300" w:type="dxa"/>
            <w:vAlign w:val="center"/>
          </w:tcPr>
          <w:p w14:paraId="3427ADA0" w14:textId="1785E35F" w:rsidR="009520C6" w:rsidRPr="00A71E0D" w:rsidRDefault="00624C9B" w:rsidP="00680211">
            <w:pPr>
              <w:spacing w:after="0" w:line="480" w:lineRule="auto"/>
              <w:jc w:val="center"/>
              <w:rPr>
                <w:rFonts w:ascii="Arial Narrow" w:hAnsi="Arial Narrow"/>
                <w:sz w:val="20"/>
                <w:szCs w:val="20"/>
              </w:rPr>
            </w:pPr>
            <w:r>
              <w:rPr>
                <w:rFonts w:ascii="Arial Narrow" w:hAnsi="Arial Narrow"/>
                <w:sz w:val="20"/>
                <w:szCs w:val="20"/>
              </w:rPr>
              <w:t>1</w:t>
            </w:r>
          </w:p>
        </w:tc>
        <w:tc>
          <w:tcPr>
            <w:tcW w:w="1587" w:type="dxa"/>
            <w:shd w:val="clear" w:color="auto" w:fill="auto"/>
            <w:tcMar>
              <w:top w:w="15" w:type="dxa"/>
              <w:left w:w="15" w:type="dxa"/>
              <w:bottom w:w="0" w:type="dxa"/>
              <w:right w:w="15" w:type="dxa"/>
            </w:tcMar>
            <w:vAlign w:val="center"/>
          </w:tcPr>
          <w:p w14:paraId="6FB0E0B1" w14:textId="0DE56385" w:rsidR="009520C6" w:rsidRPr="00A71E0D" w:rsidRDefault="009520C6" w:rsidP="00DF0758">
            <w:pPr>
              <w:spacing w:after="0" w:line="480" w:lineRule="auto"/>
              <w:jc w:val="center"/>
              <w:rPr>
                <w:rFonts w:ascii="Arial Narrow" w:hAnsi="Arial Narrow"/>
                <w:sz w:val="20"/>
                <w:szCs w:val="20"/>
              </w:rPr>
            </w:pPr>
            <w:r w:rsidRPr="00A71E0D">
              <w:rPr>
                <w:rFonts w:ascii="Arial Narrow" w:hAnsi="Arial Narrow"/>
                <w:sz w:val="20"/>
                <w:szCs w:val="20"/>
              </w:rPr>
              <w:t>2004</w:t>
            </w:r>
          </w:p>
        </w:tc>
      </w:tr>
      <w:tr w:rsidR="009520C6" w:rsidRPr="00A71E0D" w14:paraId="0254D25E" w14:textId="77777777" w:rsidTr="00680211">
        <w:trPr>
          <w:trHeight w:val="342"/>
        </w:trPr>
        <w:tc>
          <w:tcPr>
            <w:tcW w:w="1667" w:type="dxa"/>
            <w:shd w:val="clear" w:color="auto" w:fill="auto"/>
            <w:tcMar>
              <w:top w:w="15" w:type="dxa"/>
              <w:left w:w="15" w:type="dxa"/>
              <w:bottom w:w="0" w:type="dxa"/>
              <w:right w:w="15" w:type="dxa"/>
            </w:tcMar>
            <w:vAlign w:val="center"/>
          </w:tcPr>
          <w:p w14:paraId="3B1611D7" w14:textId="77777777" w:rsidR="009520C6" w:rsidRPr="00A71E0D" w:rsidRDefault="009520C6" w:rsidP="00DF0758">
            <w:pPr>
              <w:spacing w:after="0" w:line="480" w:lineRule="auto"/>
              <w:rPr>
                <w:rFonts w:ascii="Arial Narrow" w:hAnsi="Arial Narrow"/>
                <w:b/>
                <w:bCs/>
                <w:sz w:val="20"/>
                <w:szCs w:val="20"/>
              </w:rPr>
            </w:pPr>
            <w:r w:rsidRPr="00A71E0D">
              <w:rPr>
                <w:rFonts w:ascii="Arial Narrow" w:hAnsi="Arial Narrow"/>
                <w:sz w:val="20"/>
                <w:szCs w:val="20"/>
              </w:rPr>
              <w:t>Klinge et al, 2008</w:t>
            </w:r>
            <w:r>
              <w:rPr>
                <w:rFonts w:ascii="Arial Narrow" w:hAnsi="Arial Narrow"/>
                <w:sz w:val="20"/>
                <w:szCs w:val="20"/>
              </w:rPr>
              <w:t xml:space="preserve"> </w:t>
            </w:r>
            <w:r>
              <w:rPr>
                <w:rFonts w:ascii="Arial Narrow" w:hAnsi="Arial Narrow"/>
                <w:noProof/>
                <w:sz w:val="20"/>
                <w:szCs w:val="20"/>
              </w:rPr>
              <w:t>[77]</w:t>
            </w:r>
          </w:p>
        </w:tc>
        <w:tc>
          <w:tcPr>
            <w:tcW w:w="1614" w:type="dxa"/>
            <w:shd w:val="clear" w:color="auto" w:fill="auto"/>
            <w:tcMar>
              <w:top w:w="15" w:type="dxa"/>
              <w:left w:w="15" w:type="dxa"/>
              <w:bottom w:w="0" w:type="dxa"/>
              <w:right w:w="15" w:type="dxa"/>
            </w:tcMar>
            <w:vAlign w:val="center"/>
          </w:tcPr>
          <w:p w14:paraId="58B729D0" w14:textId="77777777" w:rsidR="009520C6" w:rsidRPr="00A71E0D" w:rsidRDefault="009520C6" w:rsidP="00DF0758">
            <w:pPr>
              <w:spacing w:after="0" w:line="480" w:lineRule="auto"/>
              <w:jc w:val="center"/>
              <w:rPr>
                <w:rFonts w:ascii="Arial Narrow" w:hAnsi="Arial Narrow"/>
                <w:sz w:val="20"/>
                <w:szCs w:val="20"/>
              </w:rPr>
            </w:pPr>
            <w:r w:rsidRPr="00A71E0D">
              <w:rPr>
                <w:rFonts w:ascii="Arial Narrow" w:hAnsi="Arial Narrow"/>
                <w:sz w:val="20"/>
                <w:szCs w:val="20"/>
              </w:rPr>
              <w:t>Case report</w:t>
            </w:r>
          </w:p>
        </w:tc>
        <w:tc>
          <w:tcPr>
            <w:tcW w:w="1578" w:type="dxa"/>
            <w:shd w:val="clear" w:color="auto" w:fill="auto"/>
            <w:tcMar>
              <w:top w:w="15" w:type="dxa"/>
              <w:left w:w="15" w:type="dxa"/>
              <w:bottom w:w="0" w:type="dxa"/>
              <w:right w:w="15" w:type="dxa"/>
            </w:tcMar>
            <w:vAlign w:val="center"/>
          </w:tcPr>
          <w:p w14:paraId="05CC000F" w14:textId="77777777" w:rsidR="009520C6" w:rsidRPr="00A71E0D" w:rsidRDefault="009520C6" w:rsidP="00DF0758">
            <w:pPr>
              <w:spacing w:after="0" w:line="480" w:lineRule="auto"/>
              <w:jc w:val="center"/>
              <w:rPr>
                <w:rFonts w:ascii="Arial Narrow" w:hAnsi="Arial Narrow"/>
                <w:sz w:val="20"/>
                <w:szCs w:val="20"/>
              </w:rPr>
            </w:pPr>
            <w:r w:rsidRPr="00A71E0D">
              <w:rPr>
                <w:rFonts w:ascii="Arial Narrow" w:hAnsi="Arial Narrow"/>
                <w:sz w:val="20"/>
                <w:szCs w:val="20"/>
              </w:rPr>
              <w:t>UK</w:t>
            </w:r>
          </w:p>
        </w:tc>
        <w:tc>
          <w:tcPr>
            <w:tcW w:w="1614" w:type="dxa"/>
            <w:shd w:val="clear" w:color="auto" w:fill="auto"/>
            <w:tcMar>
              <w:top w:w="15" w:type="dxa"/>
              <w:left w:w="15" w:type="dxa"/>
              <w:bottom w:w="0" w:type="dxa"/>
              <w:right w:w="15" w:type="dxa"/>
            </w:tcMar>
            <w:vAlign w:val="center"/>
          </w:tcPr>
          <w:p w14:paraId="7E2AFDB6" w14:textId="77777777" w:rsidR="009520C6" w:rsidRPr="00A71E0D" w:rsidRDefault="009520C6" w:rsidP="00DF0758">
            <w:pPr>
              <w:spacing w:after="0" w:line="480" w:lineRule="auto"/>
              <w:jc w:val="center"/>
              <w:rPr>
                <w:rFonts w:ascii="Arial Narrow" w:hAnsi="Arial Narrow"/>
                <w:sz w:val="20"/>
                <w:szCs w:val="20"/>
              </w:rPr>
            </w:pPr>
            <w:r>
              <w:rPr>
                <w:rFonts w:ascii="Arial Narrow" w:hAnsi="Arial Narrow"/>
                <w:sz w:val="20"/>
                <w:szCs w:val="20"/>
              </w:rPr>
              <w:t>LGMDR2</w:t>
            </w:r>
            <w:r w:rsidRPr="00A71E0D">
              <w:rPr>
                <w:rFonts w:ascii="Arial Narrow" w:hAnsi="Arial Narrow"/>
                <w:sz w:val="20"/>
                <w:szCs w:val="20"/>
              </w:rPr>
              <w:t>/MM</w:t>
            </w:r>
          </w:p>
        </w:tc>
        <w:tc>
          <w:tcPr>
            <w:tcW w:w="1300" w:type="dxa"/>
            <w:vAlign w:val="center"/>
          </w:tcPr>
          <w:p w14:paraId="3BA560DE" w14:textId="64F319AB" w:rsidR="009520C6" w:rsidRPr="00A71E0D" w:rsidRDefault="00624C9B" w:rsidP="00680211">
            <w:pPr>
              <w:spacing w:after="0" w:line="480" w:lineRule="auto"/>
              <w:jc w:val="center"/>
              <w:rPr>
                <w:rFonts w:ascii="Arial Narrow" w:hAnsi="Arial Narrow"/>
                <w:sz w:val="20"/>
                <w:szCs w:val="20"/>
              </w:rPr>
            </w:pPr>
            <w:r>
              <w:rPr>
                <w:rFonts w:ascii="Arial Narrow" w:hAnsi="Arial Narrow"/>
                <w:sz w:val="20"/>
                <w:szCs w:val="20"/>
              </w:rPr>
              <w:t>1</w:t>
            </w:r>
          </w:p>
        </w:tc>
        <w:tc>
          <w:tcPr>
            <w:tcW w:w="1587" w:type="dxa"/>
            <w:shd w:val="clear" w:color="auto" w:fill="auto"/>
            <w:tcMar>
              <w:top w:w="15" w:type="dxa"/>
              <w:left w:w="15" w:type="dxa"/>
              <w:bottom w:w="0" w:type="dxa"/>
              <w:right w:w="15" w:type="dxa"/>
            </w:tcMar>
            <w:vAlign w:val="center"/>
          </w:tcPr>
          <w:p w14:paraId="52542D25" w14:textId="713C9176" w:rsidR="009520C6" w:rsidRPr="00A71E0D" w:rsidRDefault="009520C6" w:rsidP="00DF0758">
            <w:pPr>
              <w:spacing w:after="0" w:line="480" w:lineRule="auto"/>
              <w:jc w:val="center"/>
              <w:rPr>
                <w:rFonts w:ascii="Arial Narrow" w:hAnsi="Arial Narrow"/>
                <w:sz w:val="20"/>
                <w:szCs w:val="20"/>
              </w:rPr>
            </w:pPr>
            <w:r w:rsidRPr="00A71E0D">
              <w:rPr>
                <w:rFonts w:ascii="Arial Narrow" w:hAnsi="Arial Narrow"/>
                <w:sz w:val="20"/>
                <w:szCs w:val="20"/>
              </w:rPr>
              <w:t>NR</w:t>
            </w:r>
          </w:p>
        </w:tc>
      </w:tr>
      <w:tr w:rsidR="009520C6" w:rsidRPr="00A71E0D" w14:paraId="79F046E0" w14:textId="77777777" w:rsidTr="00680211">
        <w:trPr>
          <w:trHeight w:val="342"/>
        </w:trPr>
        <w:tc>
          <w:tcPr>
            <w:tcW w:w="1667" w:type="dxa"/>
            <w:shd w:val="clear" w:color="auto" w:fill="auto"/>
            <w:tcMar>
              <w:top w:w="15" w:type="dxa"/>
              <w:left w:w="15" w:type="dxa"/>
              <w:bottom w:w="0" w:type="dxa"/>
              <w:right w:w="15" w:type="dxa"/>
            </w:tcMar>
            <w:vAlign w:val="center"/>
          </w:tcPr>
          <w:p w14:paraId="0B16FF2C" w14:textId="77777777" w:rsidR="009520C6" w:rsidRPr="00A71E0D" w:rsidRDefault="009520C6" w:rsidP="00DF0758">
            <w:pPr>
              <w:spacing w:after="0" w:line="480" w:lineRule="auto"/>
              <w:rPr>
                <w:rFonts w:ascii="Arial Narrow" w:hAnsi="Arial Narrow"/>
                <w:b/>
                <w:bCs/>
                <w:sz w:val="20"/>
                <w:szCs w:val="20"/>
              </w:rPr>
            </w:pPr>
            <w:r w:rsidRPr="00A71E0D">
              <w:rPr>
                <w:rFonts w:ascii="Arial Narrow" w:hAnsi="Arial Narrow"/>
                <w:sz w:val="20"/>
                <w:szCs w:val="20"/>
              </w:rPr>
              <w:t>Kocak Eker et al, 2019</w:t>
            </w:r>
            <w:r>
              <w:rPr>
                <w:rFonts w:ascii="Arial Narrow" w:hAnsi="Arial Narrow"/>
                <w:sz w:val="20"/>
                <w:szCs w:val="20"/>
              </w:rPr>
              <w:t xml:space="preserve"> </w:t>
            </w:r>
            <w:r>
              <w:rPr>
                <w:rFonts w:ascii="Arial Narrow" w:hAnsi="Arial Narrow"/>
                <w:noProof/>
                <w:sz w:val="20"/>
                <w:szCs w:val="20"/>
              </w:rPr>
              <w:t>[78]</w:t>
            </w:r>
          </w:p>
        </w:tc>
        <w:tc>
          <w:tcPr>
            <w:tcW w:w="1614" w:type="dxa"/>
            <w:shd w:val="clear" w:color="auto" w:fill="auto"/>
            <w:tcMar>
              <w:top w:w="15" w:type="dxa"/>
              <w:left w:w="15" w:type="dxa"/>
              <w:bottom w:w="0" w:type="dxa"/>
              <w:right w:w="15" w:type="dxa"/>
            </w:tcMar>
            <w:vAlign w:val="center"/>
          </w:tcPr>
          <w:p w14:paraId="0C47F61C" w14:textId="77777777" w:rsidR="009520C6" w:rsidRPr="00A71E0D" w:rsidRDefault="009520C6" w:rsidP="00DF0758">
            <w:pPr>
              <w:spacing w:after="0" w:line="480" w:lineRule="auto"/>
              <w:jc w:val="center"/>
              <w:rPr>
                <w:rFonts w:ascii="Arial Narrow" w:hAnsi="Arial Narrow"/>
                <w:sz w:val="20"/>
                <w:szCs w:val="20"/>
              </w:rPr>
            </w:pPr>
            <w:r w:rsidRPr="00A71E0D">
              <w:rPr>
                <w:rFonts w:ascii="Arial Narrow" w:hAnsi="Arial Narrow"/>
                <w:sz w:val="20"/>
                <w:szCs w:val="20"/>
              </w:rPr>
              <w:t>Case report</w:t>
            </w:r>
          </w:p>
        </w:tc>
        <w:tc>
          <w:tcPr>
            <w:tcW w:w="1578" w:type="dxa"/>
            <w:shd w:val="clear" w:color="auto" w:fill="auto"/>
            <w:tcMar>
              <w:top w:w="15" w:type="dxa"/>
              <w:left w:w="15" w:type="dxa"/>
              <w:bottom w:w="0" w:type="dxa"/>
              <w:right w:w="15" w:type="dxa"/>
            </w:tcMar>
            <w:vAlign w:val="center"/>
          </w:tcPr>
          <w:p w14:paraId="3FB94057" w14:textId="77777777" w:rsidR="009520C6" w:rsidRPr="00A71E0D" w:rsidRDefault="009520C6" w:rsidP="00DF0758">
            <w:pPr>
              <w:spacing w:after="0" w:line="480" w:lineRule="auto"/>
              <w:jc w:val="center"/>
              <w:rPr>
                <w:rFonts w:ascii="Arial Narrow" w:hAnsi="Arial Narrow"/>
                <w:sz w:val="20"/>
                <w:szCs w:val="20"/>
              </w:rPr>
            </w:pPr>
            <w:r w:rsidRPr="00A71E0D">
              <w:rPr>
                <w:rFonts w:ascii="Arial Narrow" w:hAnsi="Arial Narrow"/>
                <w:sz w:val="20"/>
                <w:szCs w:val="20"/>
              </w:rPr>
              <w:t>Turkey</w:t>
            </w:r>
          </w:p>
        </w:tc>
        <w:tc>
          <w:tcPr>
            <w:tcW w:w="1614" w:type="dxa"/>
            <w:shd w:val="clear" w:color="auto" w:fill="auto"/>
            <w:tcMar>
              <w:top w:w="15" w:type="dxa"/>
              <w:left w:w="15" w:type="dxa"/>
              <w:bottom w:w="0" w:type="dxa"/>
              <w:right w:w="15" w:type="dxa"/>
            </w:tcMar>
            <w:vAlign w:val="center"/>
          </w:tcPr>
          <w:p w14:paraId="40E632AF" w14:textId="77777777" w:rsidR="009520C6" w:rsidRPr="00A71E0D" w:rsidRDefault="009520C6" w:rsidP="00DF0758">
            <w:pPr>
              <w:spacing w:after="0" w:line="480" w:lineRule="auto"/>
              <w:jc w:val="center"/>
              <w:rPr>
                <w:rFonts w:ascii="Arial Narrow" w:hAnsi="Arial Narrow"/>
                <w:sz w:val="20"/>
                <w:szCs w:val="20"/>
              </w:rPr>
            </w:pPr>
            <w:r>
              <w:rPr>
                <w:rFonts w:ascii="Arial Narrow" w:hAnsi="Arial Narrow"/>
                <w:sz w:val="20"/>
                <w:szCs w:val="20"/>
              </w:rPr>
              <w:t>LGMDR6</w:t>
            </w:r>
          </w:p>
        </w:tc>
        <w:tc>
          <w:tcPr>
            <w:tcW w:w="1300" w:type="dxa"/>
            <w:vAlign w:val="center"/>
          </w:tcPr>
          <w:p w14:paraId="5CAE79E1" w14:textId="7DFF38C1" w:rsidR="009520C6" w:rsidRPr="00A71E0D" w:rsidRDefault="00624C9B" w:rsidP="00680211">
            <w:pPr>
              <w:spacing w:after="0" w:line="480" w:lineRule="auto"/>
              <w:jc w:val="center"/>
              <w:rPr>
                <w:rFonts w:ascii="Arial Narrow" w:hAnsi="Arial Narrow"/>
                <w:sz w:val="20"/>
                <w:szCs w:val="20"/>
              </w:rPr>
            </w:pPr>
            <w:r>
              <w:rPr>
                <w:rFonts w:ascii="Arial Narrow" w:hAnsi="Arial Narrow"/>
                <w:sz w:val="20"/>
                <w:szCs w:val="20"/>
              </w:rPr>
              <w:t>1</w:t>
            </w:r>
          </w:p>
        </w:tc>
        <w:tc>
          <w:tcPr>
            <w:tcW w:w="1587" w:type="dxa"/>
            <w:shd w:val="clear" w:color="auto" w:fill="auto"/>
            <w:tcMar>
              <w:top w:w="15" w:type="dxa"/>
              <w:left w:w="15" w:type="dxa"/>
              <w:bottom w:w="0" w:type="dxa"/>
              <w:right w:w="15" w:type="dxa"/>
            </w:tcMar>
            <w:vAlign w:val="center"/>
          </w:tcPr>
          <w:p w14:paraId="5A3337CB" w14:textId="5281E802" w:rsidR="009520C6" w:rsidRPr="00A71E0D" w:rsidRDefault="009520C6" w:rsidP="00DF0758">
            <w:pPr>
              <w:spacing w:after="0" w:line="480" w:lineRule="auto"/>
              <w:jc w:val="center"/>
              <w:rPr>
                <w:rFonts w:ascii="Arial Narrow" w:hAnsi="Arial Narrow"/>
                <w:sz w:val="20"/>
                <w:szCs w:val="20"/>
              </w:rPr>
            </w:pPr>
            <w:r w:rsidRPr="00A71E0D">
              <w:rPr>
                <w:rFonts w:ascii="Arial Narrow" w:hAnsi="Arial Narrow"/>
                <w:sz w:val="20"/>
                <w:szCs w:val="20"/>
              </w:rPr>
              <w:t>NR</w:t>
            </w:r>
          </w:p>
        </w:tc>
      </w:tr>
      <w:tr w:rsidR="009520C6" w:rsidRPr="00A71E0D" w14:paraId="4EC1F29B" w14:textId="77777777" w:rsidTr="00680211">
        <w:trPr>
          <w:trHeight w:val="342"/>
        </w:trPr>
        <w:tc>
          <w:tcPr>
            <w:tcW w:w="1667" w:type="dxa"/>
            <w:shd w:val="clear" w:color="auto" w:fill="auto"/>
            <w:tcMar>
              <w:top w:w="15" w:type="dxa"/>
              <w:left w:w="15" w:type="dxa"/>
              <w:bottom w:w="0" w:type="dxa"/>
              <w:right w:w="15" w:type="dxa"/>
            </w:tcMar>
            <w:vAlign w:val="center"/>
          </w:tcPr>
          <w:p w14:paraId="11DC014E" w14:textId="77777777" w:rsidR="009520C6" w:rsidRPr="00A71E0D" w:rsidRDefault="009520C6" w:rsidP="00DF0758">
            <w:pPr>
              <w:spacing w:after="0" w:line="480" w:lineRule="auto"/>
              <w:rPr>
                <w:rFonts w:ascii="Arial Narrow" w:hAnsi="Arial Narrow"/>
                <w:b/>
                <w:bCs/>
                <w:sz w:val="20"/>
                <w:szCs w:val="20"/>
              </w:rPr>
            </w:pPr>
            <w:r w:rsidRPr="00A71E0D">
              <w:rPr>
                <w:rFonts w:ascii="Arial Narrow" w:hAnsi="Arial Narrow"/>
                <w:sz w:val="20"/>
                <w:szCs w:val="20"/>
              </w:rPr>
              <w:t>Koken et al, 2018</w:t>
            </w:r>
            <w:r>
              <w:rPr>
                <w:rFonts w:ascii="Arial Narrow" w:hAnsi="Arial Narrow"/>
                <w:sz w:val="20"/>
                <w:szCs w:val="20"/>
              </w:rPr>
              <w:t xml:space="preserve"> </w:t>
            </w:r>
            <w:r>
              <w:rPr>
                <w:rFonts w:ascii="Arial Narrow" w:hAnsi="Arial Narrow"/>
                <w:noProof/>
                <w:sz w:val="20"/>
                <w:szCs w:val="20"/>
              </w:rPr>
              <w:t>[79]</w:t>
            </w:r>
          </w:p>
        </w:tc>
        <w:tc>
          <w:tcPr>
            <w:tcW w:w="1614" w:type="dxa"/>
            <w:shd w:val="clear" w:color="auto" w:fill="auto"/>
            <w:tcMar>
              <w:top w:w="15" w:type="dxa"/>
              <w:left w:w="15" w:type="dxa"/>
              <w:bottom w:w="0" w:type="dxa"/>
              <w:right w:w="15" w:type="dxa"/>
            </w:tcMar>
            <w:vAlign w:val="center"/>
          </w:tcPr>
          <w:p w14:paraId="402ABF9D" w14:textId="77777777" w:rsidR="009520C6" w:rsidRPr="00A71E0D" w:rsidRDefault="009520C6" w:rsidP="00DF0758">
            <w:pPr>
              <w:spacing w:after="0" w:line="480" w:lineRule="auto"/>
              <w:jc w:val="center"/>
              <w:rPr>
                <w:rFonts w:ascii="Arial Narrow" w:hAnsi="Arial Narrow"/>
                <w:sz w:val="20"/>
                <w:szCs w:val="20"/>
              </w:rPr>
            </w:pPr>
            <w:r w:rsidRPr="00A71E0D">
              <w:rPr>
                <w:rFonts w:ascii="Arial Narrow" w:hAnsi="Arial Narrow"/>
                <w:sz w:val="20"/>
                <w:szCs w:val="20"/>
              </w:rPr>
              <w:t>Case report</w:t>
            </w:r>
          </w:p>
        </w:tc>
        <w:tc>
          <w:tcPr>
            <w:tcW w:w="1578" w:type="dxa"/>
            <w:shd w:val="clear" w:color="auto" w:fill="auto"/>
            <w:tcMar>
              <w:top w:w="15" w:type="dxa"/>
              <w:left w:w="15" w:type="dxa"/>
              <w:bottom w:w="0" w:type="dxa"/>
              <w:right w:w="15" w:type="dxa"/>
            </w:tcMar>
            <w:vAlign w:val="center"/>
          </w:tcPr>
          <w:p w14:paraId="4305BF4E" w14:textId="77777777" w:rsidR="009520C6" w:rsidRPr="00A71E0D" w:rsidRDefault="009520C6" w:rsidP="00DF0758">
            <w:pPr>
              <w:spacing w:after="0" w:line="480" w:lineRule="auto"/>
              <w:jc w:val="center"/>
              <w:rPr>
                <w:rFonts w:ascii="Arial Narrow" w:hAnsi="Arial Narrow"/>
                <w:sz w:val="20"/>
                <w:szCs w:val="20"/>
              </w:rPr>
            </w:pPr>
            <w:r w:rsidRPr="00A71E0D">
              <w:rPr>
                <w:rFonts w:ascii="Arial Narrow" w:hAnsi="Arial Narrow"/>
                <w:sz w:val="20"/>
                <w:szCs w:val="20"/>
              </w:rPr>
              <w:t>Turkey</w:t>
            </w:r>
          </w:p>
        </w:tc>
        <w:tc>
          <w:tcPr>
            <w:tcW w:w="1614" w:type="dxa"/>
            <w:shd w:val="clear" w:color="auto" w:fill="auto"/>
            <w:tcMar>
              <w:top w:w="15" w:type="dxa"/>
              <w:left w:w="15" w:type="dxa"/>
              <w:bottom w:w="0" w:type="dxa"/>
              <w:right w:w="15" w:type="dxa"/>
            </w:tcMar>
            <w:vAlign w:val="center"/>
          </w:tcPr>
          <w:p w14:paraId="4E88E1EF" w14:textId="77777777" w:rsidR="009520C6" w:rsidRPr="00A71E0D" w:rsidRDefault="009520C6" w:rsidP="00DF0758">
            <w:pPr>
              <w:spacing w:after="0" w:line="480" w:lineRule="auto"/>
              <w:jc w:val="center"/>
              <w:rPr>
                <w:rFonts w:ascii="Arial Narrow" w:hAnsi="Arial Narrow"/>
                <w:sz w:val="20"/>
                <w:szCs w:val="20"/>
              </w:rPr>
            </w:pPr>
            <w:r>
              <w:rPr>
                <w:rFonts w:ascii="Arial Narrow" w:hAnsi="Arial Narrow"/>
                <w:sz w:val="20"/>
                <w:szCs w:val="20"/>
              </w:rPr>
              <w:t>LGMDR9</w:t>
            </w:r>
          </w:p>
        </w:tc>
        <w:tc>
          <w:tcPr>
            <w:tcW w:w="1300" w:type="dxa"/>
            <w:vAlign w:val="center"/>
          </w:tcPr>
          <w:p w14:paraId="4121DF36" w14:textId="29D32118" w:rsidR="009520C6" w:rsidRPr="00A71E0D" w:rsidRDefault="00624C9B" w:rsidP="00680211">
            <w:pPr>
              <w:spacing w:after="0" w:line="480" w:lineRule="auto"/>
              <w:jc w:val="center"/>
              <w:rPr>
                <w:rFonts w:ascii="Arial Narrow" w:hAnsi="Arial Narrow"/>
                <w:sz w:val="20"/>
                <w:szCs w:val="20"/>
              </w:rPr>
            </w:pPr>
            <w:r>
              <w:rPr>
                <w:rFonts w:ascii="Arial Narrow" w:hAnsi="Arial Narrow"/>
                <w:sz w:val="20"/>
                <w:szCs w:val="20"/>
              </w:rPr>
              <w:t>1</w:t>
            </w:r>
          </w:p>
        </w:tc>
        <w:tc>
          <w:tcPr>
            <w:tcW w:w="1587" w:type="dxa"/>
            <w:shd w:val="clear" w:color="auto" w:fill="auto"/>
            <w:tcMar>
              <w:top w:w="15" w:type="dxa"/>
              <w:left w:w="15" w:type="dxa"/>
              <w:bottom w:w="0" w:type="dxa"/>
              <w:right w:w="15" w:type="dxa"/>
            </w:tcMar>
            <w:vAlign w:val="center"/>
          </w:tcPr>
          <w:p w14:paraId="74507C6A" w14:textId="2C868ED2" w:rsidR="009520C6" w:rsidRPr="00A71E0D" w:rsidRDefault="009520C6" w:rsidP="00DF0758">
            <w:pPr>
              <w:spacing w:after="0" w:line="480" w:lineRule="auto"/>
              <w:jc w:val="center"/>
              <w:rPr>
                <w:rFonts w:ascii="Arial Narrow" w:hAnsi="Arial Narrow"/>
                <w:sz w:val="20"/>
                <w:szCs w:val="20"/>
              </w:rPr>
            </w:pPr>
            <w:r w:rsidRPr="00A71E0D">
              <w:rPr>
                <w:rFonts w:ascii="Arial Narrow" w:hAnsi="Arial Narrow"/>
                <w:sz w:val="20"/>
                <w:szCs w:val="20"/>
              </w:rPr>
              <w:t>NR</w:t>
            </w:r>
          </w:p>
        </w:tc>
      </w:tr>
      <w:tr w:rsidR="009520C6" w:rsidRPr="00A71E0D" w14:paraId="2BF7CC3B" w14:textId="77777777" w:rsidTr="00680211">
        <w:trPr>
          <w:trHeight w:val="342"/>
        </w:trPr>
        <w:tc>
          <w:tcPr>
            <w:tcW w:w="1667" w:type="dxa"/>
            <w:shd w:val="clear" w:color="auto" w:fill="auto"/>
            <w:tcMar>
              <w:top w:w="15" w:type="dxa"/>
              <w:left w:w="15" w:type="dxa"/>
              <w:bottom w:w="0" w:type="dxa"/>
              <w:right w:w="15" w:type="dxa"/>
            </w:tcMar>
            <w:vAlign w:val="center"/>
          </w:tcPr>
          <w:p w14:paraId="01850725" w14:textId="77777777" w:rsidR="009520C6" w:rsidRPr="00A71E0D" w:rsidRDefault="009520C6" w:rsidP="00DF0758">
            <w:pPr>
              <w:spacing w:after="0" w:line="480" w:lineRule="auto"/>
              <w:rPr>
                <w:rFonts w:ascii="Arial Narrow" w:hAnsi="Arial Narrow"/>
                <w:b/>
                <w:bCs/>
                <w:sz w:val="20"/>
                <w:szCs w:val="20"/>
              </w:rPr>
            </w:pPr>
            <w:r w:rsidRPr="00A71E0D">
              <w:rPr>
                <w:rFonts w:ascii="Arial Narrow" w:hAnsi="Arial Narrow"/>
                <w:sz w:val="20"/>
                <w:szCs w:val="20"/>
              </w:rPr>
              <w:lastRenderedPageBreak/>
              <w:t>Krishnaiah et al, 2016</w:t>
            </w:r>
            <w:r>
              <w:rPr>
                <w:rFonts w:ascii="Arial Narrow" w:hAnsi="Arial Narrow"/>
                <w:sz w:val="20"/>
                <w:szCs w:val="20"/>
              </w:rPr>
              <w:t xml:space="preserve"> </w:t>
            </w:r>
            <w:r>
              <w:rPr>
                <w:rFonts w:ascii="Arial Narrow" w:hAnsi="Arial Narrow"/>
                <w:noProof/>
                <w:sz w:val="20"/>
                <w:szCs w:val="20"/>
              </w:rPr>
              <w:t>[80]</w:t>
            </w:r>
          </w:p>
        </w:tc>
        <w:tc>
          <w:tcPr>
            <w:tcW w:w="1614" w:type="dxa"/>
            <w:shd w:val="clear" w:color="auto" w:fill="auto"/>
            <w:tcMar>
              <w:top w:w="15" w:type="dxa"/>
              <w:left w:w="15" w:type="dxa"/>
              <w:bottom w:w="0" w:type="dxa"/>
              <w:right w:w="15" w:type="dxa"/>
            </w:tcMar>
            <w:vAlign w:val="center"/>
          </w:tcPr>
          <w:p w14:paraId="676FB9F5" w14:textId="77777777" w:rsidR="009520C6" w:rsidRPr="00A71E0D" w:rsidRDefault="009520C6" w:rsidP="00DF0758">
            <w:pPr>
              <w:spacing w:after="0" w:line="480" w:lineRule="auto"/>
              <w:jc w:val="center"/>
              <w:rPr>
                <w:rFonts w:ascii="Arial Narrow" w:hAnsi="Arial Narrow"/>
                <w:sz w:val="20"/>
                <w:szCs w:val="20"/>
              </w:rPr>
            </w:pPr>
            <w:r w:rsidRPr="00A71E0D">
              <w:rPr>
                <w:rFonts w:ascii="Arial Narrow" w:hAnsi="Arial Narrow"/>
                <w:sz w:val="20"/>
                <w:szCs w:val="20"/>
              </w:rPr>
              <w:t>Case report</w:t>
            </w:r>
          </w:p>
        </w:tc>
        <w:tc>
          <w:tcPr>
            <w:tcW w:w="1578" w:type="dxa"/>
            <w:shd w:val="clear" w:color="auto" w:fill="auto"/>
            <w:tcMar>
              <w:top w:w="15" w:type="dxa"/>
              <w:left w:w="15" w:type="dxa"/>
              <w:bottom w:w="0" w:type="dxa"/>
              <w:right w:w="15" w:type="dxa"/>
            </w:tcMar>
            <w:vAlign w:val="center"/>
          </w:tcPr>
          <w:p w14:paraId="443DC997" w14:textId="77777777" w:rsidR="009520C6" w:rsidRPr="00A71E0D" w:rsidRDefault="009520C6" w:rsidP="00DF0758">
            <w:pPr>
              <w:spacing w:after="0" w:line="480" w:lineRule="auto"/>
              <w:jc w:val="center"/>
              <w:rPr>
                <w:rFonts w:ascii="Arial Narrow" w:hAnsi="Arial Narrow"/>
                <w:sz w:val="20"/>
                <w:szCs w:val="20"/>
              </w:rPr>
            </w:pPr>
            <w:r w:rsidRPr="00A71E0D">
              <w:rPr>
                <w:rFonts w:ascii="Arial Narrow" w:hAnsi="Arial Narrow"/>
                <w:sz w:val="20"/>
                <w:szCs w:val="20"/>
              </w:rPr>
              <w:t>USA</w:t>
            </w:r>
          </w:p>
        </w:tc>
        <w:tc>
          <w:tcPr>
            <w:tcW w:w="1614" w:type="dxa"/>
            <w:shd w:val="clear" w:color="auto" w:fill="auto"/>
            <w:tcMar>
              <w:top w:w="15" w:type="dxa"/>
              <w:left w:w="15" w:type="dxa"/>
              <w:bottom w:w="0" w:type="dxa"/>
              <w:right w:w="15" w:type="dxa"/>
            </w:tcMar>
            <w:vAlign w:val="center"/>
          </w:tcPr>
          <w:p w14:paraId="116B8624" w14:textId="77777777" w:rsidR="009520C6" w:rsidRPr="00A71E0D" w:rsidRDefault="009520C6" w:rsidP="00DF0758">
            <w:pPr>
              <w:spacing w:after="0" w:line="480" w:lineRule="auto"/>
              <w:jc w:val="center"/>
              <w:rPr>
                <w:rFonts w:ascii="Arial Narrow" w:hAnsi="Arial Narrow"/>
                <w:sz w:val="20"/>
                <w:szCs w:val="20"/>
              </w:rPr>
            </w:pPr>
            <w:r>
              <w:rPr>
                <w:rFonts w:ascii="Arial Narrow" w:hAnsi="Arial Narrow"/>
                <w:sz w:val="20"/>
                <w:szCs w:val="20"/>
              </w:rPr>
              <w:t>LGMDR3</w:t>
            </w:r>
          </w:p>
        </w:tc>
        <w:tc>
          <w:tcPr>
            <w:tcW w:w="1300" w:type="dxa"/>
            <w:vAlign w:val="center"/>
          </w:tcPr>
          <w:p w14:paraId="14B7F2CC" w14:textId="6FB8791A" w:rsidR="009520C6" w:rsidRPr="00A71E0D" w:rsidRDefault="00624C9B" w:rsidP="00680211">
            <w:pPr>
              <w:spacing w:after="0" w:line="480" w:lineRule="auto"/>
              <w:jc w:val="center"/>
              <w:rPr>
                <w:rFonts w:ascii="Arial Narrow" w:hAnsi="Arial Narrow"/>
                <w:sz w:val="20"/>
                <w:szCs w:val="20"/>
              </w:rPr>
            </w:pPr>
            <w:r>
              <w:rPr>
                <w:rFonts w:ascii="Arial Narrow" w:hAnsi="Arial Narrow"/>
                <w:sz w:val="20"/>
                <w:szCs w:val="20"/>
              </w:rPr>
              <w:t>1</w:t>
            </w:r>
          </w:p>
        </w:tc>
        <w:tc>
          <w:tcPr>
            <w:tcW w:w="1587" w:type="dxa"/>
            <w:shd w:val="clear" w:color="auto" w:fill="auto"/>
            <w:tcMar>
              <w:top w:w="15" w:type="dxa"/>
              <w:left w:w="15" w:type="dxa"/>
              <w:bottom w:w="0" w:type="dxa"/>
              <w:right w:w="15" w:type="dxa"/>
            </w:tcMar>
            <w:vAlign w:val="center"/>
          </w:tcPr>
          <w:p w14:paraId="6505D636" w14:textId="4B7CFB0D" w:rsidR="009520C6" w:rsidRPr="00A71E0D" w:rsidRDefault="009520C6" w:rsidP="00DF0758">
            <w:pPr>
              <w:spacing w:after="0" w:line="480" w:lineRule="auto"/>
              <w:jc w:val="center"/>
              <w:rPr>
                <w:rFonts w:ascii="Arial Narrow" w:hAnsi="Arial Narrow"/>
                <w:sz w:val="20"/>
                <w:szCs w:val="20"/>
              </w:rPr>
            </w:pPr>
            <w:r w:rsidRPr="00A71E0D">
              <w:rPr>
                <w:rFonts w:ascii="Arial Narrow" w:hAnsi="Arial Narrow"/>
                <w:sz w:val="20"/>
                <w:szCs w:val="20"/>
              </w:rPr>
              <w:t>NR</w:t>
            </w:r>
          </w:p>
        </w:tc>
      </w:tr>
      <w:tr w:rsidR="009520C6" w:rsidRPr="00A71E0D" w14:paraId="387B75FC" w14:textId="77777777" w:rsidTr="00680211">
        <w:trPr>
          <w:trHeight w:val="342"/>
        </w:trPr>
        <w:tc>
          <w:tcPr>
            <w:tcW w:w="1667" w:type="dxa"/>
            <w:shd w:val="clear" w:color="auto" w:fill="auto"/>
            <w:tcMar>
              <w:top w:w="15" w:type="dxa"/>
              <w:left w:w="15" w:type="dxa"/>
              <w:bottom w:w="0" w:type="dxa"/>
              <w:right w:w="15" w:type="dxa"/>
            </w:tcMar>
            <w:vAlign w:val="center"/>
          </w:tcPr>
          <w:p w14:paraId="5C62BB83" w14:textId="77777777" w:rsidR="009520C6" w:rsidRPr="00A71E0D" w:rsidRDefault="009520C6" w:rsidP="00DF0758">
            <w:pPr>
              <w:spacing w:after="0" w:line="480" w:lineRule="auto"/>
              <w:rPr>
                <w:rFonts w:ascii="Arial Narrow" w:hAnsi="Arial Narrow"/>
                <w:b/>
                <w:bCs/>
                <w:sz w:val="20"/>
                <w:szCs w:val="20"/>
              </w:rPr>
            </w:pPr>
            <w:r w:rsidRPr="00A71E0D">
              <w:rPr>
                <w:rFonts w:ascii="Arial Narrow" w:hAnsi="Arial Narrow"/>
                <w:sz w:val="20"/>
                <w:szCs w:val="20"/>
              </w:rPr>
              <w:t>Lanzillo et al, 2006</w:t>
            </w:r>
            <w:r>
              <w:rPr>
                <w:rFonts w:ascii="Arial Narrow" w:hAnsi="Arial Narrow"/>
                <w:sz w:val="20"/>
                <w:szCs w:val="20"/>
              </w:rPr>
              <w:t xml:space="preserve"> </w:t>
            </w:r>
            <w:r>
              <w:rPr>
                <w:rFonts w:ascii="Arial Narrow" w:hAnsi="Arial Narrow"/>
                <w:noProof/>
                <w:sz w:val="20"/>
                <w:szCs w:val="20"/>
              </w:rPr>
              <w:t>[81]</w:t>
            </w:r>
          </w:p>
        </w:tc>
        <w:tc>
          <w:tcPr>
            <w:tcW w:w="1614" w:type="dxa"/>
            <w:shd w:val="clear" w:color="auto" w:fill="auto"/>
            <w:tcMar>
              <w:top w:w="15" w:type="dxa"/>
              <w:left w:w="15" w:type="dxa"/>
              <w:bottom w:w="0" w:type="dxa"/>
              <w:right w:w="15" w:type="dxa"/>
            </w:tcMar>
            <w:vAlign w:val="center"/>
          </w:tcPr>
          <w:p w14:paraId="52C086C0" w14:textId="77777777" w:rsidR="009520C6" w:rsidRPr="00A71E0D" w:rsidRDefault="009520C6" w:rsidP="00DF0758">
            <w:pPr>
              <w:spacing w:after="0" w:line="480" w:lineRule="auto"/>
              <w:jc w:val="center"/>
              <w:rPr>
                <w:rFonts w:ascii="Arial Narrow" w:hAnsi="Arial Narrow"/>
                <w:sz w:val="20"/>
                <w:szCs w:val="20"/>
              </w:rPr>
            </w:pPr>
            <w:r w:rsidRPr="00A71E0D">
              <w:rPr>
                <w:rFonts w:ascii="Arial Narrow" w:hAnsi="Arial Narrow"/>
                <w:sz w:val="20"/>
                <w:szCs w:val="20"/>
              </w:rPr>
              <w:t>Case report</w:t>
            </w:r>
          </w:p>
        </w:tc>
        <w:tc>
          <w:tcPr>
            <w:tcW w:w="1578" w:type="dxa"/>
            <w:shd w:val="clear" w:color="auto" w:fill="auto"/>
            <w:tcMar>
              <w:top w:w="15" w:type="dxa"/>
              <w:left w:w="15" w:type="dxa"/>
              <w:bottom w:w="0" w:type="dxa"/>
              <w:right w:w="15" w:type="dxa"/>
            </w:tcMar>
            <w:vAlign w:val="center"/>
          </w:tcPr>
          <w:p w14:paraId="3EFE5EBF" w14:textId="77777777" w:rsidR="009520C6" w:rsidRPr="00A71E0D" w:rsidRDefault="009520C6" w:rsidP="00DF0758">
            <w:pPr>
              <w:spacing w:after="0" w:line="480" w:lineRule="auto"/>
              <w:jc w:val="center"/>
              <w:rPr>
                <w:rFonts w:ascii="Arial Narrow" w:hAnsi="Arial Narrow"/>
                <w:sz w:val="20"/>
                <w:szCs w:val="20"/>
              </w:rPr>
            </w:pPr>
            <w:r w:rsidRPr="00A71E0D">
              <w:rPr>
                <w:rFonts w:ascii="Arial Narrow" w:hAnsi="Arial Narrow"/>
                <w:sz w:val="20"/>
                <w:szCs w:val="20"/>
              </w:rPr>
              <w:t>Italy</w:t>
            </w:r>
          </w:p>
        </w:tc>
        <w:tc>
          <w:tcPr>
            <w:tcW w:w="1614" w:type="dxa"/>
            <w:shd w:val="clear" w:color="auto" w:fill="auto"/>
            <w:tcMar>
              <w:top w:w="15" w:type="dxa"/>
              <w:left w:w="15" w:type="dxa"/>
              <w:bottom w:w="0" w:type="dxa"/>
              <w:right w:w="15" w:type="dxa"/>
            </w:tcMar>
            <w:vAlign w:val="center"/>
          </w:tcPr>
          <w:p w14:paraId="3F85ADE9" w14:textId="77777777" w:rsidR="009520C6" w:rsidRPr="00A71E0D" w:rsidRDefault="009520C6" w:rsidP="00DF0758">
            <w:pPr>
              <w:spacing w:after="0" w:line="480" w:lineRule="auto"/>
              <w:jc w:val="center"/>
              <w:rPr>
                <w:rFonts w:ascii="Arial Narrow" w:hAnsi="Arial Narrow"/>
                <w:sz w:val="20"/>
                <w:szCs w:val="20"/>
              </w:rPr>
            </w:pPr>
            <w:r>
              <w:rPr>
                <w:rFonts w:ascii="Arial Narrow" w:hAnsi="Arial Narrow"/>
                <w:sz w:val="20"/>
                <w:szCs w:val="20"/>
              </w:rPr>
              <w:t>LGMDR1</w:t>
            </w:r>
          </w:p>
        </w:tc>
        <w:tc>
          <w:tcPr>
            <w:tcW w:w="1300" w:type="dxa"/>
            <w:vAlign w:val="center"/>
          </w:tcPr>
          <w:p w14:paraId="0943FBBB" w14:textId="760A19AE" w:rsidR="009520C6" w:rsidRPr="00A71E0D" w:rsidRDefault="005D72D0" w:rsidP="00680211">
            <w:pPr>
              <w:spacing w:after="0" w:line="480" w:lineRule="auto"/>
              <w:jc w:val="center"/>
              <w:rPr>
                <w:rFonts w:ascii="Arial Narrow" w:hAnsi="Arial Narrow"/>
                <w:sz w:val="20"/>
                <w:szCs w:val="20"/>
              </w:rPr>
            </w:pPr>
            <w:r>
              <w:rPr>
                <w:rFonts w:ascii="Arial Narrow" w:hAnsi="Arial Narrow"/>
                <w:sz w:val="20"/>
                <w:szCs w:val="20"/>
              </w:rPr>
              <w:t>1</w:t>
            </w:r>
          </w:p>
        </w:tc>
        <w:tc>
          <w:tcPr>
            <w:tcW w:w="1587" w:type="dxa"/>
            <w:shd w:val="clear" w:color="auto" w:fill="auto"/>
            <w:tcMar>
              <w:top w:w="15" w:type="dxa"/>
              <w:left w:w="15" w:type="dxa"/>
              <w:bottom w:w="0" w:type="dxa"/>
              <w:right w:w="15" w:type="dxa"/>
            </w:tcMar>
            <w:vAlign w:val="center"/>
          </w:tcPr>
          <w:p w14:paraId="066DAC66" w14:textId="6FEA441D" w:rsidR="009520C6" w:rsidRPr="00A71E0D" w:rsidRDefault="009520C6" w:rsidP="00DF0758">
            <w:pPr>
              <w:spacing w:after="0" w:line="480" w:lineRule="auto"/>
              <w:jc w:val="center"/>
              <w:rPr>
                <w:rFonts w:ascii="Arial Narrow" w:hAnsi="Arial Narrow"/>
                <w:sz w:val="20"/>
                <w:szCs w:val="20"/>
              </w:rPr>
            </w:pPr>
            <w:r w:rsidRPr="00A71E0D">
              <w:rPr>
                <w:rFonts w:ascii="Arial Narrow" w:hAnsi="Arial Narrow"/>
                <w:sz w:val="20"/>
                <w:szCs w:val="20"/>
              </w:rPr>
              <w:t>NR</w:t>
            </w:r>
          </w:p>
        </w:tc>
      </w:tr>
      <w:tr w:rsidR="009520C6" w:rsidRPr="00A71E0D" w14:paraId="2B03187B" w14:textId="77777777" w:rsidTr="00680211">
        <w:trPr>
          <w:trHeight w:val="342"/>
        </w:trPr>
        <w:tc>
          <w:tcPr>
            <w:tcW w:w="1667" w:type="dxa"/>
            <w:shd w:val="clear" w:color="auto" w:fill="auto"/>
            <w:tcMar>
              <w:top w:w="15" w:type="dxa"/>
              <w:left w:w="15" w:type="dxa"/>
              <w:bottom w:w="0" w:type="dxa"/>
              <w:right w:w="15" w:type="dxa"/>
            </w:tcMar>
            <w:vAlign w:val="center"/>
          </w:tcPr>
          <w:p w14:paraId="736A0F79" w14:textId="77777777" w:rsidR="009520C6" w:rsidRPr="00A71E0D" w:rsidRDefault="009520C6" w:rsidP="00DF0758">
            <w:pPr>
              <w:spacing w:after="0" w:line="480" w:lineRule="auto"/>
              <w:rPr>
                <w:rFonts w:ascii="Arial Narrow" w:hAnsi="Arial Narrow"/>
                <w:b/>
                <w:bCs/>
                <w:sz w:val="20"/>
                <w:szCs w:val="20"/>
              </w:rPr>
            </w:pPr>
            <w:r w:rsidRPr="00A71E0D">
              <w:rPr>
                <w:rFonts w:ascii="Arial Narrow" w:hAnsi="Arial Narrow"/>
                <w:sz w:val="20"/>
                <w:szCs w:val="20"/>
              </w:rPr>
              <w:t>Lerario et al, 2010</w:t>
            </w:r>
            <w:r>
              <w:rPr>
                <w:rFonts w:ascii="Arial Narrow" w:hAnsi="Arial Narrow"/>
                <w:sz w:val="20"/>
                <w:szCs w:val="20"/>
              </w:rPr>
              <w:t xml:space="preserve"> </w:t>
            </w:r>
            <w:r>
              <w:rPr>
                <w:rFonts w:ascii="Arial Narrow" w:hAnsi="Arial Narrow"/>
                <w:noProof/>
                <w:sz w:val="20"/>
                <w:szCs w:val="20"/>
              </w:rPr>
              <w:t>[82]</w:t>
            </w:r>
          </w:p>
        </w:tc>
        <w:tc>
          <w:tcPr>
            <w:tcW w:w="1614" w:type="dxa"/>
            <w:shd w:val="clear" w:color="auto" w:fill="auto"/>
            <w:tcMar>
              <w:top w:w="15" w:type="dxa"/>
              <w:left w:w="15" w:type="dxa"/>
              <w:bottom w:w="0" w:type="dxa"/>
              <w:right w:w="15" w:type="dxa"/>
            </w:tcMar>
            <w:vAlign w:val="center"/>
          </w:tcPr>
          <w:p w14:paraId="46E0875F" w14:textId="77777777" w:rsidR="009520C6" w:rsidRPr="00A71E0D" w:rsidRDefault="009520C6" w:rsidP="00DF0758">
            <w:pPr>
              <w:spacing w:after="0" w:line="480" w:lineRule="auto"/>
              <w:jc w:val="center"/>
              <w:rPr>
                <w:rFonts w:ascii="Arial Narrow" w:hAnsi="Arial Narrow"/>
                <w:sz w:val="20"/>
                <w:szCs w:val="20"/>
              </w:rPr>
            </w:pPr>
            <w:r w:rsidRPr="00A71E0D">
              <w:rPr>
                <w:rFonts w:ascii="Arial Narrow" w:hAnsi="Arial Narrow"/>
                <w:sz w:val="20"/>
                <w:szCs w:val="20"/>
              </w:rPr>
              <w:t>Case report</w:t>
            </w:r>
          </w:p>
        </w:tc>
        <w:tc>
          <w:tcPr>
            <w:tcW w:w="1578" w:type="dxa"/>
            <w:shd w:val="clear" w:color="auto" w:fill="auto"/>
            <w:tcMar>
              <w:top w:w="15" w:type="dxa"/>
              <w:left w:w="15" w:type="dxa"/>
              <w:bottom w:w="0" w:type="dxa"/>
              <w:right w:w="15" w:type="dxa"/>
            </w:tcMar>
            <w:vAlign w:val="center"/>
          </w:tcPr>
          <w:p w14:paraId="2EB62F70" w14:textId="77777777" w:rsidR="009520C6" w:rsidRPr="00A71E0D" w:rsidRDefault="009520C6" w:rsidP="00DF0758">
            <w:pPr>
              <w:spacing w:after="0" w:line="480" w:lineRule="auto"/>
              <w:jc w:val="center"/>
              <w:rPr>
                <w:rFonts w:ascii="Arial Narrow" w:hAnsi="Arial Narrow"/>
                <w:sz w:val="20"/>
                <w:szCs w:val="20"/>
              </w:rPr>
            </w:pPr>
            <w:r w:rsidRPr="00A71E0D">
              <w:rPr>
                <w:rFonts w:ascii="Arial Narrow" w:hAnsi="Arial Narrow"/>
                <w:sz w:val="20"/>
                <w:szCs w:val="20"/>
              </w:rPr>
              <w:t>Italy</w:t>
            </w:r>
          </w:p>
        </w:tc>
        <w:tc>
          <w:tcPr>
            <w:tcW w:w="1614" w:type="dxa"/>
            <w:shd w:val="clear" w:color="auto" w:fill="auto"/>
            <w:tcMar>
              <w:top w:w="15" w:type="dxa"/>
              <w:left w:w="15" w:type="dxa"/>
              <w:bottom w:w="0" w:type="dxa"/>
              <w:right w:w="15" w:type="dxa"/>
            </w:tcMar>
            <w:vAlign w:val="center"/>
          </w:tcPr>
          <w:p w14:paraId="1E46B30E" w14:textId="77777777" w:rsidR="009520C6" w:rsidRPr="00A71E0D" w:rsidRDefault="009520C6" w:rsidP="00DF0758">
            <w:pPr>
              <w:spacing w:after="0" w:line="480" w:lineRule="auto"/>
              <w:jc w:val="center"/>
              <w:rPr>
                <w:rFonts w:ascii="Arial Narrow" w:hAnsi="Arial Narrow"/>
                <w:sz w:val="20"/>
                <w:szCs w:val="20"/>
              </w:rPr>
            </w:pPr>
            <w:r>
              <w:rPr>
                <w:rFonts w:ascii="Arial Narrow" w:hAnsi="Arial Narrow"/>
                <w:sz w:val="20"/>
                <w:szCs w:val="20"/>
              </w:rPr>
              <w:t>LGMDR2</w:t>
            </w:r>
            <w:r w:rsidRPr="00A71E0D">
              <w:rPr>
                <w:rFonts w:ascii="Arial Narrow" w:hAnsi="Arial Narrow"/>
                <w:sz w:val="20"/>
                <w:szCs w:val="20"/>
              </w:rPr>
              <w:t>/MM</w:t>
            </w:r>
          </w:p>
        </w:tc>
        <w:tc>
          <w:tcPr>
            <w:tcW w:w="1300" w:type="dxa"/>
            <w:vAlign w:val="center"/>
          </w:tcPr>
          <w:p w14:paraId="433D3117" w14:textId="27328951" w:rsidR="009520C6" w:rsidRPr="00A71E0D" w:rsidRDefault="005D72D0" w:rsidP="00680211">
            <w:pPr>
              <w:spacing w:after="0" w:line="480" w:lineRule="auto"/>
              <w:jc w:val="center"/>
              <w:rPr>
                <w:rFonts w:ascii="Arial Narrow" w:hAnsi="Arial Narrow"/>
                <w:sz w:val="20"/>
                <w:szCs w:val="20"/>
              </w:rPr>
            </w:pPr>
            <w:r>
              <w:rPr>
                <w:rFonts w:ascii="Arial Narrow" w:hAnsi="Arial Narrow"/>
                <w:sz w:val="20"/>
                <w:szCs w:val="20"/>
              </w:rPr>
              <w:t>2</w:t>
            </w:r>
          </w:p>
        </w:tc>
        <w:tc>
          <w:tcPr>
            <w:tcW w:w="1587" w:type="dxa"/>
            <w:shd w:val="clear" w:color="auto" w:fill="auto"/>
            <w:tcMar>
              <w:top w:w="15" w:type="dxa"/>
              <w:left w:w="15" w:type="dxa"/>
              <w:bottom w:w="0" w:type="dxa"/>
              <w:right w:w="15" w:type="dxa"/>
            </w:tcMar>
            <w:vAlign w:val="center"/>
          </w:tcPr>
          <w:p w14:paraId="194FF1FC" w14:textId="101CFDB1" w:rsidR="009520C6" w:rsidRPr="00A71E0D" w:rsidRDefault="009520C6" w:rsidP="00DF0758">
            <w:pPr>
              <w:spacing w:after="0" w:line="480" w:lineRule="auto"/>
              <w:jc w:val="center"/>
              <w:rPr>
                <w:rFonts w:ascii="Arial Narrow" w:hAnsi="Arial Narrow"/>
                <w:sz w:val="20"/>
                <w:szCs w:val="20"/>
              </w:rPr>
            </w:pPr>
            <w:r w:rsidRPr="00A71E0D">
              <w:rPr>
                <w:rFonts w:ascii="Arial Narrow" w:hAnsi="Arial Narrow"/>
                <w:sz w:val="20"/>
                <w:szCs w:val="20"/>
              </w:rPr>
              <w:t>NR</w:t>
            </w:r>
          </w:p>
        </w:tc>
      </w:tr>
      <w:tr w:rsidR="009520C6" w:rsidRPr="00A71E0D" w14:paraId="72A236FF" w14:textId="77777777" w:rsidTr="00680211">
        <w:trPr>
          <w:trHeight w:val="342"/>
        </w:trPr>
        <w:tc>
          <w:tcPr>
            <w:tcW w:w="1667" w:type="dxa"/>
            <w:shd w:val="clear" w:color="auto" w:fill="auto"/>
            <w:tcMar>
              <w:top w:w="15" w:type="dxa"/>
              <w:left w:w="15" w:type="dxa"/>
              <w:bottom w:w="0" w:type="dxa"/>
              <w:right w:w="15" w:type="dxa"/>
            </w:tcMar>
            <w:vAlign w:val="center"/>
          </w:tcPr>
          <w:p w14:paraId="30CEE88C" w14:textId="77777777" w:rsidR="009520C6" w:rsidRPr="00A71E0D" w:rsidRDefault="009520C6" w:rsidP="00DF0758">
            <w:pPr>
              <w:spacing w:after="0" w:line="480" w:lineRule="auto"/>
              <w:rPr>
                <w:rFonts w:ascii="Arial Narrow" w:hAnsi="Arial Narrow"/>
                <w:b/>
                <w:bCs/>
                <w:sz w:val="20"/>
                <w:szCs w:val="20"/>
              </w:rPr>
            </w:pPr>
            <w:r w:rsidRPr="00A71E0D">
              <w:rPr>
                <w:rFonts w:ascii="Arial Narrow" w:hAnsi="Arial Narrow"/>
                <w:sz w:val="20"/>
                <w:szCs w:val="20"/>
              </w:rPr>
              <w:t>Li et al, 2014</w:t>
            </w:r>
            <w:r>
              <w:rPr>
                <w:rFonts w:ascii="Arial Narrow" w:hAnsi="Arial Narrow"/>
                <w:sz w:val="20"/>
                <w:szCs w:val="20"/>
              </w:rPr>
              <w:t xml:space="preserve"> </w:t>
            </w:r>
            <w:r>
              <w:rPr>
                <w:rFonts w:ascii="Arial Narrow" w:hAnsi="Arial Narrow"/>
                <w:noProof/>
                <w:sz w:val="20"/>
                <w:szCs w:val="20"/>
              </w:rPr>
              <w:t>[83]</w:t>
            </w:r>
          </w:p>
        </w:tc>
        <w:tc>
          <w:tcPr>
            <w:tcW w:w="1614" w:type="dxa"/>
            <w:shd w:val="clear" w:color="auto" w:fill="auto"/>
            <w:tcMar>
              <w:top w:w="15" w:type="dxa"/>
              <w:left w:w="15" w:type="dxa"/>
              <w:bottom w:w="0" w:type="dxa"/>
              <w:right w:w="15" w:type="dxa"/>
            </w:tcMar>
            <w:vAlign w:val="center"/>
          </w:tcPr>
          <w:p w14:paraId="0CBC0FBD" w14:textId="77777777" w:rsidR="009520C6" w:rsidRPr="00A71E0D" w:rsidRDefault="009520C6" w:rsidP="00DF0758">
            <w:pPr>
              <w:spacing w:after="0" w:line="480" w:lineRule="auto"/>
              <w:jc w:val="center"/>
              <w:rPr>
                <w:rFonts w:ascii="Arial Narrow" w:hAnsi="Arial Narrow"/>
                <w:sz w:val="20"/>
                <w:szCs w:val="20"/>
              </w:rPr>
            </w:pPr>
            <w:r w:rsidRPr="00A71E0D">
              <w:rPr>
                <w:rFonts w:ascii="Arial Narrow" w:hAnsi="Arial Narrow"/>
                <w:sz w:val="20"/>
                <w:szCs w:val="20"/>
              </w:rPr>
              <w:t>Case report</w:t>
            </w:r>
          </w:p>
        </w:tc>
        <w:tc>
          <w:tcPr>
            <w:tcW w:w="1578" w:type="dxa"/>
            <w:shd w:val="clear" w:color="auto" w:fill="auto"/>
            <w:tcMar>
              <w:top w:w="15" w:type="dxa"/>
              <w:left w:w="15" w:type="dxa"/>
              <w:bottom w:w="0" w:type="dxa"/>
              <w:right w:w="15" w:type="dxa"/>
            </w:tcMar>
            <w:vAlign w:val="center"/>
          </w:tcPr>
          <w:p w14:paraId="25B48713" w14:textId="77777777" w:rsidR="009520C6" w:rsidRPr="00A71E0D" w:rsidRDefault="009520C6" w:rsidP="00DF0758">
            <w:pPr>
              <w:spacing w:after="0" w:line="480" w:lineRule="auto"/>
              <w:jc w:val="center"/>
              <w:rPr>
                <w:rFonts w:ascii="Arial Narrow" w:hAnsi="Arial Narrow"/>
                <w:sz w:val="20"/>
                <w:szCs w:val="20"/>
              </w:rPr>
            </w:pPr>
            <w:r w:rsidRPr="00A71E0D">
              <w:rPr>
                <w:rFonts w:ascii="Arial Narrow" w:hAnsi="Arial Narrow"/>
                <w:sz w:val="20"/>
                <w:szCs w:val="20"/>
              </w:rPr>
              <w:t>China</w:t>
            </w:r>
          </w:p>
        </w:tc>
        <w:tc>
          <w:tcPr>
            <w:tcW w:w="1614" w:type="dxa"/>
            <w:shd w:val="clear" w:color="auto" w:fill="auto"/>
            <w:tcMar>
              <w:top w:w="15" w:type="dxa"/>
              <w:left w:w="15" w:type="dxa"/>
              <w:bottom w:w="0" w:type="dxa"/>
              <w:right w:w="15" w:type="dxa"/>
            </w:tcMar>
            <w:vAlign w:val="center"/>
          </w:tcPr>
          <w:p w14:paraId="19AEAD56" w14:textId="77777777" w:rsidR="009520C6" w:rsidRPr="00A71E0D" w:rsidRDefault="009520C6" w:rsidP="00DF0758">
            <w:pPr>
              <w:spacing w:after="0" w:line="480" w:lineRule="auto"/>
              <w:jc w:val="center"/>
              <w:rPr>
                <w:rFonts w:ascii="Arial Narrow" w:hAnsi="Arial Narrow"/>
                <w:sz w:val="20"/>
                <w:szCs w:val="20"/>
              </w:rPr>
            </w:pPr>
            <w:r>
              <w:rPr>
                <w:rFonts w:ascii="Arial Narrow" w:hAnsi="Arial Narrow"/>
                <w:sz w:val="20"/>
                <w:szCs w:val="20"/>
              </w:rPr>
              <w:t>LGMDR2</w:t>
            </w:r>
          </w:p>
        </w:tc>
        <w:tc>
          <w:tcPr>
            <w:tcW w:w="1300" w:type="dxa"/>
            <w:vAlign w:val="center"/>
          </w:tcPr>
          <w:p w14:paraId="5F83C73C" w14:textId="205D9D9E" w:rsidR="009520C6" w:rsidRPr="00A71E0D" w:rsidRDefault="005D72D0" w:rsidP="00680211">
            <w:pPr>
              <w:spacing w:after="0" w:line="480" w:lineRule="auto"/>
              <w:jc w:val="center"/>
              <w:rPr>
                <w:rFonts w:ascii="Arial Narrow" w:hAnsi="Arial Narrow"/>
                <w:sz w:val="20"/>
                <w:szCs w:val="20"/>
              </w:rPr>
            </w:pPr>
            <w:r>
              <w:rPr>
                <w:rFonts w:ascii="Arial Narrow" w:hAnsi="Arial Narrow"/>
                <w:sz w:val="20"/>
                <w:szCs w:val="20"/>
              </w:rPr>
              <w:t>1</w:t>
            </w:r>
          </w:p>
        </w:tc>
        <w:tc>
          <w:tcPr>
            <w:tcW w:w="1587" w:type="dxa"/>
            <w:shd w:val="clear" w:color="auto" w:fill="auto"/>
            <w:tcMar>
              <w:top w:w="15" w:type="dxa"/>
              <w:left w:w="15" w:type="dxa"/>
              <w:bottom w:w="0" w:type="dxa"/>
              <w:right w:w="15" w:type="dxa"/>
            </w:tcMar>
            <w:vAlign w:val="center"/>
          </w:tcPr>
          <w:p w14:paraId="5D3C7004" w14:textId="1D910544" w:rsidR="009520C6" w:rsidRPr="00A71E0D" w:rsidRDefault="009520C6" w:rsidP="00DF0758">
            <w:pPr>
              <w:spacing w:after="0" w:line="480" w:lineRule="auto"/>
              <w:jc w:val="center"/>
              <w:rPr>
                <w:rFonts w:ascii="Arial Narrow" w:hAnsi="Arial Narrow"/>
                <w:sz w:val="20"/>
                <w:szCs w:val="20"/>
              </w:rPr>
            </w:pPr>
            <w:r w:rsidRPr="00A71E0D">
              <w:rPr>
                <w:rFonts w:ascii="Arial Narrow" w:hAnsi="Arial Narrow"/>
                <w:sz w:val="20"/>
                <w:szCs w:val="20"/>
              </w:rPr>
              <w:t>NR</w:t>
            </w:r>
          </w:p>
        </w:tc>
      </w:tr>
      <w:tr w:rsidR="009520C6" w:rsidRPr="00A71E0D" w14:paraId="2D3EAA90" w14:textId="77777777" w:rsidTr="00680211">
        <w:trPr>
          <w:trHeight w:val="342"/>
        </w:trPr>
        <w:tc>
          <w:tcPr>
            <w:tcW w:w="1667" w:type="dxa"/>
            <w:shd w:val="clear" w:color="auto" w:fill="auto"/>
            <w:tcMar>
              <w:top w:w="15" w:type="dxa"/>
              <w:left w:w="15" w:type="dxa"/>
              <w:bottom w:w="0" w:type="dxa"/>
              <w:right w:w="15" w:type="dxa"/>
            </w:tcMar>
            <w:vAlign w:val="center"/>
          </w:tcPr>
          <w:p w14:paraId="5424C3E8" w14:textId="77777777" w:rsidR="009520C6" w:rsidRPr="00A71E0D" w:rsidRDefault="009520C6" w:rsidP="00DF0758">
            <w:pPr>
              <w:spacing w:after="0" w:line="480" w:lineRule="auto"/>
              <w:rPr>
                <w:rFonts w:ascii="Arial Narrow" w:hAnsi="Arial Narrow"/>
                <w:b/>
                <w:bCs/>
                <w:sz w:val="20"/>
                <w:szCs w:val="20"/>
              </w:rPr>
            </w:pPr>
            <w:r w:rsidRPr="00A71E0D">
              <w:rPr>
                <w:rFonts w:ascii="Arial Narrow" w:hAnsi="Arial Narrow"/>
                <w:sz w:val="20"/>
                <w:szCs w:val="20"/>
              </w:rPr>
              <w:t>Liewluck et al, 2012</w:t>
            </w:r>
            <w:r>
              <w:rPr>
                <w:rFonts w:ascii="Arial Narrow" w:hAnsi="Arial Narrow"/>
                <w:sz w:val="20"/>
                <w:szCs w:val="20"/>
              </w:rPr>
              <w:t xml:space="preserve"> </w:t>
            </w:r>
            <w:r>
              <w:rPr>
                <w:rFonts w:ascii="Arial Narrow" w:hAnsi="Arial Narrow"/>
                <w:noProof/>
                <w:sz w:val="20"/>
                <w:szCs w:val="20"/>
              </w:rPr>
              <w:t>[84]</w:t>
            </w:r>
          </w:p>
        </w:tc>
        <w:tc>
          <w:tcPr>
            <w:tcW w:w="1614" w:type="dxa"/>
            <w:shd w:val="clear" w:color="auto" w:fill="auto"/>
            <w:tcMar>
              <w:top w:w="15" w:type="dxa"/>
              <w:left w:w="15" w:type="dxa"/>
              <w:bottom w:w="0" w:type="dxa"/>
              <w:right w:w="15" w:type="dxa"/>
            </w:tcMar>
            <w:vAlign w:val="center"/>
          </w:tcPr>
          <w:p w14:paraId="217C6B15" w14:textId="77777777" w:rsidR="009520C6" w:rsidRPr="00A71E0D" w:rsidRDefault="009520C6" w:rsidP="00DF0758">
            <w:pPr>
              <w:spacing w:after="0" w:line="480" w:lineRule="auto"/>
              <w:jc w:val="center"/>
              <w:rPr>
                <w:rFonts w:ascii="Arial Narrow" w:hAnsi="Arial Narrow"/>
                <w:sz w:val="20"/>
                <w:szCs w:val="20"/>
              </w:rPr>
            </w:pPr>
            <w:r w:rsidRPr="00A71E0D">
              <w:rPr>
                <w:rFonts w:ascii="Arial Narrow" w:hAnsi="Arial Narrow"/>
                <w:sz w:val="20"/>
                <w:szCs w:val="20"/>
              </w:rPr>
              <w:t>Case report</w:t>
            </w:r>
          </w:p>
        </w:tc>
        <w:tc>
          <w:tcPr>
            <w:tcW w:w="1578" w:type="dxa"/>
            <w:shd w:val="clear" w:color="auto" w:fill="auto"/>
            <w:tcMar>
              <w:top w:w="15" w:type="dxa"/>
              <w:left w:w="15" w:type="dxa"/>
              <w:bottom w:w="0" w:type="dxa"/>
              <w:right w:w="15" w:type="dxa"/>
            </w:tcMar>
            <w:vAlign w:val="center"/>
          </w:tcPr>
          <w:p w14:paraId="3D24C944" w14:textId="77777777" w:rsidR="009520C6" w:rsidRPr="00A71E0D" w:rsidRDefault="009520C6" w:rsidP="00DF0758">
            <w:pPr>
              <w:spacing w:after="0" w:line="480" w:lineRule="auto"/>
              <w:jc w:val="center"/>
              <w:rPr>
                <w:rFonts w:ascii="Arial Narrow" w:hAnsi="Arial Narrow"/>
                <w:sz w:val="20"/>
                <w:szCs w:val="20"/>
              </w:rPr>
            </w:pPr>
            <w:r w:rsidRPr="00A71E0D">
              <w:rPr>
                <w:rFonts w:ascii="Arial Narrow" w:hAnsi="Arial Narrow"/>
                <w:sz w:val="20"/>
                <w:szCs w:val="20"/>
              </w:rPr>
              <w:t>USA</w:t>
            </w:r>
          </w:p>
        </w:tc>
        <w:tc>
          <w:tcPr>
            <w:tcW w:w="1614" w:type="dxa"/>
            <w:shd w:val="clear" w:color="auto" w:fill="auto"/>
            <w:tcMar>
              <w:top w:w="15" w:type="dxa"/>
              <w:left w:w="15" w:type="dxa"/>
              <w:bottom w:w="0" w:type="dxa"/>
              <w:right w:w="15" w:type="dxa"/>
            </w:tcMar>
            <w:vAlign w:val="center"/>
          </w:tcPr>
          <w:p w14:paraId="4749F7DD" w14:textId="77777777" w:rsidR="009520C6" w:rsidRPr="00A71E0D" w:rsidRDefault="009520C6" w:rsidP="00DF0758">
            <w:pPr>
              <w:spacing w:after="0" w:line="480" w:lineRule="auto"/>
              <w:jc w:val="center"/>
              <w:rPr>
                <w:rFonts w:ascii="Arial Narrow" w:hAnsi="Arial Narrow"/>
                <w:sz w:val="20"/>
                <w:szCs w:val="20"/>
              </w:rPr>
            </w:pPr>
            <w:r>
              <w:rPr>
                <w:rFonts w:ascii="Arial Narrow" w:hAnsi="Arial Narrow"/>
                <w:sz w:val="20"/>
                <w:szCs w:val="20"/>
              </w:rPr>
              <w:t>LGMDR1</w:t>
            </w:r>
          </w:p>
        </w:tc>
        <w:tc>
          <w:tcPr>
            <w:tcW w:w="1300" w:type="dxa"/>
            <w:vAlign w:val="center"/>
          </w:tcPr>
          <w:p w14:paraId="749C73A3" w14:textId="6CAE197E" w:rsidR="009520C6" w:rsidRPr="00A71E0D" w:rsidRDefault="005D72D0" w:rsidP="00680211">
            <w:pPr>
              <w:spacing w:after="0" w:line="480" w:lineRule="auto"/>
              <w:jc w:val="center"/>
              <w:rPr>
                <w:rFonts w:ascii="Arial Narrow" w:hAnsi="Arial Narrow"/>
                <w:sz w:val="20"/>
                <w:szCs w:val="20"/>
              </w:rPr>
            </w:pPr>
            <w:r>
              <w:rPr>
                <w:rFonts w:ascii="Arial Narrow" w:hAnsi="Arial Narrow"/>
                <w:sz w:val="20"/>
                <w:szCs w:val="20"/>
              </w:rPr>
              <w:t>1</w:t>
            </w:r>
          </w:p>
        </w:tc>
        <w:tc>
          <w:tcPr>
            <w:tcW w:w="1587" w:type="dxa"/>
            <w:shd w:val="clear" w:color="auto" w:fill="auto"/>
            <w:tcMar>
              <w:top w:w="15" w:type="dxa"/>
              <w:left w:w="15" w:type="dxa"/>
              <w:bottom w:w="0" w:type="dxa"/>
              <w:right w:w="15" w:type="dxa"/>
            </w:tcMar>
            <w:vAlign w:val="center"/>
          </w:tcPr>
          <w:p w14:paraId="7BB6C208" w14:textId="5D7F3837" w:rsidR="009520C6" w:rsidRPr="00A71E0D" w:rsidRDefault="009520C6" w:rsidP="00DF0758">
            <w:pPr>
              <w:spacing w:after="0" w:line="480" w:lineRule="auto"/>
              <w:jc w:val="center"/>
              <w:rPr>
                <w:rFonts w:ascii="Arial Narrow" w:hAnsi="Arial Narrow"/>
                <w:sz w:val="20"/>
                <w:szCs w:val="20"/>
              </w:rPr>
            </w:pPr>
            <w:r w:rsidRPr="00A71E0D">
              <w:rPr>
                <w:rFonts w:ascii="Arial Narrow" w:hAnsi="Arial Narrow"/>
                <w:sz w:val="20"/>
                <w:szCs w:val="20"/>
              </w:rPr>
              <w:t>NR</w:t>
            </w:r>
          </w:p>
        </w:tc>
      </w:tr>
      <w:tr w:rsidR="009520C6" w:rsidRPr="00A71E0D" w14:paraId="32C96DA3" w14:textId="77777777" w:rsidTr="00680211">
        <w:trPr>
          <w:trHeight w:val="342"/>
        </w:trPr>
        <w:tc>
          <w:tcPr>
            <w:tcW w:w="1667" w:type="dxa"/>
            <w:shd w:val="clear" w:color="auto" w:fill="auto"/>
            <w:tcMar>
              <w:top w:w="15" w:type="dxa"/>
              <w:left w:w="15" w:type="dxa"/>
              <w:bottom w:w="0" w:type="dxa"/>
              <w:right w:w="15" w:type="dxa"/>
            </w:tcMar>
            <w:vAlign w:val="center"/>
          </w:tcPr>
          <w:p w14:paraId="58222151" w14:textId="77777777" w:rsidR="009520C6" w:rsidRPr="00A71E0D" w:rsidRDefault="009520C6" w:rsidP="00DF0758">
            <w:pPr>
              <w:spacing w:after="0" w:line="480" w:lineRule="auto"/>
              <w:rPr>
                <w:rFonts w:ascii="Arial Narrow" w:hAnsi="Arial Narrow"/>
                <w:b/>
                <w:bCs/>
                <w:sz w:val="20"/>
                <w:szCs w:val="20"/>
              </w:rPr>
            </w:pPr>
            <w:r w:rsidRPr="00A71E0D">
              <w:rPr>
                <w:rFonts w:ascii="Arial Narrow" w:hAnsi="Arial Narrow"/>
                <w:sz w:val="20"/>
                <w:szCs w:val="20"/>
              </w:rPr>
              <w:t>Liewluck et al, 2013</w:t>
            </w:r>
            <w:r>
              <w:rPr>
                <w:rFonts w:ascii="Arial Narrow" w:hAnsi="Arial Narrow"/>
                <w:sz w:val="20"/>
                <w:szCs w:val="20"/>
              </w:rPr>
              <w:t xml:space="preserve"> </w:t>
            </w:r>
            <w:r>
              <w:rPr>
                <w:rFonts w:ascii="Arial Narrow" w:hAnsi="Arial Narrow"/>
                <w:noProof/>
                <w:sz w:val="20"/>
                <w:szCs w:val="20"/>
              </w:rPr>
              <w:t>[85]</w:t>
            </w:r>
          </w:p>
        </w:tc>
        <w:tc>
          <w:tcPr>
            <w:tcW w:w="1614" w:type="dxa"/>
            <w:shd w:val="clear" w:color="auto" w:fill="auto"/>
            <w:tcMar>
              <w:top w:w="15" w:type="dxa"/>
              <w:left w:w="15" w:type="dxa"/>
              <w:bottom w:w="0" w:type="dxa"/>
              <w:right w:w="15" w:type="dxa"/>
            </w:tcMar>
            <w:vAlign w:val="center"/>
          </w:tcPr>
          <w:p w14:paraId="3064F373" w14:textId="77777777" w:rsidR="009520C6" w:rsidRPr="00A71E0D" w:rsidRDefault="009520C6" w:rsidP="00DF0758">
            <w:pPr>
              <w:spacing w:after="0" w:line="480" w:lineRule="auto"/>
              <w:jc w:val="center"/>
              <w:rPr>
                <w:rFonts w:ascii="Arial Narrow" w:hAnsi="Arial Narrow"/>
                <w:sz w:val="20"/>
                <w:szCs w:val="20"/>
              </w:rPr>
            </w:pPr>
            <w:r w:rsidRPr="00A71E0D">
              <w:rPr>
                <w:rFonts w:ascii="Arial Narrow" w:hAnsi="Arial Narrow"/>
                <w:sz w:val="20"/>
                <w:szCs w:val="20"/>
              </w:rPr>
              <w:t>Retrospective</w:t>
            </w:r>
          </w:p>
        </w:tc>
        <w:tc>
          <w:tcPr>
            <w:tcW w:w="1578" w:type="dxa"/>
            <w:shd w:val="clear" w:color="auto" w:fill="auto"/>
            <w:tcMar>
              <w:top w:w="15" w:type="dxa"/>
              <w:left w:w="15" w:type="dxa"/>
              <w:bottom w:w="0" w:type="dxa"/>
              <w:right w:w="15" w:type="dxa"/>
            </w:tcMar>
            <w:vAlign w:val="center"/>
          </w:tcPr>
          <w:p w14:paraId="2BDC4025" w14:textId="77777777" w:rsidR="009520C6" w:rsidRPr="00A71E0D" w:rsidRDefault="009520C6" w:rsidP="00DF0758">
            <w:pPr>
              <w:spacing w:after="0" w:line="480" w:lineRule="auto"/>
              <w:jc w:val="center"/>
              <w:rPr>
                <w:rFonts w:ascii="Arial Narrow" w:hAnsi="Arial Narrow"/>
                <w:sz w:val="20"/>
                <w:szCs w:val="20"/>
              </w:rPr>
            </w:pPr>
            <w:r w:rsidRPr="00A71E0D">
              <w:rPr>
                <w:rFonts w:ascii="Arial Narrow" w:hAnsi="Arial Narrow"/>
                <w:sz w:val="20"/>
                <w:szCs w:val="20"/>
              </w:rPr>
              <w:t>USA</w:t>
            </w:r>
          </w:p>
        </w:tc>
        <w:tc>
          <w:tcPr>
            <w:tcW w:w="1614" w:type="dxa"/>
            <w:shd w:val="clear" w:color="auto" w:fill="auto"/>
            <w:tcMar>
              <w:top w:w="15" w:type="dxa"/>
              <w:left w:w="15" w:type="dxa"/>
              <w:bottom w:w="0" w:type="dxa"/>
              <w:right w:w="15" w:type="dxa"/>
            </w:tcMar>
            <w:vAlign w:val="center"/>
          </w:tcPr>
          <w:p w14:paraId="3B959C37" w14:textId="77777777" w:rsidR="009520C6" w:rsidRPr="00A71E0D" w:rsidRDefault="009520C6" w:rsidP="00DF0758">
            <w:pPr>
              <w:spacing w:after="0" w:line="480" w:lineRule="auto"/>
              <w:jc w:val="center"/>
              <w:rPr>
                <w:rFonts w:ascii="Arial Narrow" w:hAnsi="Arial Narrow"/>
                <w:sz w:val="20"/>
                <w:szCs w:val="20"/>
              </w:rPr>
            </w:pPr>
            <w:r>
              <w:rPr>
                <w:rFonts w:ascii="Arial Narrow" w:hAnsi="Arial Narrow"/>
                <w:sz w:val="20"/>
                <w:szCs w:val="20"/>
              </w:rPr>
              <w:t>LGMDR12</w:t>
            </w:r>
          </w:p>
        </w:tc>
        <w:tc>
          <w:tcPr>
            <w:tcW w:w="1300" w:type="dxa"/>
            <w:vAlign w:val="center"/>
          </w:tcPr>
          <w:p w14:paraId="62EB7B41" w14:textId="14DBB4AB" w:rsidR="009520C6" w:rsidRPr="00A71E0D" w:rsidRDefault="005D72D0" w:rsidP="00680211">
            <w:pPr>
              <w:spacing w:after="0" w:line="480" w:lineRule="auto"/>
              <w:jc w:val="center"/>
              <w:rPr>
                <w:rFonts w:ascii="Arial Narrow" w:hAnsi="Arial Narrow"/>
                <w:sz w:val="20"/>
                <w:szCs w:val="20"/>
              </w:rPr>
            </w:pPr>
            <w:r>
              <w:rPr>
                <w:rFonts w:ascii="Arial Narrow" w:hAnsi="Arial Narrow"/>
                <w:sz w:val="20"/>
                <w:szCs w:val="20"/>
              </w:rPr>
              <w:t>7</w:t>
            </w:r>
          </w:p>
        </w:tc>
        <w:tc>
          <w:tcPr>
            <w:tcW w:w="1587" w:type="dxa"/>
            <w:shd w:val="clear" w:color="auto" w:fill="auto"/>
            <w:tcMar>
              <w:top w:w="15" w:type="dxa"/>
              <w:left w:w="15" w:type="dxa"/>
              <w:bottom w:w="0" w:type="dxa"/>
              <w:right w:w="15" w:type="dxa"/>
            </w:tcMar>
            <w:vAlign w:val="center"/>
          </w:tcPr>
          <w:p w14:paraId="7596BC79" w14:textId="310D365E" w:rsidR="009520C6" w:rsidRPr="00A71E0D" w:rsidRDefault="009520C6" w:rsidP="00DF0758">
            <w:pPr>
              <w:spacing w:after="0" w:line="480" w:lineRule="auto"/>
              <w:jc w:val="center"/>
              <w:rPr>
                <w:rFonts w:ascii="Arial Narrow" w:hAnsi="Arial Narrow"/>
                <w:sz w:val="20"/>
                <w:szCs w:val="20"/>
              </w:rPr>
            </w:pPr>
            <w:r w:rsidRPr="00A71E0D">
              <w:rPr>
                <w:rFonts w:ascii="Arial Narrow" w:hAnsi="Arial Narrow"/>
                <w:sz w:val="20"/>
                <w:szCs w:val="20"/>
              </w:rPr>
              <w:t>1998-2012</w:t>
            </w:r>
          </w:p>
        </w:tc>
      </w:tr>
      <w:tr w:rsidR="009520C6" w:rsidRPr="00A71E0D" w14:paraId="5B547993" w14:textId="77777777" w:rsidTr="00680211">
        <w:trPr>
          <w:trHeight w:val="342"/>
        </w:trPr>
        <w:tc>
          <w:tcPr>
            <w:tcW w:w="1667" w:type="dxa"/>
            <w:shd w:val="clear" w:color="auto" w:fill="auto"/>
            <w:tcMar>
              <w:top w:w="15" w:type="dxa"/>
              <w:left w:w="15" w:type="dxa"/>
              <w:bottom w:w="0" w:type="dxa"/>
              <w:right w:w="15" w:type="dxa"/>
            </w:tcMar>
            <w:vAlign w:val="center"/>
          </w:tcPr>
          <w:p w14:paraId="747FCD78" w14:textId="77777777" w:rsidR="009520C6" w:rsidRPr="00A71E0D" w:rsidRDefault="009520C6" w:rsidP="00DF0758">
            <w:pPr>
              <w:spacing w:after="0" w:line="480" w:lineRule="auto"/>
              <w:rPr>
                <w:rFonts w:ascii="Arial Narrow" w:hAnsi="Arial Narrow"/>
                <w:b/>
                <w:bCs/>
                <w:sz w:val="20"/>
                <w:szCs w:val="20"/>
              </w:rPr>
            </w:pPr>
            <w:r w:rsidRPr="00A71E0D">
              <w:rPr>
                <w:rFonts w:ascii="Arial Narrow" w:hAnsi="Arial Narrow"/>
                <w:sz w:val="20"/>
                <w:szCs w:val="20"/>
              </w:rPr>
              <w:t>Lin et al, 2007</w:t>
            </w:r>
            <w:r>
              <w:rPr>
                <w:rFonts w:ascii="Arial Narrow" w:hAnsi="Arial Narrow"/>
                <w:sz w:val="20"/>
                <w:szCs w:val="20"/>
              </w:rPr>
              <w:t xml:space="preserve"> </w:t>
            </w:r>
            <w:r>
              <w:rPr>
                <w:rFonts w:ascii="Arial Narrow" w:hAnsi="Arial Narrow"/>
                <w:noProof/>
                <w:sz w:val="20"/>
                <w:szCs w:val="20"/>
              </w:rPr>
              <w:t>[86]</w:t>
            </w:r>
          </w:p>
        </w:tc>
        <w:tc>
          <w:tcPr>
            <w:tcW w:w="1614" w:type="dxa"/>
            <w:shd w:val="clear" w:color="auto" w:fill="auto"/>
            <w:tcMar>
              <w:top w:w="15" w:type="dxa"/>
              <w:left w:w="15" w:type="dxa"/>
              <w:bottom w:w="0" w:type="dxa"/>
              <w:right w:w="15" w:type="dxa"/>
            </w:tcMar>
            <w:vAlign w:val="center"/>
          </w:tcPr>
          <w:p w14:paraId="65FA6AD4" w14:textId="77777777" w:rsidR="009520C6" w:rsidRPr="00A71E0D" w:rsidRDefault="009520C6" w:rsidP="00DF0758">
            <w:pPr>
              <w:spacing w:after="0" w:line="480" w:lineRule="auto"/>
              <w:jc w:val="center"/>
              <w:rPr>
                <w:rFonts w:ascii="Arial Narrow" w:hAnsi="Arial Narrow"/>
                <w:sz w:val="20"/>
                <w:szCs w:val="20"/>
              </w:rPr>
            </w:pPr>
            <w:r w:rsidRPr="00A71E0D">
              <w:rPr>
                <w:rFonts w:ascii="Arial Narrow" w:hAnsi="Arial Narrow"/>
                <w:sz w:val="20"/>
                <w:szCs w:val="20"/>
              </w:rPr>
              <w:t>Case report</w:t>
            </w:r>
          </w:p>
        </w:tc>
        <w:tc>
          <w:tcPr>
            <w:tcW w:w="1578" w:type="dxa"/>
            <w:shd w:val="clear" w:color="auto" w:fill="auto"/>
            <w:tcMar>
              <w:top w:w="15" w:type="dxa"/>
              <w:left w:w="15" w:type="dxa"/>
              <w:bottom w:w="0" w:type="dxa"/>
              <w:right w:w="15" w:type="dxa"/>
            </w:tcMar>
            <w:vAlign w:val="center"/>
          </w:tcPr>
          <w:p w14:paraId="52E13921" w14:textId="77777777" w:rsidR="009520C6" w:rsidRPr="00A71E0D" w:rsidRDefault="009520C6" w:rsidP="00DF0758">
            <w:pPr>
              <w:spacing w:after="0" w:line="480" w:lineRule="auto"/>
              <w:jc w:val="center"/>
              <w:rPr>
                <w:rFonts w:ascii="Arial Narrow" w:hAnsi="Arial Narrow"/>
                <w:sz w:val="20"/>
                <w:szCs w:val="20"/>
              </w:rPr>
            </w:pPr>
            <w:r w:rsidRPr="00A71E0D">
              <w:rPr>
                <w:rFonts w:ascii="Arial Narrow" w:hAnsi="Arial Narrow"/>
                <w:sz w:val="20"/>
                <w:szCs w:val="20"/>
              </w:rPr>
              <w:t>Tiawan</w:t>
            </w:r>
          </w:p>
        </w:tc>
        <w:tc>
          <w:tcPr>
            <w:tcW w:w="1614" w:type="dxa"/>
            <w:shd w:val="clear" w:color="auto" w:fill="auto"/>
            <w:tcMar>
              <w:top w:w="15" w:type="dxa"/>
              <w:left w:w="15" w:type="dxa"/>
              <w:bottom w:w="0" w:type="dxa"/>
              <w:right w:w="15" w:type="dxa"/>
            </w:tcMar>
            <w:vAlign w:val="center"/>
          </w:tcPr>
          <w:p w14:paraId="25599955" w14:textId="77777777" w:rsidR="009520C6" w:rsidRPr="00A71E0D" w:rsidRDefault="009520C6" w:rsidP="00DF0758">
            <w:pPr>
              <w:spacing w:after="0" w:line="480" w:lineRule="auto"/>
              <w:jc w:val="center"/>
              <w:rPr>
                <w:rFonts w:ascii="Arial Narrow" w:hAnsi="Arial Narrow"/>
                <w:sz w:val="20"/>
                <w:szCs w:val="20"/>
              </w:rPr>
            </w:pPr>
            <w:r>
              <w:rPr>
                <w:rFonts w:ascii="Arial Narrow" w:hAnsi="Arial Narrow"/>
                <w:sz w:val="20"/>
                <w:szCs w:val="20"/>
              </w:rPr>
              <w:t>LGMDR9</w:t>
            </w:r>
          </w:p>
        </w:tc>
        <w:tc>
          <w:tcPr>
            <w:tcW w:w="1300" w:type="dxa"/>
            <w:vAlign w:val="center"/>
          </w:tcPr>
          <w:p w14:paraId="189A68DB" w14:textId="384D4D8E" w:rsidR="009520C6" w:rsidRPr="00A71E0D" w:rsidRDefault="005D72D0" w:rsidP="00680211">
            <w:pPr>
              <w:spacing w:after="0" w:line="480" w:lineRule="auto"/>
              <w:jc w:val="center"/>
              <w:rPr>
                <w:rFonts w:ascii="Arial Narrow" w:hAnsi="Arial Narrow"/>
                <w:sz w:val="20"/>
                <w:szCs w:val="20"/>
              </w:rPr>
            </w:pPr>
            <w:r>
              <w:rPr>
                <w:rFonts w:ascii="Arial Narrow" w:hAnsi="Arial Narrow"/>
                <w:sz w:val="20"/>
                <w:szCs w:val="20"/>
              </w:rPr>
              <w:t>1</w:t>
            </w:r>
          </w:p>
        </w:tc>
        <w:tc>
          <w:tcPr>
            <w:tcW w:w="1587" w:type="dxa"/>
            <w:shd w:val="clear" w:color="auto" w:fill="auto"/>
            <w:tcMar>
              <w:top w:w="15" w:type="dxa"/>
              <w:left w:w="15" w:type="dxa"/>
              <w:bottom w:w="0" w:type="dxa"/>
              <w:right w:w="15" w:type="dxa"/>
            </w:tcMar>
            <w:vAlign w:val="center"/>
          </w:tcPr>
          <w:p w14:paraId="795C0C65" w14:textId="7EE454E9" w:rsidR="009520C6" w:rsidRPr="00A71E0D" w:rsidRDefault="009520C6" w:rsidP="00DF0758">
            <w:pPr>
              <w:spacing w:after="0" w:line="480" w:lineRule="auto"/>
              <w:jc w:val="center"/>
              <w:rPr>
                <w:rFonts w:ascii="Arial Narrow" w:hAnsi="Arial Narrow"/>
                <w:sz w:val="20"/>
                <w:szCs w:val="20"/>
              </w:rPr>
            </w:pPr>
            <w:r w:rsidRPr="00A71E0D">
              <w:rPr>
                <w:rFonts w:ascii="Arial Narrow" w:hAnsi="Arial Narrow"/>
                <w:sz w:val="20"/>
                <w:szCs w:val="20"/>
              </w:rPr>
              <w:t>NR</w:t>
            </w:r>
          </w:p>
        </w:tc>
      </w:tr>
      <w:tr w:rsidR="009520C6" w:rsidRPr="00A71E0D" w14:paraId="72AB9B88" w14:textId="77777777" w:rsidTr="00680211">
        <w:trPr>
          <w:trHeight w:val="342"/>
        </w:trPr>
        <w:tc>
          <w:tcPr>
            <w:tcW w:w="1667" w:type="dxa"/>
            <w:shd w:val="clear" w:color="auto" w:fill="auto"/>
            <w:tcMar>
              <w:top w:w="15" w:type="dxa"/>
              <w:left w:w="15" w:type="dxa"/>
              <w:bottom w:w="0" w:type="dxa"/>
              <w:right w:w="15" w:type="dxa"/>
            </w:tcMar>
            <w:vAlign w:val="center"/>
          </w:tcPr>
          <w:p w14:paraId="52C8D20B" w14:textId="77777777" w:rsidR="009520C6" w:rsidRPr="00A71E0D" w:rsidRDefault="009520C6" w:rsidP="00DF0758">
            <w:pPr>
              <w:spacing w:after="0" w:line="480" w:lineRule="auto"/>
              <w:rPr>
                <w:rFonts w:ascii="Arial Narrow" w:hAnsi="Arial Narrow"/>
                <w:b/>
                <w:bCs/>
                <w:sz w:val="20"/>
                <w:szCs w:val="20"/>
              </w:rPr>
            </w:pPr>
            <w:r w:rsidRPr="00A71E0D">
              <w:rPr>
                <w:rFonts w:ascii="Arial Narrow" w:hAnsi="Arial Narrow"/>
                <w:sz w:val="20"/>
                <w:szCs w:val="20"/>
              </w:rPr>
              <w:t>Lindberg et al, 2011</w:t>
            </w:r>
            <w:r>
              <w:rPr>
                <w:rFonts w:ascii="Arial Narrow" w:hAnsi="Arial Narrow"/>
                <w:sz w:val="20"/>
                <w:szCs w:val="20"/>
              </w:rPr>
              <w:t xml:space="preserve"> </w:t>
            </w:r>
            <w:r>
              <w:rPr>
                <w:rFonts w:ascii="Arial Narrow" w:hAnsi="Arial Narrow"/>
                <w:noProof/>
                <w:sz w:val="20"/>
                <w:szCs w:val="20"/>
              </w:rPr>
              <w:t>[87]</w:t>
            </w:r>
          </w:p>
        </w:tc>
        <w:tc>
          <w:tcPr>
            <w:tcW w:w="1614" w:type="dxa"/>
            <w:shd w:val="clear" w:color="auto" w:fill="auto"/>
            <w:tcMar>
              <w:top w:w="15" w:type="dxa"/>
              <w:left w:w="15" w:type="dxa"/>
              <w:bottom w:w="0" w:type="dxa"/>
              <w:right w:w="15" w:type="dxa"/>
            </w:tcMar>
            <w:vAlign w:val="center"/>
          </w:tcPr>
          <w:p w14:paraId="7D2EE16F" w14:textId="77777777" w:rsidR="009520C6" w:rsidRPr="00A71E0D" w:rsidRDefault="009520C6" w:rsidP="00DF0758">
            <w:pPr>
              <w:spacing w:after="0" w:line="480" w:lineRule="auto"/>
              <w:jc w:val="center"/>
              <w:rPr>
                <w:rFonts w:ascii="Arial Narrow" w:hAnsi="Arial Narrow"/>
                <w:sz w:val="20"/>
                <w:szCs w:val="20"/>
              </w:rPr>
            </w:pPr>
            <w:r w:rsidRPr="00A71E0D">
              <w:rPr>
                <w:rFonts w:ascii="Arial Narrow" w:hAnsi="Arial Narrow"/>
                <w:sz w:val="20"/>
                <w:szCs w:val="20"/>
              </w:rPr>
              <w:t>Case report</w:t>
            </w:r>
          </w:p>
        </w:tc>
        <w:tc>
          <w:tcPr>
            <w:tcW w:w="1578" w:type="dxa"/>
            <w:shd w:val="clear" w:color="auto" w:fill="auto"/>
            <w:tcMar>
              <w:top w:w="15" w:type="dxa"/>
              <w:left w:w="15" w:type="dxa"/>
              <w:bottom w:w="0" w:type="dxa"/>
              <w:right w:w="15" w:type="dxa"/>
            </w:tcMar>
            <w:vAlign w:val="center"/>
          </w:tcPr>
          <w:p w14:paraId="0A8B5FAE" w14:textId="77777777" w:rsidR="009520C6" w:rsidRPr="00A71E0D" w:rsidRDefault="009520C6" w:rsidP="00DF0758">
            <w:pPr>
              <w:spacing w:after="0" w:line="480" w:lineRule="auto"/>
              <w:jc w:val="center"/>
              <w:rPr>
                <w:rFonts w:ascii="Arial Narrow" w:hAnsi="Arial Narrow"/>
                <w:sz w:val="20"/>
                <w:szCs w:val="20"/>
              </w:rPr>
            </w:pPr>
            <w:r w:rsidRPr="00A71E0D">
              <w:rPr>
                <w:rFonts w:ascii="Arial Narrow" w:hAnsi="Arial Narrow"/>
                <w:sz w:val="20"/>
                <w:szCs w:val="20"/>
              </w:rPr>
              <w:t>Sweden</w:t>
            </w:r>
          </w:p>
        </w:tc>
        <w:tc>
          <w:tcPr>
            <w:tcW w:w="1614" w:type="dxa"/>
            <w:shd w:val="clear" w:color="auto" w:fill="auto"/>
            <w:tcMar>
              <w:top w:w="15" w:type="dxa"/>
              <w:left w:w="15" w:type="dxa"/>
              <w:bottom w:w="0" w:type="dxa"/>
              <w:right w:w="15" w:type="dxa"/>
            </w:tcMar>
            <w:vAlign w:val="center"/>
          </w:tcPr>
          <w:p w14:paraId="1FE24F89" w14:textId="77777777" w:rsidR="009520C6" w:rsidRPr="00A71E0D" w:rsidRDefault="009520C6" w:rsidP="00DF0758">
            <w:pPr>
              <w:spacing w:after="0" w:line="480" w:lineRule="auto"/>
              <w:jc w:val="center"/>
              <w:rPr>
                <w:rFonts w:ascii="Arial Narrow" w:hAnsi="Arial Narrow"/>
                <w:sz w:val="20"/>
                <w:szCs w:val="20"/>
              </w:rPr>
            </w:pPr>
            <w:r>
              <w:rPr>
                <w:rFonts w:ascii="Arial Narrow" w:hAnsi="Arial Narrow"/>
                <w:sz w:val="20"/>
                <w:szCs w:val="20"/>
              </w:rPr>
              <w:t>LGMDR9</w:t>
            </w:r>
          </w:p>
        </w:tc>
        <w:tc>
          <w:tcPr>
            <w:tcW w:w="1300" w:type="dxa"/>
            <w:vAlign w:val="center"/>
          </w:tcPr>
          <w:p w14:paraId="25D492DF" w14:textId="58F6F82A" w:rsidR="009520C6" w:rsidRPr="00A71E0D" w:rsidRDefault="005D72D0" w:rsidP="00680211">
            <w:pPr>
              <w:spacing w:after="0" w:line="480" w:lineRule="auto"/>
              <w:jc w:val="center"/>
              <w:rPr>
                <w:rFonts w:ascii="Arial Narrow" w:hAnsi="Arial Narrow"/>
                <w:sz w:val="20"/>
                <w:szCs w:val="20"/>
              </w:rPr>
            </w:pPr>
            <w:r>
              <w:rPr>
                <w:rFonts w:ascii="Arial Narrow" w:hAnsi="Arial Narrow"/>
                <w:sz w:val="20"/>
                <w:szCs w:val="20"/>
              </w:rPr>
              <w:t>5</w:t>
            </w:r>
          </w:p>
        </w:tc>
        <w:tc>
          <w:tcPr>
            <w:tcW w:w="1587" w:type="dxa"/>
            <w:shd w:val="clear" w:color="auto" w:fill="auto"/>
            <w:tcMar>
              <w:top w:w="15" w:type="dxa"/>
              <w:left w:w="15" w:type="dxa"/>
              <w:bottom w:w="0" w:type="dxa"/>
              <w:right w:w="15" w:type="dxa"/>
            </w:tcMar>
            <w:vAlign w:val="center"/>
          </w:tcPr>
          <w:p w14:paraId="4811EC86" w14:textId="76B556EC" w:rsidR="009520C6" w:rsidRPr="00A71E0D" w:rsidRDefault="009520C6" w:rsidP="00DF0758">
            <w:pPr>
              <w:spacing w:after="0" w:line="480" w:lineRule="auto"/>
              <w:jc w:val="center"/>
              <w:rPr>
                <w:rFonts w:ascii="Arial Narrow" w:hAnsi="Arial Narrow"/>
                <w:sz w:val="20"/>
                <w:szCs w:val="20"/>
              </w:rPr>
            </w:pPr>
            <w:r w:rsidRPr="00A71E0D">
              <w:rPr>
                <w:rFonts w:ascii="Arial Narrow" w:hAnsi="Arial Narrow"/>
                <w:sz w:val="20"/>
                <w:szCs w:val="20"/>
              </w:rPr>
              <w:t>2 years</w:t>
            </w:r>
          </w:p>
        </w:tc>
      </w:tr>
      <w:tr w:rsidR="009520C6" w:rsidRPr="00A71E0D" w14:paraId="51474F14" w14:textId="77777777" w:rsidTr="00680211">
        <w:trPr>
          <w:trHeight w:val="342"/>
        </w:trPr>
        <w:tc>
          <w:tcPr>
            <w:tcW w:w="1667" w:type="dxa"/>
            <w:shd w:val="clear" w:color="auto" w:fill="auto"/>
            <w:tcMar>
              <w:top w:w="15" w:type="dxa"/>
              <w:left w:w="15" w:type="dxa"/>
              <w:bottom w:w="0" w:type="dxa"/>
              <w:right w:w="15" w:type="dxa"/>
            </w:tcMar>
            <w:vAlign w:val="center"/>
          </w:tcPr>
          <w:p w14:paraId="3C7A9BDB" w14:textId="77777777" w:rsidR="009520C6" w:rsidRPr="00A71E0D" w:rsidRDefault="009520C6" w:rsidP="00DF0758">
            <w:pPr>
              <w:spacing w:after="0" w:line="480" w:lineRule="auto"/>
              <w:rPr>
                <w:rFonts w:ascii="Arial Narrow" w:hAnsi="Arial Narrow"/>
                <w:b/>
                <w:bCs/>
                <w:sz w:val="20"/>
                <w:szCs w:val="20"/>
              </w:rPr>
            </w:pPr>
            <w:r w:rsidRPr="00A71E0D">
              <w:rPr>
                <w:rFonts w:ascii="Arial Narrow" w:hAnsi="Arial Narrow"/>
                <w:sz w:val="20"/>
                <w:szCs w:val="20"/>
              </w:rPr>
              <w:t>Little et al, 2013</w:t>
            </w:r>
            <w:r>
              <w:rPr>
                <w:rFonts w:ascii="Arial Narrow" w:hAnsi="Arial Narrow"/>
                <w:sz w:val="20"/>
                <w:szCs w:val="20"/>
              </w:rPr>
              <w:t xml:space="preserve"> </w:t>
            </w:r>
            <w:r>
              <w:rPr>
                <w:rFonts w:ascii="Arial Narrow" w:hAnsi="Arial Narrow"/>
                <w:noProof/>
                <w:sz w:val="20"/>
                <w:szCs w:val="20"/>
              </w:rPr>
              <w:t>[88]</w:t>
            </w:r>
          </w:p>
        </w:tc>
        <w:tc>
          <w:tcPr>
            <w:tcW w:w="1614" w:type="dxa"/>
            <w:shd w:val="clear" w:color="auto" w:fill="auto"/>
            <w:tcMar>
              <w:top w:w="15" w:type="dxa"/>
              <w:left w:w="15" w:type="dxa"/>
              <w:bottom w:w="0" w:type="dxa"/>
              <w:right w:w="15" w:type="dxa"/>
            </w:tcMar>
            <w:vAlign w:val="center"/>
          </w:tcPr>
          <w:p w14:paraId="46B9E651" w14:textId="77777777" w:rsidR="009520C6" w:rsidRPr="00A71E0D" w:rsidRDefault="009520C6" w:rsidP="00DF0758">
            <w:pPr>
              <w:spacing w:after="0" w:line="480" w:lineRule="auto"/>
              <w:jc w:val="center"/>
              <w:rPr>
                <w:rFonts w:ascii="Arial Narrow" w:hAnsi="Arial Narrow"/>
                <w:sz w:val="20"/>
                <w:szCs w:val="20"/>
              </w:rPr>
            </w:pPr>
            <w:r w:rsidRPr="00A71E0D">
              <w:rPr>
                <w:rFonts w:ascii="Arial Narrow" w:hAnsi="Arial Narrow"/>
                <w:sz w:val="20"/>
                <w:szCs w:val="20"/>
              </w:rPr>
              <w:t>Case report</w:t>
            </w:r>
          </w:p>
        </w:tc>
        <w:tc>
          <w:tcPr>
            <w:tcW w:w="1578" w:type="dxa"/>
            <w:shd w:val="clear" w:color="auto" w:fill="auto"/>
            <w:tcMar>
              <w:top w:w="15" w:type="dxa"/>
              <w:left w:w="15" w:type="dxa"/>
              <w:bottom w:w="0" w:type="dxa"/>
              <w:right w:w="15" w:type="dxa"/>
            </w:tcMar>
            <w:vAlign w:val="center"/>
          </w:tcPr>
          <w:p w14:paraId="64C58F62" w14:textId="77777777" w:rsidR="009520C6" w:rsidRPr="00A71E0D" w:rsidRDefault="009520C6" w:rsidP="00DF0758">
            <w:pPr>
              <w:spacing w:after="0" w:line="480" w:lineRule="auto"/>
              <w:jc w:val="center"/>
              <w:rPr>
                <w:rFonts w:ascii="Arial Narrow" w:hAnsi="Arial Narrow"/>
                <w:sz w:val="20"/>
                <w:szCs w:val="20"/>
              </w:rPr>
            </w:pPr>
            <w:r w:rsidRPr="00A71E0D">
              <w:rPr>
                <w:rFonts w:ascii="Arial Narrow" w:hAnsi="Arial Narrow"/>
                <w:sz w:val="20"/>
                <w:szCs w:val="20"/>
              </w:rPr>
              <w:t>USA</w:t>
            </w:r>
          </w:p>
        </w:tc>
        <w:tc>
          <w:tcPr>
            <w:tcW w:w="1614" w:type="dxa"/>
            <w:shd w:val="clear" w:color="auto" w:fill="auto"/>
            <w:tcMar>
              <w:top w:w="15" w:type="dxa"/>
              <w:left w:w="15" w:type="dxa"/>
              <w:bottom w:w="0" w:type="dxa"/>
              <w:right w:w="15" w:type="dxa"/>
            </w:tcMar>
            <w:vAlign w:val="center"/>
          </w:tcPr>
          <w:p w14:paraId="0A1A9A44" w14:textId="77777777" w:rsidR="009520C6" w:rsidRPr="00A71E0D" w:rsidRDefault="009520C6" w:rsidP="00DF0758">
            <w:pPr>
              <w:spacing w:after="0" w:line="480" w:lineRule="auto"/>
              <w:jc w:val="center"/>
              <w:rPr>
                <w:rFonts w:ascii="Arial Narrow" w:hAnsi="Arial Narrow"/>
                <w:sz w:val="20"/>
                <w:szCs w:val="20"/>
              </w:rPr>
            </w:pPr>
            <w:r>
              <w:rPr>
                <w:rFonts w:ascii="Arial Narrow" w:hAnsi="Arial Narrow"/>
                <w:sz w:val="20"/>
                <w:szCs w:val="20"/>
              </w:rPr>
              <w:t>LGMDR12</w:t>
            </w:r>
          </w:p>
        </w:tc>
        <w:tc>
          <w:tcPr>
            <w:tcW w:w="1300" w:type="dxa"/>
            <w:vAlign w:val="center"/>
          </w:tcPr>
          <w:p w14:paraId="69B0DF48" w14:textId="7C733524" w:rsidR="009520C6" w:rsidRPr="00A71E0D" w:rsidRDefault="005D72D0" w:rsidP="00680211">
            <w:pPr>
              <w:spacing w:after="0" w:line="480" w:lineRule="auto"/>
              <w:jc w:val="center"/>
              <w:rPr>
                <w:rFonts w:ascii="Arial Narrow" w:hAnsi="Arial Narrow"/>
                <w:sz w:val="20"/>
                <w:szCs w:val="20"/>
              </w:rPr>
            </w:pPr>
            <w:r>
              <w:rPr>
                <w:rFonts w:ascii="Arial Narrow" w:hAnsi="Arial Narrow"/>
                <w:sz w:val="20"/>
                <w:szCs w:val="20"/>
              </w:rPr>
              <w:t>1</w:t>
            </w:r>
          </w:p>
        </w:tc>
        <w:tc>
          <w:tcPr>
            <w:tcW w:w="1587" w:type="dxa"/>
            <w:shd w:val="clear" w:color="auto" w:fill="auto"/>
            <w:tcMar>
              <w:top w:w="15" w:type="dxa"/>
              <w:left w:w="15" w:type="dxa"/>
              <w:bottom w:w="0" w:type="dxa"/>
              <w:right w:w="15" w:type="dxa"/>
            </w:tcMar>
            <w:vAlign w:val="center"/>
          </w:tcPr>
          <w:p w14:paraId="399CD940" w14:textId="671347A8" w:rsidR="009520C6" w:rsidRPr="00A71E0D" w:rsidRDefault="009520C6" w:rsidP="00DF0758">
            <w:pPr>
              <w:spacing w:after="0" w:line="480" w:lineRule="auto"/>
              <w:jc w:val="center"/>
              <w:rPr>
                <w:rFonts w:ascii="Arial Narrow" w:hAnsi="Arial Narrow"/>
                <w:sz w:val="20"/>
                <w:szCs w:val="20"/>
              </w:rPr>
            </w:pPr>
            <w:r w:rsidRPr="00A71E0D">
              <w:rPr>
                <w:rFonts w:ascii="Arial Narrow" w:hAnsi="Arial Narrow"/>
                <w:sz w:val="20"/>
                <w:szCs w:val="20"/>
              </w:rPr>
              <w:t>NR</w:t>
            </w:r>
          </w:p>
        </w:tc>
      </w:tr>
      <w:tr w:rsidR="009520C6" w:rsidRPr="00A71E0D" w14:paraId="7468B0A9" w14:textId="77777777" w:rsidTr="00680211">
        <w:trPr>
          <w:trHeight w:val="342"/>
        </w:trPr>
        <w:tc>
          <w:tcPr>
            <w:tcW w:w="1667" w:type="dxa"/>
            <w:shd w:val="clear" w:color="auto" w:fill="auto"/>
            <w:tcMar>
              <w:top w:w="15" w:type="dxa"/>
              <w:left w:w="15" w:type="dxa"/>
              <w:bottom w:w="0" w:type="dxa"/>
              <w:right w:w="15" w:type="dxa"/>
            </w:tcMar>
            <w:vAlign w:val="center"/>
          </w:tcPr>
          <w:p w14:paraId="37B1A282" w14:textId="77777777" w:rsidR="009520C6" w:rsidRPr="00A71E0D" w:rsidRDefault="009520C6" w:rsidP="00DF0758">
            <w:pPr>
              <w:spacing w:after="0" w:line="480" w:lineRule="auto"/>
              <w:rPr>
                <w:rFonts w:ascii="Arial Narrow" w:hAnsi="Arial Narrow"/>
                <w:b/>
                <w:bCs/>
                <w:sz w:val="20"/>
                <w:szCs w:val="20"/>
              </w:rPr>
            </w:pPr>
            <w:r w:rsidRPr="00A71E0D">
              <w:rPr>
                <w:rFonts w:ascii="Arial Narrow" w:hAnsi="Arial Narrow"/>
                <w:sz w:val="20"/>
                <w:szCs w:val="20"/>
              </w:rPr>
              <w:t>Lokken et al, 2016</w:t>
            </w:r>
            <w:r>
              <w:rPr>
                <w:rFonts w:ascii="Arial Narrow" w:hAnsi="Arial Narrow"/>
                <w:sz w:val="20"/>
                <w:szCs w:val="20"/>
              </w:rPr>
              <w:t xml:space="preserve"> </w:t>
            </w:r>
            <w:r>
              <w:rPr>
                <w:rFonts w:ascii="Arial Narrow" w:hAnsi="Arial Narrow"/>
                <w:noProof/>
                <w:sz w:val="20"/>
                <w:szCs w:val="20"/>
              </w:rPr>
              <w:t>[89]</w:t>
            </w:r>
          </w:p>
        </w:tc>
        <w:tc>
          <w:tcPr>
            <w:tcW w:w="1614" w:type="dxa"/>
            <w:shd w:val="clear" w:color="auto" w:fill="auto"/>
            <w:tcMar>
              <w:top w:w="15" w:type="dxa"/>
              <w:left w:w="15" w:type="dxa"/>
              <w:bottom w:w="0" w:type="dxa"/>
              <w:right w:w="15" w:type="dxa"/>
            </w:tcMar>
            <w:vAlign w:val="center"/>
          </w:tcPr>
          <w:p w14:paraId="34B432D0" w14:textId="77777777" w:rsidR="009520C6" w:rsidRPr="00A71E0D" w:rsidRDefault="009520C6" w:rsidP="00DF0758">
            <w:pPr>
              <w:spacing w:after="0" w:line="480" w:lineRule="auto"/>
              <w:jc w:val="center"/>
              <w:rPr>
                <w:rFonts w:ascii="Arial Narrow" w:hAnsi="Arial Narrow"/>
                <w:sz w:val="20"/>
                <w:szCs w:val="20"/>
              </w:rPr>
            </w:pPr>
            <w:r w:rsidRPr="00A71E0D">
              <w:rPr>
                <w:rFonts w:ascii="Arial Narrow" w:hAnsi="Arial Narrow"/>
                <w:sz w:val="20"/>
                <w:szCs w:val="20"/>
              </w:rPr>
              <w:t>Cross-sectional</w:t>
            </w:r>
          </w:p>
        </w:tc>
        <w:tc>
          <w:tcPr>
            <w:tcW w:w="1578" w:type="dxa"/>
            <w:shd w:val="clear" w:color="auto" w:fill="auto"/>
            <w:tcMar>
              <w:top w:w="15" w:type="dxa"/>
              <w:left w:w="15" w:type="dxa"/>
              <w:bottom w:w="0" w:type="dxa"/>
              <w:right w:w="15" w:type="dxa"/>
            </w:tcMar>
            <w:vAlign w:val="center"/>
          </w:tcPr>
          <w:p w14:paraId="000E2A63" w14:textId="77777777" w:rsidR="009520C6" w:rsidRPr="00A71E0D" w:rsidRDefault="009520C6" w:rsidP="00DF0758">
            <w:pPr>
              <w:spacing w:after="0" w:line="480" w:lineRule="auto"/>
              <w:jc w:val="center"/>
              <w:rPr>
                <w:rFonts w:ascii="Arial Narrow" w:hAnsi="Arial Narrow"/>
                <w:sz w:val="20"/>
                <w:szCs w:val="20"/>
              </w:rPr>
            </w:pPr>
            <w:r w:rsidRPr="00A71E0D">
              <w:rPr>
                <w:rFonts w:ascii="Arial Narrow" w:hAnsi="Arial Narrow"/>
                <w:sz w:val="20"/>
                <w:szCs w:val="20"/>
              </w:rPr>
              <w:t>Denmark</w:t>
            </w:r>
          </w:p>
        </w:tc>
        <w:tc>
          <w:tcPr>
            <w:tcW w:w="1614" w:type="dxa"/>
            <w:shd w:val="clear" w:color="auto" w:fill="auto"/>
            <w:tcMar>
              <w:top w:w="15" w:type="dxa"/>
              <w:left w:w="15" w:type="dxa"/>
              <w:bottom w:w="0" w:type="dxa"/>
              <w:right w:w="15" w:type="dxa"/>
            </w:tcMar>
            <w:vAlign w:val="center"/>
          </w:tcPr>
          <w:p w14:paraId="3A7CBCC1" w14:textId="7842C4A0" w:rsidR="009520C6" w:rsidRPr="00A71E0D" w:rsidRDefault="009520C6" w:rsidP="00DF0758">
            <w:pPr>
              <w:spacing w:after="0" w:line="480" w:lineRule="auto"/>
              <w:jc w:val="center"/>
              <w:rPr>
                <w:rFonts w:ascii="Arial Narrow" w:hAnsi="Arial Narrow"/>
                <w:sz w:val="20"/>
                <w:szCs w:val="20"/>
              </w:rPr>
            </w:pPr>
            <w:r>
              <w:rPr>
                <w:rFonts w:ascii="Arial Narrow" w:hAnsi="Arial Narrow"/>
                <w:sz w:val="20"/>
                <w:szCs w:val="20"/>
              </w:rPr>
              <w:t>LGMDR9</w:t>
            </w:r>
          </w:p>
        </w:tc>
        <w:tc>
          <w:tcPr>
            <w:tcW w:w="1300" w:type="dxa"/>
            <w:vAlign w:val="center"/>
          </w:tcPr>
          <w:p w14:paraId="68380264" w14:textId="69482CE0" w:rsidR="009520C6" w:rsidRPr="00A71E0D" w:rsidRDefault="005D72D0" w:rsidP="00680211">
            <w:pPr>
              <w:spacing w:after="0" w:line="480" w:lineRule="auto"/>
              <w:jc w:val="center"/>
              <w:rPr>
                <w:rFonts w:ascii="Arial Narrow" w:hAnsi="Arial Narrow"/>
                <w:sz w:val="20"/>
                <w:szCs w:val="20"/>
              </w:rPr>
            </w:pPr>
            <w:r>
              <w:rPr>
                <w:rFonts w:ascii="Arial Narrow" w:hAnsi="Arial Narrow"/>
                <w:sz w:val="20"/>
                <w:szCs w:val="20"/>
              </w:rPr>
              <w:t>11</w:t>
            </w:r>
          </w:p>
        </w:tc>
        <w:tc>
          <w:tcPr>
            <w:tcW w:w="1587" w:type="dxa"/>
            <w:shd w:val="clear" w:color="auto" w:fill="auto"/>
            <w:tcMar>
              <w:top w:w="15" w:type="dxa"/>
              <w:left w:w="15" w:type="dxa"/>
              <w:bottom w:w="0" w:type="dxa"/>
              <w:right w:w="15" w:type="dxa"/>
            </w:tcMar>
            <w:vAlign w:val="center"/>
          </w:tcPr>
          <w:p w14:paraId="5E621912" w14:textId="4172B289" w:rsidR="009520C6" w:rsidRPr="00A71E0D" w:rsidRDefault="009520C6" w:rsidP="00DF0758">
            <w:pPr>
              <w:spacing w:after="0" w:line="480" w:lineRule="auto"/>
              <w:jc w:val="center"/>
              <w:rPr>
                <w:rFonts w:ascii="Arial Narrow" w:hAnsi="Arial Narrow"/>
                <w:sz w:val="20"/>
                <w:szCs w:val="20"/>
              </w:rPr>
            </w:pPr>
            <w:r w:rsidRPr="00A71E0D">
              <w:rPr>
                <w:rFonts w:ascii="Arial Narrow" w:hAnsi="Arial Narrow"/>
                <w:sz w:val="20"/>
                <w:szCs w:val="20"/>
              </w:rPr>
              <w:t>NR</w:t>
            </w:r>
          </w:p>
        </w:tc>
      </w:tr>
      <w:tr w:rsidR="009520C6" w:rsidRPr="00A71E0D" w14:paraId="55A5B92B" w14:textId="77777777" w:rsidTr="00680211">
        <w:trPr>
          <w:trHeight w:val="342"/>
        </w:trPr>
        <w:tc>
          <w:tcPr>
            <w:tcW w:w="1667" w:type="dxa"/>
            <w:shd w:val="clear" w:color="auto" w:fill="auto"/>
            <w:tcMar>
              <w:top w:w="15" w:type="dxa"/>
              <w:left w:w="15" w:type="dxa"/>
              <w:bottom w:w="0" w:type="dxa"/>
              <w:right w:w="15" w:type="dxa"/>
            </w:tcMar>
            <w:vAlign w:val="center"/>
          </w:tcPr>
          <w:p w14:paraId="6F4E3D86" w14:textId="77777777" w:rsidR="009520C6" w:rsidRPr="00A71E0D" w:rsidRDefault="009520C6" w:rsidP="00DF0758">
            <w:pPr>
              <w:spacing w:after="0" w:line="480" w:lineRule="auto"/>
              <w:rPr>
                <w:rFonts w:ascii="Arial Narrow" w:hAnsi="Arial Narrow"/>
                <w:b/>
                <w:bCs/>
                <w:sz w:val="20"/>
                <w:szCs w:val="20"/>
              </w:rPr>
            </w:pPr>
            <w:r w:rsidRPr="00A71E0D">
              <w:rPr>
                <w:rFonts w:ascii="Arial Narrow" w:hAnsi="Arial Narrow"/>
                <w:sz w:val="20"/>
                <w:szCs w:val="20"/>
              </w:rPr>
              <w:t>Lomma et al, 2018</w:t>
            </w:r>
            <w:r>
              <w:rPr>
                <w:rFonts w:ascii="Arial Narrow" w:hAnsi="Arial Narrow"/>
                <w:sz w:val="20"/>
                <w:szCs w:val="20"/>
              </w:rPr>
              <w:t xml:space="preserve"> </w:t>
            </w:r>
            <w:r>
              <w:rPr>
                <w:rFonts w:ascii="Arial Narrow" w:hAnsi="Arial Narrow"/>
                <w:noProof/>
                <w:sz w:val="20"/>
                <w:szCs w:val="20"/>
              </w:rPr>
              <w:t>[90]</w:t>
            </w:r>
          </w:p>
        </w:tc>
        <w:tc>
          <w:tcPr>
            <w:tcW w:w="1614" w:type="dxa"/>
            <w:shd w:val="clear" w:color="auto" w:fill="auto"/>
            <w:tcMar>
              <w:top w:w="15" w:type="dxa"/>
              <w:left w:w="15" w:type="dxa"/>
              <w:bottom w:w="0" w:type="dxa"/>
              <w:right w:w="15" w:type="dxa"/>
            </w:tcMar>
            <w:vAlign w:val="center"/>
          </w:tcPr>
          <w:p w14:paraId="279B40E2" w14:textId="77777777" w:rsidR="009520C6" w:rsidRPr="00A71E0D" w:rsidRDefault="009520C6" w:rsidP="00DF0758">
            <w:pPr>
              <w:spacing w:after="0" w:line="480" w:lineRule="auto"/>
              <w:jc w:val="center"/>
              <w:rPr>
                <w:rFonts w:ascii="Arial Narrow" w:hAnsi="Arial Narrow"/>
                <w:sz w:val="20"/>
                <w:szCs w:val="20"/>
              </w:rPr>
            </w:pPr>
            <w:r w:rsidRPr="00A71E0D">
              <w:rPr>
                <w:rFonts w:ascii="Arial Narrow" w:hAnsi="Arial Narrow"/>
                <w:sz w:val="20"/>
                <w:szCs w:val="20"/>
              </w:rPr>
              <w:t>Case report</w:t>
            </w:r>
          </w:p>
        </w:tc>
        <w:tc>
          <w:tcPr>
            <w:tcW w:w="1578" w:type="dxa"/>
            <w:shd w:val="clear" w:color="auto" w:fill="auto"/>
            <w:tcMar>
              <w:top w:w="15" w:type="dxa"/>
              <w:left w:w="15" w:type="dxa"/>
              <w:bottom w:w="0" w:type="dxa"/>
              <w:right w:w="15" w:type="dxa"/>
            </w:tcMar>
            <w:vAlign w:val="center"/>
          </w:tcPr>
          <w:p w14:paraId="0A14D3AE" w14:textId="77777777" w:rsidR="009520C6" w:rsidRPr="00A71E0D" w:rsidRDefault="009520C6" w:rsidP="00DF0758">
            <w:pPr>
              <w:spacing w:after="0" w:line="480" w:lineRule="auto"/>
              <w:jc w:val="center"/>
              <w:rPr>
                <w:rFonts w:ascii="Arial Narrow" w:hAnsi="Arial Narrow"/>
                <w:sz w:val="20"/>
                <w:szCs w:val="20"/>
              </w:rPr>
            </w:pPr>
            <w:r w:rsidRPr="00A71E0D">
              <w:rPr>
                <w:rFonts w:ascii="Arial Narrow" w:hAnsi="Arial Narrow"/>
                <w:sz w:val="20"/>
                <w:szCs w:val="20"/>
              </w:rPr>
              <w:t>Australia</w:t>
            </w:r>
          </w:p>
        </w:tc>
        <w:tc>
          <w:tcPr>
            <w:tcW w:w="1614" w:type="dxa"/>
            <w:shd w:val="clear" w:color="auto" w:fill="auto"/>
            <w:tcMar>
              <w:top w:w="15" w:type="dxa"/>
              <w:left w:w="15" w:type="dxa"/>
              <w:bottom w:w="0" w:type="dxa"/>
              <w:right w:w="15" w:type="dxa"/>
            </w:tcMar>
            <w:vAlign w:val="center"/>
          </w:tcPr>
          <w:p w14:paraId="5C0968D1" w14:textId="77777777" w:rsidR="009520C6" w:rsidRPr="00A71E0D" w:rsidRDefault="009520C6" w:rsidP="00DF0758">
            <w:pPr>
              <w:spacing w:after="0" w:line="480" w:lineRule="auto"/>
              <w:jc w:val="center"/>
              <w:rPr>
                <w:rFonts w:ascii="Arial Narrow" w:hAnsi="Arial Narrow"/>
                <w:sz w:val="20"/>
                <w:szCs w:val="20"/>
              </w:rPr>
            </w:pPr>
            <w:r>
              <w:rPr>
                <w:rFonts w:ascii="Arial Narrow" w:hAnsi="Arial Narrow"/>
                <w:sz w:val="20"/>
                <w:szCs w:val="20"/>
              </w:rPr>
              <w:t>LGMDR1</w:t>
            </w:r>
          </w:p>
        </w:tc>
        <w:tc>
          <w:tcPr>
            <w:tcW w:w="1300" w:type="dxa"/>
            <w:vAlign w:val="center"/>
          </w:tcPr>
          <w:p w14:paraId="43F6F5CF" w14:textId="1ECD4FCF" w:rsidR="009520C6" w:rsidRPr="00A71E0D" w:rsidRDefault="005D72D0" w:rsidP="00680211">
            <w:pPr>
              <w:spacing w:after="0" w:line="480" w:lineRule="auto"/>
              <w:jc w:val="center"/>
              <w:rPr>
                <w:rFonts w:ascii="Arial Narrow" w:hAnsi="Arial Narrow"/>
                <w:sz w:val="20"/>
                <w:szCs w:val="20"/>
              </w:rPr>
            </w:pPr>
            <w:r>
              <w:rPr>
                <w:rFonts w:ascii="Arial Narrow" w:hAnsi="Arial Narrow"/>
                <w:sz w:val="20"/>
                <w:szCs w:val="20"/>
              </w:rPr>
              <w:t>1</w:t>
            </w:r>
          </w:p>
        </w:tc>
        <w:tc>
          <w:tcPr>
            <w:tcW w:w="1587" w:type="dxa"/>
            <w:shd w:val="clear" w:color="auto" w:fill="auto"/>
            <w:tcMar>
              <w:top w:w="15" w:type="dxa"/>
              <w:left w:w="15" w:type="dxa"/>
              <w:bottom w:w="0" w:type="dxa"/>
              <w:right w:w="15" w:type="dxa"/>
            </w:tcMar>
            <w:vAlign w:val="center"/>
          </w:tcPr>
          <w:p w14:paraId="7006F303" w14:textId="47C0A140" w:rsidR="009520C6" w:rsidRPr="00A71E0D" w:rsidRDefault="009520C6" w:rsidP="00DF0758">
            <w:pPr>
              <w:spacing w:after="0" w:line="480" w:lineRule="auto"/>
              <w:jc w:val="center"/>
              <w:rPr>
                <w:rFonts w:ascii="Arial Narrow" w:hAnsi="Arial Narrow"/>
                <w:sz w:val="20"/>
                <w:szCs w:val="20"/>
              </w:rPr>
            </w:pPr>
            <w:r w:rsidRPr="00A71E0D">
              <w:rPr>
                <w:rFonts w:ascii="Arial Narrow" w:hAnsi="Arial Narrow"/>
                <w:sz w:val="20"/>
                <w:szCs w:val="20"/>
              </w:rPr>
              <w:t>NR</w:t>
            </w:r>
          </w:p>
        </w:tc>
      </w:tr>
      <w:tr w:rsidR="009520C6" w:rsidRPr="00A71E0D" w14:paraId="75655124" w14:textId="77777777" w:rsidTr="00680211">
        <w:trPr>
          <w:trHeight w:val="342"/>
        </w:trPr>
        <w:tc>
          <w:tcPr>
            <w:tcW w:w="1667" w:type="dxa"/>
            <w:shd w:val="clear" w:color="auto" w:fill="auto"/>
            <w:tcMar>
              <w:top w:w="15" w:type="dxa"/>
              <w:left w:w="15" w:type="dxa"/>
              <w:bottom w:w="0" w:type="dxa"/>
              <w:right w:w="15" w:type="dxa"/>
            </w:tcMar>
            <w:vAlign w:val="center"/>
          </w:tcPr>
          <w:p w14:paraId="51BD82DB" w14:textId="77777777" w:rsidR="009520C6" w:rsidRPr="00A71E0D" w:rsidRDefault="009520C6" w:rsidP="00DF0758">
            <w:pPr>
              <w:spacing w:after="0" w:line="480" w:lineRule="auto"/>
              <w:rPr>
                <w:rFonts w:ascii="Arial Narrow" w:hAnsi="Arial Narrow"/>
                <w:b/>
                <w:bCs/>
                <w:sz w:val="20"/>
                <w:szCs w:val="20"/>
              </w:rPr>
            </w:pPr>
            <w:r w:rsidRPr="00A71E0D">
              <w:rPr>
                <w:rFonts w:ascii="Arial Narrow" w:hAnsi="Arial Narrow"/>
                <w:sz w:val="20"/>
                <w:szCs w:val="20"/>
              </w:rPr>
              <w:t>Lu et al, 2019</w:t>
            </w:r>
            <w:r>
              <w:rPr>
                <w:rFonts w:ascii="Arial Narrow" w:hAnsi="Arial Narrow"/>
                <w:sz w:val="20"/>
                <w:szCs w:val="20"/>
              </w:rPr>
              <w:t xml:space="preserve"> </w:t>
            </w:r>
            <w:r>
              <w:rPr>
                <w:rFonts w:ascii="Arial Narrow" w:hAnsi="Arial Narrow"/>
                <w:noProof/>
                <w:sz w:val="20"/>
                <w:szCs w:val="20"/>
              </w:rPr>
              <w:t>[91]</w:t>
            </w:r>
          </w:p>
        </w:tc>
        <w:tc>
          <w:tcPr>
            <w:tcW w:w="1614" w:type="dxa"/>
            <w:shd w:val="clear" w:color="auto" w:fill="auto"/>
            <w:tcMar>
              <w:top w:w="15" w:type="dxa"/>
              <w:left w:w="15" w:type="dxa"/>
              <w:bottom w:w="0" w:type="dxa"/>
              <w:right w:w="15" w:type="dxa"/>
            </w:tcMar>
            <w:vAlign w:val="center"/>
          </w:tcPr>
          <w:p w14:paraId="6E51FC66" w14:textId="77777777" w:rsidR="009520C6" w:rsidRPr="00A71E0D" w:rsidRDefault="009520C6" w:rsidP="00DF0758">
            <w:pPr>
              <w:spacing w:after="0" w:line="480" w:lineRule="auto"/>
              <w:jc w:val="center"/>
              <w:rPr>
                <w:rFonts w:ascii="Arial Narrow" w:hAnsi="Arial Narrow"/>
                <w:sz w:val="20"/>
                <w:szCs w:val="20"/>
              </w:rPr>
            </w:pPr>
            <w:r w:rsidRPr="00A71E0D">
              <w:rPr>
                <w:rFonts w:ascii="Arial Narrow" w:hAnsi="Arial Narrow"/>
                <w:sz w:val="20"/>
                <w:szCs w:val="20"/>
              </w:rPr>
              <w:t>Case report</w:t>
            </w:r>
          </w:p>
        </w:tc>
        <w:tc>
          <w:tcPr>
            <w:tcW w:w="1578" w:type="dxa"/>
            <w:shd w:val="clear" w:color="auto" w:fill="auto"/>
            <w:tcMar>
              <w:top w:w="15" w:type="dxa"/>
              <w:left w:w="15" w:type="dxa"/>
              <w:bottom w:w="0" w:type="dxa"/>
              <w:right w:w="15" w:type="dxa"/>
            </w:tcMar>
            <w:vAlign w:val="center"/>
          </w:tcPr>
          <w:p w14:paraId="5A4CC406" w14:textId="77777777" w:rsidR="009520C6" w:rsidRPr="00A71E0D" w:rsidRDefault="009520C6" w:rsidP="00DF0758">
            <w:pPr>
              <w:spacing w:after="0" w:line="480" w:lineRule="auto"/>
              <w:jc w:val="center"/>
              <w:rPr>
                <w:rFonts w:ascii="Arial Narrow" w:hAnsi="Arial Narrow"/>
                <w:sz w:val="20"/>
                <w:szCs w:val="20"/>
              </w:rPr>
            </w:pPr>
            <w:r w:rsidRPr="00A71E0D">
              <w:rPr>
                <w:rFonts w:ascii="Arial Narrow" w:hAnsi="Arial Narrow"/>
                <w:sz w:val="20"/>
                <w:szCs w:val="20"/>
              </w:rPr>
              <w:t>China</w:t>
            </w:r>
          </w:p>
        </w:tc>
        <w:tc>
          <w:tcPr>
            <w:tcW w:w="1614" w:type="dxa"/>
            <w:shd w:val="clear" w:color="auto" w:fill="auto"/>
            <w:tcMar>
              <w:top w:w="15" w:type="dxa"/>
              <w:left w:w="15" w:type="dxa"/>
              <w:bottom w:w="0" w:type="dxa"/>
              <w:right w:w="15" w:type="dxa"/>
            </w:tcMar>
            <w:vAlign w:val="center"/>
          </w:tcPr>
          <w:p w14:paraId="4E08F478" w14:textId="77777777" w:rsidR="009520C6" w:rsidRPr="00A71E0D" w:rsidRDefault="009520C6" w:rsidP="00DF0758">
            <w:pPr>
              <w:spacing w:after="0" w:line="480" w:lineRule="auto"/>
              <w:jc w:val="center"/>
              <w:rPr>
                <w:rFonts w:ascii="Arial Narrow" w:hAnsi="Arial Narrow"/>
                <w:sz w:val="20"/>
                <w:szCs w:val="20"/>
              </w:rPr>
            </w:pPr>
            <w:r>
              <w:rPr>
                <w:rFonts w:ascii="Arial Narrow" w:hAnsi="Arial Narrow"/>
                <w:sz w:val="20"/>
                <w:szCs w:val="20"/>
              </w:rPr>
              <w:t>LGMDR3</w:t>
            </w:r>
          </w:p>
        </w:tc>
        <w:tc>
          <w:tcPr>
            <w:tcW w:w="1300" w:type="dxa"/>
            <w:vAlign w:val="center"/>
          </w:tcPr>
          <w:p w14:paraId="74FA12AB" w14:textId="09AC2C35" w:rsidR="009520C6" w:rsidRPr="00A71E0D" w:rsidRDefault="005D72D0" w:rsidP="00680211">
            <w:pPr>
              <w:spacing w:after="0" w:line="480" w:lineRule="auto"/>
              <w:jc w:val="center"/>
              <w:rPr>
                <w:rFonts w:ascii="Arial Narrow" w:hAnsi="Arial Narrow"/>
                <w:sz w:val="20"/>
                <w:szCs w:val="20"/>
              </w:rPr>
            </w:pPr>
            <w:r>
              <w:rPr>
                <w:rFonts w:ascii="Arial Narrow" w:hAnsi="Arial Narrow"/>
                <w:sz w:val="20"/>
                <w:szCs w:val="20"/>
              </w:rPr>
              <w:t>1</w:t>
            </w:r>
          </w:p>
        </w:tc>
        <w:tc>
          <w:tcPr>
            <w:tcW w:w="1587" w:type="dxa"/>
            <w:shd w:val="clear" w:color="auto" w:fill="auto"/>
            <w:tcMar>
              <w:top w:w="15" w:type="dxa"/>
              <w:left w:w="15" w:type="dxa"/>
              <w:bottom w:w="0" w:type="dxa"/>
              <w:right w:w="15" w:type="dxa"/>
            </w:tcMar>
            <w:vAlign w:val="center"/>
          </w:tcPr>
          <w:p w14:paraId="489774B6" w14:textId="7440CCB4" w:rsidR="009520C6" w:rsidRPr="00A71E0D" w:rsidRDefault="009520C6" w:rsidP="00DF0758">
            <w:pPr>
              <w:spacing w:after="0" w:line="480" w:lineRule="auto"/>
              <w:jc w:val="center"/>
              <w:rPr>
                <w:rFonts w:ascii="Arial Narrow" w:hAnsi="Arial Narrow"/>
                <w:sz w:val="20"/>
                <w:szCs w:val="20"/>
              </w:rPr>
            </w:pPr>
            <w:r w:rsidRPr="00A71E0D">
              <w:rPr>
                <w:rFonts w:ascii="Arial Narrow" w:hAnsi="Arial Narrow"/>
                <w:sz w:val="20"/>
                <w:szCs w:val="20"/>
              </w:rPr>
              <w:t>NR</w:t>
            </w:r>
          </w:p>
        </w:tc>
      </w:tr>
      <w:tr w:rsidR="009520C6" w:rsidRPr="00A71E0D" w14:paraId="1FBC9C19" w14:textId="77777777" w:rsidTr="00680211">
        <w:trPr>
          <w:trHeight w:val="342"/>
        </w:trPr>
        <w:tc>
          <w:tcPr>
            <w:tcW w:w="1667" w:type="dxa"/>
            <w:shd w:val="clear" w:color="auto" w:fill="auto"/>
            <w:tcMar>
              <w:top w:w="15" w:type="dxa"/>
              <w:left w:w="15" w:type="dxa"/>
              <w:bottom w:w="0" w:type="dxa"/>
              <w:right w:w="15" w:type="dxa"/>
            </w:tcMar>
            <w:vAlign w:val="center"/>
          </w:tcPr>
          <w:p w14:paraId="4AE6C8EA" w14:textId="77777777" w:rsidR="009520C6" w:rsidRPr="00A71E0D" w:rsidRDefault="009520C6" w:rsidP="00DF0758">
            <w:pPr>
              <w:spacing w:after="0" w:line="480" w:lineRule="auto"/>
              <w:rPr>
                <w:rFonts w:ascii="Arial Narrow" w:hAnsi="Arial Narrow"/>
                <w:b/>
                <w:bCs/>
                <w:sz w:val="20"/>
                <w:szCs w:val="20"/>
              </w:rPr>
            </w:pPr>
            <w:r w:rsidRPr="00A71E0D">
              <w:rPr>
                <w:rFonts w:ascii="Arial Narrow" w:hAnsi="Arial Narrow"/>
                <w:sz w:val="20"/>
                <w:szCs w:val="20"/>
              </w:rPr>
              <w:t>Margeta et al, 2009</w:t>
            </w:r>
            <w:r>
              <w:rPr>
                <w:rFonts w:ascii="Arial Narrow" w:hAnsi="Arial Narrow"/>
                <w:sz w:val="20"/>
                <w:szCs w:val="20"/>
              </w:rPr>
              <w:t xml:space="preserve"> </w:t>
            </w:r>
            <w:r>
              <w:rPr>
                <w:rFonts w:ascii="Arial Narrow" w:hAnsi="Arial Narrow"/>
                <w:noProof/>
                <w:sz w:val="20"/>
                <w:szCs w:val="20"/>
              </w:rPr>
              <w:t>[92]</w:t>
            </w:r>
          </w:p>
        </w:tc>
        <w:tc>
          <w:tcPr>
            <w:tcW w:w="1614" w:type="dxa"/>
            <w:shd w:val="clear" w:color="auto" w:fill="auto"/>
            <w:tcMar>
              <w:top w:w="15" w:type="dxa"/>
              <w:left w:w="15" w:type="dxa"/>
              <w:bottom w:w="0" w:type="dxa"/>
              <w:right w:w="15" w:type="dxa"/>
            </w:tcMar>
            <w:vAlign w:val="center"/>
          </w:tcPr>
          <w:p w14:paraId="12B69626" w14:textId="77777777" w:rsidR="009520C6" w:rsidRPr="00A71E0D" w:rsidRDefault="009520C6" w:rsidP="00DF0758">
            <w:pPr>
              <w:spacing w:after="0" w:line="480" w:lineRule="auto"/>
              <w:jc w:val="center"/>
              <w:rPr>
                <w:rFonts w:ascii="Arial Narrow" w:hAnsi="Arial Narrow"/>
                <w:sz w:val="20"/>
                <w:szCs w:val="20"/>
              </w:rPr>
            </w:pPr>
            <w:r w:rsidRPr="00A71E0D">
              <w:rPr>
                <w:rFonts w:ascii="Arial Narrow" w:hAnsi="Arial Narrow"/>
                <w:sz w:val="20"/>
                <w:szCs w:val="20"/>
              </w:rPr>
              <w:t>Case report</w:t>
            </w:r>
          </w:p>
        </w:tc>
        <w:tc>
          <w:tcPr>
            <w:tcW w:w="1578" w:type="dxa"/>
            <w:shd w:val="clear" w:color="auto" w:fill="auto"/>
            <w:tcMar>
              <w:top w:w="15" w:type="dxa"/>
              <w:left w:w="15" w:type="dxa"/>
              <w:bottom w:w="0" w:type="dxa"/>
              <w:right w:w="15" w:type="dxa"/>
            </w:tcMar>
            <w:vAlign w:val="center"/>
          </w:tcPr>
          <w:p w14:paraId="01AADAD1" w14:textId="77777777" w:rsidR="009520C6" w:rsidRPr="00A71E0D" w:rsidRDefault="009520C6" w:rsidP="00DF0758">
            <w:pPr>
              <w:spacing w:after="0" w:line="480" w:lineRule="auto"/>
              <w:jc w:val="center"/>
              <w:rPr>
                <w:rFonts w:ascii="Arial Narrow" w:hAnsi="Arial Narrow"/>
                <w:sz w:val="20"/>
                <w:szCs w:val="20"/>
              </w:rPr>
            </w:pPr>
            <w:r w:rsidRPr="00A71E0D">
              <w:rPr>
                <w:rFonts w:ascii="Arial Narrow" w:hAnsi="Arial Narrow"/>
                <w:sz w:val="20"/>
                <w:szCs w:val="20"/>
              </w:rPr>
              <w:t>USA</w:t>
            </w:r>
          </w:p>
        </w:tc>
        <w:tc>
          <w:tcPr>
            <w:tcW w:w="1614" w:type="dxa"/>
            <w:shd w:val="clear" w:color="auto" w:fill="auto"/>
            <w:tcMar>
              <w:top w:w="15" w:type="dxa"/>
              <w:left w:w="15" w:type="dxa"/>
              <w:bottom w:w="0" w:type="dxa"/>
              <w:right w:w="15" w:type="dxa"/>
            </w:tcMar>
            <w:vAlign w:val="center"/>
          </w:tcPr>
          <w:p w14:paraId="12994172" w14:textId="77777777" w:rsidR="009520C6" w:rsidRPr="00A71E0D" w:rsidRDefault="009520C6" w:rsidP="00DF0758">
            <w:pPr>
              <w:spacing w:after="0" w:line="480" w:lineRule="auto"/>
              <w:jc w:val="center"/>
              <w:rPr>
                <w:rFonts w:ascii="Arial Narrow" w:hAnsi="Arial Narrow"/>
                <w:sz w:val="20"/>
                <w:szCs w:val="20"/>
              </w:rPr>
            </w:pPr>
            <w:r>
              <w:rPr>
                <w:rFonts w:ascii="Arial Narrow" w:hAnsi="Arial Narrow"/>
                <w:sz w:val="20"/>
                <w:szCs w:val="20"/>
              </w:rPr>
              <w:t>LGMDR9</w:t>
            </w:r>
          </w:p>
        </w:tc>
        <w:tc>
          <w:tcPr>
            <w:tcW w:w="1300" w:type="dxa"/>
            <w:vAlign w:val="center"/>
          </w:tcPr>
          <w:p w14:paraId="17CE978F" w14:textId="5CCE748C" w:rsidR="009520C6" w:rsidRPr="00A71E0D" w:rsidRDefault="005D72D0" w:rsidP="00680211">
            <w:pPr>
              <w:spacing w:after="0" w:line="480" w:lineRule="auto"/>
              <w:jc w:val="center"/>
              <w:rPr>
                <w:rFonts w:ascii="Arial Narrow" w:hAnsi="Arial Narrow"/>
                <w:sz w:val="20"/>
                <w:szCs w:val="20"/>
              </w:rPr>
            </w:pPr>
            <w:r>
              <w:rPr>
                <w:rFonts w:ascii="Arial Narrow" w:hAnsi="Arial Narrow"/>
                <w:sz w:val="20"/>
                <w:szCs w:val="20"/>
              </w:rPr>
              <w:t>2</w:t>
            </w:r>
          </w:p>
        </w:tc>
        <w:tc>
          <w:tcPr>
            <w:tcW w:w="1587" w:type="dxa"/>
            <w:shd w:val="clear" w:color="auto" w:fill="auto"/>
            <w:tcMar>
              <w:top w:w="15" w:type="dxa"/>
              <w:left w:w="15" w:type="dxa"/>
              <w:bottom w:w="0" w:type="dxa"/>
              <w:right w:w="15" w:type="dxa"/>
            </w:tcMar>
            <w:vAlign w:val="center"/>
          </w:tcPr>
          <w:p w14:paraId="1C706AC4" w14:textId="38AB1EEF" w:rsidR="009520C6" w:rsidRPr="00A71E0D" w:rsidRDefault="009520C6" w:rsidP="00DF0758">
            <w:pPr>
              <w:spacing w:after="0" w:line="480" w:lineRule="auto"/>
              <w:jc w:val="center"/>
              <w:rPr>
                <w:rFonts w:ascii="Arial Narrow" w:hAnsi="Arial Narrow"/>
                <w:sz w:val="20"/>
                <w:szCs w:val="20"/>
              </w:rPr>
            </w:pPr>
            <w:r w:rsidRPr="00A71E0D">
              <w:rPr>
                <w:rFonts w:ascii="Arial Narrow" w:hAnsi="Arial Narrow"/>
                <w:sz w:val="20"/>
                <w:szCs w:val="20"/>
              </w:rPr>
              <w:t>NR</w:t>
            </w:r>
          </w:p>
        </w:tc>
      </w:tr>
      <w:tr w:rsidR="009520C6" w:rsidRPr="00A71E0D" w14:paraId="6BBDA66B" w14:textId="77777777" w:rsidTr="00680211">
        <w:trPr>
          <w:trHeight w:val="342"/>
        </w:trPr>
        <w:tc>
          <w:tcPr>
            <w:tcW w:w="1667" w:type="dxa"/>
            <w:shd w:val="clear" w:color="auto" w:fill="auto"/>
            <w:tcMar>
              <w:top w:w="15" w:type="dxa"/>
              <w:left w:w="15" w:type="dxa"/>
              <w:bottom w:w="0" w:type="dxa"/>
              <w:right w:w="15" w:type="dxa"/>
            </w:tcMar>
            <w:vAlign w:val="center"/>
          </w:tcPr>
          <w:p w14:paraId="21BD3C15" w14:textId="77777777" w:rsidR="009520C6" w:rsidRPr="00A71E0D" w:rsidRDefault="009520C6" w:rsidP="00DF0758">
            <w:pPr>
              <w:spacing w:after="0" w:line="480" w:lineRule="auto"/>
              <w:rPr>
                <w:rFonts w:ascii="Arial Narrow" w:hAnsi="Arial Narrow"/>
                <w:b/>
                <w:bCs/>
                <w:sz w:val="20"/>
                <w:szCs w:val="20"/>
              </w:rPr>
            </w:pPr>
            <w:r w:rsidRPr="00A71E0D">
              <w:rPr>
                <w:rFonts w:ascii="Arial Narrow" w:hAnsi="Arial Narrow"/>
                <w:sz w:val="20"/>
                <w:szCs w:val="20"/>
              </w:rPr>
              <w:t>Martinez-Thompson et al, 2018</w:t>
            </w:r>
            <w:r>
              <w:rPr>
                <w:rFonts w:ascii="Arial Narrow" w:hAnsi="Arial Narrow"/>
                <w:sz w:val="20"/>
                <w:szCs w:val="20"/>
              </w:rPr>
              <w:t xml:space="preserve"> </w:t>
            </w:r>
            <w:r>
              <w:rPr>
                <w:rFonts w:ascii="Arial Narrow" w:hAnsi="Arial Narrow"/>
                <w:noProof/>
                <w:sz w:val="20"/>
                <w:szCs w:val="20"/>
              </w:rPr>
              <w:t>[93]</w:t>
            </w:r>
          </w:p>
        </w:tc>
        <w:tc>
          <w:tcPr>
            <w:tcW w:w="1614" w:type="dxa"/>
            <w:shd w:val="clear" w:color="auto" w:fill="auto"/>
            <w:tcMar>
              <w:top w:w="15" w:type="dxa"/>
              <w:left w:w="15" w:type="dxa"/>
              <w:bottom w:w="0" w:type="dxa"/>
              <w:right w:w="15" w:type="dxa"/>
            </w:tcMar>
            <w:vAlign w:val="center"/>
          </w:tcPr>
          <w:p w14:paraId="73B6B2AA" w14:textId="77777777" w:rsidR="009520C6" w:rsidRPr="00A71E0D" w:rsidRDefault="009520C6" w:rsidP="00DF0758">
            <w:pPr>
              <w:spacing w:after="0" w:line="480" w:lineRule="auto"/>
              <w:jc w:val="center"/>
              <w:rPr>
                <w:rFonts w:ascii="Arial Narrow" w:hAnsi="Arial Narrow"/>
                <w:sz w:val="20"/>
                <w:szCs w:val="20"/>
              </w:rPr>
            </w:pPr>
            <w:r w:rsidRPr="00A71E0D">
              <w:rPr>
                <w:rFonts w:ascii="Arial Narrow" w:hAnsi="Arial Narrow"/>
                <w:sz w:val="20"/>
                <w:szCs w:val="20"/>
              </w:rPr>
              <w:t>Case report</w:t>
            </w:r>
          </w:p>
        </w:tc>
        <w:tc>
          <w:tcPr>
            <w:tcW w:w="1578" w:type="dxa"/>
            <w:shd w:val="clear" w:color="auto" w:fill="auto"/>
            <w:tcMar>
              <w:top w:w="15" w:type="dxa"/>
              <w:left w:w="15" w:type="dxa"/>
              <w:bottom w:w="0" w:type="dxa"/>
              <w:right w:w="15" w:type="dxa"/>
            </w:tcMar>
            <w:vAlign w:val="center"/>
          </w:tcPr>
          <w:p w14:paraId="42F11713" w14:textId="77777777" w:rsidR="009520C6" w:rsidRPr="00A71E0D" w:rsidRDefault="009520C6" w:rsidP="00DF0758">
            <w:pPr>
              <w:spacing w:after="0" w:line="480" w:lineRule="auto"/>
              <w:jc w:val="center"/>
              <w:rPr>
                <w:rFonts w:ascii="Arial Narrow" w:hAnsi="Arial Narrow"/>
                <w:sz w:val="20"/>
                <w:szCs w:val="20"/>
              </w:rPr>
            </w:pPr>
            <w:r w:rsidRPr="00A71E0D">
              <w:rPr>
                <w:rFonts w:ascii="Arial Narrow" w:hAnsi="Arial Narrow"/>
                <w:sz w:val="20"/>
                <w:szCs w:val="20"/>
              </w:rPr>
              <w:t>USA</w:t>
            </w:r>
          </w:p>
        </w:tc>
        <w:tc>
          <w:tcPr>
            <w:tcW w:w="1614" w:type="dxa"/>
            <w:shd w:val="clear" w:color="auto" w:fill="auto"/>
            <w:tcMar>
              <w:top w:w="15" w:type="dxa"/>
              <w:left w:w="15" w:type="dxa"/>
              <w:bottom w:w="0" w:type="dxa"/>
              <w:right w:w="15" w:type="dxa"/>
            </w:tcMar>
            <w:vAlign w:val="center"/>
          </w:tcPr>
          <w:p w14:paraId="360EFC5C" w14:textId="77777777" w:rsidR="009520C6" w:rsidRPr="00A71E0D" w:rsidRDefault="009520C6" w:rsidP="00DF0758">
            <w:pPr>
              <w:spacing w:after="0" w:line="480" w:lineRule="auto"/>
              <w:jc w:val="center"/>
              <w:rPr>
                <w:rFonts w:ascii="Arial Narrow" w:hAnsi="Arial Narrow"/>
                <w:sz w:val="20"/>
                <w:szCs w:val="20"/>
              </w:rPr>
            </w:pPr>
            <w:r>
              <w:rPr>
                <w:rFonts w:ascii="Arial Narrow" w:hAnsi="Arial Narrow"/>
                <w:sz w:val="20"/>
                <w:szCs w:val="20"/>
              </w:rPr>
              <w:t>LGMDR1</w:t>
            </w:r>
          </w:p>
        </w:tc>
        <w:tc>
          <w:tcPr>
            <w:tcW w:w="1300" w:type="dxa"/>
            <w:vAlign w:val="center"/>
          </w:tcPr>
          <w:p w14:paraId="69F5B24A" w14:textId="22556A8C" w:rsidR="009520C6" w:rsidRPr="00A71E0D" w:rsidRDefault="005D72D0" w:rsidP="00680211">
            <w:pPr>
              <w:spacing w:after="0" w:line="480" w:lineRule="auto"/>
              <w:jc w:val="center"/>
              <w:rPr>
                <w:rFonts w:ascii="Arial Narrow" w:hAnsi="Arial Narrow"/>
                <w:sz w:val="20"/>
                <w:szCs w:val="20"/>
              </w:rPr>
            </w:pPr>
            <w:r>
              <w:rPr>
                <w:rFonts w:ascii="Arial Narrow" w:hAnsi="Arial Narrow"/>
                <w:sz w:val="20"/>
                <w:szCs w:val="20"/>
              </w:rPr>
              <w:t>1</w:t>
            </w:r>
          </w:p>
        </w:tc>
        <w:tc>
          <w:tcPr>
            <w:tcW w:w="1587" w:type="dxa"/>
            <w:shd w:val="clear" w:color="auto" w:fill="auto"/>
            <w:tcMar>
              <w:top w:w="15" w:type="dxa"/>
              <w:left w:w="15" w:type="dxa"/>
              <w:bottom w:w="0" w:type="dxa"/>
              <w:right w:w="15" w:type="dxa"/>
            </w:tcMar>
            <w:vAlign w:val="center"/>
          </w:tcPr>
          <w:p w14:paraId="77F421B2" w14:textId="6B990F88" w:rsidR="009520C6" w:rsidRPr="00A71E0D" w:rsidRDefault="009520C6" w:rsidP="00DF0758">
            <w:pPr>
              <w:spacing w:after="0" w:line="480" w:lineRule="auto"/>
              <w:jc w:val="center"/>
              <w:rPr>
                <w:rFonts w:ascii="Arial Narrow" w:hAnsi="Arial Narrow"/>
                <w:sz w:val="20"/>
                <w:szCs w:val="20"/>
              </w:rPr>
            </w:pPr>
            <w:r w:rsidRPr="00A71E0D">
              <w:rPr>
                <w:rFonts w:ascii="Arial Narrow" w:hAnsi="Arial Narrow"/>
                <w:sz w:val="20"/>
                <w:szCs w:val="20"/>
              </w:rPr>
              <w:t>NR</w:t>
            </w:r>
          </w:p>
        </w:tc>
      </w:tr>
      <w:tr w:rsidR="009520C6" w:rsidRPr="00A71E0D" w14:paraId="24FF9219" w14:textId="77777777" w:rsidTr="00680211">
        <w:trPr>
          <w:trHeight w:val="342"/>
        </w:trPr>
        <w:tc>
          <w:tcPr>
            <w:tcW w:w="1667" w:type="dxa"/>
            <w:shd w:val="clear" w:color="auto" w:fill="auto"/>
            <w:tcMar>
              <w:top w:w="15" w:type="dxa"/>
              <w:left w:w="15" w:type="dxa"/>
              <w:bottom w:w="0" w:type="dxa"/>
              <w:right w:w="15" w:type="dxa"/>
            </w:tcMar>
            <w:vAlign w:val="center"/>
          </w:tcPr>
          <w:p w14:paraId="65A64158" w14:textId="77777777" w:rsidR="009520C6" w:rsidRPr="00A71E0D" w:rsidRDefault="009520C6" w:rsidP="00DF0758">
            <w:pPr>
              <w:spacing w:after="0" w:line="480" w:lineRule="auto"/>
              <w:rPr>
                <w:rFonts w:ascii="Arial Narrow" w:hAnsi="Arial Narrow"/>
                <w:b/>
                <w:bCs/>
                <w:sz w:val="20"/>
                <w:szCs w:val="20"/>
              </w:rPr>
            </w:pPr>
            <w:r w:rsidRPr="00A71E0D">
              <w:rPr>
                <w:rFonts w:ascii="Arial Narrow" w:hAnsi="Arial Narrow"/>
                <w:sz w:val="20"/>
                <w:szCs w:val="20"/>
              </w:rPr>
              <w:lastRenderedPageBreak/>
              <w:t>Mashiah et al, 2016</w:t>
            </w:r>
            <w:r>
              <w:rPr>
                <w:rFonts w:ascii="Arial Narrow" w:hAnsi="Arial Narrow"/>
                <w:sz w:val="20"/>
                <w:szCs w:val="20"/>
              </w:rPr>
              <w:t xml:space="preserve"> </w:t>
            </w:r>
            <w:r>
              <w:rPr>
                <w:rFonts w:ascii="Arial Narrow" w:hAnsi="Arial Narrow"/>
                <w:noProof/>
                <w:sz w:val="20"/>
                <w:szCs w:val="20"/>
              </w:rPr>
              <w:t>[94]</w:t>
            </w:r>
          </w:p>
        </w:tc>
        <w:tc>
          <w:tcPr>
            <w:tcW w:w="1614" w:type="dxa"/>
            <w:shd w:val="clear" w:color="auto" w:fill="auto"/>
            <w:tcMar>
              <w:top w:w="15" w:type="dxa"/>
              <w:left w:w="15" w:type="dxa"/>
              <w:bottom w:w="0" w:type="dxa"/>
              <w:right w:w="15" w:type="dxa"/>
            </w:tcMar>
            <w:vAlign w:val="center"/>
          </w:tcPr>
          <w:p w14:paraId="3625AB28" w14:textId="77777777" w:rsidR="009520C6" w:rsidRPr="00A71E0D" w:rsidRDefault="009520C6" w:rsidP="00DF0758">
            <w:pPr>
              <w:spacing w:after="0" w:line="480" w:lineRule="auto"/>
              <w:jc w:val="center"/>
              <w:rPr>
                <w:rFonts w:ascii="Arial Narrow" w:hAnsi="Arial Narrow"/>
                <w:sz w:val="20"/>
                <w:szCs w:val="20"/>
              </w:rPr>
            </w:pPr>
            <w:r w:rsidRPr="00A71E0D">
              <w:rPr>
                <w:rFonts w:ascii="Arial Narrow" w:hAnsi="Arial Narrow"/>
                <w:sz w:val="20"/>
                <w:szCs w:val="20"/>
              </w:rPr>
              <w:t>Case report</w:t>
            </w:r>
          </w:p>
        </w:tc>
        <w:tc>
          <w:tcPr>
            <w:tcW w:w="1578" w:type="dxa"/>
            <w:shd w:val="clear" w:color="auto" w:fill="auto"/>
            <w:tcMar>
              <w:top w:w="15" w:type="dxa"/>
              <w:left w:w="15" w:type="dxa"/>
              <w:bottom w:w="0" w:type="dxa"/>
              <w:right w:w="15" w:type="dxa"/>
            </w:tcMar>
            <w:vAlign w:val="center"/>
          </w:tcPr>
          <w:p w14:paraId="5E23DD5E" w14:textId="77777777" w:rsidR="009520C6" w:rsidRPr="00A71E0D" w:rsidRDefault="009520C6" w:rsidP="00DF0758">
            <w:pPr>
              <w:spacing w:after="0" w:line="480" w:lineRule="auto"/>
              <w:jc w:val="center"/>
              <w:rPr>
                <w:rFonts w:ascii="Arial Narrow" w:hAnsi="Arial Narrow"/>
                <w:sz w:val="20"/>
                <w:szCs w:val="20"/>
              </w:rPr>
            </w:pPr>
            <w:r w:rsidRPr="00A71E0D">
              <w:rPr>
                <w:rFonts w:ascii="Arial Narrow" w:hAnsi="Arial Narrow"/>
                <w:sz w:val="20"/>
                <w:szCs w:val="20"/>
              </w:rPr>
              <w:t>Israel</w:t>
            </w:r>
          </w:p>
        </w:tc>
        <w:tc>
          <w:tcPr>
            <w:tcW w:w="1614" w:type="dxa"/>
            <w:shd w:val="clear" w:color="auto" w:fill="auto"/>
            <w:tcMar>
              <w:top w:w="15" w:type="dxa"/>
              <w:left w:w="15" w:type="dxa"/>
              <w:bottom w:w="0" w:type="dxa"/>
              <w:right w:w="15" w:type="dxa"/>
            </w:tcMar>
            <w:vAlign w:val="center"/>
          </w:tcPr>
          <w:p w14:paraId="20F05610" w14:textId="77777777" w:rsidR="009520C6" w:rsidRPr="00A71E0D" w:rsidRDefault="009520C6" w:rsidP="00DF0758">
            <w:pPr>
              <w:spacing w:after="0" w:line="480" w:lineRule="auto"/>
              <w:jc w:val="center"/>
              <w:rPr>
                <w:rFonts w:ascii="Arial Narrow" w:hAnsi="Arial Narrow"/>
                <w:sz w:val="20"/>
                <w:szCs w:val="20"/>
              </w:rPr>
            </w:pPr>
            <w:r>
              <w:rPr>
                <w:rFonts w:ascii="Arial Narrow" w:hAnsi="Arial Narrow"/>
                <w:sz w:val="20"/>
                <w:szCs w:val="20"/>
              </w:rPr>
              <w:t>LGMDR2</w:t>
            </w:r>
          </w:p>
        </w:tc>
        <w:tc>
          <w:tcPr>
            <w:tcW w:w="1300" w:type="dxa"/>
            <w:vAlign w:val="center"/>
          </w:tcPr>
          <w:p w14:paraId="683D154E" w14:textId="47CBE675" w:rsidR="009520C6" w:rsidRPr="00A71E0D" w:rsidRDefault="005D72D0" w:rsidP="00680211">
            <w:pPr>
              <w:spacing w:after="0" w:line="480" w:lineRule="auto"/>
              <w:jc w:val="center"/>
              <w:rPr>
                <w:rFonts w:ascii="Arial Narrow" w:hAnsi="Arial Narrow"/>
                <w:sz w:val="20"/>
                <w:szCs w:val="20"/>
              </w:rPr>
            </w:pPr>
            <w:r>
              <w:rPr>
                <w:rFonts w:ascii="Arial Narrow" w:hAnsi="Arial Narrow"/>
                <w:sz w:val="20"/>
                <w:szCs w:val="20"/>
              </w:rPr>
              <w:t>1</w:t>
            </w:r>
          </w:p>
        </w:tc>
        <w:tc>
          <w:tcPr>
            <w:tcW w:w="1587" w:type="dxa"/>
            <w:shd w:val="clear" w:color="auto" w:fill="auto"/>
            <w:tcMar>
              <w:top w:w="15" w:type="dxa"/>
              <w:left w:w="15" w:type="dxa"/>
              <w:bottom w:w="0" w:type="dxa"/>
              <w:right w:w="15" w:type="dxa"/>
            </w:tcMar>
            <w:vAlign w:val="center"/>
          </w:tcPr>
          <w:p w14:paraId="3F226167" w14:textId="11C5B1A7" w:rsidR="009520C6" w:rsidRPr="00A71E0D" w:rsidRDefault="009520C6" w:rsidP="00DF0758">
            <w:pPr>
              <w:spacing w:after="0" w:line="480" w:lineRule="auto"/>
              <w:jc w:val="center"/>
              <w:rPr>
                <w:rFonts w:ascii="Arial Narrow" w:hAnsi="Arial Narrow"/>
                <w:sz w:val="20"/>
                <w:szCs w:val="20"/>
              </w:rPr>
            </w:pPr>
            <w:r w:rsidRPr="00A71E0D">
              <w:rPr>
                <w:rFonts w:ascii="Arial Narrow" w:hAnsi="Arial Narrow"/>
                <w:sz w:val="20"/>
                <w:szCs w:val="20"/>
              </w:rPr>
              <w:t>NR</w:t>
            </w:r>
          </w:p>
        </w:tc>
      </w:tr>
      <w:tr w:rsidR="009520C6" w:rsidRPr="00A71E0D" w14:paraId="38476D0A" w14:textId="77777777" w:rsidTr="00680211">
        <w:trPr>
          <w:trHeight w:val="342"/>
        </w:trPr>
        <w:tc>
          <w:tcPr>
            <w:tcW w:w="1667" w:type="dxa"/>
            <w:shd w:val="clear" w:color="auto" w:fill="auto"/>
            <w:tcMar>
              <w:top w:w="15" w:type="dxa"/>
              <w:left w:w="15" w:type="dxa"/>
              <w:bottom w:w="0" w:type="dxa"/>
              <w:right w:w="15" w:type="dxa"/>
            </w:tcMar>
            <w:vAlign w:val="center"/>
          </w:tcPr>
          <w:p w14:paraId="7B948F36" w14:textId="77777777" w:rsidR="009520C6" w:rsidRPr="00A71E0D" w:rsidRDefault="009520C6" w:rsidP="00DF0758">
            <w:pPr>
              <w:spacing w:after="0" w:line="480" w:lineRule="auto"/>
              <w:rPr>
                <w:rFonts w:ascii="Arial Narrow" w:hAnsi="Arial Narrow"/>
                <w:b/>
                <w:bCs/>
                <w:sz w:val="20"/>
                <w:szCs w:val="20"/>
              </w:rPr>
            </w:pPr>
            <w:r w:rsidRPr="00A71E0D">
              <w:rPr>
                <w:rFonts w:ascii="Arial Narrow" w:hAnsi="Arial Narrow"/>
                <w:sz w:val="20"/>
                <w:szCs w:val="20"/>
              </w:rPr>
              <w:t>Matsubara et al, 2007</w:t>
            </w:r>
            <w:r>
              <w:rPr>
                <w:rFonts w:ascii="Arial Narrow" w:hAnsi="Arial Narrow"/>
                <w:sz w:val="20"/>
                <w:szCs w:val="20"/>
              </w:rPr>
              <w:t xml:space="preserve"> </w:t>
            </w:r>
            <w:r>
              <w:rPr>
                <w:rFonts w:ascii="Arial Narrow" w:hAnsi="Arial Narrow"/>
                <w:noProof/>
                <w:sz w:val="20"/>
                <w:szCs w:val="20"/>
              </w:rPr>
              <w:t>[95]</w:t>
            </w:r>
          </w:p>
        </w:tc>
        <w:tc>
          <w:tcPr>
            <w:tcW w:w="1614" w:type="dxa"/>
            <w:shd w:val="clear" w:color="auto" w:fill="auto"/>
            <w:tcMar>
              <w:top w:w="15" w:type="dxa"/>
              <w:left w:w="15" w:type="dxa"/>
              <w:bottom w:w="0" w:type="dxa"/>
              <w:right w:w="15" w:type="dxa"/>
            </w:tcMar>
            <w:vAlign w:val="center"/>
          </w:tcPr>
          <w:p w14:paraId="0D470B6C" w14:textId="77777777" w:rsidR="009520C6" w:rsidRPr="00A71E0D" w:rsidRDefault="009520C6" w:rsidP="00DF0758">
            <w:pPr>
              <w:spacing w:after="0" w:line="480" w:lineRule="auto"/>
              <w:jc w:val="center"/>
              <w:rPr>
                <w:rFonts w:ascii="Arial Narrow" w:hAnsi="Arial Narrow"/>
                <w:sz w:val="20"/>
                <w:szCs w:val="20"/>
              </w:rPr>
            </w:pPr>
            <w:r w:rsidRPr="00A71E0D">
              <w:rPr>
                <w:rFonts w:ascii="Arial Narrow" w:hAnsi="Arial Narrow"/>
                <w:sz w:val="20"/>
                <w:szCs w:val="20"/>
              </w:rPr>
              <w:t>Case report</w:t>
            </w:r>
          </w:p>
        </w:tc>
        <w:tc>
          <w:tcPr>
            <w:tcW w:w="1578" w:type="dxa"/>
            <w:shd w:val="clear" w:color="auto" w:fill="auto"/>
            <w:tcMar>
              <w:top w:w="15" w:type="dxa"/>
              <w:left w:w="15" w:type="dxa"/>
              <w:bottom w:w="0" w:type="dxa"/>
              <w:right w:w="15" w:type="dxa"/>
            </w:tcMar>
            <w:vAlign w:val="center"/>
          </w:tcPr>
          <w:p w14:paraId="798DEAFF" w14:textId="77777777" w:rsidR="009520C6" w:rsidRPr="00A71E0D" w:rsidRDefault="009520C6" w:rsidP="00DF0758">
            <w:pPr>
              <w:spacing w:after="0" w:line="480" w:lineRule="auto"/>
              <w:jc w:val="center"/>
              <w:rPr>
                <w:rFonts w:ascii="Arial Narrow" w:hAnsi="Arial Narrow"/>
                <w:sz w:val="20"/>
                <w:szCs w:val="20"/>
              </w:rPr>
            </w:pPr>
            <w:r w:rsidRPr="00A71E0D">
              <w:rPr>
                <w:rFonts w:ascii="Arial Narrow" w:hAnsi="Arial Narrow"/>
                <w:sz w:val="20"/>
                <w:szCs w:val="20"/>
              </w:rPr>
              <w:t>Japan</w:t>
            </w:r>
          </w:p>
        </w:tc>
        <w:tc>
          <w:tcPr>
            <w:tcW w:w="1614" w:type="dxa"/>
            <w:shd w:val="clear" w:color="auto" w:fill="auto"/>
            <w:tcMar>
              <w:top w:w="15" w:type="dxa"/>
              <w:left w:w="15" w:type="dxa"/>
              <w:bottom w:w="0" w:type="dxa"/>
              <w:right w:w="15" w:type="dxa"/>
            </w:tcMar>
            <w:vAlign w:val="center"/>
          </w:tcPr>
          <w:p w14:paraId="547D44C0" w14:textId="77777777" w:rsidR="009520C6" w:rsidRPr="00A71E0D" w:rsidRDefault="009520C6" w:rsidP="00DF0758">
            <w:pPr>
              <w:spacing w:after="0" w:line="480" w:lineRule="auto"/>
              <w:jc w:val="center"/>
              <w:rPr>
                <w:rFonts w:ascii="Arial Narrow" w:hAnsi="Arial Narrow"/>
                <w:sz w:val="20"/>
                <w:szCs w:val="20"/>
              </w:rPr>
            </w:pPr>
            <w:r>
              <w:rPr>
                <w:rFonts w:ascii="Arial Narrow" w:hAnsi="Arial Narrow"/>
                <w:sz w:val="20"/>
                <w:szCs w:val="20"/>
              </w:rPr>
              <w:t>LGMDR1</w:t>
            </w:r>
          </w:p>
        </w:tc>
        <w:tc>
          <w:tcPr>
            <w:tcW w:w="1300" w:type="dxa"/>
            <w:vAlign w:val="center"/>
          </w:tcPr>
          <w:p w14:paraId="339CA743" w14:textId="22A90827" w:rsidR="009520C6" w:rsidRPr="00A71E0D" w:rsidRDefault="005D72D0" w:rsidP="00680211">
            <w:pPr>
              <w:spacing w:after="0" w:line="480" w:lineRule="auto"/>
              <w:jc w:val="center"/>
              <w:rPr>
                <w:rFonts w:ascii="Arial Narrow" w:hAnsi="Arial Narrow"/>
                <w:sz w:val="20"/>
                <w:szCs w:val="20"/>
              </w:rPr>
            </w:pPr>
            <w:r>
              <w:rPr>
                <w:rFonts w:ascii="Arial Narrow" w:hAnsi="Arial Narrow"/>
                <w:sz w:val="20"/>
                <w:szCs w:val="20"/>
              </w:rPr>
              <w:t>2</w:t>
            </w:r>
          </w:p>
        </w:tc>
        <w:tc>
          <w:tcPr>
            <w:tcW w:w="1587" w:type="dxa"/>
            <w:shd w:val="clear" w:color="auto" w:fill="auto"/>
            <w:tcMar>
              <w:top w:w="15" w:type="dxa"/>
              <w:left w:w="15" w:type="dxa"/>
              <w:bottom w:w="0" w:type="dxa"/>
              <w:right w:w="15" w:type="dxa"/>
            </w:tcMar>
            <w:vAlign w:val="center"/>
          </w:tcPr>
          <w:p w14:paraId="64C36D5D" w14:textId="0A672FAD" w:rsidR="009520C6" w:rsidRPr="00A71E0D" w:rsidRDefault="009520C6" w:rsidP="00DF0758">
            <w:pPr>
              <w:spacing w:after="0" w:line="480" w:lineRule="auto"/>
              <w:jc w:val="center"/>
              <w:rPr>
                <w:rFonts w:ascii="Arial Narrow" w:hAnsi="Arial Narrow"/>
                <w:sz w:val="20"/>
                <w:szCs w:val="20"/>
              </w:rPr>
            </w:pPr>
            <w:r w:rsidRPr="00A71E0D">
              <w:rPr>
                <w:rFonts w:ascii="Arial Narrow" w:hAnsi="Arial Narrow"/>
                <w:sz w:val="20"/>
                <w:szCs w:val="20"/>
              </w:rPr>
              <w:t>NR</w:t>
            </w:r>
          </w:p>
        </w:tc>
      </w:tr>
      <w:tr w:rsidR="009520C6" w:rsidRPr="00A71E0D" w14:paraId="3C51FF57" w14:textId="77777777" w:rsidTr="00680211">
        <w:trPr>
          <w:trHeight w:val="342"/>
        </w:trPr>
        <w:tc>
          <w:tcPr>
            <w:tcW w:w="1667" w:type="dxa"/>
            <w:shd w:val="clear" w:color="auto" w:fill="auto"/>
            <w:tcMar>
              <w:top w:w="15" w:type="dxa"/>
              <w:left w:w="15" w:type="dxa"/>
              <w:bottom w:w="0" w:type="dxa"/>
              <w:right w:w="15" w:type="dxa"/>
            </w:tcMar>
            <w:vAlign w:val="center"/>
          </w:tcPr>
          <w:p w14:paraId="272EF3D3" w14:textId="77777777" w:rsidR="009520C6" w:rsidRPr="00A71E0D" w:rsidRDefault="009520C6" w:rsidP="00DF0758">
            <w:pPr>
              <w:spacing w:after="0" w:line="480" w:lineRule="auto"/>
              <w:rPr>
                <w:rFonts w:ascii="Arial Narrow" w:hAnsi="Arial Narrow"/>
                <w:b/>
                <w:bCs/>
                <w:sz w:val="20"/>
                <w:szCs w:val="20"/>
              </w:rPr>
            </w:pPr>
            <w:r w:rsidRPr="00A71E0D">
              <w:rPr>
                <w:rFonts w:ascii="Arial Narrow" w:hAnsi="Arial Narrow"/>
                <w:sz w:val="20"/>
                <w:szCs w:val="20"/>
              </w:rPr>
              <w:t>McMillan et al, 2009</w:t>
            </w:r>
            <w:r>
              <w:rPr>
                <w:rFonts w:ascii="Arial Narrow" w:hAnsi="Arial Narrow"/>
                <w:sz w:val="20"/>
                <w:szCs w:val="20"/>
              </w:rPr>
              <w:t xml:space="preserve"> </w:t>
            </w:r>
            <w:r>
              <w:rPr>
                <w:rFonts w:ascii="Arial Narrow" w:hAnsi="Arial Narrow"/>
                <w:noProof/>
                <w:sz w:val="20"/>
                <w:szCs w:val="20"/>
              </w:rPr>
              <w:t>[96]</w:t>
            </w:r>
          </w:p>
        </w:tc>
        <w:tc>
          <w:tcPr>
            <w:tcW w:w="1614" w:type="dxa"/>
            <w:shd w:val="clear" w:color="auto" w:fill="auto"/>
            <w:tcMar>
              <w:top w:w="15" w:type="dxa"/>
              <w:left w:w="15" w:type="dxa"/>
              <w:bottom w:w="0" w:type="dxa"/>
              <w:right w:w="15" w:type="dxa"/>
            </w:tcMar>
            <w:vAlign w:val="center"/>
          </w:tcPr>
          <w:p w14:paraId="4F4C9B4D" w14:textId="77777777" w:rsidR="009520C6" w:rsidRPr="00A71E0D" w:rsidRDefault="009520C6" w:rsidP="00DF0758">
            <w:pPr>
              <w:spacing w:after="0" w:line="480" w:lineRule="auto"/>
              <w:jc w:val="center"/>
              <w:rPr>
                <w:rFonts w:ascii="Arial Narrow" w:hAnsi="Arial Narrow"/>
                <w:sz w:val="20"/>
                <w:szCs w:val="20"/>
              </w:rPr>
            </w:pPr>
            <w:r w:rsidRPr="00A71E0D">
              <w:rPr>
                <w:rFonts w:ascii="Arial Narrow" w:hAnsi="Arial Narrow"/>
                <w:sz w:val="20"/>
                <w:szCs w:val="20"/>
              </w:rPr>
              <w:t>Case report</w:t>
            </w:r>
          </w:p>
        </w:tc>
        <w:tc>
          <w:tcPr>
            <w:tcW w:w="1578" w:type="dxa"/>
            <w:shd w:val="clear" w:color="auto" w:fill="auto"/>
            <w:tcMar>
              <w:top w:w="15" w:type="dxa"/>
              <w:left w:w="15" w:type="dxa"/>
              <w:bottom w:w="0" w:type="dxa"/>
              <w:right w:w="15" w:type="dxa"/>
            </w:tcMar>
            <w:vAlign w:val="center"/>
          </w:tcPr>
          <w:p w14:paraId="48EEB4E9" w14:textId="77777777" w:rsidR="009520C6" w:rsidRPr="00A71E0D" w:rsidRDefault="009520C6" w:rsidP="00DF0758">
            <w:pPr>
              <w:spacing w:after="0" w:line="480" w:lineRule="auto"/>
              <w:jc w:val="center"/>
              <w:rPr>
                <w:rFonts w:ascii="Arial Narrow" w:hAnsi="Arial Narrow"/>
                <w:sz w:val="20"/>
                <w:szCs w:val="20"/>
              </w:rPr>
            </w:pPr>
            <w:r w:rsidRPr="00A71E0D">
              <w:rPr>
                <w:rFonts w:ascii="Arial Narrow" w:hAnsi="Arial Narrow"/>
                <w:sz w:val="20"/>
                <w:szCs w:val="20"/>
              </w:rPr>
              <w:t>Canada</w:t>
            </w:r>
          </w:p>
        </w:tc>
        <w:tc>
          <w:tcPr>
            <w:tcW w:w="1614" w:type="dxa"/>
            <w:shd w:val="clear" w:color="auto" w:fill="auto"/>
            <w:tcMar>
              <w:top w:w="15" w:type="dxa"/>
              <w:left w:w="15" w:type="dxa"/>
              <w:bottom w:w="0" w:type="dxa"/>
              <w:right w:w="15" w:type="dxa"/>
            </w:tcMar>
            <w:vAlign w:val="center"/>
          </w:tcPr>
          <w:p w14:paraId="089F239E" w14:textId="77777777" w:rsidR="009520C6" w:rsidRPr="00A71E0D" w:rsidRDefault="009520C6" w:rsidP="00DF0758">
            <w:pPr>
              <w:spacing w:after="0" w:line="480" w:lineRule="auto"/>
              <w:jc w:val="center"/>
              <w:rPr>
                <w:rFonts w:ascii="Arial Narrow" w:hAnsi="Arial Narrow"/>
                <w:sz w:val="20"/>
                <w:szCs w:val="20"/>
              </w:rPr>
            </w:pPr>
            <w:r>
              <w:rPr>
                <w:rFonts w:ascii="Arial Narrow" w:hAnsi="Arial Narrow"/>
                <w:sz w:val="20"/>
                <w:szCs w:val="20"/>
              </w:rPr>
              <w:t>LGMDR5</w:t>
            </w:r>
          </w:p>
        </w:tc>
        <w:tc>
          <w:tcPr>
            <w:tcW w:w="1300" w:type="dxa"/>
            <w:vAlign w:val="center"/>
          </w:tcPr>
          <w:p w14:paraId="1BE607A6" w14:textId="40873CD8" w:rsidR="009520C6" w:rsidRPr="00A71E0D" w:rsidRDefault="005D72D0" w:rsidP="00680211">
            <w:pPr>
              <w:spacing w:after="0" w:line="480" w:lineRule="auto"/>
              <w:jc w:val="center"/>
              <w:rPr>
                <w:rFonts w:ascii="Arial Narrow" w:hAnsi="Arial Narrow"/>
                <w:sz w:val="20"/>
                <w:szCs w:val="20"/>
              </w:rPr>
            </w:pPr>
            <w:r>
              <w:rPr>
                <w:rFonts w:ascii="Arial Narrow" w:hAnsi="Arial Narrow"/>
                <w:sz w:val="20"/>
                <w:szCs w:val="20"/>
              </w:rPr>
              <w:t>1</w:t>
            </w:r>
          </w:p>
        </w:tc>
        <w:tc>
          <w:tcPr>
            <w:tcW w:w="1587" w:type="dxa"/>
            <w:shd w:val="clear" w:color="auto" w:fill="auto"/>
            <w:tcMar>
              <w:top w:w="15" w:type="dxa"/>
              <w:left w:w="15" w:type="dxa"/>
              <w:bottom w:w="0" w:type="dxa"/>
              <w:right w:w="15" w:type="dxa"/>
            </w:tcMar>
            <w:vAlign w:val="center"/>
          </w:tcPr>
          <w:p w14:paraId="5C261720" w14:textId="1BC97DA6" w:rsidR="009520C6" w:rsidRPr="00A71E0D" w:rsidRDefault="009520C6" w:rsidP="00DF0758">
            <w:pPr>
              <w:spacing w:after="0" w:line="480" w:lineRule="auto"/>
              <w:jc w:val="center"/>
              <w:rPr>
                <w:rFonts w:ascii="Arial Narrow" w:hAnsi="Arial Narrow"/>
                <w:sz w:val="20"/>
                <w:szCs w:val="20"/>
              </w:rPr>
            </w:pPr>
            <w:r w:rsidRPr="00A71E0D">
              <w:rPr>
                <w:rFonts w:ascii="Arial Narrow" w:hAnsi="Arial Narrow"/>
                <w:sz w:val="20"/>
                <w:szCs w:val="20"/>
              </w:rPr>
              <w:t>NR</w:t>
            </w:r>
          </w:p>
        </w:tc>
      </w:tr>
      <w:tr w:rsidR="009520C6" w:rsidRPr="00A71E0D" w14:paraId="7A17EB70" w14:textId="77777777" w:rsidTr="00680211">
        <w:trPr>
          <w:trHeight w:val="342"/>
        </w:trPr>
        <w:tc>
          <w:tcPr>
            <w:tcW w:w="1667" w:type="dxa"/>
            <w:shd w:val="clear" w:color="auto" w:fill="auto"/>
            <w:tcMar>
              <w:top w:w="15" w:type="dxa"/>
              <w:left w:w="15" w:type="dxa"/>
              <w:bottom w:w="0" w:type="dxa"/>
              <w:right w:w="15" w:type="dxa"/>
            </w:tcMar>
            <w:vAlign w:val="center"/>
          </w:tcPr>
          <w:p w14:paraId="30BD88D8" w14:textId="77777777" w:rsidR="009520C6" w:rsidRPr="00A71E0D" w:rsidRDefault="009520C6" w:rsidP="00DF0758">
            <w:pPr>
              <w:spacing w:after="0" w:line="480" w:lineRule="auto"/>
              <w:rPr>
                <w:rFonts w:ascii="Arial Narrow" w:hAnsi="Arial Narrow"/>
                <w:b/>
                <w:bCs/>
                <w:sz w:val="20"/>
                <w:szCs w:val="20"/>
              </w:rPr>
            </w:pPr>
            <w:r w:rsidRPr="00A71E0D">
              <w:rPr>
                <w:rFonts w:ascii="Arial Narrow" w:hAnsi="Arial Narrow"/>
                <w:sz w:val="20"/>
                <w:szCs w:val="20"/>
              </w:rPr>
              <w:t>McNally et al, 1996</w:t>
            </w:r>
            <w:r>
              <w:rPr>
                <w:rFonts w:ascii="Arial Narrow" w:hAnsi="Arial Narrow"/>
                <w:sz w:val="20"/>
                <w:szCs w:val="20"/>
              </w:rPr>
              <w:t xml:space="preserve"> </w:t>
            </w:r>
            <w:r>
              <w:rPr>
                <w:rFonts w:ascii="Arial Narrow" w:hAnsi="Arial Narrow"/>
                <w:noProof/>
                <w:sz w:val="20"/>
                <w:szCs w:val="20"/>
              </w:rPr>
              <w:t>[97]</w:t>
            </w:r>
          </w:p>
        </w:tc>
        <w:tc>
          <w:tcPr>
            <w:tcW w:w="1614" w:type="dxa"/>
            <w:shd w:val="clear" w:color="auto" w:fill="auto"/>
            <w:tcMar>
              <w:top w:w="15" w:type="dxa"/>
              <w:left w:w="15" w:type="dxa"/>
              <w:bottom w:w="0" w:type="dxa"/>
              <w:right w:w="15" w:type="dxa"/>
            </w:tcMar>
            <w:vAlign w:val="center"/>
          </w:tcPr>
          <w:p w14:paraId="723790F2" w14:textId="77777777" w:rsidR="009520C6" w:rsidRPr="00A71E0D" w:rsidRDefault="009520C6" w:rsidP="00DF0758">
            <w:pPr>
              <w:spacing w:after="0" w:line="480" w:lineRule="auto"/>
              <w:jc w:val="center"/>
              <w:rPr>
                <w:rFonts w:ascii="Arial Narrow" w:hAnsi="Arial Narrow"/>
                <w:sz w:val="20"/>
                <w:szCs w:val="20"/>
              </w:rPr>
            </w:pPr>
            <w:r w:rsidRPr="00A71E0D">
              <w:rPr>
                <w:rFonts w:ascii="Arial Narrow" w:hAnsi="Arial Narrow"/>
                <w:sz w:val="20"/>
                <w:szCs w:val="20"/>
              </w:rPr>
              <w:t>Case report</w:t>
            </w:r>
          </w:p>
        </w:tc>
        <w:tc>
          <w:tcPr>
            <w:tcW w:w="1578" w:type="dxa"/>
            <w:shd w:val="clear" w:color="auto" w:fill="auto"/>
            <w:tcMar>
              <w:top w:w="15" w:type="dxa"/>
              <w:left w:w="15" w:type="dxa"/>
              <w:bottom w:w="0" w:type="dxa"/>
              <w:right w:w="15" w:type="dxa"/>
            </w:tcMar>
            <w:vAlign w:val="center"/>
          </w:tcPr>
          <w:p w14:paraId="58C082E2" w14:textId="77777777" w:rsidR="009520C6" w:rsidRPr="00A71E0D" w:rsidRDefault="009520C6" w:rsidP="00DF0758">
            <w:pPr>
              <w:spacing w:after="0" w:line="480" w:lineRule="auto"/>
              <w:jc w:val="center"/>
              <w:rPr>
                <w:rFonts w:ascii="Arial Narrow" w:hAnsi="Arial Narrow"/>
                <w:sz w:val="20"/>
                <w:szCs w:val="20"/>
              </w:rPr>
            </w:pPr>
            <w:r w:rsidRPr="00A71E0D">
              <w:rPr>
                <w:rFonts w:ascii="Arial Narrow" w:hAnsi="Arial Narrow"/>
                <w:sz w:val="20"/>
                <w:szCs w:val="20"/>
              </w:rPr>
              <w:t>Brazil</w:t>
            </w:r>
          </w:p>
        </w:tc>
        <w:tc>
          <w:tcPr>
            <w:tcW w:w="1614" w:type="dxa"/>
            <w:shd w:val="clear" w:color="auto" w:fill="auto"/>
            <w:tcMar>
              <w:top w:w="15" w:type="dxa"/>
              <w:left w:w="15" w:type="dxa"/>
              <w:bottom w:w="0" w:type="dxa"/>
              <w:right w:w="15" w:type="dxa"/>
            </w:tcMar>
            <w:vAlign w:val="center"/>
          </w:tcPr>
          <w:p w14:paraId="6C69F263" w14:textId="77777777" w:rsidR="009520C6" w:rsidRPr="00A71E0D" w:rsidRDefault="009520C6" w:rsidP="00DF0758">
            <w:pPr>
              <w:spacing w:after="0" w:line="480" w:lineRule="auto"/>
              <w:jc w:val="center"/>
              <w:rPr>
                <w:rFonts w:ascii="Arial Narrow" w:hAnsi="Arial Narrow"/>
                <w:sz w:val="20"/>
                <w:szCs w:val="20"/>
              </w:rPr>
            </w:pPr>
            <w:r>
              <w:rPr>
                <w:rFonts w:ascii="Arial Narrow" w:hAnsi="Arial Narrow"/>
                <w:sz w:val="20"/>
                <w:szCs w:val="20"/>
              </w:rPr>
              <w:t>LGMDR5</w:t>
            </w:r>
          </w:p>
        </w:tc>
        <w:tc>
          <w:tcPr>
            <w:tcW w:w="1300" w:type="dxa"/>
            <w:vAlign w:val="center"/>
          </w:tcPr>
          <w:p w14:paraId="0021A80E" w14:textId="4340B98B" w:rsidR="009520C6" w:rsidRPr="00A71E0D" w:rsidRDefault="005D72D0" w:rsidP="00680211">
            <w:pPr>
              <w:spacing w:after="0" w:line="480" w:lineRule="auto"/>
              <w:jc w:val="center"/>
              <w:rPr>
                <w:rFonts w:ascii="Arial Narrow" w:hAnsi="Arial Narrow"/>
                <w:sz w:val="20"/>
                <w:szCs w:val="20"/>
              </w:rPr>
            </w:pPr>
            <w:r>
              <w:rPr>
                <w:rFonts w:ascii="Arial Narrow" w:hAnsi="Arial Narrow"/>
                <w:sz w:val="20"/>
                <w:szCs w:val="20"/>
              </w:rPr>
              <w:t>11</w:t>
            </w:r>
          </w:p>
        </w:tc>
        <w:tc>
          <w:tcPr>
            <w:tcW w:w="1587" w:type="dxa"/>
            <w:shd w:val="clear" w:color="auto" w:fill="auto"/>
            <w:tcMar>
              <w:top w:w="15" w:type="dxa"/>
              <w:left w:w="15" w:type="dxa"/>
              <w:bottom w:w="0" w:type="dxa"/>
              <w:right w:w="15" w:type="dxa"/>
            </w:tcMar>
            <w:vAlign w:val="center"/>
          </w:tcPr>
          <w:p w14:paraId="3784BB73" w14:textId="62C02393" w:rsidR="009520C6" w:rsidRPr="00A71E0D" w:rsidRDefault="009520C6" w:rsidP="00DF0758">
            <w:pPr>
              <w:spacing w:after="0" w:line="480" w:lineRule="auto"/>
              <w:jc w:val="center"/>
              <w:rPr>
                <w:rFonts w:ascii="Arial Narrow" w:hAnsi="Arial Narrow"/>
                <w:sz w:val="20"/>
                <w:szCs w:val="20"/>
              </w:rPr>
            </w:pPr>
            <w:r w:rsidRPr="00A71E0D">
              <w:rPr>
                <w:rFonts w:ascii="Arial Narrow" w:hAnsi="Arial Narrow"/>
                <w:sz w:val="20"/>
                <w:szCs w:val="20"/>
              </w:rPr>
              <w:t>NR</w:t>
            </w:r>
          </w:p>
        </w:tc>
      </w:tr>
      <w:tr w:rsidR="009520C6" w:rsidRPr="00A71E0D" w14:paraId="2A7852F3" w14:textId="77777777" w:rsidTr="00680211">
        <w:trPr>
          <w:trHeight w:val="342"/>
        </w:trPr>
        <w:tc>
          <w:tcPr>
            <w:tcW w:w="1667" w:type="dxa"/>
            <w:shd w:val="clear" w:color="auto" w:fill="auto"/>
            <w:tcMar>
              <w:top w:w="15" w:type="dxa"/>
              <w:left w:w="15" w:type="dxa"/>
              <w:bottom w:w="0" w:type="dxa"/>
              <w:right w:w="15" w:type="dxa"/>
            </w:tcMar>
            <w:vAlign w:val="center"/>
          </w:tcPr>
          <w:p w14:paraId="02B01E87" w14:textId="77777777" w:rsidR="009520C6" w:rsidRPr="00A71E0D" w:rsidRDefault="009520C6" w:rsidP="00DF0758">
            <w:pPr>
              <w:spacing w:after="0" w:line="480" w:lineRule="auto"/>
              <w:rPr>
                <w:rFonts w:ascii="Arial Narrow" w:hAnsi="Arial Narrow"/>
                <w:b/>
                <w:bCs/>
                <w:sz w:val="20"/>
                <w:szCs w:val="20"/>
              </w:rPr>
            </w:pPr>
            <w:r w:rsidRPr="00A71E0D">
              <w:rPr>
                <w:rFonts w:ascii="Arial Narrow" w:hAnsi="Arial Narrow"/>
                <w:sz w:val="20"/>
                <w:szCs w:val="20"/>
              </w:rPr>
              <w:t>Mendell et al, 2010</w:t>
            </w:r>
            <w:r>
              <w:rPr>
                <w:rFonts w:ascii="Arial Narrow" w:hAnsi="Arial Narrow"/>
                <w:sz w:val="20"/>
                <w:szCs w:val="20"/>
              </w:rPr>
              <w:t xml:space="preserve"> </w:t>
            </w:r>
            <w:r>
              <w:rPr>
                <w:rFonts w:ascii="Arial Narrow" w:hAnsi="Arial Narrow"/>
                <w:noProof/>
                <w:sz w:val="20"/>
                <w:szCs w:val="20"/>
              </w:rPr>
              <w:t>[98]</w:t>
            </w:r>
          </w:p>
        </w:tc>
        <w:tc>
          <w:tcPr>
            <w:tcW w:w="1614" w:type="dxa"/>
            <w:shd w:val="clear" w:color="auto" w:fill="auto"/>
            <w:tcMar>
              <w:top w:w="15" w:type="dxa"/>
              <w:left w:w="15" w:type="dxa"/>
              <w:bottom w:w="0" w:type="dxa"/>
              <w:right w:w="15" w:type="dxa"/>
            </w:tcMar>
            <w:vAlign w:val="center"/>
          </w:tcPr>
          <w:p w14:paraId="398FD7D1" w14:textId="77777777" w:rsidR="009520C6" w:rsidRPr="00A71E0D" w:rsidRDefault="009520C6" w:rsidP="00DF0758">
            <w:pPr>
              <w:spacing w:after="0" w:line="480" w:lineRule="auto"/>
              <w:jc w:val="center"/>
              <w:rPr>
                <w:rFonts w:ascii="Arial Narrow" w:hAnsi="Arial Narrow"/>
                <w:sz w:val="20"/>
                <w:szCs w:val="20"/>
              </w:rPr>
            </w:pPr>
            <w:r w:rsidRPr="00A71E0D">
              <w:rPr>
                <w:rFonts w:ascii="Arial Narrow" w:hAnsi="Arial Narrow"/>
                <w:sz w:val="20"/>
                <w:szCs w:val="20"/>
              </w:rPr>
              <w:t>RCT</w:t>
            </w:r>
          </w:p>
        </w:tc>
        <w:tc>
          <w:tcPr>
            <w:tcW w:w="1578" w:type="dxa"/>
            <w:shd w:val="clear" w:color="auto" w:fill="auto"/>
            <w:tcMar>
              <w:top w:w="15" w:type="dxa"/>
              <w:left w:w="15" w:type="dxa"/>
              <w:bottom w:w="0" w:type="dxa"/>
              <w:right w:w="15" w:type="dxa"/>
            </w:tcMar>
            <w:vAlign w:val="center"/>
          </w:tcPr>
          <w:p w14:paraId="5E573E4C" w14:textId="77777777" w:rsidR="009520C6" w:rsidRPr="00A71E0D" w:rsidRDefault="009520C6" w:rsidP="00DF0758">
            <w:pPr>
              <w:spacing w:after="0" w:line="480" w:lineRule="auto"/>
              <w:jc w:val="center"/>
              <w:rPr>
                <w:rFonts w:ascii="Arial Narrow" w:hAnsi="Arial Narrow"/>
                <w:sz w:val="20"/>
                <w:szCs w:val="20"/>
              </w:rPr>
            </w:pPr>
            <w:r w:rsidRPr="00A71E0D">
              <w:rPr>
                <w:rFonts w:ascii="Arial Narrow" w:hAnsi="Arial Narrow"/>
                <w:sz w:val="20"/>
                <w:szCs w:val="20"/>
              </w:rPr>
              <w:t>USA</w:t>
            </w:r>
          </w:p>
        </w:tc>
        <w:tc>
          <w:tcPr>
            <w:tcW w:w="1614" w:type="dxa"/>
            <w:shd w:val="clear" w:color="auto" w:fill="auto"/>
            <w:tcMar>
              <w:top w:w="15" w:type="dxa"/>
              <w:left w:w="15" w:type="dxa"/>
              <w:bottom w:w="0" w:type="dxa"/>
              <w:right w:w="15" w:type="dxa"/>
            </w:tcMar>
            <w:vAlign w:val="center"/>
          </w:tcPr>
          <w:p w14:paraId="53FDE47E" w14:textId="77777777" w:rsidR="009520C6" w:rsidRPr="00A71E0D" w:rsidRDefault="009520C6" w:rsidP="00DF0758">
            <w:pPr>
              <w:spacing w:after="0" w:line="480" w:lineRule="auto"/>
              <w:jc w:val="center"/>
              <w:rPr>
                <w:rFonts w:ascii="Arial Narrow" w:hAnsi="Arial Narrow"/>
                <w:sz w:val="20"/>
                <w:szCs w:val="20"/>
              </w:rPr>
            </w:pPr>
            <w:r>
              <w:rPr>
                <w:rFonts w:ascii="Arial Narrow" w:hAnsi="Arial Narrow"/>
                <w:sz w:val="20"/>
                <w:szCs w:val="20"/>
              </w:rPr>
              <w:t>LGMDR3</w:t>
            </w:r>
          </w:p>
        </w:tc>
        <w:tc>
          <w:tcPr>
            <w:tcW w:w="1300" w:type="dxa"/>
            <w:vAlign w:val="center"/>
          </w:tcPr>
          <w:p w14:paraId="6DE6227C" w14:textId="0DAC3DA1" w:rsidR="009520C6" w:rsidRPr="00A71E0D" w:rsidRDefault="005D72D0" w:rsidP="00680211">
            <w:pPr>
              <w:spacing w:after="0" w:line="480" w:lineRule="auto"/>
              <w:jc w:val="center"/>
              <w:rPr>
                <w:rFonts w:ascii="Arial Narrow" w:hAnsi="Arial Narrow"/>
                <w:sz w:val="20"/>
                <w:szCs w:val="20"/>
              </w:rPr>
            </w:pPr>
            <w:r>
              <w:rPr>
                <w:rFonts w:ascii="Arial Narrow" w:hAnsi="Arial Narrow"/>
                <w:sz w:val="20"/>
                <w:szCs w:val="20"/>
              </w:rPr>
              <w:t>6</w:t>
            </w:r>
          </w:p>
        </w:tc>
        <w:tc>
          <w:tcPr>
            <w:tcW w:w="1587" w:type="dxa"/>
            <w:shd w:val="clear" w:color="auto" w:fill="auto"/>
            <w:tcMar>
              <w:top w:w="15" w:type="dxa"/>
              <w:left w:w="15" w:type="dxa"/>
              <w:bottom w:w="0" w:type="dxa"/>
              <w:right w:w="15" w:type="dxa"/>
            </w:tcMar>
            <w:vAlign w:val="center"/>
          </w:tcPr>
          <w:p w14:paraId="4E338B6A" w14:textId="2638D8E9" w:rsidR="009520C6" w:rsidRPr="00A71E0D" w:rsidRDefault="009520C6" w:rsidP="00DF0758">
            <w:pPr>
              <w:spacing w:after="0" w:line="480" w:lineRule="auto"/>
              <w:jc w:val="center"/>
              <w:rPr>
                <w:rFonts w:ascii="Arial Narrow" w:hAnsi="Arial Narrow"/>
                <w:sz w:val="20"/>
                <w:szCs w:val="20"/>
              </w:rPr>
            </w:pPr>
            <w:r w:rsidRPr="00A71E0D">
              <w:rPr>
                <w:rFonts w:ascii="Arial Narrow" w:hAnsi="Arial Narrow"/>
                <w:sz w:val="20"/>
                <w:szCs w:val="20"/>
              </w:rPr>
              <w:t>2 years</w:t>
            </w:r>
          </w:p>
        </w:tc>
      </w:tr>
      <w:tr w:rsidR="009520C6" w:rsidRPr="00A71E0D" w14:paraId="358E9498" w14:textId="77777777" w:rsidTr="00680211">
        <w:trPr>
          <w:trHeight w:val="342"/>
        </w:trPr>
        <w:tc>
          <w:tcPr>
            <w:tcW w:w="1667" w:type="dxa"/>
            <w:shd w:val="clear" w:color="auto" w:fill="auto"/>
            <w:tcMar>
              <w:top w:w="15" w:type="dxa"/>
              <w:left w:w="15" w:type="dxa"/>
              <w:bottom w:w="0" w:type="dxa"/>
              <w:right w:w="15" w:type="dxa"/>
            </w:tcMar>
            <w:vAlign w:val="center"/>
          </w:tcPr>
          <w:p w14:paraId="65130E44" w14:textId="77777777" w:rsidR="009520C6" w:rsidRPr="00467E26" w:rsidRDefault="009520C6" w:rsidP="00DF0758">
            <w:pPr>
              <w:spacing w:after="0" w:line="480" w:lineRule="auto"/>
              <w:rPr>
                <w:rFonts w:ascii="Arial Narrow" w:hAnsi="Arial Narrow"/>
                <w:b/>
                <w:bCs/>
                <w:sz w:val="20"/>
                <w:szCs w:val="20"/>
                <w:lang w:val="fr-FR"/>
              </w:rPr>
            </w:pPr>
            <w:r w:rsidRPr="00467E26">
              <w:rPr>
                <w:rFonts w:ascii="Arial Narrow" w:hAnsi="Arial Narrow"/>
                <w:sz w:val="20"/>
                <w:szCs w:val="20"/>
                <w:lang w:val="fr-FR"/>
              </w:rPr>
              <w:t>Mercuri et al, 2003</w:t>
            </w:r>
            <w:r>
              <w:rPr>
                <w:rFonts w:ascii="Arial Narrow" w:hAnsi="Arial Narrow"/>
                <w:sz w:val="20"/>
                <w:szCs w:val="20"/>
                <w:lang w:val="fr-FR"/>
              </w:rPr>
              <w:t xml:space="preserve"> </w:t>
            </w:r>
            <w:r>
              <w:rPr>
                <w:rFonts w:ascii="Arial Narrow" w:hAnsi="Arial Narrow"/>
                <w:noProof/>
                <w:sz w:val="20"/>
                <w:szCs w:val="20"/>
                <w:lang w:val="fr-FR"/>
              </w:rPr>
              <w:t>[99]</w:t>
            </w:r>
            <w:r w:rsidRPr="00467E26">
              <w:rPr>
                <w:rFonts w:ascii="Arial Narrow" w:hAnsi="Arial Narrow"/>
                <w:sz w:val="20"/>
                <w:szCs w:val="20"/>
                <w:lang w:val="fr-FR"/>
              </w:rPr>
              <w:t xml:space="preserve"> </w:t>
            </w:r>
          </w:p>
        </w:tc>
        <w:tc>
          <w:tcPr>
            <w:tcW w:w="1614" w:type="dxa"/>
            <w:shd w:val="clear" w:color="auto" w:fill="auto"/>
            <w:tcMar>
              <w:top w:w="15" w:type="dxa"/>
              <w:left w:w="15" w:type="dxa"/>
              <w:bottom w:w="0" w:type="dxa"/>
              <w:right w:w="15" w:type="dxa"/>
            </w:tcMar>
            <w:vAlign w:val="center"/>
          </w:tcPr>
          <w:p w14:paraId="27172650" w14:textId="77777777" w:rsidR="009520C6" w:rsidRPr="00A71E0D" w:rsidRDefault="009520C6" w:rsidP="00DF0758">
            <w:pPr>
              <w:spacing w:after="0" w:line="480" w:lineRule="auto"/>
              <w:jc w:val="center"/>
              <w:rPr>
                <w:rFonts w:ascii="Arial Narrow" w:hAnsi="Arial Narrow"/>
                <w:sz w:val="20"/>
                <w:szCs w:val="20"/>
              </w:rPr>
            </w:pPr>
            <w:r w:rsidRPr="00A71E0D">
              <w:rPr>
                <w:rFonts w:ascii="Arial Narrow" w:hAnsi="Arial Narrow"/>
                <w:sz w:val="20"/>
                <w:szCs w:val="20"/>
              </w:rPr>
              <w:t>Prospective</w:t>
            </w:r>
          </w:p>
        </w:tc>
        <w:tc>
          <w:tcPr>
            <w:tcW w:w="1578" w:type="dxa"/>
            <w:shd w:val="clear" w:color="auto" w:fill="auto"/>
            <w:tcMar>
              <w:top w:w="15" w:type="dxa"/>
              <w:left w:w="15" w:type="dxa"/>
              <w:bottom w:w="0" w:type="dxa"/>
              <w:right w:w="15" w:type="dxa"/>
            </w:tcMar>
            <w:vAlign w:val="center"/>
          </w:tcPr>
          <w:p w14:paraId="3E259C36" w14:textId="77777777" w:rsidR="009520C6" w:rsidRPr="00A71E0D" w:rsidRDefault="009520C6" w:rsidP="00DF0758">
            <w:pPr>
              <w:spacing w:after="0" w:line="480" w:lineRule="auto"/>
              <w:jc w:val="center"/>
              <w:rPr>
                <w:rFonts w:ascii="Arial Narrow" w:hAnsi="Arial Narrow"/>
                <w:sz w:val="20"/>
                <w:szCs w:val="20"/>
              </w:rPr>
            </w:pPr>
            <w:r w:rsidRPr="00A71E0D">
              <w:rPr>
                <w:rFonts w:ascii="Arial Narrow" w:hAnsi="Arial Narrow"/>
                <w:sz w:val="20"/>
                <w:szCs w:val="20"/>
              </w:rPr>
              <w:t>UK</w:t>
            </w:r>
          </w:p>
        </w:tc>
        <w:tc>
          <w:tcPr>
            <w:tcW w:w="1614" w:type="dxa"/>
            <w:shd w:val="clear" w:color="auto" w:fill="auto"/>
            <w:tcMar>
              <w:top w:w="15" w:type="dxa"/>
              <w:left w:w="15" w:type="dxa"/>
              <w:bottom w:w="0" w:type="dxa"/>
              <w:right w:w="15" w:type="dxa"/>
            </w:tcMar>
            <w:vAlign w:val="center"/>
          </w:tcPr>
          <w:p w14:paraId="43E69297" w14:textId="77777777" w:rsidR="009520C6" w:rsidRPr="00A71E0D" w:rsidRDefault="009520C6" w:rsidP="00DF0758">
            <w:pPr>
              <w:spacing w:after="0" w:line="480" w:lineRule="auto"/>
              <w:jc w:val="center"/>
              <w:rPr>
                <w:rFonts w:ascii="Arial Narrow" w:hAnsi="Arial Narrow"/>
                <w:sz w:val="20"/>
                <w:szCs w:val="20"/>
              </w:rPr>
            </w:pPr>
            <w:r>
              <w:rPr>
                <w:rFonts w:ascii="Arial Narrow" w:hAnsi="Arial Narrow"/>
                <w:sz w:val="20"/>
                <w:szCs w:val="20"/>
              </w:rPr>
              <w:t>LGMDR9</w:t>
            </w:r>
          </w:p>
        </w:tc>
        <w:tc>
          <w:tcPr>
            <w:tcW w:w="1300" w:type="dxa"/>
            <w:vAlign w:val="center"/>
          </w:tcPr>
          <w:p w14:paraId="2F7BF56B" w14:textId="54589C68" w:rsidR="009520C6" w:rsidRPr="00A71E0D" w:rsidRDefault="005D72D0" w:rsidP="00680211">
            <w:pPr>
              <w:spacing w:after="0" w:line="480" w:lineRule="auto"/>
              <w:jc w:val="center"/>
              <w:rPr>
                <w:rFonts w:ascii="Arial Narrow" w:hAnsi="Arial Narrow"/>
                <w:sz w:val="20"/>
                <w:szCs w:val="20"/>
              </w:rPr>
            </w:pPr>
            <w:r>
              <w:rPr>
                <w:rFonts w:ascii="Arial Narrow" w:hAnsi="Arial Narrow"/>
                <w:sz w:val="20"/>
                <w:szCs w:val="20"/>
              </w:rPr>
              <w:t>22</w:t>
            </w:r>
          </w:p>
        </w:tc>
        <w:tc>
          <w:tcPr>
            <w:tcW w:w="1587" w:type="dxa"/>
            <w:shd w:val="clear" w:color="auto" w:fill="auto"/>
            <w:tcMar>
              <w:top w:w="15" w:type="dxa"/>
              <w:left w:w="15" w:type="dxa"/>
              <w:bottom w:w="0" w:type="dxa"/>
              <w:right w:w="15" w:type="dxa"/>
            </w:tcMar>
            <w:vAlign w:val="center"/>
          </w:tcPr>
          <w:p w14:paraId="7F9295ED" w14:textId="30C5CDFB" w:rsidR="009520C6" w:rsidRPr="00A71E0D" w:rsidRDefault="009520C6" w:rsidP="00DF0758">
            <w:pPr>
              <w:spacing w:after="0" w:line="480" w:lineRule="auto"/>
              <w:jc w:val="center"/>
              <w:rPr>
                <w:rFonts w:ascii="Arial Narrow" w:hAnsi="Arial Narrow"/>
                <w:sz w:val="20"/>
                <w:szCs w:val="20"/>
              </w:rPr>
            </w:pPr>
            <w:r w:rsidRPr="00A71E0D">
              <w:rPr>
                <w:rFonts w:ascii="Arial Narrow" w:hAnsi="Arial Narrow"/>
                <w:sz w:val="20"/>
                <w:szCs w:val="20"/>
              </w:rPr>
              <w:t>NR</w:t>
            </w:r>
          </w:p>
        </w:tc>
      </w:tr>
      <w:tr w:rsidR="009520C6" w:rsidRPr="00A71E0D" w14:paraId="4143C437" w14:textId="77777777" w:rsidTr="00680211">
        <w:trPr>
          <w:trHeight w:val="342"/>
        </w:trPr>
        <w:tc>
          <w:tcPr>
            <w:tcW w:w="1667" w:type="dxa"/>
            <w:shd w:val="clear" w:color="auto" w:fill="auto"/>
            <w:tcMar>
              <w:top w:w="15" w:type="dxa"/>
              <w:left w:w="15" w:type="dxa"/>
              <w:bottom w:w="0" w:type="dxa"/>
              <w:right w:w="15" w:type="dxa"/>
            </w:tcMar>
            <w:vAlign w:val="center"/>
          </w:tcPr>
          <w:p w14:paraId="39E7497C" w14:textId="77777777" w:rsidR="009520C6" w:rsidRPr="00A71E0D" w:rsidRDefault="009520C6" w:rsidP="00DF0758">
            <w:pPr>
              <w:spacing w:after="0" w:line="480" w:lineRule="auto"/>
              <w:rPr>
                <w:rFonts w:ascii="Arial Narrow" w:hAnsi="Arial Narrow"/>
                <w:b/>
                <w:bCs/>
                <w:sz w:val="20"/>
                <w:szCs w:val="20"/>
              </w:rPr>
            </w:pPr>
            <w:r w:rsidRPr="00A71E0D">
              <w:rPr>
                <w:rFonts w:ascii="Arial Narrow" w:hAnsi="Arial Narrow"/>
                <w:sz w:val="20"/>
                <w:szCs w:val="20"/>
              </w:rPr>
              <w:t>Meznaric-Petrusa et al, 2009</w:t>
            </w:r>
            <w:r>
              <w:rPr>
                <w:rFonts w:ascii="Arial Narrow" w:hAnsi="Arial Narrow"/>
                <w:sz w:val="20"/>
                <w:szCs w:val="20"/>
              </w:rPr>
              <w:t xml:space="preserve"> </w:t>
            </w:r>
            <w:r>
              <w:rPr>
                <w:rFonts w:ascii="Arial Narrow" w:hAnsi="Arial Narrow"/>
                <w:noProof/>
                <w:sz w:val="20"/>
                <w:szCs w:val="20"/>
              </w:rPr>
              <w:t>[100]</w:t>
            </w:r>
          </w:p>
        </w:tc>
        <w:tc>
          <w:tcPr>
            <w:tcW w:w="1614" w:type="dxa"/>
            <w:shd w:val="clear" w:color="auto" w:fill="auto"/>
            <w:tcMar>
              <w:top w:w="15" w:type="dxa"/>
              <w:left w:w="15" w:type="dxa"/>
              <w:bottom w:w="0" w:type="dxa"/>
              <w:right w:w="15" w:type="dxa"/>
            </w:tcMar>
            <w:vAlign w:val="center"/>
          </w:tcPr>
          <w:p w14:paraId="78FAF1B6" w14:textId="77777777" w:rsidR="009520C6" w:rsidRPr="00A71E0D" w:rsidRDefault="009520C6" w:rsidP="00DF0758">
            <w:pPr>
              <w:spacing w:after="0" w:line="480" w:lineRule="auto"/>
              <w:jc w:val="center"/>
              <w:rPr>
                <w:rFonts w:ascii="Arial Narrow" w:hAnsi="Arial Narrow"/>
                <w:sz w:val="20"/>
                <w:szCs w:val="20"/>
              </w:rPr>
            </w:pPr>
            <w:r w:rsidRPr="00A71E0D">
              <w:rPr>
                <w:rFonts w:ascii="Arial Narrow" w:hAnsi="Arial Narrow"/>
                <w:sz w:val="20"/>
                <w:szCs w:val="20"/>
              </w:rPr>
              <w:t>Case report</w:t>
            </w:r>
          </w:p>
        </w:tc>
        <w:tc>
          <w:tcPr>
            <w:tcW w:w="1578" w:type="dxa"/>
            <w:shd w:val="clear" w:color="auto" w:fill="auto"/>
            <w:tcMar>
              <w:top w:w="15" w:type="dxa"/>
              <w:left w:w="15" w:type="dxa"/>
              <w:bottom w:w="0" w:type="dxa"/>
              <w:right w:w="15" w:type="dxa"/>
            </w:tcMar>
            <w:vAlign w:val="center"/>
          </w:tcPr>
          <w:p w14:paraId="4E17C0E3" w14:textId="77777777" w:rsidR="009520C6" w:rsidRPr="00A71E0D" w:rsidRDefault="009520C6" w:rsidP="00DF0758">
            <w:pPr>
              <w:spacing w:after="0" w:line="480" w:lineRule="auto"/>
              <w:jc w:val="center"/>
              <w:rPr>
                <w:rFonts w:ascii="Arial Narrow" w:hAnsi="Arial Narrow"/>
                <w:sz w:val="20"/>
                <w:szCs w:val="20"/>
              </w:rPr>
            </w:pPr>
            <w:r w:rsidRPr="00A71E0D">
              <w:rPr>
                <w:rFonts w:ascii="Arial Narrow" w:hAnsi="Arial Narrow"/>
                <w:sz w:val="20"/>
                <w:szCs w:val="20"/>
              </w:rPr>
              <w:t>Slovenia</w:t>
            </w:r>
          </w:p>
        </w:tc>
        <w:tc>
          <w:tcPr>
            <w:tcW w:w="1614" w:type="dxa"/>
            <w:shd w:val="clear" w:color="auto" w:fill="auto"/>
            <w:tcMar>
              <w:top w:w="15" w:type="dxa"/>
              <w:left w:w="15" w:type="dxa"/>
              <w:bottom w:w="0" w:type="dxa"/>
              <w:right w:w="15" w:type="dxa"/>
            </w:tcMar>
            <w:vAlign w:val="center"/>
          </w:tcPr>
          <w:p w14:paraId="004FA25B" w14:textId="77777777" w:rsidR="009520C6" w:rsidRPr="00A71E0D" w:rsidRDefault="009520C6" w:rsidP="00DF0758">
            <w:pPr>
              <w:spacing w:after="0" w:line="480" w:lineRule="auto"/>
              <w:jc w:val="center"/>
              <w:rPr>
                <w:rFonts w:ascii="Arial Narrow" w:hAnsi="Arial Narrow"/>
                <w:sz w:val="20"/>
                <w:szCs w:val="20"/>
              </w:rPr>
            </w:pPr>
            <w:r>
              <w:rPr>
                <w:rFonts w:ascii="Arial Narrow" w:hAnsi="Arial Narrow"/>
                <w:sz w:val="20"/>
                <w:szCs w:val="20"/>
              </w:rPr>
              <w:t>LGMDR3</w:t>
            </w:r>
          </w:p>
        </w:tc>
        <w:tc>
          <w:tcPr>
            <w:tcW w:w="1300" w:type="dxa"/>
            <w:vAlign w:val="center"/>
          </w:tcPr>
          <w:p w14:paraId="54A037B6" w14:textId="75857E3B" w:rsidR="009520C6" w:rsidRPr="00A71E0D" w:rsidRDefault="005D72D0" w:rsidP="00680211">
            <w:pPr>
              <w:spacing w:after="0" w:line="480" w:lineRule="auto"/>
              <w:jc w:val="center"/>
              <w:rPr>
                <w:rFonts w:ascii="Arial Narrow" w:hAnsi="Arial Narrow"/>
                <w:sz w:val="20"/>
                <w:szCs w:val="20"/>
              </w:rPr>
            </w:pPr>
            <w:r>
              <w:rPr>
                <w:rFonts w:ascii="Arial Narrow" w:hAnsi="Arial Narrow"/>
                <w:sz w:val="20"/>
                <w:szCs w:val="20"/>
              </w:rPr>
              <w:t>1</w:t>
            </w:r>
          </w:p>
        </w:tc>
        <w:tc>
          <w:tcPr>
            <w:tcW w:w="1587" w:type="dxa"/>
            <w:shd w:val="clear" w:color="auto" w:fill="auto"/>
            <w:tcMar>
              <w:top w:w="15" w:type="dxa"/>
              <w:left w:w="15" w:type="dxa"/>
              <w:bottom w:w="0" w:type="dxa"/>
              <w:right w:w="15" w:type="dxa"/>
            </w:tcMar>
            <w:vAlign w:val="center"/>
          </w:tcPr>
          <w:p w14:paraId="0A142107" w14:textId="4182DE8A" w:rsidR="009520C6" w:rsidRPr="00A71E0D" w:rsidRDefault="009520C6" w:rsidP="00DF0758">
            <w:pPr>
              <w:spacing w:after="0" w:line="480" w:lineRule="auto"/>
              <w:jc w:val="center"/>
              <w:rPr>
                <w:rFonts w:ascii="Arial Narrow" w:hAnsi="Arial Narrow"/>
                <w:sz w:val="20"/>
                <w:szCs w:val="20"/>
              </w:rPr>
            </w:pPr>
            <w:r w:rsidRPr="00A71E0D">
              <w:rPr>
                <w:rFonts w:ascii="Arial Narrow" w:hAnsi="Arial Narrow"/>
                <w:sz w:val="20"/>
                <w:szCs w:val="20"/>
              </w:rPr>
              <w:t>NR</w:t>
            </w:r>
          </w:p>
        </w:tc>
      </w:tr>
      <w:tr w:rsidR="009520C6" w:rsidRPr="00A71E0D" w14:paraId="6D919157" w14:textId="77777777" w:rsidTr="00680211">
        <w:trPr>
          <w:trHeight w:val="342"/>
        </w:trPr>
        <w:tc>
          <w:tcPr>
            <w:tcW w:w="1667" w:type="dxa"/>
            <w:shd w:val="clear" w:color="auto" w:fill="auto"/>
            <w:tcMar>
              <w:top w:w="15" w:type="dxa"/>
              <w:left w:w="15" w:type="dxa"/>
              <w:bottom w:w="0" w:type="dxa"/>
              <w:right w:w="15" w:type="dxa"/>
            </w:tcMar>
            <w:vAlign w:val="center"/>
          </w:tcPr>
          <w:p w14:paraId="5FCB3C73" w14:textId="77777777" w:rsidR="009520C6" w:rsidRPr="00A71E0D" w:rsidRDefault="009520C6" w:rsidP="00DF0758">
            <w:pPr>
              <w:spacing w:after="0" w:line="480" w:lineRule="auto"/>
              <w:rPr>
                <w:rFonts w:ascii="Arial Narrow" w:hAnsi="Arial Narrow"/>
                <w:b/>
                <w:bCs/>
                <w:sz w:val="20"/>
                <w:szCs w:val="20"/>
              </w:rPr>
            </w:pPr>
            <w:r w:rsidRPr="00A71E0D">
              <w:rPr>
                <w:rFonts w:ascii="Arial Narrow" w:hAnsi="Arial Narrow"/>
                <w:sz w:val="20"/>
                <w:szCs w:val="20"/>
              </w:rPr>
              <w:t>Miskew Nichols et al, 2018</w:t>
            </w:r>
            <w:r>
              <w:rPr>
                <w:rFonts w:ascii="Arial Narrow" w:hAnsi="Arial Narrow"/>
                <w:sz w:val="20"/>
                <w:szCs w:val="20"/>
              </w:rPr>
              <w:t xml:space="preserve"> </w:t>
            </w:r>
            <w:r>
              <w:rPr>
                <w:rFonts w:ascii="Arial Narrow" w:hAnsi="Arial Narrow"/>
                <w:noProof/>
                <w:sz w:val="20"/>
                <w:szCs w:val="20"/>
              </w:rPr>
              <w:t>[101]</w:t>
            </w:r>
          </w:p>
        </w:tc>
        <w:tc>
          <w:tcPr>
            <w:tcW w:w="1614" w:type="dxa"/>
            <w:shd w:val="clear" w:color="auto" w:fill="auto"/>
            <w:tcMar>
              <w:top w:w="15" w:type="dxa"/>
              <w:left w:w="15" w:type="dxa"/>
              <w:bottom w:w="0" w:type="dxa"/>
              <w:right w:w="15" w:type="dxa"/>
            </w:tcMar>
            <w:vAlign w:val="center"/>
          </w:tcPr>
          <w:p w14:paraId="12DAE777" w14:textId="77777777" w:rsidR="009520C6" w:rsidRPr="00A71E0D" w:rsidRDefault="009520C6" w:rsidP="00DF0758">
            <w:pPr>
              <w:spacing w:after="0" w:line="480" w:lineRule="auto"/>
              <w:jc w:val="center"/>
              <w:rPr>
                <w:rFonts w:ascii="Arial Narrow" w:hAnsi="Arial Narrow"/>
                <w:sz w:val="20"/>
                <w:szCs w:val="20"/>
              </w:rPr>
            </w:pPr>
            <w:r w:rsidRPr="00A71E0D">
              <w:rPr>
                <w:rFonts w:ascii="Arial Narrow" w:hAnsi="Arial Narrow"/>
                <w:sz w:val="20"/>
                <w:szCs w:val="20"/>
              </w:rPr>
              <w:t>Case report</w:t>
            </w:r>
          </w:p>
        </w:tc>
        <w:tc>
          <w:tcPr>
            <w:tcW w:w="1578" w:type="dxa"/>
            <w:shd w:val="clear" w:color="auto" w:fill="auto"/>
            <w:tcMar>
              <w:top w:w="15" w:type="dxa"/>
              <w:left w:w="15" w:type="dxa"/>
              <w:bottom w:w="0" w:type="dxa"/>
              <w:right w:w="15" w:type="dxa"/>
            </w:tcMar>
            <w:vAlign w:val="center"/>
          </w:tcPr>
          <w:p w14:paraId="72EE71FB" w14:textId="77777777" w:rsidR="009520C6" w:rsidRPr="00A71E0D" w:rsidRDefault="009520C6" w:rsidP="00DF0758">
            <w:pPr>
              <w:spacing w:after="0" w:line="480" w:lineRule="auto"/>
              <w:jc w:val="center"/>
              <w:rPr>
                <w:rFonts w:ascii="Arial Narrow" w:hAnsi="Arial Narrow"/>
                <w:sz w:val="20"/>
                <w:szCs w:val="20"/>
              </w:rPr>
            </w:pPr>
            <w:r w:rsidRPr="00A71E0D">
              <w:rPr>
                <w:rFonts w:ascii="Arial Narrow" w:hAnsi="Arial Narrow"/>
                <w:sz w:val="20"/>
                <w:szCs w:val="20"/>
              </w:rPr>
              <w:t>Canada</w:t>
            </w:r>
          </w:p>
        </w:tc>
        <w:tc>
          <w:tcPr>
            <w:tcW w:w="1614" w:type="dxa"/>
            <w:shd w:val="clear" w:color="auto" w:fill="auto"/>
            <w:tcMar>
              <w:top w:w="15" w:type="dxa"/>
              <w:left w:w="15" w:type="dxa"/>
              <w:bottom w:w="0" w:type="dxa"/>
              <w:right w:w="15" w:type="dxa"/>
            </w:tcMar>
            <w:vAlign w:val="center"/>
          </w:tcPr>
          <w:p w14:paraId="40979B67" w14:textId="77777777" w:rsidR="009520C6" w:rsidRPr="00A71E0D" w:rsidRDefault="009520C6" w:rsidP="00DF0758">
            <w:pPr>
              <w:spacing w:after="0" w:line="480" w:lineRule="auto"/>
              <w:jc w:val="center"/>
              <w:rPr>
                <w:rFonts w:ascii="Arial Narrow" w:hAnsi="Arial Narrow"/>
                <w:sz w:val="20"/>
                <w:szCs w:val="20"/>
              </w:rPr>
            </w:pPr>
            <w:r>
              <w:rPr>
                <w:rFonts w:ascii="Arial Narrow" w:hAnsi="Arial Narrow"/>
                <w:sz w:val="20"/>
                <w:szCs w:val="20"/>
              </w:rPr>
              <w:t>LGMDR9</w:t>
            </w:r>
          </w:p>
        </w:tc>
        <w:tc>
          <w:tcPr>
            <w:tcW w:w="1300" w:type="dxa"/>
            <w:vAlign w:val="center"/>
          </w:tcPr>
          <w:p w14:paraId="3312402A" w14:textId="4B60229E" w:rsidR="009520C6" w:rsidRPr="00A71E0D" w:rsidRDefault="005D72D0" w:rsidP="00680211">
            <w:pPr>
              <w:spacing w:after="0" w:line="480" w:lineRule="auto"/>
              <w:jc w:val="center"/>
              <w:rPr>
                <w:rFonts w:ascii="Arial Narrow" w:hAnsi="Arial Narrow"/>
                <w:sz w:val="20"/>
                <w:szCs w:val="20"/>
              </w:rPr>
            </w:pPr>
            <w:r>
              <w:rPr>
                <w:rFonts w:ascii="Arial Narrow" w:hAnsi="Arial Narrow"/>
                <w:sz w:val="20"/>
                <w:szCs w:val="20"/>
              </w:rPr>
              <w:t>1</w:t>
            </w:r>
          </w:p>
        </w:tc>
        <w:tc>
          <w:tcPr>
            <w:tcW w:w="1587" w:type="dxa"/>
            <w:shd w:val="clear" w:color="auto" w:fill="auto"/>
            <w:tcMar>
              <w:top w:w="15" w:type="dxa"/>
              <w:left w:w="15" w:type="dxa"/>
              <w:bottom w:w="0" w:type="dxa"/>
              <w:right w:w="15" w:type="dxa"/>
            </w:tcMar>
            <w:vAlign w:val="center"/>
          </w:tcPr>
          <w:p w14:paraId="13318394" w14:textId="21862A52" w:rsidR="009520C6" w:rsidRPr="00A71E0D" w:rsidRDefault="009520C6" w:rsidP="00DF0758">
            <w:pPr>
              <w:spacing w:after="0" w:line="480" w:lineRule="auto"/>
              <w:jc w:val="center"/>
              <w:rPr>
                <w:rFonts w:ascii="Arial Narrow" w:hAnsi="Arial Narrow"/>
                <w:sz w:val="20"/>
                <w:szCs w:val="20"/>
              </w:rPr>
            </w:pPr>
            <w:r w:rsidRPr="00A71E0D">
              <w:rPr>
                <w:rFonts w:ascii="Arial Narrow" w:hAnsi="Arial Narrow"/>
                <w:sz w:val="20"/>
                <w:szCs w:val="20"/>
              </w:rPr>
              <w:t>NR</w:t>
            </w:r>
          </w:p>
        </w:tc>
      </w:tr>
      <w:tr w:rsidR="009520C6" w:rsidRPr="00A71E0D" w14:paraId="07BB5149" w14:textId="77777777" w:rsidTr="00680211">
        <w:trPr>
          <w:trHeight w:val="342"/>
        </w:trPr>
        <w:tc>
          <w:tcPr>
            <w:tcW w:w="1667" w:type="dxa"/>
            <w:shd w:val="clear" w:color="auto" w:fill="auto"/>
            <w:tcMar>
              <w:top w:w="15" w:type="dxa"/>
              <w:left w:w="15" w:type="dxa"/>
              <w:bottom w:w="0" w:type="dxa"/>
              <w:right w:w="15" w:type="dxa"/>
            </w:tcMar>
            <w:vAlign w:val="center"/>
          </w:tcPr>
          <w:p w14:paraId="0481A8E0" w14:textId="77777777" w:rsidR="009520C6" w:rsidRPr="00A71E0D" w:rsidRDefault="009520C6" w:rsidP="00DF0758">
            <w:pPr>
              <w:spacing w:after="0" w:line="480" w:lineRule="auto"/>
              <w:rPr>
                <w:rFonts w:ascii="Arial Narrow" w:hAnsi="Arial Narrow"/>
                <w:b/>
                <w:bCs/>
                <w:sz w:val="20"/>
                <w:szCs w:val="20"/>
              </w:rPr>
            </w:pPr>
            <w:r w:rsidRPr="00A71E0D">
              <w:rPr>
                <w:rFonts w:ascii="Arial Narrow" w:hAnsi="Arial Narrow"/>
                <w:sz w:val="20"/>
                <w:szCs w:val="20"/>
              </w:rPr>
              <w:t>Mojbafan et al, 2016</w:t>
            </w:r>
            <w:r>
              <w:rPr>
                <w:rFonts w:ascii="Arial Narrow" w:hAnsi="Arial Narrow"/>
                <w:sz w:val="20"/>
                <w:szCs w:val="20"/>
              </w:rPr>
              <w:t xml:space="preserve"> </w:t>
            </w:r>
            <w:r>
              <w:rPr>
                <w:rFonts w:ascii="Arial Narrow" w:hAnsi="Arial Narrow"/>
                <w:noProof/>
                <w:sz w:val="20"/>
                <w:szCs w:val="20"/>
              </w:rPr>
              <w:t>[102]</w:t>
            </w:r>
          </w:p>
        </w:tc>
        <w:tc>
          <w:tcPr>
            <w:tcW w:w="1614" w:type="dxa"/>
            <w:shd w:val="clear" w:color="auto" w:fill="auto"/>
            <w:tcMar>
              <w:top w:w="15" w:type="dxa"/>
              <w:left w:w="15" w:type="dxa"/>
              <w:bottom w:w="0" w:type="dxa"/>
              <w:right w:w="15" w:type="dxa"/>
            </w:tcMar>
            <w:vAlign w:val="center"/>
          </w:tcPr>
          <w:p w14:paraId="7D384CFF" w14:textId="77777777" w:rsidR="009520C6" w:rsidRPr="00A71E0D" w:rsidRDefault="009520C6" w:rsidP="00DF0758">
            <w:pPr>
              <w:spacing w:after="0" w:line="480" w:lineRule="auto"/>
              <w:jc w:val="center"/>
              <w:rPr>
                <w:rFonts w:ascii="Arial Narrow" w:hAnsi="Arial Narrow"/>
                <w:sz w:val="20"/>
                <w:szCs w:val="20"/>
              </w:rPr>
            </w:pPr>
            <w:r w:rsidRPr="00A71E0D">
              <w:rPr>
                <w:rFonts w:ascii="Arial Narrow" w:hAnsi="Arial Narrow"/>
                <w:sz w:val="20"/>
                <w:szCs w:val="20"/>
              </w:rPr>
              <w:t>Case report</w:t>
            </w:r>
          </w:p>
        </w:tc>
        <w:tc>
          <w:tcPr>
            <w:tcW w:w="1578" w:type="dxa"/>
            <w:shd w:val="clear" w:color="auto" w:fill="auto"/>
            <w:tcMar>
              <w:top w:w="15" w:type="dxa"/>
              <w:left w:w="15" w:type="dxa"/>
              <w:bottom w:w="0" w:type="dxa"/>
              <w:right w:w="15" w:type="dxa"/>
            </w:tcMar>
            <w:vAlign w:val="center"/>
          </w:tcPr>
          <w:p w14:paraId="73EED89B" w14:textId="77777777" w:rsidR="009520C6" w:rsidRPr="00A71E0D" w:rsidRDefault="009520C6" w:rsidP="00DF0758">
            <w:pPr>
              <w:spacing w:after="0" w:line="480" w:lineRule="auto"/>
              <w:jc w:val="center"/>
              <w:rPr>
                <w:rFonts w:ascii="Arial Narrow" w:hAnsi="Arial Narrow"/>
                <w:sz w:val="20"/>
                <w:szCs w:val="20"/>
              </w:rPr>
            </w:pPr>
            <w:r w:rsidRPr="00A71E0D">
              <w:rPr>
                <w:rFonts w:ascii="Arial Narrow" w:hAnsi="Arial Narrow"/>
                <w:sz w:val="20"/>
                <w:szCs w:val="20"/>
              </w:rPr>
              <w:t>Iran</w:t>
            </w:r>
          </w:p>
        </w:tc>
        <w:tc>
          <w:tcPr>
            <w:tcW w:w="1614" w:type="dxa"/>
            <w:shd w:val="clear" w:color="auto" w:fill="auto"/>
            <w:tcMar>
              <w:top w:w="15" w:type="dxa"/>
              <w:left w:w="15" w:type="dxa"/>
              <w:bottom w:w="0" w:type="dxa"/>
              <w:right w:w="15" w:type="dxa"/>
            </w:tcMar>
            <w:vAlign w:val="center"/>
          </w:tcPr>
          <w:p w14:paraId="2CF8A9D2" w14:textId="77777777" w:rsidR="009520C6" w:rsidRPr="00A71E0D" w:rsidRDefault="009520C6" w:rsidP="00DF0758">
            <w:pPr>
              <w:spacing w:after="0" w:line="480" w:lineRule="auto"/>
              <w:jc w:val="center"/>
              <w:rPr>
                <w:rFonts w:ascii="Arial Narrow" w:hAnsi="Arial Narrow"/>
                <w:sz w:val="20"/>
                <w:szCs w:val="20"/>
              </w:rPr>
            </w:pPr>
            <w:r>
              <w:rPr>
                <w:rFonts w:ascii="Arial Narrow" w:hAnsi="Arial Narrow"/>
                <w:sz w:val="20"/>
                <w:szCs w:val="20"/>
              </w:rPr>
              <w:t>LGMDR3</w:t>
            </w:r>
          </w:p>
        </w:tc>
        <w:tc>
          <w:tcPr>
            <w:tcW w:w="1300" w:type="dxa"/>
            <w:vAlign w:val="center"/>
          </w:tcPr>
          <w:p w14:paraId="1AE663F4" w14:textId="159AC57E" w:rsidR="009520C6" w:rsidRPr="00A71E0D" w:rsidRDefault="00882142" w:rsidP="00680211">
            <w:pPr>
              <w:spacing w:after="0" w:line="480" w:lineRule="auto"/>
              <w:jc w:val="center"/>
              <w:rPr>
                <w:rFonts w:ascii="Arial Narrow" w:hAnsi="Arial Narrow"/>
                <w:sz w:val="20"/>
                <w:szCs w:val="20"/>
              </w:rPr>
            </w:pPr>
            <w:r>
              <w:rPr>
                <w:rFonts w:ascii="Arial Narrow" w:hAnsi="Arial Narrow"/>
                <w:sz w:val="20"/>
                <w:szCs w:val="20"/>
              </w:rPr>
              <w:t>5</w:t>
            </w:r>
          </w:p>
        </w:tc>
        <w:tc>
          <w:tcPr>
            <w:tcW w:w="1587" w:type="dxa"/>
            <w:shd w:val="clear" w:color="auto" w:fill="auto"/>
            <w:tcMar>
              <w:top w:w="15" w:type="dxa"/>
              <w:left w:w="15" w:type="dxa"/>
              <w:bottom w:w="0" w:type="dxa"/>
              <w:right w:w="15" w:type="dxa"/>
            </w:tcMar>
            <w:vAlign w:val="center"/>
          </w:tcPr>
          <w:p w14:paraId="5A97AC56" w14:textId="5E3463D2" w:rsidR="009520C6" w:rsidRPr="00A71E0D" w:rsidRDefault="009520C6" w:rsidP="00DF0758">
            <w:pPr>
              <w:spacing w:after="0" w:line="480" w:lineRule="auto"/>
              <w:jc w:val="center"/>
              <w:rPr>
                <w:rFonts w:ascii="Arial Narrow" w:hAnsi="Arial Narrow"/>
                <w:sz w:val="20"/>
                <w:szCs w:val="20"/>
              </w:rPr>
            </w:pPr>
            <w:r w:rsidRPr="00A71E0D">
              <w:rPr>
                <w:rFonts w:ascii="Arial Narrow" w:hAnsi="Arial Narrow"/>
                <w:sz w:val="20"/>
                <w:szCs w:val="20"/>
              </w:rPr>
              <w:t>NR</w:t>
            </w:r>
          </w:p>
        </w:tc>
      </w:tr>
      <w:tr w:rsidR="009520C6" w:rsidRPr="00A71E0D" w14:paraId="3A99DCEE" w14:textId="77777777" w:rsidTr="00680211">
        <w:trPr>
          <w:trHeight w:val="342"/>
        </w:trPr>
        <w:tc>
          <w:tcPr>
            <w:tcW w:w="1667" w:type="dxa"/>
            <w:shd w:val="clear" w:color="auto" w:fill="auto"/>
            <w:tcMar>
              <w:top w:w="15" w:type="dxa"/>
              <w:left w:w="15" w:type="dxa"/>
              <w:bottom w:w="0" w:type="dxa"/>
              <w:right w:w="15" w:type="dxa"/>
            </w:tcMar>
            <w:vAlign w:val="center"/>
          </w:tcPr>
          <w:p w14:paraId="382A2287" w14:textId="77777777" w:rsidR="009520C6" w:rsidRPr="00A71E0D" w:rsidRDefault="009520C6" w:rsidP="00DF0758">
            <w:pPr>
              <w:spacing w:after="0" w:line="480" w:lineRule="auto"/>
              <w:rPr>
                <w:rFonts w:ascii="Arial Narrow" w:hAnsi="Arial Narrow"/>
                <w:b/>
                <w:bCs/>
                <w:sz w:val="20"/>
                <w:szCs w:val="20"/>
              </w:rPr>
            </w:pPr>
            <w:r w:rsidRPr="00A71E0D">
              <w:rPr>
                <w:rFonts w:ascii="Arial Narrow" w:hAnsi="Arial Narrow"/>
                <w:sz w:val="20"/>
                <w:szCs w:val="20"/>
              </w:rPr>
              <w:t>Moody et al, 2013</w:t>
            </w:r>
            <w:r>
              <w:rPr>
                <w:rFonts w:ascii="Arial Narrow" w:hAnsi="Arial Narrow"/>
                <w:sz w:val="20"/>
                <w:szCs w:val="20"/>
              </w:rPr>
              <w:t xml:space="preserve"> </w:t>
            </w:r>
            <w:r>
              <w:rPr>
                <w:rFonts w:ascii="Arial Narrow" w:hAnsi="Arial Narrow"/>
                <w:noProof/>
                <w:sz w:val="20"/>
                <w:szCs w:val="20"/>
              </w:rPr>
              <w:t>[103]</w:t>
            </w:r>
          </w:p>
        </w:tc>
        <w:tc>
          <w:tcPr>
            <w:tcW w:w="1614" w:type="dxa"/>
            <w:shd w:val="clear" w:color="auto" w:fill="auto"/>
            <w:tcMar>
              <w:top w:w="15" w:type="dxa"/>
              <w:left w:w="15" w:type="dxa"/>
              <w:bottom w:w="0" w:type="dxa"/>
              <w:right w:w="15" w:type="dxa"/>
            </w:tcMar>
            <w:vAlign w:val="center"/>
          </w:tcPr>
          <w:p w14:paraId="437B7A0C" w14:textId="77777777" w:rsidR="009520C6" w:rsidRPr="00A71E0D" w:rsidRDefault="009520C6" w:rsidP="00DF0758">
            <w:pPr>
              <w:spacing w:after="0" w:line="480" w:lineRule="auto"/>
              <w:jc w:val="center"/>
              <w:rPr>
                <w:rFonts w:ascii="Arial Narrow" w:hAnsi="Arial Narrow"/>
                <w:sz w:val="20"/>
                <w:szCs w:val="20"/>
              </w:rPr>
            </w:pPr>
            <w:r w:rsidRPr="00A71E0D">
              <w:rPr>
                <w:rFonts w:ascii="Arial Narrow" w:hAnsi="Arial Narrow"/>
                <w:sz w:val="20"/>
                <w:szCs w:val="20"/>
              </w:rPr>
              <w:t>Case report</w:t>
            </w:r>
          </w:p>
        </w:tc>
        <w:tc>
          <w:tcPr>
            <w:tcW w:w="1578" w:type="dxa"/>
            <w:shd w:val="clear" w:color="auto" w:fill="auto"/>
            <w:tcMar>
              <w:top w:w="15" w:type="dxa"/>
              <w:left w:w="15" w:type="dxa"/>
              <w:bottom w:w="0" w:type="dxa"/>
              <w:right w:w="15" w:type="dxa"/>
            </w:tcMar>
            <w:vAlign w:val="center"/>
          </w:tcPr>
          <w:p w14:paraId="7305F280" w14:textId="77777777" w:rsidR="009520C6" w:rsidRPr="00A71E0D" w:rsidRDefault="009520C6" w:rsidP="00DF0758">
            <w:pPr>
              <w:spacing w:after="0" w:line="480" w:lineRule="auto"/>
              <w:jc w:val="center"/>
              <w:rPr>
                <w:rFonts w:ascii="Arial Narrow" w:hAnsi="Arial Narrow"/>
                <w:sz w:val="20"/>
                <w:szCs w:val="20"/>
              </w:rPr>
            </w:pPr>
            <w:r w:rsidRPr="00A71E0D">
              <w:rPr>
                <w:rFonts w:ascii="Arial Narrow" w:hAnsi="Arial Narrow"/>
                <w:sz w:val="20"/>
                <w:szCs w:val="20"/>
              </w:rPr>
              <w:t>USA</w:t>
            </w:r>
          </w:p>
        </w:tc>
        <w:tc>
          <w:tcPr>
            <w:tcW w:w="1614" w:type="dxa"/>
            <w:shd w:val="clear" w:color="auto" w:fill="auto"/>
            <w:tcMar>
              <w:top w:w="15" w:type="dxa"/>
              <w:left w:w="15" w:type="dxa"/>
              <w:bottom w:w="0" w:type="dxa"/>
              <w:right w:w="15" w:type="dxa"/>
            </w:tcMar>
            <w:vAlign w:val="center"/>
          </w:tcPr>
          <w:p w14:paraId="46351807" w14:textId="77777777" w:rsidR="009520C6" w:rsidRPr="00A71E0D" w:rsidRDefault="009520C6" w:rsidP="00DF0758">
            <w:pPr>
              <w:spacing w:after="0" w:line="480" w:lineRule="auto"/>
              <w:jc w:val="center"/>
              <w:rPr>
                <w:rFonts w:ascii="Arial Narrow" w:hAnsi="Arial Narrow"/>
                <w:sz w:val="20"/>
                <w:szCs w:val="20"/>
              </w:rPr>
            </w:pPr>
            <w:r>
              <w:rPr>
                <w:rFonts w:ascii="Arial Narrow" w:hAnsi="Arial Narrow"/>
                <w:sz w:val="20"/>
                <w:szCs w:val="20"/>
              </w:rPr>
              <w:t>LGMDR2</w:t>
            </w:r>
          </w:p>
        </w:tc>
        <w:tc>
          <w:tcPr>
            <w:tcW w:w="1300" w:type="dxa"/>
            <w:vAlign w:val="center"/>
          </w:tcPr>
          <w:p w14:paraId="63B869A4" w14:textId="7BB52EB7" w:rsidR="009520C6" w:rsidRPr="00A71E0D" w:rsidRDefault="00882142" w:rsidP="00680211">
            <w:pPr>
              <w:spacing w:after="0" w:line="480" w:lineRule="auto"/>
              <w:jc w:val="center"/>
              <w:rPr>
                <w:rFonts w:ascii="Arial Narrow" w:hAnsi="Arial Narrow"/>
                <w:sz w:val="20"/>
                <w:szCs w:val="20"/>
              </w:rPr>
            </w:pPr>
            <w:r>
              <w:rPr>
                <w:rFonts w:ascii="Arial Narrow" w:hAnsi="Arial Narrow"/>
                <w:sz w:val="20"/>
                <w:szCs w:val="20"/>
              </w:rPr>
              <w:t>1</w:t>
            </w:r>
          </w:p>
        </w:tc>
        <w:tc>
          <w:tcPr>
            <w:tcW w:w="1587" w:type="dxa"/>
            <w:shd w:val="clear" w:color="auto" w:fill="auto"/>
            <w:tcMar>
              <w:top w:w="15" w:type="dxa"/>
              <w:left w:w="15" w:type="dxa"/>
              <w:bottom w:w="0" w:type="dxa"/>
              <w:right w:w="15" w:type="dxa"/>
            </w:tcMar>
            <w:vAlign w:val="center"/>
          </w:tcPr>
          <w:p w14:paraId="7DE7A45F" w14:textId="13955A5D" w:rsidR="009520C6" w:rsidRPr="00A71E0D" w:rsidRDefault="009520C6" w:rsidP="00DF0758">
            <w:pPr>
              <w:spacing w:after="0" w:line="480" w:lineRule="auto"/>
              <w:jc w:val="center"/>
              <w:rPr>
                <w:rFonts w:ascii="Arial Narrow" w:hAnsi="Arial Narrow"/>
                <w:sz w:val="20"/>
                <w:szCs w:val="20"/>
              </w:rPr>
            </w:pPr>
            <w:r w:rsidRPr="00A71E0D">
              <w:rPr>
                <w:rFonts w:ascii="Arial Narrow" w:hAnsi="Arial Narrow"/>
                <w:sz w:val="20"/>
                <w:szCs w:val="20"/>
              </w:rPr>
              <w:t>NR</w:t>
            </w:r>
          </w:p>
        </w:tc>
      </w:tr>
      <w:tr w:rsidR="009520C6" w:rsidRPr="00A71E0D" w14:paraId="1082F91C" w14:textId="77777777" w:rsidTr="00680211">
        <w:trPr>
          <w:trHeight w:val="342"/>
        </w:trPr>
        <w:tc>
          <w:tcPr>
            <w:tcW w:w="1667" w:type="dxa"/>
            <w:shd w:val="clear" w:color="auto" w:fill="auto"/>
            <w:tcMar>
              <w:top w:w="15" w:type="dxa"/>
              <w:left w:w="15" w:type="dxa"/>
              <w:bottom w:w="0" w:type="dxa"/>
              <w:right w:w="15" w:type="dxa"/>
            </w:tcMar>
            <w:vAlign w:val="center"/>
          </w:tcPr>
          <w:p w14:paraId="3BBD5939" w14:textId="77777777" w:rsidR="009520C6" w:rsidRPr="00A71E0D" w:rsidRDefault="009520C6" w:rsidP="00DF0758">
            <w:pPr>
              <w:spacing w:after="0" w:line="480" w:lineRule="auto"/>
              <w:rPr>
                <w:rFonts w:ascii="Arial Narrow" w:hAnsi="Arial Narrow"/>
                <w:b/>
                <w:bCs/>
                <w:sz w:val="20"/>
                <w:szCs w:val="20"/>
              </w:rPr>
            </w:pPr>
            <w:r w:rsidRPr="00A71E0D">
              <w:rPr>
                <w:rFonts w:ascii="Arial Narrow" w:hAnsi="Arial Narrow"/>
                <w:sz w:val="20"/>
                <w:szCs w:val="20"/>
              </w:rPr>
              <w:t>Muller et al, 2005</w:t>
            </w:r>
            <w:r>
              <w:rPr>
                <w:rFonts w:ascii="Arial Narrow" w:hAnsi="Arial Narrow"/>
                <w:sz w:val="20"/>
                <w:szCs w:val="20"/>
              </w:rPr>
              <w:t xml:space="preserve"> </w:t>
            </w:r>
            <w:r>
              <w:rPr>
                <w:rFonts w:ascii="Arial Narrow" w:hAnsi="Arial Narrow"/>
                <w:noProof/>
                <w:sz w:val="20"/>
                <w:szCs w:val="20"/>
              </w:rPr>
              <w:t>[104]</w:t>
            </w:r>
          </w:p>
        </w:tc>
        <w:tc>
          <w:tcPr>
            <w:tcW w:w="1614" w:type="dxa"/>
            <w:shd w:val="clear" w:color="auto" w:fill="auto"/>
            <w:tcMar>
              <w:top w:w="15" w:type="dxa"/>
              <w:left w:w="15" w:type="dxa"/>
              <w:bottom w:w="0" w:type="dxa"/>
              <w:right w:w="15" w:type="dxa"/>
            </w:tcMar>
            <w:vAlign w:val="center"/>
          </w:tcPr>
          <w:p w14:paraId="6A14B37A" w14:textId="77777777" w:rsidR="009520C6" w:rsidRPr="00A71E0D" w:rsidRDefault="009520C6" w:rsidP="00DF0758">
            <w:pPr>
              <w:spacing w:after="0" w:line="480" w:lineRule="auto"/>
              <w:jc w:val="center"/>
              <w:rPr>
                <w:rFonts w:ascii="Arial Narrow" w:hAnsi="Arial Narrow"/>
                <w:sz w:val="20"/>
                <w:szCs w:val="20"/>
              </w:rPr>
            </w:pPr>
            <w:r w:rsidRPr="00A71E0D">
              <w:rPr>
                <w:rFonts w:ascii="Arial Narrow" w:hAnsi="Arial Narrow"/>
                <w:sz w:val="20"/>
                <w:szCs w:val="20"/>
              </w:rPr>
              <w:t>Case report</w:t>
            </w:r>
          </w:p>
        </w:tc>
        <w:tc>
          <w:tcPr>
            <w:tcW w:w="1578" w:type="dxa"/>
            <w:shd w:val="clear" w:color="auto" w:fill="auto"/>
            <w:tcMar>
              <w:top w:w="15" w:type="dxa"/>
              <w:left w:w="15" w:type="dxa"/>
              <w:bottom w:w="0" w:type="dxa"/>
              <w:right w:w="15" w:type="dxa"/>
            </w:tcMar>
            <w:vAlign w:val="center"/>
          </w:tcPr>
          <w:p w14:paraId="37362C02" w14:textId="77777777" w:rsidR="009520C6" w:rsidRPr="00A71E0D" w:rsidRDefault="009520C6" w:rsidP="00DF0758">
            <w:pPr>
              <w:spacing w:after="0" w:line="480" w:lineRule="auto"/>
              <w:jc w:val="center"/>
              <w:rPr>
                <w:rFonts w:ascii="Arial Narrow" w:hAnsi="Arial Narrow"/>
                <w:sz w:val="20"/>
                <w:szCs w:val="20"/>
              </w:rPr>
            </w:pPr>
            <w:r w:rsidRPr="00A71E0D">
              <w:rPr>
                <w:rFonts w:ascii="Arial Narrow" w:hAnsi="Arial Narrow"/>
                <w:sz w:val="20"/>
                <w:szCs w:val="20"/>
              </w:rPr>
              <w:t>Germany</w:t>
            </w:r>
          </w:p>
        </w:tc>
        <w:tc>
          <w:tcPr>
            <w:tcW w:w="1614" w:type="dxa"/>
            <w:shd w:val="clear" w:color="auto" w:fill="auto"/>
            <w:tcMar>
              <w:top w:w="15" w:type="dxa"/>
              <w:left w:w="15" w:type="dxa"/>
              <w:bottom w:w="0" w:type="dxa"/>
              <w:right w:w="15" w:type="dxa"/>
            </w:tcMar>
            <w:vAlign w:val="center"/>
          </w:tcPr>
          <w:p w14:paraId="344316A7" w14:textId="77777777" w:rsidR="009520C6" w:rsidRPr="00A71E0D" w:rsidRDefault="009520C6" w:rsidP="00DF0758">
            <w:pPr>
              <w:spacing w:after="0" w:line="480" w:lineRule="auto"/>
              <w:jc w:val="center"/>
              <w:rPr>
                <w:rFonts w:ascii="Arial Narrow" w:hAnsi="Arial Narrow"/>
                <w:sz w:val="20"/>
                <w:szCs w:val="20"/>
              </w:rPr>
            </w:pPr>
            <w:r>
              <w:rPr>
                <w:rFonts w:ascii="Arial Narrow" w:hAnsi="Arial Narrow"/>
                <w:sz w:val="20"/>
                <w:szCs w:val="20"/>
              </w:rPr>
              <w:t>LGMDR9</w:t>
            </w:r>
          </w:p>
        </w:tc>
        <w:tc>
          <w:tcPr>
            <w:tcW w:w="1300" w:type="dxa"/>
            <w:vAlign w:val="center"/>
          </w:tcPr>
          <w:p w14:paraId="4F4F77BD" w14:textId="2776FFCA" w:rsidR="009520C6" w:rsidRPr="00A71E0D" w:rsidRDefault="00882142" w:rsidP="00680211">
            <w:pPr>
              <w:spacing w:after="0" w:line="480" w:lineRule="auto"/>
              <w:jc w:val="center"/>
              <w:rPr>
                <w:rFonts w:ascii="Arial Narrow" w:hAnsi="Arial Narrow"/>
                <w:sz w:val="20"/>
                <w:szCs w:val="20"/>
              </w:rPr>
            </w:pPr>
            <w:r>
              <w:rPr>
                <w:rFonts w:ascii="Arial Narrow" w:hAnsi="Arial Narrow"/>
                <w:sz w:val="20"/>
                <w:szCs w:val="20"/>
              </w:rPr>
              <w:t>3</w:t>
            </w:r>
          </w:p>
        </w:tc>
        <w:tc>
          <w:tcPr>
            <w:tcW w:w="1587" w:type="dxa"/>
            <w:shd w:val="clear" w:color="auto" w:fill="auto"/>
            <w:tcMar>
              <w:top w:w="15" w:type="dxa"/>
              <w:left w:w="15" w:type="dxa"/>
              <w:bottom w:w="0" w:type="dxa"/>
              <w:right w:w="15" w:type="dxa"/>
            </w:tcMar>
            <w:vAlign w:val="center"/>
          </w:tcPr>
          <w:p w14:paraId="0CC8DAEA" w14:textId="34B999D6" w:rsidR="009520C6" w:rsidRPr="00A71E0D" w:rsidRDefault="009520C6" w:rsidP="00DF0758">
            <w:pPr>
              <w:spacing w:after="0" w:line="480" w:lineRule="auto"/>
              <w:jc w:val="center"/>
              <w:rPr>
                <w:rFonts w:ascii="Arial Narrow" w:hAnsi="Arial Narrow"/>
                <w:sz w:val="20"/>
                <w:szCs w:val="20"/>
              </w:rPr>
            </w:pPr>
            <w:r w:rsidRPr="00A71E0D">
              <w:rPr>
                <w:rFonts w:ascii="Arial Narrow" w:hAnsi="Arial Narrow"/>
                <w:sz w:val="20"/>
                <w:szCs w:val="20"/>
              </w:rPr>
              <w:t>NR</w:t>
            </w:r>
          </w:p>
        </w:tc>
      </w:tr>
      <w:tr w:rsidR="009520C6" w:rsidRPr="00A71E0D" w14:paraId="63241FC2" w14:textId="77777777" w:rsidTr="00680211">
        <w:trPr>
          <w:trHeight w:val="342"/>
        </w:trPr>
        <w:tc>
          <w:tcPr>
            <w:tcW w:w="1667" w:type="dxa"/>
            <w:shd w:val="clear" w:color="auto" w:fill="auto"/>
            <w:tcMar>
              <w:top w:w="15" w:type="dxa"/>
              <w:left w:w="15" w:type="dxa"/>
              <w:bottom w:w="0" w:type="dxa"/>
              <w:right w:w="15" w:type="dxa"/>
            </w:tcMar>
            <w:vAlign w:val="center"/>
          </w:tcPr>
          <w:p w14:paraId="0B9B6032" w14:textId="77777777" w:rsidR="009520C6" w:rsidRPr="00A71E0D" w:rsidRDefault="009520C6" w:rsidP="00DF0758">
            <w:pPr>
              <w:spacing w:after="0" w:line="480" w:lineRule="auto"/>
              <w:rPr>
                <w:rFonts w:ascii="Arial Narrow" w:hAnsi="Arial Narrow"/>
                <w:b/>
                <w:bCs/>
                <w:sz w:val="20"/>
                <w:szCs w:val="20"/>
              </w:rPr>
            </w:pPr>
            <w:r w:rsidRPr="00A71E0D">
              <w:rPr>
                <w:rFonts w:ascii="Arial Narrow" w:hAnsi="Arial Narrow"/>
                <w:sz w:val="20"/>
                <w:szCs w:val="20"/>
              </w:rPr>
              <w:t>Mustafa et al, 2014</w:t>
            </w:r>
            <w:r>
              <w:rPr>
                <w:rFonts w:ascii="Arial Narrow" w:hAnsi="Arial Narrow"/>
                <w:sz w:val="20"/>
                <w:szCs w:val="20"/>
              </w:rPr>
              <w:t xml:space="preserve"> </w:t>
            </w:r>
            <w:r>
              <w:rPr>
                <w:rFonts w:ascii="Arial Narrow" w:hAnsi="Arial Narrow"/>
                <w:noProof/>
                <w:sz w:val="20"/>
                <w:szCs w:val="20"/>
              </w:rPr>
              <w:t>[105]</w:t>
            </w:r>
          </w:p>
        </w:tc>
        <w:tc>
          <w:tcPr>
            <w:tcW w:w="1614" w:type="dxa"/>
            <w:shd w:val="clear" w:color="auto" w:fill="auto"/>
            <w:tcMar>
              <w:top w:w="15" w:type="dxa"/>
              <w:left w:w="15" w:type="dxa"/>
              <w:bottom w:w="0" w:type="dxa"/>
              <w:right w:w="15" w:type="dxa"/>
            </w:tcMar>
            <w:vAlign w:val="center"/>
          </w:tcPr>
          <w:p w14:paraId="62C61A68" w14:textId="77777777" w:rsidR="009520C6" w:rsidRPr="00A71E0D" w:rsidRDefault="009520C6" w:rsidP="00DF0758">
            <w:pPr>
              <w:spacing w:after="0" w:line="480" w:lineRule="auto"/>
              <w:jc w:val="center"/>
              <w:rPr>
                <w:rFonts w:ascii="Arial Narrow" w:hAnsi="Arial Narrow"/>
                <w:sz w:val="20"/>
                <w:szCs w:val="20"/>
              </w:rPr>
            </w:pPr>
            <w:r w:rsidRPr="00A71E0D">
              <w:rPr>
                <w:rFonts w:ascii="Arial Narrow" w:hAnsi="Arial Narrow"/>
                <w:sz w:val="20"/>
                <w:szCs w:val="20"/>
              </w:rPr>
              <w:t>Case report</w:t>
            </w:r>
          </w:p>
        </w:tc>
        <w:tc>
          <w:tcPr>
            <w:tcW w:w="1578" w:type="dxa"/>
            <w:shd w:val="clear" w:color="auto" w:fill="auto"/>
            <w:tcMar>
              <w:top w:w="15" w:type="dxa"/>
              <w:left w:w="15" w:type="dxa"/>
              <w:bottom w:w="0" w:type="dxa"/>
              <w:right w:w="15" w:type="dxa"/>
            </w:tcMar>
            <w:vAlign w:val="center"/>
          </w:tcPr>
          <w:p w14:paraId="64EFE31E" w14:textId="77777777" w:rsidR="009520C6" w:rsidRPr="00A71E0D" w:rsidRDefault="009520C6" w:rsidP="00DF0758">
            <w:pPr>
              <w:spacing w:after="0" w:line="480" w:lineRule="auto"/>
              <w:jc w:val="center"/>
              <w:rPr>
                <w:rFonts w:ascii="Arial Narrow" w:hAnsi="Arial Narrow"/>
                <w:sz w:val="20"/>
                <w:szCs w:val="20"/>
              </w:rPr>
            </w:pPr>
            <w:r w:rsidRPr="00A71E0D">
              <w:rPr>
                <w:rFonts w:ascii="Arial Narrow" w:hAnsi="Arial Narrow"/>
                <w:sz w:val="20"/>
                <w:szCs w:val="20"/>
              </w:rPr>
              <w:t>Bangladesh</w:t>
            </w:r>
          </w:p>
        </w:tc>
        <w:tc>
          <w:tcPr>
            <w:tcW w:w="1614" w:type="dxa"/>
            <w:shd w:val="clear" w:color="auto" w:fill="auto"/>
            <w:tcMar>
              <w:top w:w="15" w:type="dxa"/>
              <w:left w:w="15" w:type="dxa"/>
              <w:bottom w:w="0" w:type="dxa"/>
              <w:right w:w="15" w:type="dxa"/>
            </w:tcMar>
            <w:vAlign w:val="center"/>
          </w:tcPr>
          <w:p w14:paraId="61E8DFD8" w14:textId="77777777" w:rsidR="009520C6" w:rsidRPr="00A71E0D" w:rsidRDefault="009520C6" w:rsidP="00DF0758">
            <w:pPr>
              <w:spacing w:after="0" w:line="480" w:lineRule="auto"/>
              <w:jc w:val="center"/>
              <w:rPr>
                <w:rFonts w:ascii="Arial Narrow" w:hAnsi="Arial Narrow"/>
                <w:sz w:val="20"/>
                <w:szCs w:val="20"/>
              </w:rPr>
            </w:pPr>
            <w:r>
              <w:rPr>
                <w:rFonts w:ascii="Arial Narrow" w:hAnsi="Arial Narrow"/>
                <w:sz w:val="20"/>
                <w:szCs w:val="20"/>
              </w:rPr>
              <w:t>LGMDR4</w:t>
            </w:r>
          </w:p>
        </w:tc>
        <w:tc>
          <w:tcPr>
            <w:tcW w:w="1300" w:type="dxa"/>
            <w:vAlign w:val="center"/>
          </w:tcPr>
          <w:p w14:paraId="50E4B3C3" w14:textId="762B8687" w:rsidR="009520C6" w:rsidRPr="00A71E0D" w:rsidRDefault="00882142" w:rsidP="00680211">
            <w:pPr>
              <w:spacing w:after="0" w:line="480" w:lineRule="auto"/>
              <w:jc w:val="center"/>
              <w:rPr>
                <w:rFonts w:ascii="Arial Narrow" w:hAnsi="Arial Narrow"/>
                <w:sz w:val="20"/>
                <w:szCs w:val="20"/>
              </w:rPr>
            </w:pPr>
            <w:r>
              <w:rPr>
                <w:rFonts w:ascii="Arial Narrow" w:hAnsi="Arial Narrow"/>
                <w:sz w:val="20"/>
                <w:szCs w:val="20"/>
              </w:rPr>
              <w:t>1</w:t>
            </w:r>
          </w:p>
        </w:tc>
        <w:tc>
          <w:tcPr>
            <w:tcW w:w="1587" w:type="dxa"/>
            <w:shd w:val="clear" w:color="auto" w:fill="auto"/>
            <w:tcMar>
              <w:top w:w="15" w:type="dxa"/>
              <w:left w:w="15" w:type="dxa"/>
              <w:bottom w:w="0" w:type="dxa"/>
              <w:right w:w="15" w:type="dxa"/>
            </w:tcMar>
            <w:vAlign w:val="center"/>
          </w:tcPr>
          <w:p w14:paraId="3DE05B87" w14:textId="36B17510" w:rsidR="009520C6" w:rsidRPr="00A71E0D" w:rsidRDefault="009520C6" w:rsidP="00DF0758">
            <w:pPr>
              <w:spacing w:after="0" w:line="480" w:lineRule="auto"/>
              <w:jc w:val="center"/>
              <w:rPr>
                <w:rFonts w:ascii="Arial Narrow" w:hAnsi="Arial Narrow"/>
                <w:sz w:val="20"/>
                <w:szCs w:val="20"/>
              </w:rPr>
            </w:pPr>
            <w:r w:rsidRPr="00A71E0D">
              <w:rPr>
                <w:rFonts w:ascii="Arial Narrow" w:hAnsi="Arial Narrow"/>
                <w:sz w:val="20"/>
                <w:szCs w:val="20"/>
              </w:rPr>
              <w:t>NR</w:t>
            </w:r>
          </w:p>
        </w:tc>
      </w:tr>
      <w:tr w:rsidR="009520C6" w:rsidRPr="00A71E0D" w14:paraId="091540F9" w14:textId="77777777" w:rsidTr="00680211">
        <w:trPr>
          <w:trHeight w:val="342"/>
        </w:trPr>
        <w:tc>
          <w:tcPr>
            <w:tcW w:w="1667" w:type="dxa"/>
            <w:shd w:val="clear" w:color="auto" w:fill="auto"/>
            <w:tcMar>
              <w:top w:w="15" w:type="dxa"/>
              <w:left w:w="15" w:type="dxa"/>
              <w:bottom w:w="0" w:type="dxa"/>
              <w:right w:w="15" w:type="dxa"/>
            </w:tcMar>
            <w:vAlign w:val="center"/>
          </w:tcPr>
          <w:p w14:paraId="7BE34DE2" w14:textId="77777777" w:rsidR="009520C6" w:rsidRPr="00A71E0D" w:rsidRDefault="009520C6" w:rsidP="00DF0758">
            <w:pPr>
              <w:spacing w:after="0" w:line="480" w:lineRule="auto"/>
              <w:rPr>
                <w:rFonts w:ascii="Arial Narrow" w:hAnsi="Arial Narrow"/>
                <w:b/>
                <w:bCs/>
                <w:sz w:val="20"/>
                <w:szCs w:val="20"/>
              </w:rPr>
            </w:pPr>
            <w:r w:rsidRPr="00A71E0D">
              <w:rPr>
                <w:rFonts w:ascii="Arial Narrow" w:hAnsi="Arial Narrow"/>
                <w:sz w:val="20"/>
                <w:szCs w:val="20"/>
              </w:rPr>
              <w:lastRenderedPageBreak/>
              <w:t>Nagashima et al, 2004</w:t>
            </w:r>
            <w:r>
              <w:rPr>
                <w:rFonts w:ascii="Arial Narrow" w:hAnsi="Arial Narrow"/>
                <w:sz w:val="20"/>
                <w:szCs w:val="20"/>
              </w:rPr>
              <w:t xml:space="preserve"> </w:t>
            </w:r>
            <w:r>
              <w:rPr>
                <w:rFonts w:ascii="Arial Narrow" w:hAnsi="Arial Narrow"/>
                <w:noProof/>
                <w:sz w:val="20"/>
                <w:szCs w:val="20"/>
              </w:rPr>
              <w:t>[106]</w:t>
            </w:r>
          </w:p>
        </w:tc>
        <w:tc>
          <w:tcPr>
            <w:tcW w:w="1614" w:type="dxa"/>
            <w:shd w:val="clear" w:color="auto" w:fill="auto"/>
            <w:tcMar>
              <w:top w:w="15" w:type="dxa"/>
              <w:left w:w="15" w:type="dxa"/>
              <w:bottom w:w="0" w:type="dxa"/>
              <w:right w:w="15" w:type="dxa"/>
            </w:tcMar>
            <w:vAlign w:val="center"/>
          </w:tcPr>
          <w:p w14:paraId="5A2FD355" w14:textId="77777777" w:rsidR="009520C6" w:rsidRPr="00A71E0D" w:rsidRDefault="009520C6" w:rsidP="00DF0758">
            <w:pPr>
              <w:spacing w:after="0" w:line="480" w:lineRule="auto"/>
              <w:jc w:val="center"/>
              <w:rPr>
                <w:rFonts w:ascii="Arial Narrow" w:hAnsi="Arial Narrow"/>
                <w:sz w:val="20"/>
                <w:szCs w:val="20"/>
              </w:rPr>
            </w:pPr>
            <w:r w:rsidRPr="00A71E0D">
              <w:rPr>
                <w:rFonts w:ascii="Arial Narrow" w:hAnsi="Arial Narrow"/>
                <w:sz w:val="20"/>
                <w:szCs w:val="20"/>
              </w:rPr>
              <w:t>Case report</w:t>
            </w:r>
          </w:p>
        </w:tc>
        <w:tc>
          <w:tcPr>
            <w:tcW w:w="1578" w:type="dxa"/>
            <w:shd w:val="clear" w:color="auto" w:fill="auto"/>
            <w:tcMar>
              <w:top w:w="15" w:type="dxa"/>
              <w:left w:w="15" w:type="dxa"/>
              <w:bottom w:w="0" w:type="dxa"/>
              <w:right w:w="15" w:type="dxa"/>
            </w:tcMar>
            <w:vAlign w:val="center"/>
          </w:tcPr>
          <w:p w14:paraId="77CB4402" w14:textId="77777777" w:rsidR="009520C6" w:rsidRPr="00A71E0D" w:rsidRDefault="009520C6" w:rsidP="00DF0758">
            <w:pPr>
              <w:spacing w:after="0" w:line="480" w:lineRule="auto"/>
              <w:jc w:val="center"/>
              <w:rPr>
                <w:rFonts w:ascii="Arial Narrow" w:hAnsi="Arial Narrow"/>
                <w:sz w:val="20"/>
                <w:szCs w:val="20"/>
              </w:rPr>
            </w:pPr>
            <w:r w:rsidRPr="00A71E0D">
              <w:rPr>
                <w:rFonts w:ascii="Arial Narrow" w:hAnsi="Arial Narrow"/>
                <w:sz w:val="20"/>
                <w:szCs w:val="20"/>
              </w:rPr>
              <w:t>Japan</w:t>
            </w:r>
          </w:p>
        </w:tc>
        <w:tc>
          <w:tcPr>
            <w:tcW w:w="1614" w:type="dxa"/>
            <w:shd w:val="clear" w:color="auto" w:fill="auto"/>
            <w:tcMar>
              <w:top w:w="15" w:type="dxa"/>
              <w:left w:w="15" w:type="dxa"/>
              <w:bottom w:w="0" w:type="dxa"/>
              <w:right w:w="15" w:type="dxa"/>
            </w:tcMar>
            <w:vAlign w:val="center"/>
          </w:tcPr>
          <w:p w14:paraId="4BFD02A7" w14:textId="69CFA5FE" w:rsidR="009520C6" w:rsidRPr="00A71E0D" w:rsidRDefault="009520C6" w:rsidP="00DF0758">
            <w:pPr>
              <w:spacing w:after="0" w:line="480" w:lineRule="auto"/>
              <w:jc w:val="center"/>
              <w:rPr>
                <w:rFonts w:ascii="Arial Narrow" w:hAnsi="Arial Narrow"/>
                <w:sz w:val="20"/>
                <w:szCs w:val="20"/>
              </w:rPr>
            </w:pPr>
            <w:r>
              <w:rPr>
                <w:rFonts w:ascii="Arial Narrow" w:hAnsi="Arial Narrow"/>
                <w:sz w:val="20"/>
                <w:szCs w:val="20"/>
              </w:rPr>
              <w:t>LGMDR2</w:t>
            </w:r>
            <w:r w:rsidR="00882142">
              <w:rPr>
                <w:rFonts w:ascii="Arial Narrow" w:hAnsi="Arial Narrow"/>
                <w:sz w:val="20"/>
                <w:szCs w:val="20"/>
              </w:rPr>
              <w:t xml:space="preserve">, </w:t>
            </w:r>
            <w:r w:rsidRPr="00A71E0D">
              <w:rPr>
                <w:rFonts w:ascii="Arial Narrow" w:hAnsi="Arial Narrow"/>
                <w:sz w:val="20"/>
                <w:szCs w:val="20"/>
              </w:rPr>
              <w:t>MM</w:t>
            </w:r>
          </w:p>
        </w:tc>
        <w:tc>
          <w:tcPr>
            <w:tcW w:w="1300" w:type="dxa"/>
            <w:vAlign w:val="center"/>
          </w:tcPr>
          <w:p w14:paraId="23F4F5CE" w14:textId="2841AF94" w:rsidR="009520C6" w:rsidRPr="00A71E0D" w:rsidRDefault="00882142" w:rsidP="00680211">
            <w:pPr>
              <w:spacing w:after="0" w:line="480" w:lineRule="auto"/>
              <w:jc w:val="center"/>
              <w:rPr>
                <w:rFonts w:ascii="Arial Narrow" w:hAnsi="Arial Narrow"/>
                <w:sz w:val="20"/>
                <w:szCs w:val="20"/>
              </w:rPr>
            </w:pPr>
            <w:r>
              <w:rPr>
                <w:rFonts w:ascii="Arial Narrow" w:hAnsi="Arial Narrow"/>
                <w:sz w:val="20"/>
                <w:szCs w:val="20"/>
              </w:rPr>
              <w:t>1</w:t>
            </w:r>
          </w:p>
        </w:tc>
        <w:tc>
          <w:tcPr>
            <w:tcW w:w="1587" w:type="dxa"/>
            <w:shd w:val="clear" w:color="auto" w:fill="auto"/>
            <w:tcMar>
              <w:top w:w="15" w:type="dxa"/>
              <w:left w:w="15" w:type="dxa"/>
              <w:bottom w:w="0" w:type="dxa"/>
              <w:right w:w="15" w:type="dxa"/>
            </w:tcMar>
            <w:vAlign w:val="center"/>
          </w:tcPr>
          <w:p w14:paraId="445B994F" w14:textId="70D12E95" w:rsidR="009520C6" w:rsidRPr="00A71E0D" w:rsidRDefault="009520C6" w:rsidP="00DF0758">
            <w:pPr>
              <w:spacing w:after="0" w:line="480" w:lineRule="auto"/>
              <w:jc w:val="center"/>
              <w:rPr>
                <w:rFonts w:ascii="Arial Narrow" w:hAnsi="Arial Narrow"/>
                <w:sz w:val="20"/>
                <w:szCs w:val="20"/>
              </w:rPr>
            </w:pPr>
            <w:r w:rsidRPr="00A71E0D">
              <w:rPr>
                <w:rFonts w:ascii="Arial Narrow" w:hAnsi="Arial Narrow"/>
                <w:sz w:val="20"/>
                <w:szCs w:val="20"/>
              </w:rPr>
              <w:t>NR</w:t>
            </w:r>
          </w:p>
        </w:tc>
      </w:tr>
      <w:tr w:rsidR="009520C6" w:rsidRPr="00A71E0D" w14:paraId="0A6D9358" w14:textId="77777777" w:rsidTr="00680211">
        <w:trPr>
          <w:trHeight w:val="342"/>
        </w:trPr>
        <w:tc>
          <w:tcPr>
            <w:tcW w:w="1667" w:type="dxa"/>
            <w:shd w:val="clear" w:color="auto" w:fill="auto"/>
            <w:tcMar>
              <w:top w:w="15" w:type="dxa"/>
              <w:left w:w="15" w:type="dxa"/>
              <w:bottom w:w="0" w:type="dxa"/>
              <w:right w:w="15" w:type="dxa"/>
            </w:tcMar>
            <w:vAlign w:val="center"/>
          </w:tcPr>
          <w:p w14:paraId="0F6A38B2" w14:textId="77777777" w:rsidR="009520C6" w:rsidRPr="00A71E0D" w:rsidRDefault="009520C6" w:rsidP="00DF0758">
            <w:pPr>
              <w:spacing w:after="0" w:line="480" w:lineRule="auto"/>
              <w:rPr>
                <w:rFonts w:ascii="Arial Narrow" w:hAnsi="Arial Narrow"/>
                <w:b/>
                <w:bCs/>
                <w:sz w:val="20"/>
                <w:szCs w:val="20"/>
              </w:rPr>
            </w:pPr>
            <w:r w:rsidRPr="00A71E0D">
              <w:rPr>
                <w:rFonts w:ascii="Arial Narrow" w:hAnsi="Arial Narrow"/>
                <w:sz w:val="20"/>
                <w:szCs w:val="20"/>
              </w:rPr>
              <w:t>Negrao et al, 2012</w:t>
            </w:r>
            <w:r>
              <w:rPr>
                <w:rFonts w:ascii="Arial Narrow" w:hAnsi="Arial Narrow"/>
                <w:sz w:val="20"/>
                <w:szCs w:val="20"/>
              </w:rPr>
              <w:t xml:space="preserve"> </w:t>
            </w:r>
            <w:r>
              <w:rPr>
                <w:rFonts w:ascii="Arial Narrow" w:hAnsi="Arial Narrow"/>
                <w:noProof/>
                <w:sz w:val="20"/>
                <w:szCs w:val="20"/>
              </w:rPr>
              <w:t>[107]</w:t>
            </w:r>
          </w:p>
        </w:tc>
        <w:tc>
          <w:tcPr>
            <w:tcW w:w="1614" w:type="dxa"/>
            <w:shd w:val="clear" w:color="auto" w:fill="auto"/>
            <w:tcMar>
              <w:top w:w="15" w:type="dxa"/>
              <w:left w:w="15" w:type="dxa"/>
              <w:bottom w:w="0" w:type="dxa"/>
              <w:right w:w="15" w:type="dxa"/>
            </w:tcMar>
            <w:vAlign w:val="center"/>
          </w:tcPr>
          <w:p w14:paraId="790DCCE4" w14:textId="77777777" w:rsidR="009520C6" w:rsidRPr="00A71E0D" w:rsidRDefault="009520C6" w:rsidP="00DF0758">
            <w:pPr>
              <w:spacing w:after="0" w:line="480" w:lineRule="auto"/>
              <w:jc w:val="center"/>
              <w:rPr>
                <w:rFonts w:ascii="Arial Narrow" w:hAnsi="Arial Narrow"/>
                <w:sz w:val="20"/>
                <w:szCs w:val="20"/>
              </w:rPr>
            </w:pPr>
            <w:r w:rsidRPr="00A71E0D">
              <w:rPr>
                <w:rFonts w:ascii="Arial Narrow" w:hAnsi="Arial Narrow"/>
                <w:sz w:val="20"/>
                <w:szCs w:val="20"/>
              </w:rPr>
              <w:t>Case report</w:t>
            </w:r>
          </w:p>
        </w:tc>
        <w:tc>
          <w:tcPr>
            <w:tcW w:w="1578" w:type="dxa"/>
            <w:shd w:val="clear" w:color="auto" w:fill="auto"/>
            <w:tcMar>
              <w:top w:w="15" w:type="dxa"/>
              <w:left w:w="15" w:type="dxa"/>
              <w:bottom w:w="0" w:type="dxa"/>
              <w:right w:w="15" w:type="dxa"/>
            </w:tcMar>
            <w:vAlign w:val="center"/>
          </w:tcPr>
          <w:p w14:paraId="217A4AEE" w14:textId="77777777" w:rsidR="009520C6" w:rsidRPr="00A71E0D" w:rsidRDefault="009520C6" w:rsidP="00DF0758">
            <w:pPr>
              <w:spacing w:after="0" w:line="480" w:lineRule="auto"/>
              <w:jc w:val="center"/>
              <w:rPr>
                <w:rFonts w:ascii="Arial Narrow" w:hAnsi="Arial Narrow"/>
                <w:sz w:val="20"/>
                <w:szCs w:val="20"/>
              </w:rPr>
            </w:pPr>
            <w:r w:rsidRPr="00A71E0D">
              <w:rPr>
                <w:rFonts w:ascii="Arial Narrow" w:hAnsi="Arial Narrow"/>
                <w:sz w:val="20"/>
                <w:szCs w:val="20"/>
              </w:rPr>
              <w:t>Portugal</w:t>
            </w:r>
          </w:p>
        </w:tc>
        <w:tc>
          <w:tcPr>
            <w:tcW w:w="1614" w:type="dxa"/>
            <w:shd w:val="clear" w:color="auto" w:fill="auto"/>
            <w:tcMar>
              <w:top w:w="15" w:type="dxa"/>
              <w:left w:w="15" w:type="dxa"/>
              <w:bottom w:w="0" w:type="dxa"/>
              <w:right w:w="15" w:type="dxa"/>
            </w:tcMar>
            <w:vAlign w:val="center"/>
          </w:tcPr>
          <w:p w14:paraId="6B9948ED" w14:textId="77777777" w:rsidR="009520C6" w:rsidRPr="00A71E0D" w:rsidRDefault="009520C6" w:rsidP="00DF0758">
            <w:pPr>
              <w:spacing w:after="0" w:line="480" w:lineRule="auto"/>
              <w:jc w:val="center"/>
              <w:rPr>
                <w:rFonts w:ascii="Arial Narrow" w:hAnsi="Arial Narrow"/>
                <w:sz w:val="20"/>
                <w:szCs w:val="20"/>
              </w:rPr>
            </w:pPr>
            <w:r>
              <w:rPr>
                <w:rFonts w:ascii="Arial Narrow" w:hAnsi="Arial Narrow"/>
                <w:sz w:val="20"/>
                <w:szCs w:val="20"/>
              </w:rPr>
              <w:t>LGMDR12</w:t>
            </w:r>
          </w:p>
        </w:tc>
        <w:tc>
          <w:tcPr>
            <w:tcW w:w="1300" w:type="dxa"/>
            <w:vAlign w:val="center"/>
          </w:tcPr>
          <w:p w14:paraId="50EAF471" w14:textId="2C982621" w:rsidR="009520C6" w:rsidRPr="00A71E0D" w:rsidRDefault="00882142" w:rsidP="00680211">
            <w:pPr>
              <w:spacing w:after="0" w:line="480" w:lineRule="auto"/>
              <w:jc w:val="center"/>
              <w:rPr>
                <w:rFonts w:ascii="Arial Narrow" w:hAnsi="Arial Narrow"/>
                <w:sz w:val="20"/>
                <w:szCs w:val="20"/>
              </w:rPr>
            </w:pPr>
            <w:r>
              <w:rPr>
                <w:rFonts w:ascii="Arial Narrow" w:hAnsi="Arial Narrow"/>
                <w:sz w:val="20"/>
                <w:szCs w:val="20"/>
              </w:rPr>
              <w:t>3</w:t>
            </w:r>
          </w:p>
        </w:tc>
        <w:tc>
          <w:tcPr>
            <w:tcW w:w="1587" w:type="dxa"/>
            <w:shd w:val="clear" w:color="auto" w:fill="auto"/>
            <w:tcMar>
              <w:top w:w="15" w:type="dxa"/>
              <w:left w:w="15" w:type="dxa"/>
              <w:bottom w:w="0" w:type="dxa"/>
              <w:right w:w="15" w:type="dxa"/>
            </w:tcMar>
            <w:vAlign w:val="center"/>
          </w:tcPr>
          <w:p w14:paraId="728F9C56" w14:textId="07869411" w:rsidR="009520C6" w:rsidRPr="00A71E0D" w:rsidRDefault="009520C6" w:rsidP="00DF0758">
            <w:pPr>
              <w:spacing w:after="0" w:line="480" w:lineRule="auto"/>
              <w:jc w:val="center"/>
              <w:rPr>
                <w:rFonts w:ascii="Arial Narrow" w:hAnsi="Arial Narrow"/>
                <w:sz w:val="20"/>
                <w:szCs w:val="20"/>
              </w:rPr>
            </w:pPr>
            <w:r w:rsidRPr="00A71E0D">
              <w:rPr>
                <w:rFonts w:ascii="Arial Narrow" w:hAnsi="Arial Narrow"/>
                <w:sz w:val="20"/>
                <w:szCs w:val="20"/>
              </w:rPr>
              <w:t>NR</w:t>
            </w:r>
          </w:p>
        </w:tc>
      </w:tr>
      <w:tr w:rsidR="009520C6" w:rsidRPr="00A71E0D" w14:paraId="5BE9F564" w14:textId="77777777" w:rsidTr="00680211">
        <w:trPr>
          <w:trHeight w:val="342"/>
        </w:trPr>
        <w:tc>
          <w:tcPr>
            <w:tcW w:w="1667" w:type="dxa"/>
            <w:shd w:val="clear" w:color="auto" w:fill="auto"/>
            <w:tcMar>
              <w:top w:w="15" w:type="dxa"/>
              <w:left w:w="15" w:type="dxa"/>
              <w:bottom w:w="0" w:type="dxa"/>
              <w:right w:w="15" w:type="dxa"/>
            </w:tcMar>
            <w:vAlign w:val="center"/>
          </w:tcPr>
          <w:p w14:paraId="28BA5370" w14:textId="77777777" w:rsidR="009520C6" w:rsidRPr="00A71E0D" w:rsidRDefault="009520C6" w:rsidP="00DF0758">
            <w:pPr>
              <w:spacing w:after="0" w:line="480" w:lineRule="auto"/>
              <w:rPr>
                <w:rFonts w:ascii="Arial Narrow" w:hAnsi="Arial Narrow"/>
                <w:b/>
                <w:bCs/>
                <w:sz w:val="20"/>
                <w:szCs w:val="20"/>
              </w:rPr>
            </w:pPr>
            <w:r w:rsidRPr="00A71E0D">
              <w:rPr>
                <w:rFonts w:ascii="Arial Narrow" w:hAnsi="Arial Narrow"/>
                <w:sz w:val="20"/>
                <w:szCs w:val="20"/>
              </w:rPr>
              <w:t>Nemes et al, 2017</w:t>
            </w:r>
            <w:r>
              <w:rPr>
                <w:rFonts w:ascii="Arial Narrow" w:hAnsi="Arial Narrow"/>
                <w:sz w:val="20"/>
                <w:szCs w:val="20"/>
              </w:rPr>
              <w:t xml:space="preserve"> </w:t>
            </w:r>
            <w:r>
              <w:rPr>
                <w:rFonts w:ascii="Arial Narrow" w:hAnsi="Arial Narrow"/>
                <w:noProof/>
                <w:sz w:val="20"/>
                <w:szCs w:val="20"/>
              </w:rPr>
              <w:t>[108]</w:t>
            </w:r>
          </w:p>
        </w:tc>
        <w:tc>
          <w:tcPr>
            <w:tcW w:w="1614" w:type="dxa"/>
            <w:shd w:val="clear" w:color="auto" w:fill="auto"/>
            <w:tcMar>
              <w:top w:w="15" w:type="dxa"/>
              <w:left w:w="15" w:type="dxa"/>
              <w:bottom w:w="0" w:type="dxa"/>
              <w:right w:w="15" w:type="dxa"/>
            </w:tcMar>
            <w:vAlign w:val="center"/>
          </w:tcPr>
          <w:p w14:paraId="0F1FB992" w14:textId="77777777" w:rsidR="009520C6" w:rsidRPr="00A71E0D" w:rsidRDefault="009520C6" w:rsidP="00DF0758">
            <w:pPr>
              <w:spacing w:after="0" w:line="480" w:lineRule="auto"/>
              <w:jc w:val="center"/>
              <w:rPr>
                <w:rFonts w:ascii="Arial Narrow" w:hAnsi="Arial Narrow"/>
                <w:sz w:val="20"/>
                <w:szCs w:val="20"/>
              </w:rPr>
            </w:pPr>
            <w:r w:rsidRPr="00A71E0D">
              <w:rPr>
                <w:rFonts w:ascii="Arial Narrow" w:hAnsi="Arial Narrow"/>
                <w:sz w:val="20"/>
                <w:szCs w:val="20"/>
              </w:rPr>
              <w:t>Case report</w:t>
            </w:r>
          </w:p>
        </w:tc>
        <w:tc>
          <w:tcPr>
            <w:tcW w:w="1578" w:type="dxa"/>
            <w:shd w:val="clear" w:color="auto" w:fill="auto"/>
            <w:tcMar>
              <w:top w:w="15" w:type="dxa"/>
              <w:left w:w="15" w:type="dxa"/>
              <w:bottom w:w="0" w:type="dxa"/>
              <w:right w:w="15" w:type="dxa"/>
            </w:tcMar>
            <w:vAlign w:val="center"/>
          </w:tcPr>
          <w:p w14:paraId="4F1ECD43" w14:textId="77777777" w:rsidR="009520C6" w:rsidRPr="00A71E0D" w:rsidRDefault="009520C6" w:rsidP="00DF0758">
            <w:pPr>
              <w:spacing w:after="0" w:line="480" w:lineRule="auto"/>
              <w:jc w:val="center"/>
              <w:rPr>
                <w:rFonts w:ascii="Arial Narrow" w:hAnsi="Arial Narrow"/>
                <w:sz w:val="20"/>
                <w:szCs w:val="20"/>
              </w:rPr>
            </w:pPr>
            <w:r w:rsidRPr="00A71E0D">
              <w:rPr>
                <w:rFonts w:ascii="Arial Narrow" w:hAnsi="Arial Narrow"/>
                <w:sz w:val="20"/>
                <w:szCs w:val="20"/>
              </w:rPr>
              <w:t>Hungary</w:t>
            </w:r>
          </w:p>
        </w:tc>
        <w:tc>
          <w:tcPr>
            <w:tcW w:w="1614" w:type="dxa"/>
            <w:shd w:val="clear" w:color="auto" w:fill="auto"/>
            <w:tcMar>
              <w:top w:w="15" w:type="dxa"/>
              <w:left w:w="15" w:type="dxa"/>
              <w:bottom w:w="0" w:type="dxa"/>
              <w:right w:w="15" w:type="dxa"/>
            </w:tcMar>
            <w:vAlign w:val="center"/>
          </w:tcPr>
          <w:p w14:paraId="6BB55828" w14:textId="77777777" w:rsidR="009520C6" w:rsidRPr="00A71E0D" w:rsidRDefault="009520C6" w:rsidP="00DF0758">
            <w:pPr>
              <w:spacing w:after="0" w:line="480" w:lineRule="auto"/>
              <w:jc w:val="center"/>
              <w:rPr>
                <w:rFonts w:ascii="Arial Narrow" w:hAnsi="Arial Narrow"/>
                <w:sz w:val="20"/>
                <w:szCs w:val="20"/>
              </w:rPr>
            </w:pPr>
            <w:r>
              <w:rPr>
                <w:rFonts w:ascii="Arial Narrow" w:hAnsi="Arial Narrow"/>
                <w:sz w:val="20"/>
                <w:szCs w:val="20"/>
              </w:rPr>
              <w:t>LGMDR1</w:t>
            </w:r>
          </w:p>
        </w:tc>
        <w:tc>
          <w:tcPr>
            <w:tcW w:w="1300" w:type="dxa"/>
            <w:vAlign w:val="center"/>
          </w:tcPr>
          <w:p w14:paraId="6ACFBE30" w14:textId="3C9032CC" w:rsidR="009520C6" w:rsidRPr="00A71E0D" w:rsidRDefault="00882142" w:rsidP="00680211">
            <w:pPr>
              <w:spacing w:after="0" w:line="480" w:lineRule="auto"/>
              <w:jc w:val="center"/>
              <w:rPr>
                <w:rFonts w:ascii="Arial Narrow" w:hAnsi="Arial Narrow"/>
                <w:sz w:val="20"/>
                <w:szCs w:val="20"/>
              </w:rPr>
            </w:pPr>
            <w:r>
              <w:rPr>
                <w:rFonts w:ascii="Arial Narrow" w:hAnsi="Arial Narrow"/>
                <w:sz w:val="20"/>
                <w:szCs w:val="20"/>
              </w:rPr>
              <w:t>1</w:t>
            </w:r>
          </w:p>
        </w:tc>
        <w:tc>
          <w:tcPr>
            <w:tcW w:w="1587" w:type="dxa"/>
            <w:shd w:val="clear" w:color="auto" w:fill="auto"/>
            <w:tcMar>
              <w:top w:w="15" w:type="dxa"/>
              <w:left w:w="15" w:type="dxa"/>
              <w:bottom w:w="0" w:type="dxa"/>
              <w:right w:w="15" w:type="dxa"/>
            </w:tcMar>
            <w:vAlign w:val="center"/>
          </w:tcPr>
          <w:p w14:paraId="2703E80D" w14:textId="60B06997" w:rsidR="009520C6" w:rsidRPr="00A71E0D" w:rsidRDefault="009520C6" w:rsidP="00DF0758">
            <w:pPr>
              <w:spacing w:after="0" w:line="480" w:lineRule="auto"/>
              <w:jc w:val="center"/>
              <w:rPr>
                <w:rFonts w:ascii="Arial Narrow" w:hAnsi="Arial Narrow"/>
                <w:sz w:val="20"/>
                <w:szCs w:val="20"/>
              </w:rPr>
            </w:pPr>
            <w:r w:rsidRPr="00A71E0D">
              <w:rPr>
                <w:rFonts w:ascii="Arial Narrow" w:hAnsi="Arial Narrow"/>
                <w:sz w:val="20"/>
                <w:szCs w:val="20"/>
              </w:rPr>
              <w:t>NR</w:t>
            </w:r>
          </w:p>
        </w:tc>
      </w:tr>
      <w:tr w:rsidR="009520C6" w:rsidRPr="00A71E0D" w14:paraId="437BCA34" w14:textId="77777777" w:rsidTr="00680211">
        <w:trPr>
          <w:trHeight w:val="342"/>
        </w:trPr>
        <w:tc>
          <w:tcPr>
            <w:tcW w:w="1667" w:type="dxa"/>
            <w:shd w:val="clear" w:color="auto" w:fill="auto"/>
            <w:tcMar>
              <w:top w:w="15" w:type="dxa"/>
              <w:left w:w="15" w:type="dxa"/>
              <w:bottom w:w="0" w:type="dxa"/>
              <w:right w:w="15" w:type="dxa"/>
            </w:tcMar>
            <w:vAlign w:val="center"/>
          </w:tcPr>
          <w:p w14:paraId="3977DFC9" w14:textId="77777777" w:rsidR="009520C6" w:rsidRPr="00A71E0D" w:rsidRDefault="009520C6" w:rsidP="00DF0758">
            <w:pPr>
              <w:spacing w:after="0" w:line="480" w:lineRule="auto"/>
              <w:rPr>
                <w:rFonts w:ascii="Arial Narrow" w:hAnsi="Arial Narrow"/>
                <w:b/>
                <w:bCs/>
                <w:sz w:val="20"/>
                <w:szCs w:val="20"/>
              </w:rPr>
            </w:pPr>
            <w:r w:rsidRPr="00A71E0D">
              <w:rPr>
                <w:rFonts w:ascii="Arial Narrow" w:hAnsi="Arial Narrow"/>
                <w:sz w:val="20"/>
                <w:szCs w:val="20"/>
              </w:rPr>
              <w:t>Neto et al, 2018</w:t>
            </w:r>
            <w:r>
              <w:rPr>
                <w:rFonts w:ascii="Arial Narrow" w:hAnsi="Arial Narrow"/>
                <w:sz w:val="20"/>
                <w:szCs w:val="20"/>
              </w:rPr>
              <w:t xml:space="preserve"> </w:t>
            </w:r>
            <w:r>
              <w:rPr>
                <w:rFonts w:ascii="Arial Narrow" w:hAnsi="Arial Narrow"/>
                <w:noProof/>
                <w:sz w:val="20"/>
                <w:szCs w:val="20"/>
              </w:rPr>
              <w:t>[109]</w:t>
            </w:r>
          </w:p>
        </w:tc>
        <w:tc>
          <w:tcPr>
            <w:tcW w:w="1614" w:type="dxa"/>
            <w:shd w:val="clear" w:color="auto" w:fill="auto"/>
            <w:tcMar>
              <w:top w:w="15" w:type="dxa"/>
              <w:left w:w="15" w:type="dxa"/>
              <w:bottom w:w="0" w:type="dxa"/>
              <w:right w:w="15" w:type="dxa"/>
            </w:tcMar>
            <w:vAlign w:val="center"/>
          </w:tcPr>
          <w:p w14:paraId="46D0EF6C" w14:textId="77777777" w:rsidR="009520C6" w:rsidRPr="00A71E0D" w:rsidRDefault="009520C6" w:rsidP="00DF0758">
            <w:pPr>
              <w:spacing w:after="0" w:line="480" w:lineRule="auto"/>
              <w:jc w:val="center"/>
              <w:rPr>
                <w:rFonts w:ascii="Arial Narrow" w:hAnsi="Arial Narrow"/>
                <w:sz w:val="20"/>
                <w:szCs w:val="20"/>
              </w:rPr>
            </w:pPr>
            <w:r w:rsidRPr="00A71E0D">
              <w:rPr>
                <w:rFonts w:ascii="Arial Narrow" w:hAnsi="Arial Narrow"/>
                <w:sz w:val="20"/>
                <w:szCs w:val="20"/>
              </w:rPr>
              <w:t>Case report</w:t>
            </w:r>
          </w:p>
        </w:tc>
        <w:tc>
          <w:tcPr>
            <w:tcW w:w="1578" w:type="dxa"/>
            <w:shd w:val="clear" w:color="auto" w:fill="auto"/>
            <w:tcMar>
              <w:top w:w="15" w:type="dxa"/>
              <w:left w:w="15" w:type="dxa"/>
              <w:bottom w:w="0" w:type="dxa"/>
              <w:right w:w="15" w:type="dxa"/>
            </w:tcMar>
            <w:vAlign w:val="center"/>
          </w:tcPr>
          <w:p w14:paraId="587DCE10" w14:textId="77777777" w:rsidR="009520C6" w:rsidRPr="00A71E0D" w:rsidRDefault="009520C6" w:rsidP="00DF0758">
            <w:pPr>
              <w:spacing w:after="0" w:line="480" w:lineRule="auto"/>
              <w:jc w:val="center"/>
              <w:rPr>
                <w:rFonts w:ascii="Arial Narrow" w:hAnsi="Arial Narrow"/>
                <w:sz w:val="20"/>
                <w:szCs w:val="20"/>
              </w:rPr>
            </w:pPr>
            <w:r w:rsidRPr="00A71E0D">
              <w:rPr>
                <w:rFonts w:ascii="Arial Narrow" w:hAnsi="Arial Narrow"/>
                <w:sz w:val="20"/>
                <w:szCs w:val="20"/>
              </w:rPr>
              <w:t>NR</w:t>
            </w:r>
          </w:p>
        </w:tc>
        <w:tc>
          <w:tcPr>
            <w:tcW w:w="1614" w:type="dxa"/>
            <w:shd w:val="clear" w:color="auto" w:fill="auto"/>
            <w:tcMar>
              <w:top w:w="15" w:type="dxa"/>
              <w:left w:w="15" w:type="dxa"/>
              <w:bottom w:w="0" w:type="dxa"/>
              <w:right w:w="15" w:type="dxa"/>
            </w:tcMar>
            <w:vAlign w:val="center"/>
          </w:tcPr>
          <w:p w14:paraId="6D570EC1" w14:textId="77777777" w:rsidR="009520C6" w:rsidRPr="00A71E0D" w:rsidRDefault="009520C6" w:rsidP="00DF0758">
            <w:pPr>
              <w:spacing w:after="0" w:line="480" w:lineRule="auto"/>
              <w:jc w:val="center"/>
              <w:rPr>
                <w:rFonts w:ascii="Arial Narrow" w:hAnsi="Arial Narrow"/>
                <w:sz w:val="20"/>
                <w:szCs w:val="20"/>
              </w:rPr>
            </w:pPr>
            <w:r>
              <w:rPr>
                <w:rFonts w:ascii="Arial Narrow" w:hAnsi="Arial Narrow"/>
                <w:sz w:val="20"/>
                <w:szCs w:val="20"/>
              </w:rPr>
              <w:t>LGMDR1</w:t>
            </w:r>
          </w:p>
        </w:tc>
        <w:tc>
          <w:tcPr>
            <w:tcW w:w="1300" w:type="dxa"/>
            <w:vAlign w:val="center"/>
          </w:tcPr>
          <w:p w14:paraId="6D7FB334" w14:textId="62558E29" w:rsidR="009520C6" w:rsidRPr="00A71E0D" w:rsidRDefault="00882142" w:rsidP="00680211">
            <w:pPr>
              <w:spacing w:after="0" w:line="480" w:lineRule="auto"/>
              <w:jc w:val="center"/>
              <w:rPr>
                <w:rFonts w:ascii="Arial Narrow" w:hAnsi="Arial Narrow"/>
                <w:sz w:val="20"/>
                <w:szCs w:val="20"/>
              </w:rPr>
            </w:pPr>
            <w:r>
              <w:rPr>
                <w:rFonts w:ascii="Arial Narrow" w:hAnsi="Arial Narrow"/>
                <w:sz w:val="20"/>
                <w:szCs w:val="20"/>
              </w:rPr>
              <w:t>2</w:t>
            </w:r>
          </w:p>
        </w:tc>
        <w:tc>
          <w:tcPr>
            <w:tcW w:w="1587" w:type="dxa"/>
            <w:shd w:val="clear" w:color="auto" w:fill="auto"/>
            <w:tcMar>
              <w:top w:w="15" w:type="dxa"/>
              <w:left w:w="15" w:type="dxa"/>
              <w:bottom w:w="0" w:type="dxa"/>
              <w:right w:w="15" w:type="dxa"/>
            </w:tcMar>
            <w:vAlign w:val="center"/>
          </w:tcPr>
          <w:p w14:paraId="3FDE053D" w14:textId="3EC02CB3" w:rsidR="009520C6" w:rsidRPr="00A71E0D" w:rsidRDefault="009520C6" w:rsidP="00DF0758">
            <w:pPr>
              <w:spacing w:after="0" w:line="480" w:lineRule="auto"/>
              <w:jc w:val="center"/>
              <w:rPr>
                <w:rFonts w:ascii="Arial Narrow" w:hAnsi="Arial Narrow"/>
                <w:sz w:val="20"/>
                <w:szCs w:val="20"/>
              </w:rPr>
            </w:pPr>
            <w:r w:rsidRPr="00A71E0D">
              <w:rPr>
                <w:rFonts w:ascii="Arial Narrow" w:hAnsi="Arial Narrow"/>
                <w:sz w:val="20"/>
                <w:szCs w:val="20"/>
              </w:rPr>
              <w:t>NR</w:t>
            </w:r>
          </w:p>
        </w:tc>
      </w:tr>
      <w:tr w:rsidR="009520C6" w:rsidRPr="00A71E0D" w14:paraId="24368591" w14:textId="77777777" w:rsidTr="00680211">
        <w:trPr>
          <w:trHeight w:val="342"/>
        </w:trPr>
        <w:tc>
          <w:tcPr>
            <w:tcW w:w="1667" w:type="dxa"/>
            <w:shd w:val="clear" w:color="auto" w:fill="auto"/>
            <w:tcMar>
              <w:top w:w="15" w:type="dxa"/>
              <w:left w:w="15" w:type="dxa"/>
              <w:bottom w:w="0" w:type="dxa"/>
              <w:right w:w="15" w:type="dxa"/>
            </w:tcMar>
            <w:vAlign w:val="center"/>
          </w:tcPr>
          <w:p w14:paraId="7F090CF2" w14:textId="77777777" w:rsidR="009520C6" w:rsidRPr="00A71E0D" w:rsidRDefault="009520C6" w:rsidP="00DF0758">
            <w:pPr>
              <w:spacing w:after="0" w:line="480" w:lineRule="auto"/>
              <w:rPr>
                <w:rFonts w:ascii="Arial Narrow" w:hAnsi="Arial Narrow"/>
                <w:b/>
                <w:bCs/>
                <w:sz w:val="20"/>
                <w:szCs w:val="20"/>
              </w:rPr>
            </w:pPr>
            <w:r w:rsidRPr="00A71E0D">
              <w:rPr>
                <w:rFonts w:ascii="Arial Narrow" w:hAnsi="Arial Narrow"/>
                <w:sz w:val="20"/>
                <w:szCs w:val="20"/>
              </w:rPr>
              <w:t>Nowak et al, 2000</w:t>
            </w:r>
            <w:r>
              <w:rPr>
                <w:rFonts w:ascii="Arial Narrow" w:hAnsi="Arial Narrow"/>
                <w:sz w:val="20"/>
                <w:szCs w:val="20"/>
              </w:rPr>
              <w:t xml:space="preserve"> </w:t>
            </w:r>
            <w:r>
              <w:rPr>
                <w:rFonts w:ascii="Arial Narrow" w:hAnsi="Arial Narrow"/>
                <w:noProof/>
                <w:sz w:val="20"/>
                <w:szCs w:val="20"/>
              </w:rPr>
              <w:t>[110]</w:t>
            </w:r>
          </w:p>
        </w:tc>
        <w:tc>
          <w:tcPr>
            <w:tcW w:w="1614" w:type="dxa"/>
            <w:shd w:val="clear" w:color="auto" w:fill="auto"/>
            <w:tcMar>
              <w:top w:w="15" w:type="dxa"/>
              <w:left w:w="15" w:type="dxa"/>
              <w:bottom w:w="0" w:type="dxa"/>
              <w:right w:w="15" w:type="dxa"/>
            </w:tcMar>
            <w:vAlign w:val="center"/>
          </w:tcPr>
          <w:p w14:paraId="19429AE0" w14:textId="77777777" w:rsidR="009520C6" w:rsidRPr="00A71E0D" w:rsidRDefault="009520C6" w:rsidP="00DF0758">
            <w:pPr>
              <w:spacing w:after="0" w:line="480" w:lineRule="auto"/>
              <w:jc w:val="center"/>
              <w:rPr>
                <w:rFonts w:ascii="Arial Narrow" w:hAnsi="Arial Narrow"/>
                <w:sz w:val="20"/>
                <w:szCs w:val="20"/>
              </w:rPr>
            </w:pPr>
            <w:r w:rsidRPr="00A71E0D">
              <w:rPr>
                <w:rFonts w:ascii="Arial Narrow" w:hAnsi="Arial Narrow"/>
                <w:sz w:val="20"/>
                <w:szCs w:val="20"/>
              </w:rPr>
              <w:t>Case report</w:t>
            </w:r>
          </w:p>
        </w:tc>
        <w:tc>
          <w:tcPr>
            <w:tcW w:w="1578" w:type="dxa"/>
            <w:shd w:val="clear" w:color="auto" w:fill="auto"/>
            <w:tcMar>
              <w:top w:w="15" w:type="dxa"/>
              <w:left w:w="15" w:type="dxa"/>
              <w:bottom w:w="0" w:type="dxa"/>
              <w:right w:w="15" w:type="dxa"/>
            </w:tcMar>
            <w:vAlign w:val="center"/>
          </w:tcPr>
          <w:p w14:paraId="2B3C39B3" w14:textId="77777777" w:rsidR="009520C6" w:rsidRPr="00A71E0D" w:rsidRDefault="009520C6" w:rsidP="00DF0758">
            <w:pPr>
              <w:spacing w:after="0" w:line="480" w:lineRule="auto"/>
              <w:jc w:val="center"/>
              <w:rPr>
                <w:rFonts w:ascii="Arial Narrow" w:hAnsi="Arial Narrow"/>
                <w:sz w:val="20"/>
                <w:szCs w:val="20"/>
              </w:rPr>
            </w:pPr>
            <w:r w:rsidRPr="00A71E0D">
              <w:rPr>
                <w:rFonts w:ascii="Arial Narrow" w:hAnsi="Arial Narrow"/>
                <w:sz w:val="20"/>
                <w:szCs w:val="20"/>
              </w:rPr>
              <w:t>Australia</w:t>
            </w:r>
          </w:p>
        </w:tc>
        <w:tc>
          <w:tcPr>
            <w:tcW w:w="1614" w:type="dxa"/>
            <w:shd w:val="clear" w:color="auto" w:fill="auto"/>
            <w:tcMar>
              <w:top w:w="15" w:type="dxa"/>
              <w:left w:w="15" w:type="dxa"/>
              <w:bottom w:w="0" w:type="dxa"/>
              <w:right w:w="15" w:type="dxa"/>
            </w:tcMar>
            <w:vAlign w:val="center"/>
          </w:tcPr>
          <w:p w14:paraId="407E55F4" w14:textId="77777777" w:rsidR="009520C6" w:rsidRPr="00A71E0D" w:rsidRDefault="009520C6" w:rsidP="00DF0758">
            <w:pPr>
              <w:spacing w:after="0" w:line="480" w:lineRule="auto"/>
              <w:jc w:val="center"/>
              <w:rPr>
                <w:rFonts w:ascii="Arial Narrow" w:hAnsi="Arial Narrow"/>
                <w:sz w:val="20"/>
                <w:szCs w:val="20"/>
              </w:rPr>
            </w:pPr>
            <w:r>
              <w:rPr>
                <w:rFonts w:ascii="Arial Narrow" w:hAnsi="Arial Narrow"/>
                <w:sz w:val="20"/>
                <w:szCs w:val="20"/>
              </w:rPr>
              <w:t>LGMDR5</w:t>
            </w:r>
          </w:p>
        </w:tc>
        <w:tc>
          <w:tcPr>
            <w:tcW w:w="1300" w:type="dxa"/>
            <w:vAlign w:val="center"/>
          </w:tcPr>
          <w:p w14:paraId="54531E17" w14:textId="46758B5C" w:rsidR="009520C6" w:rsidRPr="00A71E0D" w:rsidRDefault="00882142" w:rsidP="00680211">
            <w:pPr>
              <w:spacing w:after="0" w:line="480" w:lineRule="auto"/>
              <w:jc w:val="center"/>
              <w:rPr>
                <w:rFonts w:ascii="Arial Narrow" w:hAnsi="Arial Narrow"/>
                <w:sz w:val="20"/>
                <w:szCs w:val="20"/>
              </w:rPr>
            </w:pPr>
            <w:r>
              <w:rPr>
                <w:rFonts w:ascii="Arial Narrow" w:hAnsi="Arial Narrow"/>
                <w:sz w:val="20"/>
                <w:szCs w:val="20"/>
              </w:rPr>
              <w:t>2</w:t>
            </w:r>
          </w:p>
        </w:tc>
        <w:tc>
          <w:tcPr>
            <w:tcW w:w="1587" w:type="dxa"/>
            <w:shd w:val="clear" w:color="auto" w:fill="auto"/>
            <w:tcMar>
              <w:top w:w="15" w:type="dxa"/>
              <w:left w:w="15" w:type="dxa"/>
              <w:bottom w:w="0" w:type="dxa"/>
              <w:right w:w="15" w:type="dxa"/>
            </w:tcMar>
            <w:vAlign w:val="center"/>
          </w:tcPr>
          <w:p w14:paraId="49B447E2" w14:textId="570ACC79" w:rsidR="009520C6" w:rsidRPr="00A71E0D" w:rsidRDefault="009520C6" w:rsidP="00DF0758">
            <w:pPr>
              <w:spacing w:after="0" w:line="480" w:lineRule="auto"/>
              <w:jc w:val="center"/>
              <w:rPr>
                <w:rFonts w:ascii="Arial Narrow" w:hAnsi="Arial Narrow"/>
                <w:sz w:val="20"/>
                <w:szCs w:val="20"/>
              </w:rPr>
            </w:pPr>
            <w:r w:rsidRPr="00A71E0D">
              <w:rPr>
                <w:rFonts w:ascii="Arial Narrow" w:hAnsi="Arial Narrow"/>
                <w:sz w:val="20"/>
                <w:szCs w:val="20"/>
              </w:rPr>
              <w:t>NR</w:t>
            </w:r>
          </w:p>
        </w:tc>
      </w:tr>
      <w:tr w:rsidR="009520C6" w:rsidRPr="00A71E0D" w14:paraId="54DB513A" w14:textId="77777777" w:rsidTr="00680211">
        <w:trPr>
          <w:trHeight w:val="342"/>
        </w:trPr>
        <w:tc>
          <w:tcPr>
            <w:tcW w:w="1667" w:type="dxa"/>
            <w:shd w:val="clear" w:color="auto" w:fill="auto"/>
            <w:tcMar>
              <w:top w:w="15" w:type="dxa"/>
              <w:left w:w="15" w:type="dxa"/>
              <w:bottom w:w="0" w:type="dxa"/>
              <w:right w:w="15" w:type="dxa"/>
            </w:tcMar>
            <w:vAlign w:val="center"/>
          </w:tcPr>
          <w:p w14:paraId="5AAEC4B2" w14:textId="77777777" w:rsidR="009520C6" w:rsidRPr="00A71E0D" w:rsidRDefault="009520C6" w:rsidP="00DF0758">
            <w:pPr>
              <w:spacing w:after="0" w:line="480" w:lineRule="auto"/>
              <w:rPr>
                <w:rFonts w:ascii="Arial Narrow" w:hAnsi="Arial Narrow"/>
                <w:b/>
                <w:bCs/>
                <w:sz w:val="20"/>
                <w:szCs w:val="20"/>
              </w:rPr>
            </w:pPr>
            <w:r w:rsidRPr="00A71E0D">
              <w:rPr>
                <w:rFonts w:ascii="Arial Narrow" w:hAnsi="Arial Narrow"/>
                <w:sz w:val="20"/>
                <w:szCs w:val="20"/>
              </w:rPr>
              <w:t>Oexle et al, 1996</w:t>
            </w:r>
            <w:r>
              <w:rPr>
                <w:rFonts w:ascii="Arial Narrow" w:hAnsi="Arial Narrow"/>
                <w:sz w:val="20"/>
                <w:szCs w:val="20"/>
              </w:rPr>
              <w:t xml:space="preserve"> </w:t>
            </w:r>
            <w:r>
              <w:rPr>
                <w:rFonts w:ascii="Arial Narrow" w:hAnsi="Arial Narrow"/>
                <w:noProof/>
                <w:sz w:val="20"/>
                <w:szCs w:val="20"/>
              </w:rPr>
              <w:t>[111]</w:t>
            </w:r>
          </w:p>
        </w:tc>
        <w:tc>
          <w:tcPr>
            <w:tcW w:w="1614" w:type="dxa"/>
            <w:shd w:val="clear" w:color="auto" w:fill="auto"/>
            <w:tcMar>
              <w:top w:w="15" w:type="dxa"/>
              <w:left w:w="15" w:type="dxa"/>
              <w:bottom w:w="0" w:type="dxa"/>
              <w:right w:w="15" w:type="dxa"/>
            </w:tcMar>
            <w:vAlign w:val="center"/>
          </w:tcPr>
          <w:p w14:paraId="7DBCC344" w14:textId="77777777" w:rsidR="009520C6" w:rsidRPr="00A71E0D" w:rsidRDefault="009520C6" w:rsidP="00DF0758">
            <w:pPr>
              <w:spacing w:after="0" w:line="480" w:lineRule="auto"/>
              <w:jc w:val="center"/>
              <w:rPr>
                <w:rFonts w:ascii="Arial Narrow" w:hAnsi="Arial Narrow"/>
                <w:sz w:val="20"/>
                <w:szCs w:val="20"/>
              </w:rPr>
            </w:pPr>
            <w:r w:rsidRPr="00A71E0D">
              <w:rPr>
                <w:rFonts w:ascii="Arial Narrow" w:hAnsi="Arial Narrow"/>
                <w:sz w:val="20"/>
                <w:szCs w:val="20"/>
              </w:rPr>
              <w:t>Case report</w:t>
            </w:r>
          </w:p>
        </w:tc>
        <w:tc>
          <w:tcPr>
            <w:tcW w:w="1578" w:type="dxa"/>
            <w:shd w:val="clear" w:color="auto" w:fill="auto"/>
            <w:tcMar>
              <w:top w:w="15" w:type="dxa"/>
              <w:left w:w="15" w:type="dxa"/>
              <w:bottom w:w="0" w:type="dxa"/>
              <w:right w:w="15" w:type="dxa"/>
            </w:tcMar>
            <w:vAlign w:val="center"/>
          </w:tcPr>
          <w:p w14:paraId="4D9C0967" w14:textId="77777777" w:rsidR="009520C6" w:rsidRPr="00A71E0D" w:rsidRDefault="009520C6" w:rsidP="00DF0758">
            <w:pPr>
              <w:spacing w:after="0" w:line="480" w:lineRule="auto"/>
              <w:jc w:val="center"/>
              <w:rPr>
                <w:rFonts w:ascii="Arial Narrow" w:hAnsi="Arial Narrow"/>
                <w:sz w:val="20"/>
                <w:szCs w:val="20"/>
              </w:rPr>
            </w:pPr>
            <w:r w:rsidRPr="00A71E0D">
              <w:rPr>
                <w:rFonts w:ascii="Arial Narrow" w:hAnsi="Arial Narrow"/>
                <w:sz w:val="20"/>
                <w:szCs w:val="20"/>
              </w:rPr>
              <w:t>Bulgaria</w:t>
            </w:r>
          </w:p>
        </w:tc>
        <w:tc>
          <w:tcPr>
            <w:tcW w:w="1614" w:type="dxa"/>
            <w:shd w:val="clear" w:color="auto" w:fill="auto"/>
            <w:tcMar>
              <w:top w:w="15" w:type="dxa"/>
              <w:left w:w="15" w:type="dxa"/>
              <w:bottom w:w="0" w:type="dxa"/>
              <w:right w:w="15" w:type="dxa"/>
            </w:tcMar>
            <w:vAlign w:val="center"/>
          </w:tcPr>
          <w:p w14:paraId="76219E70" w14:textId="77777777" w:rsidR="009520C6" w:rsidRPr="00A71E0D" w:rsidRDefault="009520C6" w:rsidP="00DF0758">
            <w:pPr>
              <w:spacing w:after="0" w:line="480" w:lineRule="auto"/>
              <w:jc w:val="center"/>
              <w:rPr>
                <w:rFonts w:ascii="Arial Narrow" w:hAnsi="Arial Narrow"/>
                <w:sz w:val="20"/>
                <w:szCs w:val="20"/>
              </w:rPr>
            </w:pPr>
            <w:r>
              <w:rPr>
                <w:rFonts w:ascii="Arial Narrow" w:hAnsi="Arial Narrow"/>
                <w:sz w:val="20"/>
                <w:szCs w:val="20"/>
              </w:rPr>
              <w:t>LGMDR5</w:t>
            </w:r>
          </w:p>
        </w:tc>
        <w:tc>
          <w:tcPr>
            <w:tcW w:w="1300" w:type="dxa"/>
            <w:vAlign w:val="center"/>
          </w:tcPr>
          <w:p w14:paraId="4FF296DC" w14:textId="4E2BF87B" w:rsidR="009520C6" w:rsidRPr="00A71E0D" w:rsidRDefault="00882142" w:rsidP="00680211">
            <w:pPr>
              <w:spacing w:after="0" w:line="480" w:lineRule="auto"/>
              <w:jc w:val="center"/>
              <w:rPr>
                <w:rFonts w:ascii="Arial Narrow" w:hAnsi="Arial Narrow"/>
                <w:sz w:val="20"/>
                <w:szCs w:val="20"/>
              </w:rPr>
            </w:pPr>
            <w:r>
              <w:rPr>
                <w:rFonts w:ascii="Arial Narrow" w:hAnsi="Arial Narrow"/>
                <w:sz w:val="20"/>
                <w:szCs w:val="20"/>
              </w:rPr>
              <w:t>2</w:t>
            </w:r>
          </w:p>
        </w:tc>
        <w:tc>
          <w:tcPr>
            <w:tcW w:w="1587" w:type="dxa"/>
            <w:shd w:val="clear" w:color="auto" w:fill="auto"/>
            <w:tcMar>
              <w:top w:w="15" w:type="dxa"/>
              <w:left w:w="15" w:type="dxa"/>
              <w:bottom w:w="0" w:type="dxa"/>
              <w:right w:w="15" w:type="dxa"/>
            </w:tcMar>
            <w:vAlign w:val="center"/>
          </w:tcPr>
          <w:p w14:paraId="02C82FB8" w14:textId="13B633EC" w:rsidR="009520C6" w:rsidRPr="00A71E0D" w:rsidRDefault="009520C6" w:rsidP="00DF0758">
            <w:pPr>
              <w:spacing w:after="0" w:line="480" w:lineRule="auto"/>
              <w:jc w:val="center"/>
              <w:rPr>
                <w:rFonts w:ascii="Arial Narrow" w:hAnsi="Arial Narrow"/>
                <w:sz w:val="20"/>
                <w:szCs w:val="20"/>
              </w:rPr>
            </w:pPr>
            <w:r w:rsidRPr="00A71E0D">
              <w:rPr>
                <w:rFonts w:ascii="Arial Narrow" w:hAnsi="Arial Narrow"/>
                <w:sz w:val="20"/>
                <w:szCs w:val="20"/>
              </w:rPr>
              <w:t>NR</w:t>
            </w:r>
          </w:p>
        </w:tc>
      </w:tr>
      <w:tr w:rsidR="009520C6" w:rsidRPr="00A71E0D" w14:paraId="73925698" w14:textId="77777777" w:rsidTr="00680211">
        <w:trPr>
          <w:trHeight w:val="342"/>
        </w:trPr>
        <w:tc>
          <w:tcPr>
            <w:tcW w:w="1667" w:type="dxa"/>
            <w:shd w:val="clear" w:color="auto" w:fill="auto"/>
            <w:tcMar>
              <w:top w:w="15" w:type="dxa"/>
              <w:left w:w="15" w:type="dxa"/>
              <w:bottom w:w="0" w:type="dxa"/>
              <w:right w:w="15" w:type="dxa"/>
            </w:tcMar>
            <w:vAlign w:val="center"/>
          </w:tcPr>
          <w:p w14:paraId="7CC7FE6D" w14:textId="77777777" w:rsidR="009520C6" w:rsidRPr="00A71E0D" w:rsidRDefault="009520C6" w:rsidP="00DF0758">
            <w:pPr>
              <w:spacing w:after="0" w:line="480" w:lineRule="auto"/>
              <w:rPr>
                <w:rFonts w:ascii="Arial Narrow" w:hAnsi="Arial Narrow"/>
                <w:b/>
                <w:bCs/>
                <w:sz w:val="20"/>
                <w:szCs w:val="20"/>
              </w:rPr>
            </w:pPr>
            <w:r w:rsidRPr="00A71E0D">
              <w:rPr>
                <w:rFonts w:ascii="Arial Narrow" w:hAnsi="Arial Narrow"/>
                <w:sz w:val="20"/>
                <w:szCs w:val="20"/>
              </w:rPr>
              <w:t>Oflazer et al, 2009</w:t>
            </w:r>
            <w:r>
              <w:rPr>
                <w:rFonts w:ascii="Arial Narrow" w:hAnsi="Arial Narrow"/>
                <w:sz w:val="20"/>
                <w:szCs w:val="20"/>
              </w:rPr>
              <w:t xml:space="preserve"> </w:t>
            </w:r>
            <w:r>
              <w:rPr>
                <w:rFonts w:ascii="Arial Narrow" w:hAnsi="Arial Narrow"/>
                <w:noProof/>
                <w:sz w:val="20"/>
                <w:szCs w:val="20"/>
              </w:rPr>
              <w:t>[112]</w:t>
            </w:r>
          </w:p>
        </w:tc>
        <w:tc>
          <w:tcPr>
            <w:tcW w:w="1614" w:type="dxa"/>
            <w:shd w:val="clear" w:color="auto" w:fill="auto"/>
            <w:tcMar>
              <w:top w:w="15" w:type="dxa"/>
              <w:left w:w="15" w:type="dxa"/>
              <w:bottom w:w="0" w:type="dxa"/>
              <w:right w:w="15" w:type="dxa"/>
            </w:tcMar>
            <w:vAlign w:val="center"/>
          </w:tcPr>
          <w:p w14:paraId="1F78A312" w14:textId="77777777" w:rsidR="009520C6" w:rsidRPr="00A71E0D" w:rsidRDefault="009520C6" w:rsidP="00DF0758">
            <w:pPr>
              <w:spacing w:after="0" w:line="480" w:lineRule="auto"/>
              <w:jc w:val="center"/>
              <w:rPr>
                <w:rFonts w:ascii="Arial Narrow" w:hAnsi="Arial Narrow"/>
                <w:sz w:val="20"/>
                <w:szCs w:val="20"/>
              </w:rPr>
            </w:pPr>
            <w:r w:rsidRPr="00A71E0D">
              <w:rPr>
                <w:rFonts w:ascii="Arial Narrow" w:hAnsi="Arial Narrow"/>
                <w:sz w:val="20"/>
                <w:szCs w:val="20"/>
              </w:rPr>
              <w:t>Case report</w:t>
            </w:r>
          </w:p>
        </w:tc>
        <w:tc>
          <w:tcPr>
            <w:tcW w:w="1578" w:type="dxa"/>
            <w:shd w:val="clear" w:color="auto" w:fill="auto"/>
            <w:tcMar>
              <w:top w:w="15" w:type="dxa"/>
              <w:left w:w="15" w:type="dxa"/>
              <w:bottom w:w="0" w:type="dxa"/>
              <w:right w:w="15" w:type="dxa"/>
            </w:tcMar>
            <w:vAlign w:val="center"/>
          </w:tcPr>
          <w:p w14:paraId="7214AC99" w14:textId="77777777" w:rsidR="009520C6" w:rsidRPr="00A71E0D" w:rsidRDefault="009520C6" w:rsidP="00DF0758">
            <w:pPr>
              <w:spacing w:after="0" w:line="480" w:lineRule="auto"/>
              <w:jc w:val="center"/>
              <w:rPr>
                <w:rFonts w:ascii="Arial Narrow" w:hAnsi="Arial Narrow"/>
                <w:sz w:val="20"/>
                <w:szCs w:val="20"/>
              </w:rPr>
            </w:pPr>
            <w:r w:rsidRPr="00A71E0D">
              <w:rPr>
                <w:rFonts w:ascii="Arial Narrow" w:hAnsi="Arial Narrow"/>
                <w:sz w:val="20"/>
                <w:szCs w:val="20"/>
              </w:rPr>
              <w:t>Turkey</w:t>
            </w:r>
          </w:p>
        </w:tc>
        <w:tc>
          <w:tcPr>
            <w:tcW w:w="1614" w:type="dxa"/>
            <w:shd w:val="clear" w:color="auto" w:fill="auto"/>
            <w:tcMar>
              <w:top w:w="15" w:type="dxa"/>
              <w:left w:w="15" w:type="dxa"/>
              <w:bottom w:w="0" w:type="dxa"/>
              <w:right w:w="15" w:type="dxa"/>
            </w:tcMar>
            <w:vAlign w:val="center"/>
          </w:tcPr>
          <w:p w14:paraId="1E2E593A" w14:textId="77777777" w:rsidR="009520C6" w:rsidRPr="00A71E0D" w:rsidRDefault="009520C6" w:rsidP="00DF0758">
            <w:pPr>
              <w:spacing w:after="0" w:line="480" w:lineRule="auto"/>
              <w:jc w:val="center"/>
              <w:rPr>
                <w:rFonts w:ascii="Arial Narrow" w:hAnsi="Arial Narrow"/>
                <w:sz w:val="20"/>
                <w:szCs w:val="20"/>
              </w:rPr>
            </w:pPr>
            <w:r>
              <w:rPr>
                <w:rFonts w:ascii="Arial Narrow" w:hAnsi="Arial Narrow"/>
                <w:sz w:val="20"/>
                <w:szCs w:val="20"/>
              </w:rPr>
              <w:t>LGMDR1</w:t>
            </w:r>
          </w:p>
        </w:tc>
        <w:tc>
          <w:tcPr>
            <w:tcW w:w="1300" w:type="dxa"/>
            <w:vAlign w:val="center"/>
          </w:tcPr>
          <w:p w14:paraId="13047B3E" w14:textId="4FC8F9CD" w:rsidR="009520C6" w:rsidRPr="00A71E0D" w:rsidRDefault="00882142" w:rsidP="00680211">
            <w:pPr>
              <w:spacing w:after="0" w:line="480" w:lineRule="auto"/>
              <w:jc w:val="center"/>
              <w:rPr>
                <w:rFonts w:ascii="Arial Narrow" w:hAnsi="Arial Narrow"/>
                <w:sz w:val="20"/>
                <w:szCs w:val="20"/>
              </w:rPr>
            </w:pPr>
            <w:r>
              <w:rPr>
                <w:rFonts w:ascii="Arial Narrow" w:hAnsi="Arial Narrow"/>
                <w:sz w:val="20"/>
                <w:szCs w:val="20"/>
              </w:rPr>
              <w:t>1</w:t>
            </w:r>
          </w:p>
        </w:tc>
        <w:tc>
          <w:tcPr>
            <w:tcW w:w="1587" w:type="dxa"/>
            <w:shd w:val="clear" w:color="auto" w:fill="auto"/>
            <w:tcMar>
              <w:top w:w="15" w:type="dxa"/>
              <w:left w:w="15" w:type="dxa"/>
              <w:bottom w:w="0" w:type="dxa"/>
              <w:right w:w="15" w:type="dxa"/>
            </w:tcMar>
            <w:vAlign w:val="center"/>
          </w:tcPr>
          <w:p w14:paraId="7321D26B" w14:textId="2892639E" w:rsidR="009520C6" w:rsidRPr="00A71E0D" w:rsidRDefault="009520C6" w:rsidP="00DF0758">
            <w:pPr>
              <w:spacing w:after="0" w:line="480" w:lineRule="auto"/>
              <w:jc w:val="center"/>
              <w:rPr>
                <w:rFonts w:ascii="Arial Narrow" w:hAnsi="Arial Narrow"/>
                <w:sz w:val="20"/>
                <w:szCs w:val="20"/>
              </w:rPr>
            </w:pPr>
            <w:r w:rsidRPr="00A71E0D">
              <w:rPr>
                <w:rFonts w:ascii="Arial Narrow" w:hAnsi="Arial Narrow"/>
                <w:sz w:val="20"/>
                <w:szCs w:val="20"/>
              </w:rPr>
              <w:t>NR</w:t>
            </w:r>
          </w:p>
        </w:tc>
      </w:tr>
      <w:tr w:rsidR="009520C6" w:rsidRPr="00A71E0D" w14:paraId="55B8398B" w14:textId="77777777" w:rsidTr="00680211">
        <w:trPr>
          <w:trHeight w:val="342"/>
        </w:trPr>
        <w:tc>
          <w:tcPr>
            <w:tcW w:w="1667" w:type="dxa"/>
            <w:shd w:val="clear" w:color="auto" w:fill="auto"/>
            <w:tcMar>
              <w:top w:w="15" w:type="dxa"/>
              <w:left w:w="15" w:type="dxa"/>
              <w:bottom w:w="0" w:type="dxa"/>
              <w:right w:w="15" w:type="dxa"/>
            </w:tcMar>
            <w:vAlign w:val="center"/>
          </w:tcPr>
          <w:p w14:paraId="5010EBA5" w14:textId="77777777" w:rsidR="009520C6" w:rsidRPr="00A71E0D" w:rsidRDefault="009520C6" w:rsidP="00DF0758">
            <w:pPr>
              <w:spacing w:after="0" w:line="480" w:lineRule="auto"/>
              <w:rPr>
                <w:rFonts w:ascii="Arial Narrow" w:hAnsi="Arial Narrow"/>
                <w:b/>
                <w:bCs/>
                <w:sz w:val="20"/>
                <w:szCs w:val="20"/>
              </w:rPr>
            </w:pPr>
            <w:r w:rsidRPr="00A71E0D">
              <w:rPr>
                <w:rFonts w:ascii="Arial Narrow" w:hAnsi="Arial Narrow"/>
                <w:sz w:val="20"/>
                <w:szCs w:val="20"/>
              </w:rPr>
              <w:t>Okahashi et al, 2008</w:t>
            </w:r>
            <w:r>
              <w:rPr>
                <w:rFonts w:ascii="Arial Narrow" w:hAnsi="Arial Narrow"/>
                <w:sz w:val="20"/>
                <w:szCs w:val="20"/>
              </w:rPr>
              <w:t xml:space="preserve"> </w:t>
            </w:r>
            <w:r>
              <w:rPr>
                <w:rFonts w:ascii="Arial Narrow" w:hAnsi="Arial Narrow"/>
                <w:noProof/>
                <w:sz w:val="20"/>
                <w:szCs w:val="20"/>
              </w:rPr>
              <w:t>[113]</w:t>
            </w:r>
          </w:p>
        </w:tc>
        <w:tc>
          <w:tcPr>
            <w:tcW w:w="1614" w:type="dxa"/>
            <w:shd w:val="clear" w:color="auto" w:fill="auto"/>
            <w:tcMar>
              <w:top w:w="15" w:type="dxa"/>
              <w:left w:w="15" w:type="dxa"/>
              <w:bottom w:w="0" w:type="dxa"/>
              <w:right w:w="15" w:type="dxa"/>
            </w:tcMar>
            <w:vAlign w:val="center"/>
          </w:tcPr>
          <w:p w14:paraId="342CFE78" w14:textId="77777777" w:rsidR="009520C6" w:rsidRPr="00A71E0D" w:rsidRDefault="009520C6" w:rsidP="00DF0758">
            <w:pPr>
              <w:spacing w:after="0" w:line="480" w:lineRule="auto"/>
              <w:jc w:val="center"/>
              <w:rPr>
                <w:rFonts w:ascii="Arial Narrow" w:hAnsi="Arial Narrow"/>
                <w:sz w:val="20"/>
                <w:szCs w:val="20"/>
              </w:rPr>
            </w:pPr>
            <w:r w:rsidRPr="00A71E0D">
              <w:rPr>
                <w:rFonts w:ascii="Arial Narrow" w:hAnsi="Arial Narrow"/>
                <w:sz w:val="20"/>
                <w:szCs w:val="20"/>
              </w:rPr>
              <w:t>Case report</w:t>
            </w:r>
          </w:p>
        </w:tc>
        <w:tc>
          <w:tcPr>
            <w:tcW w:w="1578" w:type="dxa"/>
            <w:shd w:val="clear" w:color="auto" w:fill="auto"/>
            <w:tcMar>
              <w:top w:w="15" w:type="dxa"/>
              <w:left w:w="15" w:type="dxa"/>
              <w:bottom w:w="0" w:type="dxa"/>
              <w:right w:w="15" w:type="dxa"/>
            </w:tcMar>
            <w:vAlign w:val="center"/>
          </w:tcPr>
          <w:p w14:paraId="3D2B2027" w14:textId="77777777" w:rsidR="009520C6" w:rsidRPr="00A71E0D" w:rsidRDefault="009520C6" w:rsidP="00DF0758">
            <w:pPr>
              <w:spacing w:after="0" w:line="480" w:lineRule="auto"/>
              <w:jc w:val="center"/>
              <w:rPr>
                <w:rFonts w:ascii="Arial Narrow" w:hAnsi="Arial Narrow"/>
                <w:sz w:val="20"/>
                <w:szCs w:val="20"/>
              </w:rPr>
            </w:pPr>
            <w:r w:rsidRPr="00A71E0D">
              <w:rPr>
                <w:rFonts w:ascii="Arial Narrow" w:hAnsi="Arial Narrow"/>
                <w:sz w:val="20"/>
                <w:szCs w:val="20"/>
              </w:rPr>
              <w:t>Japan</w:t>
            </w:r>
          </w:p>
        </w:tc>
        <w:tc>
          <w:tcPr>
            <w:tcW w:w="1614" w:type="dxa"/>
            <w:shd w:val="clear" w:color="auto" w:fill="auto"/>
            <w:tcMar>
              <w:top w:w="15" w:type="dxa"/>
              <w:left w:w="15" w:type="dxa"/>
              <w:bottom w:w="0" w:type="dxa"/>
              <w:right w:w="15" w:type="dxa"/>
            </w:tcMar>
            <w:vAlign w:val="center"/>
          </w:tcPr>
          <w:p w14:paraId="3A7D5AD9" w14:textId="77777777" w:rsidR="009520C6" w:rsidRPr="00A71E0D" w:rsidRDefault="009520C6" w:rsidP="00DF0758">
            <w:pPr>
              <w:spacing w:after="0" w:line="480" w:lineRule="auto"/>
              <w:jc w:val="center"/>
              <w:rPr>
                <w:rFonts w:ascii="Arial Narrow" w:hAnsi="Arial Narrow"/>
                <w:sz w:val="20"/>
                <w:szCs w:val="20"/>
              </w:rPr>
            </w:pPr>
            <w:r>
              <w:rPr>
                <w:rFonts w:ascii="Arial Narrow" w:hAnsi="Arial Narrow"/>
                <w:sz w:val="20"/>
                <w:szCs w:val="20"/>
              </w:rPr>
              <w:t>LGMDR2</w:t>
            </w:r>
          </w:p>
        </w:tc>
        <w:tc>
          <w:tcPr>
            <w:tcW w:w="1300" w:type="dxa"/>
            <w:vAlign w:val="center"/>
          </w:tcPr>
          <w:p w14:paraId="3B112824" w14:textId="3703D95D" w:rsidR="009520C6" w:rsidRPr="00A71E0D" w:rsidRDefault="00882142" w:rsidP="00680211">
            <w:pPr>
              <w:spacing w:after="0" w:line="480" w:lineRule="auto"/>
              <w:jc w:val="center"/>
              <w:rPr>
                <w:rFonts w:ascii="Arial Narrow" w:hAnsi="Arial Narrow"/>
                <w:sz w:val="20"/>
                <w:szCs w:val="20"/>
              </w:rPr>
            </w:pPr>
            <w:r>
              <w:rPr>
                <w:rFonts w:ascii="Arial Narrow" w:hAnsi="Arial Narrow"/>
                <w:sz w:val="20"/>
                <w:szCs w:val="20"/>
              </w:rPr>
              <w:t>1</w:t>
            </w:r>
          </w:p>
        </w:tc>
        <w:tc>
          <w:tcPr>
            <w:tcW w:w="1587" w:type="dxa"/>
            <w:shd w:val="clear" w:color="auto" w:fill="auto"/>
            <w:tcMar>
              <w:top w:w="15" w:type="dxa"/>
              <w:left w:w="15" w:type="dxa"/>
              <w:bottom w:w="0" w:type="dxa"/>
              <w:right w:w="15" w:type="dxa"/>
            </w:tcMar>
            <w:vAlign w:val="center"/>
          </w:tcPr>
          <w:p w14:paraId="76131923" w14:textId="2DF8C102" w:rsidR="009520C6" w:rsidRPr="00A71E0D" w:rsidRDefault="009520C6" w:rsidP="00DF0758">
            <w:pPr>
              <w:spacing w:after="0" w:line="480" w:lineRule="auto"/>
              <w:jc w:val="center"/>
              <w:rPr>
                <w:rFonts w:ascii="Arial Narrow" w:hAnsi="Arial Narrow"/>
                <w:sz w:val="20"/>
                <w:szCs w:val="20"/>
              </w:rPr>
            </w:pPr>
            <w:r w:rsidRPr="00A71E0D">
              <w:rPr>
                <w:rFonts w:ascii="Arial Narrow" w:hAnsi="Arial Narrow"/>
                <w:sz w:val="20"/>
                <w:szCs w:val="20"/>
              </w:rPr>
              <w:t>NR</w:t>
            </w:r>
          </w:p>
        </w:tc>
      </w:tr>
      <w:tr w:rsidR="009520C6" w:rsidRPr="00A71E0D" w14:paraId="37F736BC" w14:textId="77777777" w:rsidTr="00680211">
        <w:trPr>
          <w:trHeight w:val="342"/>
        </w:trPr>
        <w:tc>
          <w:tcPr>
            <w:tcW w:w="1667" w:type="dxa"/>
            <w:shd w:val="clear" w:color="auto" w:fill="auto"/>
            <w:tcMar>
              <w:top w:w="15" w:type="dxa"/>
              <w:left w:w="15" w:type="dxa"/>
              <w:bottom w:w="0" w:type="dxa"/>
              <w:right w:w="15" w:type="dxa"/>
            </w:tcMar>
            <w:vAlign w:val="center"/>
          </w:tcPr>
          <w:p w14:paraId="17845DA5" w14:textId="77777777" w:rsidR="009520C6" w:rsidRPr="00A71E0D" w:rsidRDefault="009520C6" w:rsidP="00DF0758">
            <w:pPr>
              <w:spacing w:after="0" w:line="480" w:lineRule="auto"/>
              <w:rPr>
                <w:rFonts w:ascii="Arial Narrow" w:hAnsi="Arial Narrow"/>
                <w:b/>
                <w:bCs/>
                <w:sz w:val="20"/>
                <w:szCs w:val="20"/>
              </w:rPr>
            </w:pPr>
            <w:r w:rsidRPr="00A71E0D">
              <w:rPr>
                <w:rFonts w:ascii="Arial Narrow" w:hAnsi="Arial Narrow"/>
                <w:sz w:val="20"/>
                <w:szCs w:val="20"/>
              </w:rPr>
              <w:t>Okere et al, 2013</w:t>
            </w:r>
            <w:r>
              <w:rPr>
                <w:rFonts w:ascii="Arial Narrow" w:hAnsi="Arial Narrow"/>
                <w:sz w:val="20"/>
                <w:szCs w:val="20"/>
              </w:rPr>
              <w:t xml:space="preserve"> </w:t>
            </w:r>
            <w:r>
              <w:rPr>
                <w:rFonts w:ascii="Arial Narrow" w:hAnsi="Arial Narrow"/>
                <w:noProof/>
                <w:sz w:val="20"/>
                <w:szCs w:val="20"/>
              </w:rPr>
              <w:t>[114]</w:t>
            </w:r>
          </w:p>
        </w:tc>
        <w:tc>
          <w:tcPr>
            <w:tcW w:w="1614" w:type="dxa"/>
            <w:shd w:val="clear" w:color="auto" w:fill="auto"/>
            <w:tcMar>
              <w:top w:w="15" w:type="dxa"/>
              <w:left w:w="15" w:type="dxa"/>
              <w:bottom w:w="0" w:type="dxa"/>
              <w:right w:w="15" w:type="dxa"/>
            </w:tcMar>
            <w:vAlign w:val="center"/>
          </w:tcPr>
          <w:p w14:paraId="4C0935BE" w14:textId="77777777" w:rsidR="009520C6" w:rsidRPr="00A71E0D" w:rsidRDefault="009520C6" w:rsidP="00DF0758">
            <w:pPr>
              <w:spacing w:after="0" w:line="480" w:lineRule="auto"/>
              <w:jc w:val="center"/>
              <w:rPr>
                <w:rFonts w:ascii="Arial Narrow" w:hAnsi="Arial Narrow"/>
                <w:sz w:val="20"/>
                <w:szCs w:val="20"/>
              </w:rPr>
            </w:pPr>
            <w:r w:rsidRPr="00A71E0D">
              <w:rPr>
                <w:rFonts w:ascii="Arial Narrow" w:hAnsi="Arial Narrow"/>
                <w:sz w:val="20"/>
                <w:szCs w:val="20"/>
              </w:rPr>
              <w:t>Case report</w:t>
            </w:r>
          </w:p>
        </w:tc>
        <w:tc>
          <w:tcPr>
            <w:tcW w:w="1578" w:type="dxa"/>
            <w:shd w:val="clear" w:color="auto" w:fill="auto"/>
            <w:tcMar>
              <w:top w:w="15" w:type="dxa"/>
              <w:left w:w="15" w:type="dxa"/>
              <w:bottom w:w="0" w:type="dxa"/>
              <w:right w:w="15" w:type="dxa"/>
            </w:tcMar>
            <w:vAlign w:val="center"/>
          </w:tcPr>
          <w:p w14:paraId="185F99B6" w14:textId="77777777" w:rsidR="009520C6" w:rsidRPr="00A71E0D" w:rsidRDefault="009520C6" w:rsidP="00DF0758">
            <w:pPr>
              <w:spacing w:after="0" w:line="480" w:lineRule="auto"/>
              <w:jc w:val="center"/>
              <w:rPr>
                <w:rFonts w:ascii="Arial Narrow" w:hAnsi="Arial Narrow"/>
                <w:sz w:val="20"/>
                <w:szCs w:val="20"/>
              </w:rPr>
            </w:pPr>
            <w:r w:rsidRPr="00A71E0D">
              <w:rPr>
                <w:rFonts w:ascii="Arial Narrow" w:hAnsi="Arial Narrow"/>
                <w:sz w:val="20"/>
                <w:szCs w:val="20"/>
              </w:rPr>
              <w:t>USA</w:t>
            </w:r>
          </w:p>
        </w:tc>
        <w:tc>
          <w:tcPr>
            <w:tcW w:w="1614" w:type="dxa"/>
            <w:shd w:val="clear" w:color="auto" w:fill="auto"/>
            <w:tcMar>
              <w:top w:w="15" w:type="dxa"/>
              <w:left w:w="15" w:type="dxa"/>
              <w:bottom w:w="0" w:type="dxa"/>
              <w:right w:w="15" w:type="dxa"/>
            </w:tcMar>
            <w:vAlign w:val="center"/>
          </w:tcPr>
          <w:p w14:paraId="26988CDF" w14:textId="77777777" w:rsidR="009520C6" w:rsidRPr="00A71E0D" w:rsidRDefault="009520C6" w:rsidP="00DF0758">
            <w:pPr>
              <w:spacing w:after="0" w:line="480" w:lineRule="auto"/>
              <w:jc w:val="center"/>
              <w:rPr>
                <w:rFonts w:ascii="Arial Narrow" w:hAnsi="Arial Narrow"/>
                <w:sz w:val="20"/>
                <w:szCs w:val="20"/>
              </w:rPr>
            </w:pPr>
            <w:r>
              <w:rPr>
                <w:rFonts w:ascii="Arial Narrow" w:hAnsi="Arial Narrow"/>
                <w:sz w:val="20"/>
                <w:szCs w:val="20"/>
              </w:rPr>
              <w:t>LGMDR1</w:t>
            </w:r>
          </w:p>
        </w:tc>
        <w:tc>
          <w:tcPr>
            <w:tcW w:w="1300" w:type="dxa"/>
            <w:vAlign w:val="center"/>
          </w:tcPr>
          <w:p w14:paraId="0AC842BE" w14:textId="5D7F7047" w:rsidR="009520C6" w:rsidRPr="00A71E0D" w:rsidRDefault="00882142" w:rsidP="00680211">
            <w:pPr>
              <w:spacing w:after="0" w:line="480" w:lineRule="auto"/>
              <w:jc w:val="center"/>
              <w:rPr>
                <w:rFonts w:ascii="Arial Narrow" w:hAnsi="Arial Narrow"/>
                <w:sz w:val="20"/>
                <w:szCs w:val="20"/>
              </w:rPr>
            </w:pPr>
            <w:r>
              <w:rPr>
                <w:rFonts w:ascii="Arial Narrow" w:hAnsi="Arial Narrow"/>
                <w:sz w:val="20"/>
                <w:szCs w:val="20"/>
              </w:rPr>
              <w:t>1</w:t>
            </w:r>
          </w:p>
        </w:tc>
        <w:tc>
          <w:tcPr>
            <w:tcW w:w="1587" w:type="dxa"/>
            <w:shd w:val="clear" w:color="auto" w:fill="auto"/>
            <w:tcMar>
              <w:top w:w="15" w:type="dxa"/>
              <w:left w:w="15" w:type="dxa"/>
              <w:bottom w:w="0" w:type="dxa"/>
              <w:right w:w="15" w:type="dxa"/>
            </w:tcMar>
            <w:vAlign w:val="center"/>
          </w:tcPr>
          <w:p w14:paraId="456111DD" w14:textId="1C3DD2AF" w:rsidR="009520C6" w:rsidRPr="00A71E0D" w:rsidRDefault="009520C6" w:rsidP="00DF0758">
            <w:pPr>
              <w:spacing w:after="0" w:line="480" w:lineRule="auto"/>
              <w:jc w:val="center"/>
              <w:rPr>
                <w:rFonts w:ascii="Arial Narrow" w:hAnsi="Arial Narrow"/>
                <w:sz w:val="20"/>
                <w:szCs w:val="20"/>
              </w:rPr>
            </w:pPr>
            <w:r w:rsidRPr="00A71E0D">
              <w:rPr>
                <w:rFonts w:ascii="Arial Narrow" w:hAnsi="Arial Narrow"/>
                <w:sz w:val="20"/>
                <w:szCs w:val="20"/>
              </w:rPr>
              <w:t>NR</w:t>
            </w:r>
          </w:p>
        </w:tc>
      </w:tr>
      <w:tr w:rsidR="009520C6" w:rsidRPr="00A71E0D" w14:paraId="36CC0CAB" w14:textId="77777777" w:rsidTr="00680211">
        <w:trPr>
          <w:trHeight w:val="342"/>
        </w:trPr>
        <w:tc>
          <w:tcPr>
            <w:tcW w:w="1667" w:type="dxa"/>
            <w:shd w:val="clear" w:color="auto" w:fill="auto"/>
            <w:tcMar>
              <w:top w:w="15" w:type="dxa"/>
              <w:left w:w="15" w:type="dxa"/>
              <w:bottom w:w="0" w:type="dxa"/>
              <w:right w:w="15" w:type="dxa"/>
            </w:tcMar>
            <w:vAlign w:val="center"/>
          </w:tcPr>
          <w:p w14:paraId="21FB8FE8" w14:textId="77777777" w:rsidR="009520C6" w:rsidRPr="00A71E0D" w:rsidRDefault="009520C6" w:rsidP="00DF0758">
            <w:pPr>
              <w:spacing w:after="0" w:line="480" w:lineRule="auto"/>
              <w:rPr>
                <w:rFonts w:ascii="Arial Narrow" w:hAnsi="Arial Narrow"/>
                <w:b/>
                <w:bCs/>
                <w:sz w:val="20"/>
                <w:szCs w:val="20"/>
              </w:rPr>
            </w:pPr>
            <w:r w:rsidRPr="00A71E0D">
              <w:rPr>
                <w:rFonts w:ascii="Arial Narrow" w:hAnsi="Arial Narrow"/>
                <w:sz w:val="20"/>
                <w:szCs w:val="20"/>
              </w:rPr>
              <w:t>Oliveira Santos et al, 2018</w:t>
            </w:r>
            <w:r>
              <w:rPr>
                <w:rFonts w:ascii="Arial Narrow" w:hAnsi="Arial Narrow"/>
                <w:sz w:val="20"/>
                <w:szCs w:val="20"/>
              </w:rPr>
              <w:t xml:space="preserve"> </w:t>
            </w:r>
            <w:r>
              <w:rPr>
                <w:rFonts w:ascii="Arial Narrow" w:hAnsi="Arial Narrow"/>
                <w:noProof/>
                <w:sz w:val="20"/>
                <w:szCs w:val="20"/>
              </w:rPr>
              <w:t>[115]</w:t>
            </w:r>
          </w:p>
        </w:tc>
        <w:tc>
          <w:tcPr>
            <w:tcW w:w="1614" w:type="dxa"/>
            <w:shd w:val="clear" w:color="auto" w:fill="auto"/>
            <w:tcMar>
              <w:top w:w="15" w:type="dxa"/>
              <w:left w:w="15" w:type="dxa"/>
              <w:bottom w:w="0" w:type="dxa"/>
              <w:right w:w="15" w:type="dxa"/>
            </w:tcMar>
            <w:vAlign w:val="center"/>
          </w:tcPr>
          <w:p w14:paraId="4ACC874E" w14:textId="77777777" w:rsidR="009520C6" w:rsidRPr="00A71E0D" w:rsidRDefault="009520C6" w:rsidP="00DF0758">
            <w:pPr>
              <w:spacing w:after="0" w:line="480" w:lineRule="auto"/>
              <w:jc w:val="center"/>
              <w:rPr>
                <w:rFonts w:ascii="Arial Narrow" w:hAnsi="Arial Narrow"/>
                <w:sz w:val="20"/>
                <w:szCs w:val="20"/>
              </w:rPr>
            </w:pPr>
            <w:r w:rsidRPr="00A71E0D">
              <w:rPr>
                <w:rFonts w:ascii="Arial Narrow" w:hAnsi="Arial Narrow"/>
                <w:sz w:val="20"/>
                <w:szCs w:val="20"/>
              </w:rPr>
              <w:t>Case report</w:t>
            </w:r>
          </w:p>
        </w:tc>
        <w:tc>
          <w:tcPr>
            <w:tcW w:w="1578" w:type="dxa"/>
            <w:shd w:val="clear" w:color="auto" w:fill="auto"/>
            <w:tcMar>
              <w:top w:w="15" w:type="dxa"/>
              <w:left w:w="15" w:type="dxa"/>
              <w:bottom w:w="0" w:type="dxa"/>
              <w:right w:w="15" w:type="dxa"/>
            </w:tcMar>
            <w:vAlign w:val="center"/>
          </w:tcPr>
          <w:p w14:paraId="236F94E1" w14:textId="77777777" w:rsidR="009520C6" w:rsidRPr="00A71E0D" w:rsidRDefault="009520C6" w:rsidP="00DF0758">
            <w:pPr>
              <w:spacing w:after="0" w:line="480" w:lineRule="auto"/>
              <w:jc w:val="center"/>
              <w:rPr>
                <w:rFonts w:ascii="Arial Narrow" w:hAnsi="Arial Narrow"/>
                <w:sz w:val="20"/>
                <w:szCs w:val="20"/>
              </w:rPr>
            </w:pPr>
            <w:r w:rsidRPr="00A71E0D">
              <w:rPr>
                <w:rFonts w:ascii="Arial Narrow" w:hAnsi="Arial Narrow"/>
                <w:sz w:val="20"/>
                <w:szCs w:val="20"/>
              </w:rPr>
              <w:t>Guinea-Bissau</w:t>
            </w:r>
          </w:p>
        </w:tc>
        <w:tc>
          <w:tcPr>
            <w:tcW w:w="1614" w:type="dxa"/>
            <w:shd w:val="clear" w:color="auto" w:fill="auto"/>
            <w:tcMar>
              <w:top w:w="15" w:type="dxa"/>
              <w:left w:w="15" w:type="dxa"/>
              <w:bottom w:w="0" w:type="dxa"/>
              <w:right w:w="15" w:type="dxa"/>
            </w:tcMar>
            <w:vAlign w:val="center"/>
          </w:tcPr>
          <w:p w14:paraId="0AAF318A" w14:textId="77777777" w:rsidR="009520C6" w:rsidRPr="00A71E0D" w:rsidRDefault="009520C6" w:rsidP="00DF0758">
            <w:pPr>
              <w:spacing w:after="0" w:line="480" w:lineRule="auto"/>
              <w:jc w:val="center"/>
              <w:rPr>
                <w:rFonts w:ascii="Arial Narrow" w:hAnsi="Arial Narrow"/>
                <w:sz w:val="20"/>
                <w:szCs w:val="20"/>
              </w:rPr>
            </w:pPr>
            <w:r>
              <w:rPr>
                <w:rFonts w:ascii="Arial Narrow" w:hAnsi="Arial Narrow"/>
                <w:sz w:val="20"/>
                <w:szCs w:val="20"/>
              </w:rPr>
              <w:t>LGMDR1</w:t>
            </w:r>
          </w:p>
        </w:tc>
        <w:tc>
          <w:tcPr>
            <w:tcW w:w="1300" w:type="dxa"/>
            <w:vAlign w:val="center"/>
          </w:tcPr>
          <w:p w14:paraId="2447E607" w14:textId="71561710" w:rsidR="009520C6" w:rsidRPr="00A71E0D" w:rsidRDefault="00882142" w:rsidP="00680211">
            <w:pPr>
              <w:spacing w:after="0" w:line="480" w:lineRule="auto"/>
              <w:jc w:val="center"/>
              <w:rPr>
                <w:rFonts w:ascii="Arial Narrow" w:hAnsi="Arial Narrow"/>
                <w:sz w:val="20"/>
                <w:szCs w:val="20"/>
              </w:rPr>
            </w:pPr>
            <w:r>
              <w:rPr>
                <w:rFonts w:ascii="Arial Narrow" w:hAnsi="Arial Narrow"/>
                <w:sz w:val="20"/>
                <w:szCs w:val="20"/>
              </w:rPr>
              <w:t>2</w:t>
            </w:r>
          </w:p>
        </w:tc>
        <w:tc>
          <w:tcPr>
            <w:tcW w:w="1587" w:type="dxa"/>
            <w:shd w:val="clear" w:color="auto" w:fill="auto"/>
            <w:tcMar>
              <w:top w:w="15" w:type="dxa"/>
              <w:left w:w="15" w:type="dxa"/>
              <w:bottom w:w="0" w:type="dxa"/>
              <w:right w:w="15" w:type="dxa"/>
            </w:tcMar>
            <w:vAlign w:val="center"/>
          </w:tcPr>
          <w:p w14:paraId="7E0C3EA4" w14:textId="3FB52B38" w:rsidR="009520C6" w:rsidRPr="00A71E0D" w:rsidRDefault="009520C6" w:rsidP="00DF0758">
            <w:pPr>
              <w:spacing w:after="0" w:line="480" w:lineRule="auto"/>
              <w:jc w:val="center"/>
              <w:rPr>
                <w:rFonts w:ascii="Arial Narrow" w:hAnsi="Arial Narrow"/>
                <w:sz w:val="20"/>
                <w:szCs w:val="20"/>
              </w:rPr>
            </w:pPr>
            <w:r w:rsidRPr="00A71E0D">
              <w:rPr>
                <w:rFonts w:ascii="Arial Narrow" w:hAnsi="Arial Narrow"/>
                <w:sz w:val="20"/>
                <w:szCs w:val="20"/>
              </w:rPr>
              <w:t>NR</w:t>
            </w:r>
          </w:p>
        </w:tc>
      </w:tr>
      <w:tr w:rsidR="009520C6" w:rsidRPr="00A71E0D" w14:paraId="7C6CB1BE" w14:textId="77777777" w:rsidTr="00680211">
        <w:trPr>
          <w:trHeight w:val="342"/>
        </w:trPr>
        <w:tc>
          <w:tcPr>
            <w:tcW w:w="1667" w:type="dxa"/>
            <w:shd w:val="clear" w:color="auto" w:fill="auto"/>
            <w:tcMar>
              <w:top w:w="15" w:type="dxa"/>
              <w:left w:w="15" w:type="dxa"/>
              <w:bottom w:w="0" w:type="dxa"/>
              <w:right w:w="15" w:type="dxa"/>
            </w:tcMar>
            <w:vAlign w:val="center"/>
          </w:tcPr>
          <w:p w14:paraId="4D0ED5F6" w14:textId="77777777" w:rsidR="009520C6" w:rsidRPr="00A71E0D" w:rsidRDefault="009520C6" w:rsidP="00DF0758">
            <w:pPr>
              <w:spacing w:after="0" w:line="480" w:lineRule="auto"/>
              <w:rPr>
                <w:rFonts w:ascii="Arial Narrow" w:hAnsi="Arial Narrow"/>
                <w:b/>
                <w:bCs/>
                <w:sz w:val="20"/>
                <w:szCs w:val="20"/>
              </w:rPr>
            </w:pPr>
            <w:r w:rsidRPr="00A71E0D">
              <w:rPr>
                <w:rFonts w:ascii="Arial Narrow" w:hAnsi="Arial Narrow"/>
                <w:sz w:val="20"/>
                <w:szCs w:val="20"/>
              </w:rPr>
              <w:t>Paradas et al, 2010</w:t>
            </w:r>
            <w:r>
              <w:rPr>
                <w:rFonts w:ascii="Arial Narrow" w:hAnsi="Arial Narrow"/>
                <w:sz w:val="20"/>
                <w:szCs w:val="20"/>
              </w:rPr>
              <w:t xml:space="preserve"> </w:t>
            </w:r>
            <w:r>
              <w:rPr>
                <w:rFonts w:ascii="Arial Narrow" w:hAnsi="Arial Narrow"/>
                <w:noProof/>
                <w:sz w:val="20"/>
                <w:szCs w:val="20"/>
              </w:rPr>
              <w:t>[116]</w:t>
            </w:r>
          </w:p>
        </w:tc>
        <w:tc>
          <w:tcPr>
            <w:tcW w:w="1614" w:type="dxa"/>
            <w:shd w:val="clear" w:color="auto" w:fill="auto"/>
            <w:tcMar>
              <w:top w:w="15" w:type="dxa"/>
              <w:left w:w="15" w:type="dxa"/>
              <w:bottom w:w="0" w:type="dxa"/>
              <w:right w:w="15" w:type="dxa"/>
            </w:tcMar>
            <w:vAlign w:val="center"/>
          </w:tcPr>
          <w:p w14:paraId="4D33100A" w14:textId="77777777" w:rsidR="009520C6" w:rsidRPr="00A71E0D" w:rsidRDefault="009520C6" w:rsidP="00DF0758">
            <w:pPr>
              <w:spacing w:after="0" w:line="480" w:lineRule="auto"/>
              <w:jc w:val="center"/>
              <w:rPr>
                <w:rFonts w:ascii="Arial Narrow" w:hAnsi="Arial Narrow"/>
                <w:sz w:val="20"/>
                <w:szCs w:val="20"/>
              </w:rPr>
            </w:pPr>
            <w:r w:rsidRPr="00A71E0D">
              <w:rPr>
                <w:rFonts w:ascii="Arial Narrow" w:hAnsi="Arial Narrow"/>
                <w:sz w:val="20"/>
                <w:szCs w:val="20"/>
              </w:rPr>
              <w:t>Retrospective</w:t>
            </w:r>
          </w:p>
        </w:tc>
        <w:tc>
          <w:tcPr>
            <w:tcW w:w="1578" w:type="dxa"/>
            <w:shd w:val="clear" w:color="auto" w:fill="auto"/>
            <w:tcMar>
              <w:top w:w="15" w:type="dxa"/>
              <w:left w:w="15" w:type="dxa"/>
              <w:bottom w:w="0" w:type="dxa"/>
              <w:right w:w="15" w:type="dxa"/>
            </w:tcMar>
            <w:vAlign w:val="center"/>
          </w:tcPr>
          <w:p w14:paraId="3AFB2906" w14:textId="77777777" w:rsidR="009520C6" w:rsidRPr="00A71E0D" w:rsidRDefault="009520C6" w:rsidP="00DF0758">
            <w:pPr>
              <w:spacing w:after="0" w:line="480" w:lineRule="auto"/>
              <w:jc w:val="center"/>
              <w:rPr>
                <w:rFonts w:ascii="Arial Narrow" w:hAnsi="Arial Narrow"/>
                <w:sz w:val="20"/>
                <w:szCs w:val="20"/>
              </w:rPr>
            </w:pPr>
            <w:r w:rsidRPr="00A71E0D">
              <w:rPr>
                <w:rFonts w:ascii="Arial Narrow" w:hAnsi="Arial Narrow"/>
                <w:sz w:val="20"/>
                <w:szCs w:val="20"/>
              </w:rPr>
              <w:t>Spain</w:t>
            </w:r>
          </w:p>
        </w:tc>
        <w:tc>
          <w:tcPr>
            <w:tcW w:w="1614" w:type="dxa"/>
            <w:shd w:val="clear" w:color="auto" w:fill="auto"/>
            <w:tcMar>
              <w:top w:w="15" w:type="dxa"/>
              <w:left w:w="15" w:type="dxa"/>
              <w:bottom w:w="0" w:type="dxa"/>
              <w:right w:w="15" w:type="dxa"/>
            </w:tcMar>
            <w:vAlign w:val="center"/>
          </w:tcPr>
          <w:p w14:paraId="50619967" w14:textId="29839DA0" w:rsidR="009520C6" w:rsidRPr="00A71E0D" w:rsidRDefault="009520C6" w:rsidP="00DF0758">
            <w:pPr>
              <w:spacing w:after="0" w:line="480" w:lineRule="auto"/>
              <w:jc w:val="center"/>
              <w:rPr>
                <w:rFonts w:ascii="Arial Narrow" w:hAnsi="Arial Narrow"/>
                <w:sz w:val="20"/>
                <w:szCs w:val="20"/>
              </w:rPr>
            </w:pPr>
            <w:r w:rsidRPr="00A71E0D">
              <w:rPr>
                <w:rFonts w:ascii="Arial Narrow" w:hAnsi="Arial Narrow"/>
                <w:sz w:val="20"/>
                <w:szCs w:val="20"/>
              </w:rPr>
              <w:t>LGMD</w:t>
            </w:r>
            <w:r w:rsidR="00882142">
              <w:rPr>
                <w:rFonts w:ascii="Arial Narrow" w:hAnsi="Arial Narrow"/>
                <w:sz w:val="20"/>
                <w:szCs w:val="20"/>
              </w:rPr>
              <w:t>2</w:t>
            </w:r>
            <w:r w:rsidRPr="00A71E0D">
              <w:rPr>
                <w:rFonts w:ascii="Arial Narrow" w:hAnsi="Arial Narrow"/>
                <w:sz w:val="20"/>
                <w:szCs w:val="20"/>
              </w:rPr>
              <w:t>, MM</w:t>
            </w:r>
          </w:p>
        </w:tc>
        <w:tc>
          <w:tcPr>
            <w:tcW w:w="1300" w:type="dxa"/>
            <w:vAlign w:val="center"/>
          </w:tcPr>
          <w:p w14:paraId="2612B8E0" w14:textId="54E7641E" w:rsidR="009520C6" w:rsidRPr="00A71E0D" w:rsidRDefault="00882142" w:rsidP="00680211">
            <w:pPr>
              <w:spacing w:after="0" w:line="480" w:lineRule="auto"/>
              <w:jc w:val="center"/>
              <w:rPr>
                <w:rFonts w:ascii="Arial Narrow" w:hAnsi="Arial Narrow"/>
                <w:sz w:val="20"/>
                <w:szCs w:val="20"/>
              </w:rPr>
            </w:pPr>
            <w:r>
              <w:rPr>
                <w:rFonts w:ascii="Arial Narrow" w:hAnsi="Arial Narrow"/>
                <w:sz w:val="20"/>
                <w:szCs w:val="20"/>
              </w:rPr>
              <w:t>26</w:t>
            </w:r>
          </w:p>
        </w:tc>
        <w:tc>
          <w:tcPr>
            <w:tcW w:w="1587" w:type="dxa"/>
            <w:shd w:val="clear" w:color="auto" w:fill="auto"/>
            <w:tcMar>
              <w:top w:w="15" w:type="dxa"/>
              <w:left w:w="15" w:type="dxa"/>
              <w:bottom w:w="0" w:type="dxa"/>
              <w:right w:w="15" w:type="dxa"/>
            </w:tcMar>
            <w:vAlign w:val="center"/>
          </w:tcPr>
          <w:p w14:paraId="4B46F689" w14:textId="7550567C" w:rsidR="009520C6" w:rsidRPr="00A71E0D" w:rsidRDefault="009520C6" w:rsidP="00DF0758">
            <w:pPr>
              <w:spacing w:after="0" w:line="480" w:lineRule="auto"/>
              <w:jc w:val="center"/>
              <w:rPr>
                <w:rFonts w:ascii="Arial Narrow" w:hAnsi="Arial Narrow"/>
                <w:sz w:val="20"/>
                <w:szCs w:val="20"/>
              </w:rPr>
            </w:pPr>
            <w:r w:rsidRPr="00A71E0D">
              <w:rPr>
                <w:rFonts w:ascii="Arial Narrow" w:hAnsi="Arial Narrow"/>
                <w:sz w:val="20"/>
                <w:szCs w:val="20"/>
              </w:rPr>
              <w:t>NR</w:t>
            </w:r>
          </w:p>
        </w:tc>
      </w:tr>
      <w:tr w:rsidR="009520C6" w:rsidRPr="00A71E0D" w14:paraId="221AC98E" w14:textId="77777777" w:rsidTr="00680211">
        <w:trPr>
          <w:trHeight w:val="342"/>
        </w:trPr>
        <w:tc>
          <w:tcPr>
            <w:tcW w:w="1667" w:type="dxa"/>
            <w:shd w:val="clear" w:color="auto" w:fill="auto"/>
            <w:tcMar>
              <w:top w:w="15" w:type="dxa"/>
              <w:left w:w="15" w:type="dxa"/>
              <w:bottom w:w="0" w:type="dxa"/>
              <w:right w:w="15" w:type="dxa"/>
            </w:tcMar>
            <w:vAlign w:val="center"/>
          </w:tcPr>
          <w:p w14:paraId="70EBCD44" w14:textId="77777777" w:rsidR="009520C6" w:rsidRPr="00A71E0D" w:rsidRDefault="009520C6" w:rsidP="00DF0758">
            <w:pPr>
              <w:spacing w:after="0" w:line="480" w:lineRule="auto"/>
              <w:rPr>
                <w:rFonts w:ascii="Arial Narrow" w:hAnsi="Arial Narrow"/>
                <w:b/>
                <w:bCs/>
                <w:sz w:val="20"/>
                <w:szCs w:val="20"/>
              </w:rPr>
            </w:pPr>
            <w:r w:rsidRPr="00A71E0D">
              <w:rPr>
                <w:rFonts w:ascii="Arial Narrow" w:hAnsi="Arial Narrow"/>
                <w:sz w:val="20"/>
                <w:szCs w:val="20"/>
              </w:rPr>
              <w:t>Park et al, 2012</w:t>
            </w:r>
            <w:r>
              <w:rPr>
                <w:rFonts w:ascii="Arial Narrow" w:hAnsi="Arial Narrow"/>
                <w:sz w:val="20"/>
                <w:szCs w:val="20"/>
              </w:rPr>
              <w:t xml:space="preserve"> </w:t>
            </w:r>
            <w:r>
              <w:rPr>
                <w:rFonts w:ascii="Arial Narrow" w:hAnsi="Arial Narrow"/>
                <w:noProof/>
                <w:sz w:val="20"/>
                <w:szCs w:val="20"/>
              </w:rPr>
              <w:t>[117]</w:t>
            </w:r>
          </w:p>
        </w:tc>
        <w:tc>
          <w:tcPr>
            <w:tcW w:w="1614" w:type="dxa"/>
            <w:shd w:val="clear" w:color="auto" w:fill="auto"/>
            <w:tcMar>
              <w:top w:w="15" w:type="dxa"/>
              <w:left w:w="15" w:type="dxa"/>
              <w:bottom w:w="0" w:type="dxa"/>
              <w:right w:w="15" w:type="dxa"/>
            </w:tcMar>
            <w:vAlign w:val="center"/>
          </w:tcPr>
          <w:p w14:paraId="212EA4AA" w14:textId="77777777" w:rsidR="009520C6" w:rsidRPr="00A71E0D" w:rsidRDefault="009520C6" w:rsidP="00DF0758">
            <w:pPr>
              <w:spacing w:after="0" w:line="480" w:lineRule="auto"/>
              <w:jc w:val="center"/>
              <w:rPr>
                <w:rFonts w:ascii="Arial Narrow" w:hAnsi="Arial Narrow"/>
                <w:sz w:val="20"/>
                <w:szCs w:val="20"/>
              </w:rPr>
            </w:pPr>
            <w:r w:rsidRPr="00A71E0D">
              <w:rPr>
                <w:rFonts w:ascii="Arial Narrow" w:hAnsi="Arial Narrow"/>
                <w:sz w:val="20"/>
                <w:szCs w:val="20"/>
              </w:rPr>
              <w:t>Retrospective</w:t>
            </w:r>
          </w:p>
        </w:tc>
        <w:tc>
          <w:tcPr>
            <w:tcW w:w="1578" w:type="dxa"/>
            <w:shd w:val="clear" w:color="auto" w:fill="auto"/>
            <w:tcMar>
              <w:top w:w="15" w:type="dxa"/>
              <w:left w:w="15" w:type="dxa"/>
              <w:bottom w:w="0" w:type="dxa"/>
              <w:right w:w="15" w:type="dxa"/>
            </w:tcMar>
            <w:vAlign w:val="center"/>
          </w:tcPr>
          <w:p w14:paraId="156FC415" w14:textId="77777777" w:rsidR="009520C6" w:rsidRPr="00A71E0D" w:rsidRDefault="009520C6" w:rsidP="00DF0758">
            <w:pPr>
              <w:spacing w:after="0" w:line="480" w:lineRule="auto"/>
              <w:jc w:val="center"/>
              <w:rPr>
                <w:rFonts w:ascii="Arial Narrow" w:hAnsi="Arial Narrow"/>
                <w:sz w:val="20"/>
                <w:szCs w:val="20"/>
              </w:rPr>
            </w:pPr>
            <w:r w:rsidRPr="00A71E0D">
              <w:rPr>
                <w:rFonts w:ascii="Arial Narrow" w:hAnsi="Arial Narrow"/>
                <w:sz w:val="20"/>
                <w:szCs w:val="20"/>
              </w:rPr>
              <w:t>Korea</w:t>
            </w:r>
          </w:p>
        </w:tc>
        <w:tc>
          <w:tcPr>
            <w:tcW w:w="1614" w:type="dxa"/>
            <w:shd w:val="clear" w:color="auto" w:fill="auto"/>
            <w:tcMar>
              <w:top w:w="15" w:type="dxa"/>
              <w:left w:w="15" w:type="dxa"/>
              <w:bottom w:w="0" w:type="dxa"/>
              <w:right w:w="15" w:type="dxa"/>
            </w:tcMar>
            <w:vAlign w:val="center"/>
          </w:tcPr>
          <w:p w14:paraId="7BC2278D" w14:textId="19A9BB64" w:rsidR="009520C6" w:rsidRPr="00A71E0D" w:rsidRDefault="009520C6" w:rsidP="00DF0758">
            <w:pPr>
              <w:spacing w:after="0" w:line="480" w:lineRule="auto"/>
              <w:jc w:val="center"/>
              <w:rPr>
                <w:rFonts w:ascii="Arial Narrow" w:hAnsi="Arial Narrow"/>
                <w:sz w:val="20"/>
                <w:szCs w:val="20"/>
              </w:rPr>
            </w:pPr>
            <w:r>
              <w:rPr>
                <w:rFonts w:ascii="Arial Narrow" w:hAnsi="Arial Narrow"/>
                <w:sz w:val="20"/>
                <w:szCs w:val="20"/>
              </w:rPr>
              <w:t>LGMDR2</w:t>
            </w:r>
            <w:r w:rsidR="00882142">
              <w:rPr>
                <w:rFonts w:ascii="Arial Narrow" w:hAnsi="Arial Narrow"/>
                <w:sz w:val="20"/>
                <w:szCs w:val="20"/>
              </w:rPr>
              <w:t>, MM</w:t>
            </w:r>
          </w:p>
        </w:tc>
        <w:tc>
          <w:tcPr>
            <w:tcW w:w="1300" w:type="dxa"/>
            <w:vAlign w:val="center"/>
          </w:tcPr>
          <w:p w14:paraId="5C83F07B" w14:textId="0E5ED565" w:rsidR="009520C6" w:rsidRPr="00A71E0D" w:rsidRDefault="00882142" w:rsidP="00680211">
            <w:pPr>
              <w:spacing w:after="0" w:line="480" w:lineRule="auto"/>
              <w:jc w:val="center"/>
              <w:rPr>
                <w:rFonts w:ascii="Arial Narrow" w:hAnsi="Arial Narrow"/>
                <w:sz w:val="20"/>
                <w:szCs w:val="20"/>
              </w:rPr>
            </w:pPr>
            <w:r>
              <w:rPr>
                <w:rFonts w:ascii="Arial Narrow" w:hAnsi="Arial Narrow"/>
                <w:sz w:val="20"/>
                <w:szCs w:val="20"/>
              </w:rPr>
              <w:t>28</w:t>
            </w:r>
          </w:p>
        </w:tc>
        <w:tc>
          <w:tcPr>
            <w:tcW w:w="1587" w:type="dxa"/>
            <w:shd w:val="clear" w:color="auto" w:fill="auto"/>
            <w:tcMar>
              <w:top w:w="15" w:type="dxa"/>
              <w:left w:w="15" w:type="dxa"/>
              <w:bottom w:w="0" w:type="dxa"/>
              <w:right w:w="15" w:type="dxa"/>
            </w:tcMar>
            <w:vAlign w:val="center"/>
          </w:tcPr>
          <w:p w14:paraId="627448D4" w14:textId="374B3D85" w:rsidR="009520C6" w:rsidRPr="00A71E0D" w:rsidRDefault="009520C6" w:rsidP="00DF0758">
            <w:pPr>
              <w:spacing w:after="0" w:line="480" w:lineRule="auto"/>
              <w:jc w:val="center"/>
              <w:rPr>
                <w:rFonts w:ascii="Arial Narrow" w:hAnsi="Arial Narrow"/>
                <w:sz w:val="20"/>
                <w:szCs w:val="20"/>
              </w:rPr>
            </w:pPr>
            <w:r w:rsidRPr="00A71E0D">
              <w:rPr>
                <w:rFonts w:ascii="Arial Narrow" w:hAnsi="Arial Narrow"/>
                <w:sz w:val="20"/>
                <w:szCs w:val="20"/>
              </w:rPr>
              <w:t>NR</w:t>
            </w:r>
          </w:p>
        </w:tc>
      </w:tr>
      <w:tr w:rsidR="009520C6" w:rsidRPr="00A71E0D" w14:paraId="6800B978" w14:textId="77777777" w:rsidTr="00680211">
        <w:trPr>
          <w:trHeight w:val="342"/>
        </w:trPr>
        <w:tc>
          <w:tcPr>
            <w:tcW w:w="1667" w:type="dxa"/>
            <w:shd w:val="clear" w:color="auto" w:fill="auto"/>
            <w:tcMar>
              <w:top w:w="15" w:type="dxa"/>
              <w:left w:w="15" w:type="dxa"/>
              <w:bottom w:w="0" w:type="dxa"/>
              <w:right w:w="15" w:type="dxa"/>
            </w:tcMar>
            <w:vAlign w:val="center"/>
          </w:tcPr>
          <w:p w14:paraId="78B30C92" w14:textId="77777777" w:rsidR="009520C6" w:rsidRPr="00A71E0D" w:rsidRDefault="009520C6" w:rsidP="00DF0758">
            <w:pPr>
              <w:spacing w:after="0" w:line="480" w:lineRule="auto"/>
              <w:rPr>
                <w:rFonts w:ascii="Arial Narrow" w:hAnsi="Arial Narrow"/>
                <w:b/>
                <w:bCs/>
                <w:sz w:val="20"/>
                <w:szCs w:val="20"/>
              </w:rPr>
            </w:pPr>
            <w:r w:rsidRPr="00A71E0D">
              <w:rPr>
                <w:rFonts w:ascii="Arial Narrow" w:hAnsi="Arial Narrow"/>
                <w:sz w:val="20"/>
                <w:szCs w:val="20"/>
              </w:rPr>
              <w:t>Passos-Bueno et al, 1996</w:t>
            </w:r>
            <w:r>
              <w:rPr>
                <w:rFonts w:ascii="Arial Narrow" w:hAnsi="Arial Narrow"/>
                <w:sz w:val="20"/>
                <w:szCs w:val="20"/>
              </w:rPr>
              <w:t xml:space="preserve"> </w:t>
            </w:r>
            <w:r>
              <w:rPr>
                <w:rFonts w:ascii="Arial Narrow" w:hAnsi="Arial Narrow"/>
                <w:noProof/>
                <w:sz w:val="20"/>
                <w:szCs w:val="20"/>
              </w:rPr>
              <w:t>[118]</w:t>
            </w:r>
          </w:p>
        </w:tc>
        <w:tc>
          <w:tcPr>
            <w:tcW w:w="1614" w:type="dxa"/>
            <w:shd w:val="clear" w:color="auto" w:fill="auto"/>
            <w:tcMar>
              <w:top w:w="15" w:type="dxa"/>
              <w:left w:w="15" w:type="dxa"/>
              <w:bottom w:w="0" w:type="dxa"/>
              <w:right w:w="15" w:type="dxa"/>
            </w:tcMar>
            <w:vAlign w:val="center"/>
          </w:tcPr>
          <w:p w14:paraId="07F641E4" w14:textId="77777777" w:rsidR="009520C6" w:rsidRPr="00A71E0D" w:rsidRDefault="009520C6" w:rsidP="00DF0758">
            <w:pPr>
              <w:spacing w:after="0" w:line="480" w:lineRule="auto"/>
              <w:jc w:val="center"/>
              <w:rPr>
                <w:rFonts w:ascii="Arial Narrow" w:hAnsi="Arial Narrow"/>
                <w:sz w:val="20"/>
                <w:szCs w:val="20"/>
              </w:rPr>
            </w:pPr>
            <w:r w:rsidRPr="00A71E0D">
              <w:rPr>
                <w:rFonts w:ascii="Arial Narrow" w:hAnsi="Arial Narrow"/>
                <w:sz w:val="20"/>
                <w:szCs w:val="20"/>
              </w:rPr>
              <w:t>Retrospective</w:t>
            </w:r>
          </w:p>
        </w:tc>
        <w:tc>
          <w:tcPr>
            <w:tcW w:w="1578" w:type="dxa"/>
            <w:shd w:val="clear" w:color="auto" w:fill="auto"/>
            <w:tcMar>
              <w:top w:w="15" w:type="dxa"/>
              <w:left w:w="15" w:type="dxa"/>
              <w:bottom w:w="0" w:type="dxa"/>
              <w:right w:w="15" w:type="dxa"/>
            </w:tcMar>
            <w:vAlign w:val="center"/>
          </w:tcPr>
          <w:p w14:paraId="0D4A7D41" w14:textId="77777777" w:rsidR="009520C6" w:rsidRPr="00A71E0D" w:rsidRDefault="009520C6" w:rsidP="00DF0758">
            <w:pPr>
              <w:spacing w:after="0" w:line="480" w:lineRule="auto"/>
              <w:jc w:val="center"/>
              <w:rPr>
                <w:rFonts w:ascii="Arial Narrow" w:hAnsi="Arial Narrow"/>
                <w:sz w:val="20"/>
                <w:szCs w:val="20"/>
              </w:rPr>
            </w:pPr>
            <w:r w:rsidRPr="00A71E0D">
              <w:rPr>
                <w:rFonts w:ascii="Arial Narrow" w:hAnsi="Arial Narrow"/>
                <w:sz w:val="20"/>
                <w:szCs w:val="20"/>
              </w:rPr>
              <w:t>Brazil</w:t>
            </w:r>
          </w:p>
        </w:tc>
        <w:tc>
          <w:tcPr>
            <w:tcW w:w="1614" w:type="dxa"/>
            <w:shd w:val="clear" w:color="auto" w:fill="auto"/>
            <w:tcMar>
              <w:top w:w="15" w:type="dxa"/>
              <w:left w:w="15" w:type="dxa"/>
              <w:bottom w:w="0" w:type="dxa"/>
              <w:right w:w="15" w:type="dxa"/>
            </w:tcMar>
            <w:vAlign w:val="center"/>
          </w:tcPr>
          <w:p w14:paraId="7DB3EDA4" w14:textId="77777777" w:rsidR="009520C6" w:rsidRPr="00A71E0D" w:rsidRDefault="009520C6" w:rsidP="00DF0758">
            <w:pPr>
              <w:spacing w:after="0" w:line="480" w:lineRule="auto"/>
              <w:jc w:val="center"/>
              <w:rPr>
                <w:rFonts w:ascii="Arial Narrow" w:hAnsi="Arial Narrow"/>
                <w:sz w:val="20"/>
                <w:szCs w:val="20"/>
              </w:rPr>
            </w:pPr>
            <w:r>
              <w:rPr>
                <w:rFonts w:ascii="Arial Narrow" w:hAnsi="Arial Narrow"/>
                <w:sz w:val="20"/>
                <w:szCs w:val="20"/>
              </w:rPr>
              <w:t>LGMDR3</w:t>
            </w:r>
          </w:p>
        </w:tc>
        <w:tc>
          <w:tcPr>
            <w:tcW w:w="1300" w:type="dxa"/>
            <w:vAlign w:val="center"/>
          </w:tcPr>
          <w:p w14:paraId="36D5B444" w14:textId="5DF69CCB" w:rsidR="009520C6" w:rsidRPr="00A71E0D" w:rsidRDefault="00D31A93" w:rsidP="00680211">
            <w:pPr>
              <w:spacing w:after="0" w:line="480" w:lineRule="auto"/>
              <w:jc w:val="center"/>
              <w:rPr>
                <w:rFonts w:ascii="Arial Narrow" w:hAnsi="Arial Narrow"/>
                <w:sz w:val="20"/>
                <w:szCs w:val="20"/>
              </w:rPr>
            </w:pPr>
            <w:r>
              <w:rPr>
                <w:rFonts w:ascii="Arial Narrow" w:hAnsi="Arial Narrow"/>
                <w:sz w:val="20"/>
                <w:szCs w:val="20"/>
              </w:rPr>
              <w:t>63</w:t>
            </w:r>
          </w:p>
        </w:tc>
        <w:tc>
          <w:tcPr>
            <w:tcW w:w="1587" w:type="dxa"/>
            <w:shd w:val="clear" w:color="auto" w:fill="auto"/>
            <w:tcMar>
              <w:top w:w="15" w:type="dxa"/>
              <w:left w:w="15" w:type="dxa"/>
              <w:bottom w:w="0" w:type="dxa"/>
              <w:right w:w="15" w:type="dxa"/>
            </w:tcMar>
            <w:vAlign w:val="center"/>
          </w:tcPr>
          <w:p w14:paraId="7AB0B445" w14:textId="4CAD7E5E" w:rsidR="009520C6" w:rsidRPr="00A71E0D" w:rsidRDefault="009520C6" w:rsidP="00DF0758">
            <w:pPr>
              <w:spacing w:after="0" w:line="480" w:lineRule="auto"/>
              <w:jc w:val="center"/>
              <w:rPr>
                <w:rFonts w:ascii="Arial Narrow" w:hAnsi="Arial Narrow"/>
                <w:sz w:val="20"/>
                <w:szCs w:val="20"/>
              </w:rPr>
            </w:pPr>
            <w:r w:rsidRPr="00A71E0D">
              <w:rPr>
                <w:rFonts w:ascii="Arial Narrow" w:hAnsi="Arial Narrow"/>
                <w:sz w:val="20"/>
                <w:szCs w:val="20"/>
              </w:rPr>
              <w:t>NR</w:t>
            </w:r>
          </w:p>
        </w:tc>
      </w:tr>
      <w:tr w:rsidR="009520C6" w:rsidRPr="00A71E0D" w14:paraId="77F34196" w14:textId="77777777" w:rsidTr="00680211">
        <w:trPr>
          <w:trHeight w:val="342"/>
        </w:trPr>
        <w:tc>
          <w:tcPr>
            <w:tcW w:w="1667" w:type="dxa"/>
            <w:shd w:val="clear" w:color="auto" w:fill="auto"/>
            <w:tcMar>
              <w:top w:w="15" w:type="dxa"/>
              <w:left w:w="15" w:type="dxa"/>
              <w:bottom w:w="0" w:type="dxa"/>
              <w:right w:w="15" w:type="dxa"/>
            </w:tcMar>
            <w:vAlign w:val="center"/>
          </w:tcPr>
          <w:p w14:paraId="7ED81AEA" w14:textId="77777777" w:rsidR="009520C6" w:rsidRPr="00A71E0D" w:rsidRDefault="009520C6" w:rsidP="00DF0758">
            <w:pPr>
              <w:spacing w:after="0" w:line="480" w:lineRule="auto"/>
              <w:rPr>
                <w:rFonts w:ascii="Arial Narrow" w:hAnsi="Arial Narrow"/>
                <w:b/>
                <w:bCs/>
                <w:sz w:val="20"/>
                <w:szCs w:val="20"/>
              </w:rPr>
            </w:pPr>
            <w:r w:rsidRPr="00A71E0D">
              <w:rPr>
                <w:rFonts w:ascii="Arial Narrow" w:hAnsi="Arial Narrow"/>
                <w:sz w:val="20"/>
                <w:szCs w:val="20"/>
              </w:rPr>
              <w:t>Patel et al, 2017</w:t>
            </w:r>
            <w:r>
              <w:rPr>
                <w:rFonts w:ascii="Arial Narrow" w:hAnsi="Arial Narrow"/>
                <w:sz w:val="20"/>
                <w:szCs w:val="20"/>
              </w:rPr>
              <w:t xml:space="preserve"> </w:t>
            </w:r>
            <w:r>
              <w:rPr>
                <w:rFonts w:ascii="Arial Narrow" w:hAnsi="Arial Narrow"/>
                <w:noProof/>
                <w:sz w:val="20"/>
                <w:szCs w:val="20"/>
              </w:rPr>
              <w:t>[119]</w:t>
            </w:r>
          </w:p>
        </w:tc>
        <w:tc>
          <w:tcPr>
            <w:tcW w:w="1614" w:type="dxa"/>
            <w:shd w:val="clear" w:color="auto" w:fill="auto"/>
            <w:tcMar>
              <w:top w:w="15" w:type="dxa"/>
              <w:left w:w="15" w:type="dxa"/>
              <w:bottom w:w="0" w:type="dxa"/>
              <w:right w:w="15" w:type="dxa"/>
            </w:tcMar>
            <w:vAlign w:val="center"/>
          </w:tcPr>
          <w:p w14:paraId="438D798B" w14:textId="77777777" w:rsidR="009520C6" w:rsidRPr="00A71E0D" w:rsidRDefault="009520C6" w:rsidP="00DF0758">
            <w:pPr>
              <w:spacing w:after="0" w:line="480" w:lineRule="auto"/>
              <w:jc w:val="center"/>
              <w:rPr>
                <w:rFonts w:ascii="Arial Narrow" w:hAnsi="Arial Narrow"/>
                <w:sz w:val="20"/>
                <w:szCs w:val="20"/>
              </w:rPr>
            </w:pPr>
            <w:r w:rsidRPr="00A71E0D">
              <w:rPr>
                <w:rFonts w:ascii="Arial Narrow" w:hAnsi="Arial Narrow"/>
                <w:sz w:val="20"/>
                <w:szCs w:val="20"/>
              </w:rPr>
              <w:t>Case report</w:t>
            </w:r>
          </w:p>
        </w:tc>
        <w:tc>
          <w:tcPr>
            <w:tcW w:w="1578" w:type="dxa"/>
            <w:shd w:val="clear" w:color="auto" w:fill="auto"/>
            <w:tcMar>
              <w:top w:w="15" w:type="dxa"/>
              <w:left w:w="15" w:type="dxa"/>
              <w:bottom w:w="0" w:type="dxa"/>
              <w:right w:w="15" w:type="dxa"/>
            </w:tcMar>
            <w:vAlign w:val="center"/>
          </w:tcPr>
          <w:p w14:paraId="257CB120" w14:textId="77777777" w:rsidR="009520C6" w:rsidRPr="00A71E0D" w:rsidRDefault="009520C6" w:rsidP="00DF0758">
            <w:pPr>
              <w:spacing w:after="0" w:line="480" w:lineRule="auto"/>
              <w:jc w:val="center"/>
              <w:rPr>
                <w:rFonts w:ascii="Arial Narrow" w:hAnsi="Arial Narrow"/>
                <w:sz w:val="20"/>
                <w:szCs w:val="20"/>
              </w:rPr>
            </w:pPr>
            <w:r w:rsidRPr="00A71E0D">
              <w:rPr>
                <w:rFonts w:ascii="Arial Narrow" w:hAnsi="Arial Narrow"/>
                <w:sz w:val="20"/>
                <w:szCs w:val="20"/>
              </w:rPr>
              <w:t>USA</w:t>
            </w:r>
          </w:p>
        </w:tc>
        <w:tc>
          <w:tcPr>
            <w:tcW w:w="1614" w:type="dxa"/>
            <w:shd w:val="clear" w:color="auto" w:fill="auto"/>
            <w:tcMar>
              <w:top w:w="15" w:type="dxa"/>
              <w:left w:w="15" w:type="dxa"/>
              <w:bottom w:w="0" w:type="dxa"/>
              <w:right w:w="15" w:type="dxa"/>
            </w:tcMar>
            <w:vAlign w:val="center"/>
          </w:tcPr>
          <w:p w14:paraId="3BA3D41E" w14:textId="77777777" w:rsidR="009520C6" w:rsidRPr="00A71E0D" w:rsidRDefault="009520C6" w:rsidP="00DF0758">
            <w:pPr>
              <w:spacing w:after="0" w:line="480" w:lineRule="auto"/>
              <w:jc w:val="center"/>
              <w:rPr>
                <w:rFonts w:ascii="Arial Narrow" w:hAnsi="Arial Narrow"/>
                <w:sz w:val="20"/>
                <w:szCs w:val="20"/>
              </w:rPr>
            </w:pPr>
            <w:r>
              <w:rPr>
                <w:rFonts w:ascii="Arial Narrow" w:hAnsi="Arial Narrow"/>
                <w:sz w:val="20"/>
                <w:szCs w:val="20"/>
              </w:rPr>
              <w:t>LGMDR2</w:t>
            </w:r>
            <w:r w:rsidRPr="00A71E0D">
              <w:rPr>
                <w:rFonts w:ascii="Arial Narrow" w:hAnsi="Arial Narrow"/>
                <w:sz w:val="20"/>
                <w:szCs w:val="20"/>
              </w:rPr>
              <w:t>/MM</w:t>
            </w:r>
          </w:p>
        </w:tc>
        <w:tc>
          <w:tcPr>
            <w:tcW w:w="1300" w:type="dxa"/>
            <w:vAlign w:val="center"/>
          </w:tcPr>
          <w:p w14:paraId="7B6BB608" w14:textId="7F1ECC19" w:rsidR="009520C6" w:rsidRPr="00A71E0D" w:rsidRDefault="00611324" w:rsidP="00680211">
            <w:pPr>
              <w:spacing w:after="0" w:line="480" w:lineRule="auto"/>
              <w:jc w:val="center"/>
              <w:rPr>
                <w:rFonts w:ascii="Arial Narrow" w:hAnsi="Arial Narrow"/>
                <w:sz w:val="20"/>
                <w:szCs w:val="20"/>
              </w:rPr>
            </w:pPr>
            <w:r>
              <w:rPr>
                <w:rFonts w:ascii="Arial Narrow" w:hAnsi="Arial Narrow"/>
                <w:sz w:val="20"/>
                <w:szCs w:val="20"/>
              </w:rPr>
              <w:t>2</w:t>
            </w:r>
          </w:p>
        </w:tc>
        <w:tc>
          <w:tcPr>
            <w:tcW w:w="1587" w:type="dxa"/>
            <w:shd w:val="clear" w:color="auto" w:fill="auto"/>
            <w:tcMar>
              <w:top w:w="15" w:type="dxa"/>
              <w:left w:w="15" w:type="dxa"/>
              <w:bottom w:w="0" w:type="dxa"/>
              <w:right w:w="15" w:type="dxa"/>
            </w:tcMar>
            <w:vAlign w:val="center"/>
          </w:tcPr>
          <w:p w14:paraId="170D6548" w14:textId="3F715F8F" w:rsidR="009520C6" w:rsidRPr="00A71E0D" w:rsidRDefault="009520C6" w:rsidP="00DF0758">
            <w:pPr>
              <w:spacing w:after="0" w:line="480" w:lineRule="auto"/>
              <w:jc w:val="center"/>
              <w:rPr>
                <w:rFonts w:ascii="Arial Narrow" w:hAnsi="Arial Narrow"/>
                <w:sz w:val="20"/>
                <w:szCs w:val="20"/>
              </w:rPr>
            </w:pPr>
            <w:r w:rsidRPr="00A71E0D">
              <w:rPr>
                <w:rFonts w:ascii="Arial Narrow" w:hAnsi="Arial Narrow"/>
                <w:sz w:val="20"/>
                <w:szCs w:val="20"/>
              </w:rPr>
              <w:t>NR</w:t>
            </w:r>
          </w:p>
        </w:tc>
      </w:tr>
      <w:tr w:rsidR="009520C6" w:rsidRPr="00A71E0D" w14:paraId="5152A82A" w14:textId="77777777" w:rsidTr="00680211">
        <w:trPr>
          <w:trHeight w:val="342"/>
        </w:trPr>
        <w:tc>
          <w:tcPr>
            <w:tcW w:w="1667" w:type="dxa"/>
            <w:shd w:val="clear" w:color="auto" w:fill="auto"/>
            <w:tcMar>
              <w:top w:w="15" w:type="dxa"/>
              <w:left w:w="15" w:type="dxa"/>
              <w:bottom w:w="0" w:type="dxa"/>
              <w:right w:w="15" w:type="dxa"/>
            </w:tcMar>
            <w:vAlign w:val="center"/>
          </w:tcPr>
          <w:p w14:paraId="4A280DCE" w14:textId="77777777" w:rsidR="009520C6" w:rsidRPr="00A71E0D" w:rsidRDefault="009520C6" w:rsidP="00DF0758">
            <w:pPr>
              <w:spacing w:after="0" w:line="480" w:lineRule="auto"/>
              <w:rPr>
                <w:rFonts w:ascii="Arial Narrow" w:hAnsi="Arial Narrow"/>
                <w:b/>
                <w:bCs/>
                <w:sz w:val="20"/>
                <w:szCs w:val="20"/>
              </w:rPr>
            </w:pPr>
            <w:r w:rsidRPr="00A71E0D">
              <w:rPr>
                <w:rFonts w:ascii="Arial Narrow" w:hAnsi="Arial Narrow"/>
                <w:sz w:val="20"/>
                <w:szCs w:val="20"/>
              </w:rPr>
              <w:lastRenderedPageBreak/>
              <w:t>Peddareddygari et al, 2018</w:t>
            </w:r>
            <w:r>
              <w:rPr>
                <w:rFonts w:ascii="Arial Narrow" w:hAnsi="Arial Narrow"/>
                <w:sz w:val="20"/>
                <w:szCs w:val="20"/>
              </w:rPr>
              <w:t xml:space="preserve"> </w:t>
            </w:r>
            <w:r>
              <w:rPr>
                <w:rFonts w:ascii="Arial Narrow" w:hAnsi="Arial Narrow"/>
                <w:noProof/>
                <w:sz w:val="20"/>
                <w:szCs w:val="20"/>
              </w:rPr>
              <w:t>[120]</w:t>
            </w:r>
          </w:p>
        </w:tc>
        <w:tc>
          <w:tcPr>
            <w:tcW w:w="1614" w:type="dxa"/>
            <w:shd w:val="clear" w:color="auto" w:fill="auto"/>
            <w:tcMar>
              <w:top w:w="15" w:type="dxa"/>
              <w:left w:w="15" w:type="dxa"/>
              <w:bottom w:w="0" w:type="dxa"/>
              <w:right w:w="15" w:type="dxa"/>
            </w:tcMar>
            <w:vAlign w:val="center"/>
          </w:tcPr>
          <w:p w14:paraId="7DA66A7A" w14:textId="77777777" w:rsidR="009520C6" w:rsidRPr="00A71E0D" w:rsidRDefault="009520C6" w:rsidP="00DF0758">
            <w:pPr>
              <w:spacing w:after="0" w:line="480" w:lineRule="auto"/>
              <w:jc w:val="center"/>
              <w:rPr>
                <w:rFonts w:ascii="Arial Narrow" w:hAnsi="Arial Narrow"/>
                <w:sz w:val="20"/>
                <w:szCs w:val="20"/>
              </w:rPr>
            </w:pPr>
            <w:r w:rsidRPr="00A71E0D">
              <w:rPr>
                <w:rFonts w:ascii="Arial Narrow" w:hAnsi="Arial Narrow"/>
                <w:sz w:val="20"/>
                <w:szCs w:val="20"/>
              </w:rPr>
              <w:t>Case report</w:t>
            </w:r>
          </w:p>
        </w:tc>
        <w:tc>
          <w:tcPr>
            <w:tcW w:w="1578" w:type="dxa"/>
            <w:shd w:val="clear" w:color="auto" w:fill="auto"/>
            <w:tcMar>
              <w:top w:w="15" w:type="dxa"/>
              <w:left w:w="15" w:type="dxa"/>
              <w:bottom w:w="0" w:type="dxa"/>
              <w:right w:w="15" w:type="dxa"/>
            </w:tcMar>
            <w:vAlign w:val="center"/>
          </w:tcPr>
          <w:p w14:paraId="744FD7EF" w14:textId="77777777" w:rsidR="009520C6" w:rsidRPr="00A71E0D" w:rsidRDefault="009520C6" w:rsidP="00DF0758">
            <w:pPr>
              <w:spacing w:after="0" w:line="480" w:lineRule="auto"/>
              <w:jc w:val="center"/>
              <w:rPr>
                <w:rFonts w:ascii="Arial Narrow" w:hAnsi="Arial Narrow"/>
                <w:sz w:val="20"/>
                <w:szCs w:val="20"/>
              </w:rPr>
            </w:pPr>
            <w:r w:rsidRPr="00A71E0D">
              <w:rPr>
                <w:rFonts w:ascii="Arial Narrow" w:hAnsi="Arial Narrow"/>
                <w:sz w:val="20"/>
                <w:szCs w:val="20"/>
              </w:rPr>
              <w:t>USA</w:t>
            </w:r>
          </w:p>
        </w:tc>
        <w:tc>
          <w:tcPr>
            <w:tcW w:w="1614" w:type="dxa"/>
            <w:shd w:val="clear" w:color="auto" w:fill="auto"/>
            <w:tcMar>
              <w:top w:w="15" w:type="dxa"/>
              <w:left w:w="15" w:type="dxa"/>
              <w:bottom w:w="0" w:type="dxa"/>
              <w:right w:w="15" w:type="dxa"/>
            </w:tcMar>
            <w:vAlign w:val="center"/>
          </w:tcPr>
          <w:p w14:paraId="361BD15A" w14:textId="77777777" w:rsidR="009520C6" w:rsidRPr="00A71E0D" w:rsidRDefault="009520C6" w:rsidP="00DF0758">
            <w:pPr>
              <w:spacing w:after="0" w:line="480" w:lineRule="auto"/>
              <w:jc w:val="center"/>
              <w:rPr>
                <w:rFonts w:ascii="Arial Narrow" w:hAnsi="Arial Narrow"/>
                <w:sz w:val="20"/>
                <w:szCs w:val="20"/>
              </w:rPr>
            </w:pPr>
            <w:r>
              <w:rPr>
                <w:rFonts w:ascii="Arial Narrow" w:hAnsi="Arial Narrow"/>
                <w:sz w:val="20"/>
                <w:szCs w:val="20"/>
              </w:rPr>
              <w:t>LGMDR12</w:t>
            </w:r>
          </w:p>
        </w:tc>
        <w:tc>
          <w:tcPr>
            <w:tcW w:w="1300" w:type="dxa"/>
            <w:vAlign w:val="center"/>
          </w:tcPr>
          <w:p w14:paraId="3EB353D6" w14:textId="24FF9EE5" w:rsidR="009520C6" w:rsidRPr="00A71E0D" w:rsidRDefault="00611324" w:rsidP="00680211">
            <w:pPr>
              <w:spacing w:after="0" w:line="480" w:lineRule="auto"/>
              <w:jc w:val="center"/>
              <w:rPr>
                <w:rFonts w:ascii="Arial Narrow" w:hAnsi="Arial Narrow"/>
                <w:sz w:val="20"/>
                <w:szCs w:val="20"/>
              </w:rPr>
            </w:pPr>
            <w:r>
              <w:rPr>
                <w:rFonts w:ascii="Arial Narrow" w:hAnsi="Arial Narrow"/>
                <w:sz w:val="20"/>
                <w:szCs w:val="20"/>
              </w:rPr>
              <w:t>1</w:t>
            </w:r>
          </w:p>
        </w:tc>
        <w:tc>
          <w:tcPr>
            <w:tcW w:w="1587" w:type="dxa"/>
            <w:shd w:val="clear" w:color="auto" w:fill="auto"/>
            <w:tcMar>
              <w:top w:w="15" w:type="dxa"/>
              <w:left w:w="15" w:type="dxa"/>
              <w:bottom w:w="0" w:type="dxa"/>
              <w:right w:w="15" w:type="dxa"/>
            </w:tcMar>
            <w:vAlign w:val="center"/>
          </w:tcPr>
          <w:p w14:paraId="643B4854" w14:textId="6E333CE0" w:rsidR="009520C6" w:rsidRPr="00A71E0D" w:rsidRDefault="009520C6" w:rsidP="00DF0758">
            <w:pPr>
              <w:spacing w:after="0" w:line="480" w:lineRule="auto"/>
              <w:jc w:val="center"/>
              <w:rPr>
                <w:rFonts w:ascii="Arial Narrow" w:hAnsi="Arial Narrow"/>
                <w:sz w:val="20"/>
                <w:szCs w:val="20"/>
              </w:rPr>
            </w:pPr>
            <w:r w:rsidRPr="00A71E0D">
              <w:rPr>
                <w:rFonts w:ascii="Arial Narrow" w:hAnsi="Arial Narrow"/>
                <w:sz w:val="20"/>
                <w:szCs w:val="20"/>
              </w:rPr>
              <w:t>NR</w:t>
            </w:r>
          </w:p>
        </w:tc>
      </w:tr>
      <w:tr w:rsidR="009520C6" w:rsidRPr="00A71E0D" w14:paraId="57C85EE8" w14:textId="77777777" w:rsidTr="00680211">
        <w:trPr>
          <w:trHeight w:val="342"/>
        </w:trPr>
        <w:tc>
          <w:tcPr>
            <w:tcW w:w="1667" w:type="dxa"/>
            <w:shd w:val="clear" w:color="auto" w:fill="auto"/>
            <w:tcMar>
              <w:top w:w="15" w:type="dxa"/>
              <w:left w:w="15" w:type="dxa"/>
              <w:bottom w:w="0" w:type="dxa"/>
              <w:right w:w="15" w:type="dxa"/>
            </w:tcMar>
            <w:vAlign w:val="center"/>
          </w:tcPr>
          <w:p w14:paraId="6B0A3171" w14:textId="77777777" w:rsidR="009520C6" w:rsidRPr="00A71E0D" w:rsidRDefault="009520C6" w:rsidP="00DF0758">
            <w:pPr>
              <w:spacing w:after="0" w:line="480" w:lineRule="auto"/>
              <w:rPr>
                <w:rFonts w:ascii="Arial Narrow" w:hAnsi="Arial Narrow"/>
                <w:b/>
                <w:bCs/>
                <w:sz w:val="20"/>
                <w:szCs w:val="20"/>
              </w:rPr>
            </w:pPr>
            <w:r w:rsidRPr="00A71E0D">
              <w:rPr>
                <w:rFonts w:ascii="Arial Narrow" w:hAnsi="Arial Narrow"/>
                <w:sz w:val="20"/>
                <w:szCs w:val="20"/>
              </w:rPr>
              <w:t>Pena et al, 2010</w:t>
            </w:r>
            <w:r>
              <w:rPr>
                <w:rFonts w:ascii="Arial Narrow" w:hAnsi="Arial Narrow"/>
                <w:sz w:val="20"/>
                <w:szCs w:val="20"/>
              </w:rPr>
              <w:t xml:space="preserve"> </w:t>
            </w:r>
            <w:r>
              <w:rPr>
                <w:rFonts w:ascii="Arial Narrow" w:hAnsi="Arial Narrow"/>
                <w:noProof/>
                <w:sz w:val="20"/>
                <w:szCs w:val="20"/>
              </w:rPr>
              <w:t>[121]</w:t>
            </w:r>
          </w:p>
        </w:tc>
        <w:tc>
          <w:tcPr>
            <w:tcW w:w="1614" w:type="dxa"/>
            <w:shd w:val="clear" w:color="auto" w:fill="auto"/>
            <w:tcMar>
              <w:top w:w="15" w:type="dxa"/>
              <w:left w:w="15" w:type="dxa"/>
              <w:bottom w:w="0" w:type="dxa"/>
              <w:right w:w="15" w:type="dxa"/>
            </w:tcMar>
            <w:vAlign w:val="center"/>
          </w:tcPr>
          <w:p w14:paraId="0117A242" w14:textId="77777777" w:rsidR="009520C6" w:rsidRPr="00A71E0D" w:rsidRDefault="009520C6" w:rsidP="00DF0758">
            <w:pPr>
              <w:spacing w:after="0" w:line="480" w:lineRule="auto"/>
              <w:jc w:val="center"/>
              <w:rPr>
                <w:rFonts w:ascii="Arial Narrow" w:hAnsi="Arial Narrow"/>
                <w:sz w:val="20"/>
                <w:szCs w:val="20"/>
              </w:rPr>
            </w:pPr>
            <w:r w:rsidRPr="00A71E0D">
              <w:rPr>
                <w:rFonts w:ascii="Arial Narrow" w:hAnsi="Arial Narrow"/>
                <w:sz w:val="20"/>
                <w:szCs w:val="20"/>
              </w:rPr>
              <w:t>Case report</w:t>
            </w:r>
          </w:p>
        </w:tc>
        <w:tc>
          <w:tcPr>
            <w:tcW w:w="1578" w:type="dxa"/>
            <w:shd w:val="clear" w:color="auto" w:fill="auto"/>
            <w:tcMar>
              <w:top w:w="15" w:type="dxa"/>
              <w:left w:w="15" w:type="dxa"/>
              <w:bottom w:w="0" w:type="dxa"/>
              <w:right w:w="15" w:type="dxa"/>
            </w:tcMar>
            <w:vAlign w:val="center"/>
          </w:tcPr>
          <w:p w14:paraId="02B8682A" w14:textId="77777777" w:rsidR="009520C6" w:rsidRPr="00A71E0D" w:rsidRDefault="009520C6" w:rsidP="00DF0758">
            <w:pPr>
              <w:spacing w:after="0" w:line="480" w:lineRule="auto"/>
              <w:jc w:val="center"/>
              <w:rPr>
                <w:rFonts w:ascii="Arial Narrow" w:hAnsi="Arial Narrow"/>
                <w:sz w:val="20"/>
                <w:szCs w:val="20"/>
              </w:rPr>
            </w:pPr>
            <w:r w:rsidRPr="00A71E0D">
              <w:rPr>
                <w:rFonts w:ascii="Arial Narrow" w:hAnsi="Arial Narrow"/>
                <w:sz w:val="20"/>
                <w:szCs w:val="20"/>
              </w:rPr>
              <w:t>USA</w:t>
            </w:r>
          </w:p>
        </w:tc>
        <w:tc>
          <w:tcPr>
            <w:tcW w:w="1614" w:type="dxa"/>
            <w:shd w:val="clear" w:color="auto" w:fill="auto"/>
            <w:tcMar>
              <w:top w:w="15" w:type="dxa"/>
              <w:left w:w="15" w:type="dxa"/>
              <w:bottom w:w="0" w:type="dxa"/>
              <w:right w:w="15" w:type="dxa"/>
            </w:tcMar>
            <w:vAlign w:val="center"/>
          </w:tcPr>
          <w:p w14:paraId="7780D0D9" w14:textId="77777777" w:rsidR="009520C6" w:rsidRPr="00A71E0D" w:rsidRDefault="009520C6" w:rsidP="00DF0758">
            <w:pPr>
              <w:spacing w:after="0" w:line="480" w:lineRule="auto"/>
              <w:jc w:val="center"/>
              <w:rPr>
                <w:rFonts w:ascii="Arial Narrow" w:hAnsi="Arial Narrow"/>
                <w:sz w:val="20"/>
                <w:szCs w:val="20"/>
              </w:rPr>
            </w:pPr>
            <w:r>
              <w:rPr>
                <w:rFonts w:ascii="Arial Narrow" w:hAnsi="Arial Narrow"/>
                <w:sz w:val="20"/>
                <w:szCs w:val="20"/>
              </w:rPr>
              <w:t>LGMDR5</w:t>
            </w:r>
          </w:p>
        </w:tc>
        <w:tc>
          <w:tcPr>
            <w:tcW w:w="1300" w:type="dxa"/>
            <w:vAlign w:val="center"/>
          </w:tcPr>
          <w:p w14:paraId="326C642A" w14:textId="550CE96E" w:rsidR="009520C6" w:rsidRPr="00A71E0D" w:rsidRDefault="00611324" w:rsidP="00680211">
            <w:pPr>
              <w:spacing w:after="0" w:line="480" w:lineRule="auto"/>
              <w:jc w:val="center"/>
              <w:rPr>
                <w:rFonts w:ascii="Arial Narrow" w:hAnsi="Arial Narrow"/>
                <w:sz w:val="20"/>
                <w:szCs w:val="20"/>
              </w:rPr>
            </w:pPr>
            <w:r>
              <w:rPr>
                <w:rFonts w:ascii="Arial Narrow" w:hAnsi="Arial Narrow"/>
                <w:sz w:val="20"/>
                <w:szCs w:val="20"/>
              </w:rPr>
              <w:t>1</w:t>
            </w:r>
          </w:p>
        </w:tc>
        <w:tc>
          <w:tcPr>
            <w:tcW w:w="1587" w:type="dxa"/>
            <w:shd w:val="clear" w:color="auto" w:fill="auto"/>
            <w:tcMar>
              <w:top w:w="15" w:type="dxa"/>
              <w:left w:w="15" w:type="dxa"/>
              <w:bottom w:w="0" w:type="dxa"/>
              <w:right w:w="15" w:type="dxa"/>
            </w:tcMar>
            <w:vAlign w:val="center"/>
          </w:tcPr>
          <w:p w14:paraId="23D90603" w14:textId="00A41954" w:rsidR="009520C6" w:rsidRPr="00A71E0D" w:rsidRDefault="009520C6" w:rsidP="00DF0758">
            <w:pPr>
              <w:spacing w:after="0" w:line="480" w:lineRule="auto"/>
              <w:jc w:val="center"/>
              <w:rPr>
                <w:rFonts w:ascii="Arial Narrow" w:hAnsi="Arial Narrow"/>
                <w:sz w:val="20"/>
                <w:szCs w:val="20"/>
              </w:rPr>
            </w:pPr>
            <w:r w:rsidRPr="00A71E0D">
              <w:rPr>
                <w:rFonts w:ascii="Arial Narrow" w:hAnsi="Arial Narrow"/>
                <w:sz w:val="20"/>
                <w:szCs w:val="20"/>
              </w:rPr>
              <w:t>NR</w:t>
            </w:r>
          </w:p>
        </w:tc>
      </w:tr>
      <w:tr w:rsidR="009520C6" w:rsidRPr="00A71E0D" w14:paraId="579DAFB8" w14:textId="77777777" w:rsidTr="00680211">
        <w:trPr>
          <w:trHeight w:val="342"/>
        </w:trPr>
        <w:tc>
          <w:tcPr>
            <w:tcW w:w="1667" w:type="dxa"/>
            <w:shd w:val="clear" w:color="auto" w:fill="auto"/>
            <w:tcMar>
              <w:top w:w="15" w:type="dxa"/>
              <w:left w:w="15" w:type="dxa"/>
              <w:bottom w:w="0" w:type="dxa"/>
              <w:right w:w="15" w:type="dxa"/>
            </w:tcMar>
            <w:vAlign w:val="center"/>
          </w:tcPr>
          <w:p w14:paraId="3CEDBE80" w14:textId="77777777" w:rsidR="009520C6" w:rsidRPr="00A71E0D" w:rsidRDefault="009520C6" w:rsidP="00DF0758">
            <w:pPr>
              <w:spacing w:after="0" w:line="480" w:lineRule="auto"/>
              <w:rPr>
                <w:rFonts w:ascii="Arial Narrow" w:hAnsi="Arial Narrow"/>
                <w:b/>
                <w:bCs/>
                <w:sz w:val="20"/>
                <w:szCs w:val="20"/>
              </w:rPr>
            </w:pPr>
            <w:r w:rsidRPr="00A71E0D">
              <w:rPr>
                <w:rFonts w:ascii="Arial Narrow" w:hAnsi="Arial Narrow"/>
                <w:sz w:val="20"/>
                <w:szCs w:val="20"/>
              </w:rPr>
              <w:t>Penisson-Besnier et al, 1998</w:t>
            </w:r>
            <w:r>
              <w:rPr>
                <w:rFonts w:ascii="Arial Narrow" w:hAnsi="Arial Narrow"/>
                <w:sz w:val="20"/>
                <w:szCs w:val="20"/>
              </w:rPr>
              <w:t xml:space="preserve"> </w:t>
            </w:r>
            <w:r>
              <w:rPr>
                <w:rFonts w:ascii="Arial Narrow" w:hAnsi="Arial Narrow"/>
                <w:noProof/>
                <w:sz w:val="20"/>
                <w:szCs w:val="20"/>
              </w:rPr>
              <w:t>[122]</w:t>
            </w:r>
          </w:p>
        </w:tc>
        <w:tc>
          <w:tcPr>
            <w:tcW w:w="1614" w:type="dxa"/>
            <w:shd w:val="clear" w:color="auto" w:fill="auto"/>
            <w:tcMar>
              <w:top w:w="15" w:type="dxa"/>
              <w:left w:w="15" w:type="dxa"/>
              <w:bottom w:w="0" w:type="dxa"/>
              <w:right w:w="15" w:type="dxa"/>
            </w:tcMar>
            <w:vAlign w:val="center"/>
          </w:tcPr>
          <w:p w14:paraId="07B214A3" w14:textId="77777777" w:rsidR="009520C6" w:rsidRPr="00A71E0D" w:rsidRDefault="009520C6" w:rsidP="00DF0758">
            <w:pPr>
              <w:spacing w:after="0" w:line="480" w:lineRule="auto"/>
              <w:jc w:val="center"/>
              <w:rPr>
                <w:rFonts w:ascii="Arial Narrow" w:hAnsi="Arial Narrow"/>
                <w:sz w:val="20"/>
                <w:szCs w:val="20"/>
              </w:rPr>
            </w:pPr>
            <w:r w:rsidRPr="00A71E0D">
              <w:rPr>
                <w:rFonts w:ascii="Arial Narrow" w:hAnsi="Arial Narrow"/>
                <w:sz w:val="20"/>
                <w:szCs w:val="20"/>
              </w:rPr>
              <w:t>Case report</w:t>
            </w:r>
          </w:p>
        </w:tc>
        <w:tc>
          <w:tcPr>
            <w:tcW w:w="1578" w:type="dxa"/>
            <w:shd w:val="clear" w:color="auto" w:fill="auto"/>
            <w:tcMar>
              <w:top w:w="15" w:type="dxa"/>
              <w:left w:w="15" w:type="dxa"/>
              <w:bottom w:w="0" w:type="dxa"/>
              <w:right w:w="15" w:type="dxa"/>
            </w:tcMar>
            <w:vAlign w:val="center"/>
          </w:tcPr>
          <w:p w14:paraId="55CE666A" w14:textId="77777777" w:rsidR="009520C6" w:rsidRPr="00A71E0D" w:rsidRDefault="009520C6" w:rsidP="00DF0758">
            <w:pPr>
              <w:spacing w:after="0" w:line="480" w:lineRule="auto"/>
              <w:jc w:val="center"/>
              <w:rPr>
                <w:rFonts w:ascii="Arial Narrow" w:hAnsi="Arial Narrow"/>
                <w:sz w:val="20"/>
                <w:szCs w:val="20"/>
              </w:rPr>
            </w:pPr>
            <w:r w:rsidRPr="00A71E0D">
              <w:rPr>
                <w:rFonts w:ascii="Arial Narrow" w:hAnsi="Arial Narrow"/>
                <w:sz w:val="20"/>
                <w:szCs w:val="20"/>
              </w:rPr>
              <w:t>France</w:t>
            </w:r>
          </w:p>
        </w:tc>
        <w:tc>
          <w:tcPr>
            <w:tcW w:w="1614" w:type="dxa"/>
            <w:shd w:val="clear" w:color="auto" w:fill="auto"/>
            <w:tcMar>
              <w:top w:w="15" w:type="dxa"/>
              <w:left w:w="15" w:type="dxa"/>
              <w:bottom w:w="0" w:type="dxa"/>
              <w:right w:w="15" w:type="dxa"/>
            </w:tcMar>
            <w:vAlign w:val="center"/>
          </w:tcPr>
          <w:p w14:paraId="6A3BC8FF" w14:textId="77777777" w:rsidR="009520C6" w:rsidRPr="00A71E0D" w:rsidRDefault="009520C6" w:rsidP="00DF0758">
            <w:pPr>
              <w:spacing w:after="0" w:line="480" w:lineRule="auto"/>
              <w:jc w:val="center"/>
              <w:rPr>
                <w:rFonts w:ascii="Arial Narrow" w:hAnsi="Arial Narrow"/>
                <w:sz w:val="20"/>
                <w:szCs w:val="20"/>
              </w:rPr>
            </w:pPr>
            <w:r>
              <w:rPr>
                <w:rFonts w:ascii="Arial Narrow" w:hAnsi="Arial Narrow"/>
                <w:sz w:val="20"/>
                <w:szCs w:val="20"/>
              </w:rPr>
              <w:t>LGMDR1</w:t>
            </w:r>
          </w:p>
        </w:tc>
        <w:tc>
          <w:tcPr>
            <w:tcW w:w="1300" w:type="dxa"/>
            <w:vAlign w:val="center"/>
          </w:tcPr>
          <w:p w14:paraId="7D893E42" w14:textId="09C4D5A5" w:rsidR="009520C6" w:rsidRPr="00A71E0D" w:rsidRDefault="00611324" w:rsidP="00680211">
            <w:pPr>
              <w:spacing w:after="0" w:line="480" w:lineRule="auto"/>
              <w:jc w:val="center"/>
              <w:rPr>
                <w:rFonts w:ascii="Arial Narrow" w:hAnsi="Arial Narrow"/>
                <w:sz w:val="20"/>
                <w:szCs w:val="20"/>
              </w:rPr>
            </w:pPr>
            <w:r>
              <w:rPr>
                <w:rFonts w:ascii="Arial Narrow" w:hAnsi="Arial Narrow"/>
                <w:sz w:val="20"/>
                <w:szCs w:val="20"/>
              </w:rPr>
              <w:t>2</w:t>
            </w:r>
          </w:p>
        </w:tc>
        <w:tc>
          <w:tcPr>
            <w:tcW w:w="1587" w:type="dxa"/>
            <w:shd w:val="clear" w:color="auto" w:fill="auto"/>
            <w:tcMar>
              <w:top w:w="15" w:type="dxa"/>
              <w:left w:w="15" w:type="dxa"/>
              <w:bottom w:w="0" w:type="dxa"/>
              <w:right w:w="15" w:type="dxa"/>
            </w:tcMar>
            <w:vAlign w:val="center"/>
          </w:tcPr>
          <w:p w14:paraId="129ACC56" w14:textId="034B5F07" w:rsidR="009520C6" w:rsidRPr="00A71E0D" w:rsidRDefault="009520C6" w:rsidP="00DF0758">
            <w:pPr>
              <w:spacing w:after="0" w:line="480" w:lineRule="auto"/>
              <w:jc w:val="center"/>
              <w:rPr>
                <w:rFonts w:ascii="Arial Narrow" w:hAnsi="Arial Narrow"/>
                <w:sz w:val="20"/>
                <w:szCs w:val="20"/>
              </w:rPr>
            </w:pPr>
            <w:r w:rsidRPr="00A71E0D">
              <w:rPr>
                <w:rFonts w:ascii="Arial Narrow" w:hAnsi="Arial Narrow"/>
                <w:sz w:val="20"/>
                <w:szCs w:val="20"/>
              </w:rPr>
              <w:t>NR</w:t>
            </w:r>
          </w:p>
        </w:tc>
      </w:tr>
      <w:tr w:rsidR="009520C6" w:rsidRPr="00A71E0D" w14:paraId="19C8F60A" w14:textId="77777777" w:rsidTr="00680211">
        <w:trPr>
          <w:trHeight w:val="342"/>
        </w:trPr>
        <w:tc>
          <w:tcPr>
            <w:tcW w:w="1667" w:type="dxa"/>
            <w:shd w:val="clear" w:color="auto" w:fill="auto"/>
            <w:tcMar>
              <w:top w:w="15" w:type="dxa"/>
              <w:left w:w="15" w:type="dxa"/>
              <w:bottom w:w="0" w:type="dxa"/>
              <w:right w:w="15" w:type="dxa"/>
            </w:tcMar>
            <w:vAlign w:val="center"/>
          </w:tcPr>
          <w:p w14:paraId="576B13B0" w14:textId="77777777" w:rsidR="009520C6" w:rsidRPr="00A71E0D" w:rsidRDefault="009520C6" w:rsidP="00DF0758">
            <w:pPr>
              <w:spacing w:after="0" w:line="480" w:lineRule="auto"/>
              <w:rPr>
                <w:rFonts w:ascii="Arial Narrow" w:hAnsi="Arial Narrow"/>
                <w:b/>
                <w:bCs/>
                <w:sz w:val="20"/>
                <w:szCs w:val="20"/>
              </w:rPr>
            </w:pPr>
            <w:r w:rsidRPr="00A71E0D">
              <w:rPr>
                <w:rFonts w:ascii="Arial Narrow" w:hAnsi="Arial Narrow"/>
                <w:sz w:val="20"/>
                <w:szCs w:val="20"/>
              </w:rPr>
              <w:t>Penttila et al, 2012</w:t>
            </w:r>
            <w:r>
              <w:rPr>
                <w:rFonts w:ascii="Arial Narrow" w:hAnsi="Arial Narrow"/>
                <w:sz w:val="20"/>
                <w:szCs w:val="20"/>
              </w:rPr>
              <w:t xml:space="preserve"> </w:t>
            </w:r>
            <w:r>
              <w:rPr>
                <w:rFonts w:ascii="Arial Narrow" w:hAnsi="Arial Narrow"/>
                <w:noProof/>
                <w:sz w:val="20"/>
                <w:szCs w:val="20"/>
              </w:rPr>
              <w:t>[123]</w:t>
            </w:r>
          </w:p>
        </w:tc>
        <w:tc>
          <w:tcPr>
            <w:tcW w:w="1614" w:type="dxa"/>
            <w:shd w:val="clear" w:color="auto" w:fill="auto"/>
            <w:tcMar>
              <w:top w:w="15" w:type="dxa"/>
              <w:left w:w="15" w:type="dxa"/>
              <w:bottom w:w="0" w:type="dxa"/>
              <w:right w:w="15" w:type="dxa"/>
            </w:tcMar>
            <w:vAlign w:val="center"/>
          </w:tcPr>
          <w:p w14:paraId="41DF2BB7" w14:textId="77777777" w:rsidR="009520C6" w:rsidRPr="00A71E0D" w:rsidRDefault="009520C6" w:rsidP="00DF0758">
            <w:pPr>
              <w:spacing w:after="0" w:line="480" w:lineRule="auto"/>
              <w:jc w:val="center"/>
              <w:rPr>
                <w:rFonts w:ascii="Arial Narrow" w:hAnsi="Arial Narrow"/>
                <w:sz w:val="20"/>
                <w:szCs w:val="20"/>
              </w:rPr>
            </w:pPr>
            <w:r w:rsidRPr="00A71E0D">
              <w:rPr>
                <w:rFonts w:ascii="Arial Narrow" w:hAnsi="Arial Narrow"/>
                <w:sz w:val="20"/>
                <w:szCs w:val="20"/>
              </w:rPr>
              <w:t>Retrospective</w:t>
            </w:r>
          </w:p>
        </w:tc>
        <w:tc>
          <w:tcPr>
            <w:tcW w:w="1578" w:type="dxa"/>
            <w:shd w:val="clear" w:color="auto" w:fill="auto"/>
            <w:tcMar>
              <w:top w:w="15" w:type="dxa"/>
              <w:left w:w="15" w:type="dxa"/>
              <w:bottom w:w="0" w:type="dxa"/>
              <w:right w:w="15" w:type="dxa"/>
            </w:tcMar>
            <w:vAlign w:val="center"/>
          </w:tcPr>
          <w:p w14:paraId="299CF116" w14:textId="77777777" w:rsidR="009520C6" w:rsidRPr="00A71E0D" w:rsidRDefault="009520C6" w:rsidP="00DF0758">
            <w:pPr>
              <w:spacing w:after="0" w:line="480" w:lineRule="auto"/>
              <w:jc w:val="center"/>
              <w:rPr>
                <w:rFonts w:ascii="Arial Narrow" w:hAnsi="Arial Narrow"/>
                <w:sz w:val="20"/>
                <w:szCs w:val="20"/>
              </w:rPr>
            </w:pPr>
            <w:r w:rsidRPr="00A71E0D">
              <w:rPr>
                <w:rFonts w:ascii="Arial Narrow" w:hAnsi="Arial Narrow"/>
                <w:sz w:val="20"/>
                <w:szCs w:val="20"/>
              </w:rPr>
              <w:t>Finland</w:t>
            </w:r>
          </w:p>
        </w:tc>
        <w:tc>
          <w:tcPr>
            <w:tcW w:w="1614" w:type="dxa"/>
            <w:shd w:val="clear" w:color="auto" w:fill="auto"/>
            <w:tcMar>
              <w:top w:w="15" w:type="dxa"/>
              <w:left w:w="15" w:type="dxa"/>
              <w:bottom w:w="0" w:type="dxa"/>
              <w:right w:w="15" w:type="dxa"/>
            </w:tcMar>
            <w:vAlign w:val="center"/>
          </w:tcPr>
          <w:p w14:paraId="04D99829" w14:textId="77777777" w:rsidR="009520C6" w:rsidRPr="00A71E0D" w:rsidRDefault="009520C6" w:rsidP="00DF0758">
            <w:pPr>
              <w:spacing w:after="0" w:line="480" w:lineRule="auto"/>
              <w:jc w:val="center"/>
              <w:rPr>
                <w:rFonts w:ascii="Arial Narrow" w:hAnsi="Arial Narrow"/>
                <w:sz w:val="20"/>
                <w:szCs w:val="20"/>
              </w:rPr>
            </w:pPr>
            <w:r>
              <w:rPr>
                <w:rFonts w:ascii="Arial Narrow" w:hAnsi="Arial Narrow"/>
                <w:sz w:val="20"/>
                <w:szCs w:val="20"/>
              </w:rPr>
              <w:t>LGMDR12</w:t>
            </w:r>
          </w:p>
        </w:tc>
        <w:tc>
          <w:tcPr>
            <w:tcW w:w="1300" w:type="dxa"/>
            <w:vAlign w:val="center"/>
          </w:tcPr>
          <w:p w14:paraId="7C58AFC8" w14:textId="02E1D6D0" w:rsidR="009520C6" w:rsidRPr="00A71E0D" w:rsidRDefault="00611324" w:rsidP="00680211">
            <w:pPr>
              <w:spacing w:after="0" w:line="480" w:lineRule="auto"/>
              <w:jc w:val="center"/>
              <w:rPr>
                <w:rFonts w:ascii="Arial Narrow" w:hAnsi="Arial Narrow"/>
                <w:sz w:val="20"/>
                <w:szCs w:val="20"/>
              </w:rPr>
            </w:pPr>
            <w:r>
              <w:rPr>
                <w:rFonts w:ascii="Arial Narrow" w:hAnsi="Arial Narrow"/>
                <w:sz w:val="20"/>
                <w:szCs w:val="20"/>
              </w:rPr>
              <w:t>25</w:t>
            </w:r>
          </w:p>
        </w:tc>
        <w:tc>
          <w:tcPr>
            <w:tcW w:w="1587" w:type="dxa"/>
            <w:shd w:val="clear" w:color="auto" w:fill="auto"/>
            <w:tcMar>
              <w:top w:w="15" w:type="dxa"/>
              <w:left w:w="15" w:type="dxa"/>
              <w:bottom w:w="0" w:type="dxa"/>
              <w:right w:w="15" w:type="dxa"/>
            </w:tcMar>
            <w:vAlign w:val="center"/>
          </w:tcPr>
          <w:p w14:paraId="2AAF1518" w14:textId="152660B5" w:rsidR="009520C6" w:rsidRPr="00A71E0D" w:rsidRDefault="009520C6" w:rsidP="00DF0758">
            <w:pPr>
              <w:spacing w:after="0" w:line="480" w:lineRule="auto"/>
              <w:jc w:val="center"/>
              <w:rPr>
                <w:rFonts w:ascii="Arial Narrow" w:hAnsi="Arial Narrow"/>
                <w:sz w:val="20"/>
                <w:szCs w:val="20"/>
              </w:rPr>
            </w:pPr>
            <w:r w:rsidRPr="00A71E0D">
              <w:rPr>
                <w:rFonts w:ascii="Arial Narrow" w:hAnsi="Arial Narrow"/>
                <w:sz w:val="20"/>
                <w:szCs w:val="20"/>
              </w:rPr>
              <w:t>NR</w:t>
            </w:r>
          </w:p>
        </w:tc>
      </w:tr>
      <w:tr w:rsidR="009520C6" w:rsidRPr="00A71E0D" w14:paraId="3FB5645B" w14:textId="77777777" w:rsidTr="00680211">
        <w:trPr>
          <w:trHeight w:val="342"/>
        </w:trPr>
        <w:tc>
          <w:tcPr>
            <w:tcW w:w="1667" w:type="dxa"/>
            <w:shd w:val="clear" w:color="auto" w:fill="auto"/>
            <w:tcMar>
              <w:top w:w="15" w:type="dxa"/>
              <w:left w:w="15" w:type="dxa"/>
              <w:bottom w:w="0" w:type="dxa"/>
              <w:right w:w="15" w:type="dxa"/>
            </w:tcMar>
            <w:vAlign w:val="center"/>
          </w:tcPr>
          <w:p w14:paraId="4D939993" w14:textId="77777777" w:rsidR="009520C6" w:rsidRPr="00A71E0D" w:rsidRDefault="009520C6" w:rsidP="00DF0758">
            <w:pPr>
              <w:spacing w:after="0" w:line="480" w:lineRule="auto"/>
              <w:rPr>
                <w:rFonts w:ascii="Arial Narrow" w:hAnsi="Arial Narrow"/>
                <w:b/>
                <w:bCs/>
                <w:sz w:val="20"/>
                <w:szCs w:val="20"/>
              </w:rPr>
            </w:pPr>
            <w:r w:rsidRPr="00A71E0D">
              <w:rPr>
                <w:rFonts w:ascii="Arial Narrow" w:hAnsi="Arial Narrow"/>
                <w:sz w:val="20"/>
                <w:szCs w:val="20"/>
              </w:rPr>
              <w:t>Peric et al, 2019</w:t>
            </w:r>
            <w:r>
              <w:rPr>
                <w:rFonts w:ascii="Arial Narrow" w:hAnsi="Arial Narrow"/>
                <w:sz w:val="20"/>
                <w:szCs w:val="20"/>
              </w:rPr>
              <w:t xml:space="preserve"> </w:t>
            </w:r>
            <w:r>
              <w:rPr>
                <w:rFonts w:ascii="Arial Narrow" w:hAnsi="Arial Narrow"/>
                <w:noProof/>
                <w:sz w:val="20"/>
                <w:szCs w:val="20"/>
              </w:rPr>
              <w:t>[124]</w:t>
            </w:r>
          </w:p>
        </w:tc>
        <w:tc>
          <w:tcPr>
            <w:tcW w:w="1614" w:type="dxa"/>
            <w:shd w:val="clear" w:color="auto" w:fill="auto"/>
            <w:tcMar>
              <w:top w:w="15" w:type="dxa"/>
              <w:left w:w="15" w:type="dxa"/>
              <w:bottom w:w="0" w:type="dxa"/>
              <w:right w:w="15" w:type="dxa"/>
            </w:tcMar>
            <w:vAlign w:val="center"/>
          </w:tcPr>
          <w:p w14:paraId="3277823B" w14:textId="77777777" w:rsidR="009520C6" w:rsidRPr="00A71E0D" w:rsidRDefault="009520C6" w:rsidP="00DF0758">
            <w:pPr>
              <w:spacing w:after="0" w:line="480" w:lineRule="auto"/>
              <w:jc w:val="center"/>
              <w:rPr>
                <w:rFonts w:ascii="Arial Narrow" w:hAnsi="Arial Narrow"/>
                <w:sz w:val="20"/>
                <w:szCs w:val="20"/>
              </w:rPr>
            </w:pPr>
            <w:r w:rsidRPr="00A71E0D">
              <w:rPr>
                <w:rFonts w:ascii="Arial Narrow" w:hAnsi="Arial Narrow"/>
                <w:sz w:val="20"/>
                <w:szCs w:val="20"/>
              </w:rPr>
              <w:t>NR</w:t>
            </w:r>
          </w:p>
        </w:tc>
        <w:tc>
          <w:tcPr>
            <w:tcW w:w="1578" w:type="dxa"/>
            <w:shd w:val="clear" w:color="auto" w:fill="auto"/>
            <w:tcMar>
              <w:top w:w="15" w:type="dxa"/>
              <w:left w:w="15" w:type="dxa"/>
              <w:bottom w:w="0" w:type="dxa"/>
              <w:right w:w="15" w:type="dxa"/>
            </w:tcMar>
            <w:vAlign w:val="center"/>
          </w:tcPr>
          <w:p w14:paraId="2DCBE581" w14:textId="77777777" w:rsidR="009520C6" w:rsidRPr="00A71E0D" w:rsidRDefault="009520C6" w:rsidP="00DF0758">
            <w:pPr>
              <w:spacing w:after="0" w:line="480" w:lineRule="auto"/>
              <w:jc w:val="center"/>
              <w:rPr>
                <w:rFonts w:ascii="Arial Narrow" w:hAnsi="Arial Narrow"/>
                <w:sz w:val="20"/>
                <w:szCs w:val="20"/>
              </w:rPr>
            </w:pPr>
            <w:r w:rsidRPr="00A71E0D">
              <w:rPr>
                <w:rFonts w:ascii="Arial Narrow" w:hAnsi="Arial Narrow"/>
                <w:sz w:val="20"/>
                <w:szCs w:val="20"/>
              </w:rPr>
              <w:t>Serbia</w:t>
            </w:r>
          </w:p>
        </w:tc>
        <w:tc>
          <w:tcPr>
            <w:tcW w:w="1614" w:type="dxa"/>
            <w:shd w:val="clear" w:color="auto" w:fill="auto"/>
            <w:tcMar>
              <w:top w:w="15" w:type="dxa"/>
              <w:left w:w="15" w:type="dxa"/>
              <w:bottom w:w="0" w:type="dxa"/>
              <w:right w:w="15" w:type="dxa"/>
            </w:tcMar>
            <w:vAlign w:val="center"/>
          </w:tcPr>
          <w:p w14:paraId="02305810" w14:textId="77777777" w:rsidR="009520C6" w:rsidRPr="00A71E0D" w:rsidRDefault="009520C6" w:rsidP="00DF0758">
            <w:pPr>
              <w:spacing w:after="0" w:line="480" w:lineRule="auto"/>
              <w:jc w:val="center"/>
              <w:rPr>
                <w:rFonts w:ascii="Arial Narrow" w:hAnsi="Arial Narrow"/>
                <w:sz w:val="20"/>
                <w:szCs w:val="20"/>
              </w:rPr>
            </w:pPr>
            <w:r>
              <w:rPr>
                <w:rFonts w:ascii="Arial Narrow" w:hAnsi="Arial Narrow"/>
                <w:sz w:val="20"/>
                <w:szCs w:val="20"/>
              </w:rPr>
              <w:t>LGMDR1</w:t>
            </w:r>
          </w:p>
        </w:tc>
        <w:tc>
          <w:tcPr>
            <w:tcW w:w="1300" w:type="dxa"/>
            <w:vAlign w:val="center"/>
          </w:tcPr>
          <w:p w14:paraId="0329CE3B" w14:textId="517A81C7" w:rsidR="009520C6" w:rsidRPr="00A71E0D" w:rsidRDefault="00611324" w:rsidP="00680211">
            <w:pPr>
              <w:spacing w:after="0" w:line="480" w:lineRule="auto"/>
              <w:jc w:val="center"/>
              <w:rPr>
                <w:rFonts w:ascii="Arial Narrow" w:hAnsi="Arial Narrow"/>
                <w:sz w:val="20"/>
                <w:szCs w:val="20"/>
              </w:rPr>
            </w:pPr>
            <w:r>
              <w:rPr>
                <w:rFonts w:ascii="Arial Narrow" w:hAnsi="Arial Narrow"/>
                <w:sz w:val="20"/>
                <w:szCs w:val="20"/>
              </w:rPr>
              <w:t>19</w:t>
            </w:r>
          </w:p>
        </w:tc>
        <w:tc>
          <w:tcPr>
            <w:tcW w:w="1587" w:type="dxa"/>
            <w:shd w:val="clear" w:color="auto" w:fill="auto"/>
            <w:tcMar>
              <w:top w:w="15" w:type="dxa"/>
              <w:left w:w="15" w:type="dxa"/>
              <w:bottom w:w="0" w:type="dxa"/>
              <w:right w:w="15" w:type="dxa"/>
            </w:tcMar>
            <w:vAlign w:val="center"/>
          </w:tcPr>
          <w:p w14:paraId="13AF1B42" w14:textId="715C760D" w:rsidR="009520C6" w:rsidRPr="00A71E0D" w:rsidRDefault="009520C6" w:rsidP="00DF0758">
            <w:pPr>
              <w:spacing w:after="0" w:line="480" w:lineRule="auto"/>
              <w:jc w:val="center"/>
              <w:rPr>
                <w:rFonts w:ascii="Arial Narrow" w:hAnsi="Arial Narrow"/>
                <w:sz w:val="20"/>
                <w:szCs w:val="20"/>
              </w:rPr>
            </w:pPr>
            <w:r w:rsidRPr="00A71E0D">
              <w:rPr>
                <w:rFonts w:ascii="Arial Narrow" w:hAnsi="Arial Narrow"/>
                <w:sz w:val="20"/>
                <w:szCs w:val="20"/>
              </w:rPr>
              <w:t>2008-2017</w:t>
            </w:r>
          </w:p>
        </w:tc>
      </w:tr>
      <w:tr w:rsidR="009520C6" w:rsidRPr="00A71E0D" w14:paraId="3CAFEB6B" w14:textId="77777777" w:rsidTr="00680211">
        <w:trPr>
          <w:trHeight w:val="342"/>
        </w:trPr>
        <w:tc>
          <w:tcPr>
            <w:tcW w:w="1667" w:type="dxa"/>
            <w:shd w:val="clear" w:color="auto" w:fill="auto"/>
            <w:tcMar>
              <w:top w:w="15" w:type="dxa"/>
              <w:left w:w="15" w:type="dxa"/>
              <w:bottom w:w="0" w:type="dxa"/>
              <w:right w:w="15" w:type="dxa"/>
            </w:tcMar>
            <w:vAlign w:val="center"/>
          </w:tcPr>
          <w:p w14:paraId="2CD7DC70" w14:textId="77777777" w:rsidR="009520C6" w:rsidRPr="00A71E0D" w:rsidRDefault="009520C6" w:rsidP="00DF0758">
            <w:pPr>
              <w:spacing w:after="0" w:line="480" w:lineRule="auto"/>
              <w:rPr>
                <w:rFonts w:ascii="Arial Narrow" w:hAnsi="Arial Narrow"/>
                <w:b/>
                <w:bCs/>
                <w:sz w:val="20"/>
                <w:szCs w:val="20"/>
              </w:rPr>
            </w:pPr>
            <w:r w:rsidRPr="00A71E0D">
              <w:rPr>
                <w:rFonts w:ascii="Arial Narrow" w:hAnsi="Arial Narrow"/>
                <w:sz w:val="20"/>
                <w:szCs w:val="20"/>
              </w:rPr>
              <w:t>Petersen et al, 2015</w:t>
            </w:r>
            <w:r>
              <w:rPr>
                <w:rFonts w:ascii="Arial Narrow" w:hAnsi="Arial Narrow"/>
                <w:sz w:val="20"/>
                <w:szCs w:val="20"/>
              </w:rPr>
              <w:t xml:space="preserve"> </w:t>
            </w:r>
            <w:r>
              <w:rPr>
                <w:rFonts w:ascii="Arial Narrow" w:hAnsi="Arial Narrow"/>
                <w:noProof/>
                <w:sz w:val="20"/>
                <w:szCs w:val="20"/>
              </w:rPr>
              <w:t>[125]</w:t>
            </w:r>
          </w:p>
        </w:tc>
        <w:tc>
          <w:tcPr>
            <w:tcW w:w="1614" w:type="dxa"/>
            <w:shd w:val="clear" w:color="auto" w:fill="auto"/>
            <w:tcMar>
              <w:top w:w="15" w:type="dxa"/>
              <w:left w:w="15" w:type="dxa"/>
              <w:bottom w:w="0" w:type="dxa"/>
              <w:right w:w="15" w:type="dxa"/>
            </w:tcMar>
            <w:vAlign w:val="center"/>
          </w:tcPr>
          <w:p w14:paraId="7030854F" w14:textId="77777777" w:rsidR="009520C6" w:rsidRPr="00A71E0D" w:rsidRDefault="009520C6" w:rsidP="00DF0758">
            <w:pPr>
              <w:spacing w:after="0" w:line="480" w:lineRule="auto"/>
              <w:jc w:val="center"/>
              <w:rPr>
                <w:rFonts w:ascii="Arial Narrow" w:hAnsi="Arial Narrow"/>
                <w:sz w:val="20"/>
                <w:szCs w:val="20"/>
              </w:rPr>
            </w:pPr>
            <w:r w:rsidRPr="00A71E0D">
              <w:rPr>
                <w:rFonts w:ascii="Arial Narrow" w:hAnsi="Arial Narrow"/>
                <w:sz w:val="20"/>
                <w:szCs w:val="20"/>
              </w:rPr>
              <w:t>Retrospective</w:t>
            </w:r>
          </w:p>
        </w:tc>
        <w:tc>
          <w:tcPr>
            <w:tcW w:w="1578" w:type="dxa"/>
            <w:shd w:val="clear" w:color="auto" w:fill="auto"/>
            <w:tcMar>
              <w:top w:w="15" w:type="dxa"/>
              <w:left w:w="15" w:type="dxa"/>
              <w:bottom w:w="0" w:type="dxa"/>
              <w:right w:w="15" w:type="dxa"/>
            </w:tcMar>
            <w:vAlign w:val="center"/>
          </w:tcPr>
          <w:p w14:paraId="107712A0" w14:textId="77777777" w:rsidR="009520C6" w:rsidRPr="00A71E0D" w:rsidRDefault="009520C6" w:rsidP="00DF0758">
            <w:pPr>
              <w:spacing w:after="0" w:line="480" w:lineRule="auto"/>
              <w:jc w:val="center"/>
              <w:rPr>
                <w:rFonts w:ascii="Arial Narrow" w:hAnsi="Arial Narrow"/>
                <w:sz w:val="20"/>
                <w:szCs w:val="20"/>
              </w:rPr>
            </w:pPr>
            <w:r w:rsidRPr="00A71E0D">
              <w:rPr>
                <w:rFonts w:ascii="Arial Narrow" w:hAnsi="Arial Narrow"/>
                <w:sz w:val="20"/>
                <w:szCs w:val="20"/>
              </w:rPr>
              <w:t>Switzerland</w:t>
            </w:r>
          </w:p>
        </w:tc>
        <w:tc>
          <w:tcPr>
            <w:tcW w:w="1614" w:type="dxa"/>
            <w:shd w:val="clear" w:color="auto" w:fill="auto"/>
            <w:tcMar>
              <w:top w:w="15" w:type="dxa"/>
              <w:left w:w="15" w:type="dxa"/>
              <w:bottom w:w="0" w:type="dxa"/>
              <w:right w:w="15" w:type="dxa"/>
            </w:tcMar>
            <w:vAlign w:val="center"/>
          </w:tcPr>
          <w:p w14:paraId="43123F65" w14:textId="77777777" w:rsidR="009520C6" w:rsidRPr="00A71E0D" w:rsidRDefault="009520C6" w:rsidP="00DF0758">
            <w:pPr>
              <w:spacing w:after="0" w:line="480" w:lineRule="auto"/>
              <w:jc w:val="center"/>
              <w:rPr>
                <w:rFonts w:ascii="Arial Narrow" w:hAnsi="Arial Narrow"/>
                <w:sz w:val="20"/>
                <w:szCs w:val="20"/>
              </w:rPr>
            </w:pPr>
            <w:r>
              <w:rPr>
                <w:rFonts w:ascii="Arial Narrow" w:hAnsi="Arial Narrow"/>
                <w:sz w:val="20"/>
                <w:szCs w:val="20"/>
              </w:rPr>
              <w:t>LGMDR2</w:t>
            </w:r>
          </w:p>
        </w:tc>
        <w:tc>
          <w:tcPr>
            <w:tcW w:w="1300" w:type="dxa"/>
            <w:vAlign w:val="center"/>
          </w:tcPr>
          <w:p w14:paraId="30D78BC4" w14:textId="3F6EBC60" w:rsidR="009520C6" w:rsidRPr="00A71E0D" w:rsidRDefault="00611324" w:rsidP="00680211">
            <w:pPr>
              <w:spacing w:after="0" w:line="480" w:lineRule="auto"/>
              <w:jc w:val="center"/>
              <w:rPr>
                <w:rFonts w:ascii="Arial Narrow" w:hAnsi="Arial Narrow"/>
                <w:sz w:val="20"/>
                <w:szCs w:val="20"/>
              </w:rPr>
            </w:pPr>
            <w:r>
              <w:rPr>
                <w:rFonts w:ascii="Arial Narrow" w:hAnsi="Arial Narrow"/>
                <w:sz w:val="20"/>
                <w:szCs w:val="20"/>
              </w:rPr>
              <w:t>13</w:t>
            </w:r>
          </w:p>
        </w:tc>
        <w:tc>
          <w:tcPr>
            <w:tcW w:w="1587" w:type="dxa"/>
            <w:shd w:val="clear" w:color="auto" w:fill="auto"/>
            <w:tcMar>
              <w:top w:w="15" w:type="dxa"/>
              <w:left w:w="15" w:type="dxa"/>
              <w:bottom w:w="0" w:type="dxa"/>
              <w:right w:w="15" w:type="dxa"/>
            </w:tcMar>
            <w:vAlign w:val="center"/>
          </w:tcPr>
          <w:p w14:paraId="2E16D32B" w14:textId="75D96A7F" w:rsidR="009520C6" w:rsidRPr="00A71E0D" w:rsidRDefault="009520C6" w:rsidP="00DF0758">
            <w:pPr>
              <w:spacing w:after="0" w:line="480" w:lineRule="auto"/>
              <w:jc w:val="center"/>
              <w:rPr>
                <w:rFonts w:ascii="Arial Narrow" w:hAnsi="Arial Narrow"/>
                <w:sz w:val="20"/>
                <w:szCs w:val="20"/>
              </w:rPr>
            </w:pPr>
            <w:r w:rsidRPr="00A71E0D">
              <w:rPr>
                <w:rFonts w:ascii="Arial Narrow" w:hAnsi="Arial Narrow"/>
                <w:sz w:val="20"/>
                <w:szCs w:val="20"/>
              </w:rPr>
              <w:t>1989-2015</w:t>
            </w:r>
          </w:p>
        </w:tc>
      </w:tr>
      <w:tr w:rsidR="009520C6" w:rsidRPr="00A71E0D" w14:paraId="5BB10740" w14:textId="77777777" w:rsidTr="00680211">
        <w:trPr>
          <w:trHeight w:val="342"/>
        </w:trPr>
        <w:tc>
          <w:tcPr>
            <w:tcW w:w="1667" w:type="dxa"/>
            <w:shd w:val="clear" w:color="auto" w:fill="auto"/>
            <w:tcMar>
              <w:top w:w="15" w:type="dxa"/>
              <w:left w:w="15" w:type="dxa"/>
              <w:bottom w:w="0" w:type="dxa"/>
              <w:right w:w="15" w:type="dxa"/>
            </w:tcMar>
            <w:vAlign w:val="center"/>
          </w:tcPr>
          <w:p w14:paraId="43E736B2" w14:textId="77777777" w:rsidR="009520C6" w:rsidRPr="00A71E0D" w:rsidRDefault="009520C6" w:rsidP="00DF0758">
            <w:pPr>
              <w:spacing w:after="0" w:line="480" w:lineRule="auto"/>
              <w:rPr>
                <w:rFonts w:ascii="Arial Narrow" w:hAnsi="Arial Narrow"/>
                <w:b/>
                <w:bCs/>
                <w:sz w:val="20"/>
                <w:szCs w:val="20"/>
              </w:rPr>
            </w:pPr>
            <w:r w:rsidRPr="00A71E0D">
              <w:rPr>
                <w:rFonts w:ascii="Arial Narrow" w:hAnsi="Arial Narrow"/>
                <w:sz w:val="20"/>
                <w:szCs w:val="20"/>
              </w:rPr>
              <w:t>Pimentel et al, 2008</w:t>
            </w:r>
            <w:r>
              <w:rPr>
                <w:rFonts w:ascii="Arial Narrow" w:hAnsi="Arial Narrow"/>
                <w:sz w:val="20"/>
                <w:szCs w:val="20"/>
              </w:rPr>
              <w:t xml:space="preserve"> </w:t>
            </w:r>
            <w:r>
              <w:rPr>
                <w:rFonts w:ascii="Arial Narrow" w:hAnsi="Arial Narrow"/>
                <w:noProof/>
                <w:sz w:val="20"/>
                <w:szCs w:val="20"/>
              </w:rPr>
              <w:t>[126]</w:t>
            </w:r>
          </w:p>
        </w:tc>
        <w:tc>
          <w:tcPr>
            <w:tcW w:w="1614" w:type="dxa"/>
            <w:shd w:val="clear" w:color="auto" w:fill="auto"/>
            <w:tcMar>
              <w:top w:w="15" w:type="dxa"/>
              <w:left w:w="15" w:type="dxa"/>
              <w:bottom w:w="0" w:type="dxa"/>
              <w:right w:w="15" w:type="dxa"/>
            </w:tcMar>
            <w:vAlign w:val="center"/>
          </w:tcPr>
          <w:p w14:paraId="182A27CD" w14:textId="77777777" w:rsidR="009520C6" w:rsidRPr="00A71E0D" w:rsidRDefault="009520C6" w:rsidP="00DF0758">
            <w:pPr>
              <w:spacing w:after="0" w:line="480" w:lineRule="auto"/>
              <w:jc w:val="center"/>
              <w:rPr>
                <w:rFonts w:ascii="Arial Narrow" w:hAnsi="Arial Narrow"/>
                <w:sz w:val="20"/>
                <w:szCs w:val="20"/>
              </w:rPr>
            </w:pPr>
            <w:r w:rsidRPr="00A71E0D">
              <w:rPr>
                <w:rFonts w:ascii="Arial Narrow" w:hAnsi="Arial Narrow"/>
                <w:sz w:val="20"/>
                <w:szCs w:val="20"/>
              </w:rPr>
              <w:t>Case report</w:t>
            </w:r>
          </w:p>
        </w:tc>
        <w:tc>
          <w:tcPr>
            <w:tcW w:w="1578" w:type="dxa"/>
            <w:shd w:val="clear" w:color="auto" w:fill="auto"/>
            <w:tcMar>
              <w:top w:w="15" w:type="dxa"/>
              <w:left w:w="15" w:type="dxa"/>
              <w:bottom w:w="0" w:type="dxa"/>
              <w:right w:w="15" w:type="dxa"/>
            </w:tcMar>
            <w:vAlign w:val="center"/>
          </w:tcPr>
          <w:p w14:paraId="2445B4D9" w14:textId="77777777" w:rsidR="009520C6" w:rsidRPr="00A71E0D" w:rsidRDefault="009520C6" w:rsidP="00DF0758">
            <w:pPr>
              <w:spacing w:after="0" w:line="480" w:lineRule="auto"/>
              <w:jc w:val="center"/>
              <w:rPr>
                <w:rFonts w:ascii="Arial Narrow" w:hAnsi="Arial Narrow"/>
                <w:sz w:val="20"/>
                <w:szCs w:val="20"/>
              </w:rPr>
            </w:pPr>
            <w:r w:rsidRPr="00A71E0D">
              <w:rPr>
                <w:rFonts w:ascii="Arial Narrow" w:hAnsi="Arial Narrow"/>
                <w:sz w:val="20"/>
                <w:szCs w:val="20"/>
              </w:rPr>
              <w:t>Brazil</w:t>
            </w:r>
          </w:p>
        </w:tc>
        <w:tc>
          <w:tcPr>
            <w:tcW w:w="1614" w:type="dxa"/>
            <w:shd w:val="clear" w:color="auto" w:fill="auto"/>
            <w:tcMar>
              <w:top w:w="15" w:type="dxa"/>
              <w:left w:w="15" w:type="dxa"/>
              <w:bottom w:w="0" w:type="dxa"/>
              <w:right w:w="15" w:type="dxa"/>
            </w:tcMar>
            <w:vAlign w:val="center"/>
          </w:tcPr>
          <w:p w14:paraId="2137A65A" w14:textId="77777777" w:rsidR="009520C6" w:rsidRPr="00A71E0D" w:rsidRDefault="009520C6" w:rsidP="00DF0758">
            <w:pPr>
              <w:spacing w:after="0" w:line="480" w:lineRule="auto"/>
              <w:jc w:val="center"/>
              <w:rPr>
                <w:rFonts w:ascii="Arial Narrow" w:hAnsi="Arial Narrow"/>
                <w:sz w:val="20"/>
                <w:szCs w:val="20"/>
              </w:rPr>
            </w:pPr>
            <w:r>
              <w:rPr>
                <w:rFonts w:ascii="Arial Narrow" w:hAnsi="Arial Narrow"/>
                <w:sz w:val="20"/>
                <w:szCs w:val="20"/>
              </w:rPr>
              <w:t>LGMDR2</w:t>
            </w:r>
          </w:p>
        </w:tc>
        <w:tc>
          <w:tcPr>
            <w:tcW w:w="1300" w:type="dxa"/>
            <w:vAlign w:val="center"/>
          </w:tcPr>
          <w:p w14:paraId="6CCA9A45" w14:textId="505CB151" w:rsidR="009520C6" w:rsidRPr="00A71E0D" w:rsidRDefault="00611324" w:rsidP="00680211">
            <w:pPr>
              <w:spacing w:after="0" w:line="480" w:lineRule="auto"/>
              <w:jc w:val="center"/>
              <w:rPr>
                <w:rFonts w:ascii="Arial Narrow" w:hAnsi="Arial Narrow"/>
                <w:sz w:val="20"/>
                <w:szCs w:val="20"/>
              </w:rPr>
            </w:pPr>
            <w:r>
              <w:rPr>
                <w:rFonts w:ascii="Arial Narrow" w:hAnsi="Arial Narrow"/>
                <w:sz w:val="20"/>
                <w:szCs w:val="20"/>
              </w:rPr>
              <w:t>3</w:t>
            </w:r>
          </w:p>
        </w:tc>
        <w:tc>
          <w:tcPr>
            <w:tcW w:w="1587" w:type="dxa"/>
            <w:shd w:val="clear" w:color="auto" w:fill="auto"/>
            <w:tcMar>
              <w:top w:w="15" w:type="dxa"/>
              <w:left w:w="15" w:type="dxa"/>
              <w:bottom w:w="0" w:type="dxa"/>
              <w:right w:w="15" w:type="dxa"/>
            </w:tcMar>
            <w:vAlign w:val="center"/>
          </w:tcPr>
          <w:p w14:paraId="6EF5830A" w14:textId="5819B1E6" w:rsidR="009520C6" w:rsidRPr="00A71E0D" w:rsidRDefault="009520C6" w:rsidP="00DF0758">
            <w:pPr>
              <w:spacing w:after="0" w:line="480" w:lineRule="auto"/>
              <w:jc w:val="center"/>
              <w:rPr>
                <w:rFonts w:ascii="Arial Narrow" w:hAnsi="Arial Narrow"/>
                <w:sz w:val="20"/>
                <w:szCs w:val="20"/>
              </w:rPr>
            </w:pPr>
            <w:r w:rsidRPr="00A71E0D">
              <w:rPr>
                <w:rFonts w:ascii="Arial Narrow" w:hAnsi="Arial Narrow"/>
                <w:sz w:val="20"/>
                <w:szCs w:val="20"/>
              </w:rPr>
              <w:t>NR</w:t>
            </w:r>
          </w:p>
        </w:tc>
      </w:tr>
      <w:tr w:rsidR="009520C6" w:rsidRPr="00A71E0D" w14:paraId="2F6445ED" w14:textId="77777777" w:rsidTr="00680211">
        <w:trPr>
          <w:trHeight w:val="342"/>
        </w:trPr>
        <w:tc>
          <w:tcPr>
            <w:tcW w:w="1667" w:type="dxa"/>
            <w:shd w:val="clear" w:color="auto" w:fill="auto"/>
            <w:tcMar>
              <w:top w:w="15" w:type="dxa"/>
              <w:left w:w="15" w:type="dxa"/>
              <w:bottom w:w="0" w:type="dxa"/>
              <w:right w:w="15" w:type="dxa"/>
            </w:tcMar>
            <w:vAlign w:val="center"/>
          </w:tcPr>
          <w:p w14:paraId="316FFC64" w14:textId="77777777" w:rsidR="009520C6" w:rsidRPr="00A71E0D" w:rsidRDefault="009520C6" w:rsidP="00DF0758">
            <w:pPr>
              <w:spacing w:after="0" w:line="480" w:lineRule="auto"/>
              <w:rPr>
                <w:rFonts w:ascii="Arial Narrow" w:hAnsi="Arial Narrow"/>
                <w:b/>
                <w:bCs/>
                <w:sz w:val="20"/>
                <w:szCs w:val="20"/>
              </w:rPr>
            </w:pPr>
            <w:r w:rsidRPr="00A71E0D">
              <w:rPr>
                <w:rFonts w:ascii="Arial Narrow" w:hAnsi="Arial Narrow"/>
                <w:sz w:val="20"/>
                <w:szCs w:val="20"/>
              </w:rPr>
              <w:t>Pizzanelli et al, 2006</w:t>
            </w:r>
            <w:r>
              <w:rPr>
                <w:rFonts w:ascii="Arial Narrow" w:hAnsi="Arial Narrow"/>
                <w:sz w:val="20"/>
                <w:szCs w:val="20"/>
              </w:rPr>
              <w:t xml:space="preserve"> </w:t>
            </w:r>
            <w:r>
              <w:rPr>
                <w:rFonts w:ascii="Arial Narrow" w:hAnsi="Arial Narrow"/>
                <w:noProof/>
                <w:sz w:val="20"/>
                <w:szCs w:val="20"/>
              </w:rPr>
              <w:t>[127]</w:t>
            </w:r>
          </w:p>
        </w:tc>
        <w:tc>
          <w:tcPr>
            <w:tcW w:w="1614" w:type="dxa"/>
            <w:shd w:val="clear" w:color="auto" w:fill="auto"/>
            <w:tcMar>
              <w:top w:w="15" w:type="dxa"/>
              <w:left w:w="15" w:type="dxa"/>
              <w:bottom w:w="0" w:type="dxa"/>
              <w:right w:w="15" w:type="dxa"/>
            </w:tcMar>
            <w:vAlign w:val="center"/>
          </w:tcPr>
          <w:p w14:paraId="30324F83" w14:textId="77777777" w:rsidR="009520C6" w:rsidRPr="00A71E0D" w:rsidRDefault="009520C6" w:rsidP="00DF0758">
            <w:pPr>
              <w:spacing w:after="0" w:line="480" w:lineRule="auto"/>
              <w:jc w:val="center"/>
              <w:rPr>
                <w:rFonts w:ascii="Arial Narrow" w:hAnsi="Arial Narrow"/>
                <w:sz w:val="20"/>
                <w:szCs w:val="20"/>
              </w:rPr>
            </w:pPr>
            <w:r w:rsidRPr="00A71E0D">
              <w:rPr>
                <w:rFonts w:ascii="Arial Narrow" w:hAnsi="Arial Narrow"/>
                <w:sz w:val="20"/>
                <w:szCs w:val="20"/>
              </w:rPr>
              <w:t>Case report</w:t>
            </w:r>
          </w:p>
        </w:tc>
        <w:tc>
          <w:tcPr>
            <w:tcW w:w="1578" w:type="dxa"/>
            <w:shd w:val="clear" w:color="auto" w:fill="auto"/>
            <w:tcMar>
              <w:top w:w="15" w:type="dxa"/>
              <w:left w:w="15" w:type="dxa"/>
              <w:bottom w:w="0" w:type="dxa"/>
              <w:right w:w="15" w:type="dxa"/>
            </w:tcMar>
            <w:vAlign w:val="center"/>
          </w:tcPr>
          <w:p w14:paraId="15211D7F" w14:textId="77777777" w:rsidR="009520C6" w:rsidRPr="00A71E0D" w:rsidRDefault="009520C6" w:rsidP="00DF0758">
            <w:pPr>
              <w:spacing w:after="0" w:line="480" w:lineRule="auto"/>
              <w:jc w:val="center"/>
              <w:rPr>
                <w:rFonts w:ascii="Arial Narrow" w:hAnsi="Arial Narrow"/>
                <w:sz w:val="20"/>
                <w:szCs w:val="20"/>
              </w:rPr>
            </w:pPr>
            <w:r w:rsidRPr="00A71E0D">
              <w:rPr>
                <w:rFonts w:ascii="Arial Narrow" w:hAnsi="Arial Narrow"/>
                <w:sz w:val="20"/>
                <w:szCs w:val="20"/>
              </w:rPr>
              <w:t>Italy</w:t>
            </w:r>
          </w:p>
        </w:tc>
        <w:tc>
          <w:tcPr>
            <w:tcW w:w="1614" w:type="dxa"/>
            <w:shd w:val="clear" w:color="auto" w:fill="auto"/>
            <w:tcMar>
              <w:top w:w="15" w:type="dxa"/>
              <w:left w:w="15" w:type="dxa"/>
              <w:bottom w:w="0" w:type="dxa"/>
              <w:right w:w="15" w:type="dxa"/>
            </w:tcMar>
            <w:vAlign w:val="center"/>
          </w:tcPr>
          <w:p w14:paraId="327560DD" w14:textId="77777777" w:rsidR="009520C6" w:rsidRPr="00A71E0D" w:rsidRDefault="009520C6" w:rsidP="00DF0758">
            <w:pPr>
              <w:spacing w:after="0" w:line="480" w:lineRule="auto"/>
              <w:jc w:val="center"/>
              <w:rPr>
                <w:rFonts w:ascii="Arial Narrow" w:hAnsi="Arial Narrow"/>
                <w:sz w:val="20"/>
                <w:szCs w:val="20"/>
              </w:rPr>
            </w:pPr>
            <w:r>
              <w:rPr>
                <w:rFonts w:ascii="Arial Narrow" w:hAnsi="Arial Narrow"/>
                <w:sz w:val="20"/>
                <w:szCs w:val="20"/>
              </w:rPr>
              <w:t>LGMDR1</w:t>
            </w:r>
          </w:p>
        </w:tc>
        <w:tc>
          <w:tcPr>
            <w:tcW w:w="1300" w:type="dxa"/>
            <w:vAlign w:val="center"/>
          </w:tcPr>
          <w:p w14:paraId="4D15BB43" w14:textId="24ACD479" w:rsidR="009520C6" w:rsidRPr="00A71E0D" w:rsidRDefault="00611324" w:rsidP="00680211">
            <w:pPr>
              <w:spacing w:after="0" w:line="480" w:lineRule="auto"/>
              <w:jc w:val="center"/>
              <w:rPr>
                <w:rFonts w:ascii="Arial Narrow" w:hAnsi="Arial Narrow"/>
                <w:sz w:val="20"/>
                <w:szCs w:val="20"/>
              </w:rPr>
            </w:pPr>
            <w:r>
              <w:rPr>
                <w:rFonts w:ascii="Arial Narrow" w:hAnsi="Arial Narrow"/>
                <w:sz w:val="20"/>
                <w:szCs w:val="20"/>
              </w:rPr>
              <w:t>1</w:t>
            </w:r>
          </w:p>
        </w:tc>
        <w:tc>
          <w:tcPr>
            <w:tcW w:w="1587" w:type="dxa"/>
            <w:shd w:val="clear" w:color="auto" w:fill="auto"/>
            <w:tcMar>
              <w:top w:w="15" w:type="dxa"/>
              <w:left w:w="15" w:type="dxa"/>
              <w:bottom w:w="0" w:type="dxa"/>
              <w:right w:w="15" w:type="dxa"/>
            </w:tcMar>
            <w:vAlign w:val="center"/>
          </w:tcPr>
          <w:p w14:paraId="5C11BBF3" w14:textId="338D417A" w:rsidR="009520C6" w:rsidRPr="00A71E0D" w:rsidRDefault="009520C6" w:rsidP="00DF0758">
            <w:pPr>
              <w:spacing w:after="0" w:line="480" w:lineRule="auto"/>
              <w:jc w:val="center"/>
              <w:rPr>
                <w:rFonts w:ascii="Arial Narrow" w:hAnsi="Arial Narrow"/>
                <w:sz w:val="20"/>
                <w:szCs w:val="20"/>
              </w:rPr>
            </w:pPr>
            <w:r w:rsidRPr="00A71E0D">
              <w:rPr>
                <w:rFonts w:ascii="Arial Narrow" w:hAnsi="Arial Narrow"/>
                <w:sz w:val="20"/>
                <w:szCs w:val="20"/>
              </w:rPr>
              <w:t>NR</w:t>
            </w:r>
          </w:p>
        </w:tc>
      </w:tr>
      <w:tr w:rsidR="009520C6" w:rsidRPr="00A71E0D" w14:paraId="5A12CCF1" w14:textId="77777777" w:rsidTr="00680211">
        <w:trPr>
          <w:trHeight w:val="342"/>
        </w:trPr>
        <w:tc>
          <w:tcPr>
            <w:tcW w:w="1667" w:type="dxa"/>
            <w:shd w:val="clear" w:color="auto" w:fill="auto"/>
            <w:tcMar>
              <w:top w:w="15" w:type="dxa"/>
              <w:left w:w="15" w:type="dxa"/>
              <w:bottom w:w="0" w:type="dxa"/>
              <w:right w:w="15" w:type="dxa"/>
            </w:tcMar>
            <w:vAlign w:val="center"/>
          </w:tcPr>
          <w:p w14:paraId="34DB571C" w14:textId="77777777" w:rsidR="009520C6" w:rsidRPr="00A71E0D" w:rsidRDefault="009520C6" w:rsidP="00DF0758">
            <w:pPr>
              <w:spacing w:after="0" w:line="480" w:lineRule="auto"/>
              <w:rPr>
                <w:rFonts w:ascii="Arial Narrow" w:hAnsi="Arial Narrow"/>
                <w:b/>
                <w:bCs/>
                <w:sz w:val="20"/>
                <w:szCs w:val="20"/>
              </w:rPr>
            </w:pPr>
            <w:r w:rsidRPr="00A71E0D">
              <w:rPr>
                <w:rFonts w:ascii="Arial Narrow" w:hAnsi="Arial Narrow"/>
                <w:sz w:val="20"/>
                <w:szCs w:val="20"/>
              </w:rPr>
              <w:t>Pollitt et al, 2001</w:t>
            </w:r>
            <w:r>
              <w:rPr>
                <w:rFonts w:ascii="Arial Narrow" w:hAnsi="Arial Narrow"/>
                <w:sz w:val="20"/>
                <w:szCs w:val="20"/>
              </w:rPr>
              <w:t xml:space="preserve"> </w:t>
            </w:r>
            <w:r>
              <w:rPr>
                <w:rFonts w:ascii="Arial Narrow" w:hAnsi="Arial Narrow"/>
                <w:noProof/>
                <w:sz w:val="20"/>
                <w:szCs w:val="20"/>
              </w:rPr>
              <w:t>[128]</w:t>
            </w:r>
          </w:p>
        </w:tc>
        <w:tc>
          <w:tcPr>
            <w:tcW w:w="1614" w:type="dxa"/>
            <w:shd w:val="clear" w:color="auto" w:fill="auto"/>
            <w:tcMar>
              <w:top w:w="15" w:type="dxa"/>
              <w:left w:w="15" w:type="dxa"/>
              <w:bottom w:w="0" w:type="dxa"/>
              <w:right w:w="15" w:type="dxa"/>
            </w:tcMar>
            <w:vAlign w:val="center"/>
          </w:tcPr>
          <w:p w14:paraId="5DA9A7FC" w14:textId="77777777" w:rsidR="009520C6" w:rsidRPr="00A71E0D" w:rsidRDefault="009520C6" w:rsidP="00DF0758">
            <w:pPr>
              <w:spacing w:after="0" w:line="480" w:lineRule="auto"/>
              <w:jc w:val="center"/>
              <w:rPr>
                <w:rFonts w:ascii="Arial Narrow" w:hAnsi="Arial Narrow"/>
                <w:sz w:val="20"/>
                <w:szCs w:val="20"/>
              </w:rPr>
            </w:pPr>
            <w:r w:rsidRPr="00A71E0D">
              <w:rPr>
                <w:rFonts w:ascii="Arial Narrow" w:hAnsi="Arial Narrow"/>
                <w:sz w:val="20"/>
                <w:szCs w:val="20"/>
              </w:rPr>
              <w:t>Retrospective</w:t>
            </w:r>
          </w:p>
        </w:tc>
        <w:tc>
          <w:tcPr>
            <w:tcW w:w="1578" w:type="dxa"/>
            <w:shd w:val="clear" w:color="auto" w:fill="auto"/>
            <w:tcMar>
              <w:top w:w="15" w:type="dxa"/>
              <w:left w:w="15" w:type="dxa"/>
              <w:bottom w:w="0" w:type="dxa"/>
              <w:right w:w="15" w:type="dxa"/>
            </w:tcMar>
            <w:vAlign w:val="center"/>
          </w:tcPr>
          <w:p w14:paraId="509E4E14" w14:textId="77777777" w:rsidR="009520C6" w:rsidRPr="00A71E0D" w:rsidRDefault="009520C6" w:rsidP="00DF0758">
            <w:pPr>
              <w:spacing w:after="0" w:line="480" w:lineRule="auto"/>
              <w:jc w:val="center"/>
              <w:rPr>
                <w:rFonts w:ascii="Arial Narrow" w:hAnsi="Arial Narrow"/>
                <w:sz w:val="20"/>
                <w:szCs w:val="20"/>
              </w:rPr>
            </w:pPr>
            <w:r w:rsidRPr="00A71E0D">
              <w:rPr>
                <w:rFonts w:ascii="Arial Narrow" w:hAnsi="Arial Narrow"/>
                <w:sz w:val="20"/>
                <w:szCs w:val="20"/>
              </w:rPr>
              <w:t>UK</w:t>
            </w:r>
          </w:p>
        </w:tc>
        <w:tc>
          <w:tcPr>
            <w:tcW w:w="1614" w:type="dxa"/>
            <w:shd w:val="clear" w:color="auto" w:fill="auto"/>
            <w:tcMar>
              <w:top w:w="15" w:type="dxa"/>
              <w:left w:w="15" w:type="dxa"/>
              <w:bottom w:w="0" w:type="dxa"/>
              <w:right w:w="15" w:type="dxa"/>
            </w:tcMar>
            <w:vAlign w:val="center"/>
          </w:tcPr>
          <w:p w14:paraId="642645CE" w14:textId="77777777" w:rsidR="009520C6" w:rsidRPr="00A71E0D" w:rsidRDefault="009520C6" w:rsidP="00DF0758">
            <w:pPr>
              <w:spacing w:after="0" w:line="480" w:lineRule="auto"/>
              <w:jc w:val="center"/>
              <w:rPr>
                <w:rFonts w:ascii="Arial Narrow" w:hAnsi="Arial Narrow"/>
                <w:sz w:val="20"/>
                <w:szCs w:val="20"/>
              </w:rPr>
            </w:pPr>
            <w:r>
              <w:rPr>
                <w:rFonts w:ascii="Arial Narrow" w:hAnsi="Arial Narrow"/>
                <w:sz w:val="20"/>
                <w:szCs w:val="20"/>
              </w:rPr>
              <w:t>LGMDR1</w:t>
            </w:r>
          </w:p>
        </w:tc>
        <w:tc>
          <w:tcPr>
            <w:tcW w:w="1300" w:type="dxa"/>
            <w:vAlign w:val="center"/>
          </w:tcPr>
          <w:p w14:paraId="705266C0" w14:textId="4963FD2D" w:rsidR="009520C6" w:rsidRPr="00A71E0D" w:rsidRDefault="00611324" w:rsidP="00680211">
            <w:pPr>
              <w:spacing w:after="0" w:line="480" w:lineRule="auto"/>
              <w:jc w:val="center"/>
              <w:rPr>
                <w:rFonts w:ascii="Arial Narrow" w:hAnsi="Arial Narrow"/>
                <w:sz w:val="20"/>
                <w:szCs w:val="20"/>
              </w:rPr>
            </w:pPr>
            <w:r>
              <w:rPr>
                <w:rFonts w:ascii="Arial Narrow" w:hAnsi="Arial Narrow"/>
                <w:sz w:val="20"/>
                <w:szCs w:val="20"/>
              </w:rPr>
              <w:t>13</w:t>
            </w:r>
          </w:p>
        </w:tc>
        <w:tc>
          <w:tcPr>
            <w:tcW w:w="1587" w:type="dxa"/>
            <w:shd w:val="clear" w:color="auto" w:fill="auto"/>
            <w:tcMar>
              <w:top w:w="15" w:type="dxa"/>
              <w:left w:w="15" w:type="dxa"/>
              <w:bottom w:w="0" w:type="dxa"/>
              <w:right w:w="15" w:type="dxa"/>
            </w:tcMar>
            <w:vAlign w:val="center"/>
          </w:tcPr>
          <w:p w14:paraId="2B50E94C" w14:textId="55BDE04A" w:rsidR="009520C6" w:rsidRPr="00A71E0D" w:rsidRDefault="009520C6" w:rsidP="00DF0758">
            <w:pPr>
              <w:spacing w:after="0" w:line="480" w:lineRule="auto"/>
              <w:jc w:val="center"/>
              <w:rPr>
                <w:rFonts w:ascii="Arial Narrow" w:hAnsi="Arial Narrow"/>
                <w:sz w:val="20"/>
                <w:szCs w:val="20"/>
              </w:rPr>
            </w:pPr>
            <w:r w:rsidRPr="00A71E0D">
              <w:rPr>
                <w:rFonts w:ascii="Arial Narrow" w:hAnsi="Arial Narrow"/>
                <w:sz w:val="20"/>
                <w:szCs w:val="20"/>
              </w:rPr>
              <w:t>NR</w:t>
            </w:r>
          </w:p>
        </w:tc>
      </w:tr>
      <w:tr w:rsidR="009520C6" w:rsidRPr="00A71E0D" w14:paraId="1D242926" w14:textId="77777777" w:rsidTr="00680211">
        <w:trPr>
          <w:trHeight w:val="342"/>
        </w:trPr>
        <w:tc>
          <w:tcPr>
            <w:tcW w:w="1667" w:type="dxa"/>
            <w:shd w:val="clear" w:color="auto" w:fill="auto"/>
            <w:tcMar>
              <w:top w:w="15" w:type="dxa"/>
              <w:left w:w="15" w:type="dxa"/>
              <w:bottom w:w="0" w:type="dxa"/>
              <w:right w:w="15" w:type="dxa"/>
            </w:tcMar>
            <w:vAlign w:val="center"/>
          </w:tcPr>
          <w:p w14:paraId="1E4D2C91" w14:textId="77777777" w:rsidR="009520C6" w:rsidRPr="00A71E0D" w:rsidRDefault="009520C6" w:rsidP="00DF0758">
            <w:pPr>
              <w:spacing w:after="0" w:line="480" w:lineRule="auto"/>
              <w:rPr>
                <w:rFonts w:ascii="Arial Narrow" w:hAnsi="Arial Narrow"/>
                <w:b/>
                <w:bCs/>
                <w:sz w:val="20"/>
                <w:szCs w:val="20"/>
              </w:rPr>
            </w:pPr>
            <w:r w:rsidRPr="00A71E0D">
              <w:rPr>
                <w:rFonts w:ascii="Arial Narrow" w:hAnsi="Arial Narrow"/>
                <w:sz w:val="20"/>
                <w:szCs w:val="20"/>
              </w:rPr>
              <w:t>Poppe et al, 2003</w:t>
            </w:r>
            <w:r>
              <w:rPr>
                <w:rFonts w:ascii="Arial Narrow" w:hAnsi="Arial Narrow"/>
                <w:sz w:val="20"/>
                <w:szCs w:val="20"/>
              </w:rPr>
              <w:t xml:space="preserve"> </w:t>
            </w:r>
            <w:r>
              <w:rPr>
                <w:rFonts w:ascii="Arial Narrow" w:hAnsi="Arial Narrow"/>
                <w:noProof/>
                <w:sz w:val="20"/>
                <w:szCs w:val="20"/>
              </w:rPr>
              <w:t>[129]</w:t>
            </w:r>
          </w:p>
        </w:tc>
        <w:tc>
          <w:tcPr>
            <w:tcW w:w="1614" w:type="dxa"/>
            <w:shd w:val="clear" w:color="auto" w:fill="auto"/>
            <w:tcMar>
              <w:top w:w="15" w:type="dxa"/>
              <w:left w:w="15" w:type="dxa"/>
              <w:bottom w:w="0" w:type="dxa"/>
              <w:right w:w="15" w:type="dxa"/>
            </w:tcMar>
            <w:vAlign w:val="center"/>
          </w:tcPr>
          <w:p w14:paraId="11B3898D" w14:textId="77777777" w:rsidR="009520C6" w:rsidRPr="00A71E0D" w:rsidRDefault="009520C6" w:rsidP="00DF0758">
            <w:pPr>
              <w:spacing w:after="0" w:line="480" w:lineRule="auto"/>
              <w:jc w:val="center"/>
              <w:rPr>
                <w:rFonts w:ascii="Arial Narrow" w:hAnsi="Arial Narrow"/>
                <w:sz w:val="20"/>
                <w:szCs w:val="20"/>
              </w:rPr>
            </w:pPr>
            <w:r w:rsidRPr="00A71E0D">
              <w:rPr>
                <w:rFonts w:ascii="Arial Narrow" w:hAnsi="Arial Narrow"/>
                <w:sz w:val="20"/>
                <w:szCs w:val="20"/>
              </w:rPr>
              <w:t>Retrospective</w:t>
            </w:r>
          </w:p>
        </w:tc>
        <w:tc>
          <w:tcPr>
            <w:tcW w:w="1578" w:type="dxa"/>
            <w:shd w:val="clear" w:color="auto" w:fill="auto"/>
            <w:tcMar>
              <w:top w:w="15" w:type="dxa"/>
              <w:left w:w="15" w:type="dxa"/>
              <w:bottom w:w="0" w:type="dxa"/>
              <w:right w:w="15" w:type="dxa"/>
            </w:tcMar>
            <w:vAlign w:val="center"/>
          </w:tcPr>
          <w:p w14:paraId="2FB095A7" w14:textId="77777777" w:rsidR="009520C6" w:rsidRPr="00A71E0D" w:rsidRDefault="009520C6" w:rsidP="00DF0758">
            <w:pPr>
              <w:spacing w:after="0" w:line="480" w:lineRule="auto"/>
              <w:jc w:val="center"/>
              <w:rPr>
                <w:rFonts w:ascii="Arial Narrow" w:hAnsi="Arial Narrow"/>
                <w:sz w:val="20"/>
                <w:szCs w:val="20"/>
              </w:rPr>
            </w:pPr>
            <w:r w:rsidRPr="00A71E0D">
              <w:rPr>
                <w:rFonts w:ascii="Arial Narrow" w:hAnsi="Arial Narrow"/>
                <w:sz w:val="20"/>
                <w:szCs w:val="20"/>
              </w:rPr>
              <w:t>UK</w:t>
            </w:r>
          </w:p>
        </w:tc>
        <w:tc>
          <w:tcPr>
            <w:tcW w:w="1614" w:type="dxa"/>
            <w:shd w:val="clear" w:color="auto" w:fill="auto"/>
            <w:tcMar>
              <w:top w:w="15" w:type="dxa"/>
              <w:left w:w="15" w:type="dxa"/>
              <w:bottom w:w="0" w:type="dxa"/>
              <w:right w:w="15" w:type="dxa"/>
            </w:tcMar>
            <w:vAlign w:val="center"/>
          </w:tcPr>
          <w:p w14:paraId="246A00AF" w14:textId="77777777" w:rsidR="009520C6" w:rsidRPr="00A71E0D" w:rsidRDefault="009520C6" w:rsidP="00DF0758">
            <w:pPr>
              <w:spacing w:after="0" w:line="480" w:lineRule="auto"/>
              <w:jc w:val="center"/>
              <w:rPr>
                <w:rFonts w:ascii="Arial Narrow" w:hAnsi="Arial Narrow"/>
                <w:sz w:val="20"/>
                <w:szCs w:val="20"/>
              </w:rPr>
            </w:pPr>
            <w:r>
              <w:rPr>
                <w:rFonts w:ascii="Arial Narrow" w:hAnsi="Arial Narrow"/>
                <w:sz w:val="20"/>
                <w:szCs w:val="20"/>
              </w:rPr>
              <w:t>LGMDR9</w:t>
            </w:r>
          </w:p>
        </w:tc>
        <w:tc>
          <w:tcPr>
            <w:tcW w:w="1300" w:type="dxa"/>
            <w:vAlign w:val="center"/>
          </w:tcPr>
          <w:p w14:paraId="47F31EFC" w14:textId="1A74720B" w:rsidR="009520C6" w:rsidRPr="00A71E0D" w:rsidRDefault="00611324" w:rsidP="00680211">
            <w:pPr>
              <w:spacing w:after="0" w:line="480" w:lineRule="auto"/>
              <w:jc w:val="center"/>
              <w:rPr>
                <w:rFonts w:ascii="Arial Narrow" w:hAnsi="Arial Narrow"/>
                <w:sz w:val="20"/>
                <w:szCs w:val="20"/>
              </w:rPr>
            </w:pPr>
            <w:r>
              <w:rPr>
                <w:rFonts w:ascii="Arial Narrow" w:hAnsi="Arial Narrow"/>
                <w:sz w:val="20"/>
                <w:szCs w:val="20"/>
              </w:rPr>
              <w:t>16</w:t>
            </w:r>
          </w:p>
        </w:tc>
        <w:tc>
          <w:tcPr>
            <w:tcW w:w="1587" w:type="dxa"/>
            <w:shd w:val="clear" w:color="auto" w:fill="auto"/>
            <w:tcMar>
              <w:top w:w="15" w:type="dxa"/>
              <w:left w:w="15" w:type="dxa"/>
              <w:bottom w:w="0" w:type="dxa"/>
              <w:right w:w="15" w:type="dxa"/>
            </w:tcMar>
            <w:vAlign w:val="center"/>
          </w:tcPr>
          <w:p w14:paraId="11A90B53" w14:textId="243CB4DC" w:rsidR="009520C6" w:rsidRPr="00A71E0D" w:rsidRDefault="009520C6" w:rsidP="00DF0758">
            <w:pPr>
              <w:spacing w:after="0" w:line="480" w:lineRule="auto"/>
              <w:jc w:val="center"/>
              <w:rPr>
                <w:rFonts w:ascii="Arial Narrow" w:hAnsi="Arial Narrow"/>
                <w:sz w:val="20"/>
                <w:szCs w:val="20"/>
              </w:rPr>
            </w:pPr>
            <w:r w:rsidRPr="00A71E0D">
              <w:rPr>
                <w:rFonts w:ascii="Arial Narrow" w:hAnsi="Arial Narrow"/>
                <w:sz w:val="20"/>
                <w:szCs w:val="20"/>
              </w:rPr>
              <w:t>NR</w:t>
            </w:r>
          </w:p>
        </w:tc>
      </w:tr>
      <w:tr w:rsidR="009520C6" w:rsidRPr="00A71E0D" w14:paraId="7E2F877A" w14:textId="77777777" w:rsidTr="00680211">
        <w:trPr>
          <w:trHeight w:val="342"/>
        </w:trPr>
        <w:tc>
          <w:tcPr>
            <w:tcW w:w="1667" w:type="dxa"/>
            <w:shd w:val="clear" w:color="auto" w:fill="auto"/>
            <w:tcMar>
              <w:top w:w="15" w:type="dxa"/>
              <w:left w:w="15" w:type="dxa"/>
              <w:bottom w:w="0" w:type="dxa"/>
              <w:right w:w="15" w:type="dxa"/>
            </w:tcMar>
            <w:vAlign w:val="center"/>
          </w:tcPr>
          <w:p w14:paraId="0F4B60E9" w14:textId="77777777" w:rsidR="009520C6" w:rsidRPr="00A71E0D" w:rsidRDefault="009520C6" w:rsidP="00DF0758">
            <w:pPr>
              <w:spacing w:after="0" w:line="480" w:lineRule="auto"/>
              <w:rPr>
                <w:rFonts w:ascii="Arial Narrow" w:hAnsi="Arial Narrow"/>
                <w:b/>
                <w:bCs/>
                <w:sz w:val="20"/>
                <w:szCs w:val="20"/>
              </w:rPr>
            </w:pPr>
            <w:r w:rsidRPr="00A71E0D">
              <w:rPr>
                <w:rFonts w:ascii="Arial Narrow" w:hAnsi="Arial Narrow"/>
                <w:sz w:val="20"/>
                <w:szCs w:val="20"/>
              </w:rPr>
              <w:t>Prahm et al, 2017</w:t>
            </w:r>
            <w:r>
              <w:rPr>
                <w:rFonts w:ascii="Arial Narrow" w:hAnsi="Arial Narrow"/>
                <w:sz w:val="20"/>
                <w:szCs w:val="20"/>
              </w:rPr>
              <w:t xml:space="preserve"> </w:t>
            </w:r>
            <w:r>
              <w:rPr>
                <w:rFonts w:ascii="Arial Narrow" w:hAnsi="Arial Narrow"/>
                <w:noProof/>
                <w:sz w:val="20"/>
                <w:szCs w:val="20"/>
              </w:rPr>
              <w:t>[130]</w:t>
            </w:r>
          </w:p>
        </w:tc>
        <w:tc>
          <w:tcPr>
            <w:tcW w:w="1614" w:type="dxa"/>
            <w:shd w:val="clear" w:color="auto" w:fill="auto"/>
            <w:tcMar>
              <w:top w:w="15" w:type="dxa"/>
              <w:left w:w="15" w:type="dxa"/>
              <w:bottom w:w="0" w:type="dxa"/>
              <w:right w:w="15" w:type="dxa"/>
            </w:tcMar>
            <w:vAlign w:val="center"/>
          </w:tcPr>
          <w:p w14:paraId="59D196C5" w14:textId="77777777" w:rsidR="009520C6" w:rsidRPr="00A71E0D" w:rsidRDefault="009520C6" w:rsidP="00DF0758">
            <w:pPr>
              <w:spacing w:after="0" w:line="480" w:lineRule="auto"/>
              <w:jc w:val="center"/>
              <w:rPr>
                <w:rFonts w:ascii="Arial Narrow" w:hAnsi="Arial Narrow"/>
                <w:sz w:val="20"/>
                <w:szCs w:val="20"/>
              </w:rPr>
            </w:pPr>
            <w:r w:rsidRPr="00A71E0D">
              <w:rPr>
                <w:rFonts w:ascii="Arial Narrow" w:hAnsi="Arial Narrow"/>
                <w:sz w:val="20"/>
                <w:szCs w:val="20"/>
              </w:rPr>
              <w:t>Case report</w:t>
            </w:r>
          </w:p>
        </w:tc>
        <w:tc>
          <w:tcPr>
            <w:tcW w:w="1578" w:type="dxa"/>
            <w:shd w:val="clear" w:color="auto" w:fill="auto"/>
            <w:tcMar>
              <w:top w:w="15" w:type="dxa"/>
              <w:left w:w="15" w:type="dxa"/>
              <w:bottom w:w="0" w:type="dxa"/>
              <w:right w:w="15" w:type="dxa"/>
            </w:tcMar>
            <w:vAlign w:val="center"/>
          </w:tcPr>
          <w:p w14:paraId="5891F262" w14:textId="77777777" w:rsidR="009520C6" w:rsidRPr="00A71E0D" w:rsidRDefault="009520C6" w:rsidP="00DF0758">
            <w:pPr>
              <w:spacing w:after="0" w:line="480" w:lineRule="auto"/>
              <w:jc w:val="center"/>
              <w:rPr>
                <w:rFonts w:ascii="Arial Narrow" w:hAnsi="Arial Narrow"/>
                <w:sz w:val="20"/>
                <w:szCs w:val="20"/>
              </w:rPr>
            </w:pPr>
            <w:r w:rsidRPr="00A71E0D">
              <w:rPr>
                <w:rFonts w:ascii="Arial Narrow" w:hAnsi="Arial Narrow"/>
                <w:sz w:val="20"/>
                <w:szCs w:val="20"/>
              </w:rPr>
              <w:t>Denmark</w:t>
            </w:r>
          </w:p>
        </w:tc>
        <w:tc>
          <w:tcPr>
            <w:tcW w:w="1614" w:type="dxa"/>
            <w:shd w:val="clear" w:color="auto" w:fill="auto"/>
            <w:tcMar>
              <w:top w:w="15" w:type="dxa"/>
              <w:left w:w="15" w:type="dxa"/>
              <w:bottom w:w="0" w:type="dxa"/>
              <w:right w:w="15" w:type="dxa"/>
            </w:tcMar>
            <w:vAlign w:val="center"/>
          </w:tcPr>
          <w:p w14:paraId="720C8C3D" w14:textId="77777777" w:rsidR="009520C6" w:rsidRPr="00A71E0D" w:rsidRDefault="009520C6" w:rsidP="00DF0758">
            <w:pPr>
              <w:spacing w:after="0" w:line="480" w:lineRule="auto"/>
              <w:jc w:val="center"/>
              <w:rPr>
                <w:rFonts w:ascii="Arial Narrow" w:hAnsi="Arial Narrow"/>
                <w:sz w:val="20"/>
                <w:szCs w:val="20"/>
              </w:rPr>
            </w:pPr>
            <w:r>
              <w:rPr>
                <w:rFonts w:ascii="Arial Narrow" w:hAnsi="Arial Narrow"/>
                <w:sz w:val="20"/>
                <w:szCs w:val="20"/>
              </w:rPr>
              <w:t>LGMDR1</w:t>
            </w:r>
          </w:p>
        </w:tc>
        <w:tc>
          <w:tcPr>
            <w:tcW w:w="1300" w:type="dxa"/>
            <w:vAlign w:val="center"/>
          </w:tcPr>
          <w:p w14:paraId="5A59FB37" w14:textId="061AD6E7" w:rsidR="009520C6" w:rsidRPr="00A71E0D" w:rsidRDefault="00611324" w:rsidP="00680211">
            <w:pPr>
              <w:spacing w:after="0" w:line="480" w:lineRule="auto"/>
              <w:jc w:val="center"/>
              <w:rPr>
                <w:rFonts w:ascii="Arial Narrow" w:hAnsi="Arial Narrow"/>
                <w:sz w:val="20"/>
                <w:szCs w:val="20"/>
              </w:rPr>
            </w:pPr>
            <w:r>
              <w:rPr>
                <w:rFonts w:ascii="Arial Narrow" w:hAnsi="Arial Narrow"/>
                <w:sz w:val="20"/>
                <w:szCs w:val="20"/>
              </w:rPr>
              <w:t>1</w:t>
            </w:r>
          </w:p>
        </w:tc>
        <w:tc>
          <w:tcPr>
            <w:tcW w:w="1587" w:type="dxa"/>
            <w:shd w:val="clear" w:color="auto" w:fill="auto"/>
            <w:tcMar>
              <w:top w:w="15" w:type="dxa"/>
              <w:left w:w="15" w:type="dxa"/>
              <w:bottom w:w="0" w:type="dxa"/>
              <w:right w:w="15" w:type="dxa"/>
            </w:tcMar>
            <w:vAlign w:val="center"/>
          </w:tcPr>
          <w:p w14:paraId="666CFCEA" w14:textId="54F872D3" w:rsidR="009520C6" w:rsidRPr="00A71E0D" w:rsidRDefault="009520C6" w:rsidP="00DF0758">
            <w:pPr>
              <w:spacing w:after="0" w:line="480" w:lineRule="auto"/>
              <w:jc w:val="center"/>
              <w:rPr>
                <w:rFonts w:ascii="Arial Narrow" w:hAnsi="Arial Narrow"/>
                <w:sz w:val="20"/>
                <w:szCs w:val="20"/>
              </w:rPr>
            </w:pPr>
            <w:r w:rsidRPr="00A71E0D">
              <w:rPr>
                <w:rFonts w:ascii="Arial Narrow" w:hAnsi="Arial Narrow"/>
                <w:sz w:val="20"/>
                <w:szCs w:val="20"/>
              </w:rPr>
              <w:t>NR</w:t>
            </w:r>
          </w:p>
        </w:tc>
      </w:tr>
      <w:tr w:rsidR="009520C6" w:rsidRPr="00A71E0D" w14:paraId="4C1D48E3" w14:textId="77777777" w:rsidTr="00680211">
        <w:trPr>
          <w:trHeight w:val="342"/>
        </w:trPr>
        <w:tc>
          <w:tcPr>
            <w:tcW w:w="1667" w:type="dxa"/>
            <w:shd w:val="clear" w:color="auto" w:fill="auto"/>
            <w:tcMar>
              <w:top w:w="15" w:type="dxa"/>
              <w:left w:w="15" w:type="dxa"/>
              <w:bottom w:w="0" w:type="dxa"/>
              <w:right w:w="15" w:type="dxa"/>
            </w:tcMar>
            <w:vAlign w:val="center"/>
          </w:tcPr>
          <w:p w14:paraId="006D57CC" w14:textId="77777777" w:rsidR="009520C6" w:rsidRPr="00A71E0D" w:rsidRDefault="009520C6" w:rsidP="00DF0758">
            <w:pPr>
              <w:spacing w:after="0" w:line="480" w:lineRule="auto"/>
              <w:rPr>
                <w:rFonts w:ascii="Arial Narrow" w:hAnsi="Arial Narrow"/>
                <w:b/>
                <w:bCs/>
                <w:sz w:val="20"/>
                <w:szCs w:val="20"/>
              </w:rPr>
            </w:pPr>
            <w:r w:rsidRPr="00A71E0D">
              <w:rPr>
                <w:rFonts w:ascii="Arial Narrow" w:hAnsi="Arial Narrow"/>
                <w:sz w:val="20"/>
                <w:szCs w:val="20"/>
              </w:rPr>
              <w:t>Prelle et al, 1998</w:t>
            </w:r>
            <w:r>
              <w:rPr>
                <w:rFonts w:ascii="Arial Narrow" w:hAnsi="Arial Narrow"/>
                <w:sz w:val="20"/>
                <w:szCs w:val="20"/>
              </w:rPr>
              <w:t xml:space="preserve"> </w:t>
            </w:r>
            <w:r>
              <w:rPr>
                <w:rFonts w:ascii="Arial Narrow" w:hAnsi="Arial Narrow"/>
                <w:noProof/>
                <w:sz w:val="20"/>
                <w:szCs w:val="20"/>
              </w:rPr>
              <w:t>[131]</w:t>
            </w:r>
          </w:p>
        </w:tc>
        <w:tc>
          <w:tcPr>
            <w:tcW w:w="1614" w:type="dxa"/>
            <w:shd w:val="clear" w:color="auto" w:fill="auto"/>
            <w:tcMar>
              <w:top w:w="15" w:type="dxa"/>
              <w:left w:w="15" w:type="dxa"/>
              <w:bottom w:w="0" w:type="dxa"/>
              <w:right w:w="15" w:type="dxa"/>
            </w:tcMar>
            <w:vAlign w:val="center"/>
          </w:tcPr>
          <w:p w14:paraId="7DCDE5FA" w14:textId="77777777" w:rsidR="009520C6" w:rsidRPr="00A71E0D" w:rsidRDefault="009520C6" w:rsidP="00DF0758">
            <w:pPr>
              <w:spacing w:after="0" w:line="480" w:lineRule="auto"/>
              <w:jc w:val="center"/>
              <w:rPr>
                <w:rFonts w:ascii="Arial Narrow" w:hAnsi="Arial Narrow"/>
                <w:sz w:val="20"/>
                <w:szCs w:val="20"/>
              </w:rPr>
            </w:pPr>
            <w:r w:rsidRPr="00A71E0D">
              <w:rPr>
                <w:rFonts w:ascii="Arial Narrow" w:hAnsi="Arial Narrow"/>
                <w:sz w:val="20"/>
                <w:szCs w:val="20"/>
              </w:rPr>
              <w:t>NR</w:t>
            </w:r>
          </w:p>
        </w:tc>
        <w:tc>
          <w:tcPr>
            <w:tcW w:w="1578" w:type="dxa"/>
            <w:shd w:val="clear" w:color="auto" w:fill="auto"/>
            <w:tcMar>
              <w:top w:w="15" w:type="dxa"/>
              <w:left w:w="15" w:type="dxa"/>
              <w:bottom w:w="0" w:type="dxa"/>
              <w:right w:w="15" w:type="dxa"/>
            </w:tcMar>
            <w:vAlign w:val="center"/>
          </w:tcPr>
          <w:p w14:paraId="5EFCA2DA" w14:textId="77777777" w:rsidR="009520C6" w:rsidRPr="00A71E0D" w:rsidRDefault="009520C6" w:rsidP="00DF0758">
            <w:pPr>
              <w:spacing w:after="0" w:line="480" w:lineRule="auto"/>
              <w:jc w:val="center"/>
              <w:rPr>
                <w:rFonts w:ascii="Arial Narrow" w:hAnsi="Arial Narrow"/>
                <w:sz w:val="20"/>
                <w:szCs w:val="20"/>
              </w:rPr>
            </w:pPr>
            <w:r w:rsidRPr="00A71E0D">
              <w:rPr>
                <w:rFonts w:ascii="Arial Narrow" w:hAnsi="Arial Narrow"/>
                <w:sz w:val="20"/>
                <w:szCs w:val="20"/>
              </w:rPr>
              <w:t>Italy</w:t>
            </w:r>
          </w:p>
        </w:tc>
        <w:tc>
          <w:tcPr>
            <w:tcW w:w="1614" w:type="dxa"/>
            <w:shd w:val="clear" w:color="auto" w:fill="auto"/>
            <w:tcMar>
              <w:top w:w="15" w:type="dxa"/>
              <w:left w:w="15" w:type="dxa"/>
              <w:bottom w:w="0" w:type="dxa"/>
              <w:right w:w="15" w:type="dxa"/>
            </w:tcMar>
            <w:vAlign w:val="center"/>
          </w:tcPr>
          <w:p w14:paraId="1D007451" w14:textId="77777777" w:rsidR="009520C6" w:rsidRPr="00A71E0D" w:rsidRDefault="009520C6" w:rsidP="00DF0758">
            <w:pPr>
              <w:spacing w:after="0" w:line="480" w:lineRule="auto"/>
              <w:jc w:val="center"/>
              <w:rPr>
                <w:rFonts w:ascii="Arial Narrow" w:hAnsi="Arial Narrow"/>
                <w:sz w:val="20"/>
                <w:szCs w:val="20"/>
              </w:rPr>
            </w:pPr>
            <w:r>
              <w:rPr>
                <w:rFonts w:ascii="Arial Narrow" w:hAnsi="Arial Narrow"/>
                <w:sz w:val="20"/>
                <w:szCs w:val="20"/>
              </w:rPr>
              <w:t>LGMDR3-6</w:t>
            </w:r>
          </w:p>
        </w:tc>
        <w:tc>
          <w:tcPr>
            <w:tcW w:w="1300" w:type="dxa"/>
            <w:vAlign w:val="center"/>
          </w:tcPr>
          <w:p w14:paraId="3B64E7B9" w14:textId="08684C4F" w:rsidR="009520C6" w:rsidRPr="00A71E0D" w:rsidRDefault="00611324" w:rsidP="00680211">
            <w:pPr>
              <w:spacing w:after="0" w:line="480" w:lineRule="auto"/>
              <w:jc w:val="center"/>
              <w:rPr>
                <w:rFonts w:ascii="Arial Narrow" w:hAnsi="Arial Narrow"/>
                <w:sz w:val="20"/>
                <w:szCs w:val="20"/>
              </w:rPr>
            </w:pPr>
            <w:r>
              <w:rPr>
                <w:rFonts w:ascii="Arial Narrow" w:hAnsi="Arial Narrow"/>
                <w:sz w:val="20"/>
                <w:szCs w:val="20"/>
              </w:rPr>
              <w:t>12</w:t>
            </w:r>
          </w:p>
        </w:tc>
        <w:tc>
          <w:tcPr>
            <w:tcW w:w="1587" w:type="dxa"/>
            <w:shd w:val="clear" w:color="auto" w:fill="auto"/>
            <w:tcMar>
              <w:top w:w="15" w:type="dxa"/>
              <w:left w:w="15" w:type="dxa"/>
              <w:bottom w:w="0" w:type="dxa"/>
              <w:right w:w="15" w:type="dxa"/>
            </w:tcMar>
            <w:vAlign w:val="center"/>
          </w:tcPr>
          <w:p w14:paraId="357B0937" w14:textId="490762C4" w:rsidR="009520C6" w:rsidRPr="00A71E0D" w:rsidRDefault="009520C6" w:rsidP="00DF0758">
            <w:pPr>
              <w:spacing w:after="0" w:line="480" w:lineRule="auto"/>
              <w:jc w:val="center"/>
              <w:rPr>
                <w:rFonts w:ascii="Arial Narrow" w:hAnsi="Arial Narrow"/>
                <w:sz w:val="20"/>
                <w:szCs w:val="20"/>
              </w:rPr>
            </w:pPr>
            <w:r w:rsidRPr="00A71E0D">
              <w:rPr>
                <w:rFonts w:ascii="Arial Narrow" w:hAnsi="Arial Narrow"/>
                <w:sz w:val="20"/>
                <w:szCs w:val="20"/>
              </w:rPr>
              <w:t>NR</w:t>
            </w:r>
          </w:p>
        </w:tc>
      </w:tr>
      <w:tr w:rsidR="009520C6" w:rsidRPr="00A71E0D" w14:paraId="23A60FAB" w14:textId="77777777" w:rsidTr="00680211">
        <w:trPr>
          <w:trHeight w:val="342"/>
        </w:trPr>
        <w:tc>
          <w:tcPr>
            <w:tcW w:w="1667" w:type="dxa"/>
            <w:shd w:val="clear" w:color="auto" w:fill="auto"/>
            <w:tcMar>
              <w:top w:w="15" w:type="dxa"/>
              <w:left w:w="15" w:type="dxa"/>
              <w:bottom w:w="0" w:type="dxa"/>
              <w:right w:w="15" w:type="dxa"/>
            </w:tcMar>
            <w:vAlign w:val="center"/>
          </w:tcPr>
          <w:p w14:paraId="1A82185D" w14:textId="77777777" w:rsidR="009520C6" w:rsidRPr="00A71E0D" w:rsidRDefault="009520C6" w:rsidP="00DF0758">
            <w:pPr>
              <w:spacing w:after="0" w:line="480" w:lineRule="auto"/>
              <w:rPr>
                <w:rFonts w:ascii="Arial Narrow" w:hAnsi="Arial Narrow"/>
                <w:b/>
                <w:bCs/>
                <w:sz w:val="20"/>
                <w:szCs w:val="20"/>
              </w:rPr>
            </w:pPr>
            <w:r w:rsidRPr="00A71E0D">
              <w:rPr>
                <w:rFonts w:ascii="Arial Narrow" w:hAnsi="Arial Narrow"/>
                <w:sz w:val="20"/>
                <w:szCs w:val="20"/>
              </w:rPr>
              <w:t>Prelle et al, 2003</w:t>
            </w:r>
            <w:r>
              <w:rPr>
                <w:rFonts w:ascii="Arial Narrow" w:hAnsi="Arial Narrow"/>
                <w:sz w:val="20"/>
                <w:szCs w:val="20"/>
              </w:rPr>
              <w:t xml:space="preserve"> </w:t>
            </w:r>
            <w:r>
              <w:rPr>
                <w:rFonts w:ascii="Arial Narrow" w:hAnsi="Arial Narrow"/>
                <w:noProof/>
                <w:sz w:val="20"/>
                <w:szCs w:val="20"/>
              </w:rPr>
              <w:t>[132]</w:t>
            </w:r>
          </w:p>
        </w:tc>
        <w:tc>
          <w:tcPr>
            <w:tcW w:w="1614" w:type="dxa"/>
            <w:shd w:val="clear" w:color="auto" w:fill="auto"/>
            <w:tcMar>
              <w:top w:w="15" w:type="dxa"/>
              <w:left w:w="15" w:type="dxa"/>
              <w:bottom w:w="0" w:type="dxa"/>
              <w:right w:w="15" w:type="dxa"/>
            </w:tcMar>
            <w:vAlign w:val="center"/>
          </w:tcPr>
          <w:p w14:paraId="0BED70D8" w14:textId="77777777" w:rsidR="009520C6" w:rsidRPr="00A71E0D" w:rsidRDefault="009520C6" w:rsidP="00DF0758">
            <w:pPr>
              <w:spacing w:after="0" w:line="480" w:lineRule="auto"/>
              <w:jc w:val="center"/>
              <w:rPr>
                <w:rFonts w:ascii="Arial Narrow" w:hAnsi="Arial Narrow"/>
                <w:sz w:val="20"/>
                <w:szCs w:val="20"/>
              </w:rPr>
            </w:pPr>
            <w:r w:rsidRPr="00A71E0D">
              <w:rPr>
                <w:rFonts w:ascii="Arial Narrow" w:hAnsi="Arial Narrow"/>
                <w:sz w:val="20"/>
                <w:szCs w:val="20"/>
              </w:rPr>
              <w:t>Case series</w:t>
            </w:r>
          </w:p>
        </w:tc>
        <w:tc>
          <w:tcPr>
            <w:tcW w:w="1578" w:type="dxa"/>
            <w:shd w:val="clear" w:color="auto" w:fill="auto"/>
            <w:tcMar>
              <w:top w:w="15" w:type="dxa"/>
              <w:left w:w="15" w:type="dxa"/>
              <w:bottom w:w="0" w:type="dxa"/>
              <w:right w:w="15" w:type="dxa"/>
            </w:tcMar>
            <w:vAlign w:val="center"/>
          </w:tcPr>
          <w:p w14:paraId="2F0EC5C4" w14:textId="77777777" w:rsidR="009520C6" w:rsidRPr="00A71E0D" w:rsidRDefault="009520C6" w:rsidP="00DF0758">
            <w:pPr>
              <w:spacing w:after="0" w:line="480" w:lineRule="auto"/>
              <w:jc w:val="center"/>
              <w:rPr>
                <w:rFonts w:ascii="Arial Narrow" w:hAnsi="Arial Narrow"/>
                <w:sz w:val="20"/>
                <w:szCs w:val="20"/>
              </w:rPr>
            </w:pPr>
            <w:r w:rsidRPr="00A71E0D">
              <w:rPr>
                <w:rFonts w:ascii="Arial Narrow" w:hAnsi="Arial Narrow"/>
                <w:sz w:val="20"/>
                <w:szCs w:val="20"/>
              </w:rPr>
              <w:t>Italy</w:t>
            </w:r>
          </w:p>
        </w:tc>
        <w:tc>
          <w:tcPr>
            <w:tcW w:w="1614" w:type="dxa"/>
            <w:shd w:val="clear" w:color="auto" w:fill="auto"/>
            <w:tcMar>
              <w:top w:w="15" w:type="dxa"/>
              <w:left w:w="15" w:type="dxa"/>
              <w:bottom w:w="0" w:type="dxa"/>
              <w:right w:w="15" w:type="dxa"/>
            </w:tcMar>
            <w:vAlign w:val="center"/>
          </w:tcPr>
          <w:p w14:paraId="64C5CBFD" w14:textId="77777777" w:rsidR="009520C6" w:rsidRPr="00A71E0D" w:rsidRDefault="009520C6" w:rsidP="00DF0758">
            <w:pPr>
              <w:spacing w:after="0" w:line="480" w:lineRule="auto"/>
              <w:jc w:val="center"/>
              <w:rPr>
                <w:rFonts w:ascii="Arial Narrow" w:hAnsi="Arial Narrow"/>
                <w:sz w:val="20"/>
                <w:szCs w:val="20"/>
              </w:rPr>
            </w:pPr>
            <w:r>
              <w:rPr>
                <w:rFonts w:ascii="Arial Narrow" w:hAnsi="Arial Narrow"/>
                <w:sz w:val="20"/>
                <w:szCs w:val="20"/>
              </w:rPr>
              <w:t>LGMDR2</w:t>
            </w:r>
            <w:r w:rsidRPr="00A71E0D">
              <w:rPr>
                <w:rFonts w:ascii="Arial Narrow" w:hAnsi="Arial Narrow"/>
                <w:sz w:val="20"/>
                <w:szCs w:val="20"/>
              </w:rPr>
              <w:t>/MM</w:t>
            </w:r>
          </w:p>
        </w:tc>
        <w:tc>
          <w:tcPr>
            <w:tcW w:w="1300" w:type="dxa"/>
            <w:vAlign w:val="center"/>
          </w:tcPr>
          <w:p w14:paraId="77EC8955" w14:textId="69394D48" w:rsidR="009520C6" w:rsidRPr="00A71E0D" w:rsidRDefault="00611324" w:rsidP="00680211">
            <w:pPr>
              <w:spacing w:after="0" w:line="480" w:lineRule="auto"/>
              <w:jc w:val="center"/>
              <w:rPr>
                <w:rFonts w:ascii="Arial Narrow" w:hAnsi="Arial Narrow"/>
                <w:sz w:val="20"/>
                <w:szCs w:val="20"/>
              </w:rPr>
            </w:pPr>
            <w:r>
              <w:rPr>
                <w:rFonts w:ascii="Arial Narrow" w:hAnsi="Arial Narrow"/>
                <w:sz w:val="20"/>
                <w:szCs w:val="20"/>
              </w:rPr>
              <w:t>6</w:t>
            </w:r>
          </w:p>
        </w:tc>
        <w:tc>
          <w:tcPr>
            <w:tcW w:w="1587" w:type="dxa"/>
            <w:shd w:val="clear" w:color="auto" w:fill="auto"/>
            <w:tcMar>
              <w:top w:w="15" w:type="dxa"/>
              <w:left w:w="15" w:type="dxa"/>
              <w:bottom w:w="0" w:type="dxa"/>
              <w:right w:w="15" w:type="dxa"/>
            </w:tcMar>
            <w:vAlign w:val="center"/>
          </w:tcPr>
          <w:p w14:paraId="132F964F" w14:textId="291A7AFA" w:rsidR="009520C6" w:rsidRPr="00A71E0D" w:rsidRDefault="009520C6" w:rsidP="00DF0758">
            <w:pPr>
              <w:spacing w:after="0" w:line="480" w:lineRule="auto"/>
              <w:jc w:val="center"/>
              <w:rPr>
                <w:rFonts w:ascii="Arial Narrow" w:hAnsi="Arial Narrow"/>
                <w:sz w:val="20"/>
                <w:szCs w:val="20"/>
              </w:rPr>
            </w:pPr>
            <w:r w:rsidRPr="00A71E0D">
              <w:rPr>
                <w:rFonts w:ascii="Arial Narrow" w:hAnsi="Arial Narrow"/>
                <w:sz w:val="20"/>
                <w:szCs w:val="20"/>
              </w:rPr>
              <w:t>NR</w:t>
            </w:r>
          </w:p>
        </w:tc>
      </w:tr>
      <w:tr w:rsidR="009520C6" w:rsidRPr="00A71E0D" w14:paraId="3D2A743C" w14:textId="77777777" w:rsidTr="00680211">
        <w:trPr>
          <w:trHeight w:val="342"/>
        </w:trPr>
        <w:tc>
          <w:tcPr>
            <w:tcW w:w="1667" w:type="dxa"/>
            <w:shd w:val="clear" w:color="auto" w:fill="auto"/>
            <w:tcMar>
              <w:top w:w="15" w:type="dxa"/>
              <w:left w:w="15" w:type="dxa"/>
              <w:bottom w:w="0" w:type="dxa"/>
              <w:right w:w="15" w:type="dxa"/>
            </w:tcMar>
            <w:vAlign w:val="center"/>
          </w:tcPr>
          <w:p w14:paraId="34B3EB17" w14:textId="77777777" w:rsidR="009520C6" w:rsidRPr="00A71E0D" w:rsidRDefault="009520C6" w:rsidP="00DF0758">
            <w:pPr>
              <w:spacing w:after="0" w:line="480" w:lineRule="auto"/>
              <w:rPr>
                <w:rFonts w:ascii="Arial Narrow" w:hAnsi="Arial Narrow"/>
                <w:b/>
                <w:bCs/>
                <w:sz w:val="20"/>
                <w:szCs w:val="20"/>
              </w:rPr>
            </w:pPr>
            <w:r w:rsidRPr="00A71E0D">
              <w:rPr>
                <w:rFonts w:ascii="Arial Narrow" w:hAnsi="Arial Narrow"/>
                <w:sz w:val="20"/>
                <w:szCs w:val="20"/>
              </w:rPr>
              <w:t>Quick et al, 2015</w:t>
            </w:r>
            <w:r>
              <w:rPr>
                <w:rFonts w:ascii="Arial Narrow" w:hAnsi="Arial Narrow"/>
                <w:sz w:val="20"/>
                <w:szCs w:val="20"/>
              </w:rPr>
              <w:t xml:space="preserve"> </w:t>
            </w:r>
            <w:r>
              <w:rPr>
                <w:rFonts w:ascii="Arial Narrow" w:hAnsi="Arial Narrow"/>
                <w:noProof/>
                <w:sz w:val="20"/>
                <w:szCs w:val="20"/>
              </w:rPr>
              <w:t>[133]</w:t>
            </w:r>
          </w:p>
        </w:tc>
        <w:tc>
          <w:tcPr>
            <w:tcW w:w="1614" w:type="dxa"/>
            <w:shd w:val="clear" w:color="auto" w:fill="auto"/>
            <w:tcMar>
              <w:top w:w="15" w:type="dxa"/>
              <w:left w:w="15" w:type="dxa"/>
              <w:bottom w:w="0" w:type="dxa"/>
              <w:right w:w="15" w:type="dxa"/>
            </w:tcMar>
            <w:vAlign w:val="center"/>
          </w:tcPr>
          <w:p w14:paraId="754E8E45" w14:textId="77777777" w:rsidR="009520C6" w:rsidRPr="00A71E0D" w:rsidRDefault="009520C6" w:rsidP="00DF0758">
            <w:pPr>
              <w:spacing w:after="0" w:line="480" w:lineRule="auto"/>
              <w:jc w:val="center"/>
              <w:rPr>
                <w:rFonts w:ascii="Arial Narrow" w:hAnsi="Arial Narrow"/>
                <w:sz w:val="20"/>
                <w:szCs w:val="20"/>
              </w:rPr>
            </w:pPr>
            <w:r w:rsidRPr="00A71E0D">
              <w:rPr>
                <w:rFonts w:ascii="Arial Narrow" w:hAnsi="Arial Narrow"/>
                <w:sz w:val="20"/>
                <w:szCs w:val="20"/>
              </w:rPr>
              <w:t>NR</w:t>
            </w:r>
          </w:p>
        </w:tc>
        <w:tc>
          <w:tcPr>
            <w:tcW w:w="1578" w:type="dxa"/>
            <w:shd w:val="clear" w:color="auto" w:fill="auto"/>
            <w:tcMar>
              <w:top w:w="15" w:type="dxa"/>
              <w:left w:w="15" w:type="dxa"/>
              <w:bottom w:w="0" w:type="dxa"/>
              <w:right w:w="15" w:type="dxa"/>
            </w:tcMar>
            <w:vAlign w:val="center"/>
          </w:tcPr>
          <w:p w14:paraId="61B4E0C1" w14:textId="77777777" w:rsidR="009520C6" w:rsidRPr="00A71E0D" w:rsidRDefault="009520C6" w:rsidP="00DF0758">
            <w:pPr>
              <w:spacing w:after="0" w:line="480" w:lineRule="auto"/>
              <w:jc w:val="center"/>
              <w:rPr>
                <w:rFonts w:ascii="Arial Narrow" w:hAnsi="Arial Narrow"/>
                <w:sz w:val="20"/>
                <w:szCs w:val="20"/>
              </w:rPr>
            </w:pPr>
            <w:r w:rsidRPr="00A71E0D">
              <w:rPr>
                <w:rFonts w:ascii="Arial Narrow" w:hAnsi="Arial Narrow"/>
                <w:sz w:val="20"/>
                <w:szCs w:val="20"/>
              </w:rPr>
              <w:t>Germany</w:t>
            </w:r>
          </w:p>
        </w:tc>
        <w:tc>
          <w:tcPr>
            <w:tcW w:w="1614" w:type="dxa"/>
            <w:shd w:val="clear" w:color="auto" w:fill="auto"/>
            <w:tcMar>
              <w:top w:w="15" w:type="dxa"/>
              <w:left w:w="15" w:type="dxa"/>
              <w:bottom w:w="0" w:type="dxa"/>
              <w:right w:w="15" w:type="dxa"/>
            </w:tcMar>
            <w:vAlign w:val="center"/>
          </w:tcPr>
          <w:p w14:paraId="731F3755" w14:textId="77777777" w:rsidR="009520C6" w:rsidRPr="00A71E0D" w:rsidRDefault="009520C6" w:rsidP="00DF0758">
            <w:pPr>
              <w:spacing w:after="0" w:line="480" w:lineRule="auto"/>
              <w:jc w:val="center"/>
              <w:rPr>
                <w:rFonts w:ascii="Arial Narrow" w:hAnsi="Arial Narrow"/>
                <w:sz w:val="20"/>
                <w:szCs w:val="20"/>
              </w:rPr>
            </w:pPr>
            <w:r>
              <w:rPr>
                <w:rFonts w:ascii="Arial Narrow" w:hAnsi="Arial Narrow"/>
                <w:sz w:val="20"/>
                <w:szCs w:val="20"/>
              </w:rPr>
              <w:t>LGMDR1</w:t>
            </w:r>
          </w:p>
        </w:tc>
        <w:tc>
          <w:tcPr>
            <w:tcW w:w="1300" w:type="dxa"/>
            <w:vAlign w:val="center"/>
          </w:tcPr>
          <w:p w14:paraId="42D63985" w14:textId="3C018DFE" w:rsidR="009520C6" w:rsidRPr="00A71E0D" w:rsidRDefault="00611324" w:rsidP="00680211">
            <w:pPr>
              <w:spacing w:after="0" w:line="480" w:lineRule="auto"/>
              <w:jc w:val="center"/>
              <w:rPr>
                <w:rFonts w:ascii="Arial Narrow" w:hAnsi="Arial Narrow"/>
                <w:sz w:val="20"/>
                <w:szCs w:val="20"/>
              </w:rPr>
            </w:pPr>
            <w:r>
              <w:rPr>
                <w:rFonts w:ascii="Arial Narrow" w:hAnsi="Arial Narrow"/>
                <w:sz w:val="20"/>
                <w:szCs w:val="20"/>
              </w:rPr>
              <w:t>10</w:t>
            </w:r>
          </w:p>
        </w:tc>
        <w:tc>
          <w:tcPr>
            <w:tcW w:w="1587" w:type="dxa"/>
            <w:shd w:val="clear" w:color="auto" w:fill="auto"/>
            <w:tcMar>
              <w:top w:w="15" w:type="dxa"/>
              <w:left w:w="15" w:type="dxa"/>
              <w:bottom w:w="0" w:type="dxa"/>
              <w:right w:w="15" w:type="dxa"/>
            </w:tcMar>
            <w:vAlign w:val="center"/>
          </w:tcPr>
          <w:p w14:paraId="0F9AB550" w14:textId="485D6AC7" w:rsidR="009520C6" w:rsidRPr="00A71E0D" w:rsidRDefault="009520C6" w:rsidP="00DF0758">
            <w:pPr>
              <w:spacing w:after="0" w:line="480" w:lineRule="auto"/>
              <w:jc w:val="center"/>
              <w:rPr>
                <w:rFonts w:ascii="Arial Narrow" w:hAnsi="Arial Narrow"/>
                <w:sz w:val="20"/>
                <w:szCs w:val="20"/>
              </w:rPr>
            </w:pPr>
            <w:r w:rsidRPr="00A71E0D">
              <w:rPr>
                <w:rFonts w:ascii="Arial Narrow" w:hAnsi="Arial Narrow"/>
                <w:sz w:val="20"/>
                <w:szCs w:val="20"/>
              </w:rPr>
              <w:t>January-September 2013</w:t>
            </w:r>
          </w:p>
        </w:tc>
      </w:tr>
      <w:tr w:rsidR="009520C6" w:rsidRPr="00A71E0D" w14:paraId="64D5446E" w14:textId="77777777" w:rsidTr="00680211">
        <w:trPr>
          <w:trHeight w:val="342"/>
        </w:trPr>
        <w:tc>
          <w:tcPr>
            <w:tcW w:w="1667" w:type="dxa"/>
            <w:shd w:val="clear" w:color="auto" w:fill="auto"/>
            <w:tcMar>
              <w:top w:w="15" w:type="dxa"/>
              <w:left w:w="15" w:type="dxa"/>
              <w:bottom w:w="0" w:type="dxa"/>
              <w:right w:w="15" w:type="dxa"/>
            </w:tcMar>
            <w:vAlign w:val="center"/>
          </w:tcPr>
          <w:p w14:paraId="20BA0827" w14:textId="77777777" w:rsidR="009520C6" w:rsidRPr="00A71E0D" w:rsidRDefault="009520C6" w:rsidP="00DF0758">
            <w:pPr>
              <w:spacing w:after="0" w:line="480" w:lineRule="auto"/>
              <w:rPr>
                <w:rFonts w:ascii="Arial Narrow" w:hAnsi="Arial Narrow"/>
                <w:b/>
                <w:bCs/>
                <w:sz w:val="20"/>
                <w:szCs w:val="20"/>
              </w:rPr>
            </w:pPr>
            <w:r w:rsidRPr="00A71E0D">
              <w:rPr>
                <w:rFonts w:ascii="Arial Narrow" w:hAnsi="Arial Narrow"/>
                <w:sz w:val="20"/>
                <w:szCs w:val="20"/>
              </w:rPr>
              <w:lastRenderedPageBreak/>
              <w:t>Quinlivan et al, 1997</w:t>
            </w:r>
            <w:r>
              <w:rPr>
                <w:rFonts w:ascii="Arial Narrow" w:hAnsi="Arial Narrow"/>
                <w:sz w:val="20"/>
                <w:szCs w:val="20"/>
              </w:rPr>
              <w:t xml:space="preserve"> </w:t>
            </w:r>
            <w:r>
              <w:rPr>
                <w:rFonts w:ascii="Arial Narrow" w:hAnsi="Arial Narrow"/>
                <w:noProof/>
                <w:sz w:val="20"/>
                <w:szCs w:val="20"/>
              </w:rPr>
              <w:t>[134]</w:t>
            </w:r>
          </w:p>
        </w:tc>
        <w:tc>
          <w:tcPr>
            <w:tcW w:w="1614" w:type="dxa"/>
            <w:shd w:val="clear" w:color="auto" w:fill="auto"/>
            <w:tcMar>
              <w:top w:w="15" w:type="dxa"/>
              <w:left w:w="15" w:type="dxa"/>
              <w:bottom w:w="0" w:type="dxa"/>
              <w:right w:w="15" w:type="dxa"/>
            </w:tcMar>
            <w:vAlign w:val="center"/>
          </w:tcPr>
          <w:p w14:paraId="1BD7784B" w14:textId="77777777" w:rsidR="009520C6" w:rsidRPr="00A71E0D" w:rsidRDefault="009520C6" w:rsidP="00DF0758">
            <w:pPr>
              <w:spacing w:after="0" w:line="480" w:lineRule="auto"/>
              <w:jc w:val="center"/>
              <w:rPr>
                <w:rFonts w:ascii="Arial Narrow" w:hAnsi="Arial Narrow"/>
                <w:sz w:val="20"/>
                <w:szCs w:val="20"/>
              </w:rPr>
            </w:pPr>
            <w:r w:rsidRPr="00A71E0D">
              <w:rPr>
                <w:rFonts w:ascii="Arial Narrow" w:hAnsi="Arial Narrow"/>
                <w:sz w:val="20"/>
                <w:szCs w:val="20"/>
              </w:rPr>
              <w:t>Case report</w:t>
            </w:r>
          </w:p>
        </w:tc>
        <w:tc>
          <w:tcPr>
            <w:tcW w:w="1578" w:type="dxa"/>
            <w:shd w:val="clear" w:color="auto" w:fill="auto"/>
            <w:tcMar>
              <w:top w:w="15" w:type="dxa"/>
              <w:left w:w="15" w:type="dxa"/>
              <w:bottom w:w="0" w:type="dxa"/>
              <w:right w:w="15" w:type="dxa"/>
            </w:tcMar>
            <w:vAlign w:val="center"/>
          </w:tcPr>
          <w:p w14:paraId="342E8A99" w14:textId="77777777" w:rsidR="009520C6" w:rsidRPr="00A71E0D" w:rsidRDefault="009520C6" w:rsidP="00DF0758">
            <w:pPr>
              <w:spacing w:after="0" w:line="480" w:lineRule="auto"/>
              <w:jc w:val="center"/>
              <w:rPr>
                <w:rFonts w:ascii="Arial Narrow" w:hAnsi="Arial Narrow"/>
                <w:sz w:val="20"/>
                <w:szCs w:val="20"/>
              </w:rPr>
            </w:pPr>
            <w:r w:rsidRPr="00A71E0D">
              <w:rPr>
                <w:rFonts w:ascii="Arial Narrow" w:hAnsi="Arial Narrow"/>
                <w:sz w:val="20"/>
                <w:szCs w:val="20"/>
              </w:rPr>
              <w:t>UK</w:t>
            </w:r>
          </w:p>
        </w:tc>
        <w:tc>
          <w:tcPr>
            <w:tcW w:w="1614" w:type="dxa"/>
            <w:shd w:val="clear" w:color="auto" w:fill="auto"/>
            <w:tcMar>
              <w:top w:w="15" w:type="dxa"/>
              <w:left w:w="15" w:type="dxa"/>
              <w:bottom w:w="0" w:type="dxa"/>
              <w:right w:w="15" w:type="dxa"/>
            </w:tcMar>
            <w:vAlign w:val="center"/>
          </w:tcPr>
          <w:p w14:paraId="7887CFA5" w14:textId="77777777" w:rsidR="009520C6" w:rsidRPr="00A71E0D" w:rsidRDefault="009520C6" w:rsidP="00DF0758">
            <w:pPr>
              <w:spacing w:after="0" w:line="480" w:lineRule="auto"/>
              <w:jc w:val="center"/>
              <w:rPr>
                <w:rFonts w:ascii="Arial Narrow" w:hAnsi="Arial Narrow"/>
                <w:sz w:val="20"/>
                <w:szCs w:val="20"/>
              </w:rPr>
            </w:pPr>
            <w:r>
              <w:rPr>
                <w:rFonts w:ascii="Arial Narrow" w:hAnsi="Arial Narrow"/>
                <w:sz w:val="20"/>
                <w:szCs w:val="20"/>
              </w:rPr>
              <w:t>LGMDR3</w:t>
            </w:r>
          </w:p>
        </w:tc>
        <w:tc>
          <w:tcPr>
            <w:tcW w:w="1300" w:type="dxa"/>
            <w:vAlign w:val="center"/>
          </w:tcPr>
          <w:p w14:paraId="7F3ABEF2" w14:textId="4967D1DD" w:rsidR="009520C6" w:rsidRPr="00A71E0D" w:rsidRDefault="00F47E79" w:rsidP="00680211">
            <w:pPr>
              <w:spacing w:after="0" w:line="480" w:lineRule="auto"/>
              <w:jc w:val="center"/>
              <w:rPr>
                <w:rFonts w:ascii="Arial Narrow" w:hAnsi="Arial Narrow"/>
                <w:sz w:val="20"/>
                <w:szCs w:val="20"/>
              </w:rPr>
            </w:pPr>
            <w:r>
              <w:rPr>
                <w:rFonts w:ascii="Arial Narrow" w:hAnsi="Arial Narrow"/>
                <w:sz w:val="20"/>
                <w:szCs w:val="20"/>
              </w:rPr>
              <w:t>1</w:t>
            </w:r>
          </w:p>
        </w:tc>
        <w:tc>
          <w:tcPr>
            <w:tcW w:w="1587" w:type="dxa"/>
            <w:shd w:val="clear" w:color="auto" w:fill="auto"/>
            <w:tcMar>
              <w:top w:w="15" w:type="dxa"/>
              <w:left w:w="15" w:type="dxa"/>
              <w:bottom w:w="0" w:type="dxa"/>
              <w:right w:w="15" w:type="dxa"/>
            </w:tcMar>
            <w:vAlign w:val="center"/>
          </w:tcPr>
          <w:p w14:paraId="0D35D266" w14:textId="2F698C5E" w:rsidR="009520C6" w:rsidRPr="00A71E0D" w:rsidRDefault="009520C6" w:rsidP="00DF0758">
            <w:pPr>
              <w:spacing w:after="0" w:line="480" w:lineRule="auto"/>
              <w:jc w:val="center"/>
              <w:rPr>
                <w:rFonts w:ascii="Arial Narrow" w:hAnsi="Arial Narrow"/>
                <w:sz w:val="20"/>
                <w:szCs w:val="20"/>
              </w:rPr>
            </w:pPr>
            <w:r w:rsidRPr="00A71E0D">
              <w:rPr>
                <w:rFonts w:ascii="Arial Narrow" w:hAnsi="Arial Narrow"/>
                <w:sz w:val="20"/>
                <w:szCs w:val="20"/>
              </w:rPr>
              <w:t>NR</w:t>
            </w:r>
          </w:p>
        </w:tc>
      </w:tr>
      <w:tr w:rsidR="009520C6" w:rsidRPr="00A71E0D" w14:paraId="5C586733" w14:textId="77777777" w:rsidTr="00680211">
        <w:trPr>
          <w:trHeight w:val="342"/>
        </w:trPr>
        <w:tc>
          <w:tcPr>
            <w:tcW w:w="1667" w:type="dxa"/>
            <w:shd w:val="clear" w:color="auto" w:fill="auto"/>
            <w:tcMar>
              <w:top w:w="15" w:type="dxa"/>
              <w:left w:w="15" w:type="dxa"/>
              <w:bottom w:w="0" w:type="dxa"/>
              <w:right w:w="15" w:type="dxa"/>
            </w:tcMar>
            <w:vAlign w:val="center"/>
          </w:tcPr>
          <w:p w14:paraId="64AF24B3" w14:textId="77777777" w:rsidR="009520C6" w:rsidRPr="00A71E0D" w:rsidRDefault="009520C6" w:rsidP="00DF0758">
            <w:pPr>
              <w:spacing w:after="0" w:line="480" w:lineRule="auto"/>
              <w:rPr>
                <w:rFonts w:ascii="Arial Narrow" w:hAnsi="Arial Narrow"/>
                <w:b/>
                <w:bCs/>
                <w:sz w:val="20"/>
                <w:szCs w:val="20"/>
              </w:rPr>
            </w:pPr>
            <w:r w:rsidRPr="00A71E0D">
              <w:rPr>
                <w:rFonts w:ascii="Arial Narrow" w:hAnsi="Arial Narrow"/>
                <w:sz w:val="20"/>
                <w:szCs w:val="20"/>
              </w:rPr>
              <w:t>Rasmussen et al, 2014</w:t>
            </w:r>
            <w:r>
              <w:rPr>
                <w:rFonts w:ascii="Arial Narrow" w:hAnsi="Arial Narrow"/>
                <w:sz w:val="20"/>
                <w:szCs w:val="20"/>
              </w:rPr>
              <w:t xml:space="preserve"> </w:t>
            </w:r>
            <w:r>
              <w:rPr>
                <w:rFonts w:ascii="Arial Narrow" w:hAnsi="Arial Narrow"/>
                <w:noProof/>
                <w:sz w:val="20"/>
                <w:szCs w:val="20"/>
              </w:rPr>
              <w:t>[135]</w:t>
            </w:r>
          </w:p>
        </w:tc>
        <w:tc>
          <w:tcPr>
            <w:tcW w:w="1614" w:type="dxa"/>
            <w:shd w:val="clear" w:color="auto" w:fill="auto"/>
            <w:tcMar>
              <w:top w:w="15" w:type="dxa"/>
              <w:left w:w="15" w:type="dxa"/>
              <w:bottom w:w="0" w:type="dxa"/>
              <w:right w:w="15" w:type="dxa"/>
            </w:tcMar>
            <w:vAlign w:val="center"/>
          </w:tcPr>
          <w:p w14:paraId="2E1FC0B8" w14:textId="77777777" w:rsidR="009520C6" w:rsidRPr="00A71E0D" w:rsidRDefault="009520C6" w:rsidP="00DF0758">
            <w:pPr>
              <w:spacing w:after="0" w:line="480" w:lineRule="auto"/>
              <w:jc w:val="center"/>
              <w:rPr>
                <w:rFonts w:ascii="Arial Narrow" w:hAnsi="Arial Narrow"/>
                <w:sz w:val="20"/>
                <w:szCs w:val="20"/>
              </w:rPr>
            </w:pPr>
            <w:r w:rsidRPr="00A71E0D">
              <w:rPr>
                <w:rFonts w:ascii="Arial Narrow" w:hAnsi="Arial Narrow"/>
                <w:sz w:val="20"/>
                <w:szCs w:val="20"/>
              </w:rPr>
              <w:t>Retrospective</w:t>
            </w:r>
          </w:p>
        </w:tc>
        <w:tc>
          <w:tcPr>
            <w:tcW w:w="1578" w:type="dxa"/>
            <w:shd w:val="clear" w:color="auto" w:fill="auto"/>
            <w:tcMar>
              <w:top w:w="15" w:type="dxa"/>
              <w:left w:w="15" w:type="dxa"/>
              <w:bottom w:w="0" w:type="dxa"/>
              <w:right w:w="15" w:type="dxa"/>
            </w:tcMar>
            <w:vAlign w:val="center"/>
          </w:tcPr>
          <w:p w14:paraId="13311695" w14:textId="77777777" w:rsidR="009520C6" w:rsidRPr="00A71E0D" w:rsidRDefault="009520C6" w:rsidP="00DF0758">
            <w:pPr>
              <w:spacing w:after="0" w:line="480" w:lineRule="auto"/>
              <w:jc w:val="center"/>
              <w:rPr>
                <w:rFonts w:ascii="Arial Narrow" w:hAnsi="Arial Narrow"/>
                <w:sz w:val="20"/>
                <w:szCs w:val="20"/>
              </w:rPr>
            </w:pPr>
            <w:r w:rsidRPr="00A71E0D">
              <w:rPr>
                <w:rFonts w:ascii="Arial Narrow" w:hAnsi="Arial Narrow"/>
                <w:sz w:val="20"/>
                <w:szCs w:val="20"/>
              </w:rPr>
              <w:t>Norway</w:t>
            </w:r>
          </w:p>
        </w:tc>
        <w:tc>
          <w:tcPr>
            <w:tcW w:w="1614" w:type="dxa"/>
            <w:shd w:val="clear" w:color="auto" w:fill="auto"/>
            <w:tcMar>
              <w:top w:w="15" w:type="dxa"/>
              <w:left w:w="15" w:type="dxa"/>
              <w:bottom w:w="0" w:type="dxa"/>
              <w:right w:w="15" w:type="dxa"/>
            </w:tcMar>
            <w:vAlign w:val="center"/>
          </w:tcPr>
          <w:p w14:paraId="5D3C0D65" w14:textId="77777777" w:rsidR="009520C6" w:rsidRPr="00A71E0D" w:rsidRDefault="009520C6" w:rsidP="00DF0758">
            <w:pPr>
              <w:spacing w:after="0" w:line="480" w:lineRule="auto"/>
              <w:jc w:val="center"/>
              <w:rPr>
                <w:rFonts w:ascii="Arial Narrow" w:hAnsi="Arial Narrow"/>
                <w:sz w:val="20"/>
                <w:szCs w:val="20"/>
              </w:rPr>
            </w:pPr>
            <w:r>
              <w:rPr>
                <w:rFonts w:ascii="Arial Narrow" w:hAnsi="Arial Narrow"/>
                <w:sz w:val="20"/>
                <w:szCs w:val="20"/>
              </w:rPr>
              <w:t>LGMDR9</w:t>
            </w:r>
          </w:p>
        </w:tc>
        <w:tc>
          <w:tcPr>
            <w:tcW w:w="1300" w:type="dxa"/>
            <w:vAlign w:val="center"/>
          </w:tcPr>
          <w:p w14:paraId="527F868B" w14:textId="4B57ACCD" w:rsidR="009520C6" w:rsidRPr="00A71E0D" w:rsidRDefault="00F47E79" w:rsidP="00680211">
            <w:pPr>
              <w:spacing w:after="0" w:line="480" w:lineRule="auto"/>
              <w:jc w:val="center"/>
              <w:rPr>
                <w:rFonts w:ascii="Arial Narrow" w:hAnsi="Arial Narrow"/>
                <w:sz w:val="20"/>
                <w:szCs w:val="20"/>
              </w:rPr>
            </w:pPr>
            <w:r>
              <w:rPr>
                <w:rFonts w:ascii="Arial Narrow" w:hAnsi="Arial Narrow"/>
                <w:sz w:val="20"/>
                <w:szCs w:val="20"/>
              </w:rPr>
              <w:t>17</w:t>
            </w:r>
          </w:p>
        </w:tc>
        <w:tc>
          <w:tcPr>
            <w:tcW w:w="1587" w:type="dxa"/>
            <w:shd w:val="clear" w:color="auto" w:fill="auto"/>
            <w:tcMar>
              <w:top w:w="15" w:type="dxa"/>
              <w:left w:w="15" w:type="dxa"/>
              <w:bottom w:w="0" w:type="dxa"/>
              <w:right w:w="15" w:type="dxa"/>
            </w:tcMar>
            <w:vAlign w:val="center"/>
          </w:tcPr>
          <w:p w14:paraId="63DACF87" w14:textId="0BBC5117" w:rsidR="009520C6" w:rsidRPr="00A71E0D" w:rsidRDefault="009520C6" w:rsidP="00DF0758">
            <w:pPr>
              <w:spacing w:after="0" w:line="480" w:lineRule="auto"/>
              <w:jc w:val="center"/>
              <w:rPr>
                <w:rFonts w:ascii="Arial Narrow" w:hAnsi="Arial Narrow"/>
                <w:sz w:val="20"/>
                <w:szCs w:val="20"/>
              </w:rPr>
            </w:pPr>
            <w:r w:rsidRPr="00A71E0D">
              <w:rPr>
                <w:rFonts w:ascii="Arial Narrow" w:hAnsi="Arial Narrow"/>
                <w:sz w:val="20"/>
                <w:szCs w:val="20"/>
              </w:rPr>
              <w:t>2004-2012</w:t>
            </w:r>
          </w:p>
        </w:tc>
      </w:tr>
      <w:tr w:rsidR="009520C6" w:rsidRPr="00A71E0D" w14:paraId="53256DE1" w14:textId="77777777" w:rsidTr="00680211">
        <w:trPr>
          <w:trHeight w:val="342"/>
        </w:trPr>
        <w:tc>
          <w:tcPr>
            <w:tcW w:w="1667" w:type="dxa"/>
            <w:shd w:val="clear" w:color="auto" w:fill="auto"/>
            <w:tcMar>
              <w:top w:w="15" w:type="dxa"/>
              <w:left w:w="15" w:type="dxa"/>
              <w:bottom w:w="0" w:type="dxa"/>
              <w:right w:w="15" w:type="dxa"/>
            </w:tcMar>
            <w:vAlign w:val="center"/>
          </w:tcPr>
          <w:p w14:paraId="467C04B7" w14:textId="77777777" w:rsidR="009520C6" w:rsidRPr="00A71E0D" w:rsidRDefault="009520C6" w:rsidP="00DF0758">
            <w:pPr>
              <w:spacing w:after="0" w:line="480" w:lineRule="auto"/>
              <w:rPr>
                <w:rFonts w:ascii="Arial Narrow" w:hAnsi="Arial Narrow"/>
                <w:b/>
                <w:bCs/>
                <w:sz w:val="20"/>
                <w:szCs w:val="20"/>
              </w:rPr>
            </w:pPr>
            <w:r w:rsidRPr="00A71E0D">
              <w:rPr>
                <w:rFonts w:ascii="Arial Narrow" w:hAnsi="Arial Narrow"/>
                <w:sz w:val="20"/>
                <w:szCs w:val="20"/>
              </w:rPr>
              <w:t>Rekik et al, 2019</w:t>
            </w:r>
            <w:r>
              <w:rPr>
                <w:rFonts w:ascii="Arial Narrow" w:hAnsi="Arial Narrow"/>
                <w:sz w:val="20"/>
                <w:szCs w:val="20"/>
              </w:rPr>
              <w:t xml:space="preserve"> </w:t>
            </w:r>
            <w:r>
              <w:rPr>
                <w:rFonts w:ascii="Arial Narrow" w:hAnsi="Arial Narrow"/>
                <w:noProof/>
                <w:sz w:val="20"/>
                <w:szCs w:val="20"/>
              </w:rPr>
              <w:t>[136]</w:t>
            </w:r>
          </w:p>
        </w:tc>
        <w:tc>
          <w:tcPr>
            <w:tcW w:w="1614" w:type="dxa"/>
            <w:shd w:val="clear" w:color="auto" w:fill="auto"/>
            <w:tcMar>
              <w:top w:w="15" w:type="dxa"/>
              <w:left w:w="15" w:type="dxa"/>
              <w:bottom w:w="0" w:type="dxa"/>
              <w:right w:w="15" w:type="dxa"/>
            </w:tcMar>
            <w:vAlign w:val="center"/>
          </w:tcPr>
          <w:p w14:paraId="1ECDBD9E" w14:textId="77777777" w:rsidR="009520C6" w:rsidRPr="00A71E0D" w:rsidRDefault="009520C6" w:rsidP="00DF0758">
            <w:pPr>
              <w:spacing w:after="0" w:line="480" w:lineRule="auto"/>
              <w:jc w:val="center"/>
              <w:rPr>
                <w:rFonts w:ascii="Arial Narrow" w:hAnsi="Arial Narrow"/>
                <w:sz w:val="20"/>
                <w:szCs w:val="20"/>
              </w:rPr>
            </w:pPr>
            <w:r w:rsidRPr="00A71E0D">
              <w:rPr>
                <w:rFonts w:ascii="Arial Narrow" w:hAnsi="Arial Narrow"/>
                <w:sz w:val="20"/>
                <w:szCs w:val="20"/>
              </w:rPr>
              <w:t>Case report</w:t>
            </w:r>
          </w:p>
        </w:tc>
        <w:tc>
          <w:tcPr>
            <w:tcW w:w="1578" w:type="dxa"/>
            <w:shd w:val="clear" w:color="auto" w:fill="auto"/>
            <w:tcMar>
              <w:top w:w="15" w:type="dxa"/>
              <w:left w:w="15" w:type="dxa"/>
              <w:bottom w:w="0" w:type="dxa"/>
              <w:right w:w="15" w:type="dxa"/>
            </w:tcMar>
            <w:vAlign w:val="center"/>
          </w:tcPr>
          <w:p w14:paraId="55F027C5" w14:textId="77777777" w:rsidR="009520C6" w:rsidRPr="00A71E0D" w:rsidRDefault="009520C6" w:rsidP="00DF0758">
            <w:pPr>
              <w:spacing w:after="0" w:line="480" w:lineRule="auto"/>
              <w:jc w:val="center"/>
              <w:rPr>
                <w:rFonts w:ascii="Arial Narrow" w:hAnsi="Arial Narrow"/>
                <w:sz w:val="20"/>
                <w:szCs w:val="20"/>
              </w:rPr>
            </w:pPr>
            <w:r w:rsidRPr="00A71E0D">
              <w:rPr>
                <w:rFonts w:ascii="Arial Narrow" w:hAnsi="Arial Narrow"/>
                <w:sz w:val="20"/>
                <w:szCs w:val="20"/>
              </w:rPr>
              <w:t>Tunisia</w:t>
            </w:r>
          </w:p>
        </w:tc>
        <w:tc>
          <w:tcPr>
            <w:tcW w:w="1614" w:type="dxa"/>
            <w:shd w:val="clear" w:color="auto" w:fill="auto"/>
            <w:tcMar>
              <w:top w:w="15" w:type="dxa"/>
              <w:left w:w="15" w:type="dxa"/>
              <w:bottom w:w="0" w:type="dxa"/>
              <w:right w:w="15" w:type="dxa"/>
            </w:tcMar>
            <w:vAlign w:val="center"/>
          </w:tcPr>
          <w:p w14:paraId="79329471" w14:textId="77777777" w:rsidR="009520C6" w:rsidRPr="00A71E0D" w:rsidRDefault="009520C6" w:rsidP="00DF0758">
            <w:pPr>
              <w:spacing w:after="0" w:line="480" w:lineRule="auto"/>
              <w:jc w:val="center"/>
              <w:rPr>
                <w:rFonts w:ascii="Arial Narrow" w:hAnsi="Arial Narrow"/>
                <w:sz w:val="20"/>
                <w:szCs w:val="20"/>
              </w:rPr>
            </w:pPr>
            <w:r>
              <w:rPr>
                <w:rFonts w:ascii="Arial Narrow" w:hAnsi="Arial Narrow"/>
                <w:sz w:val="20"/>
                <w:szCs w:val="20"/>
              </w:rPr>
              <w:t>LGMDR1</w:t>
            </w:r>
          </w:p>
        </w:tc>
        <w:tc>
          <w:tcPr>
            <w:tcW w:w="1300" w:type="dxa"/>
            <w:vAlign w:val="center"/>
          </w:tcPr>
          <w:p w14:paraId="5C35410B" w14:textId="6237CC1F" w:rsidR="009520C6" w:rsidRPr="00A71E0D" w:rsidRDefault="00F47E79" w:rsidP="00680211">
            <w:pPr>
              <w:spacing w:after="0" w:line="480" w:lineRule="auto"/>
              <w:jc w:val="center"/>
              <w:rPr>
                <w:rFonts w:ascii="Arial Narrow" w:hAnsi="Arial Narrow"/>
                <w:sz w:val="20"/>
                <w:szCs w:val="20"/>
              </w:rPr>
            </w:pPr>
            <w:r>
              <w:rPr>
                <w:rFonts w:ascii="Arial Narrow" w:hAnsi="Arial Narrow"/>
                <w:sz w:val="20"/>
                <w:szCs w:val="20"/>
              </w:rPr>
              <w:t>1</w:t>
            </w:r>
          </w:p>
        </w:tc>
        <w:tc>
          <w:tcPr>
            <w:tcW w:w="1587" w:type="dxa"/>
            <w:shd w:val="clear" w:color="auto" w:fill="auto"/>
            <w:tcMar>
              <w:top w:w="15" w:type="dxa"/>
              <w:left w:w="15" w:type="dxa"/>
              <w:bottom w:w="0" w:type="dxa"/>
              <w:right w:w="15" w:type="dxa"/>
            </w:tcMar>
            <w:vAlign w:val="center"/>
          </w:tcPr>
          <w:p w14:paraId="2475B820" w14:textId="01595C44" w:rsidR="009520C6" w:rsidRPr="00A71E0D" w:rsidRDefault="009520C6" w:rsidP="00DF0758">
            <w:pPr>
              <w:spacing w:after="0" w:line="480" w:lineRule="auto"/>
              <w:jc w:val="center"/>
              <w:rPr>
                <w:rFonts w:ascii="Arial Narrow" w:hAnsi="Arial Narrow"/>
                <w:sz w:val="20"/>
                <w:szCs w:val="20"/>
              </w:rPr>
            </w:pPr>
            <w:r w:rsidRPr="00A71E0D">
              <w:rPr>
                <w:rFonts w:ascii="Arial Narrow" w:hAnsi="Arial Narrow"/>
                <w:sz w:val="20"/>
                <w:szCs w:val="20"/>
              </w:rPr>
              <w:t>NR</w:t>
            </w:r>
          </w:p>
        </w:tc>
      </w:tr>
      <w:tr w:rsidR="009520C6" w:rsidRPr="00A71E0D" w14:paraId="4263D8BD" w14:textId="77777777" w:rsidTr="00680211">
        <w:trPr>
          <w:trHeight w:val="342"/>
        </w:trPr>
        <w:tc>
          <w:tcPr>
            <w:tcW w:w="1667" w:type="dxa"/>
            <w:shd w:val="clear" w:color="auto" w:fill="auto"/>
            <w:tcMar>
              <w:top w:w="15" w:type="dxa"/>
              <w:left w:w="15" w:type="dxa"/>
              <w:bottom w:w="0" w:type="dxa"/>
              <w:right w:w="15" w:type="dxa"/>
            </w:tcMar>
            <w:vAlign w:val="center"/>
          </w:tcPr>
          <w:p w14:paraId="5DF52ACD" w14:textId="77777777" w:rsidR="009520C6" w:rsidRPr="00A71E0D" w:rsidRDefault="009520C6" w:rsidP="00DF0758">
            <w:pPr>
              <w:spacing w:after="0" w:line="480" w:lineRule="auto"/>
              <w:rPr>
                <w:rFonts w:ascii="Arial Narrow" w:hAnsi="Arial Narrow"/>
                <w:b/>
                <w:bCs/>
                <w:sz w:val="20"/>
                <w:szCs w:val="20"/>
              </w:rPr>
            </w:pPr>
            <w:r w:rsidRPr="00A71E0D">
              <w:rPr>
                <w:rFonts w:ascii="Arial Narrow" w:hAnsi="Arial Narrow"/>
                <w:sz w:val="20"/>
                <w:szCs w:val="20"/>
              </w:rPr>
              <w:t>Renard et al, 2012</w:t>
            </w:r>
            <w:r>
              <w:rPr>
                <w:rFonts w:ascii="Arial Narrow" w:hAnsi="Arial Narrow"/>
                <w:sz w:val="20"/>
                <w:szCs w:val="20"/>
              </w:rPr>
              <w:t xml:space="preserve"> </w:t>
            </w:r>
            <w:r>
              <w:rPr>
                <w:rFonts w:ascii="Arial Narrow" w:hAnsi="Arial Narrow"/>
                <w:noProof/>
                <w:sz w:val="20"/>
                <w:szCs w:val="20"/>
              </w:rPr>
              <w:t>[137]</w:t>
            </w:r>
          </w:p>
        </w:tc>
        <w:tc>
          <w:tcPr>
            <w:tcW w:w="1614" w:type="dxa"/>
            <w:shd w:val="clear" w:color="auto" w:fill="auto"/>
            <w:tcMar>
              <w:top w:w="15" w:type="dxa"/>
              <w:left w:w="15" w:type="dxa"/>
              <w:bottom w:w="0" w:type="dxa"/>
              <w:right w:w="15" w:type="dxa"/>
            </w:tcMar>
            <w:vAlign w:val="center"/>
          </w:tcPr>
          <w:p w14:paraId="2177E10D" w14:textId="77777777" w:rsidR="009520C6" w:rsidRPr="00A71E0D" w:rsidRDefault="009520C6" w:rsidP="00DF0758">
            <w:pPr>
              <w:spacing w:after="0" w:line="480" w:lineRule="auto"/>
              <w:jc w:val="center"/>
              <w:rPr>
                <w:rFonts w:ascii="Arial Narrow" w:hAnsi="Arial Narrow"/>
                <w:sz w:val="20"/>
                <w:szCs w:val="20"/>
              </w:rPr>
            </w:pPr>
            <w:r w:rsidRPr="00A71E0D">
              <w:rPr>
                <w:rFonts w:ascii="Arial Narrow" w:hAnsi="Arial Narrow"/>
                <w:sz w:val="20"/>
                <w:szCs w:val="20"/>
              </w:rPr>
              <w:t>Case report</w:t>
            </w:r>
          </w:p>
        </w:tc>
        <w:tc>
          <w:tcPr>
            <w:tcW w:w="1578" w:type="dxa"/>
            <w:shd w:val="clear" w:color="auto" w:fill="auto"/>
            <w:tcMar>
              <w:top w:w="15" w:type="dxa"/>
              <w:left w:w="15" w:type="dxa"/>
              <w:bottom w:w="0" w:type="dxa"/>
              <w:right w:w="15" w:type="dxa"/>
            </w:tcMar>
            <w:vAlign w:val="center"/>
          </w:tcPr>
          <w:p w14:paraId="0F017CC1" w14:textId="77777777" w:rsidR="009520C6" w:rsidRPr="00A71E0D" w:rsidRDefault="009520C6" w:rsidP="00DF0758">
            <w:pPr>
              <w:spacing w:after="0" w:line="480" w:lineRule="auto"/>
              <w:jc w:val="center"/>
              <w:rPr>
                <w:rFonts w:ascii="Arial Narrow" w:hAnsi="Arial Narrow"/>
                <w:sz w:val="20"/>
                <w:szCs w:val="20"/>
              </w:rPr>
            </w:pPr>
            <w:r w:rsidRPr="00A71E0D">
              <w:rPr>
                <w:rFonts w:ascii="Arial Narrow" w:hAnsi="Arial Narrow"/>
                <w:sz w:val="20"/>
                <w:szCs w:val="20"/>
              </w:rPr>
              <w:t>France</w:t>
            </w:r>
          </w:p>
        </w:tc>
        <w:tc>
          <w:tcPr>
            <w:tcW w:w="1614" w:type="dxa"/>
            <w:shd w:val="clear" w:color="auto" w:fill="auto"/>
            <w:tcMar>
              <w:top w:w="15" w:type="dxa"/>
              <w:left w:w="15" w:type="dxa"/>
              <w:bottom w:w="0" w:type="dxa"/>
              <w:right w:w="15" w:type="dxa"/>
            </w:tcMar>
            <w:vAlign w:val="center"/>
          </w:tcPr>
          <w:p w14:paraId="471BA119" w14:textId="77777777" w:rsidR="009520C6" w:rsidRPr="00A71E0D" w:rsidRDefault="009520C6" w:rsidP="00DF0758">
            <w:pPr>
              <w:spacing w:after="0" w:line="480" w:lineRule="auto"/>
              <w:jc w:val="center"/>
              <w:rPr>
                <w:rFonts w:ascii="Arial Narrow" w:hAnsi="Arial Narrow"/>
                <w:sz w:val="20"/>
                <w:szCs w:val="20"/>
              </w:rPr>
            </w:pPr>
            <w:r>
              <w:rPr>
                <w:rFonts w:ascii="Arial Narrow" w:hAnsi="Arial Narrow"/>
                <w:sz w:val="20"/>
                <w:szCs w:val="20"/>
              </w:rPr>
              <w:t>LGMDR9</w:t>
            </w:r>
          </w:p>
        </w:tc>
        <w:tc>
          <w:tcPr>
            <w:tcW w:w="1300" w:type="dxa"/>
            <w:vAlign w:val="center"/>
          </w:tcPr>
          <w:p w14:paraId="4CA4F48A" w14:textId="40235042" w:rsidR="009520C6" w:rsidRPr="00A71E0D" w:rsidRDefault="00F47E79" w:rsidP="00680211">
            <w:pPr>
              <w:spacing w:after="0" w:line="480" w:lineRule="auto"/>
              <w:jc w:val="center"/>
              <w:rPr>
                <w:rFonts w:ascii="Arial Narrow" w:hAnsi="Arial Narrow"/>
                <w:sz w:val="20"/>
                <w:szCs w:val="20"/>
              </w:rPr>
            </w:pPr>
            <w:r>
              <w:rPr>
                <w:rFonts w:ascii="Arial Narrow" w:hAnsi="Arial Narrow"/>
                <w:sz w:val="20"/>
                <w:szCs w:val="20"/>
              </w:rPr>
              <w:t>1</w:t>
            </w:r>
          </w:p>
        </w:tc>
        <w:tc>
          <w:tcPr>
            <w:tcW w:w="1587" w:type="dxa"/>
            <w:shd w:val="clear" w:color="auto" w:fill="auto"/>
            <w:tcMar>
              <w:top w:w="15" w:type="dxa"/>
              <w:left w:w="15" w:type="dxa"/>
              <w:bottom w:w="0" w:type="dxa"/>
              <w:right w:w="15" w:type="dxa"/>
            </w:tcMar>
            <w:vAlign w:val="center"/>
          </w:tcPr>
          <w:p w14:paraId="0A0023A3" w14:textId="020D2083" w:rsidR="009520C6" w:rsidRPr="00A71E0D" w:rsidRDefault="009520C6" w:rsidP="00DF0758">
            <w:pPr>
              <w:spacing w:after="0" w:line="480" w:lineRule="auto"/>
              <w:jc w:val="center"/>
              <w:rPr>
                <w:rFonts w:ascii="Arial Narrow" w:hAnsi="Arial Narrow"/>
                <w:sz w:val="20"/>
                <w:szCs w:val="20"/>
              </w:rPr>
            </w:pPr>
            <w:r w:rsidRPr="00A71E0D">
              <w:rPr>
                <w:rFonts w:ascii="Arial Narrow" w:hAnsi="Arial Narrow"/>
                <w:sz w:val="20"/>
                <w:szCs w:val="20"/>
              </w:rPr>
              <w:t>NR</w:t>
            </w:r>
          </w:p>
        </w:tc>
      </w:tr>
      <w:tr w:rsidR="009520C6" w:rsidRPr="00A71E0D" w14:paraId="1CEA6AB2" w14:textId="77777777" w:rsidTr="00680211">
        <w:trPr>
          <w:trHeight w:val="342"/>
        </w:trPr>
        <w:tc>
          <w:tcPr>
            <w:tcW w:w="1667" w:type="dxa"/>
            <w:shd w:val="clear" w:color="auto" w:fill="auto"/>
            <w:tcMar>
              <w:top w:w="15" w:type="dxa"/>
              <w:left w:w="15" w:type="dxa"/>
              <w:bottom w:w="0" w:type="dxa"/>
              <w:right w:w="15" w:type="dxa"/>
            </w:tcMar>
            <w:vAlign w:val="center"/>
          </w:tcPr>
          <w:p w14:paraId="0B7EB12A" w14:textId="77777777" w:rsidR="009520C6" w:rsidRPr="00A71E0D" w:rsidRDefault="009520C6" w:rsidP="00DF0758">
            <w:pPr>
              <w:spacing w:after="0" w:line="480" w:lineRule="auto"/>
              <w:rPr>
                <w:rFonts w:ascii="Arial Narrow" w:hAnsi="Arial Narrow"/>
                <w:b/>
                <w:bCs/>
                <w:sz w:val="20"/>
                <w:szCs w:val="20"/>
              </w:rPr>
            </w:pPr>
            <w:r w:rsidRPr="00A71E0D">
              <w:rPr>
                <w:rFonts w:ascii="Arial Narrow" w:hAnsi="Arial Narrow"/>
                <w:sz w:val="20"/>
                <w:szCs w:val="20"/>
              </w:rPr>
              <w:t>Ro et al, 2004</w:t>
            </w:r>
            <w:r>
              <w:rPr>
                <w:rFonts w:ascii="Arial Narrow" w:hAnsi="Arial Narrow"/>
                <w:sz w:val="20"/>
                <w:szCs w:val="20"/>
              </w:rPr>
              <w:t xml:space="preserve"> </w:t>
            </w:r>
            <w:r>
              <w:rPr>
                <w:rFonts w:ascii="Arial Narrow" w:hAnsi="Arial Narrow"/>
                <w:noProof/>
                <w:sz w:val="20"/>
                <w:szCs w:val="20"/>
              </w:rPr>
              <w:t>[138]</w:t>
            </w:r>
          </w:p>
        </w:tc>
        <w:tc>
          <w:tcPr>
            <w:tcW w:w="1614" w:type="dxa"/>
            <w:shd w:val="clear" w:color="auto" w:fill="auto"/>
            <w:tcMar>
              <w:top w:w="15" w:type="dxa"/>
              <w:left w:w="15" w:type="dxa"/>
              <w:bottom w:w="0" w:type="dxa"/>
              <w:right w:w="15" w:type="dxa"/>
            </w:tcMar>
            <w:vAlign w:val="center"/>
          </w:tcPr>
          <w:p w14:paraId="165F5E52" w14:textId="77777777" w:rsidR="009520C6" w:rsidRPr="00A71E0D" w:rsidRDefault="009520C6" w:rsidP="00DF0758">
            <w:pPr>
              <w:spacing w:after="0" w:line="480" w:lineRule="auto"/>
              <w:jc w:val="center"/>
              <w:rPr>
                <w:rFonts w:ascii="Arial Narrow" w:hAnsi="Arial Narrow"/>
                <w:sz w:val="20"/>
                <w:szCs w:val="20"/>
              </w:rPr>
            </w:pPr>
            <w:r w:rsidRPr="00A71E0D">
              <w:rPr>
                <w:rFonts w:ascii="Arial Narrow" w:hAnsi="Arial Narrow"/>
                <w:sz w:val="20"/>
                <w:szCs w:val="20"/>
              </w:rPr>
              <w:t>Prospective</w:t>
            </w:r>
          </w:p>
        </w:tc>
        <w:tc>
          <w:tcPr>
            <w:tcW w:w="1578" w:type="dxa"/>
            <w:shd w:val="clear" w:color="auto" w:fill="auto"/>
            <w:tcMar>
              <w:top w:w="15" w:type="dxa"/>
              <w:left w:w="15" w:type="dxa"/>
              <w:bottom w:w="0" w:type="dxa"/>
              <w:right w:w="15" w:type="dxa"/>
            </w:tcMar>
            <w:vAlign w:val="center"/>
          </w:tcPr>
          <w:p w14:paraId="63B21CE5" w14:textId="77777777" w:rsidR="009520C6" w:rsidRPr="00A71E0D" w:rsidRDefault="009520C6" w:rsidP="00DF0758">
            <w:pPr>
              <w:spacing w:after="0" w:line="480" w:lineRule="auto"/>
              <w:jc w:val="center"/>
              <w:rPr>
                <w:rFonts w:ascii="Arial Narrow" w:hAnsi="Arial Narrow"/>
                <w:sz w:val="20"/>
                <w:szCs w:val="20"/>
              </w:rPr>
            </w:pPr>
            <w:r w:rsidRPr="00A71E0D">
              <w:rPr>
                <w:rFonts w:ascii="Arial Narrow" w:hAnsi="Arial Narrow"/>
                <w:sz w:val="20"/>
                <w:szCs w:val="20"/>
              </w:rPr>
              <w:t>Taiwan</w:t>
            </w:r>
          </w:p>
        </w:tc>
        <w:tc>
          <w:tcPr>
            <w:tcW w:w="1614" w:type="dxa"/>
            <w:shd w:val="clear" w:color="auto" w:fill="auto"/>
            <w:tcMar>
              <w:top w:w="15" w:type="dxa"/>
              <w:left w:w="15" w:type="dxa"/>
              <w:bottom w:w="0" w:type="dxa"/>
              <w:right w:w="15" w:type="dxa"/>
            </w:tcMar>
            <w:vAlign w:val="center"/>
          </w:tcPr>
          <w:p w14:paraId="430B645E" w14:textId="77777777" w:rsidR="009520C6" w:rsidRPr="00A71E0D" w:rsidRDefault="009520C6" w:rsidP="00DF0758">
            <w:pPr>
              <w:spacing w:after="0" w:line="480" w:lineRule="auto"/>
              <w:jc w:val="center"/>
              <w:rPr>
                <w:rFonts w:ascii="Arial Narrow" w:hAnsi="Arial Narrow"/>
                <w:sz w:val="20"/>
                <w:szCs w:val="20"/>
              </w:rPr>
            </w:pPr>
            <w:r w:rsidRPr="00A71E0D">
              <w:rPr>
                <w:rFonts w:ascii="Arial Narrow" w:hAnsi="Arial Narrow"/>
                <w:sz w:val="20"/>
                <w:szCs w:val="20"/>
              </w:rPr>
              <w:t>MM</w:t>
            </w:r>
          </w:p>
        </w:tc>
        <w:tc>
          <w:tcPr>
            <w:tcW w:w="1300" w:type="dxa"/>
            <w:vAlign w:val="center"/>
          </w:tcPr>
          <w:p w14:paraId="7508B5FD" w14:textId="514995CD" w:rsidR="009520C6" w:rsidRPr="00A71E0D" w:rsidRDefault="00F47E79" w:rsidP="00680211">
            <w:pPr>
              <w:spacing w:after="0" w:line="480" w:lineRule="auto"/>
              <w:jc w:val="center"/>
              <w:rPr>
                <w:rFonts w:ascii="Arial Narrow" w:hAnsi="Arial Narrow"/>
                <w:sz w:val="20"/>
                <w:szCs w:val="20"/>
              </w:rPr>
            </w:pPr>
            <w:r>
              <w:rPr>
                <w:rFonts w:ascii="Arial Narrow" w:hAnsi="Arial Narrow"/>
                <w:sz w:val="20"/>
                <w:szCs w:val="20"/>
              </w:rPr>
              <w:t>4</w:t>
            </w:r>
          </w:p>
        </w:tc>
        <w:tc>
          <w:tcPr>
            <w:tcW w:w="1587" w:type="dxa"/>
            <w:shd w:val="clear" w:color="auto" w:fill="auto"/>
            <w:tcMar>
              <w:top w:w="15" w:type="dxa"/>
              <w:left w:w="15" w:type="dxa"/>
              <w:bottom w:w="0" w:type="dxa"/>
              <w:right w:w="15" w:type="dxa"/>
            </w:tcMar>
            <w:vAlign w:val="center"/>
          </w:tcPr>
          <w:p w14:paraId="2716488F" w14:textId="6F463FC1" w:rsidR="009520C6" w:rsidRPr="00A71E0D" w:rsidRDefault="009520C6" w:rsidP="00DF0758">
            <w:pPr>
              <w:spacing w:after="0" w:line="480" w:lineRule="auto"/>
              <w:jc w:val="center"/>
              <w:rPr>
                <w:rFonts w:ascii="Arial Narrow" w:hAnsi="Arial Narrow"/>
                <w:sz w:val="20"/>
                <w:szCs w:val="20"/>
              </w:rPr>
            </w:pPr>
            <w:r w:rsidRPr="00A71E0D">
              <w:rPr>
                <w:rFonts w:ascii="Arial Narrow" w:hAnsi="Arial Narrow"/>
                <w:sz w:val="20"/>
                <w:szCs w:val="20"/>
              </w:rPr>
              <w:t>NR</w:t>
            </w:r>
          </w:p>
        </w:tc>
      </w:tr>
      <w:tr w:rsidR="009520C6" w:rsidRPr="00A71E0D" w14:paraId="53FB0878" w14:textId="77777777" w:rsidTr="00680211">
        <w:trPr>
          <w:trHeight w:val="342"/>
        </w:trPr>
        <w:tc>
          <w:tcPr>
            <w:tcW w:w="1667" w:type="dxa"/>
            <w:shd w:val="clear" w:color="auto" w:fill="auto"/>
            <w:tcMar>
              <w:top w:w="15" w:type="dxa"/>
              <w:left w:w="15" w:type="dxa"/>
              <w:bottom w:w="0" w:type="dxa"/>
              <w:right w:w="15" w:type="dxa"/>
            </w:tcMar>
            <w:vAlign w:val="center"/>
          </w:tcPr>
          <w:p w14:paraId="680BF2D9" w14:textId="77777777" w:rsidR="009520C6" w:rsidRPr="00A71E0D" w:rsidRDefault="009520C6" w:rsidP="00DF0758">
            <w:pPr>
              <w:spacing w:after="0" w:line="480" w:lineRule="auto"/>
              <w:rPr>
                <w:rFonts w:ascii="Arial Narrow" w:hAnsi="Arial Narrow"/>
                <w:b/>
                <w:bCs/>
                <w:sz w:val="20"/>
                <w:szCs w:val="20"/>
              </w:rPr>
            </w:pPr>
            <w:r w:rsidRPr="00A71E0D">
              <w:rPr>
                <w:rFonts w:ascii="Arial Narrow" w:hAnsi="Arial Narrow"/>
                <w:sz w:val="20"/>
                <w:szCs w:val="20"/>
              </w:rPr>
              <w:t>Rosales et al, 2010</w:t>
            </w:r>
            <w:r>
              <w:rPr>
                <w:rFonts w:ascii="Arial Narrow" w:hAnsi="Arial Narrow"/>
                <w:sz w:val="20"/>
                <w:szCs w:val="20"/>
              </w:rPr>
              <w:t xml:space="preserve"> </w:t>
            </w:r>
            <w:r>
              <w:rPr>
                <w:rFonts w:ascii="Arial Narrow" w:hAnsi="Arial Narrow"/>
                <w:noProof/>
                <w:sz w:val="20"/>
                <w:szCs w:val="20"/>
              </w:rPr>
              <w:t>[139]</w:t>
            </w:r>
          </w:p>
        </w:tc>
        <w:tc>
          <w:tcPr>
            <w:tcW w:w="1614" w:type="dxa"/>
            <w:shd w:val="clear" w:color="auto" w:fill="auto"/>
            <w:tcMar>
              <w:top w:w="15" w:type="dxa"/>
              <w:left w:w="15" w:type="dxa"/>
              <w:bottom w:w="0" w:type="dxa"/>
              <w:right w:w="15" w:type="dxa"/>
            </w:tcMar>
            <w:vAlign w:val="center"/>
          </w:tcPr>
          <w:p w14:paraId="2D7053E9" w14:textId="77777777" w:rsidR="009520C6" w:rsidRPr="00A71E0D" w:rsidRDefault="009520C6" w:rsidP="00DF0758">
            <w:pPr>
              <w:spacing w:after="0" w:line="480" w:lineRule="auto"/>
              <w:jc w:val="center"/>
              <w:rPr>
                <w:rFonts w:ascii="Arial Narrow" w:hAnsi="Arial Narrow"/>
                <w:sz w:val="20"/>
                <w:szCs w:val="20"/>
              </w:rPr>
            </w:pPr>
            <w:r w:rsidRPr="00A71E0D">
              <w:rPr>
                <w:rFonts w:ascii="Arial Narrow" w:hAnsi="Arial Narrow"/>
                <w:sz w:val="20"/>
                <w:szCs w:val="20"/>
              </w:rPr>
              <w:t>Retrospective</w:t>
            </w:r>
          </w:p>
        </w:tc>
        <w:tc>
          <w:tcPr>
            <w:tcW w:w="1578" w:type="dxa"/>
            <w:shd w:val="clear" w:color="auto" w:fill="auto"/>
            <w:tcMar>
              <w:top w:w="15" w:type="dxa"/>
              <w:left w:w="15" w:type="dxa"/>
              <w:bottom w:w="0" w:type="dxa"/>
              <w:right w:w="15" w:type="dxa"/>
            </w:tcMar>
            <w:vAlign w:val="center"/>
          </w:tcPr>
          <w:p w14:paraId="494FECC2" w14:textId="77777777" w:rsidR="009520C6" w:rsidRPr="00A71E0D" w:rsidRDefault="009520C6" w:rsidP="00DF0758">
            <w:pPr>
              <w:spacing w:after="0" w:line="480" w:lineRule="auto"/>
              <w:jc w:val="center"/>
              <w:rPr>
                <w:rFonts w:ascii="Arial Narrow" w:hAnsi="Arial Narrow"/>
                <w:sz w:val="20"/>
                <w:szCs w:val="20"/>
              </w:rPr>
            </w:pPr>
            <w:r w:rsidRPr="00A71E0D">
              <w:rPr>
                <w:rFonts w:ascii="Arial Narrow" w:hAnsi="Arial Narrow"/>
                <w:sz w:val="20"/>
                <w:szCs w:val="20"/>
              </w:rPr>
              <w:t>USA</w:t>
            </w:r>
          </w:p>
        </w:tc>
        <w:tc>
          <w:tcPr>
            <w:tcW w:w="1614" w:type="dxa"/>
            <w:shd w:val="clear" w:color="auto" w:fill="auto"/>
            <w:tcMar>
              <w:top w:w="15" w:type="dxa"/>
              <w:left w:w="15" w:type="dxa"/>
              <w:bottom w:w="0" w:type="dxa"/>
              <w:right w:w="15" w:type="dxa"/>
            </w:tcMar>
            <w:vAlign w:val="center"/>
          </w:tcPr>
          <w:p w14:paraId="1A3AA386" w14:textId="77777777" w:rsidR="009520C6" w:rsidRPr="00A71E0D" w:rsidRDefault="009520C6" w:rsidP="00DF0758">
            <w:pPr>
              <w:spacing w:after="0" w:line="480" w:lineRule="auto"/>
              <w:jc w:val="center"/>
              <w:rPr>
                <w:rFonts w:ascii="Arial Narrow" w:hAnsi="Arial Narrow"/>
                <w:sz w:val="20"/>
                <w:szCs w:val="20"/>
              </w:rPr>
            </w:pPr>
            <w:r>
              <w:rPr>
                <w:rFonts w:ascii="Arial Narrow" w:hAnsi="Arial Narrow"/>
                <w:sz w:val="20"/>
                <w:szCs w:val="20"/>
              </w:rPr>
              <w:t>LGMDR2</w:t>
            </w:r>
          </w:p>
        </w:tc>
        <w:tc>
          <w:tcPr>
            <w:tcW w:w="1300" w:type="dxa"/>
            <w:vAlign w:val="center"/>
          </w:tcPr>
          <w:p w14:paraId="6448315F" w14:textId="6E9A44B9" w:rsidR="009520C6" w:rsidRPr="00A71E0D" w:rsidRDefault="00000A94" w:rsidP="00680211">
            <w:pPr>
              <w:spacing w:after="0" w:line="480" w:lineRule="auto"/>
              <w:jc w:val="center"/>
              <w:rPr>
                <w:rFonts w:ascii="Arial Narrow" w:hAnsi="Arial Narrow"/>
                <w:sz w:val="20"/>
                <w:szCs w:val="20"/>
              </w:rPr>
            </w:pPr>
            <w:r>
              <w:rPr>
                <w:rFonts w:ascii="Arial Narrow" w:hAnsi="Arial Narrow"/>
                <w:sz w:val="20"/>
                <w:szCs w:val="20"/>
              </w:rPr>
              <w:t>21</w:t>
            </w:r>
          </w:p>
        </w:tc>
        <w:tc>
          <w:tcPr>
            <w:tcW w:w="1587" w:type="dxa"/>
            <w:shd w:val="clear" w:color="auto" w:fill="auto"/>
            <w:tcMar>
              <w:top w:w="15" w:type="dxa"/>
              <w:left w:w="15" w:type="dxa"/>
              <w:bottom w:w="0" w:type="dxa"/>
              <w:right w:w="15" w:type="dxa"/>
            </w:tcMar>
            <w:vAlign w:val="center"/>
          </w:tcPr>
          <w:p w14:paraId="56A00560" w14:textId="6A3A93E2" w:rsidR="009520C6" w:rsidRPr="00A71E0D" w:rsidRDefault="009520C6" w:rsidP="00DF0758">
            <w:pPr>
              <w:spacing w:after="0" w:line="480" w:lineRule="auto"/>
              <w:jc w:val="center"/>
              <w:rPr>
                <w:rFonts w:ascii="Arial Narrow" w:hAnsi="Arial Narrow"/>
                <w:sz w:val="20"/>
                <w:szCs w:val="20"/>
              </w:rPr>
            </w:pPr>
            <w:r w:rsidRPr="00A71E0D">
              <w:rPr>
                <w:rFonts w:ascii="Arial Narrow" w:hAnsi="Arial Narrow"/>
                <w:sz w:val="20"/>
                <w:szCs w:val="20"/>
              </w:rPr>
              <w:t>NR</w:t>
            </w:r>
          </w:p>
        </w:tc>
      </w:tr>
      <w:tr w:rsidR="009520C6" w:rsidRPr="00A71E0D" w14:paraId="26E2844E" w14:textId="77777777" w:rsidTr="00680211">
        <w:trPr>
          <w:trHeight w:val="342"/>
        </w:trPr>
        <w:tc>
          <w:tcPr>
            <w:tcW w:w="1667" w:type="dxa"/>
            <w:shd w:val="clear" w:color="auto" w:fill="auto"/>
            <w:tcMar>
              <w:top w:w="15" w:type="dxa"/>
              <w:left w:w="15" w:type="dxa"/>
              <w:bottom w:w="0" w:type="dxa"/>
              <w:right w:w="15" w:type="dxa"/>
            </w:tcMar>
            <w:vAlign w:val="center"/>
          </w:tcPr>
          <w:p w14:paraId="6080C034" w14:textId="77777777" w:rsidR="009520C6" w:rsidRPr="00A71E0D" w:rsidRDefault="009520C6" w:rsidP="00DF0758">
            <w:pPr>
              <w:spacing w:after="0" w:line="480" w:lineRule="auto"/>
              <w:rPr>
                <w:rFonts w:ascii="Arial Narrow" w:hAnsi="Arial Narrow"/>
                <w:b/>
                <w:bCs/>
                <w:sz w:val="20"/>
                <w:szCs w:val="20"/>
              </w:rPr>
            </w:pPr>
            <w:r w:rsidRPr="00A71E0D">
              <w:rPr>
                <w:rFonts w:ascii="Arial Narrow" w:hAnsi="Arial Narrow"/>
                <w:sz w:val="20"/>
                <w:szCs w:val="20"/>
              </w:rPr>
              <w:t>Rosales et al, 2011</w:t>
            </w:r>
            <w:r>
              <w:rPr>
                <w:rFonts w:ascii="Arial Narrow" w:hAnsi="Arial Narrow"/>
                <w:sz w:val="20"/>
                <w:szCs w:val="20"/>
              </w:rPr>
              <w:t xml:space="preserve"> </w:t>
            </w:r>
            <w:r>
              <w:rPr>
                <w:rFonts w:ascii="Arial Narrow" w:hAnsi="Arial Narrow"/>
                <w:noProof/>
                <w:sz w:val="20"/>
                <w:szCs w:val="20"/>
              </w:rPr>
              <w:t>[140]</w:t>
            </w:r>
          </w:p>
        </w:tc>
        <w:tc>
          <w:tcPr>
            <w:tcW w:w="1614" w:type="dxa"/>
            <w:shd w:val="clear" w:color="auto" w:fill="auto"/>
            <w:tcMar>
              <w:top w:w="15" w:type="dxa"/>
              <w:left w:w="15" w:type="dxa"/>
              <w:bottom w:w="0" w:type="dxa"/>
              <w:right w:w="15" w:type="dxa"/>
            </w:tcMar>
            <w:vAlign w:val="center"/>
          </w:tcPr>
          <w:p w14:paraId="465A7836" w14:textId="77777777" w:rsidR="009520C6" w:rsidRPr="00A71E0D" w:rsidRDefault="009520C6" w:rsidP="00DF0758">
            <w:pPr>
              <w:spacing w:after="0" w:line="480" w:lineRule="auto"/>
              <w:jc w:val="center"/>
              <w:rPr>
                <w:rFonts w:ascii="Arial Narrow" w:hAnsi="Arial Narrow"/>
                <w:sz w:val="20"/>
                <w:szCs w:val="20"/>
              </w:rPr>
            </w:pPr>
            <w:r w:rsidRPr="00A71E0D">
              <w:rPr>
                <w:rFonts w:ascii="Arial Narrow" w:hAnsi="Arial Narrow"/>
                <w:sz w:val="20"/>
                <w:szCs w:val="20"/>
              </w:rPr>
              <w:t>Prospective</w:t>
            </w:r>
          </w:p>
        </w:tc>
        <w:tc>
          <w:tcPr>
            <w:tcW w:w="1578" w:type="dxa"/>
            <w:shd w:val="clear" w:color="auto" w:fill="auto"/>
            <w:tcMar>
              <w:top w:w="15" w:type="dxa"/>
              <w:left w:w="15" w:type="dxa"/>
              <w:bottom w:w="0" w:type="dxa"/>
              <w:right w:w="15" w:type="dxa"/>
            </w:tcMar>
            <w:vAlign w:val="center"/>
          </w:tcPr>
          <w:p w14:paraId="17C289FC" w14:textId="77777777" w:rsidR="009520C6" w:rsidRPr="00A71E0D" w:rsidRDefault="009520C6" w:rsidP="00DF0758">
            <w:pPr>
              <w:spacing w:after="0" w:line="480" w:lineRule="auto"/>
              <w:jc w:val="center"/>
              <w:rPr>
                <w:rFonts w:ascii="Arial Narrow" w:hAnsi="Arial Narrow"/>
                <w:sz w:val="20"/>
                <w:szCs w:val="20"/>
              </w:rPr>
            </w:pPr>
            <w:r w:rsidRPr="00A71E0D">
              <w:rPr>
                <w:rFonts w:ascii="Arial Narrow" w:hAnsi="Arial Narrow"/>
                <w:sz w:val="20"/>
                <w:szCs w:val="20"/>
              </w:rPr>
              <w:t>USA</w:t>
            </w:r>
          </w:p>
        </w:tc>
        <w:tc>
          <w:tcPr>
            <w:tcW w:w="1614" w:type="dxa"/>
            <w:shd w:val="clear" w:color="auto" w:fill="auto"/>
            <w:tcMar>
              <w:top w:w="15" w:type="dxa"/>
              <w:left w:w="15" w:type="dxa"/>
              <w:bottom w:w="0" w:type="dxa"/>
              <w:right w:w="15" w:type="dxa"/>
            </w:tcMar>
            <w:vAlign w:val="center"/>
          </w:tcPr>
          <w:p w14:paraId="1D343E46" w14:textId="77777777" w:rsidR="009520C6" w:rsidRPr="00A71E0D" w:rsidRDefault="009520C6" w:rsidP="00DF0758">
            <w:pPr>
              <w:spacing w:after="0" w:line="480" w:lineRule="auto"/>
              <w:jc w:val="center"/>
              <w:rPr>
                <w:rFonts w:ascii="Arial Narrow" w:hAnsi="Arial Narrow"/>
                <w:sz w:val="20"/>
                <w:szCs w:val="20"/>
              </w:rPr>
            </w:pPr>
            <w:r>
              <w:rPr>
                <w:rFonts w:ascii="Arial Narrow" w:hAnsi="Arial Narrow"/>
                <w:sz w:val="20"/>
                <w:szCs w:val="20"/>
              </w:rPr>
              <w:t>LGMDR2</w:t>
            </w:r>
            <w:r w:rsidRPr="00A71E0D">
              <w:rPr>
                <w:rFonts w:ascii="Arial Narrow" w:hAnsi="Arial Narrow"/>
                <w:sz w:val="20"/>
                <w:szCs w:val="20"/>
              </w:rPr>
              <w:t xml:space="preserve">, </w:t>
            </w:r>
            <w:r>
              <w:rPr>
                <w:rFonts w:ascii="Arial Narrow" w:hAnsi="Arial Narrow"/>
                <w:sz w:val="20"/>
                <w:szCs w:val="20"/>
              </w:rPr>
              <w:t>LGMDR9</w:t>
            </w:r>
          </w:p>
        </w:tc>
        <w:tc>
          <w:tcPr>
            <w:tcW w:w="1300" w:type="dxa"/>
            <w:vAlign w:val="center"/>
          </w:tcPr>
          <w:p w14:paraId="13C58634" w14:textId="565C5F16" w:rsidR="009520C6" w:rsidRPr="00A71E0D" w:rsidRDefault="00000A94" w:rsidP="00680211">
            <w:pPr>
              <w:spacing w:after="0" w:line="480" w:lineRule="auto"/>
              <w:jc w:val="center"/>
              <w:rPr>
                <w:rFonts w:ascii="Arial Narrow" w:hAnsi="Arial Narrow"/>
                <w:sz w:val="20"/>
                <w:szCs w:val="20"/>
              </w:rPr>
            </w:pPr>
            <w:r>
              <w:rPr>
                <w:rFonts w:ascii="Arial Narrow" w:hAnsi="Arial Narrow"/>
                <w:sz w:val="20"/>
                <w:szCs w:val="20"/>
              </w:rPr>
              <w:t>16</w:t>
            </w:r>
          </w:p>
        </w:tc>
        <w:tc>
          <w:tcPr>
            <w:tcW w:w="1587" w:type="dxa"/>
            <w:shd w:val="clear" w:color="auto" w:fill="auto"/>
            <w:tcMar>
              <w:top w:w="15" w:type="dxa"/>
              <w:left w:w="15" w:type="dxa"/>
              <w:bottom w:w="0" w:type="dxa"/>
              <w:right w:w="15" w:type="dxa"/>
            </w:tcMar>
            <w:vAlign w:val="center"/>
          </w:tcPr>
          <w:p w14:paraId="7845BFF8" w14:textId="409AF569" w:rsidR="009520C6" w:rsidRPr="00A71E0D" w:rsidRDefault="009520C6" w:rsidP="00DF0758">
            <w:pPr>
              <w:spacing w:after="0" w:line="480" w:lineRule="auto"/>
              <w:jc w:val="center"/>
              <w:rPr>
                <w:rFonts w:ascii="Arial Narrow" w:hAnsi="Arial Narrow"/>
                <w:sz w:val="20"/>
                <w:szCs w:val="20"/>
              </w:rPr>
            </w:pPr>
            <w:r w:rsidRPr="00A71E0D">
              <w:rPr>
                <w:rFonts w:ascii="Arial Narrow" w:hAnsi="Arial Narrow"/>
                <w:sz w:val="20"/>
                <w:szCs w:val="20"/>
              </w:rPr>
              <w:t>October 2006-January 2009</w:t>
            </w:r>
          </w:p>
        </w:tc>
      </w:tr>
      <w:tr w:rsidR="009520C6" w:rsidRPr="00A71E0D" w14:paraId="19E8C50B" w14:textId="77777777" w:rsidTr="00680211">
        <w:trPr>
          <w:trHeight w:val="342"/>
        </w:trPr>
        <w:tc>
          <w:tcPr>
            <w:tcW w:w="1667" w:type="dxa"/>
            <w:shd w:val="clear" w:color="auto" w:fill="auto"/>
            <w:tcMar>
              <w:top w:w="15" w:type="dxa"/>
              <w:left w:w="15" w:type="dxa"/>
              <w:bottom w:w="0" w:type="dxa"/>
              <w:right w:w="15" w:type="dxa"/>
            </w:tcMar>
            <w:vAlign w:val="center"/>
          </w:tcPr>
          <w:p w14:paraId="5AFA7DE0" w14:textId="77777777" w:rsidR="009520C6" w:rsidRPr="00A71E0D" w:rsidRDefault="009520C6" w:rsidP="00DF0758">
            <w:pPr>
              <w:spacing w:after="0" w:line="480" w:lineRule="auto"/>
              <w:rPr>
                <w:rFonts w:ascii="Arial Narrow" w:hAnsi="Arial Narrow"/>
                <w:b/>
                <w:bCs/>
                <w:sz w:val="20"/>
                <w:szCs w:val="20"/>
              </w:rPr>
            </w:pPr>
            <w:r w:rsidRPr="00A71E0D">
              <w:rPr>
                <w:rFonts w:ascii="Arial Narrow" w:hAnsi="Arial Narrow"/>
                <w:sz w:val="20"/>
                <w:szCs w:val="20"/>
              </w:rPr>
              <w:t>Saenz et al, 2011</w:t>
            </w:r>
            <w:r>
              <w:rPr>
                <w:rFonts w:ascii="Arial Narrow" w:hAnsi="Arial Narrow"/>
                <w:sz w:val="20"/>
                <w:szCs w:val="20"/>
              </w:rPr>
              <w:t xml:space="preserve"> </w:t>
            </w:r>
            <w:r>
              <w:rPr>
                <w:rFonts w:ascii="Arial Narrow" w:hAnsi="Arial Narrow"/>
                <w:noProof/>
                <w:sz w:val="20"/>
                <w:szCs w:val="20"/>
              </w:rPr>
              <w:t>[141]</w:t>
            </w:r>
          </w:p>
        </w:tc>
        <w:tc>
          <w:tcPr>
            <w:tcW w:w="1614" w:type="dxa"/>
            <w:shd w:val="clear" w:color="auto" w:fill="auto"/>
            <w:tcMar>
              <w:top w:w="15" w:type="dxa"/>
              <w:left w:w="15" w:type="dxa"/>
              <w:bottom w:w="0" w:type="dxa"/>
              <w:right w:w="15" w:type="dxa"/>
            </w:tcMar>
            <w:vAlign w:val="center"/>
          </w:tcPr>
          <w:p w14:paraId="56BBD689" w14:textId="77777777" w:rsidR="009520C6" w:rsidRPr="00A71E0D" w:rsidRDefault="009520C6" w:rsidP="00DF0758">
            <w:pPr>
              <w:spacing w:after="0" w:line="480" w:lineRule="auto"/>
              <w:jc w:val="center"/>
              <w:rPr>
                <w:rFonts w:ascii="Arial Narrow" w:hAnsi="Arial Narrow"/>
                <w:sz w:val="20"/>
                <w:szCs w:val="20"/>
              </w:rPr>
            </w:pPr>
            <w:r w:rsidRPr="00A71E0D">
              <w:rPr>
                <w:rFonts w:ascii="Arial Narrow" w:hAnsi="Arial Narrow"/>
                <w:sz w:val="20"/>
                <w:szCs w:val="20"/>
              </w:rPr>
              <w:t>Case report</w:t>
            </w:r>
          </w:p>
        </w:tc>
        <w:tc>
          <w:tcPr>
            <w:tcW w:w="1578" w:type="dxa"/>
            <w:shd w:val="clear" w:color="auto" w:fill="auto"/>
            <w:tcMar>
              <w:top w:w="15" w:type="dxa"/>
              <w:left w:w="15" w:type="dxa"/>
              <w:bottom w:w="0" w:type="dxa"/>
              <w:right w:w="15" w:type="dxa"/>
            </w:tcMar>
            <w:vAlign w:val="center"/>
          </w:tcPr>
          <w:p w14:paraId="7F222FA4" w14:textId="77777777" w:rsidR="009520C6" w:rsidRPr="00A71E0D" w:rsidRDefault="009520C6" w:rsidP="00DF0758">
            <w:pPr>
              <w:spacing w:after="0" w:line="480" w:lineRule="auto"/>
              <w:jc w:val="center"/>
              <w:rPr>
                <w:rFonts w:ascii="Arial Narrow" w:hAnsi="Arial Narrow"/>
                <w:sz w:val="20"/>
                <w:szCs w:val="20"/>
              </w:rPr>
            </w:pPr>
            <w:r w:rsidRPr="00A71E0D">
              <w:rPr>
                <w:rFonts w:ascii="Arial Narrow" w:hAnsi="Arial Narrow"/>
                <w:sz w:val="20"/>
                <w:szCs w:val="20"/>
              </w:rPr>
              <w:t>Spain</w:t>
            </w:r>
          </w:p>
        </w:tc>
        <w:tc>
          <w:tcPr>
            <w:tcW w:w="1614" w:type="dxa"/>
            <w:shd w:val="clear" w:color="auto" w:fill="auto"/>
            <w:tcMar>
              <w:top w:w="15" w:type="dxa"/>
              <w:left w:w="15" w:type="dxa"/>
              <w:bottom w:w="0" w:type="dxa"/>
              <w:right w:w="15" w:type="dxa"/>
            </w:tcMar>
            <w:vAlign w:val="center"/>
          </w:tcPr>
          <w:p w14:paraId="5D8A99AB" w14:textId="77777777" w:rsidR="009520C6" w:rsidRPr="00A71E0D" w:rsidRDefault="009520C6" w:rsidP="00DF0758">
            <w:pPr>
              <w:spacing w:after="0" w:line="480" w:lineRule="auto"/>
              <w:jc w:val="center"/>
              <w:rPr>
                <w:rFonts w:ascii="Arial Narrow" w:hAnsi="Arial Narrow"/>
                <w:sz w:val="20"/>
                <w:szCs w:val="20"/>
              </w:rPr>
            </w:pPr>
            <w:r>
              <w:rPr>
                <w:rFonts w:ascii="Arial Narrow" w:hAnsi="Arial Narrow"/>
                <w:sz w:val="20"/>
                <w:szCs w:val="20"/>
              </w:rPr>
              <w:t>LGMDR1</w:t>
            </w:r>
          </w:p>
        </w:tc>
        <w:tc>
          <w:tcPr>
            <w:tcW w:w="1300" w:type="dxa"/>
            <w:vAlign w:val="center"/>
          </w:tcPr>
          <w:p w14:paraId="50D77D39" w14:textId="14D6E258" w:rsidR="009520C6" w:rsidRPr="00A71E0D" w:rsidRDefault="00000A94" w:rsidP="00680211">
            <w:pPr>
              <w:spacing w:after="0" w:line="480" w:lineRule="auto"/>
              <w:jc w:val="center"/>
              <w:rPr>
                <w:rFonts w:ascii="Arial Narrow" w:hAnsi="Arial Narrow"/>
                <w:sz w:val="20"/>
                <w:szCs w:val="20"/>
              </w:rPr>
            </w:pPr>
            <w:r>
              <w:rPr>
                <w:rFonts w:ascii="Arial Narrow" w:hAnsi="Arial Narrow"/>
                <w:sz w:val="20"/>
                <w:szCs w:val="20"/>
              </w:rPr>
              <w:t>2</w:t>
            </w:r>
          </w:p>
        </w:tc>
        <w:tc>
          <w:tcPr>
            <w:tcW w:w="1587" w:type="dxa"/>
            <w:shd w:val="clear" w:color="auto" w:fill="auto"/>
            <w:tcMar>
              <w:top w:w="15" w:type="dxa"/>
              <w:left w:w="15" w:type="dxa"/>
              <w:bottom w:w="0" w:type="dxa"/>
              <w:right w:w="15" w:type="dxa"/>
            </w:tcMar>
            <w:vAlign w:val="center"/>
          </w:tcPr>
          <w:p w14:paraId="29360EF6" w14:textId="1BBA3031" w:rsidR="009520C6" w:rsidRPr="00A71E0D" w:rsidRDefault="009520C6" w:rsidP="00DF0758">
            <w:pPr>
              <w:spacing w:after="0" w:line="480" w:lineRule="auto"/>
              <w:jc w:val="center"/>
              <w:rPr>
                <w:rFonts w:ascii="Arial Narrow" w:hAnsi="Arial Narrow"/>
                <w:sz w:val="20"/>
                <w:szCs w:val="20"/>
              </w:rPr>
            </w:pPr>
            <w:r w:rsidRPr="00A71E0D">
              <w:rPr>
                <w:rFonts w:ascii="Arial Narrow" w:hAnsi="Arial Narrow"/>
                <w:sz w:val="20"/>
                <w:szCs w:val="20"/>
              </w:rPr>
              <w:t>NR</w:t>
            </w:r>
          </w:p>
        </w:tc>
      </w:tr>
      <w:tr w:rsidR="009520C6" w:rsidRPr="00A71E0D" w14:paraId="4B031154" w14:textId="77777777" w:rsidTr="00680211">
        <w:trPr>
          <w:trHeight w:val="342"/>
        </w:trPr>
        <w:tc>
          <w:tcPr>
            <w:tcW w:w="1667" w:type="dxa"/>
            <w:shd w:val="clear" w:color="auto" w:fill="auto"/>
            <w:tcMar>
              <w:top w:w="15" w:type="dxa"/>
              <w:left w:w="15" w:type="dxa"/>
              <w:bottom w:w="0" w:type="dxa"/>
              <w:right w:w="15" w:type="dxa"/>
            </w:tcMar>
            <w:vAlign w:val="center"/>
          </w:tcPr>
          <w:p w14:paraId="11DBEA07" w14:textId="77777777" w:rsidR="009520C6" w:rsidRPr="00A71E0D" w:rsidRDefault="009520C6" w:rsidP="00DF0758">
            <w:pPr>
              <w:spacing w:after="0" w:line="480" w:lineRule="auto"/>
              <w:rPr>
                <w:rFonts w:ascii="Arial Narrow" w:hAnsi="Arial Narrow"/>
                <w:b/>
                <w:bCs/>
                <w:sz w:val="20"/>
                <w:szCs w:val="20"/>
              </w:rPr>
            </w:pPr>
            <w:r w:rsidRPr="00A71E0D">
              <w:rPr>
                <w:rFonts w:ascii="Arial Narrow" w:hAnsi="Arial Narrow"/>
                <w:sz w:val="20"/>
                <w:szCs w:val="20"/>
              </w:rPr>
              <w:t>Sahai et al, 2019</w:t>
            </w:r>
            <w:r>
              <w:rPr>
                <w:rFonts w:ascii="Arial Narrow" w:hAnsi="Arial Narrow"/>
                <w:sz w:val="20"/>
                <w:szCs w:val="20"/>
              </w:rPr>
              <w:t xml:space="preserve"> </w:t>
            </w:r>
            <w:r>
              <w:rPr>
                <w:rFonts w:ascii="Arial Narrow" w:hAnsi="Arial Narrow"/>
                <w:noProof/>
                <w:sz w:val="20"/>
                <w:szCs w:val="20"/>
              </w:rPr>
              <w:t>[142]</w:t>
            </w:r>
          </w:p>
        </w:tc>
        <w:tc>
          <w:tcPr>
            <w:tcW w:w="1614" w:type="dxa"/>
            <w:shd w:val="clear" w:color="auto" w:fill="auto"/>
            <w:tcMar>
              <w:top w:w="15" w:type="dxa"/>
              <w:left w:w="15" w:type="dxa"/>
              <w:bottom w:w="0" w:type="dxa"/>
              <w:right w:w="15" w:type="dxa"/>
            </w:tcMar>
            <w:vAlign w:val="center"/>
          </w:tcPr>
          <w:p w14:paraId="3CADB668" w14:textId="77777777" w:rsidR="009520C6" w:rsidRPr="00A71E0D" w:rsidRDefault="009520C6" w:rsidP="00DF0758">
            <w:pPr>
              <w:spacing w:after="0" w:line="480" w:lineRule="auto"/>
              <w:jc w:val="center"/>
              <w:rPr>
                <w:rFonts w:ascii="Arial Narrow" w:hAnsi="Arial Narrow"/>
                <w:sz w:val="20"/>
                <w:szCs w:val="20"/>
              </w:rPr>
            </w:pPr>
            <w:r w:rsidRPr="00A71E0D">
              <w:rPr>
                <w:rFonts w:ascii="Arial Narrow" w:hAnsi="Arial Narrow"/>
                <w:sz w:val="20"/>
                <w:szCs w:val="20"/>
              </w:rPr>
              <w:t>Case report</w:t>
            </w:r>
          </w:p>
        </w:tc>
        <w:tc>
          <w:tcPr>
            <w:tcW w:w="1578" w:type="dxa"/>
            <w:shd w:val="clear" w:color="auto" w:fill="auto"/>
            <w:tcMar>
              <w:top w:w="15" w:type="dxa"/>
              <w:left w:w="15" w:type="dxa"/>
              <w:bottom w:w="0" w:type="dxa"/>
              <w:right w:w="15" w:type="dxa"/>
            </w:tcMar>
            <w:vAlign w:val="center"/>
          </w:tcPr>
          <w:p w14:paraId="6F3B7F88" w14:textId="77777777" w:rsidR="009520C6" w:rsidRPr="00A71E0D" w:rsidRDefault="009520C6" w:rsidP="00DF0758">
            <w:pPr>
              <w:spacing w:after="0" w:line="480" w:lineRule="auto"/>
              <w:jc w:val="center"/>
              <w:rPr>
                <w:rFonts w:ascii="Arial Narrow" w:hAnsi="Arial Narrow"/>
                <w:sz w:val="20"/>
                <w:szCs w:val="20"/>
              </w:rPr>
            </w:pPr>
            <w:r w:rsidRPr="00A71E0D">
              <w:rPr>
                <w:rFonts w:ascii="Arial Narrow" w:hAnsi="Arial Narrow"/>
                <w:sz w:val="20"/>
                <w:szCs w:val="20"/>
              </w:rPr>
              <w:t>USA</w:t>
            </w:r>
          </w:p>
        </w:tc>
        <w:tc>
          <w:tcPr>
            <w:tcW w:w="1614" w:type="dxa"/>
            <w:shd w:val="clear" w:color="auto" w:fill="auto"/>
            <w:tcMar>
              <w:top w:w="15" w:type="dxa"/>
              <w:left w:w="15" w:type="dxa"/>
              <w:bottom w:w="0" w:type="dxa"/>
              <w:right w:w="15" w:type="dxa"/>
            </w:tcMar>
            <w:vAlign w:val="center"/>
          </w:tcPr>
          <w:p w14:paraId="589876BF" w14:textId="77777777" w:rsidR="009520C6" w:rsidRPr="00A71E0D" w:rsidRDefault="009520C6" w:rsidP="00DF0758">
            <w:pPr>
              <w:spacing w:after="0" w:line="480" w:lineRule="auto"/>
              <w:jc w:val="center"/>
              <w:rPr>
                <w:rFonts w:ascii="Arial Narrow" w:hAnsi="Arial Narrow"/>
                <w:sz w:val="20"/>
                <w:szCs w:val="20"/>
              </w:rPr>
            </w:pPr>
            <w:r>
              <w:rPr>
                <w:rFonts w:ascii="Arial Narrow" w:hAnsi="Arial Narrow"/>
                <w:sz w:val="20"/>
                <w:szCs w:val="20"/>
              </w:rPr>
              <w:t>LGMDR1</w:t>
            </w:r>
          </w:p>
        </w:tc>
        <w:tc>
          <w:tcPr>
            <w:tcW w:w="1300" w:type="dxa"/>
            <w:vAlign w:val="center"/>
          </w:tcPr>
          <w:p w14:paraId="752783C6" w14:textId="357D94E5" w:rsidR="009520C6" w:rsidRPr="00A71E0D" w:rsidRDefault="00000A94" w:rsidP="00680211">
            <w:pPr>
              <w:spacing w:after="0" w:line="480" w:lineRule="auto"/>
              <w:jc w:val="center"/>
              <w:rPr>
                <w:rFonts w:ascii="Arial Narrow" w:hAnsi="Arial Narrow"/>
                <w:sz w:val="20"/>
                <w:szCs w:val="20"/>
              </w:rPr>
            </w:pPr>
            <w:r>
              <w:rPr>
                <w:rFonts w:ascii="Arial Narrow" w:hAnsi="Arial Narrow"/>
                <w:sz w:val="20"/>
                <w:szCs w:val="20"/>
              </w:rPr>
              <w:t>1</w:t>
            </w:r>
          </w:p>
        </w:tc>
        <w:tc>
          <w:tcPr>
            <w:tcW w:w="1587" w:type="dxa"/>
            <w:shd w:val="clear" w:color="auto" w:fill="auto"/>
            <w:tcMar>
              <w:top w:w="15" w:type="dxa"/>
              <w:left w:w="15" w:type="dxa"/>
              <w:bottom w:w="0" w:type="dxa"/>
              <w:right w:w="15" w:type="dxa"/>
            </w:tcMar>
            <w:vAlign w:val="center"/>
          </w:tcPr>
          <w:p w14:paraId="6C105E6B" w14:textId="75EBE119" w:rsidR="009520C6" w:rsidRPr="00A71E0D" w:rsidRDefault="009520C6" w:rsidP="00DF0758">
            <w:pPr>
              <w:spacing w:after="0" w:line="480" w:lineRule="auto"/>
              <w:jc w:val="center"/>
              <w:rPr>
                <w:rFonts w:ascii="Arial Narrow" w:hAnsi="Arial Narrow"/>
                <w:sz w:val="20"/>
                <w:szCs w:val="20"/>
              </w:rPr>
            </w:pPr>
            <w:r w:rsidRPr="00A71E0D">
              <w:rPr>
                <w:rFonts w:ascii="Arial Narrow" w:hAnsi="Arial Narrow"/>
                <w:sz w:val="20"/>
                <w:szCs w:val="20"/>
              </w:rPr>
              <w:t>NR</w:t>
            </w:r>
          </w:p>
        </w:tc>
      </w:tr>
      <w:tr w:rsidR="009520C6" w:rsidRPr="00A71E0D" w14:paraId="5FDF9998" w14:textId="77777777" w:rsidTr="00680211">
        <w:trPr>
          <w:trHeight w:val="342"/>
        </w:trPr>
        <w:tc>
          <w:tcPr>
            <w:tcW w:w="1667" w:type="dxa"/>
            <w:shd w:val="clear" w:color="auto" w:fill="auto"/>
            <w:tcMar>
              <w:top w:w="15" w:type="dxa"/>
              <w:left w:w="15" w:type="dxa"/>
              <w:bottom w:w="0" w:type="dxa"/>
              <w:right w:w="15" w:type="dxa"/>
            </w:tcMar>
            <w:vAlign w:val="center"/>
          </w:tcPr>
          <w:p w14:paraId="4FBC9111" w14:textId="77777777" w:rsidR="009520C6" w:rsidRPr="00A71E0D" w:rsidRDefault="009520C6" w:rsidP="00DF0758">
            <w:pPr>
              <w:spacing w:after="0" w:line="480" w:lineRule="auto"/>
              <w:rPr>
                <w:rFonts w:ascii="Arial Narrow" w:hAnsi="Arial Narrow"/>
                <w:b/>
                <w:bCs/>
                <w:sz w:val="20"/>
                <w:szCs w:val="20"/>
              </w:rPr>
            </w:pPr>
            <w:r w:rsidRPr="00A71E0D">
              <w:rPr>
                <w:rFonts w:ascii="Arial Narrow" w:hAnsi="Arial Narrow"/>
                <w:sz w:val="20"/>
                <w:szCs w:val="20"/>
              </w:rPr>
              <w:t>Sarkozy et al, 2012</w:t>
            </w:r>
            <w:r>
              <w:rPr>
                <w:rFonts w:ascii="Arial Narrow" w:hAnsi="Arial Narrow"/>
                <w:sz w:val="20"/>
                <w:szCs w:val="20"/>
              </w:rPr>
              <w:t xml:space="preserve"> </w:t>
            </w:r>
            <w:r>
              <w:rPr>
                <w:rFonts w:ascii="Arial Narrow" w:hAnsi="Arial Narrow"/>
                <w:noProof/>
                <w:sz w:val="20"/>
                <w:szCs w:val="20"/>
              </w:rPr>
              <w:t>[143]</w:t>
            </w:r>
          </w:p>
        </w:tc>
        <w:tc>
          <w:tcPr>
            <w:tcW w:w="1614" w:type="dxa"/>
            <w:shd w:val="clear" w:color="auto" w:fill="auto"/>
            <w:tcMar>
              <w:top w:w="15" w:type="dxa"/>
              <w:left w:w="15" w:type="dxa"/>
              <w:bottom w:w="0" w:type="dxa"/>
              <w:right w:w="15" w:type="dxa"/>
            </w:tcMar>
            <w:vAlign w:val="center"/>
          </w:tcPr>
          <w:p w14:paraId="101612F1" w14:textId="77777777" w:rsidR="009520C6" w:rsidRPr="00A71E0D" w:rsidRDefault="009520C6" w:rsidP="00DF0758">
            <w:pPr>
              <w:spacing w:after="0" w:line="480" w:lineRule="auto"/>
              <w:jc w:val="center"/>
              <w:rPr>
                <w:rFonts w:ascii="Arial Narrow" w:hAnsi="Arial Narrow"/>
                <w:sz w:val="20"/>
                <w:szCs w:val="20"/>
              </w:rPr>
            </w:pPr>
            <w:r w:rsidRPr="00A71E0D">
              <w:rPr>
                <w:rFonts w:ascii="Arial Narrow" w:hAnsi="Arial Narrow"/>
                <w:sz w:val="20"/>
                <w:szCs w:val="20"/>
              </w:rPr>
              <w:t>NR</w:t>
            </w:r>
          </w:p>
        </w:tc>
        <w:tc>
          <w:tcPr>
            <w:tcW w:w="1578" w:type="dxa"/>
            <w:shd w:val="clear" w:color="auto" w:fill="auto"/>
            <w:tcMar>
              <w:top w:w="15" w:type="dxa"/>
              <w:left w:w="15" w:type="dxa"/>
              <w:bottom w:w="0" w:type="dxa"/>
              <w:right w:w="15" w:type="dxa"/>
            </w:tcMar>
            <w:vAlign w:val="center"/>
          </w:tcPr>
          <w:p w14:paraId="39E17241" w14:textId="77777777" w:rsidR="009520C6" w:rsidRPr="00A71E0D" w:rsidRDefault="009520C6" w:rsidP="00DF0758">
            <w:pPr>
              <w:spacing w:after="0" w:line="480" w:lineRule="auto"/>
              <w:jc w:val="center"/>
              <w:rPr>
                <w:rFonts w:ascii="Arial Narrow" w:hAnsi="Arial Narrow"/>
                <w:sz w:val="20"/>
                <w:szCs w:val="20"/>
              </w:rPr>
            </w:pPr>
            <w:r w:rsidRPr="00A71E0D">
              <w:rPr>
                <w:rFonts w:ascii="Arial Narrow" w:hAnsi="Arial Narrow"/>
                <w:sz w:val="20"/>
                <w:szCs w:val="20"/>
              </w:rPr>
              <w:t>UK</w:t>
            </w:r>
          </w:p>
        </w:tc>
        <w:tc>
          <w:tcPr>
            <w:tcW w:w="1614" w:type="dxa"/>
            <w:shd w:val="clear" w:color="auto" w:fill="auto"/>
            <w:tcMar>
              <w:top w:w="15" w:type="dxa"/>
              <w:left w:w="15" w:type="dxa"/>
              <w:bottom w:w="0" w:type="dxa"/>
              <w:right w:w="15" w:type="dxa"/>
            </w:tcMar>
            <w:vAlign w:val="center"/>
          </w:tcPr>
          <w:p w14:paraId="18E90520" w14:textId="77777777" w:rsidR="009520C6" w:rsidRPr="00A71E0D" w:rsidRDefault="009520C6" w:rsidP="00DF0758">
            <w:pPr>
              <w:spacing w:after="0" w:line="480" w:lineRule="auto"/>
              <w:jc w:val="center"/>
              <w:rPr>
                <w:rFonts w:ascii="Arial Narrow" w:hAnsi="Arial Narrow"/>
                <w:sz w:val="20"/>
                <w:szCs w:val="20"/>
              </w:rPr>
            </w:pPr>
            <w:r>
              <w:rPr>
                <w:rFonts w:ascii="Arial Narrow" w:hAnsi="Arial Narrow"/>
                <w:sz w:val="20"/>
                <w:szCs w:val="20"/>
              </w:rPr>
              <w:t>LGMDR12</w:t>
            </w:r>
          </w:p>
        </w:tc>
        <w:tc>
          <w:tcPr>
            <w:tcW w:w="1300" w:type="dxa"/>
            <w:vAlign w:val="center"/>
          </w:tcPr>
          <w:p w14:paraId="33924434" w14:textId="7E5897D3" w:rsidR="009520C6" w:rsidRPr="00A71E0D" w:rsidRDefault="00000A94" w:rsidP="00680211">
            <w:pPr>
              <w:spacing w:after="0" w:line="480" w:lineRule="auto"/>
              <w:jc w:val="center"/>
              <w:rPr>
                <w:rFonts w:ascii="Arial Narrow" w:hAnsi="Arial Narrow"/>
                <w:sz w:val="20"/>
                <w:szCs w:val="20"/>
              </w:rPr>
            </w:pPr>
            <w:r>
              <w:rPr>
                <w:rFonts w:ascii="Arial Narrow" w:hAnsi="Arial Narrow"/>
                <w:sz w:val="20"/>
                <w:szCs w:val="20"/>
              </w:rPr>
              <w:t>25</w:t>
            </w:r>
          </w:p>
        </w:tc>
        <w:tc>
          <w:tcPr>
            <w:tcW w:w="1587" w:type="dxa"/>
            <w:shd w:val="clear" w:color="auto" w:fill="auto"/>
            <w:tcMar>
              <w:top w:w="15" w:type="dxa"/>
              <w:left w:w="15" w:type="dxa"/>
              <w:bottom w:w="0" w:type="dxa"/>
              <w:right w:w="15" w:type="dxa"/>
            </w:tcMar>
            <w:vAlign w:val="center"/>
          </w:tcPr>
          <w:p w14:paraId="3E766A7A" w14:textId="07F74156" w:rsidR="009520C6" w:rsidRPr="00A71E0D" w:rsidRDefault="009520C6" w:rsidP="00DF0758">
            <w:pPr>
              <w:spacing w:after="0" w:line="480" w:lineRule="auto"/>
              <w:jc w:val="center"/>
              <w:rPr>
                <w:rFonts w:ascii="Arial Narrow" w:hAnsi="Arial Narrow"/>
                <w:sz w:val="20"/>
                <w:szCs w:val="20"/>
              </w:rPr>
            </w:pPr>
            <w:r w:rsidRPr="00A71E0D">
              <w:rPr>
                <w:rFonts w:ascii="Arial Narrow" w:hAnsi="Arial Narrow"/>
                <w:sz w:val="20"/>
                <w:szCs w:val="20"/>
              </w:rPr>
              <w:t>NR</w:t>
            </w:r>
          </w:p>
        </w:tc>
      </w:tr>
      <w:tr w:rsidR="009520C6" w:rsidRPr="00A71E0D" w14:paraId="68EA8A78" w14:textId="77777777" w:rsidTr="00680211">
        <w:trPr>
          <w:trHeight w:val="342"/>
        </w:trPr>
        <w:tc>
          <w:tcPr>
            <w:tcW w:w="1667" w:type="dxa"/>
            <w:shd w:val="clear" w:color="auto" w:fill="auto"/>
            <w:tcMar>
              <w:top w:w="15" w:type="dxa"/>
              <w:left w:w="15" w:type="dxa"/>
              <w:bottom w:w="0" w:type="dxa"/>
              <w:right w:w="15" w:type="dxa"/>
            </w:tcMar>
            <w:vAlign w:val="center"/>
          </w:tcPr>
          <w:p w14:paraId="20143CCE" w14:textId="77777777" w:rsidR="009520C6" w:rsidRPr="00A71E0D" w:rsidRDefault="009520C6" w:rsidP="00DF0758">
            <w:pPr>
              <w:spacing w:after="0" w:line="480" w:lineRule="auto"/>
              <w:rPr>
                <w:rFonts w:ascii="Arial Narrow" w:hAnsi="Arial Narrow"/>
                <w:b/>
                <w:bCs/>
                <w:sz w:val="20"/>
                <w:szCs w:val="20"/>
              </w:rPr>
            </w:pPr>
            <w:r w:rsidRPr="00A71E0D">
              <w:rPr>
                <w:rFonts w:ascii="Arial Narrow" w:hAnsi="Arial Narrow"/>
                <w:sz w:val="20"/>
                <w:szCs w:val="20"/>
              </w:rPr>
              <w:t>Sarkozy et al, 2013</w:t>
            </w:r>
            <w:r>
              <w:rPr>
                <w:rFonts w:ascii="Arial Narrow" w:hAnsi="Arial Narrow"/>
                <w:sz w:val="20"/>
                <w:szCs w:val="20"/>
              </w:rPr>
              <w:t xml:space="preserve"> </w:t>
            </w:r>
            <w:r>
              <w:rPr>
                <w:rFonts w:ascii="Arial Narrow" w:hAnsi="Arial Narrow"/>
                <w:noProof/>
                <w:sz w:val="20"/>
                <w:szCs w:val="20"/>
              </w:rPr>
              <w:t>[144]</w:t>
            </w:r>
          </w:p>
        </w:tc>
        <w:tc>
          <w:tcPr>
            <w:tcW w:w="1614" w:type="dxa"/>
            <w:shd w:val="clear" w:color="auto" w:fill="auto"/>
            <w:tcMar>
              <w:top w:w="15" w:type="dxa"/>
              <w:left w:w="15" w:type="dxa"/>
              <w:bottom w:w="0" w:type="dxa"/>
              <w:right w:w="15" w:type="dxa"/>
            </w:tcMar>
            <w:vAlign w:val="center"/>
          </w:tcPr>
          <w:p w14:paraId="436D637B" w14:textId="77777777" w:rsidR="009520C6" w:rsidRPr="00A71E0D" w:rsidRDefault="009520C6" w:rsidP="00DF0758">
            <w:pPr>
              <w:spacing w:after="0" w:line="480" w:lineRule="auto"/>
              <w:jc w:val="center"/>
              <w:rPr>
                <w:rFonts w:ascii="Arial Narrow" w:hAnsi="Arial Narrow"/>
                <w:sz w:val="20"/>
                <w:szCs w:val="20"/>
              </w:rPr>
            </w:pPr>
            <w:r w:rsidRPr="00A71E0D">
              <w:rPr>
                <w:rFonts w:ascii="Arial Narrow" w:hAnsi="Arial Narrow"/>
                <w:sz w:val="20"/>
                <w:szCs w:val="20"/>
              </w:rPr>
              <w:t>Retrospective</w:t>
            </w:r>
          </w:p>
        </w:tc>
        <w:tc>
          <w:tcPr>
            <w:tcW w:w="1578" w:type="dxa"/>
            <w:shd w:val="clear" w:color="auto" w:fill="auto"/>
            <w:tcMar>
              <w:top w:w="15" w:type="dxa"/>
              <w:left w:w="15" w:type="dxa"/>
              <w:bottom w:w="0" w:type="dxa"/>
              <w:right w:w="15" w:type="dxa"/>
            </w:tcMar>
            <w:vAlign w:val="center"/>
          </w:tcPr>
          <w:p w14:paraId="568E4BCF" w14:textId="77777777" w:rsidR="009520C6" w:rsidRPr="00A71E0D" w:rsidRDefault="009520C6" w:rsidP="00DF0758">
            <w:pPr>
              <w:spacing w:after="0" w:line="480" w:lineRule="auto"/>
              <w:jc w:val="center"/>
              <w:rPr>
                <w:rFonts w:ascii="Arial Narrow" w:hAnsi="Arial Narrow"/>
                <w:sz w:val="20"/>
                <w:szCs w:val="20"/>
              </w:rPr>
            </w:pPr>
            <w:r w:rsidRPr="00A71E0D">
              <w:rPr>
                <w:rFonts w:ascii="Arial Narrow" w:hAnsi="Arial Narrow"/>
                <w:sz w:val="20"/>
                <w:szCs w:val="20"/>
              </w:rPr>
              <w:t>UK</w:t>
            </w:r>
          </w:p>
        </w:tc>
        <w:tc>
          <w:tcPr>
            <w:tcW w:w="1614" w:type="dxa"/>
            <w:shd w:val="clear" w:color="auto" w:fill="auto"/>
            <w:tcMar>
              <w:top w:w="15" w:type="dxa"/>
              <w:left w:w="15" w:type="dxa"/>
              <w:bottom w:w="0" w:type="dxa"/>
              <w:right w:w="15" w:type="dxa"/>
            </w:tcMar>
            <w:vAlign w:val="center"/>
          </w:tcPr>
          <w:p w14:paraId="2BFF3425" w14:textId="77777777" w:rsidR="009520C6" w:rsidRPr="00A71E0D" w:rsidRDefault="009520C6" w:rsidP="00DF0758">
            <w:pPr>
              <w:spacing w:after="0" w:line="480" w:lineRule="auto"/>
              <w:jc w:val="center"/>
              <w:rPr>
                <w:rFonts w:ascii="Arial Narrow" w:hAnsi="Arial Narrow"/>
                <w:sz w:val="20"/>
                <w:szCs w:val="20"/>
              </w:rPr>
            </w:pPr>
            <w:r>
              <w:rPr>
                <w:rFonts w:ascii="Arial Narrow" w:hAnsi="Arial Narrow"/>
                <w:sz w:val="20"/>
                <w:szCs w:val="20"/>
              </w:rPr>
              <w:t>LGMDR12</w:t>
            </w:r>
          </w:p>
        </w:tc>
        <w:tc>
          <w:tcPr>
            <w:tcW w:w="1300" w:type="dxa"/>
            <w:vAlign w:val="center"/>
          </w:tcPr>
          <w:p w14:paraId="3699004A" w14:textId="5CFF3B60" w:rsidR="009520C6" w:rsidRPr="00A71E0D" w:rsidRDefault="00000A94" w:rsidP="00680211">
            <w:pPr>
              <w:spacing w:after="0" w:line="480" w:lineRule="auto"/>
              <w:jc w:val="center"/>
              <w:rPr>
                <w:rFonts w:ascii="Arial Narrow" w:hAnsi="Arial Narrow"/>
                <w:sz w:val="20"/>
                <w:szCs w:val="20"/>
              </w:rPr>
            </w:pPr>
            <w:r>
              <w:rPr>
                <w:rFonts w:ascii="Arial Narrow" w:hAnsi="Arial Narrow"/>
                <w:sz w:val="20"/>
                <w:szCs w:val="20"/>
              </w:rPr>
              <w:t>44</w:t>
            </w:r>
          </w:p>
        </w:tc>
        <w:tc>
          <w:tcPr>
            <w:tcW w:w="1587" w:type="dxa"/>
            <w:shd w:val="clear" w:color="auto" w:fill="auto"/>
            <w:tcMar>
              <w:top w:w="15" w:type="dxa"/>
              <w:left w:w="15" w:type="dxa"/>
              <w:bottom w:w="0" w:type="dxa"/>
              <w:right w:w="15" w:type="dxa"/>
            </w:tcMar>
            <w:vAlign w:val="center"/>
          </w:tcPr>
          <w:p w14:paraId="78803127" w14:textId="0D4F4F11" w:rsidR="009520C6" w:rsidRPr="00A71E0D" w:rsidRDefault="009520C6" w:rsidP="00DF0758">
            <w:pPr>
              <w:spacing w:after="0" w:line="480" w:lineRule="auto"/>
              <w:jc w:val="center"/>
              <w:rPr>
                <w:rFonts w:ascii="Arial Narrow" w:hAnsi="Arial Narrow"/>
                <w:sz w:val="20"/>
                <w:szCs w:val="20"/>
              </w:rPr>
            </w:pPr>
            <w:r w:rsidRPr="00A71E0D">
              <w:rPr>
                <w:rFonts w:ascii="Arial Narrow" w:hAnsi="Arial Narrow"/>
                <w:sz w:val="20"/>
                <w:szCs w:val="20"/>
              </w:rPr>
              <w:t>NR</w:t>
            </w:r>
          </w:p>
        </w:tc>
      </w:tr>
      <w:tr w:rsidR="009520C6" w:rsidRPr="00A71E0D" w14:paraId="155BE713" w14:textId="77777777" w:rsidTr="00680211">
        <w:trPr>
          <w:trHeight w:val="342"/>
        </w:trPr>
        <w:tc>
          <w:tcPr>
            <w:tcW w:w="1667" w:type="dxa"/>
            <w:shd w:val="clear" w:color="auto" w:fill="auto"/>
            <w:tcMar>
              <w:top w:w="15" w:type="dxa"/>
              <w:left w:w="15" w:type="dxa"/>
              <w:bottom w:w="0" w:type="dxa"/>
              <w:right w:w="15" w:type="dxa"/>
            </w:tcMar>
            <w:vAlign w:val="center"/>
          </w:tcPr>
          <w:p w14:paraId="08CF0D9E" w14:textId="77777777" w:rsidR="009520C6" w:rsidRPr="00A71E0D" w:rsidRDefault="009520C6" w:rsidP="00DF0758">
            <w:pPr>
              <w:spacing w:after="0" w:line="480" w:lineRule="auto"/>
              <w:rPr>
                <w:rFonts w:ascii="Arial Narrow" w:hAnsi="Arial Narrow"/>
                <w:b/>
                <w:bCs/>
                <w:sz w:val="20"/>
                <w:szCs w:val="20"/>
              </w:rPr>
            </w:pPr>
            <w:r w:rsidRPr="00A71E0D">
              <w:rPr>
                <w:rFonts w:ascii="Arial Narrow" w:hAnsi="Arial Narrow"/>
                <w:sz w:val="20"/>
                <w:szCs w:val="20"/>
              </w:rPr>
              <w:t>Schessl et al, 2012</w:t>
            </w:r>
            <w:r>
              <w:rPr>
                <w:rFonts w:ascii="Arial Narrow" w:hAnsi="Arial Narrow"/>
                <w:sz w:val="20"/>
                <w:szCs w:val="20"/>
              </w:rPr>
              <w:t xml:space="preserve"> </w:t>
            </w:r>
            <w:r>
              <w:rPr>
                <w:rFonts w:ascii="Arial Narrow" w:hAnsi="Arial Narrow"/>
                <w:noProof/>
                <w:sz w:val="20"/>
                <w:szCs w:val="20"/>
              </w:rPr>
              <w:t>[145]</w:t>
            </w:r>
          </w:p>
        </w:tc>
        <w:tc>
          <w:tcPr>
            <w:tcW w:w="1614" w:type="dxa"/>
            <w:shd w:val="clear" w:color="auto" w:fill="auto"/>
            <w:tcMar>
              <w:top w:w="15" w:type="dxa"/>
              <w:left w:w="15" w:type="dxa"/>
              <w:bottom w:w="0" w:type="dxa"/>
              <w:right w:w="15" w:type="dxa"/>
            </w:tcMar>
            <w:vAlign w:val="center"/>
          </w:tcPr>
          <w:p w14:paraId="0A4A08B8" w14:textId="77777777" w:rsidR="009520C6" w:rsidRPr="00A71E0D" w:rsidRDefault="009520C6" w:rsidP="00DF0758">
            <w:pPr>
              <w:spacing w:after="0" w:line="480" w:lineRule="auto"/>
              <w:jc w:val="center"/>
              <w:rPr>
                <w:rFonts w:ascii="Arial Narrow" w:hAnsi="Arial Narrow"/>
                <w:sz w:val="20"/>
                <w:szCs w:val="20"/>
              </w:rPr>
            </w:pPr>
            <w:r w:rsidRPr="00A71E0D">
              <w:rPr>
                <w:rFonts w:ascii="Arial Narrow" w:hAnsi="Arial Narrow"/>
                <w:sz w:val="20"/>
                <w:szCs w:val="20"/>
              </w:rPr>
              <w:t>Case report</w:t>
            </w:r>
          </w:p>
        </w:tc>
        <w:tc>
          <w:tcPr>
            <w:tcW w:w="1578" w:type="dxa"/>
            <w:shd w:val="clear" w:color="auto" w:fill="auto"/>
            <w:tcMar>
              <w:top w:w="15" w:type="dxa"/>
              <w:left w:w="15" w:type="dxa"/>
              <w:bottom w:w="0" w:type="dxa"/>
              <w:right w:w="15" w:type="dxa"/>
            </w:tcMar>
            <w:vAlign w:val="center"/>
          </w:tcPr>
          <w:p w14:paraId="553D35A9" w14:textId="77777777" w:rsidR="009520C6" w:rsidRPr="00A71E0D" w:rsidRDefault="009520C6" w:rsidP="00DF0758">
            <w:pPr>
              <w:spacing w:after="0" w:line="480" w:lineRule="auto"/>
              <w:jc w:val="center"/>
              <w:rPr>
                <w:rFonts w:ascii="Arial Narrow" w:hAnsi="Arial Narrow"/>
                <w:sz w:val="20"/>
                <w:szCs w:val="20"/>
              </w:rPr>
            </w:pPr>
            <w:r w:rsidRPr="00A71E0D">
              <w:rPr>
                <w:rFonts w:ascii="Arial Narrow" w:hAnsi="Arial Narrow"/>
                <w:sz w:val="20"/>
                <w:szCs w:val="20"/>
              </w:rPr>
              <w:t>Germany</w:t>
            </w:r>
          </w:p>
        </w:tc>
        <w:tc>
          <w:tcPr>
            <w:tcW w:w="1614" w:type="dxa"/>
            <w:shd w:val="clear" w:color="auto" w:fill="auto"/>
            <w:tcMar>
              <w:top w:w="15" w:type="dxa"/>
              <w:left w:w="15" w:type="dxa"/>
              <w:bottom w:w="0" w:type="dxa"/>
              <w:right w:w="15" w:type="dxa"/>
            </w:tcMar>
            <w:vAlign w:val="center"/>
          </w:tcPr>
          <w:p w14:paraId="284084CA" w14:textId="77777777" w:rsidR="009520C6" w:rsidRPr="00A71E0D" w:rsidRDefault="009520C6" w:rsidP="00DF0758">
            <w:pPr>
              <w:spacing w:after="0" w:line="480" w:lineRule="auto"/>
              <w:jc w:val="center"/>
              <w:rPr>
                <w:rFonts w:ascii="Arial Narrow" w:hAnsi="Arial Narrow"/>
                <w:sz w:val="20"/>
                <w:szCs w:val="20"/>
              </w:rPr>
            </w:pPr>
            <w:r>
              <w:rPr>
                <w:rFonts w:ascii="Arial Narrow" w:hAnsi="Arial Narrow"/>
                <w:sz w:val="20"/>
                <w:szCs w:val="20"/>
              </w:rPr>
              <w:t>LGMDR12</w:t>
            </w:r>
          </w:p>
        </w:tc>
        <w:tc>
          <w:tcPr>
            <w:tcW w:w="1300" w:type="dxa"/>
            <w:vAlign w:val="center"/>
          </w:tcPr>
          <w:p w14:paraId="52B8A518" w14:textId="13D0C64F" w:rsidR="009520C6" w:rsidRPr="00A71E0D" w:rsidRDefault="00000A94" w:rsidP="00680211">
            <w:pPr>
              <w:spacing w:after="0" w:line="480" w:lineRule="auto"/>
              <w:jc w:val="center"/>
              <w:rPr>
                <w:rFonts w:ascii="Arial Narrow" w:hAnsi="Arial Narrow"/>
                <w:sz w:val="20"/>
                <w:szCs w:val="20"/>
              </w:rPr>
            </w:pPr>
            <w:r>
              <w:rPr>
                <w:rFonts w:ascii="Arial Narrow" w:hAnsi="Arial Narrow"/>
                <w:sz w:val="20"/>
                <w:szCs w:val="20"/>
              </w:rPr>
              <w:t>4</w:t>
            </w:r>
          </w:p>
        </w:tc>
        <w:tc>
          <w:tcPr>
            <w:tcW w:w="1587" w:type="dxa"/>
            <w:shd w:val="clear" w:color="auto" w:fill="auto"/>
            <w:tcMar>
              <w:top w:w="15" w:type="dxa"/>
              <w:left w:w="15" w:type="dxa"/>
              <w:bottom w:w="0" w:type="dxa"/>
              <w:right w:w="15" w:type="dxa"/>
            </w:tcMar>
            <w:vAlign w:val="center"/>
          </w:tcPr>
          <w:p w14:paraId="4E32FE8B" w14:textId="26ACEACE" w:rsidR="009520C6" w:rsidRPr="00A71E0D" w:rsidRDefault="009520C6" w:rsidP="00DF0758">
            <w:pPr>
              <w:spacing w:after="0" w:line="480" w:lineRule="auto"/>
              <w:jc w:val="center"/>
              <w:rPr>
                <w:rFonts w:ascii="Arial Narrow" w:hAnsi="Arial Narrow"/>
                <w:sz w:val="20"/>
                <w:szCs w:val="20"/>
              </w:rPr>
            </w:pPr>
            <w:r w:rsidRPr="00A71E0D">
              <w:rPr>
                <w:rFonts w:ascii="Arial Narrow" w:hAnsi="Arial Narrow"/>
                <w:sz w:val="20"/>
                <w:szCs w:val="20"/>
              </w:rPr>
              <w:t>NR</w:t>
            </w:r>
          </w:p>
        </w:tc>
      </w:tr>
      <w:tr w:rsidR="009520C6" w:rsidRPr="00A71E0D" w14:paraId="1619E5BE" w14:textId="77777777" w:rsidTr="00680211">
        <w:trPr>
          <w:trHeight w:val="342"/>
        </w:trPr>
        <w:tc>
          <w:tcPr>
            <w:tcW w:w="1667" w:type="dxa"/>
            <w:shd w:val="clear" w:color="auto" w:fill="auto"/>
            <w:tcMar>
              <w:top w:w="15" w:type="dxa"/>
              <w:left w:w="15" w:type="dxa"/>
              <w:bottom w:w="0" w:type="dxa"/>
              <w:right w:w="15" w:type="dxa"/>
            </w:tcMar>
            <w:vAlign w:val="center"/>
          </w:tcPr>
          <w:p w14:paraId="01BC8FCF" w14:textId="77777777" w:rsidR="009520C6" w:rsidRPr="00A71E0D" w:rsidRDefault="009520C6" w:rsidP="00DF0758">
            <w:pPr>
              <w:spacing w:after="0" w:line="480" w:lineRule="auto"/>
              <w:rPr>
                <w:rFonts w:ascii="Arial Narrow" w:hAnsi="Arial Narrow"/>
                <w:b/>
                <w:bCs/>
                <w:sz w:val="20"/>
                <w:szCs w:val="20"/>
              </w:rPr>
            </w:pPr>
            <w:r w:rsidRPr="00A71E0D">
              <w:rPr>
                <w:rFonts w:ascii="Arial Narrow" w:hAnsi="Arial Narrow"/>
                <w:sz w:val="20"/>
                <w:szCs w:val="20"/>
              </w:rPr>
              <w:t>Schneider et al, 2014</w:t>
            </w:r>
            <w:r>
              <w:rPr>
                <w:rFonts w:ascii="Arial Narrow" w:hAnsi="Arial Narrow"/>
                <w:sz w:val="20"/>
                <w:szCs w:val="20"/>
              </w:rPr>
              <w:t xml:space="preserve"> </w:t>
            </w:r>
            <w:r>
              <w:rPr>
                <w:rFonts w:ascii="Arial Narrow" w:hAnsi="Arial Narrow"/>
                <w:noProof/>
                <w:sz w:val="20"/>
                <w:szCs w:val="20"/>
              </w:rPr>
              <w:t>[146]</w:t>
            </w:r>
          </w:p>
        </w:tc>
        <w:tc>
          <w:tcPr>
            <w:tcW w:w="1614" w:type="dxa"/>
            <w:shd w:val="clear" w:color="auto" w:fill="auto"/>
            <w:tcMar>
              <w:top w:w="15" w:type="dxa"/>
              <w:left w:w="15" w:type="dxa"/>
              <w:bottom w:w="0" w:type="dxa"/>
              <w:right w:w="15" w:type="dxa"/>
            </w:tcMar>
            <w:vAlign w:val="center"/>
          </w:tcPr>
          <w:p w14:paraId="39E5ABC0" w14:textId="77777777" w:rsidR="009520C6" w:rsidRPr="00A71E0D" w:rsidRDefault="009520C6" w:rsidP="00DF0758">
            <w:pPr>
              <w:spacing w:after="0" w:line="480" w:lineRule="auto"/>
              <w:jc w:val="center"/>
              <w:rPr>
                <w:rFonts w:ascii="Arial Narrow" w:hAnsi="Arial Narrow"/>
                <w:sz w:val="20"/>
                <w:szCs w:val="20"/>
              </w:rPr>
            </w:pPr>
            <w:r w:rsidRPr="00A71E0D">
              <w:rPr>
                <w:rFonts w:ascii="Arial Narrow" w:hAnsi="Arial Narrow"/>
                <w:sz w:val="20"/>
                <w:szCs w:val="20"/>
              </w:rPr>
              <w:t>Case report</w:t>
            </w:r>
          </w:p>
        </w:tc>
        <w:tc>
          <w:tcPr>
            <w:tcW w:w="1578" w:type="dxa"/>
            <w:shd w:val="clear" w:color="auto" w:fill="auto"/>
            <w:tcMar>
              <w:top w:w="15" w:type="dxa"/>
              <w:left w:w="15" w:type="dxa"/>
              <w:bottom w:w="0" w:type="dxa"/>
              <w:right w:w="15" w:type="dxa"/>
            </w:tcMar>
            <w:vAlign w:val="center"/>
          </w:tcPr>
          <w:p w14:paraId="3AFABD65" w14:textId="77777777" w:rsidR="009520C6" w:rsidRPr="00A71E0D" w:rsidRDefault="009520C6" w:rsidP="00DF0758">
            <w:pPr>
              <w:spacing w:after="0" w:line="480" w:lineRule="auto"/>
              <w:jc w:val="center"/>
              <w:rPr>
                <w:rFonts w:ascii="Arial Narrow" w:hAnsi="Arial Narrow"/>
                <w:sz w:val="20"/>
                <w:szCs w:val="20"/>
              </w:rPr>
            </w:pPr>
            <w:r w:rsidRPr="00A71E0D">
              <w:rPr>
                <w:rFonts w:ascii="Arial Narrow" w:hAnsi="Arial Narrow"/>
                <w:sz w:val="20"/>
                <w:szCs w:val="20"/>
              </w:rPr>
              <w:t>Germany</w:t>
            </w:r>
          </w:p>
        </w:tc>
        <w:tc>
          <w:tcPr>
            <w:tcW w:w="1614" w:type="dxa"/>
            <w:shd w:val="clear" w:color="auto" w:fill="auto"/>
            <w:tcMar>
              <w:top w:w="15" w:type="dxa"/>
              <w:left w:w="15" w:type="dxa"/>
              <w:bottom w:w="0" w:type="dxa"/>
              <w:right w:w="15" w:type="dxa"/>
            </w:tcMar>
            <w:vAlign w:val="center"/>
          </w:tcPr>
          <w:p w14:paraId="4040919A" w14:textId="77777777" w:rsidR="009520C6" w:rsidRPr="00A71E0D" w:rsidRDefault="009520C6" w:rsidP="00DF0758">
            <w:pPr>
              <w:spacing w:after="0" w:line="480" w:lineRule="auto"/>
              <w:jc w:val="center"/>
              <w:rPr>
                <w:rFonts w:ascii="Arial Narrow" w:hAnsi="Arial Narrow"/>
                <w:sz w:val="20"/>
                <w:szCs w:val="20"/>
              </w:rPr>
            </w:pPr>
            <w:r>
              <w:rPr>
                <w:rFonts w:ascii="Arial Narrow" w:hAnsi="Arial Narrow"/>
                <w:sz w:val="20"/>
                <w:szCs w:val="20"/>
              </w:rPr>
              <w:t>LGMDR12</w:t>
            </w:r>
          </w:p>
        </w:tc>
        <w:tc>
          <w:tcPr>
            <w:tcW w:w="1300" w:type="dxa"/>
            <w:vAlign w:val="center"/>
          </w:tcPr>
          <w:p w14:paraId="438CB732" w14:textId="7779256B" w:rsidR="009520C6" w:rsidRPr="00A71E0D" w:rsidRDefault="006C6925" w:rsidP="00680211">
            <w:pPr>
              <w:spacing w:after="0" w:line="480" w:lineRule="auto"/>
              <w:jc w:val="center"/>
              <w:rPr>
                <w:rFonts w:ascii="Arial Narrow" w:hAnsi="Arial Narrow"/>
                <w:sz w:val="20"/>
                <w:szCs w:val="20"/>
              </w:rPr>
            </w:pPr>
            <w:r>
              <w:rPr>
                <w:rFonts w:ascii="Arial Narrow" w:hAnsi="Arial Narrow"/>
                <w:sz w:val="20"/>
                <w:szCs w:val="20"/>
              </w:rPr>
              <w:t>1</w:t>
            </w:r>
          </w:p>
        </w:tc>
        <w:tc>
          <w:tcPr>
            <w:tcW w:w="1587" w:type="dxa"/>
            <w:shd w:val="clear" w:color="auto" w:fill="auto"/>
            <w:tcMar>
              <w:top w:w="15" w:type="dxa"/>
              <w:left w:w="15" w:type="dxa"/>
              <w:bottom w:w="0" w:type="dxa"/>
              <w:right w:w="15" w:type="dxa"/>
            </w:tcMar>
            <w:vAlign w:val="center"/>
          </w:tcPr>
          <w:p w14:paraId="081E867C" w14:textId="10A275C5" w:rsidR="009520C6" w:rsidRPr="00A71E0D" w:rsidRDefault="009520C6" w:rsidP="00DF0758">
            <w:pPr>
              <w:spacing w:after="0" w:line="480" w:lineRule="auto"/>
              <w:jc w:val="center"/>
              <w:rPr>
                <w:rFonts w:ascii="Arial Narrow" w:hAnsi="Arial Narrow"/>
                <w:sz w:val="20"/>
                <w:szCs w:val="20"/>
              </w:rPr>
            </w:pPr>
            <w:r w:rsidRPr="00A71E0D">
              <w:rPr>
                <w:rFonts w:ascii="Arial Narrow" w:hAnsi="Arial Narrow"/>
                <w:sz w:val="20"/>
                <w:szCs w:val="20"/>
              </w:rPr>
              <w:t>NR</w:t>
            </w:r>
          </w:p>
        </w:tc>
      </w:tr>
      <w:tr w:rsidR="009520C6" w:rsidRPr="00A71E0D" w14:paraId="196B2903" w14:textId="77777777" w:rsidTr="00680211">
        <w:trPr>
          <w:trHeight w:val="342"/>
        </w:trPr>
        <w:tc>
          <w:tcPr>
            <w:tcW w:w="1667" w:type="dxa"/>
            <w:shd w:val="clear" w:color="auto" w:fill="auto"/>
            <w:tcMar>
              <w:top w:w="15" w:type="dxa"/>
              <w:left w:w="15" w:type="dxa"/>
              <w:bottom w:w="0" w:type="dxa"/>
              <w:right w:w="15" w:type="dxa"/>
            </w:tcMar>
            <w:vAlign w:val="center"/>
          </w:tcPr>
          <w:p w14:paraId="7A8F6151" w14:textId="77777777" w:rsidR="009520C6" w:rsidRPr="00A71E0D" w:rsidRDefault="009520C6" w:rsidP="00DF0758">
            <w:pPr>
              <w:spacing w:after="0" w:line="480" w:lineRule="auto"/>
              <w:rPr>
                <w:rFonts w:ascii="Arial Narrow" w:hAnsi="Arial Narrow"/>
                <w:b/>
                <w:bCs/>
                <w:sz w:val="20"/>
                <w:szCs w:val="20"/>
              </w:rPr>
            </w:pPr>
            <w:r w:rsidRPr="00A71E0D">
              <w:rPr>
                <w:rFonts w:ascii="Arial Narrow" w:hAnsi="Arial Narrow"/>
                <w:sz w:val="20"/>
                <w:szCs w:val="20"/>
              </w:rPr>
              <w:lastRenderedPageBreak/>
              <w:t>Schutz et al, 2017</w:t>
            </w:r>
            <w:r>
              <w:rPr>
                <w:rFonts w:ascii="Arial Narrow" w:hAnsi="Arial Narrow"/>
                <w:sz w:val="20"/>
                <w:szCs w:val="20"/>
              </w:rPr>
              <w:t xml:space="preserve"> </w:t>
            </w:r>
            <w:r>
              <w:rPr>
                <w:rFonts w:ascii="Arial Narrow" w:hAnsi="Arial Narrow"/>
                <w:noProof/>
                <w:sz w:val="20"/>
                <w:szCs w:val="20"/>
              </w:rPr>
              <w:t>[147]</w:t>
            </w:r>
          </w:p>
        </w:tc>
        <w:tc>
          <w:tcPr>
            <w:tcW w:w="1614" w:type="dxa"/>
            <w:shd w:val="clear" w:color="auto" w:fill="auto"/>
            <w:tcMar>
              <w:top w:w="15" w:type="dxa"/>
              <w:left w:w="15" w:type="dxa"/>
              <w:bottom w:w="0" w:type="dxa"/>
              <w:right w:w="15" w:type="dxa"/>
            </w:tcMar>
            <w:vAlign w:val="center"/>
          </w:tcPr>
          <w:p w14:paraId="69956293" w14:textId="77777777" w:rsidR="009520C6" w:rsidRPr="00A71E0D" w:rsidRDefault="009520C6" w:rsidP="00DF0758">
            <w:pPr>
              <w:spacing w:after="0" w:line="480" w:lineRule="auto"/>
              <w:jc w:val="center"/>
              <w:rPr>
                <w:rFonts w:ascii="Arial Narrow" w:hAnsi="Arial Narrow"/>
                <w:sz w:val="20"/>
                <w:szCs w:val="20"/>
              </w:rPr>
            </w:pPr>
            <w:r w:rsidRPr="00A71E0D">
              <w:rPr>
                <w:rFonts w:ascii="Arial Narrow" w:hAnsi="Arial Narrow"/>
                <w:sz w:val="20"/>
                <w:szCs w:val="20"/>
              </w:rPr>
              <w:t>Case report</w:t>
            </w:r>
          </w:p>
        </w:tc>
        <w:tc>
          <w:tcPr>
            <w:tcW w:w="1578" w:type="dxa"/>
            <w:shd w:val="clear" w:color="auto" w:fill="auto"/>
            <w:tcMar>
              <w:top w:w="15" w:type="dxa"/>
              <w:left w:w="15" w:type="dxa"/>
              <w:bottom w:w="0" w:type="dxa"/>
              <w:right w:w="15" w:type="dxa"/>
            </w:tcMar>
            <w:vAlign w:val="center"/>
          </w:tcPr>
          <w:p w14:paraId="22F38EE0" w14:textId="77777777" w:rsidR="009520C6" w:rsidRPr="00A71E0D" w:rsidRDefault="009520C6" w:rsidP="00DF0758">
            <w:pPr>
              <w:spacing w:after="0" w:line="480" w:lineRule="auto"/>
              <w:jc w:val="center"/>
              <w:rPr>
                <w:rFonts w:ascii="Arial Narrow" w:hAnsi="Arial Narrow"/>
                <w:sz w:val="20"/>
                <w:szCs w:val="20"/>
              </w:rPr>
            </w:pPr>
            <w:r w:rsidRPr="00A71E0D">
              <w:rPr>
                <w:rFonts w:ascii="Arial Narrow" w:hAnsi="Arial Narrow"/>
                <w:sz w:val="20"/>
                <w:szCs w:val="20"/>
              </w:rPr>
              <w:t>UK</w:t>
            </w:r>
          </w:p>
        </w:tc>
        <w:tc>
          <w:tcPr>
            <w:tcW w:w="1614" w:type="dxa"/>
            <w:shd w:val="clear" w:color="auto" w:fill="auto"/>
            <w:tcMar>
              <w:top w:w="15" w:type="dxa"/>
              <w:left w:w="15" w:type="dxa"/>
              <w:bottom w:w="0" w:type="dxa"/>
              <w:right w:w="15" w:type="dxa"/>
            </w:tcMar>
            <w:vAlign w:val="center"/>
          </w:tcPr>
          <w:p w14:paraId="74BCE94F" w14:textId="77777777" w:rsidR="009520C6" w:rsidRPr="00A71E0D" w:rsidRDefault="009520C6" w:rsidP="00DF0758">
            <w:pPr>
              <w:spacing w:after="0" w:line="480" w:lineRule="auto"/>
              <w:jc w:val="center"/>
              <w:rPr>
                <w:rFonts w:ascii="Arial Narrow" w:hAnsi="Arial Narrow"/>
                <w:sz w:val="20"/>
                <w:szCs w:val="20"/>
              </w:rPr>
            </w:pPr>
            <w:r>
              <w:rPr>
                <w:rFonts w:ascii="Arial Narrow" w:hAnsi="Arial Narrow"/>
                <w:sz w:val="20"/>
                <w:szCs w:val="20"/>
              </w:rPr>
              <w:t>LGMDR1</w:t>
            </w:r>
          </w:p>
        </w:tc>
        <w:tc>
          <w:tcPr>
            <w:tcW w:w="1300" w:type="dxa"/>
            <w:vAlign w:val="center"/>
          </w:tcPr>
          <w:p w14:paraId="6B6E06AA" w14:textId="37B54272" w:rsidR="009520C6" w:rsidRPr="00A71E0D" w:rsidRDefault="006C6925" w:rsidP="00680211">
            <w:pPr>
              <w:spacing w:after="0" w:line="480" w:lineRule="auto"/>
              <w:jc w:val="center"/>
              <w:rPr>
                <w:rFonts w:ascii="Arial Narrow" w:hAnsi="Arial Narrow"/>
                <w:sz w:val="20"/>
                <w:szCs w:val="20"/>
              </w:rPr>
            </w:pPr>
            <w:r>
              <w:rPr>
                <w:rFonts w:ascii="Arial Narrow" w:hAnsi="Arial Narrow"/>
                <w:sz w:val="20"/>
                <w:szCs w:val="20"/>
              </w:rPr>
              <w:t>1</w:t>
            </w:r>
          </w:p>
        </w:tc>
        <w:tc>
          <w:tcPr>
            <w:tcW w:w="1587" w:type="dxa"/>
            <w:shd w:val="clear" w:color="auto" w:fill="auto"/>
            <w:tcMar>
              <w:top w:w="15" w:type="dxa"/>
              <w:left w:w="15" w:type="dxa"/>
              <w:bottom w:w="0" w:type="dxa"/>
              <w:right w:w="15" w:type="dxa"/>
            </w:tcMar>
            <w:vAlign w:val="center"/>
          </w:tcPr>
          <w:p w14:paraId="0E4F75E9" w14:textId="085CCE96" w:rsidR="009520C6" w:rsidRPr="00A71E0D" w:rsidRDefault="009520C6" w:rsidP="00DF0758">
            <w:pPr>
              <w:spacing w:after="0" w:line="480" w:lineRule="auto"/>
              <w:jc w:val="center"/>
              <w:rPr>
                <w:rFonts w:ascii="Arial Narrow" w:hAnsi="Arial Narrow"/>
                <w:sz w:val="20"/>
                <w:szCs w:val="20"/>
              </w:rPr>
            </w:pPr>
            <w:r w:rsidRPr="00A71E0D">
              <w:rPr>
                <w:rFonts w:ascii="Arial Narrow" w:hAnsi="Arial Narrow"/>
                <w:sz w:val="20"/>
                <w:szCs w:val="20"/>
              </w:rPr>
              <w:t>NR</w:t>
            </w:r>
          </w:p>
        </w:tc>
      </w:tr>
      <w:tr w:rsidR="009520C6" w:rsidRPr="00A71E0D" w14:paraId="066056AA" w14:textId="77777777" w:rsidTr="00680211">
        <w:trPr>
          <w:trHeight w:val="342"/>
        </w:trPr>
        <w:tc>
          <w:tcPr>
            <w:tcW w:w="1667" w:type="dxa"/>
            <w:shd w:val="clear" w:color="auto" w:fill="auto"/>
            <w:tcMar>
              <w:top w:w="15" w:type="dxa"/>
              <w:left w:w="15" w:type="dxa"/>
              <w:bottom w:w="0" w:type="dxa"/>
              <w:right w:w="15" w:type="dxa"/>
            </w:tcMar>
            <w:vAlign w:val="center"/>
          </w:tcPr>
          <w:p w14:paraId="3F1128DD" w14:textId="77777777" w:rsidR="009520C6" w:rsidRPr="00A71E0D" w:rsidRDefault="009520C6" w:rsidP="00DF0758">
            <w:pPr>
              <w:spacing w:after="0" w:line="480" w:lineRule="auto"/>
              <w:rPr>
                <w:rFonts w:ascii="Arial Narrow" w:hAnsi="Arial Narrow"/>
                <w:b/>
                <w:bCs/>
                <w:sz w:val="20"/>
                <w:szCs w:val="20"/>
              </w:rPr>
            </w:pPr>
            <w:r w:rsidRPr="00A71E0D">
              <w:rPr>
                <w:rFonts w:ascii="Arial Narrow" w:hAnsi="Arial Narrow"/>
                <w:sz w:val="20"/>
                <w:szCs w:val="20"/>
              </w:rPr>
              <w:t>Sczesny-Kaiser et al, 2017</w:t>
            </w:r>
            <w:r>
              <w:rPr>
                <w:rFonts w:ascii="Arial Narrow" w:hAnsi="Arial Narrow"/>
                <w:sz w:val="20"/>
                <w:szCs w:val="20"/>
              </w:rPr>
              <w:t xml:space="preserve"> </w:t>
            </w:r>
            <w:r>
              <w:rPr>
                <w:rFonts w:ascii="Arial Narrow" w:hAnsi="Arial Narrow"/>
                <w:noProof/>
                <w:sz w:val="20"/>
                <w:szCs w:val="20"/>
              </w:rPr>
              <w:t>[148]</w:t>
            </w:r>
          </w:p>
        </w:tc>
        <w:tc>
          <w:tcPr>
            <w:tcW w:w="1614" w:type="dxa"/>
            <w:shd w:val="clear" w:color="auto" w:fill="auto"/>
            <w:tcMar>
              <w:top w:w="15" w:type="dxa"/>
              <w:left w:w="15" w:type="dxa"/>
              <w:bottom w:w="0" w:type="dxa"/>
              <w:right w:w="15" w:type="dxa"/>
            </w:tcMar>
            <w:vAlign w:val="center"/>
          </w:tcPr>
          <w:p w14:paraId="105978C9" w14:textId="77777777" w:rsidR="009520C6" w:rsidRPr="00A71E0D" w:rsidRDefault="009520C6" w:rsidP="00DF0758">
            <w:pPr>
              <w:spacing w:after="0" w:line="480" w:lineRule="auto"/>
              <w:jc w:val="center"/>
              <w:rPr>
                <w:rFonts w:ascii="Arial Narrow" w:hAnsi="Arial Narrow"/>
                <w:sz w:val="20"/>
                <w:szCs w:val="20"/>
              </w:rPr>
            </w:pPr>
            <w:r w:rsidRPr="00A71E0D">
              <w:rPr>
                <w:rFonts w:ascii="Arial Narrow" w:hAnsi="Arial Narrow"/>
                <w:sz w:val="20"/>
                <w:szCs w:val="20"/>
              </w:rPr>
              <w:t>Case report</w:t>
            </w:r>
          </w:p>
        </w:tc>
        <w:tc>
          <w:tcPr>
            <w:tcW w:w="1578" w:type="dxa"/>
            <w:shd w:val="clear" w:color="auto" w:fill="auto"/>
            <w:tcMar>
              <w:top w:w="15" w:type="dxa"/>
              <w:left w:w="15" w:type="dxa"/>
              <w:bottom w:w="0" w:type="dxa"/>
              <w:right w:w="15" w:type="dxa"/>
            </w:tcMar>
            <w:vAlign w:val="center"/>
          </w:tcPr>
          <w:p w14:paraId="537B69F8" w14:textId="77777777" w:rsidR="009520C6" w:rsidRPr="00A71E0D" w:rsidRDefault="009520C6" w:rsidP="00DF0758">
            <w:pPr>
              <w:spacing w:after="0" w:line="480" w:lineRule="auto"/>
              <w:jc w:val="center"/>
              <w:rPr>
                <w:rFonts w:ascii="Arial Narrow" w:hAnsi="Arial Narrow"/>
                <w:sz w:val="20"/>
                <w:szCs w:val="20"/>
              </w:rPr>
            </w:pPr>
            <w:r w:rsidRPr="00A71E0D">
              <w:rPr>
                <w:rFonts w:ascii="Arial Narrow" w:hAnsi="Arial Narrow"/>
                <w:sz w:val="20"/>
                <w:szCs w:val="20"/>
              </w:rPr>
              <w:t>Germany</w:t>
            </w:r>
          </w:p>
        </w:tc>
        <w:tc>
          <w:tcPr>
            <w:tcW w:w="1614" w:type="dxa"/>
            <w:shd w:val="clear" w:color="auto" w:fill="auto"/>
            <w:tcMar>
              <w:top w:w="15" w:type="dxa"/>
              <w:left w:w="15" w:type="dxa"/>
              <w:bottom w:w="0" w:type="dxa"/>
              <w:right w:w="15" w:type="dxa"/>
            </w:tcMar>
            <w:vAlign w:val="center"/>
          </w:tcPr>
          <w:p w14:paraId="409D3CB7" w14:textId="77777777" w:rsidR="009520C6" w:rsidRPr="00A71E0D" w:rsidRDefault="009520C6" w:rsidP="00DF0758">
            <w:pPr>
              <w:spacing w:after="0" w:line="480" w:lineRule="auto"/>
              <w:jc w:val="center"/>
              <w:rPr>
                <w:rFonts w:ascii="Arial Narrow" w:hAnsi="Arial Narrow"/>
                <w:sz w:val="20"/>
                <w:szCs w:val="20"/>
              </w:rPr>
            </w:pPr>
            <w:r>
              <w:rPr>
                <w:rFonts w:ascii="Arial Narrow" w:hAnsi="Arial Narrow"/>
                <w:sz w:val="20"/>
                <w:szCs w:val="20"/>
              </w:rPr>
              <w:t>LGMDR1</w:t>
            </w:r>
            <w:r w:rsidRPr="00A71E0D">
              <w:rPr>
                <w:rFonts w:ascii="Arial Narrow" w:hAnsi="Arial Narrow"/>
                <w:sz w:val="20"/>
                <w:szCs w:val="20"/>
              </w:rPr>
              <w:t xml:space="preserve">, </w:t>
            </w:r>
            <w:r>
              <w:rPr>
                <w:rFonts w:ascii="Arial Narrow" w:hAnsi="Arial Narrow"/>
                <w:sz w:val="20"/>
                <w:szCs w:val="20"/>
              </w:rPr>
              <w:t>LGMDR9</w:t>
            </w:r>
          </w:p>
        </w:tc>
        <w:tc>
          <w:tcPr>
            <w:tcW w:w="1300" w:type="dxa"/>
            <w:vAlign w:val="center"/>
          </w:tcPr>
          <w:p w14:paraId="3812A6CF" w14:textId="65489679" w:rsidR="009520C6" w:rsidRPr="00A71E0D" w:rsidRDefault="006C6925" w:rsidP="00680211">
            <w:pPr>
              <w:spacing w:after="0" w:line="480" w:lineRule="auto"/>
              <w:jc w:val="center"/>
              <w:rPr>
                <w:rFonts w:ascii="Arial Narrow" w:hAnsi="Arial Narrow"/>
                <w:sz w:val="20"/>
                <w:szCs w:val="20"/>
              </w:rPr>
            </w:pPr>
            <w:r>
              <w:rPr>
                <w:rFonts w:ascii="Arial Narrow" w:hAnsi="Arial Narrow"/>
                <w:sz w:val="20"/>
                <w:szCs w:val="20"/>
              </w:rPr>
              <w:t>2</w:t>
            </w:r>
          </w:p>
        </w:tc>
        <w:tc>
          <w:tcPr>
            <w:tcW w:w="1587" w:type="dxa"/>
            <w:shd w:val="clear" w:color="auto" w:fill="auto"/>
            <w:tcMar>
              <w:top w:w="15" w:type="dxa"/>
              <w:left w:w="15" w:type="dxa"/>
              <w:bottom w:w="0" w:type="dxa"/>
              <w:right w:w="15" w:type="dxa"/>
            </w:tcMar>
            <w:vAlign w:val="center"/>
          </w:tcPr>
          <w:p w14:paraId="6B2F085A" w14:textId="77028E1B" w:rsidR="009520C6" w:rsidRPr="00A71E0D" w:rsidRDefault="009520C6" w:rsidP="00DF0758">
            <w:pPr>
              <w:spacing w:after="0" w:line="480" w:lineRule="auto"/>
              <w:jc w:val="center"/>
              <w:rPr>
                <w:rFonts w:ascii="Arial Narrow" w:hAnsi="Arial Narrow"/>
                <w:sz w:val="20"/>
                <w:szCs w:val="20"/>
              </w:rPr>
            </w:pPr>
            <w:r w:rsidRPr="00A71E0D">
              <w:rPr>
                <w:rFonts w:ascii="Arial Narrow" w:hAnsi="Arial Narrow"/>
                <w:sz w:val="20"/>
                <w:szCs w:val="20"/>
              </w:rPr>
              <w:t>NR</w:t>
            </w:r>
          </w:p>
        </w:tc>
      </w:tr>
      <w:tr w:rsidR="009520C6" w:rsidRPr="00A71E0D" w14:paraId="2DFBD228" w14:textId="77777777" w:rsidTr="00680211">
        <w:trPr>
          <w:trHeight w:val="342"/>
        </w:trPr>
        <w:tc>
          <w:tcPr>
            <w:tcW w:w="1667" w:type="dxa"/>
            <w:shd w:val="clear" w:color="auto" w:fill="auto"/>
            <w:tcMar>
              <w:top w:w="15" w:type="dxa"/>
              <w:left w:w="15" w:type="dxa"/>
              <w:bottom w:w="0" w:type="dxa"/>
              <w:right w:w="15" w:type="dxa"/>
            </w:tcMar>
            <w:vAlign w:val="center"/>
          </w:tcPr>
          <w:p w14:paraId="38E975E0" w14:textId="77777777" w:rsidR="009520C6" w:rsidRPr="00A71E0D" w:rsidRDefault="009520C6" w:rsidP="00DF0758">
            <w:pPr>
              <w:spacing w:after="0" w:line="480" w:lineRule="auto"/>
              <w:rPr>
                <w:rFonts w:ascii="Arial Narrow" w:hAnsi="Arial Narrow"/>
                <w:b/>
                <w:bCs/>
                <w:sz w:val="20"/>
                <w:szCs w:val="20"/>
              </w:rPr>
            </w:pPr>
            <w:r w:rsidRPr="00A71E0D">
              <w:rPr>
                <w:rFonts w:ascii="Arial Narrow" w:hAnsi="Arial Narrow"/>
                <w:sz w:val="20"/>
                <w:szCs w:val="20"/>
              </w:rPr>
              <w:t>Selva-O'Callaghan et al, 2006</w:t>
            </w:r>
            <w:r>
              <w:rPr>
                <w:rFonts w:ascii="Arial Narrow" w:hAnsi="Arial Narrow"/>
                <w:sz w:val="20"/>
                <w:szCs w:val="20"/>
              </w:rPr>
              <w:t xml:space="preserve"> </w:t>
            </w:r>
            <w:r>
              <w:rPr>
                <w:rFonts w:ascii="Arial Narrow" w:hAnsi="Arial Narrow"/>
                <w:noProof/>
                <w:sz w:val="20"/>
                <w:szCs w:val="20"/>
              </w:rPr>
              <w:t>[149]</w:t>
            </w:r>
          </w:p>
        </w:tc>
        <w:tc>
          <w:tcPr>
            <w:tcW w:w="1614" w:type="dxa"/>
            <w:shd w:val="clear" w:color="auto" w:fill="auto"/>
            <w:tcMar>
              <w:top w:w="15" w:type="dxa"/>
              <w:left w:w="15" w:type="dxa"/>
              <w:bottom w:w="0" w:type="dxa"/>
              <w:right w:w="15" w:type="dxa"/>
            </w:tcMar>
            <w:vAlign w:val="center"/>
          </w:tcPr>
          <w:p w14:paraId="6F5BDC1A" w14:textId="77777777" w:rsidR="009520C6" w:rsidRPr="00A71E0D" w:rsidRDefault="009520C6" w:rsidP="00DF0758">
            <w:pPr>
              <w:spacing w:after="0" w:line="480" w:lineRule="auto"/>
              <w:jc w:val="center"/>
              <w:rPr>
                <w:rFonts w:ascii="Arial Narrow" w:hAnsi="Arial Narrow"/>
                <w:sz w:val="20"/>
                <w:szCs w:val="20"/>
              </w:rPr>
            </w:pPr>
            <w:r w:rsidRPr="00A71E0D">
              <w:rPr>
                <w:rFonts w:ascii="Arial Narrow" w:hAnsi="Arial Narrow"/>
                <w:sz w:val="20"/>
                <w:szCs w:val="20"/>
              </w:rPr>
              <w:t>Case report</w:t>
            </w:r>
          </w:p>
        </w:tc>
        <w:tc>
          <w:tcPr>
            <w:tcW w:w="1578" w:type="dxa"/>
            <w:shd w:val="clear" w:color="auto" w:fill="auto"/>
            <w:tcMar>
              <w:top w:w="15" w:type="dxa"/>
              <w:left w:w="15" w:type="dxa"/>
              <w:bottom w:w="0" w:type="dxa"/>
              <w:right w:w="15" w:type="dxa"/>
            </w:tcMar>
            <w:vAlign w:val="center"/>
          </w:tcPr>
          <w:p w14:paraId="3217C775" w14:textId="77777777" w:rsidR="009520C6" w:rsidRPr="00A71E0D" w:rsidRDefault="009520C6" w:rsidP="00DF0758">
            <w:pPr>
              <w:spacing w:after="0" w:line="480" w:lineRule="auto"/>
              <w:jc w:val="center"/>
              <w:rPr>
                <w:rFonts w:ascii="Arial Narrow" w:hAnsi="Arial Narrow"/>
                <w:sz w:val="20"/>
                <w:szCs w:val="20"/>
              </w:rPr>
            </w:pPr>
            <w:r w:rsidRPr="00A71E0D">
              <w:rPr>
                <w:rFonts w:ascii="Arial Narrow" w:hAnsi="Arial Narrow"/>
                <w:sz w:val="20"/>
                <w:szCs w:val="20"/>
              </w:rPr>
              <w:t>Spain</w:t>
            </w:r>
          </w:p>
        </w:tc>
        <w:tc>
          <w:tcPr>
            <w:tcW w:w="1614" w:type="dxa"/>
            <w:shd w:val="clear" w:color="auto" w:fill="auto"/>
            <w:tcMar>
              <w:top w:w="15" w:type="dxa"/>
              <w:left w:w="15" w:type="dxa"/>
              <w:bottom w:w="0" w:type="dxa"/>
              <w:right w:w="15" w:type="dxa"/>
            </w:tcMar>
            <w:vAlign w:val="center"/>
          </w:tcPr>
          <w:p w14:paraId="554BB0A4" w14:textId="77777777" w:rsidR="009520C6" w:rsidRPr="00A71E0D" w:rsidRDefault="009520C6" w:rsidP="00DF0758">
            <w:pPr>
              <w:spacing w:after="0" w:line="480" w:lineRule="auto"/>
              <w:jc w:val="center"/>
              <w:rPr>
                <w:rFonts w:ascii="Arial Narrow" w:hAnsi="Arial Narrow"/>
                <w:sz w:val="20"/>
                <w:szCs w:val="20"/>
              </w:rPr>
            </w:pPr>
            <w:r>
              <w:rPr>
                <w:rFonts w:ascii="Arial Narrow" w:hAnsi="Arial Narrow"/>
                <w:sz w:val="20"/>
                <w:szCs w:val="20"/>
              </w:rPr>
              <w:t>LGMDR2</w:t>
            </w:r>
          </w:p>
        </w:tc>
        <w:tc>
          <w:tcPr>
            <w:tcW w:w="1300" w:type="dxa"/>
            <w:vAlign w:val="center"/>
          </w:tcPr>
          <w:p w14:paraId="1EEC511B" w14:textId="115B2990" w:rsidR="009520C6" w:rsidRPr="00A71E0D" w:rsidRDefault="006C6925" w:rsidP="00680211">
            <w:pPr>
              <w:spacing w:after="0" w:line="480" w:lineRule="auto"/>
              <w:jc w:val="center"/>
              <w:rPr>
                <w:rFonts w:ascii="Arial Narrow" w:hAnsi="Arial Narrow"/>
                <w:sz w:val="20"/>
                <w:szCs w:val="20"/>
              </w:rPr>
            </w:pPr>
            <w:r>
              <w:rPr>
                <w:rFonts w:ascii="Arial Narrow" w:hAnsi="Arial Narrow"/>
                <w:sz w:val="20"/>
                <w:szCs w:val="20"/>
              </w:rPr>
              <w:t>1</w:t>
            </w:r>
          </w:p>
        </w:tc>
        <w:tc>
          <w:tcPr>
            <w:tcW w:w="1587" w:type="dxa"/>
            <w:shd w:val="clear" w:color="auto" w:fill="auto"/>
            <w:tcMar>
              <w:top w:w="15" w:type="dxa"/>
              <w:left w:w="15" w:type="dxa"/>
              <w:bottom w:w="0" w:type="dxa"/>
              <w:right w:w="15" w:type="dxa"/>
            </w:tcMar>
            <w:vAlign w:val="center"/>
          </w:tcPr>
          <w:p w14:paraId="53C454F3" w14:textId="3E96168F" w:rsidR="009520C6" w:rsidRPr="00A71E0D" w:rsidRDefault="009520C6" w:rsidP="00DF0758">
            <w:pPr>
              <w:spacing w:after="0" w:line="480" w:lineRule="auto"/>
              <w:jc w:val="center"/>
              <w:rPr>
                <w:rFonts w:ascii="Arial Narrow" w:hAnsi="Arial Narrow"/>
                <w:sz w:val="20"/>
                <w:szCs w:val="20"/>
              </w:rPr>
            </w:pPr>
            <w:r w:rsidRPr="00A71E0D">
              <w:rPr>
                <w:rFonts w:ascii="Arial Narrow" w:hAnsi="Arial Narrow"/>
                <w:sz w:val="20"/>
                <w:szCs w:val="20"/>
              </w:rPr>
              <w:t>NR</w:t>
            </w:r>
          </w:p>
        </w:tc>
      </w:tr>
      <w:tr w:rsidR="009520C6" w:rsidRPr="00A71E0D" w14:paraId="650172A8" w14:textId="77777777" w:rsidTr="00680211">
        <w:trPr>
          <w:trHeight w:val="342"/>
        </w:trPr>
        <w:tc>
          <w:tcPr>
            <w:tcW w:w="1667" w:type="dxa"/>
            <w:shd w:val="clear" w:color="auto" w:fill="auto"/>
            <w:tcMar>
              <w:top w:w="15" w:type="dxa"/>
              <w:left w:w="15" w:type="dxa"/>
              <w:bottom w:w="0" w:type="dxa"/>
              <w:right w:w="15" w:type="dxa"/>
            </w:tcMar>
            <w:vAlign w:val="center"/>
          </w:tcPr>
          <w:p w14:paraId="30BA273E" w14:textId="77777777" w:rsidR="009520C6" w:rsidRPr="00A71E0D" w:rsidRDefault="009520C6" w:rsidP="00DF0758">
            <w:pPr>
              <w:spacing w:after="0" w:line="480" w:lineRule="auto"/>
              <w:rPr>
                <w:rFonts w:ascii="Arial Narrow" w:hAnsi="Arial Narrow"/>
                <w:b/>
                <w:bCs/>
                <w:sz w:val="20"/>
                <w:szCs w:val="20"/>
              </w:rPr>
            </w:pPr>
            <w:r w:rsidRPr="00A71E0D">
              <w:rPr>
                <w:rFonts w:ascii="Arial Narrow" w:hAnsi="Arial Narrow"/>
                <w:sz w:val="20"/>
                <w:szCs w:val="20"/>
              </w:rPr>
              <w:t>Seong et al, 2016</w:t>
            </w:r>
            <w:r>
              <w:rPr>
                <w:rFonts w:ascii="Arial Narrow" w:hAnsi="Arial Narrow"/>
                <w:sz w:val="20"/>
                <w:szCs w:val="20"/>
              </w:rPr>
              <w:t xml:space="preserve"> </w:t>
            </w:r>
            <w:r>
              <w:rPr>
                <w:rFonts w:ascii="Arial Narrow" w:hAnsi="Arial Narrow"/>
                <w:noProof/>
                <w:sz w:val="20"/>
                <w:szCs w:val="20"/>
              </w:rPr>
              <w:t>[150]</w:t>
            </w:r>
          </w:p>
        </w:tc>
        <w:tc>
          <w:tcPr>
            <w:tcW w:w="1614" w:type="dxa"/>
            <w:shd w:val="clear" w:color="auto" w:fill="auto"/>
            <w:tcMar>
              <w:top w:w="15" w:type="dxa"/>
              <w:left w:w="15" w:type="dxa"/>
              <w:bottom w:w="0" w:type="dxa"/>
              <w:right w:w="15" w:type="dxa"/>
            </w:tcMar>
            <w:vAlign w:val="center"/>
          </w:tcPr>
          <w:p w14:paraId="70803FC6" w14:textId="77777777" w:rsidR="009520C6" w:rsidRPr="00A71E0D" w:rsidRDefault="009520C6" w:rsidP="00DF0758">
            <w:pPr>
              <w:spacing w:after="0" w:line="480" w:lineRule="auto"/>
              <w:jc w:val="center"/>
              <w:rPr>
                <w:rFonts w:ascii="Arial Narrow" w:hAnsi="Arial Narrow"/>
                <w:sz w:val="20"/>
                <w:szCs w:val="20"/>
              </w:rPr>
            </w:pPr>
            <w:r w:rsidRPr="00A71E0D">
              <w:rPr>
                <w:rFonts w:ascii="Arial Narrow" w:hAnsi="Arial Narrow"/>
                <w:sz w:val="20"/>
                <w:szCs w:val="20"/>
              </w:rPr>
              <w:t>Prospective</w:t>
            </w:r>
          </w:p>
        </w:tc>
        <w:tc>
          <w:tcPr>
            <w:tcW w:w="1578" w:type="dxa"/>
            <w:shd w:val="clear" w:color="auto" w:fill="auto"/>
            <w:tcMar>
              <w:top w:w="15" w:type="dxa"/>
              <w:left w:w="15" w:type="dxa"/>
              <w:bottom w:w="0" w:type="dxa"/>
              <w:right w:w="15" w:type="dxa"/>
            </w:tcMar>
            <w:vAlign w:val="center"/>
          </w:tcPr>
          <w:p w14:paraId="031B8F5C" w14:textId="77777777" w:rsidR="009520C6" w:rsidRPr="00A71E0D" w:rsidRDefault="009520C6" w:rsidP="00DF0758">
            <w:pPr>
              <w:spacing w:after="0" w:line="480" w:lineRule="auto"/>
              <w:jc w:val="center"/>
              <w:rPr>
                <w:rFonts w:ascii="Arial Narrow" w:hAnsi="Arial Narrow"/>
                <w:sz w:val="20"/>
                <w:szCs w:val="20"/>
              </w:rPr>
            </w:pPr>
            <w:r w:rsidRPr="00A71E0D">
              <w:rPr>
                <w:rFonts w:ascii="Arial Narrow" w:hAnsi="Arial Narrow"/>
                <w:sz w:val="20"/>
                <w:szCs w:val="20"/>
              </w:rPr>
              <w:t>Korea</w:t>
            </w:r>
          </w:p>
        </w:tc>
        <w:tc>
          <w:tcPr>
            <w:tcW w:w="1614" w:type="dxa"/>
            <w:shd w:val="clear" w:color="auto" w:fill="auto"/>
            <w:tcMar>
              <w:top w:w="15" w:type="dxa"/>
              <w:left w:w="15" w:type="dxa"/>
              <w:bottom w:w="0" w:type="dxa"/>
              <w:right w:w="15" w:type="dxa"/>
            </w:tcMar>
            <w:vAlign w:val="center"/>
          </w:tcPr>
          <w:p w14:paraId="53577CC9" w14:textId="77777777" w:rsidR="009520C6" w:rsidRPr="00A71E0D" w:rsidRDefault="009520C6" w:rsidP="00DF0758">
            <w:pPr>
              <w:spacing w:after="0" w:line="480" w:lineRule="auto"/>
              <w:jc w:val="center"/>
              <w:rPr>
                <w:rFonts w:ascii="Arial Narrow" w:hAnsi="Arial Narrow"/>
                <w:sz w:val="20"/>
                <w:szCs w:val="20"/>
              </w:rPr>
            </w:pPr>
            <w:r>
              <w:rPr>
                <w:rFonts w:ascii="Arial Narrow" w:hAnsi="Arial Narrow"/>
                <w:sz w:val="20"/>
                <w:szCs w:val="20"/>
              </w:rPr>
              <w:t>LGMDR1</w:t>
            </w:r>
            <w:r w:rsidRPr="00A71E0D">
              <w:rPr>
                <w:rFonts w:ascii="Arial Narrow" w:hAnsi="Arial Narrow"/>
                <w:sz w:val="20"/>
                <w:szCs w:val="20"/>
              </w:rPr>
              <w:t xml:space="preserve">, </w:t>
            </w:r>
            <w:r>
              <w:rPr>
                <w:rFonts w:ascii="Arial Narrow" w:hAnsi="Arial Narrow"/>
                <w:sz w:val="20"/>
                <w:szCs w:val="20"/>
              </w:rPr>
              <w:t>LGMDR2</w:t>
            </w:r>
          </w:p>
        </w:tc>
        <w:tc>
          <w:tcPr>
            <w:tcW w:w="1300" w:type="dxa"/>
            <w:vAlign w:val="center"/>
          </w:tcPr>
          <w:p w14:paraId="1C1BEFF8" w14:textId="5E1E821A" w:rsidR="009520C6" w:rsidRPr="00A71E0D" w:rsidRDefault="006C6925" w:rsidP="00680211">
            <w:pPr>
              <w:spacing w:after="0" w:line="480" w:lineRule="auto"/>
              <w:jc w:val="center"/>
              <w:rPr>
                <w:rFonts w:ascii="Arial Narrow" w:hAnsi="Arial Narrow"/>
                <w:sz w:val="20"/>
                <w:szCs w:val="20"/>
              </w:rPr>
            </w:pPr>
            <w:r>
              <w:rPr>
                <w:rFonts w:ascii="Arial Narrow" w:hAnsi="Arial Narrow"/>
                <w:sz w:val="20"/>
                <w:szCs w:val="20"/>
              </w:rPr>
              <w:t>13</w:t>
            </w:r>
          </w:p>
        </w:tc>
        <w:tc>
          <w:tcPr>
            <w:tcW w:w="1587" w:type="dxa"/>
            <w:shd w:val="clear" w:color="auto" w:fill="auto"/>
            <w:tcMar>
              <w:top w:w="15" w:type="dxa"/>
              <w:left w:w="15" w:type="dxa"/>
              <w:bottom w:w="0" w:type="dxa"/>
              <w:right w:w="15" w:type="dxa"/>
            </w:tcMar>
            <w:vAlign w:val="center"/>
          </w:tcPr>
          <w:p w14:paraId="5E5B05FC" w14:textId="6AF03486" w:rsidR="009520C6" w:rsidRPr="00A71E0D" w:rsidRDefault="009520C6" w:rsidP="00DF0758">
            <w:pPr>
              <w:spacing w:after="0" w:line="480" w:lineRule="auto"/>
              <w:jc w:val="center"/>
              <w:rPr>
                <w:rFonts w:ascii="Arial Narrow" w:hAnsi="Arial Narrow"/>
                <w:sz w:val="20"/>
                <w:szCs w:val="20"/>
              </w:rPr>
            </w:pPr>
            <w:r w:rsidRPr="00A71E0D">
              <w:rPr>
                <w:rFonts w:ascii="Arial Narrow" w:hAnsi="Arial Narrow"/>
                <w:sz w:val="20"/>
                <w:szCs w:val="20"/>
              </w:rPr>
              <w:t>NR</w:t>
            </w:r>
          </w:p>
        </w:tc>
      </w:tr>
      <w:tr w:rsidR="009520C6" w:rsidRPr="00A71E0D" w14:paraId="57B508B7" w14:textId="77777777" w:rsidTr="00680211">
        <w:trPr>
          <w:trHeight w:val="342"/>
        </w:trPr>
        <w:tc>
          <w:tcPr>
            <w:tcW w:w="1667" w:type="dxa"/>
            <w:shd w:val="clear" w:color="auto" w:fill="auto"/>
            <w:tcMar>
              <w:top w:w="15" w:type="dxa"/>
              <w:left w:w="15" w:type="dxa"/>
              <w:bottom w:w="0" w:type="dxa"/>
              <w:right w:w="15" w:type="dxa"/>
            </w:tcMar>
            <w:vAlign w:val="center"/>
          </w:tcPr>
          <w:p w14:paraId="03987645" w14:textId="77777777" w:rsidR="009520C6" w:rsidRPr="00A71E0D" w:rsidRDefault="009520C6" w:rsidP="00DF0758">
            <w:pPr>
              <w:spacing w:after="0" w:line="480" w:lineRule="auto"/>
              <w:rPr>
                <w:rFonts w:ascii="Arial Narrow" w:hAnsi="Arial Narrow"/>
                <w:b/>
                <w:bCs/>
                <w:sz w:val="20"/>
                <w:szCs w:val="20"/>
              </w:rPr>
            </w:pPr>
            <w:r w:rsidRPr="00A71E0D">
              <w:rPr>
                <w:rFonts w:ascii="Arial Narrow" w:hAnsi="Arial Narrow"/>
                <w:sz w:val="20"/>
                <w:szCs w:val="20"/>
              </w:rPr>
              <w:t>Sharma et al, 2004</w:t>
            </w:r>
            <w:r>
              <w:rPr>
                <w:rFonts w:ascii="Arial Narrow" w:hAnsi="Arial Narrow"/>
                <w:sz w:val="20"/>
                <w:szCs w:val="20"/>
              </w:rPr>
              <w:t xml:space="preserve"> </w:t>
            </w:r>
            <w:r>
              <w:rPr>
                <w:rFonts w:ascii="Arial Narrow" w:hAnsi="Arial Narrow"/>
                <w:noProof/>
                <w:sz w:val="20"/>
                <w:szCs w:val="20"/>
              </w:rPr>
              <w:t>[151]</w:t>
            </w:r>
          </w:p>
        </w:tc>
        <w:tc>
          <w:tcPr>
            <w:tcW w:w="1614" w:type="dxa"/>
            <w:shd w:val="clear" w:color="auto" w:fill="auto"/>
            <w:tcMar>
              <w:top w:w="15" w:type="dxa"/>
              <w:left w:w="15" w:type="dxa"/>
              <w:bottom w:w="0" w:type="dxa"/>
              <w:right w:w="15" w:type="dxa"/>
            </w:tcMar>
            <w:vAlign w:val="center"/>
          </w:tcPr>
          <w:p w14:paraId="0AFDE360" w14:textId="77777777" w:rsidR="009520C6" w:rsidRPr="00A71E0D" w:rsidRDefault="009520C6" w:rsidP="00DF0758">
            <w:pPr>
              <w:spacing w:after="0" w:line="480" w:lineRule="auto"/>
              <w:jc w:val="center"/>
              <w:rPr>
                <w:rFonts w:ascii="Arial Narrow" w:hAnsi="Arial Narrow"/>
                <w:sz w:val="20"/>
                <w:szCs w:val="20"/>
              </w:rPr>
            </w:pPr>
            <w:r w:rsidRPr="00A71E0D">
              <w:rPr>
                <w:rFonts w:ascii="Arial Narrow" w:hAnsi="Arial Narrow"/>
                <w:sz w:val="20"/>
                <w:szCs w:val="20"/>
              </w:rPr>
              <w:t>Retrospective and prospective</w:t>
            </w:r>
          </w:p>
        </w:tc>
        <w:tc>
          <w:tcPr>
            <w:tcW w:w="1578" w:type="dxa"/>
            <w:shd w:val="clear" w:color="auto" w:fill="auto"/>
            <w:tcMar>
              <w:top w:w="15" w:type="dxa"/>
              <w:left w:w="15" w:type="dxa"/>
              <w:bottom w:w="0" w:type="dxa"/>
              <w:right w:w="15" w:type="dxa"/>
            </w:tcMar>
            <w:vAlign w:val="center"/>
          </w:tcPr>
          <w:p w14:paraId="49089717" w14:textId="77777777" w:rsidR="009520C6" w:rsidRPr="00A71E0D" w:rsidRDefault="009520C6" w:rsidP="00DF0758">
            <w:pPr>
              <w:spacing w:after="0" w:line="480" w:lineRule="auto"/>
              <w:jc w:val="center"/>
              <w:rPr>
                <w:rFonts w:ascii="Arial Narrow" w:hAnsi="Arial Narrow"/>
                <w:sz w:val="20"/>
                <w:szCs w:val="20"/>
              </w:rPr>
            </w:pPr>
            <w:r w:rsidRPr="00A71E0D">
              <w:rPr>
                <w:rFonts w:ascii="Arial Narrow" w:hAnsi="Arial Narrow"/>
                <w:sz w:val="20"/>
                <w:szCs w:val="20"/>
              </w:rPr>
              <w:t>India</w:t>
            </w:r>
          </w:p>
        </w:tc>
        <w:tc>
          <w:tcPr>
            <w:tcW w:w="1614" w:type="dxa"/>
            <w:shd w:val="clear" w:color="auto" w:fill="auto"/>
            <w:tcMar>
              <w:top w:w="15" w:type="dxa"/>
              <w:left w:w="15" w:type="dxa"/>
              <w:bottom w:w="0" w:type="dxa"/>
              <w:right w:w="15" w:type="dxa"/>
            </w:tcMar>
            <w:vAlign w:val="center"/>
          </w:tcPr>
          <w:p w14:paraId="6999368D" w14:textId="77777777" w:rsidR="009520C6" w:rsidRPr="00A71E0D" w:rsidRDefault="009520C6" w:rsidP="00DF0758">
            <w:pPr>
              <w:spacing w:after="0" w:line="480" w:lineRule="auto"/>
              <w:jc w:val="center"/>
              <w:rPr>
                <w:rFonts w:ascii="Arial Narrow" w:hAnsi="Arial Narrow"/>
                <w:sz w:val="20"/>
                <w:szCs w:val="20"/>
              </w:rPr>
            </w:pPr>
            <w:r>
              <w:rPr>
                <w:rFonts w:ascii="Arial Narrow" w:hAnsi="Arial Narrow"/>
                <w:sz w:val="20"/>
                <w:szCs w:val="20"/>
              </w:rPr>
              <w:t>LGMDR3-6</w:t>
            </w:r>
          </w:p>
        </w:tc>
        <w:tc>
          <w:tcPr>
            <w:tcW w:w="1300" w:type="dxa"/>
            <w:vAlign w:val="center"/>
          </w:tcPr>
          <w:p w14:paraId="666C9754" w14:textId="3A007003" w:rsidR="009520C6" w:rsidRPr="00A71E0D" w:rsidRDefault="006C6925" w:rsidP="00680211">
            <w:pPr>
              <w:spacing w:after="0" w:line="480" w:lineRule="auto"/>
              <w:jc w:val="center"/>
              <w:rPr>
                <w:rFonts w:ascii="Arial Narrow" w:hAnsi="Arial Narrow"/>
                <w:sz w:val="20"/>
                <w:szCs w:val="20"/>
              </w:rPr>
            </w:pPr>
            <w:r>
              <w:rPr>
                <w:rFonts w:ascii="Arial Narrow" w:hAnsi="Arial Narrow"/>
                <w:sz w:val="20"/>
                <w:szCs w:val="20"/>
              </w:rPr>
              <w:t>13</w:t>
            </w:r>
          </w:p>
        </w:tc>
        <w:tc>
          <w:tcPr>
            <w:tcW w:w="1587" w:type="dxa"/>
            <w:shd w:val="clear" w:color="auto" w:fill="auto"/>
            <w:tcMar>
              <w:top w:w="15" w:type="dxa"/>
              <w:left w:w="15" w:type="dxa"/>
              <w:bottom w:w="0" w:type="dxa"/>
              <w:right w:w="15" w:type="dxa"/>
            </w:tcMar>
            <w:vAlign w:val="center"/>
          </w:tcPr>
          <w:p w14:paraId="35CEC053" w14:textId="76D1B729" w:rsidR="009520C6" w:rsidRPr="00A71E0D" w:rsidRDefault="009520C6" w:rsidP="00DF0758">
            <w:pPr>
              <w:spacing w:after="0" w:line="480" w:lineRule="auto"/>
              <w:jc w:val="center"/>
              <w:rPr>
                <w:rFonts w:ascii="Arial Narrow" w:hAnsi="Arial Narrow"/>
                <w:sz w:val="20"/>
                <w:szCs w:val="20"/>
              </w:rPr>
            </w:pPr>
            <w:r w:rsidRPr="00A71E0D">
              <w:rPr>
                <w:rFonts w:ascii="Arial Narrow" w:hAnsi="Arial Narrow"/>
                <w:sz w:val="20"/>
                <w:szCs w:val="20"/>
              </w:rPr>
              <w:t>1998-2004</w:t>
            </w:r>
          </w:p>
        </w:tc>
      </w:tr>
      <w:tr w:rsidR="009520C6" w:rsidRPr="00A71E0D" w14:paraId="2F7B0951" w14:textId="77777777" w:rsidTr="00680211">
        <w:trPr>
          <w:trHeight w:val="342"/>
        </w:trPr>
        <w:tc>
          <w:tcPr>
            <w:tcW w:w="1667" w:type="dxa"/>
            <w:shd w:val="clear" w:color="auto" w:fill="auto"/>
            <w:tcMar>
              <w:top w:w="15" w:type="dxa"/>
              <w:left w:w="15" w:type="dxa"/>
              <w:bottom w:w="0" w:type="dxa"/>
              <w:right w:w="15" w:type="dxa"/>
            </w:tcMar>
            <w:vAlign w:val="center"/>
          </w:tcPr>
          <w:p w14:paraId="571C4925" w14:textId="77777777" w:rsidR="009520C6" w:rsidRPr="00A71E0D" w:rsidRDefault="009520C6" w:rsidP="00DF0758">
            <w:pPr>
              <w:spacing w:after="0" w:line="480" w:lineRule="auto"/>
              <w:rPr>
                <w:rFonts w:ascii="Arial Narrow" w:hAnsi="Arial Narrow"/>
                <w:b/>
                <w:bCs/>
                <w:sz w:val="20"/>
                <w:szCs w:val="20"/>
              </w:rPr>
            </w:pPr>
            <w:r w:rsidRPr="00A71E0D">
              <w:rPr>
                <w:rFonts w:ascii="Arial Narrow" w:hAnsi="Arial Narrow"/>
                <w:sz w:val="20"/>
                <w:szCs w:val="20"/>
              </w:rPr>
              <w:t>Shouman et al, 2018</w:t>
            </w:r>
            <w:r>
              <w:rPr>
                <w:rFonts w:ascii="Arial Narrow" w:hAnsi="Arial Narrow"/>
                <w:sz w:val="20"/>
                <w:szCs w:val="20"/>
              </w:rPr>
              <w:t xml:space="preserve"> </w:t>
            </w:r>
            <w:r>
              <w:rPr>
                <w:rFonts w:ascii="Arial Narrow" w:hAnsi="Arial Narrow"/>
                <w:noProof/>
                <w:sz w:val="20"/>
                <w:szCs w:val="20"/>
              </w:rPr>
              <w:t>[152]</w:t>
            </w:r>
          </w:p>
        </w:tc>
        <w:tc>
          <w:tcPr>
            <w:tcW w:w="1614" w:type="dxa"/>
            <w:shd w:val="clear" w:color="auto" w:fill="auto"/>
            <w:tcMar>
              <w:top w:w="15" w:type="dxa"/>
              <w:left w:w="15" w:type="dxa"/>
              <w:bottom w:w="0" w:type="dxa"/>
              <w:right w:w="15" w:type="dxa"/>
            </w:tcMar>
            <w:vAlign w:val="center"/>
          </w:tcPr>
          <w:p w14:paraId="732EE329" w14:textId="77777777" w:rsidR="009520C6" w:rsidRPr="00A71E0D" w:rsidRDefault="009520C6" w:rsidP="00DF0758">
            <w:pPr>
              <w:spacing w:after="0" w:line="480" w:lineRule="auto"/>
              <w:jc w:val="center"/>
              <w:rPr>
                <w:rFonts w:ascii="Arial Narrow" w:hAnsi="Arial Narrow"/>
                <w:sz w:val="20"/>
                <w:szCs w:val="20"/>
              </w:rPr>
            </w:pPr>
            <w:r w:rsidRPr="00A71E0D">
              <w:rPr>
                <w:rFonts w:ascii="Arial Narrow" w:hAnsi="Arial Narrow"/>
                <w:sz w:val="20"/>
                <w:szCs w:val="20"/>
              </w:rPr>
              <w:t>Case report</w:t>
            </w:r>
          </w:p>
        </w:tc>
        <w:tc>
          <w:tcPr>
            <w:tcW w:w="1578" w:type="dxa"/>
            <w:shd w:val="clear" w:color="auto" w:fill="auto"/>
            <w:tcMar>
              <w:top w:w="15" w:type="dxa"/>
              <w:left w:w="15" w:type="dxa"/>
              <w:bottom w:w="0" w:type="dxa"/>
              <w:right w:w="15" w:type="dxa"/>
            </w:tcMar>
            <w:vAlign w:val="center"/>
          </w:tcPr>
          <w:p w14:paraId="68CD8A1D" w14:textId="77777777" w:rsidR="009520C6" w:rsidRPr="00A71E0D" w:rsidRDefault="009520C6" w:rsidP="00DF0758">
            <w:pPr>
              <w:spacing w:after="0" w:line="480" w:lineRule="auto"/>
              <w:jc w:val="center"/>
              <w:rPr>
                <w:rFonts w:ascii="Arial Narrow" w:hAnsi="Arial Narrow"/>
                <w:sz w:val="20"/>
                <w:szCs w:val="20"/>
              </w:rPr>
            </w:pPr>
            <w:r w:rsidRPr="00A71E0D">
              <w:rPr>
                <w:rFonts w:ascii="Arial Narrow" w:hAnsi="Arial Narrow"/>
                <w:sz w:val="20"/>
                <w:szCs w:val="20"/>
              </w:rPr>
              <w:t>USA</w:t>
            </w:r>
          </w:p>
        </w:tc>
        <w:tc>
          <w:tcPr>
            <w:tcW w:w="1614" w:type="dxa"/>
            <w:shd w:val="clear" w:color="auto" w:fill="auto"/>
            <w:tcMar>
              <w:top w:w="15" w:type="dxa"/>
              <w:left w:w="15" w:type="dxa"/>
              <w:bottom w:w="0" w:type="dxa"/>
              <w:right w:w="15" w:type="dxa"/>
            </w:tcMar>
            <w:vAlign w:val="center"/>
          </w:tcPr>
          <w:p w14:paraId="30385BDE" w14:textId="77777777" w:rsidR="009520C6" w:rsidRPr="00A71E0D" w:rsidRDefault="009520C6" w:rsidP="00DF0758">
            <w:pPr>
              <w:spacing w:after="0" w:line="480" w:lineRule="auto"/>
              <w:jc w:val="center"/>
              <w:rPr>
                <w:rFonts w:ascii="Arial Narrow" w:hAnsi="Arial Narrow"/>
                <w:sz w:val="20"/>
                <w:szCs w:val="20"/>
              </w:rPr>
            </w:pPr>
            <w:r>
              <w:rPr>
                <w:rFonts w:ascii="Arial Narrow" w:hAnsi="Arial Narrow"/>
                <w:sz w:val="20"/>
                <w:szCs w:val="20"/>
              </w:rPr>
              <w:t>LGMDR12</w:t>
            </w:r>
          </w:p>
        </w:tc>
        <w:tc>
          <w:tcPr>
            <w:tcW w:w="1300" w:type="dxa"/>
            <w:vAlign w:val="center"/>
          </w:tcPr>
          <w:p w14:paraId="7CCF1008" w14:textId="18D293C5" w:rsidR="009520C6" w:rsidRPr="00A71E0D" w:rsidRDefault="006C6925" w:rsidP="00680211">
            <w:pPr>
              <w:spacing w:after="0" w:line="480" w:lineRule="auto"/>
              <w:jc w:val="center"/>
              <w:rPr>
                <w:rFonts w:ascii="Arial Narrow" w:hAnsi="Arial Narrow"/>
                <w:sz w:val="20"/>
                <w:szCs w:val="20"/>
              </w:rPr>
            </w:pPr>
            <w:r>
              <w:rPr>
                <w:rFonts w:ascii="Arial Narrow" w:hAnsi="Arial Narrow"/>
                <w:sz w:val="20"/>
                <w:szCs w:val="20"/>
              </w:rPr>
              <w:t>2</w:t>
            </w:r>
          </w:p>
        </w:tc>
        <w:tc>
          <w:tcPr>
            <w:tcW w:w="1587" w:type="dxa"/>
            <w:shd w:val="clear" w:color="auto" w:fill="auto"/>
            <w:tcMar>
              <w:top w:w="15" w:type="dxa"/>
              <w:left w:w="15" w:type="dxa"/>
              <w:bottom w:w="0" w:type="dxa"/>
              <w:right w:w="15" w:type="dxa"/>
            </w:tcMar>
            <w:vAlign w:val="center"/>
          </w:tcPr>
          <w:p w14:paraId="7D292B9C" w14:textId="6EF66008" w:rsidR="009520C6" w:rsidRPr="00A71E0D" w:rsidRDefault="009520C6" w:rsidP="00DF0758">
            <w:pPr>
              <w:spacing w:after="0" w:line="480" w:lineRule="auto"/>
              <w:jc w:val="center"/>
              <w:rPr>
                <w:rFonts w:ascii="Arial Narrow" w:hAnsi="Arial Narrow"/>
                <w:sz w:val="20"/>
                <w:szCs w:val="20"/>
              </w:rPr>
            </w:pPr>
            <w:r w:rsidRPr="00A71E0D">
              <w:rPr>
                <w:rFonts w:ascii="Arial Narrow" w:hAnsi="Arial Narrow"/>
                <w:sz w:val="20"/>
                <w:szCs w:val="20"/>
              </w:rPr>
              <w:t>NR</w:t>
            </w:r>
          </w:p>
        </w:tc>
      </w:tr>
      <w:tr w:rsidR="009520C6" w:rsidRPr="00A71E0D" w14:paraId="78FF4560" w14:textId="77777777" w:rsidTr="00680211">
        <w:trPr>
          <w:trHeight w:val="342"/>
        </w:trPr>
        <w:tc>
          <w:tcPr>
            <w:tcW w:w="1667" w:type="dxa"/>
            <w:shd w:val="clear" w:color="auto" w:fill="auto"/>
            <w:tcMar>
              <w:top w:w="15" w:type="dxa"/>
              <w:left w:w="15" w:type="dxa"/>
              <w:bottom w:w="0" w:type="dxa"/>
              <w:right w:w="15" w:type="dxa"/>
            </w:tcMar>
            <w:vAlign w:val="center"/>
          </w:tcPr>
          <w:p w14:paraId="1E2135D4" w14:textId="77777777" w:rsidR="009520C6" w:rsidRPr="00A71E0D" w:rsidRDefault="009520C6" w:rsidP="00DF0758">
            <w:pPr>
              <w:spacing w:after="0" w:line="480" w:lineRule="auto"/>
              <w:rPr>
                <w:rFonts w:ascii="Arial Narrow" w:hAnsi="Arial Narrow"/>
                <w:b/>
                <w:bCs/>
                <w:sz w:val="20"/>
                <w:szCs w:val="20"/>
              </w:rPr>
            </w:pPr>
            <w:r w:rsidRPr="00A71E0D">
              <w:rPr>
                <w:rFonts w:ascii="Arial Narrow" w:hAnsi="Arial Narrow"/>
                <w:sz w:val="20"/>
                <w:szCs w:val="20"/>
              </w:rPr>
              <w:t>Strafella et al, 2019</w:t>
            </w:r>
            <w:r>
              <w:rPr>
                <w:rFonts w:ascii="Arial Narrow" w:hAnsi="Arial Narrow"/>
                <w:sz w:val="20"/>
                <w:szCs w:val="20"/>
              </w:rPr>
              <w:t xml:space="preserve"> </w:t>
            </w:r>
            <w:r>
              <w:rPr>
                <w:rFonts w:ascii="Arial Narrow" w:hAnsi="Arial Narrow"/>
                <w:noProof/>
                <w:sz w:val="20"/>
                <w:szCs w:val="20"/>
              </w:rPr>
              <w:t>[153]</w:t>
            </w:r>
          </w:p>
        </w:tc>
        <w:tc>
          <w:tcPr>
            <w:tcW w:w="1614" w:type="dxa"/>
            <w:shd w:val="clear" w:color="auto" w:fill="auto"/>
            <w:tcMar>
              <w:top w:w="15" w:type="dxa"/>
              <w:left w:w="15" w:type="dxa"/>
              <w:bottom w:w="0" w:type="dxa"/>
              <w:right w:w="15" w:type="dxa"/>
            </w:tcMar>
            <w:vAlign w:val="center"/>
          </w:tcPr>
          <w:p w14:paraId="7B1AD1D7" w14:textId="77777777" w:rsidR="009520C6" w:rsidRPr="00A71E0D" w:rsidRDefault="009520C6" w:rsidP="00DF0758">
            <w:pPr>
              <w:spacing w:after="0" w:line="480" w:lineRule="auto"/>
              <w:jc w:val="center"/>
              <w:rPr>
                <w:rFonts w:ascii="Arial Narrow" w:hAnsi="Arial Narrow"/>
                <w:sz w:val="20"/>
                <w:szCs w:val="20"/>
              </w:rPr>
            </w:pPr>
            <w:r w:rsidRPr="00A71E0D">
              <w:rPr>
                <w:rFonts w:ascii="Arial Narrow" w:hAnsi="Arial Narrow"/>
                <w:sz w:val="20"/>
                <w:szCs w:val="20"/>
              </w:rPr>
              <w:t>Case report</w:t>
            </w:r>
          </w:p>
        </w:tc>
        <w:tc>
          <w:tcPr>
            <w:tcW w:w="1578" w:type="dxa"/>
            <w:shd w:val="clear" w:color="auto" w:fill="auto"/>
            <w:tcMar>
              <w:top w:w="15" w:type="dxa"/>
              <w:left w:w="15" w:type="dxa"/>
              <w:bottom w:w="0" w:type="dxa"/>
              <w:right w:w="15" w:type="dxa"/>
            </w:tcMar>
            <w:vAlign w:val="center"/>
          </w:tcPr>
          <w:p w14:paraId="4EF11E6A" w14:textId="77777777" w:rsidR="009520C6" w:rsidRPr="00A71E0D" w:rsidRDefault="009520C6" w:rsidP="00DF0758">
            <w:pPr>
              <w:spacing w:after="0" w:line="480" w:lineRule="auto"/>
              <w:jc w:val="center"/>
              <w:rPr>
                <w:rFonts w:ascii="Arial Narrow" w:hAnsi="Arial Narrow"/>
                <w:sz w:val="20"/>
                <w:szCs w:val="20"/>
              </w:rPr>
            </w:pPr>
            <w:r w:rsidRPr="00A71E0D">
              <w:rPr>
                <w:rFonts w:ascii="Arial Narrow" w:hAnsi="Arial Narrow"/>
                <w:sz w:val="20"/>
                <w:szCs w:val="20"/>
              </w:rPr>
              <w:t>Italy</w:t>
            </w:r>
          </w:p>
        </w:tc>
        <w:tc>
          <w:tcPr>
            <w:tcW w:w="1614" w:type="dxa"/>
            <w:shd w:val="clear" w:color="auto" w:fill="auto"/>
            <w:tcMar>
              <w:top w:w="15" w:type="dxa"/>
              <w:left w:w="15" w:type="dxa"/>
              <w:bottom w:w="0" w:type="dxa"/>
              <w:right w:w="15" w:type="dxa"/>
            </w:tcMar>
            <w:vAlign w:val="center"/>
          </w:tcPr>
          <w:p w14:paraId="1328A559" w14:textId="77777777" w:rsidR="009520C6" w:rsidRPr="00A71E0D" w:rsidRDefault="009520C6" w:rsidP="00DF0758">
            <w:pPr>
              <w:spacing w:after="0" w:line="480" w:lineRule="auto"/>
              <w:jc w:val="center"/>
              <w:rPr>
                <w:rFonts w:ascii="Arial Narrow" w:hAnsi="Arial Narrow"/>
                <w:sz w:val="20"/>
                <w:szCs w:val="20"/>
              </w:rPr>
            </w:pPr>
            <w:r>
              <w:rPr>
                <w:rFonts w:ascii="Arial Narrow" w:hAnsi="Arial Narrow"/>
                <w:sz w:val="20"/>
                <w:szCs w:val="20"/>
              </w:rPr>
              <w:t>LGMDR1</w:t>
            </w:r>
          </w:p>
        </w:tc>
        <w:tc>
          <w:tcPr>
            <w:tcW w:w="1300" w:type="dxa"/>
            <w:vAlign w:val="center"/>
          </w:tcPr>
          <w:p w14:paraId="5A290428" w14:textId="64DDA17C" w:rsidR="009520C6" w:rsidRPr="00A71E0D" w:rsidRDefault="006C6925" w:rsidP="00680211">
            <w:pPr>
              <w:spacing w:after="0" w:line="480" w:lineRule="auto"/>
              <w:jc w:val="center"/>
              <w:rPr>
                <w:rFonts w:ascii="Arial Narrow" w:hAnsi="Arial Narrow"/>
                <w:sz w:val="20"/>
                <w:szCs w:val="20"/>
              </w:rPr>
            </w:pPr>
            <w:r>
              <w:rPr>
                <w:rFonts w:ascii="Arial Narrow" w:hAnsi="Arial Narrow"/>
                <w:sz w:val="20"/>
                <w:szCs w:val="20"/>
              </w:rPr>
              <w:t>1</w:t>
            </w:r>
          </w:p>
        </w:tc>
        <w:tc>
          <w:tcPr>
            <w:tcW w:w="1587" w:type="dxa"/>
            <w:shd w:val="clear" w:color="auto" w:fill="auto"/>
            <w:tcMar>
              <w:top w:w="15" w:type="dxa"/>
              <w:left w:w="15" w:type="dxa"/>
              <w:bottom w:w="0" w:type="dxa"/>
              <w:right w:w="15" w:type="dxa"/>
            </w:tcMar>
            <w:vAlign w:val="center"/>
          </w:tcPr>
          <w:p w14:paraId="195BFCD5" w14:textId="2EA7104C" w:rsidR="009520C6" w:rsidRPr="00A71E0D" w:rsidRDefault="009520C6" w:rsidP="00DF0758">
            <w:pPr>
              <w:spacing w:after="0" w:line="480" w:lineRule="auto"/>
              <w:jc w:val="center"/>
              <w:rPr>
                <w:rFonts w:ascii="Arial Narrow" w:hAnsi="Arial Narrow"/>
                <w:sz w:val="20"/>
                <w:szCs w:val="20"/>
              </w:rPr>
            </w:pPr>
            <w:r w:rsidRPr="00A71E0D">
              <w:rPr>
                <w:rFonts w:ascii="Arial Narrow" w:hAnsi="Arial Narrow"/>
                <w:sz w:val="20"/>
                <w:szCs w:val="20"/>
              </w:rPr>
              <w:t>NR</w:t>
            </w:r>
          </w:p>
        </w:tc>
      </w:tr>
      <w:tr w:rsidR="009520C6" w:rsidRPr="00A71E0D" w14:paraId="3B9B9867" w14:textId="77777777" w:rsidTr="00680211">
        <w:trPr>
          <w:trHeight w:val="342"/>
        </w:trPr>
        <w:tc>
          <w:tcPr>
            <w:tcW w:w="1667" w:type="dxa"/>
            <w:shd w:val="clear" w:color="auto" w:fill="auto"/>
            <w:tcMar>
              <w:top w:w="15" w:type="dxa"/>
              <w:left w:w="15" w:type="dxa"/>
              <w:bottom w:w="0" w:type="dxa"/>
              <w:right w:w="15" w:type="dxa"/>
            </w:tcMar>
            <w:vAlign w:val="center"/>
          </w:tcPr>
          <w:p w14:paraId="74157772" w14:textId="77777777" w:rsidR="009520C6" w:rsidRPr="00A71E0D" w:rsidRDefault="009520C6" w:rsidP="00DF0758">
            <w:pPr>
              <w:spacing w:after="0" w:line="480" w:lineRule="auto"/>
              <w:rPr>
                <w:rFonts w:ascii="Arial Narrow" w:hAnsi="Arial Narrow"/>
                <w:b/>
                <w:bCs/>
                <w:sz w:val="20"/>
                <w:szCs w:val="20"/>
              </w:rPr>
            </w:pPr>
            <w:r w:rsidRPr="00A71E0D">
              <w:rPr>
                <w:rFonts w:ascii="Arial Narrow" w:hAnsi="Arial Narrow"/>
                <w:sz w:val="20"/>
                <w:szCs w:val="20"/>
              </w:rPr>
              <w:t>Svahn et al, 2015</w:t>
            </w:r>
            <w:r>
              <w:rPr>
                <w:rFonts w:ascii="Arial Narrow" w:hAnsi="Arial Narrow"/>
                <w:sz w:val="20"/>
                <w:szCs w:val="20"/>
              </w:rPr>
              <w:t xml:space="preserve"> </w:t>
            </w:r>
            <w:r>
              <w:rPr>
                <w:rFonts w:ascii="Arial Narrow" w:hAnsi="Arial Narrow"/>
                <w:noProof/>
                <w:sz w:val="20"/>
                <w:szCs w:val="20"/>
              </w:rPr>
              <w:t>[154]</w:t>
            </w:r>
          </w:p>
        </w:tc>
        <w:tc>
          <w:tcPr>
            <w:tcW w:w="1614" w:type="dxa"/>
            <w:shd w:val="clear" w:color="auto" w:fill="auto"/>
            <w:tcMar>
              <w:top w:w="15" w:type="dxa"/>
              <w:left w:w="15" w:type="dxa"/>
              <w:bottom w:w="0" w:type="dxa"/>
              <w:right w:w="15" w:type="dxa"/>
            </w:tcMar>
            <w:vAlign w:val="center"/>
          </w:tcPr>
          <w:p w14:paraId="76944F1D" w14:textId="77777777" w:rsidR="009520C6" w:rsidRPr="00A71E0D" w:rsidRDefault="009520C6" w:rsidP="00DF0758">
            <w:pPr>
              <w:spacing w:after="0" w:line="480" w:lineRule="auto"/>
              <w:jc w:val="center"/>
              <w:rPr>
                <w:rFonts w:ascii="Arial Narrow" w:hAnsi="Arial Narrow"/>
                <w:sz w:val="20"/>
                <w:szCs w:val="20"/>
              </w:rPr>
            </w:pPr>
            <w:r w:rsidRPr="00A71E0D">
              <w:rPr>
                <w:rFonts w:ascii="Arial Narrow" w:hAnsi="Arial Narrow"/>
                <w:sz w:val="20"/>
                <w:szCs w:val="20"/>
              </w:rPr>
              <w:t>Case report</w:t>
            </w:r>
          </w:p>
        </w:tc>
        <w:tc>
          <w:tcPr>
            <w:tcW w:w="1578" w:type="dxa"/>
            <w:shd w:val="clear" w:color="auto" w:fill="auto"/>
            <w:tcMar>
              <w:top w:w="15" w:type="dxa"/>
              <w:left w:w="15" w:type="dxa"/>
              <w:bottom w:w="0" w:type="dxa"/>
              <w:right w:w="15" w:type="dxa"/>
            </w:tcMar>
            <w:vAlign w:val="center"/>
          </w:tcPr>
          <w:p w14:paraId="32AC11BC" w14:textId="77777777" w:rsidR="009520C6" w:rsidRPr="00A71E0D" w:rsidRDefault="009520C6" w:rsidP="00DF0758">
            <w:pPr>
              <w:spacing w:after="0" w:line="480" w:lineRule="auto"/>
              <w:jc w:val="center"/>
              <w:rPr>
                <w:rFonts w:ascii="Arial Narrow" w:hAnsi="Arial Narrow"/>
                <w:sz w:val="20"/>
                <w:szCs w:val="20"/>
              </w:rPr>
            </w:pPr>
            <w:r w:rsidRPr="00A71E0D">
              <w:rPr>
                <w:rFonts w:ascii="Arial Narrow" w:hAnsi="Arial Narrow"/>
                <w:sz w:val="20"/>
                <w:szCs w:val="20"/>
              </w:rPr>
              <w:t>France</w:t>
            </w:r>
          </w:p>
        </w:tc>
        <w:tc>
          <w:tcPr>
            <w:tcW w:w="1614" w:type="dxa"/>
            <w:shd w:val="clear" w:color="auto" w:fill="auto"/>
            <w:tcMar>
              <w:top w:w="15" w:type="dxa"/>
              <w:left w:w="15" w:type="dxa"/>
              <w:bottom w:w="0" w:type="dxa"/>
              <w:right w:w="15" w:type="dxa"/>
            </w:tcMar>
            <w:vAlign w:val="center"/>
          </w:tcPr>
          <w:p w14:paraId="0E311910" w14:textId="77777777" w:rsidR="009520C6" w:rsidRPr="00A71E0D" w:rsidRDefault="009520C6" w:rsidP="00DF0758">
            <w:pPr>
              <w:spacing w:after="0" w:line="480" w:lineRule="auto"/>
              <w:jc w:val="center"/>
              <w:rPr>
                <w:rFonts w:ascii="Arial Narrow" w:hAnsi="Arial Narrow"/>
                <w:sz w:val="20"/>
                <w:szCs w:val="20"/>
              </w:rPr>
            </w:pPr>
            <w:r>
              <w:rPr>
                <w:rFonts w:ascii="Arial Narrow" w:hAnsi="Arial Narrow"/>
                <w:sz w:val="20"/>
                <w:szCs w:val="20"/>
              </w:rPr>
              <w:t>LGMDR9</w:t>
            </w:r>
          </w:p>
        </w:tc>
        <w:tc>
          <w:tcPr>
            <w:tcW w:w="1300" w:type="dxa"/>
            <w:vAlign w:val="center"/>
          </w:tcPr>
          <w:p w14:paraId="4CAFB8B9" w14:textId="2EC8AF47" w:rsidR="009520C6" w:rsidRPr="00A71E0D" w:rsidRDefault="006C6925" w:rsidP="00680211">
            <w:pPr>
              <w:spacing w:after="0" w:line="480" w:lineRule="auto"/>
              <w:jc w:val="center"/>
              <w:rPr>
                <w:rFonts w:ascii="Arial Narrow" w:hAnsi="Arial Narrow"/>
                <w:sz w:val="20"/>
                <w:szCs w:val="20"/>
              </w:rPr>
            </w:pPr>
            <w:r>
              <w:rPr>
                <w:rFonts w:ascii="Arial Narrow" w:hAnsi="Arial Narrow"/>
                <w:sz w:val="20"/>
                <w:szCs w:val="20"/>
              </w:rPr>
              <w:t>1</w:t>
            </w:r>
          </w:p>
        </w:tc>
        <w:tc>
          <w:tcPr>
            <w:tcW w:w="1587" w:type="dxa"/>
            <w:shd w:val="clear" w:color="auto" w:fill="auto"/>
            <w:tcMar>
              <w:top w:w="15" w:type="dxa"/>
              <w:left w:w="15" w:type="dxa"/>
              <w:bottom w:w="0" w:type="dxa"/>
              <w:right w:w="15" w:type="dxa"/>
            </w:tcMar>
            <w:vAlign w:val="center"/>
          </w:tcPr>
          <w:p w14:paraId="0C9B4465" w14:textId="7291567C" w:rsidR="009520C6" w:rsidRPr="00A71E0D" w:rsidRDefault="009520C6" w:rsidP="00DF0758">
            <w:pPr>
              <w:spacing w:after="0" w:line="480" w:lineRule="auto"/>
              <w:jc w:val="center"/>
              <w:rPr>
                <w:rFonts w:ascii="Arial Narrow" w:hAnsi="Arial Narrow"/>
                <w:sz w:val="20"/>
                <w:szCs w:val="20"/>
              </w:rPr>
            </w:pPr>
            <w:r w:rsidRPr="00A71E0D">
              <w:rPr>
                <w:rFonts w:ascii="Arial Narrow" w:hAnsi="Arial Narrow"/>
                <w:sz w:val="20"/>
                <w:szCs w:val="20"/>
              </w:rPr>
              <w:t>NR</w:t>
            </w:r>
          </w:p>
        </w:tc>
      </w:tr>
      <w:tr w:rsidR="009520C6" w:rsidRPr="00A71E0D" w14:paraId="440413CB" w14:textId="77777777" w:rsidTr="00680211">
        <w:trPr>
          <w:trHeight w:val="342"/>
        </w:trPr>
        <w:tc>
          <w:tcPr>
            <w:tcW w:w="1667" w:type="dxa"/>
            <w:shd w:val="clear" w:color="auto" w:fill="auto"/>
            <w:tcMar>
              <w:top w:w="15" w:type="dxa"/>
              <w:left w:w="15" w:type="dxa"/>
              <w:bottom w:w="0" w:type="dxa"/>
              <w:right w:w="15" w:type="dxa"/>
            </w:tcMar>
            <w:vAlign w:val="center"/>
          </w:tcPr>
          <w:p w14:paraId="5B328CB8" w14:textId="77777777" w:rsidR="009520C6" w:rsidRPr="00A71E0D" w:rsidRDefault="009520C6" w:rsidP="00DF0758">
            <w:pPr>
              <w:spacing w:after="0" w:line="480" w:lineRule="auto"/>
              <w:rPr>
                <w:rFonts w:ascii="Arial Narrow" w:hAnsi="Arial Narrow"/>
                <w:b/>
                <w:bCs/>
                <w:sz w:val="20"/>
                <w:szCs w:val="20"/>
              </w:rPr>
            </w:pPr>
            <w:r w:rsidRPr="00A71E0D">
              <w:rPr>
                <w:rFonts w:ascii="Arial Narrow" w:hAnsi="Arial Narrow"/>
                <w:sz w:val="20"/>
                <w:szCs w:val="20"/>
              </w:rPr>
              <w:t>Szymanska et al, 2014</w:t>
            </w:r>
            <w:r>
              <w:rPr>
                <w:rFonts w:ascii="Arial Narrow" w:hAnsi="Arial Narrow"/>
                <w:sz w:val="20"/>
                <w:szCs w:val="20"/>
              </w:rPr>
              <w:t xml:space="preserve"> </w:t>
            </w:r>
            <w:r>
              <w:rPr>
                <w:rFonts w:ascii="Arial Narrow" w:hAnsi="Arial Narrow"/>
                <w:noProof/>
                <w:sz w:val="20"/>
                <w:szCs w:val="20"/>
              </w:rPr>
              <w:t>[155]</w:t>
            </w:r>
          </w:p>
        </w:tc>
        <w:tc>
          <w:tcPr>
            <w:tcW w:w="1614" w:type="dxa"/>
            <w:shd w:val="clear" w:color="auto" w:fill="auto"/>
            <w:tcMar>
              <w:top w:w="15" w:type="dxa"/>
              <w:left w:w="15" w:type="dxa"/>
              <w:bottom w:w="0" w:type="dxa"/>
              <w:right w:w="15" w:type="dxa"/>
            </w:tcMar>
            <w:vAlign w:val="center"/>
          </w:tcPr>
          <w:p w14:paraId="3D4D5EDD" w14:textId="77777777" w:rsidR="009520C6" w:rsidRPr="00A71E0D" w:rsidRDefault="009520C6" w:rsidP="00DF0758">
            <w:pPr>
              <w:spacing w:after="0" w:line="480" w:lineRule="auto"/>
              <w:jc w:val="center"/>
              <w:rPr>
                <w:rFonts w:ascii="Arial Narrow" w:hAnsi="Arial Narrow"/>
                <w:sz w:val="20"/>
                <w:szCs w:val="20"/>
              </w:rPr>
            </w:pPr>
            <w:r w:rsidRPr="00A71E0D">
              <w:rPr>
                <w:rFonts w:ascii="Arial Narrow" w:hAnsi="Arial Narrow"/>
                <w:sz w:val="20"/>
                <w:szCs w:val="20"/>
              </w:rPr>
              <w:t>Case report</w:t>
            </w:r>
          </w:p>
        </w:tc>
        <w:tc>
          <w:tcPr>
            <w:tcW w:w="1578" w:type="dxa"/>
            <w:shd w:val="clear" w:color="auto" w:fill="auto"/>
            <w:tcMar>
              <w:top w:w="15" w:type="dxa"/>
              <w:left w:w="15" w:type="dxa"/>
              <w:bottom w:w="0" w:type="dxa"/>
              <w:right w:w="15" w:type="dxa"/>
            </w:tcMar>
            <w:vAlign w:val="center"/>
          </w:tcPr>
          <w:p w14:paraId="5C3D0CF7" w14:textId="77777777" w:rsidR="009520C6" w:rsidRPr="00A71E0D" w:rsidRDefault="009520C6" w:rsidP="00DF0758">
            <w:pPr>
              <w:spacing w:after="0" w:line="480" w:lineRule="auto"/>
              <w:jc w:val="center"/>
              <w:rPr>
                <w:rFonts w:ascii="Arial Narrow" w:hAnsi="Arial Narrow"/>
                <w:sz w:val="20"/>
                <w:szCs w:val="20"/>
              </w:rPr>
            </w:pPr>
            <w:r w:rsidRPr="00A71E0D">
              <w:rPr>
                <w:rFonts w:ascii="Arial Narrow" w:hAnsi="Arial Narrow"/>
                <w:sz w:val="20"/>
                <w:szCs w:val="20"/>
              </w:rPr>
              <w:t>Poland</w:t>
            </w:r>
          </w:p>
        </w:tc>
        <w:tc>
          <w:tcPr>
            <w:tcW w:w="1614" w:type="dxa"/>
            <w:shd w:val="clear" w:color="auto" w:fill="auto"/>
            <w:tcMar>
              <w:top w:w="15" w:type="dxa"/>
              <w:left w:w="15" w:type="dxa"/>
              <w:bottom w:w="0" w:type="dxa"/>
              <w:right w:w="15" w:type="dxa"/>
            </w:tcMar>
            <w:vAlign w:val="center"/>
          </w:tcPr>
          <w:p w14:paraId="2D2740EA" w14:textId="77777777" w:rsidR="009520C6" w:rsidRPr="00A71E0D" w:rsidRDefault="009520C6" w:rsidP="00DF0758">
            <w:pPr>
              <w:spacing w:after="0" w:line="480" w:lineRule="auto"/>
              <w:jc w:val="center"/>
              <w:rPr>
                <w:rFonts w:ascii="Arial Narrow" w:hAnsi="Arial Narrow"/>
                <w:sz w:val="20"/>
                <w:szCs w:val="20"/>
              </w:rPr>
            </w:pPr>
            <w:r>
              <w:rPr>
                <w:rFonts w:ascii="Arial Narrow" w:hAnsi="Arial Narrow"/>
                <w:sz w:val="20"/>
                <w:szCs w:val="20"/>
              </w:rPr>
              <w:t>LGMDR2</w:t>
            </w:r>
          </w:p>
        </w:tc>
        <w:tc>
          <w:tcPr>
            <w:tcW w:w="1300" w:type="dxa"/>
            <w:vAlign w:val="center"/>
          </w:tcPr>
          <w:p w14:paraId="3A3C1CB3" w14:textId="082E3020" w:rsidR="009520C6" w:rsidRPr="00A71E0D" w:rsidRDefault="006C6925" w:rsidP="00680211">
            <w:pPr>
              <w:spacing w:after="0" w:line="480" w:lineRule="auto"/>
              <w:jc w:val="center"/>
              <w:rPr>
                <w:rFonts w:ascii="Arial Narrow" w:hAnsi="Arial Narrow"/>
                <w:sz w:val="20"/>
                <w:szCs w:val="20"/>
              </w:rPr>
            </w:pPr>
            <w:r>
              <w:rPr>
                <w:rFonts w:ascii="Arial Narrow" w:hAnsi="Arial Narrow"/>
                <w:sz w:val="20"/>
                <w:szCs w:val="20"/>
              </w:rPr>
              <w:t>1</w:t>
            </w:r>
          </w:p>
        </w:tc>
        <w:tc>
          <w:tcPr>
            <w:tcW w:w="1587" w:type="dxa"/>
            <w:shd w:val="clear" w:color="auto" w:fill="auto"/>
            <w:tcMar>
              <w:top w:w="15" w:type="dxa"/>
              <w:left w:w="15" w:type="dxa"/>
              <w:bottom w:w="0" w:type="dxa"/>
              <w:right w:w="15" w:type="dxa"/>
            </w:tcMar>
            <w:vAlign w:val="center"/>
          </w:tcPr>
          <w:p w14:paraId="55F21B09" w14:textId="0C4E7DC8" w:rsidR="009520C6" w:rsidRPr="00A71E0D" w:rsidRDefault="009520C6" w:rsidP="00DF0758">
            <w:pPr>
              <w:spacing w:after="0" w:line="480" w:lineRule="auto"/>
              <w:jc w:val="center"/>
              <w:rPr>
                <w:rFonts w:ascii="Arial Narrow" w:hAnsi="Arial Narrow"/>
                <w:sz w:val="20"/>
                <w:szCs w:val="20"/>
              </w:rPr>
            </w:pPr>
            <w:r w:rsidRPr="00A71E0D">
              <w:rPr>
                <w:rFonts w:ascii="Arial Narrow" w:hAnsi="Arial Narrow"/>
                <w:sz w:val="20"/>
                <w:szCs w:val="20"/>
              </w:rPr>
              <w:t>NR</w:t>
            </w:r>
          </w:p>
        </w:tc>
      </w:tr>
      <w:tr w:rsidR="009520C6" w:rsidRPr="00A71E0D" w14:paraId="632DDB86" w14:textId="77777777" w:rsidTr="00680211">
        <w:trPr>
          <w:trHeight w:val="342"/>
        </w:trPr>
        <w:tc>
          <w:tcPr>
            <w:tcW w:w="1667" w:type="dxa"/>
            <w:shd w:val="clear" w:color="auto" w:fill="auto"/>
            <w:tcMar>
              <w:top w:w="15" w:type="dxa"/>
              <w:left w:w="15" w:type="dxa"/>
              <w:bottom w:w="0" w:type="dxa"/>
              <w:right w:w="15" w:type="dxa"/>
            </w:tcMar>
            <w:vAlign w:val="center"/>
          </w:tcPr>
          <w:p w14:paraId="6B781F52" w14:textId="77777777" w:rsidR="009520C6" w:rsidRPr="00A71E0D" w:rsidRDefault="009520C6" w:rsidP="00DF0758">
            <w:pPr>
              <w:spacing w:after="0" w:line="480" w:lineRule="auto"/>
              <w:rPr>
                <w:rFonts w:ascii="Arial Narrow" w:hAnsi="Arial Narrow"/>
                <w:b/>
                <w:bCs/>
                <w:sz w:val="20"/>
                <w:szCs w:val="20"/>
              </w:rPr>
            </w:pPr>
            <w:r w:rsidRPr="00A71E0D">
              <w:rPr>
                <w:rFonts w:ascii="Arial Narrow" w:hAnsi="Arial Narrow"/>
                <w:sz w:val="20"/>
                <w:szCs w:val="20"/>
              </w:rPr>
              <w:t>Takahashi et al, 2003</w:t>
            </w:r>
            <w:r>
              <w:rPr>
                <w:rFonts w:ascii="Arial Narrow" w:hAnsi="Arial Narrow"/>
                <w:sz w:val="20"/>
                <w:szCs w:val="20"/>
              </w:rPr>
              <w:t xml:space="preserve"> </w:t>
            </w:r>
            <w:r>
              <w:rPr>
                <w:rFonts w:ascii="Arial Narrow" w:hAnsi="Arial Narrow"/>
                <w:noProof/>
                <w:sz w:val="20"/>
                <w:szCs w:val="20"/>
              </w:rPr>
              <w:t>[156]</w:t>
            </w:r>
          </w:p>
        </w:tc>
        <w:tc>
          <w:tcPr>
            <w:tcW w:w="1614" w:type="dxa"/>
            <w:shd w:val="clear" w:color="auto" w:fill="auto"/>
            <w:tcMar>
              <w:top w:w="15" w:type="dxa"/>
              <w:left w:w="15" w:type="dxa"/>
              <w:bottom w:w="0" w:type="dxa"/>
              <w:right w:w="15" w:type="dxa"/>
            </w:tcMar>
            <w:vAlign w:val="center"/>
          </w:tcPr>
          <w:p w14:paraId="7A567F0D" w14:textId="77777777" w:rsidR="009520C6" w:rsidRPr="00A71E0D" w:rsidRDefault="009520C6" w:rsidP="00DF0758">
            <w:pPr>
              <w:spacing w:after="0" w:line="480" w:lineRule="auto"/>
              <w:jc w:val="center"/>
              <w:rPr>
                <w:rFonts w:ascii="Arial Narrow" w:hAnsi="Arial Narrow"/>
                <w:sz w:val="20"/>
                <w:szCs w:val="20"/>
              </w:rPr>
            </w:pPr>
            <w:r w:rsidRPr="00A71E0D">
              <w:rPr>
                <w:rFonts w:ascii="Arial Narrow" w:hAnsi="Arial Narrow"/>
                <w:sz w:val="20"/>
                <w:szCs w:val="20"/>
              </w:rPr>
              <w:t>Retrospective</w:t>
            </w:r>
          </w:p>
        </w:tc>
        <w:tc>
          <w:tcPr>
            <w:tcW w:w="1578" w:type="dxa"/>
            <w:shd w:val="clear" w:color="auto" w:fill="auto"/>
            <w:tcMar>
              <w:top w:w="15" w:type="dxa"/>
              <w:left w:w="15" w:type="dxa"/>
              <w:bottom w:w="0" w:type="dxa"/>
              <w:right w:w="15" w:type="dxa"/>
            </w:tcMar>
            <w:vAlign w:val="center"/>
          </w:tcPr>
          <w:p w14:paraId="63551613" w14:textId="77777777" w:rsidR="009520C6" w:rsidRPr="00A71E0D" w:rsidRDefault="009520C6" w:rsidP="00DF0758">
            <w:pPr>
              <w:spacing w:after="0" w:line="480" w:lineRule="auto"/>
              <w:jc w:val="center"/>
              <w:rPr>
                <w:rFonts w:ascii="Arial Narrow" w:hAnsi="Arial Narrow"/>
                <w:sz w:val="20"/>
                <w:szCs w:val="20"/>
              </w:rPr>
            </w:pPr>
            <w:r w:rsidRPr="00A71E0D">
              <w:rPr>
                <w:rFonts w:ascii="Arial Narrow" w:hAnsi="Arial Narrow"/>
                <w:sz w:val="20"/>
                <w:szCs w:val="20"/>
              </w:rPr>
              <w:t>Japan</w:t>
            </w:r>
          </w:p>
        </w:tc>
        <w:tc>
          <w:tcPr>
            <w:tcW w:w="1614" w:type="dxa"/>
            <w:shd w:val="clear" w:color="auto" w:fill="auto"/>
            <w:tcMar>
              <w:top w:w="15" w:type="dxa"/>
              <w:left w:w="15" w:type="dxa"/>
              <w:bottom w:w="0" w:type="dxa"/>
              <w:right w:w="15" w:type="dxa"/>
            </w:tcMar>
            <w:vAlign w:val="center"/>
          </w:tcPr>
          <w:p w14:paraId="523CB696" w14:textId="77777777" w:rsidR="009520C6" w:rsidRPr="00A71E0D" w:rsidRDefault="009520C6" w:rsidP="00DF0758">
            <w:pPr>
              <w:spacing w:after="0" w:line="480" w:lineRule="auto"/>
              <w:jc w:val="center"/>
              <w:rPr>
                <w:rFonts w:ascii="Arial Narrow" w:hAnsi="Arial Narrow"/>
                <w:sz w:val="20"/>
                <w:szCs w:val="20"/>
              </w:rPr>
            </w:pPr>
            <w:r w:rsidRPr="00A71E0D">
              <w:rPr>
                <w:rFonts w:ascii="Arial Narrow" w:hAnsi="Arial Narrow"/>
                <w:sz w:val="20"/>
                <w:szCs w:val="20"/>
              </w:rPr>
              <w:t>MM</w:t>
            </w:r>
          </w:p>
        </w:tc>
        <w:tc>
          <w:tcPr>
            <w:tcW w:w="1300" w:type="dxa"/>
            <w:vAlign w:val="center"/>
          </w:tcPr>
          <w:p w14:paraId="5AC10586" w14:textId="75733ABA" w:rsidR="009520C6" w:rsidRPr="00A71E0D" w:rsidRDefault="00394BBB" w:rsidP="00680211">
            <w:pPr>
              <w:spacing w:after="0" w:line="480" w:lineRule="auto"/>
              <w:jc w:val="center"/>
              <w:rPr>
                <w:rFonts w:ascii="Arial Narrow" w:hAnsi="Arial Narrow"/>
                <w:sz w:val="20"/>
                <w:szCs w:val="20"/>
              </w:rPr>
            </w:pPr>
            <w:r>
              <w:rPr>
                <w:rFonts w:ascii="Arial Narrow" w:hAnsi="Arial Narrow"/>
                <w:sz w:val="20"/>
                <w:szCs w:val="20"/>
              </w:rPr>
              <w:t>25</w:t>
            </w:r>
          </w:p>
        </w:tc>
        <w:tc>
          <w:tcPr>
            <w:tcW w:w="1587" w:type="dxa"/>
            <w:shd w:val="clear" w:color="auto" w:fill="auto"/>
            <w:tcMar>
              <w:top w:w="15" w:type="dxa"/>
              <w:left w:w="15" w:type="dxa"/>
              <w:bottom w:w="0" w:type="dxa"/>
              <w:right w:w="15" w:type="dxa"/>
            </w:tcMar>
            <w:vAlign w:val="center"/>
          </w:tcPr>
          <w:p w14:paraId="7E35709B" w14:textId="2F25DDF6" w:rsidR="009520C6" w:rsidRPr="00A71E0D" w:rsidRDefault="009520C6" w:rsidP="00DF0758">
            <w:pPr>
              <w:spacing w:after="0" w:line="480" w:lineRule="auto"/>
              <w:jc w:val="center"/>
              <w:rPr>
                <w:rFonts w:ascii="Arial Narrow" w:hAnsi="Arial Narrow"/>
                <w:sz w:val="20"/>
                <w:szCs w:val="20"/>
              </w:rPr>
            </w:pPr>
            <w:r w:rsidRPr="00A71E0D">
              <w:rPr>
                <w:rFonts w:ascii="Arial Narrow" w:hAnsi="Arial Narrow"/>
                <w:sz w:val="20"/>
                <w:szCs w:val="20"/>
              </w:rPr>
              <w:t>NR</w:t>
            </w:r>
          </w:p>
        </w:tc>
      </w:tr>
      <w:tr w:rsidR="009520C6" w:rsidRPr="00A71E0D" w14:paraId="78FA6D38" w14:textId="77777777" w:rsidTr="00680211">
        <w:trPr>
          <w:trHeight w:val="342"/>
        </w:trPr>
        <w:tc>
          <w:tcPr>
            <w:tcW w:w="1667" w:type="dxa"/>
            <w:shd w:val="clear" w:color="auto" w:fill="auto"/>
            <w:tcMar>
              <w:top w:w="15" w:type="dxa"/>
              <w:left w:w="15" w:type="dxa"/>
              <w:bottom w:w="0" w:type="dxa"/>
              <w:right w:w="15" w:type="dxa"/>
            </w:tcMar>
            <w:vAlign w:val="center"/>
          </w:tcPr>
          <w:p w14:paraId="714B8F33" w14:textId="77777777" w:rsidR="009520C6" w:rsidRPr="00A71E0D" w:rsidRDefault="009520C6" w:rsidP="00DF0758">
            <w:pPr>
              <w:spacing w:after="0" w:line="480" w:lineRule="auto"/>
              <w:rPr>
                <w:rFonts w:ascii="Arial Narrow" w:hAnsi="Arial Narrow"/>
                <w:b/>
                <w:bCs/>
                <w:sz w:val="20"/>
                <w:szCs w:val="20"/>
              </w:rPr>
            </w:pPr>
            <w:r w:rsidRPr="00A71E0D">
              <w:rPr>
                <w:rFonts w:ascii="Arial Narrow" w:hAnsi="Arial Narrow"/>
                <w:sz w:val="20"/>
                <w:szCs w:val="20"/>
              </w:rPr>
              <w:t>Takahashi et al, 2006</w:t>
            </w:r>
            <w:r>
              <w:rPr>
                <w:rFonts w:ascii="Arial Narrow" w:hAnsi="Arial Narrow"/>
                <w:sz w:val="20"/>
                <w:szCs w:val="20"/>
              </w:rPr>
              <w:t xml:space="preserve"> </w:t>
            </w:r>
            <w:r>
              <w:rPr>
                <w:rFonts w:ascii="Arial Narrow" w:hAnsi="Arial Narrow"/>
                <w:noProof/>
                <w:sz w:val="20"/>
                <w:szCs w:val="20"/>
              </w:rPr>
              <w:t>[157]</w:t>
            </w:r>
          </w:p>
        </w:tc>
        <w:tc>
          <w:tcPr>
            <w:tcW w:w="1614" w:type="dxa"/>
            <w:shd w:val="clear" w:color="auto" w:fill="auto"/>
            <w:tcMar>
              <w:top w:w="15" w:type="dxa"/>
              <w:left w:w="15" w:type="dxa"/>
              <w:bottom w:w="0" w:type="dxa"/>
              <w:right w:w="15" w:type="dxa"/>
            </w:tcMar>
            <w:vAlign w:val="center"/>
          </w:tcPr>
          <w:p w14:paraId="7AC18A77" w14:textId="77777777" w:rsidR="009520C6" w:rsidRPr="00A71E0D" w:rsidRDefault="009520C6" w:rsidP="00DF0758">
            <w:pPr>
              <w:spacing w:after="0" w:line="480" w:lineRule="auto"/>
              <w:jc w:val="center"/>
              <w:rPr>
                <w:rFonts w:ascii="Arial Narrow" w:hAnsi="Arial Narrow"/>
                <w:sz w:val="20"/>
                <w:szCs w:val="20"/>
              </w:rPr>
            </w:pPr>
            <w:r w:rsidRPr="00A71E0D">
              <w:rPr>
                <w:rFonts w:ascii="Arial Narrow" w:hAnsi="Arial Narrow"/>
                <w:sz w:val="20"/>
                <w:szCs w:val="20"/>
              </w:rPr>
              <w:t>Case report</w:t>
            </w:r>
          </w:p>
        </w:tc>
        <w:tc>
          <w:tcPr>
            <w:tcW w:w="1578" w:type="dxa"/>
            <w:shd w:val="clear" w:color="auto" w:fill="auto"/>
            <w:tcMar>
              <w:top w:w="15" w:type="dxa"/>
              <w:left w:w="15" w:type="dxa"/>
              <w:bottom w:w="0" w:type="dxa"/>
              <w:right w:w="15" w:type="dxa"/>
            </w:tcMar>
            <w:vAlign w:val="center"/>
          </w:tcPr>
          <w:p w14:paraId="6DE9E9A5" w14:textId="77777777" w:rsidR="009520C6" w:rsidRPr="00A71E0D" w:rsidRDefault="009520C6" w:rsidP="00DF0758">
            <w:pPr>
              <w:spacing w:after="0" w:line="480" w:lineRule="auto"/>
              <w:jc w:val="center"/>
              <w:rPr>
                <w:rFonts w:ascii="Arial Narrow" w:hAnsi="Arial Narrow"/>
                <w:sz w:val="20"/>
                <w:szCs w:val="20"/>
              </w:rPr>
            </w:pPr>
            <w:r w:rsidRPr="00A71E0D">
              <w:rPr>
                <w:rFonts w:ascii="Arial Narrow" w:hAnsi="Arial Narrow"/>
                <w:sz w:val="20"/>
                <w:szCs w:val="20"/>
              </w:rPr>
              <w:t>Japan</w:t>
            </w:r>
          </w:p>
        </w:tc>
        <w:tc>
          <w:tcPr>
            <w:tcW w:w="1614" w:type="dxa"/>
            <w:shd w:val="clear" w:color="auto" w:fill="auto"/>
            <w:tcMar>
              <w:top w:w="15" w:type="dxa"/>
              <w:left w:w="15" w:type="dxa"/>
              <w:bottom w:w="0" w:type="dxa"/>
              <w:right w:w="15" w:type="dxa"/>
            </w:tcMar>
            <w:vAlign w:val="center"/>
          </w:tcPr>
          <w:p w14:paraId="41B546DE" w14:textId="77777777" w:rsidR="009520C6" w:rsidRPr="00A71E0D" w:rsidRDefault="009520C6" w:rsidP="00DF0758">
            <w:pPr>
              <w:spacing w:after="0" w:line="480" w:lineRule="auto"/>
              <w:jc w:val="center"/>
              <w:rPr>
                <w:rFonts w:ascii="Arial Narrow" w:hAnsi="Arial Narrow"/>
                <w:sz w:val="20"/>
                <w:szCs w:val="20"/>
              </w:rPr>
            </w:pPr>
            <w:r>
              <w:rPr>
                <w:rFonts w:ascii="Arial Narrow" w:hAnsi="Arial Narrow"/>
                <w:sz w:val="20"/>
                <w:szCs w:val="20"/>
              </w:rPr>
              <w:t>LGMDR2</w:t>
            </w:r>
          </w:p>
        </w:tc>
        <w:tc>
          <w:tcPr>
            <w:tcW w:w="1300" w:type="dxa"/>
            <w:vAlign w:val="center"/>
          </w:tcPr>
          <w:p w14:paraId="5A9735B9" w14:textId="6D1F9A8C" w:rsidR="009520C6" w:rsidRPr="00A71E0D" w:rsidRDefault="00394BBB" w:rsidP="00680211">
            <w:pPr>
              <w:spacing w:after="0" w:line="480" w:lineRule="auto"/>
              <w:jc w:val="center"/>
              <w:rPr>
                <w:rFonts w:ascii="Arial Narrow" w:hAnsi="Arial Narrow"/>
                <w:sz w:val="20"/>
                <w:szCs w:val="20"/>
              </w:rPr>
            </w:pPr>
            <w:r>
              <w:rPr>
                <w:rFonts w:ascii="Arial Narrow" w:hAnsi="Arial Narrow"/>
                <w:sz w:val="20"/>
                <w:szCs w:val="20"/>
              </w:rPr>
              <w:t>1</w:t>
            </w:r>
          </w:p>
        </w:tc>
        <w:tc>
          <w:tcPr>
            <w:tcW w:w="1587" w:type="dxa"/>
            <w:shd w:val="clear" w:color="auto" w:fill="auto"/>
            <w:tcMar>
              <w:top w:w="15" w:type="dxa"/>
              <w:left w:w="15" w:type="dxa"/>
              <w:bottom w:w="0" w:type="dxa"/>
              <w:right w:w="15" w:type="dxa"/>
            </w:tcMar>
            <w:vAlign w:val="center"/>
          </w:tcPr>
          <w:p w14:paraId="626C8A17" w14:textId="39FDD9BF" w:rsidR="009520C6" w:rsidRPr="00A71E0D" w:rsidRDefault="009520C6" w:rsidP="00DF0758">
            <w:pPr>
              <w:spacing w:after="0" w:line="480" w:lineRule="auto"/>
              <w:jc w:val="center"/>
              <w:rPr>
                <w:rFonts w:ascii="Arial Narrow" w:hAnsi="Arial Narrow"/>
                <w:sz w:val="20"/>
                <w:szCs w:val="20"/>
              </w:rPr>
            </w:pPr>
            <w:r w:rsidRPr="00A71E0D">
              <w:rPr>
                <w:rFonts w:ascii="Arial Narrow" w:hAnsi="Arial Narrow"/>
                <w:sz w:val="20"/>
                <w:szCs w:val="20"/>
              </w:rPr>
              <w:t>NR</w:t>
            </w:r>
          </w:p>
        </w:tc>
      </w:tr>
      <w:tr w:rsidR="009520C6" w:rsidRPr="00A71E0D" w14:paraId="545D807D" w14:textId="77777777" w:rsidTr="00680211">
        <w:trPr>
          <w:trHeight w:val="342"/>
        </w:trPr>
        <w:tc>
          <w:tcPr>
            <w:tcW w:w="1667" w:type="dxa"/>
            <w:shd w:val="clear" w:color="auto" w:fill="auto"/>
            <w:tcMar>
              <w:top w:w="15" w:type="dxa"/>
              <w:left w:w="15" w:type="dxa"/>
              <w:bottom w:w="0" w:type="dxa"/>
              <w:right w:w="15" w:type="dxa"/>
            </w:tcMar>
            <w:vAlign w:val="center"/>
          </w:tcPr>
          <w:p w14:paraId="3A3CE785" w14:textId="77777777" w:rsidR="009520C6" w:rsidRPr="00A71E0D" w:rsidRDefault="009520C6" w:rsidP="00DF0758">
            <w:pPr>
              <w:spacing w:after="0" w:line="480" w:lineRule="auto"/>
              <w:rPr>
                <w:rFonts w:ascii="Arial Narrow" w:hAnsi="Arial Narrow"/>
                <w:b/>
                <w:bCs/>
                <w:sz w:val="20"/>
                <w:szCs w:val="20"/>
              </w:rPr>
            </w:pPr>
            <w:r w:rsidRPr="00A71E0D">
              <w:rPr>
                <w:rFonts w:ascii="Arial Narrow" w:hAnsi="Arial Narrow"/>
                <w:sz w:val="20"/>
                <w:szCs w:val="20"/>
              </w:rPr>
              <w:t>Takahashi et al, 2019</w:t>
            </w:r>
            <w:r>
              <w:rPr>
                <w:rFonts w:ascii="Arial Narrow" w:hAnsi="Arial Narrow"/>
                <w:sz w:val="20"/>
                <w:szCs w:val="20"/>
              </w:rPr>
              <w:t xml:space="preserve"> </w:t>
            </w:r>
            <w:r>
              <w:rPr>
                <w:rFonts w:ascii="Arial Narrow" w:hAnsi="Arial Narrow"/>
                <w:noProof/>
                <w:sz w:val="20"/>
                <w:szCs w:val="20"/>
              </w:rPr>
              <w:t>[158]</w:t>
            </w:r>
          </w:p>
        </w:tc>
        <w:tc>
          <w:tcPr>
            <w:tcW w:w="1614" w:type="dxa"/>
            <w:shd w:val="clear" w:color="auto" w:fill="auto"/>
            <w:tcMar>
              <w:top w:w="15" w:type="dxa"/>
              <w:left w:w="15" w:type="dxa"/>
              <w:bottom w:w="0" w:type="dxa"/>
              <w:right w:w="15" w:type="dxa"/>
            </w:tcMar>
            <w:vAlign w:val="center"/>
          </w:tcPr>
          <w:p w14:paraId="4D8A9BA1" w14:textId="77777777" w:rsidR="009520C6" w:rsidRPr="00A71E0D" w:rsidRDefault="009520C6" w:rsidP="00DF0758">
            <w:pPr>
              <w:spacing w:after="0" w:line="480" w:lineRule="auto"/>
              <w:jc w:val="center"/>
              <w:rPr>
                <w:rFonts w:ascii="Arial Narrow" w:hAnsi="Arial Narrow"/>
                <w:sz w:val="20"/>
                <w:szCs w:val="20"/>
              </w:rPr>
            </w:pPr>
            <w:r w:rsidRPr="00A71E0D">
              <w:rPr>
                <w:rFonts w:ascii="Arial Narrow" w:hAnsi="Arial Narrow"/>
                <w:sz w:val="20"/>
                <w:szCs w:val="20"/>
              </w:rPr>
              <w:t>Case report</w:t>
            </w:r>
          </w:p>
        </w:tc>
        <w:tc>
          <w:tcPr>
            <w:tcW w:w="1578" w:type="dxa"/>
            <w:shd w:val="clear" w:color="auto" w:fill="auto"/>
            <w:tcMar>
              <w:top w:w="15" w:type="dxa"/>
              <w:left w:w="15" w:type="dxa"/>
              <w:bottom w:w="0" w:type="dxa"/>
              <w:right w:w="15" w:type="dxa"/>
            </w:tcMar>
            <w:vAlign w:val="center"/>
          </w:tcPr>
          <w:p w14:paraId="59813FCF" w14:textId="77777777" w:rsidR="009520C6" w:rsidRPr="00A71E0D" w:rsidRDefault="009520C6" w:rsidP="00DF0758">
            <w:pPr>
              <w:spacing w:after="0" w:line="480" w:lineRule="auto"/>
              <w:jc w:val="center"/>
              <w:rPr>
                <w:rFonts w:ascii="Arial Narrow" w:hAnsi="Arial Narrow"/>
                <w:sz w:val="20"/>
                <w:szCs w:val="20"/>
              </w:rPr>
            </w:pPr>
            <w:r w:rsidRPr="00A71E0D">
              <w:rPr>
                <w:rFonts w:ascii="Arial Narrow" w:hAnsi="Arial Narrow"/>
                <w:sz w:val="20"/>
                <w:szCs w:val="20"/>
              </w:rPr>
              <w:t>Japan</w:t>
            </w:r>
          </w:p>
        </w:tc>
        <w:tc>
          <w:tcPr>
            <w:tcW w:w="1614" w:type="dxa"/>
            <w:shd w:val="clear" w:color="auto" w:fill="auto"/>
            <w:tcMar>
              <w:top w:w="15" w:type="dxa"/>
              <w:left w:w="15" w:type="dxa"/>
              <w:bottom w:w="0" w:type="dxa"/>
              <w:right w:w="15" w:type="dxa"/>
            </w:tcMar>
            <w:vAlign w:val="center"/>
          </w:tcPr>
          <w:p w14:paraId="4E79DD9C" w14:textId="77777777" w:rsidR="009520C6" w:rsidRPr="00A71E0D" w:rsidRDefault="009520C6" w:rsidP="00DF0758">
            <w:pPr>
              <w:spacing w:after="0" w:line="480" w:lineRule="auto"/>
              <w:jc w:val="center"/>
              <w:rPr>
                <w:rFonts w:ascii="Arial Narrow" w:hAnsi="Arial Narrow"/>
                <w:sz w:val="20"/>
                <w:szCs w:val="20"/>
              </w:rPr>
            </w:pPr>
            <w:r>
              <w:rPr>
                <w:rFonts w:ascii="Arial Narrow" w:hAnsi="Arial Narrow"/>
                <w:sz w:val="20"/>
                <w:szCs w:val="20"/>
              </w:rPr>
              <w:t>LGMDR2</w:t>
            </w:r>
          </w:p>
        </w:tc>
        <w:tc>
          <w:tcPr>
            <w:tcW w:w="1300" w:type="dxa"/>
            <w:vAlign w:val="center"/>
          </w:tcPr>
          <w:p w14:paraId="4EB6882A" w14:textId="4DAF6E61" w:rsidR="009520C6" w:rsidRPr="00A71E0D" w:rsidRDefault="00F02A63" w:rsidP="00680211">
            <w:pPr>
              <w:spacing w:after="0" w:line="480" w:lineRule="auto"/>
              <w:jc w:val="center"/>
              <w:rPr>
                <w:rFonts w:ascii="Arial Narrow" w:hAnsi="Arial Narrow"/>
                <w:sz w:val="20"/>
                <w:szCs w:val="20"/>
              </w:rPr>
            </w:pPr>
            <w:r>
              <w:rPr>
                <w:rFonts w:ascii="Arial Narrow" w:hAnsi="Arial Narrow"/>
                <w:sz w:val="20"/>
                <w:szCs w:val="20"/>
              </w:rPr>
              <w:t>1</w:t>
            </w:r>
          </w:p>
        </w:tc>
        <w:tc>
          <w:tcPr>
            <w:tcW w:w="1587" w:type="dxa"/>
            <w:shd w:val="clear" w:color="auto" w:fill="auto"/>
            <w:tcMar>
              <w:top w:w="15" w:type="dxa"/>
              <w:left w:w="15" w:type="dxa"/>
              <w:bottom w:w="0" w:type="dxa"/>
              <w:right w:w="15" w:type="dxa"/>
            </w:tcMar>
            <w:vAlign w:val="center"/>
          </w:tcPr>
          <w:p w14:paraId="34379BB7" w14:textId="75F4E307" w:rsidR="009520C6" w:rsidRPr="00A71E0D" w:rsidRDefault="009520C6" w:rsidP="00DF0758">
            <w:pPr>
              <w:spacing w:after="0" w:line="480" w:lineRule="auto"/>
              <w:jc w:val="center"/>
              <w:rPr>
                <w:rFonts w:ascii="Arial Narrow" w:hAnsi="Arial Narrow"/>
                <w:sz w:val="20"/>
                <w:szCs w:val="20"/>
              </w:rPr>
            </w:pPr>
            <w:r w:rsidRPr="00A71E0D">
              <w:rPr>
                <w:rFonts w:ascii="Arial Narrow" w:hAnsi="Arial Narrow"/>
                <w:sz w:val="20"/>
                <w:szCs w:val="20"/>
              </w:rPr>
              <w:t>NR</w:t>
            </w:r>
          </w:p>
        </w:tc>
      </w:tr>
      <w:tr w:rsidR="009520C6" w:rsidRPr="00A71E0D" w14:paraId="11EA460B" w14:textId="77777777" w:rsidTr="00680211">
        <w:trPr>
          <w:trHeight w:val="342"/>
        </w:trPr>
        <w:tc>
          <w:tcPr>
            <w:tcW w:w="1667" w:type="dxa"/>
            <w:shd w:val="clear" w:color="auto" w:fill="auto"/>
            <w:tcMar>
              <w:top w:w="15" w:type="dxa"/>
              <w:left w:w="15" w:type="dxa"/>
              <w:bottom w:w="0" w:type="dxa"/>
              <w:right w:w="15" w:type="dxa"/>
            </w:tcMar>
            <w:vAlign w:val="center"/>
          </w:tcPr>
          <w:p w14:paraId="2217206A" w14:textId="77777777" w:rsidR="009520C6" w:rsidRPr="00A71E0D" w:rsidRDefault="009520C6" w:rsidP="00DF0758">
            <w:pPr>
              <w:spacing w:after="0" w:line="480" w:lineRule="auto"/>
              <w:rPr>
                <w:rFonts w:ascii="Arial Narrow" w:hAnsi="Arial Narrow"/>
                <w:b/>
                <w:bCs/>
                <w:sz w:val="20"/>
                <w:szCs w:val="20"/>
              </w:rPr>
            </w:pPr>
            <w:r w:rsidRPr="00A71E0D">
              <w:rPr>
                <w:rFonts w:ascii="Arial Narrow" w:hAnsi="Arial Narrow"/>
                <w:sz w:val="20"/>
                <w:szCs w:val="20"/>
              </w:rPr>
              <w:lastRenderedPageBreak/>
              <w:t>Takano et al, 2000</w:t>
            </w:r>
            <w:r>
              <w:rPr>
                <w:rFonts w:ascii="Arial Narrow" w:hAnsi="Arial Narrow"/>
                <w:sz w:val="20"/>
                <w:szCs w:val="20"/>
              </w:rPr>
              <w:t xml:space="preserve"> </w:t>
            </w:r>
            <w:r>
              <w:rPr>
                <w:rFonts w:ascii="Arial Narrow" w:hAnsi="Arial Narrow"/>
                <w:noProof/>
                <w:sz w:val="20"/>
                <w:szCs w:val="20"/>
              </w:rPr>
              <w:t>[159]</w:t>
            </w:r>
          </w:p>
        </w:tc>
        <w:tc>
          <w:tcPr>
            <w:tcW w:w="1614" w:type="dxa"/>
            <w:shd w:val="clear" w:color="auto" w:fill="auto"/>
            <w:tcMar>
              <w:top w:w="15" w:type="dxa"/>
              <w:left w:w="15" w:type="dxa"/>
              <w:bottom w:w="0" w:type="dxa"/>
              <w:right w:w="15" w:type="dxa"/>
            </w:tcMar>
            <w:vAlign w:val="center"/>
          </w:tcPr>
          <w:p w14:paraId="6C4356A6" w14:textId="77777777" w:rsidR="009520C6" w:rsidRPr="00A71E0D" w:rsidRDefault="009520C6" w:rsidP="00DF0758">
            <w:pPr>
              <w:spacing w:after="0" w:line="480" w:lineRule="auto"/>
              <w:jc w:val="center"/>
              <w:rPr>
                <w:rFonts w:ascii="Arial Narrow" w:hAnsi="Arial Narrow"/>
                <w:sz w:val="20"/>
                <w:szCs w:val="20"/>
              </w:rPr>
            </w:pPr>
            <w:r w:rsidRPr="00A71E0D">
              <w:rPr>
                <w:rFonts w:ascii="Arial Narrow" w:hAnsi="Arial Narrow"/>
                <w:sz w:val="20"/>
                <w:szCs w:val="20"/>
              </w:rPr>
              <w:t>Case report</w:t>
            </w:r>
          </w:p>
        </w:tc>
        <w:tc>
          <w:tcPr>
            <w:tcW w:w="1578" w:type="dxa"/>
            <w:shd w:val="clear" w:color="auto" w:fill="auto"/>
            <w:tcMar>
              <w:top w:w="15" w:type="dxa"/>
              <w:left w:w="15" w:type="dxa"/>
              <w:bottom w:w="0" w:type="dxa"/>
              <w:right w:w="15" w:type="dxa"/>
            </w:tcMar>
            <w:vAlign w:val="center"/>
          </w:tcPr>
          <w:p w14:paraId="6E601DD5" w14:textId="77777777" w:rsidR="009520C6" w:rsidRPr="00A71E0D" w:rsidRDefault="009520C6" w:rsidP="00DF0758">
            <w:pPr>
              <w:spacing w:after="0" w:line="480" w:lineRule="auto"/>
              <w:jc w:val="center"/>
              <w:rPr>
                <w:rFonts w:ascii="Arial Narrow" w:hAnsi="Arial Narrow"/>
                <w:sz w:val="20"/>
                <w:szCs w:val="20"/>
              </w:rPr>
            </w:pPr>
            <w:r w:rsidRPr="00A71E0D">
              <w:rPr>
                <w:rFonts w:ascii="Arial Narrow" w:hAnsi="Arial Narrow"/>
                <w:sz w:val="20"/>
                <w:szCs w:val="20"/>
              </w:rPr>
              <w:t>Japan</w:t>
            </w:r>
          </w:p>
        </w:tc>
        <w:tc>
          <w:tcPr>
            <w:tcW w:w="1614" w:type="dxa"/>
            <w:shd w:val="clear" w:color="auto" w:fill="auto"/>
            <w:tcMar>
              <w:top w:w="15" w:type="dxa"/>
              <w:left w:w="15" w:type="dxa"/>
              <w:bottom w:w="0" w:type="dxa"/>
              <w:right w:w="15" w:type="dxa"/>
            </w:tcMar>
            <w:vAlign w:val="center"/>
          </w:tcPr>
          <w:p w14:paraId="78655436" w14:textId="77777777" w:rsidR="009520C6" w:rsidRPr="00A71E0D" w:rsidRDefault="009520C6" w:rsidP="00DF0758">
            <w:pPr>
              <w:spacing w:after="0" w:line="480" w:lineRule="auto"/>
              <w:jc w:val="center"/>
              <w:rPr>
                <w:rFonts w:ascii="Arial Narrow" w:hAnsi="Arial Narrow"/>
                <w:sz w:val="20"/>
                <w:szCs w:val="20"/>
              </w:rPr>
            </w:pPr>
            <w:r>
              <w:rPr>
                <w:rFonts w:ascii="Arial Narrow" w:hAnsi="Arial Narrow"/>
                <w:sz w:val="20"/>
                <w:szCs w:val="20"/>
              </w:rPr>
              <w:t>LGMDR5</w:t>
            </w:r>
          </w:p>
        </w:tc>
        <w:tc>
          <w:tcPr>
            <w:tcW w:w="1300" w:type="dxa"/>
            <w:vAlign w:val="center"/>
          </w:tcPr>
          <w:p w14:paraId="53272821" w14:textId="4CDC08CA" w:rsidR="009520C6" w:rsidRPr="00A71E0D" w:rsidRDefault="00F02A63" w:rsidP="00680211">
            <w:pPr>
              <w:spacing w:after="0" w:line="480" w:lineRule="auto"/>
              <w:jc w:val="center"/>
              <w:rPr>
                <w:rFonts w:ascii="Arial Narrow" w:hAnsi="Arial Narrow"/>
                <w:sz w:val="20"/>
                <w:szCs w:val="20"/>
              </w:rPr>
            </w:pPr>
            <w:r>
              <w:rPr>
                <w:rFonts w:ascii="Arial Narrow" w:hAnsi="Arial Narrow"/>
                <w:sz w:val="20"/>
                <w:szCs w:val="20"/>
              </w:rPr>
              <w:t>2</w:t>
            </w:r>
          </w:p>
        </w:tc>
        <w:tc>
          <w:tcPr>
            <w:tcW w:w="1587" w:type="dxa"/>
            <w:shd w:val="clear" w:color="auto" w:fill="auto"/>
            <w:tcMar>
              <w:top w:w="15" w:type="dxa"/>
              <w:left w:w="15" w:type="dxa"/>
              <w:bottom w:w="0" w:type="dxa"/>
              <w:right w:w="15" w:type="dxa"/>
            </w:tcMar>
            <w:vAlign w:val="center"/>
          </w:tcPr>
          <w:p w14:paraId="625C81BE" w14:textId="4B92A094" w:rsidR="009520C6" w:rsidRPr="00A71E0D" w:rsidRDefault="009520C6" w:rsidP="00DF0758">
            <w:pPr>
              <w:spacing w:after="0" w:line="480" w:lineRule="auto"/>
              <w:jc w:val="center"/>
              <w:rPr>
                <w:rFonts w:ascii="Arial Narrow" w:hAnsi="Arial Narrow"/>
                <w:sz w:val="20"/>
                <w:szCs w:val="20"/>
              </w:rPr>
            </w:pPr>
            <w:r w:rsidRPr="00A71E0D">
              <w:rPr>
                <w:rFonts w:ascii="Arial Narrow" w:hAnsi="Arial Narrow"/>
                <w:sz w:val="20"/>
                <w:szCs w:val="20"/>
              </w:rPr>
              <w:t>1991-1998</w:t>
            </w:r>
          </w:p>
        </w:tc>
      </w:tr>
      <w:tr w:rsidR="009520C6" w:rsidRPr="00A71E0D" w14:paraId="7C64728B" w14:textId="77777777" w:rsidTr="00680211">
        <w:trPr>
          <w:trHeight w:val="342"/>
        </w:trPr>
        <w:tc>
          <w:tcPr>
            <w:tcW w:w="1667" w:type="dxa"/>
            <w:shd w:val="clear" w:color="auto" w:fill="auto"/>
            <w:tcMar>
              <w:top w:w="15" w:type="dxa"/>
              <w:left w:w="15" w:type="dxa"/>
              <w:bottom w:w="0" w:type="dxa"/>
              <w:right w:w="15" w:type="dxa"/>
            </w:tcMar>
            <w:vAlign w:val="center"/>
          </w:tcPr>
          <w:p w14:paraId="638DDCAD" w14:textId="77777777" w:rsidR="009520C6" w:rsidRPr="00A71E0D" w:rsidRDefault="009520C6" w:rsidP="00DF0758">
            <w:pPr>
              <w:spacing w:after="0" w:line="480" w:lineRule="auto"/>
              <w:rPr>
                <w:rFonts w:ascii="Arial Narrow" w:hAnsi="Arial Narrow"/>
                <w:b/>
                <w:bCs/>
                <w:sz w:val="20"/>
                <w:szCs w:val="20"/>
              </w:rPr>
            </w:pPr>
            <w:r w:rsidRPr="00A71E0D">
              <w:rPr>
                <w:rFonts w:ascii="Arial Narrow" w:hAnsi="Arial Narrow"/>
                <w:sz w:val="20"/>
                <w:szCs w:val="20"/>
              </w:rPr>
              <w:t>Tarnopolsky et al, 2015</w:t>
            </w:r>
            <w:r>
              <w:rPr>
                <w:rFonts w:ascii="Arial Narrow" w:hAnsi="Arial Narrow"/>
                <w:sz w:val="20"/>
                <w:szCs w:val="20"/>
              </w:rPr>
              <w:t xml:space="preserve"> </w:t>
            </w:r>
            <w:r>
              <w:rPr>
                <w:rFonts w:ascii="Arial Narrow" w:hAnsi="Arial Narrow"/>
                <w:noProof/>
                <w:sz w:val="20"/>
                <w:szCs w:val="20"/>
              </w:rPr>
              <w:t>[160]</w:t>
            </w:r>
          </w:p>
        </w:tc>
        <w:tc>
          <w:tcPr>
            <w:tcW w:w="1614" w:type="dxa"/>
            <w:shd w:val="clear" w:color="auto" w:fill="auto"/>
            <w:tcMar>
              <w:top w:w="15" w:type="dxa"/>
              <w:left w:w="15" w:type="dxa"/>
              <w:bottom w:w="0" w:type="dxa"/>
              <w:right w:w="15" w:type="dxa"/>
            </w:tcMar>
            <w:vAlign w:val="center"/>
          </w:tcPr>
          <w:p w14:paraId="5457BA07" w14:textId="77777777" w:rsidR="009520C6" w:rsidRPr="00A71E0D" w:rsidRDefault="009520C6" w:rsidP="00DF0758">
            <w:pPr>
              <w:spacing w:after="0" w:line="480" w:lineRule="auto"/>
              <w:jc w:val="center"/>
              <w:rPr>
                <w:rFonts w:ascii="Arial Narrow" w:hAnsi="Arial Narrow"/>
                <w:sz w:val="20"/>
                <w:szCs w:val="20"/>
              </w:rPr>
            </w:pPr>
            <w:r w:rsidRPr="00A71E0D">
              <w:rPr>
                <w:rFonts w:ascii="Arial Narrow" w:hAnsi="Arial Narrow"/>
                <w:sz w:val="20"/>
                <w:szCs w:val="20"/>
              </w:rPr>
              <w:t>Case report</w:t>
            </w:r>
          </w:p>
        </w:tc>
        <w:tc>
          <w:tcPr>
            <w:tcW w:w="1578" w:type="dxa"/>
            <w:shd w:val="clear" w:color="auto" w:fill="auto"/>
            <w:tcMar>
              <w:top w:w="15" w:type="dxa"/>
              <w:left w:w="15" w:type="dxa"/>
              <w:bottom w:w="0" w:type="dxa"/>
              <w:right w:w="15" w:type="dxa"/>
            </w:tcMar>
            <w:vAlign w:val="center"/>
          </w:tcPr>
          <w:p w14:paraId="44888EEF" w14:textId="77777777" w:rsidR="009520C6" w:rsidRPr="00A71E0D" w:rsidRDefault="009520C6" w:rsidP="00DF0758">
            <w:pPr>
              <w:spacing w:after="0" w:line="480" w:lineRule="auto"/>
              <w:jc w:val="center"/>
              <w:rPr>
                <w:rFonts w:ascii="Arial Narrow" w:hAnsi="Arial Narrow"/>
                <w:sz w:val="20"/>
                <w:szCs w:val="20"/>
              </w:rPr>
            </w:pPr>
            <w:r w:rsidRPr="00A71E0D">
              <w:rPr>
                <w:rFonts w:ascii="Arial Narrow" w:hAnsi="Arial Narrow"/>
                <w:sz w:val="20"/>
                <w:szCs w:val="20"/>
              </w:rPr>
              <w:t>USA</w:t>
            </w:r>
          </w:p>
        </w:tc>
        <w:tc>
          <w:tcPr>
            <w:tcW w:w="1614" w:type="dxa"/>
            <w:shd w:val="clear" w:color="auto" w:fill="auto"/>
            <w:tcMar>
              <w:top w:w="15" w:type="dxa"/>
              <w:left w:w="15" w:type="dxa"/>
              <w:bottom w:w="0" w:type="dxa"/>
              <w:right w:w="15" w:type="dxa"/>
            </w:tcMar>
            <w:vAlign w:val="center"/>
          </w:tcPr>
          <w:p w14:paraId="45E05259" w14:textId="77777777" w:rsidR="009520C6" w:rsidRPr="00A71E0D" w:rsidRDefault="009520C6" w:rsidP="00DF0758">
            <w:pPr>
              <w:spacing w:after="0" w:line="480" w:lineRule="auto"/>
              <w:jc w:val="center"/>
              <w:rPr>
                <w:rFonts w:ascii="Arial Narrow" w:hAnsi="Arial Narrow"/>
                <w:sz w:val="20"/>
                <w:szCs w:val="20"/>
              </w:rPr>
            </w:pPr>
            <w:r>
              <w:rPr>
                <w:rFonts w:ascii="Arial Narrow" w:hAnsi="Arial Narrow"/>
                <w:sz w:val="20"/>
                <w:szCs w:val="20"/>
              </w:rPr>
              <w:t>LGMDR3</w:t>
            </w:r>
          </w:p>
        </w:tc>
        <w:tc>
          <w:tcPr>
            <w:tcW w:w="1300" w:type="dxa"/>
            <w:vAlign w:val="center"/>
          </w:tcPr>
          <w:p w14:paraId="1F61F9CF" w14:textId="1411F21D" w:rsidR="009520C6" w:rsidRPr="00A71E0D" w:rsidRDefault="00F02A63" w:rsidP="00680211">
            <w:pPr>
              <w:spacing w:after="0" w:line="480" w:lineRule="auto"/>
              <w:jc w:val="center"/>
              <w:rPr>
                <w:rFonts w:ascii="Arial Narrow" w:hAnsi="Arial Narrow"/>
                <w:sz w:val="20"/>
                <w:szCs w:val="20"/>
              </w:rPr>
            </w:pPr>
            <w:r>
              <w:rPr>
                <w:rFonts w:ascii="Arial Narrow" w:hAnsi="Arial Narrow"/>
                <w:sz w:val="20"/>
                <w:szCs w:val="20"/>
              </w:rPr>
              <w:t>2</w:t>
            </w:r>
          </w:p>
        </w:tc>
        <w:tc>
          <w:tcPr>
            <w:tcW w:w="1587" w:type="dxa"/>
            <w:shd w:val="clear" w:color="auto" w:fill="auto"/>
            <w:tcMar>
              <w:top w:w="15" w:type="dxa"/>
              <w:left w:w="15" w:type="dxa"/>
              <w:bottom w:w="0" w:type="dxa"/>
              <w:right w:w="15" w:type="dxa"/>
            </w:tcMar>
            <w:vAlign w:val="center"/>
          </w:tcPr>
          <w:p w14:paraId="49C3ECE9" w14:textId="203B5614" w:rsidR="009520C6" w:rsidRPr="00A71E0D" w:rsidRDefault="009520C6" w:rsidP="00DF0758">
            <w:pPr>
              <w:spacing w:after="0" w:line="480" w:lineRule="auto"/>
              <w:jc w:val="center"/>
              <w:rPr>
                <w:rFonts w:ascii="Arial Narrow" w:hAnsi="Arial Narrow"/>
                <w:sz w:val="20"/>
                <w:szCs w:val="20"/>
              </w:rPr>
            </w:pPr>
            <w:r w:rsidRPr="00A71E0D">
              <w:rPr>
                <w:rFonts w:ascii="Arial Narrow" w:hAnsi="Arial Narrow"/>
                <w:sz w:val="20"/>
                <w:szCs w:val="20"/>
              </w:rPr>
              <w:t>NR</w:t>
            </w:r>
          </w:p>
        </w:tc>
      </w:tr>
      <w:tr w:rsidR="009520C6" w:rsidRPr="00A71E0D" w14:paraId="1D60B7A1" w14:textId="77777777" w:rsidTr="00680211">
        <w:trPr>
          <w:trHeight w:val="342"/>
        </w:trPr>
        <w:tc>
          <w:tcPr>
            <w:tcW w:w="1667" w:type="dxa"/>
            <w:shd w:val="clear" w:color="auto" w:fill="auto"/>
            <w:tcMar>
              <w:top w:w="15" w:type="dxa"/>
              <w:left w:w="15" w:type="dxa"/>
              <w:bottom w:w="0" w:type="dxa"/>
              <w:right w:w="15" w:type="dxa"/>
            </w:tcMar>
            <w:vAlign w:val="center"/>
          </w:tcPr>
          <w:p w14:paraId="348B3EC6" w14:textId="77777777" w:rsidR="009520C6" w:rsidRPr="00A71E0D" w:rsidRDefault="009520C6" w:rsidP="00DF0758">
            <w:pPr>
              <w:spacing w:after="0" w:line="480" w:lineRule="auto"/>
              <w:rPr>
                <w:rFonts w:ascii="Arial Narrow" w:hAnsi="Arial Narrow"/>
                <w:b/>
                <w:bCs/>
                <w:sz w:val="20"/>
                <w:szCs w:val="20"/>
              </w:rPr>
            </w:pPr>
            <w:r w:rsidRPr="00A71E0D">
              <w:rPr>
                <w:rFonts w:ascii="Arial Narrow" w:hAnsi="Arial Narrow"/>
                <w:sz w:val="20"/>
                <w:szCs w:val="20"/>
              </w:rPr>
              <w:t>Tasca et al, 2014</w:t>
            </w:r>
            <w:r>
              <w:rPr>
                <w:rFonts w:ascii="Arial Narrow" w:hAnsi="Arial Narrow"/>
                <w:sz w:val="20"/>
                <w:szCs w:val="20"/>
              </w:rPr>
              <w:t xml:space="preserve"> </w:t>
            </w:r>
            <w:r>
              <w:rPr>
                <w:rFonts w:ascii="Arial Narrow" w:hAnsi="Arial Narrow"/>
                <w:noProof/>
                <w:sz w:val="20"/>
                <w:szCs w:val="20"/>
              </w:rPr>
              <w:t>[161]</w:t>
            </w:r>
          </w:p>
        </w:tc>
        <w:tc>
          <w:tcPr>
            <w:tcW w:w="1614" w:type="dxa"/>
            <w:shd w:val="clear" w:color="auto" w:fill="auto"/>
            <w:tcMar>
              <w:top w:w="15" w:type="dxa"/>
              <w:left w:w="15" w:type="dxa"/>
              <w:bottom w:w="0" w:type="dxa"/>
              <w:right w:w="15" w:type="dxa"/>
            </w:tcMar>
            <w:vAlign w:val="center"/>
          </w:tcPr>
          <w:p w14:paraId="5CF40A92" w14:textId="77777777" w:rsidR="009520C6" w:rsidRPr="00A71E0D" w:rsidRDefault="009520C6" w:rsidP="00DF0758">
            <w:pPr>
              <w:spacing w:after="0" w:line="480" w:lineRule="auto"/>
              <w:jc w:val="center"/>
              <w:rPr>
                <w:rFonts w:ascii="Arial Narrow" w:hAnsi="Arial Narrow"/>
                <w:sz w:val="20"/>
                <w:szCs w:val="20"/>
              </w:rPr>
            </w:pPr>
            <w:r w:rsidRPr="00A71E0D">
              <w:rPr>
                <w:rFonts w:ascii="Arial Narrow" w:hAnsi="Arial Narrow"/>
                <w:sz w:val="20"/>
                <w:szCs w:val="20"/>
              </w:rPr>
              <w:t>Case report</w:t>
            </w:r>
          </w:p>
        </w:tc>
        <w:tc>
          <w:tcPr>
            <w:tcW w:w="1578" w:type="dxa"/>
            <w:shd w:val="clear" w:color="auto" w:fill="auto"/>
            <w:tcMar>
              <w:top w:w="15" w:type="dxa"/>
              <w:left w:w="15" w:type="dxa"/>
              <w:bottom w:w="0" w:type="dxa"/>
              <w:right w:w="15" w:type="dxa"/>
            </w:tcMar>
            <w:vAlign w:val="center"/>
          </w:tcPr>
          <w:p w14:paraId="1946584F" w14:textId="77777777" w:rsidR="009520C6" w:rsidRPr="00A71E0D" w:rsidRDefault="009520C6" w:rsidP="00DF0758">
            <w:pPr>
              <w:spacing w:after="0" w:line="480" w:lineRule="auto"/>
              <w:jc w:val="center"/>
              <w:rPr>
                <w:rFonts w:ascii="Arial Narrow" w:hAnsi="Arial Narrow"/>
                <w:sz w:val="20"/>
                <w:szCs w:val="20"/>
              </w:rPr>
            </w:pPr>
            <w:r w:rsidRPr="00A71E0D">
              <w:rPr>
                <w:rFonts w:ascii="Arial Narrow" w:hAnsi="Arial Narrow"/>
                <w:sz w:val="20"/>
                <w:szCs w:val="20"/>
              </w:rPr>
              <w:t>Italy</w:t>
            </w:r>
          </w:p>
        </w:tc>
        <w:tc>
          <w:tcPr>
            <w:tcW w:w="1614" w:type="dxa"/>
            <w:shd w:val="clear" w:color="auto" w:fill="auto"/>
            <w:tcMar>
              <w:top w:w="15" w:type="dxa"/>
              <w:left w:w="15" w:type="dxa"/>
              <w:bottom w:w="0" w:type="dxa"/>
              <w:right w:w="15" w:type="dxa"/>
            </w:tcMar>
            <w:vAlign w:val="center"/>
          </w:tcPr>
          <w:p w14:paraId="3AB69D4D" w14:textId="77777777" w:rsidR="009520C6" w:rsidRPr="00A71E0D" w:rsidRDefault="009520C6" w:rsidP="00DF0758">
            <w:pPr>
              <w:spacing w:after="0" w:line="480" w:lineRule="auto"/>
              <w:jc w:val="center"/>
              <w:rPr>
                <w:rFonts w:ascii="Arial Narrow" w:hAnsi="Arial Narrow"/>
                <w:sz w:val="20"/>
                <w:szCs w:val="20"/>
              </w:rPr>
            </w:pPr>
            <w:r>
              <w:rPr>
                <w:rFonts w:ascii="Arial Narrow" w:hAnsi="Arial Narrow"/>
                <w:sz w:val="20"/>
                <w:szCs w:val="20"/>
              </w:rPr>
              <w:t>LGMDR12</w:t>
            </w:r>
          </w:p>
        </w:tc>
        <w:tc>
          <w:tcPr>
            <w:tcW w:w="1300" w:type="dxa"/>
            <w:vAlign w:val="center"/>
          </w:tcPr>
          <w:p w14:paraId="3B80E4D3" w14:textId="6ABC4326" w:rsidR="009520C6" w:rsidRPr="00A71E0D" w:rsidRDefault="00F02A63" w:rsidP="00680211">
            <w:pPr>
              <w:spacing w:after="0" w:line="480" w:lineRule="auto"/>
              <w:jc w:val="center"/>
              <w:rPr>
                <w:rFonts w:ascii="Arial Narrow" w:hAnsi="Arial Narrow"/>
                <w:sz w:val="20"/>
                <w:szCs w:val="20"/>
              </w:rPr>
            </w:pPr>
            <w:r>
              <w:rPr>
                <w:rFonts w:ascii="Arial Narrow" w:hAnsi="Arial Narrow"/>
                <w:sz w:val="20"/>
                <w:szCs w:val="20"/>
              </w:rPr>
              <w:t>1</w:t>
            </w:r>
          </w:p>
        </w:tc>
        <w:tc>
          <w:tcPr>
            <w:tcW w:w="1587" w:type="dxa"/>
            <w:shd w:val="clear" w:color="auto" w:fill="auto"/>
            <w:tcMar>
              <w:top w:w="15" w:type="dxa"/>
              <w:left w:w="15" w:type="dxa"/>
              <w:bottom w:w="0" w:type="dxa"/>
              <w:right w:w="15" w:type="dxa"/>
            </w:tcMar>
            <w:vAlign w:val="center"/>
          </w:tcPr>
          <w:p w14:paraId="0ABD5B35" w14:textId="0CB94B0D" w:rsidR="009520C6" w:rsidRPr="00A71E0D" w:rsidRDefault="009520C6" w:rsidP="00DF0758">
            <w:pPr>
              <w:spacing w:after="0" w:line="480" w:lineRule="auto"/>
              <w:jc w:val="center"/>
              <w:rPr>
                <w:rFonts w:ascii="Arial Narrow" w:hAnsi="Arial Narrow"/>
                <w:sz w:val="20"/>
                <w:szCs w:val="20"/>
              </w:rPr>
            </w:pPr>
            <w:r w:rsidRPr="00A71E0D">
              <w:rPr>
                <w:rFonts w:ascii="Arial Narrow" w:hAnsi="Arial Narrow"/>
                <w:sz w:val="20"/>
                <w:szCs w:val="20"/>
              </w:rPr>
              <w:t>NR</w:t>
            </w:r>
          </w:p>
        </w:tc>
      </w:tr>
      <w:tr w:rsidR="009520C6" w:rsidRPr="00A71E0D" w14:paraId="00AA8D8B" w14:textId="77777777" w:rsidTr="00680211">
        <w:trPr>
          <w:trHeight w:val="342"/>
        </w:trPr>
        <w:tc>
          <w:tcPr>
            <w:tcW w:w="1667" w:type="dxa"/>
            <w:shd w:val="clear" w:color="auto" w:fill="auto"/>
            <w:tcMar>
              <w:top w:w="15" w:type="dxa"/>
              <w:left w:w="15" w:type="dxa"/>
              <w:bottom w:w="0" w:type="dxa"/>
              <w:right w:w="15" w:type="dxa"/>
            </w:tcMar>
            <w:vAlign w:val="center"/>
          </w:tcPr>
          <w:p w14:paraId="227157E2" w14:textId="77777777" w:rsidR="009520C6" w:rsidRPr="00A71E0D" w:rsidRDefault="009520C6" w:rsidP="00DF0758">
            <w:pPr>
              <w:spacing w:after="0" w:line="480" w:lineRule="auto"/>
              <w:rPr>
                <w:rFonts w:ascii="Arial Narrow" w:hAnsi="Arial Narrow"/>
                <w:b/>
                <w:bCs/>
                <w:sz w:val="20"/>
                <w:szCs w:val="20"/>
              </w:rPr>
            </w:pPr>
            <w:r w:rsidRPr="00A71E0D">
              <w:rPr>
                <w:rFonts w:ascii="Arial Narrow" w:hAnsi="Arial Narrow"/>
                <w:sz w:val="20"/>
                <w:szCs w:val="20"/>
              </w:rPr>
              <w:t>Tasca et al, 2018</w:t>
            </w:r>
            <w:r>
              <w:rPr>
                <w:rFonts w:ascii="Arial Narrow" w:hAnsi="Arial Narrow"/>
                <w:sz w:val="20"/>
                <w:szCs w:val="20"/>
              </w:rPr>
              <w:t xml:space="preserve"> </w:t>
            </w:r>
            <w:r>
              <w:rPr>
                <w:rFonts w:ascii="Arial Narrow" w:hAnsi="Arial Narrow"/>
                <w:noProof/>
                <w:sz w:val="20"/>
                <w:szCs w:val="20"/>
              </w:rPr>
              <w:t>[162]</w:t>
            </w:r>
          </w:p>
        </w:tc>
        <w:tc>
          <w:tcPr>
            <w:tcW w:w="1614" w:type="dxa"/>
            <w:shd w:val="clear" w:color="auto" w:fill="auto"/>
            <w:tcMar>
              <w:top w:w="15" w:type="dxa"/>
              <w:left w:w="15" w:type="dxa"/>
              <w:bottom w:w="0" w:type="dxa"/>
              <w:right w:w="15" w:type="dxa"/>
            </w:tcMar>
            <w:vAlign w:val="center"/>
          </w:tcPr>
          <w:p w14:paraId="71453C03" w14:textId="77777777" w:rsidR="009520C6" w:rsidRPr="00A71E0D" w:rsidRDefault="009520C6" w:rsidP="00DF0758">
            <w:pPr>
              <w:spacing w:after="0" w:line="480" w:lineRule="auto"/>
              <w:jc w:val="center"/>
              <w:rPr>
                <w:rFonts w:ascii="Arial Narrow" w:hAnsi="Arial Narrow"/>
                <w:sz w:val="20"/>
                <w:szCs w:val="20"/>
              </w:rPr>
            </w:pPr>
            <w:r w:rsidRPr="00A71E0D">
              <w:rPr>
                <w:rFonts w:ascii="Arial Narrow" w:hAnsi="Arial Narrow"/>
                <w:sz w:val="20"/>
                <w:szCs w:val="20"/>
              </w:rPr>
              <w:t>Prospective</w:t>
            </w:r>
          </w:p>
        </w:tc>
        <w:tc>
          <w:tcPr>
            <w:tcW w:w="1578" w:type="dxa"/>
            <w:shd w:val="clear" w:color="auto" w:fill="auto"/>
            <w:tcMar>
              <w:top w:w="15" w:type="dxa"/>
              <w:left w:w="15" w:type="dxa"/>
              <w:bottom w:w="0" w:type="dxa"/>
              <w:right w:w="15" w:type="dxa"/>
            </w:tcMar>
            <w:vAlign w:val="center"/>
          </w:tcPr>
          <w:p w14:paraId="081C20CD" w14:textId="77777777" w:rsidR="009520C6" w:rsidRPr="00A71E0D" w:rsidRDefault="009520C6" w:rsidP="00DF0758">
            <w:pPr>
              <w:spacing w:after="0" w:line="480" w:lineRule="auto"/>
              <w:jc w:val="center"/>
              <w:rPr>
                <w:rFonts w:ascii="Arial Narrow" w:hAnsi="Arial Narrow"/>
                <w:sz w:val="20"/>
                <w:szCs w:val="20"/>
              </w:rPr>
            </w:pPr>
            <w:r w:rsidRPr="00A71E0D">
              <w:rPr>
                <w:rFonts w:ascii="Arial Narrow" w:hAnsi="Arial Narrow"/>
                <w:sz w:val="20"/>
                <w:szCs w:val="20"/>
              </w:rPr>
              <w:t>Europe</w:t>
            </w:r>
          </w:p>
        </w:tc>
        <w:tc>
          <w:tcPr>
            <w:tcW w:w="1614" w:type="dxa"/>
            <w:shd w:val="clear" w:color="auto" w:fill="auto"/>
            <w:tcMar>
              <w:top w:w="15" w:type="dxa"/>
              <w:left w:w="15" w:type="dxa"/>
              <w:bottom w:w="0" w:type="dxa"/>
              <w:right w:w="15" w:type="dxa"/>
            </w:tcMar>
            <w:vAlign w:val="center"/>
          </w:tcPr>
          <w:p w14:paraId="3A23068E" w14:textId="77777777" w:rsidR="009520C6" w:rsidRPr="00A71E0D" w:rsidRDefault="009520C6" w:rsidP="00DF0758">
            <w:pPr>
              <w:spacing w:after="0" w:line="480" w:lineRule="auto"/>
              <w:jc w:val="center"/>
              <w:rPr>
                <w:rFonts w:ascii="Arial Narrow" w:hAnsi="Arial Narrow"/>
                <w:sz w:val="20"/>
                <w:szCs w:val="20"/>
              </w:rPr>
            </w:pPr>
            <w:r>
              <w:rPr>
                <w:rFonts w:ascii="Arial Narrow" w:hAnsi="Arial Narrow"/>
                <w:sz w:val="20"/>
                <w:szCs w:val="20"/>
              </w:rPr>
              <w:t>LGMDR3-6</w:t>
            </w:r>
          </w:p>
        </w:tc>
        <w:tc>
          <w:tcPr>
            <w:tcW w:w="1300" w:type="dxa"/>
            <w:vAlign w:val="center"/>
          </w:tcPr>
          <w:p w14:paraId="0FEC1777" w14:textId="4EA68BCD" w:rsidR="009520C6" w:rsidRPr="00A71E0D" w:rsidRDefault="00F02A63" w:rsidP="00680211">
            <w:pPr>
              <w:spacing w:after="0" w:line="480" w:lineRule="auto"/>
              <w:jc w:val="center"/>
              <w:rPr>
                <w:rFonts w:ascii="Arial Narrow" w:hAnsi="Arial Narrow"/>
                <w:sz w:val="20"/>
                <w:szCs w:val="20"/>
              </w:rPr>
            </w:pPr>
            <w:r>
              <w:rPr>
                <w:rFonts w:ascii="Arial Narrow" w:hAnsi="Arial Narrow"/>
                <w:sz w:val="20"/>
                <w:szCs w:val="20"/>
              </w:rPr>
              <w:t>69</w:t>
            </w:r>
          </w:p>
        </w:tc>
        <w:tc>
          <w:tcPr>
            <w:tcW w:w="1587" w:type="dxa"/>
            <w:shd w:val="clear" w:color="auto" w:fill="auto"/>
            <w:tcMar>
              <w:top w:w="15" w:type="dxa"/>
              <w:left w:w="15" w:type="dxa"/>
              <w:bottom w:w="0" w:type="dxa"/>
              <w:right w:w="15" w:type="dxa"/>
            </w:tcMar>
            <w:vAlign w:val="center"/>
          </w:tcPr>
          <w:p w14:paraId="6CBF4442" w14:textId="5AD747D8" w:rsidR="009520C6" w:rsidRPr="00A71E0D" w:rsidRDefault="009520C6" w:rsidP="00DF0758">
            <w:pPr>
              <w:spacing w:after="0" w:line="480" w:lineRule="auto"/>
              <w:jc w:val="center"/>
              <w:rPr>
                <w:rFonts w:ascii="Arial Narrow" w:hAnsi="Arial Narrow"/>
                <w:sz w:val="20"/>
                <w:szCs w:val="20"/>
              </w:rPr>
            </w:pPr>
            <w:r w:rsidRPr="00A71E0D">
              <w:rPr>
                <w:rFonts w:ascii="Arial Narrow" w:hAnsi="Arial Narrow"/>
                <w:sz w:val="20"/>
                <w:szCs w:val="20"/>
              </w:rPr>
              <w:t>NR</w:t>
            </w:r>
          </w:p>
        </w:tc>
      </w:tr>
      <w:tr w:rsidR="009520C6" w:rsidRPr="00A71E0D" w14:paraId="4D2B98E6" w14:textId="77777777" w:rsidTr="00680211">
        <w:trPr>
          <w:trHeight w:val="342"/>
        </w:trPr>
        <w:tc>
          <w:tcPr>
            <w:tcW w:w="1667" w:type="dxa"/>
            <w:shd w:val="clear" w:color="auto" w:fill="auto"/>
            <w:tcMar>
              <w:top w:w="15" w:type="dxa"/>
              <w:left w:w="15" w:type="dxa"/>
              <w:bottom w:w="0" w:type="dxa"/>
              <w:right w:w="15" w:type="dxa"/>
            </w:tcMar>
            <w:vAlign w:val="center"/>
          </w:tcPr>
          <w:p w14:paraId="2A04C0D3" w14:textId="77777777" w:rsidR="009520C6" w:rsidRPr="00A71E0D" w:rsidRDefault="009520C6" w:rsidP="00DF0758">
            <w:pPr>
              <w:spacing w:after="0" w:line="480" w:lineRule="auto"/>
              <w:rPr>
                <w:rFonts w:ascii="Arial Narrow" w:hAnsi="Arial Narrow"/>
                <w:b/>
                <w:bCs/>
                <w:sz w:val="20"/>
                <w:szCs w:val="20"/>
              </w:rPr>
            </w:pPr>
            <w:r w:rsidRPr="00A71E0D">
              <w:rPr>
                <w:rFonts w:ascii="Arial Narrow" w:hAnsi="Arial Narrow"/>
                <w:sz w:val="20"/>
                <w:szCs w:val="20"/>
              </w:rPr>
              <w:t>Tetreault et al, 2011</w:t>
            </w:r>
            <w:r>
              <w:rPr>
                <w:rFonts w:ascii="Arial Narrow" w:hAnsi="Arial Narrow"/>
                <w:sz w:val="20"/>
                <w:szCs w:val="20"/>
              </w:rPr>
              <w:t xml:space="preserve"> </w:t>
            </w:r>
            <w:r>
              <w:rPr>
                <w:rFonts w:ascii="Arial Narrow" w:hAnsi="Arial Narrow"/>
                <w:noProof/>
                <w:sz w:val="20"/>
                <w:szCs w:val="20"/>
              </w:rPr>
              <w:t>[163]</w:t>
            </w:r>
          </w:p>
        </w:tc>
        <w:tc>
          <w:tcPr>
            <w:tcW w:w="1614" w:type="dxa"/>
            <w:shd w:val="clear" w:color="auto" w:fill="auto"/>
            <w:tcMar>
              <w:top w:w="15" w:type="dxa"/>
              <w:left w:w="15" w:type="dxa"/>
              <w:bottom w:w="0" w:type="dxa"/>
              <w:right w:w="15" w:type="dxa"/>
            </w:tcMar>
            <w:vAlign w:val="center"/>
          </w:tcPr>
          <w:p w14:paraId="13662264" w14:textId="77777777" w:rsidR="009520C6" w:rsidRPr="00A71E0D" w:rsidRDefault="009520C6" w:rsidP="00DF0758">
            <w:pPr>
              <w:spacing w:after="0" w:line="480" w:lineRule="auto"/>
              <w:jc w:val="center"/>
              <w:rPr>
                <w:rFonts w:ascii="Arial Narrow" w:hAnsi="Arial Narrow"/>
                <w:sz w:val="20"/>
                <w:szCs w:val="20"/>
              </w:rPr>
            </w:pPr>
            <w:r w:rsidRPr="00A71E0D">
              <w:rPr>
                <w:rFonts w:ascii="Arial Narrow" w:hAnsi="Arial Narrow"/>
                <w:sz w:val="20"/>
                <w:szCs w:val="20"/>
              </w:rPr>
              <w:t>Retrospective</w:t>
            </w:r>
          </w:p>
        </w:tc>
        <w:tc>
          <w:tcPr>
            <w:tcW w:w="1578" w:type="dxa"/>
            <w:shd w:val="clear" w:color="auto" w:fill="auto"/>
            <w:tcMar>
              <w:top w:w="15" w:type="dxa"/>
              <w:left w:w="15" w:type="dxa"/>
              <w:bottom w:w="0" w:type="dxa"/>
              <w:right w:w="15" w:type="dxa"/>
            </w:tcMar>
            <w:vAlign w:val="center"/>
          </w:tcPr>
          <w:p w14:paraId="50421D19" w14:textId="77777777" w:rsidR="009520C6" w:rsidRPr="00A71E0D" w:rsidRDefault="009520C6" w:rsidP="00DF0758">
            <w:pPr>
              <w:spacing w:after="0" w:line="480" w:lineRule="auto"/>
              <w:jc w:val="center"/>
              <w:rPr>
                <w:rFonts w:ascii="Arial Narrow" w:hAnsi="Arial Narrow"/>
                <w:sz w:val="20"/>
                <w:szCs w:val="20"/>
              </w:rPr>
            </w:pPr>
            <w:r w:rsidRPr="00A71E0D">
              <w:rPr>
                <w:rFonts w:ascii="Arial Narrow" w:hAnsi="Arial Narrow"/>
                <w:sz w:val="20"/>
                <w:szCs w:val="20"/>
              </w:rPr>
              <w:t>Canada</w:t>
            </w:r>
          </w:p>
        </w:tc>
        <w:tc>
          <w:tcPr>
            <w:tcW w:w="1614" w:type="dxa"/>
            <w:shd w:val="clear" w:color="auto" w:fill="auto"/>
            <w:tcMar>
              <w:top w:w="15" w:type="dxa"/>
              <w:left w:w="15" w:type="dxa"/>
              <w:bottom w:w="0" w:type="dxa"/>
              <w:right w:w="15" w:type="dxa"/>
            </w:tcMar>
            <w:vAlign w:val="center"/>
          </w:tcPr>
          <w:p w14:paraId="13632436" w14:textId="77777777" w:rsidR="009520C6" w:rsidRPr="00A71E0D" w:rsidRDefault="009520C6" w:rsidP="00DF0758">
            <w:pPr>
              <w:spacing w:after="0" w:line="480" w:lineRule="auto"/>
              <w:jc w:val="center"/>
              <w:rPr>
                <w:rFonts w:ascii="Arial Narrow" w:hAnsi="Arial Narrow"/>
                <w:sz w:val="20"/>
                <w:szCs w:val="20"/>
              </w:rPr>
            </w:pPr>
            <w:r>
              <w:rPr>
                <w:rFonts w:ascii="Arial Narrow" w:hAnsi="Arial Narrow"/>
                <w:sz w:val="20"/>
                <w:szCs w:val="20"/>
              </w:rPr>
              <w:t>LGMDR3</w:t>
            </w:r>
          </w:p>
        </w:tc>
        <w:tc>
          <w:tcPr>
            <w:tcW w:w="1300" w:type="dxa"/>
            <w:vAlign w:val="center"/>
          </w:tcPr>
          <w:p w14:paraId="7782BD7D" w14:textId="79A9D0C9" w:rsidR="009520C6" w:rsidRPr="00A71E0D" w:rsidRDefault="00F02A63" w:rsidP="00680211">
            <w:pPr>
              <w:spacing w:after="0" w:line="480" w:lineRule="auto"/>
              <w:jc w:val="center"/>
              <w:rPr>
                <w:rFonts w:ascii="Arial Narrow" w:hAnsi="Arial Narrow"/>
                <w:sz w:val="20"/>
                <w:szCs w:val="20"/>
              </w:rPr>
            </w:pPr>
            <w:r>
              <w:rPr>
                <w:rFonts w:ascii="Arial Narrow" w:hAnsi="Arial Narrow"/>
                <w:sz w:val="20"/>
                <w:szCs w:val="20"/>
              </w:rPr>
              <w:t>9</w:t>
            </w:r>
          </w:p>
        </w:tc>
        <w:tc>
          <w:tcPr>
            <w:tcW w:w="1587" w:type="dxa"/>
            <w:shd w:val="clear" w:color="auto" w:fill="auto"/>
            <w:tcMar>
              <w:top w:w="15" w:type="dxa"/>
              <w:left w:w="15" w:type="dxa"/>
              <w:bottom w:w="0" w:type="dxa"/>
              <w:right w:w="15" w:type="dxa"/>
            </w:tcMar>
            <w:vAlign w:val="center"/>
          </w:tcPr>
          <w:p w14:paraId="5D70D86C" w14:textId="6F4CFC94" w:rsidR="009520C6" w:rsidRPr="00A71E0D" w:rsidRDefault="009520C6" w:rsidP="00DF0758">
            <w:pPr>
              <w:spacing w:after="0" w:line="480" w:lineRule="auto"/>
              <w:jc w:val="center"/>
              <w:rPr>
                <w:rFonts w:ascii="Arial Narrow" w:hAnsi="Arial Narrow"/>
                <w:sz w:val="20"/>
                <w:szCs w:val="20"/>
              </w:rPr>
            </w:pPr>
            <w:r w:rsidRPr="00A71E0D">
              <w:rPr>
                <w:rFonts w:ascii="Arial Narrow" w:hAnsi="Arial Narrow"/>
                <w:sz w:val="20"/>
                <w:szCs w:val="20"/>
              </w:rPr>
              <w:t>NR</w:t>
            </w:r>
          </w:p>
        </w:tc>
      </w:tr>
      <w:tr w:rsidR="009520C6" w:rsidRPr="00A71E0D" w14:paraId="2497C438" w14:textId="77777777" w:rsidTr="00680211">
        <w:trPr>
          <w:trHeight w:val="342"/>
        </w:trPr>
        <w:tc>
          <w:tcPr>
            <w:tcW w:w="1667" w:type="dxa"/>
            <w:shd w:val="clear" w:color="auto" w:fill="auto"/>
            <w:tcMar>
              <w:top w:w="15" w:type="dxa"/>
              <w:left w:w="15" w:type="dxa"/>
              <w:bottom w:w="0" w:type="dxa"/>
              <w:right w:w="15" w:type="dxa"/>
            </w:tcMar>
            <w:vAlign w:val="center"/>
          </w:tcPr>
          <w:p w14:paraId="1C959E73" w14:textId="77777777" w:rsidR="009520C6" w:rsidRPr="00A71E0D" w:rsidRDefault="009520C6" w:rsidP="00DF0758">
            <w:pPr>
              <w:spacing w:after="0" w:line="480" w:lineRule="auto"/>
              <w:rPr>
                <w:rFonts w:ascii="Arial Narrow" w:hAnsi="Arial Narrow"/>
                <w:b/>
                <w:bCs/>
                <w:sz w:val="20"/>
                <w:szCs w:val="20"/>
              </w:rPr>
            </w:pPr>
            <w:r w:rsidRPr="00A71E0D">
              <w:rPr>
                <w:rFonts w:ascii="Arial Narrow" w:hAnsi="Arial Narrow"/>
                <w:sz w:val="20"/>
                <w:szCs w:val="20"/>
              </w:rPr>
              <w:t>Todorova et al, 2007</w:t>
            </w:r>
            <w:r>
              <w:rPr>
                <w:rFonts w:ascii="Arial Narrow" w:hAnsi="Arial Narrow"/>
                <w:sz w:val="20"/>
                <w:szCs w:val="20"/>
              </w:rPr>
              <w:t xml:space="preserve"> </w:t>
            </w:r>
            <w:r>
              <w:rPr>
                <w:rFonts w:ascii="Arial Narrow" w:hAnsi="Arial Narrow"/>
                <w:noProof/>
                <w:sz w:val="20"/>
                <w:szCs w:val="20"/>
              </w:rPr>
              <w:t>[164]</w:t>
            </w:r>
          </w:p>
        </w:tc>
        <w:tc>
          <w:tcPr>
            <w:tcW w:w="1614" w:type="dxa"/>
            <w:shd w:val="clear" w:color="auto" w:fill="auto"/>
            <w:tcMar>
              <w:top w:w="15" w:type="dxa"/>
              <w:left w:w="15" w:type="dxa"/>
              <w:bottom w:w="0" w:type="dxa"/>
              <w:right w:w="15" w:type="dxa"/>
            </w:tcMar>
            <w:vAlign w:val="center"/>
          </w:tcPr>
          <w:p w14:paraId="32EC7506" w14:textId="77777777" w:rsidR="009520C6" w:rsidRPr="00A71E0D" w:rsidRDefault="009520C6" w:rsidP="00DF0758">
            <w:pPr>
              <w:spacing w:after="0" w:line="480" w:lineRule="auto"/>
              <w:jc w:val="center"/>
              <w:rPr>
                <w:rFonts w:ascii="Arial Narrow" w:hAnsi="Arial Narrow"/>
                <w:sz w:val="20"/>
                <w:szCs w:val="20"/>
              </w:rPr>
            </w:pPr>
            <w:r w:rsidRPr="00A71E0D">
              <w:rPr>
                <w:rFonts w:ascii="Arial Narrow" w:hAnsi="Arial Narrow"/>
                <w:sz w:val="20"/>
                <w:szCs w:val="20"/>
              </w:rPr>
              <w:t>Retrospective</w:t>
            </w:r>
          </w:p>
        </w:tc>
        <w:tc>
          <w:tcPr>
            <w:tcW w:w="1578" w:type="dxa"/>
            <w:shd w:val="clear" w:color="auto" w:fill="auto"/>
            <w:tcMar>
              <w:top w:w="15" w:type="dxa"/>
              <w:left w:w="15" w:type="dxa"/>
              <w:bottom w:w="0" w:type="dxa"/>
              <w:right w:w="15" w:type="dxa"/>
            </w:tcMar>
            <w:vAlign w:val="center"/>
          </w:tcPr>
          <w:p w14:paraId="34523974" w14:textId="77777777" w:rsidR="009520C6" w:rsidRPr="00A71E0D" w:rsidRDefault="009520C6" w:rsidP="00DF0758">
            <w:pPr>
              <w:spacing w:after="0" w:line="480" w:lineRule="auto"/>
              <w:jc w:val="center"/>
              <w:rPr>
                <w:rFonts w:ascii="Arial Narrow" w:hAnsi="Arial Narrow"/>
                <w:sz w:val="20"/>
                <w:szCs w:val="20"/>
              </w:rPr>
            </w:pPr>
            <w:r w:rsidRPr="00A71E0D">
              <w:rPr>
                <w:rFonts w:ascii="Arial Narrow" w:hAnsi="Arial Narrow"/>
                <w:sz w:val="20"/>
                <w:szCs w:val="20"/>
              </w:rPr>
              <w:t>Bulgaria</w:t>
            </w:r>
          </w:p>
        </w:tc>
        <w:tc>
          <w:tcPr>
            <w:tcW w:w="1614" w:type="dxa"/>
            <w:shd w:val="clear" w:color="auto" w:fill="auto"/>
            <w:tcMar>
              <w:top w:w="15" w:type="dxa"/>
              <w:left w:w="15" w:type="dxa"/>
              <w:bottom w:w="0" w:type="dxa"/>
              <w:right w:w="15" w:type="dxa"/>
            </w:tcMar>
            <w:vAlign w:val="center"/>
          </w:tcPr>
          <w:p w14:paraId="5172DB8D" w14:textId="77777777" w:rsidR="009520C6" w:rsidRPr="00A71E0D" w:rsidRDefault="009520C6" w:rsidP="00DF0758">
            <w:pPr>
              <w:spacing w:after="0" w:line="480" w:lineRule="auto"/>
              <w:jc w:val="center"/>
              <w:rPr>
                <w:rFonts w:ascii="Arial Narrow" w:hAnsi="Arial Narrow"/>
                <w:sz w:val="20"/>
                <w:szCs w:val="20"/>
              </w:rPr>
            </w:pPr>
            <w:r>
              <w:rPr>
                <w:rFonts w:ascii="Arial Narrow" w:hAnsi="Arial Narrow"/>
                <w:sz w:val="20"/>
                <w:szCs w:val="20"/>
              </w:rPr>
              <w:t>LGMDR1</w:t>
            </w:r>
          </w:p>
        </w:tc>
        <w:tc>
          <w:tcPr>
            <w:tcW w:w="1300" w:type="dxa"/>
            <w:vAlign w:val="center"/>
          </w:tcPr>
          <w:p w14:paraId="05BFD946" w14:textId="5334CCD6" w:rsidR="009520C6" w:rsidRPr="00A71E0D" w:rsidRDefault="00F02A63" w:rsidP="00680211">
            <w:pPr>
              <w:spacing w:after="0" w:line="480" w:lineRule="auto"/>
              <w:jc w:val="center"/>
              <w:rPr>
                <w:rFonts w:ascii="Arial Narrow" w:hAnsi="Arial Narrow"/>
                <w:sz w:val="20"/>
                <w:szCs w:val="20"/>
              </w:rPr>
            </w:pPr>
            <w:r>
              <w:rPr>
                <w:rFonts w:ascii="Arial Narrow" w:hAnsi="Arial Narrow"/>
                <w:sz w:val="20"/>
                <w:szCs w:val="20"/>
              </w:rPr>
              <w:t>22</w:t>
            </w:r>
          </w:p>
        </w:tc>
        <w:tc>
          <w:tcPr>
            <w:tcW w:w="1587" w:type="dxa"/>
            <w:shd w:val="clear" w:color="auto" w:fill="auto"/>
            <w:tcMar>
              <w:top w:w="15" w:type="dxa"/>
              <w:left w:w="15" w:type="dxa"/>
              <w:bottom w:w="0" w:type="dxa"/>
              <w:right w:w="15" w:type="dxa"/>
            </w:tcMar>
            <w:vAlign w:val="center"/>
          </w:tcPr>
          <w:p w14:paraId="3E5D83D8" w14:textId="6DAC4AD6" w:rsidR="009520C6" w:rsidRPr="00A71E0D" w:rsidRDefault="009520C6" w:rsidP="00DF0758">
            <w:pPr>
              <w:spacing w:after="0" w:line="480" w:lineRule="auto"/>
              <w:jc w:val="center"/>
              <w:rPr>
                <w:rFonts w:ascii="Arial Narrow" w:hAnsi="Arial Narrow"/>
                <w:sz w:val="20"/>
                <w:szCs w:val="20"/>
              </w:rPr>
            </w:pPr>
            <w:r w:rsidRPr="00A71E0D">
              <w:rPr>
                <w:rFonts w:ascii="Arial Narrow" w:hAnsi="Arial Narrow"/>
                <w:sz w:val="20"/>
                <w:szCs w:val="20"/>
              </w:rPr>
              <w:t>NR</w:t>
            </w:r>
          </w:p>
        </w:tc>
      </w:tr>
      <w:tr w:rsidR="009520C6" w:rsidRPr="00A71E0D" w14:paraId="1A6EB04E" w14:textId="77777777" w:rsidTr="00680211">
        <w:trPr>
          <w:trHeight w:val="342"/>
        </w:trPr>
        <w:tc>
          <w:tcPr>
            <w:tcW w:w="1667" w:type="dxa"/>
            <w:shd w:val="clear" w:color="auto" w:fill="auto"/>
            <w:tcMar>
              <w:top w:w="15" w:type="dxa"/>
              <w:left w:w="15" w:type="dxa"/>
              <w:bottom w:w="0" w:type="dxa"/>
              <w:right w:w="15" w:type="dxa"/>
            </w:tcMar>
            <w:vAlign w:val="center"/>
          </w:tcPr>
          <w:p w14:paraId="6D4F6E82" w14:textId="77777777" w:rsidR="009520C6" w:rsidRPr="00A71E0D" w:rsidRDefault="009520C6" w:rsidP="00DF0758">
            <w:pPr>
              <w:spacing w:after="0" w:line="480" w:lineRule="auto"/>
              <w:rPr>
                <w:rFonts w:ascii="Arial Narrow" w:hAnsi="Arial Narrow"/>
                <w:b/>
                <w:bCs/>
                <w:sz w:val="20"/>
                <w:szCs w:val="20"/>
              </w:rPr>
            </w:pPr>
            <w:r w:rsidRPr="00A71E0D">
              <w:rPr>
                <w:rFonts w:ascii="Arial Narrow" w:hAnsi="Arial Narrow"/>
                <w:sz w:val="20"/>
                <w:szCs w:val="20"/>
              </w:rPr>
              <w:t>Topaloglu et al, 1997</w:t>
            </w:r>
            <w:r>
              <w:rPr>
                <w:rFonts w:ascii="Arial Narrow" w:hAnsi="Arial Narrow"/>
                <w:sz w:val="20"/>
                <w:szCs w:val="20"/>
              </w:rPr>
              <w:t xml:space="preserve"> </w:t>
            </w:r>
            <w:r>
              <w:rPr>
                <w:rFonts w:ascii="Arial Narrow" w:hAnsi="Arial Narrow"/>
                <w:noProof/>
                <w:sz w:val="20"/>
                <w:szCs w:val="20"/>
              </w:rPr>
              <w:t>[165]</w:t>
            </w:r>
          </w:p>
        </w:tc>
        <w:tc>
          <w:tcPr>
            <w:tcW w:w="1614" w:type="dxa"/>
            <w:shd w:val="clear" w:color="auto" w:fill="auto"/>
            <w:tcMar>
              <w:top w:w="15" w:type="dxa"/>
              <w:left w:w="15" w:type="dxa"/>
              <w:bottom w:w="0" w:type="dxa"/>
              <w:right w:w="15" w:type="dxa"/>
            </w:tcMar>
            <w:vAlign w:val="center"/>
          </w:tcPr>
          <w:p w14:paraId="1B4F6D16" w14:textId="77777777" w:rsidR="009520C6" w:rsidRPr="00A71E0D" w:rsidRDefault="009520C6" w:rsidP="00DF0758">
            <w:pPr>
              <w:spacing w:after="0" w:line="480" w:lineRule="auto"/>
              <w:jc w:val="center"/>
              <w:rPr>
                <w:rFonts w:ascii="Arial Narrow" w:hAnsi="Arial Narrow"/>
                <w:sz w:val="20"/>
                <w:szCs w:val="20"/>
              </w:rPr>
            </w:pPr>
            <w:r w:rsidRPr="00A71E0D">
              <w:rPr>
                <w:rFonts w:ascii="Arial Narrow" w:hAnsi="Arial Narrow"/>
                <w:sz w:val="20"/>
                <w:szCs w:val="20"/>
              </w:rPr>
              <w:t>Prospective</w:t>
            </w:r>
          </w:p>
        </w:tc>
        <w:tc>
          <w:tcPr>
            <w:tcW w:w="1578" w:type="dxa"/>
            <w:shd w:val="clear" w:color="auto" w:fill="auto"/>
            <w:tcMar>
              <w:top w:w="15" w:type="dxa"/>
              <w:left w:w="15" w:type="dxa"/>
              <w:bottom w:w="0" w:type="dxa"/>
              <w:right w:w="15" w:type="dxa"/>
            </w:tcMar>
            <w:vAlign w:val="center"/>
          </w:tcPr>
          <w:p w14:paraId="5118A235" w14:textId="77777777" w:rsidR="009520C6" w:rsidRPr="00A71E0D" w:rsidRDefault="009520C6" w:rsidP="00DF0758">
            <w:pPr>
              <w:spacing w:after="0" w:line="480" w:lineRule="auto"/>
              <w:jc w:val="center"/>
              <w:rPr>
                <w:rFonts w:ascii="Arial Narrow" w:hAnsi="Arial Narrow"/>
                <w:sz w:val="20"/>
                <w:szCs w:val="20"/>
              </w:rPr>
            </w:pPr>
            <w:r w:rsidRPr="00A71E0D">
              <w:rPr>
                <w:rFonts w:ascii="Arial Narrow" w:hAnsi="Arial Narrow"/>
                <w:sz w:val="20"/>
                <w:szCs w:val="20"/>
              </w:rPr>
              <w:t>Turkey</w:t>
            </w:r>
          </w:p>
        </w:tc>
        <w:tc>
          <w:tcPr>
            <w:tcW w:w="1614" w:type="dxa"/>
            <w:shd w:val="clear" w:color="auto" w:fill="auto"/>
            <w:tcMar>
              <w:top w:w="15" w:type="dxa"/>
              <w:left w:w="15" w:type="dxa"/>
              <w:bottom w:w="0" w:type="dxa"/>
              <w:right w:w="15" w:type="dxa"/>
            </w:tcMar>
            <w:vAlign w:val="center"/>
          </w:tcPr>
          <w:p w14:paraId="3913B474" w14:textId="77777777" w:rsidR="009520C6" w:rsidRPr="00A71E0D" w:rsidRDefault="009520C6" w:rsidP="00DF0758">
            <w:pPr>
              <w:spacing w:after="0" w:line="480" w:lineRule="auto"/>
              <w:jc w:val="center"/>
              <w:rPr>
                <w:rFonts w:ascii="Arial Narrow" w:hAnsi="Arial Narrow"/>
                <w:sz w:val="20"/>
                <w:szCs w:val="20"/>
              </w:rPr>
            </w:pPr>
            <w:r>
              <w:rPr>
                <w:rFonts w:ascii="Arial Narrow" w:hAnsi="Arial Narrow"/>
                <w:sz w:val="20"/>
                <w:szCs w:val="20"/>
              </w:rPr>
              <w:t>LGMDR1</w:t>
            </w:r>
          </w:p>
        </w:tc>
        <w:tc>
          <w:tcPr>
            <w:tcW w:w="1300" w:type="dxa"/>
            <w:vAlign w:val="center"/>
          </w:tcPr>
          <w:p w14:paraId="724A5EAC" w14:textId="5552B61F" w:rsidR="009520C6" w:rsidRPr="00A71E0D" w:rsidRDefault="00EE5D6C" w:rsidP="00680211">
            <w:pPr>
              <w:spacing w:after="0" w:line="480" w:lineRule="auto"/>
              <w:jc w:val="center"/>
              <w:rPr>
                <w:rFonts w:ascii="Arial Narrow" w:hAnsi="Arial Narrow"/>
                <w:sz w:val="20"/>
                <w:szCs w:val="20"/>
              </w:rPr>
            </w:pPr>
            <w:r>
              <w:rPr>
                <w:rFonts w:ascii="Arial Narrow" w:hAnsi="Arial Narrow"/>
                <w:sz w:val="20"/>
                <w:szCs w:val="20"/>
              </w:rPr>
              <w:t>10</w:t>
            </w:r>
          </w:p>
        </w:tc>
        <w:tc>
          <w:tcPr>
            <w:tcW w:w="1587" w:type="dxa"/>
            <w:shd w:val="clear" w:color="auto" w:fill="auto"/>
            <w:tcMar>
              <w:top w:w="15" w:type="dxa"/>
              <w:left w:w="15" w:type="dxa"/>
              <w:bottom w:w="0" w:type="dxa"/>
              <w:right w:w="15" w:type="dxa"/>
            </w:tcMar>
            <w:vAlign w:val="center"/>
          </w:tcPr>
          <w:p w14:paraId="43FEA0E1" w14:textId="2BFF0AB4" w:rsidR="009520C6" w:rsidRPr="00A71E0D" w:rsidRDefault="009520C6" w:rsidP="00DF0758">
            <w:pPr>
              <w:spacing w:after="0" w:line="480" w:lineRule="auto"/>
              <w:jc w:val="center"/>
              <w:rPr>
                <w:rFonts w:ascii="Arial Narrow" w:hAnsi="Arial Narrow"/>
                <w:sz w:val="20"/>
                <w:szCs w:val="20"/>
              </w:rPr>
            </w:pPr>
            <w:r w:rsidRPr="00A71E0D">
              <w:rPr>
                <w:rFonts w:ascii="Arial Narrow" w:hAnsi="Arial Narrow"/>
                <w:sz w:val="20"/>
                <w:szCs w:val="20"/>
              </w:rPr>
              <w:t>NR</w:t>
            </w:r>
          </w:p>
        </w:tc>
      </w:tr>
      <w:tr w:rsidR="009520C6" w:rsidRPr="00A71E0D" w14:paraId="366DDD13" w14:textId="77777777" w:rsidTr="00680211">
        <w:trPr>
          <w:trHeight w:val="342"/>
        </w:trPr>
        <w:tc>
          <w:tcPr>
            <w:tcW w:w="1667" w:type="dxa"/>
            <w:shd w:val="clear" w:color="auto" w:fill="auto"/>
            <w:tcMar>
              <w:top w:w="15" w:type="dxa"/>
              <w:left w:w="15" w:type="dxa"/>
              <w:bottom w:w="0" w:type="dxa"/>
              <w:right w:w="15" w:type="dxa"/>
            </w:tcMar>
            <w:vAlign w:val="center"/>
          </w:tcPr>
          <w:p w14:paraId="236E6EA3" w14:textId="77777777" w:rsidR="009520C6" w:rsidRPr="00A71E0D" w:rsidRDefault="009520C6" w:rsidP="00DF0758">
            <w:pPr>
              <w:spacing w:after="0" w:line="480" w:lineRule="auto"/>
              <w:rPr>
                <w:rFonts w:ascii="Arial Narrow" w:hAnsi="Arial Narrow"/>
                <w:b/>
                <w:bCs/>
                <w:sz w:val="20"/>
                <w:szCs w:val="20"/>
              </w:rPr>
            </w:pPr>
            <w:r w:rsidRPr="00A71E0D">
              <w:rPr>
                <w:rFonts w:ascii="Arial Narrow" w:hAnsi="Arial Narrow"/>
                <w:sz w:val="20"/>
                <w:szCs w:val="20"/>
              </w:rPr>
              <w:t>Tsuburaya et al, 2011</w:t>
            </w:r>
            <w:r>
              <w:rPr>
                <w:rFonts w:ascii="Arial Narrow" w:hAnsi="Arial Narrow"/>
                <w:sz w:val="20"/>
                <w:szCs w:val="20"/>
              </w:rPr>
              <w:t xml:space="preserve"> </w:t>
            </w:r>
            <w:r>
              <w:rPr>
                <w:rFonts w:ascii="Arial Narrow" w:hAnsi="Arial Narrow"/>
                <w:noProof/>
                <w:sz w:val="20"/>
                <w:szCs w:val="20"/>
              </w:rPr>
              <w:t>[166]</w:t>
            </w:r>
          </w:p>
        </w:tc>
        <w:tc>
          <w:tcPr>
            <w:tcW w:w="1614" w:type="dxa"/>
            <w:shd w:val="clear" w:color="auto" w:fill="auto"/>
            <w:tcMar>
              <w:top w:w="15" w:type="dxa"/>
              <w:left w:w="15" w:type="dxa"/>
              <w:bottom w:w="0" w:type="dxa"/>
              <w:right w:w="15" w:type="dxa"/>
            </w:tcMar>
            <w:vAlign w:val="center"/>
          </w:tcPr>
          <w:p w14:paraId="5E9735EF" w14:textId="77777777" w:rsidR="009520C6" w:rsidRPr="00A71E0D" w:rsidRDefault="009520C6" w:rsidP="00DF0758">
            <w:pPr>
              <w:spacing w:after="0" w:line="480" w:lineRule="auto"/>
              <w:jc w:val="center"/>
              <w:rPr>
                <w:rFonts w:ascii="Arial Narrow" w:hAnsi="Arial Narrow"/>
                <w:sz w:val="20"/>
                <w:szCs w:val="20"/>
              </w:rPr>
            </w:pPr>
            <w:r w:rsidRPr="00A71E0D">
              <w:rPr>
                <w:rFonts w:ascii="Arial Narrow" w:hAnsi="Arial Narrow"/>
                <w:sz w:val="20"/>
                <w:szCs w:val="20"/>
              </w:rPr>
              <w:t>Case report</w:t>
            </w:r>
          </w:p>
        </w:tc>
        <w:tc>
          <w:tcPr>
            <w:tcW w:w="1578" w:type="dxa"/>
            <w:shd w:val="clear" w:color="auto" w:fill="auto"/>
            <w:tcMar>
              <w:top w:w="15" w:type="dxa"/>
              <w:left w:w="15" w:type="dxa"/>
              <w:bottom w:w="0" w:type="dxa"/>
              <w:right w:w="15" w:type="dxa"/>
            </w:tcMar>
            <w:vAlign w:val="center"/>
          </w:tcPr>
          <w:p w14:paraId="69FD000B" w14:textId="77777777" w:rsidR="009520C6" w:rsidRPr="00A71E0D" w:rsidRDefault="009520C6" w:rsidP="00DF0758">
            <w:pPr>
              <w:spacing w:after="0" w:line="480" w:lineRule="auto"/>
              <w:jc w:val="center"/>
              <w:rPr>
                <w:rFonts w:ascii="Arial Narrow" w:hAnsi="Arial Narrow"/>
                <w:sz w:val="20"/>
                <w:szCs w:val="20"/>
              </w:rPr>
            </w:pPr>
            <w:r w:rsidRPr="00A71E0D">
              <w:rPr>
                <w:rFonts w:ascii="Arial Narrow" w:hAnsi="Arial Narrow"/>
                <w:sz w:val="20"/>
                <w:szCs w:val="20"/>
              </w:rPr>
              <w:t>Japan</w:t>
            </w:r>
          </w:p>
        </w:tc>
        <w:tc>
          <w:tcPr>
            <w:tcW w:w="1614" w:type="dxa"/>
            <w:shd w:val="clear" w:color="auto" w:fill="auto"/>
            <w:tcMar>
              <w:top w:w="15" w:type="dxa"/>
              <w:left w:w="15" w:type="dxa"/>
              <w:bottom w:w="0" w:type="dxa"/>
              <w:right w:w="15" w:type="dxa"/>
            </w:tcMar>
            <w:vAlign w:val="center"/>
          </w:tcPr>
          <w:p w14:paraId="29F78741" w14:textId="77777777" w:rsidR="009520C6" w:rsidRPr="00A71E0D" w:rsidRDefault="009520C6" w:rsidP="00DF0758">
            <w:pPr>
              <w:spacing w:after="0" w:line="480" w:lineRule="auto"/>
              <w:jc w:val="center"/>
              <w:rPr>
                <w:rFonts w:ascii="Arial Narrow" w:hAnsi="Arial Narrow"/>
                <w:sz w:val="20"/>
                <w:szCs w:val="20"/>
              </w:rPr>
            </w:pPr>
            <w:r>
              <w:rPr>
                <w:rFonts w:ascii="Arial Narrow" w:hAnsi="Arial Narrow"/>
                <w:sz w:val="20"/>
                <w:szCs w:val="20"/>
              </w:rPr>
              <w:t>LGMDR1</w:t>
            </w:r>
          </w:p>
        </w:tc>
        <w:tc>
          <w:tcPr>
            <w:tcW w:w="1300" w:type="dxa"/>
            <w:vAlign w:val="center"/>
          </w:tcPr>
          <w:p w14:paraId="0011A630" w14:textId="17B8BFCF" w:rsidR="009520C6" w:rsidRPr="00A71E0D" w:rsidRDefault="00EE5D6C" w:rsidP="00680211">
            <w:pPr>
              <w:spacing w:after="0" w:line="480" w:lineRule="auto"/>
              <w:jc w:val="center"/>
              <w:rPr>
                <w:rFonts w:ascii="Arial Narrow" w:hAnsi="Arial Narrow"/>
                <w:sz w:val="20"/>
                <w:szCs w:val="20"/>
              </w:rPr>
            </w:pPr>
            <w:r>
              <w:rPr>
                <w:rFonts w:ascii="Arial Narrow" w:hAnsi="Arial Narrow"/>
                <w:sz w:val="20"/>
                <w:szCs w:val="20"/>
              </w:rPr>
              <w:t>1</w:t>
            </w:r>
          </w:p>
        </w:tc>
        <w:tc>
          <w:tcPr>
            <w:tcW w:w="1587" w:type="dxa"/>
            <w:shd w:val="clear" w:color="auto" w:fill="auto"/>
            <w:tcMar>
              <w:top w:w="15" w:type="dxa"/>
              <w:left w:w="15" w:type="dxa"/>
              <w:bottom w:w="0" w:type="dxa"/>
              <w:right w:w="15" w:type="dxa"/>
            </w:tcMar>
            <w:vAlign w:val="center"/>
          </w:tcPr>
          <w:p w14:paraId="180C999D" w14:textId="2A1EF109" w:rsidR="009520C6" w:rsidRPr="00A71E0D" w:rsidRDefault="009520C6" w:rsidP="00DF0758">
            <w:pPr>
              <w:spacing w:after="0" w:line="480" w:lineRule="auto"/>
              <w:jc w:val="center"/>
              <w:rPr>
                <w:rFonts w:ascii="Arial Narrow" w:hAnsi="Arial Narrow"/>
                <w:sz w:val="20"/>
                <w:szCs w:val="20"/>
              </w:rPr>
            </w:pPr>
            <w:r w:rsidRPr="00A71E0D">
              <w:rPr>
                <w:rFonts w:ascii="Arial Narrow" w:hAnsi="Arial Narrow"/>
                <w:sz w:val="20"/>
                <w:szCs w:val="20"/>
              </w:rPr>
              <w:t>NR</w:t>
            </w:r>
          </w:p>
        </w:tc>
      </w:tr>
      <w:tr w:rsidR="009520C6" w:rsidRPr="00A71E0D" w14:paraId="5C2801E2" w14:textId="77777777" w:rsidTr="00680211">
        <w:trPr>
          <w:trHeight w:val="342"/>
        </w:trPr>
        <w:tc>
          <w:tcPr>
            <w:tcW w:w="1667" w:type="dxa"/>
            <w:shd w:val="clear" w:color="auto" w:fill="auto"/>
            <w:tcMar>
              <w:top w:w="15" w:type="dxa"/>
              <w:left w:w="15" w:type="dxa"/>
              <w:bottom w:w="0" w:type="dxa"/>
              <w:right w:w="15" w:type="dxa"/>
            </w:tcMar>
            <w:vAlign w:val="center"/>
          </w:tcPr>
          <w:p w14:paraId="2FC6EEDB" w14:textId="77777777" w:rsidR="009520C6" w:rsidRPr="00A71E0D" w:rsidRDefault="009520C6" w:rsidP="00DF0758">
            <w:pPr>
              <w:spacing w:after="0" w:line="480" w:lineRule="auto"/>
              <w:rPr>
                <w:rFonts w:ascii="Arial Narrow" w:hAnsi="Arial Narrow"/>
                <w:b/>
                <w:bCs/>
                <w:sz w:val="20"/>
                <w:szCs w:val="20"/>
              </w:rPr>
            </w:pPr>
            <w:r w:rsidRPr="00A71E0D">
              <w:rPr>
                <w:rFonts w:ascii="Arial Narrow" w:hAnsi="Arial Narrow"/>
                <w:sz w:val="20"/>
                <w:szCs w:val="20"/>
              </w:rPr>
              <w:t>Ueyama et al, 2001</w:t>
            </w:r>
            <w:r>
              <w:rPr>
                <w:rFonts w:ascii="Arial Narrow" w:hAnsi="Arial Narrow"/>
                <w:sz w:val="20"/>
                <w:szCs w:val="20"/>
              </w:rPr>
              <w:t xml:space="preserve"> </w:t>
            </w:r>
            <w:r>
              <w:rPr>
                <w:rFonts w:ascii="Arial Narrow" w:hAnsi="Arial Narrow"/>
                <w:noProof/>
                <w:sz w:val="20"/>
                <w:szCs w:val="20"/>
              </w:rPr>
              <w:t>[167]</w:t>
            </w:r>
          </w:p>
        </w:tc>
        <w:tc>
          <w:tcPr>
            <w:tcW w:w="1614" w:type="dxa"/>
            <w:shd w:val="clear" w:color="auto" w:fill="auto"/>
            <w:tcMar>
              <w:top w:w="15" w:type="dxa"/>
              <w:left w:w="15" w:type="dxa"/>
              <w:bottom w:w="0" w:type="dxa"/>
              <w:right w:w="15" w:type="dxa"/>
            </w:tcMar>
            <w:vAlign w:val="center"/>
          </w:tcPr>
          <w:p w14:paraId="7DC60FF0" w14:textId="77777777" w:rsidR="009520C6" w:rsidRPr="00A71E0D" w:rsidRDefault="009520C6" w:rsidP="00DF0758">
            <w:pPr>
              <w:spacing w:after="0" w:line="480" w:lineRule="auto"/>
              <w:jc w:val="center"/>
              <w:rPr>
                <w:rFonts w:ascii="Arial Narrow" w:hAnsi="Arial Narrow"/>
                <w:sz w:val="20"/>
                <w:szCs w:val="20"/>
              </w:rPr>
            </w:pPr>
            <w:r w:rsidRPr="00A71E0D">
              <w:rPr>
                <w:rFonts w:ascii="Arial Narrow" w:hAnsi="Arial Narrow"/>
                <w:sz w:val="20"/>
                <w:szCs w:val="20"/>
              </w:rPr>
              <w:t>NR</w:t>
            </w:r>
          </w:p>
        </w:tc>
        <w:tc>
          <w:tcPr>
            <w:tcW w:w="1578" w:type="dxa"/>
            <w:shd w:val="clear" w:color="auto" w:fill="auto"/>
            <w:tcMar>
              <w:top w:w="15" w:type="dxa"/>
              <w:left w:w="15" w:type="dxa"/>
              <w:bottom w:w="0" w:type="dxa"/>
              <w:right w:w="15" w:type="dxa"/>
            </w:tcMar>
            <w:vAlign w:val="center"/>
          </w:tcPr>
          <w:p w14:paraId="325E55DC" w14:textId="77777777" w:rsidR="009520C6" w:rsidRPr="00A71E0D" w:rsidRDefault="009520C6" w:rsidP="00DF0758">
            <w:pPr>
              <w:spacing w:after="0" w:line="480" w:lineRule="auto"/>
              <w:jc w:val="center"/>
              <w:rPr>
                <w:rFonts w:ascii="Arial Narrow" w:hAnsi="Arial Narrow"/>
                <w:sz w:val="20"/>
                <w:szCs w:val="20"/>
              </w:rPr>
            </w:pPr>
            <w:r w:rsidRPr="00A71E0D">
              <w:rPr>
                <w:rFonts w:ascii="Arial Narrow" w:hAnsi="Arial Narrow"/>
                <w:sz w:val="20"/>
                <w:szCs w:val="20"/>
              </w:rPr>
              <w:t>Japan</w:t>
            </w:r>
          </w:p>
        </w:tc>
        <w:tc>
          <w:tcPr>
            <w:tcW w:w="1614" w:type="dxa"/>
            <w:shd w:val="clear" w:color="auto" w:fill="auto"/>
            <w:tcMar>
              <w:top w:w="15" w:type="dxa"/>
              <w:left w:w="15" w:type="dxa"/>
              <w:bottom w:w="0" w:type="dxa"/>
              <w:right w:w="15" w:type="dxa"/>
            </w:tcMar>
            <w:vAlign w:val="center"/>
          </w:tcPr>
          <w:p w14:paraId="6810B382" w14:textId="77777777" w:rsidR="009520C6" w:rsidRPr="00A71E0D" w:rsidRDefault="009520C6" w:rsidP="00DF0758">
            <w:pPr>
              <w:spacing w:after="0" w:line="480" w:lineRule="auto"/>
              <w:jc w:val="center"/>
              <w:rPr>
                <w:rFonts w:ascii="Arial Narrow" w:hAnsi="Arial Narrow"/>
                <w:sz w:val="20"/>
                <w:szCs w:val="20"/>
              </w:rPr>
            </w:pPr>
            <w:r>
              <w:rPr>
                <w:rFonts w:ascii="Arial Narrow" w:hAnsi="Arial Narrow"/>
                <w:sz w:val="20"/>
                <w:szCs w:val="20"/>
              </w:rPr>
              <w:t>LGMDR2</w:t>
            </w:r>
            <w:r w:rsidRPr="00A71E0D">
              <w:rPr>
                <w:rFonts w:ascii="Arial Narrow" w:hAnsi="Arial Narrow"/>
                <w:sz w:val="20"/>
                <w:szCs w:val="20"/>
              </w:rPr>
              <w:t>, MM</w:t>
            </w:r>
          </w:p>
        </w:tc>
        <w:tc>
          <w:tcPr>
            <w:tcW w:w="1300" w:type="dxa"/>
            <w:vAlign w:val="center"/>
          </w:tcPr>
          <w:p w14:paraId="5451F0B0" w14:textId="78ECBDB4" w:rsidR="009520C6" w:rsidRPr="00A71E0D" w:rsidRDefault="00EE5D6C" w:rsidP="00680211">
            <w:pPr>
              <w:spacing w:after="0" w:line="480" w:lineRule="auto"/>
              <w:jc w:val="center"/>
              <w:rPr>
                <w:rFonts w:ascii="Arial Narrow" w:hAnsi="Arial Narrow"/>
                <w:sz w:val="20"/>
                <w:szCs w:val="20"/>
              </w:rPr>
            </w:pPr>
            <w:r>
              <w:rPr>
                <w:rFonts w:ascii="Arial Narrow" w:hAnsi="Arial Narrow"/>
                <w:sz w:val="20"/>
                <w:szCs w:val="20"/>
              </w:rPr>
              <w:t>5</w:t>
            </w:r>
          </w:p>
        </w:tc>
        <w:tc>
          <w:tcPr>
            <w:tcW w:w="1587" w:type="dxa"/>
            <w:shd w:val="clear" w:color="auto" w:fill="auto"/>
            <w:tcMar>
              <w:top w:w="15" w:type="dxa"/>
              <w:left w:w="15" w:type="dxa"/>
              <w:bottom w:w="0" w:type="dxa"/>
              <w:right w:w="15" w:type="dxa"/>
            </w:tcMar>
            <w:vAlign w:val="center"/>
          </w:tcPr>
          <w:p w14:paraId="63C37337" w14:textId="40213097" w:rsidR="009520C6" w:rsidRPr="00A71E0D" w:rsidRDefault="009520C6" w:rsidP="00DF0758">
            <w:pPr>
              <w:spacing w:after="0" w:line="480" w:lineRule="auto"/>
              <w:jc w:val="center"/>
              <w:rPr>
                <w:rFonts w:ascii="Arial Narrow" w:hAnsi="Arial Narrow"/>
                <w:sz w:val="20"/>
                <w:szCs w:val="20"/>
              </w:rPr>
            </w:pPr>
            <w:r w:rsidRPr="00A71E0D">
              <w:rPr>
                <w:rFonts w:ascii="Arial Narrow" w:hAnsi="Arial Narrow"/>
                <w:sz w:val="20"/>
                <w:szCs w:val="20"/>
              </w:rPr>
              <w:t>NR</w:t>
            </w:r>
          </w:p>
        </w:tc>
      </w:tr>
      <w:tr w:rsidR="009520C6" w:rsidRPr="00A71E0D" w14:paraId="2DCBB331" w14:textId="77777777" w:rsidTr="00680211">
        <w:trPr>
          <w:trHeight w:val="342"/>
        </w:trPr>
        <w:tc>
          <w:tcPr>
            <w:tcW w:w="1667" w:type="dxa"/>
            <w:shd w:val="clear" w:color="auto" w:fill="auto"/>
            <w:tcMar>
              <w:top w:w="15" w:type="dxa"/>
              <w:left w:w="15" w:type="dxa"/>
              <w:bottom w:w="0" w:type="dxa"/>
              <w:right w:w="15" w:type="dxa"/>
            </w:tcMar>
            <w:vAlign w:val="center"/>
          </w:tcPr>
          <w:p w14:paraId="05DD3371" w14:textId="77777777" w:rsidR="009520C6" w:rsidRPr="00A71E0D" w:rsidRDefault="009520C6" w:rsidP="00DF0758">
            <w:pPr>
              <w:spacing w:after="0" w:line="480" w:lineRule="auto"/>
              <w:rPr>
                <w:rFonts w:ascii="Arial Narrow" w:hAnsi="Arial Narrow"/>
                <w:b/>
                <w:bCs/>
                <w:sz w:val="20"/>
                <w:szCs w:val="20"/>
              </w:rPr>
            </w:pPr>
            <w:r w:rsidRPr="00A71E0D">
              <w:rPr>
                <w:rFonts w:ascii="Arial Narrow" w:hAnsi="Arial Narrow"/>
                <w:sz w:val="20"/>
                <w:szCs w:val="20"/>
              </w:rPr>
              <w:t>Umakhanova et al, 2017</w:t>
            </w:r>
            <w:r>
              <w:rPr>
                <w:rFonts w:ascii="Arial Narrow" w:hAnsi="Arial Narrow"/>
                <w:sz w:val="20"/>
                <w:szCs w:val="20"/>
              </w:rPr>
              <w:t xml:space="preserve"> </w:t>
            </w:r>
            <w:r>
              <w:rPr>
                <w:rFonts w:ascii="Arial Narrow" w:hAnsi="Arial Narrow"/>
                <w:noProof/>
                <w:sz w:val="20"/>
                <w:szCs w:val="20"/>
              </w:rPr>
              <w:t>[168]</w:t>
            </w:r>
          </w:p>
        </w:tc>
        <w:tc>
          <w:tcPr>
            <w:tcW w:w="1614" w:type="dxa"/>
            <w:shd w:val="clear" w:color="auto" w:fill="auto"/>
            <w:tcMar>
              <w:top w:w="15" w:type="dxa"/>
              <w:left w:w="15" w:type="dxa"/>
              <w:bottom w:w="0" w:type="dxa"/>
              <w:right w:w="15" w:type="dxa"/>
            </w:tcMar>
            <w:vAlign w:val="center"/>
          </w:tcPr>
          <w:p w14:paraId="120B1E97" w14:textId="77777777" w:rsidR="009520C6" w:rsidRPr="00A71E0D" w:rsidRDefault="009520C6" w:rsidP="00DF0758">
            <w:pPr>
              <w:spacing w:after="0" w:line="480" w:lineRule="auto"/>
              <w:jc w:val="center"/>
              <w:rPr>
                <w:rFonts w:ascii="Arial Narrow" w:hAnsi="Arial Narrow"/>
                <w:sz w:val="20"/>
                <w:szCs w:val="20"/>
              </w:rPr>
            </w:pPr>
            <w:r w:rsidRPr="00A71E0D">
              <w:rPr>
                <w:rFonts w:ascii="Arial Narrow" w:hAnsi="Arial Narrow"/>
                <w:sz w:val="20"/>
                <w:szCs w:val="20"/>
              </w:rPr>
              <w:t>Prospective</w:t>
            </w:r>
          </w:p>
        </w:tc>
        <w:tc>
          <w:tcPr>
            <w:tcW w:w="1578" w:type="dxa"/>
            <w:shd w:val="clear" w:color="auto" w:fill="auto"/>
            <w:tcMar>
              <w:top w:w="15" w:type="dxa"/>
              <w:left w:w="15" w:type="dxa"/>
              <w:bottom w:w="0" w:type="dxa"/>
              <w:right w:w="15" w:type="dxa"/>
            </w:tcMar>
            <w:vAlign w:val="center"/>
          </w:tcPr>
          <w:p w14:paraId="4FA14499" w14:textId="77777777" w:rsidR="009520C6" w:rsidRPr="00A71E0D" w:rsidRDefault="009520C6" w:rsidP="00DF0758">
            <w:pPr>
              <w:spacing w:after="0" w:line="480" w:lineRule="auto"/>
              <w:jc w:val="center"/>
              <w:rPr>
                <w:rFonts w:ascii="Arial Narrow" w:hAnsi="Arial Narrow"/>
                <w:sz w:val="20"/>
                <w:szCs w:val="20"/>
              </w:rPr>
            </w:pPr>
            <w:r w:rsidRPr="00A71E0D">
              <w:rPr>
                <w:rFonts w:ascii="Arial Narrow" w:hAnsi="Arial Narrow"/>
                <w:sz w:val="20"/>
                <w:szCs w:val="20"/>
              </w:rPr>
              <w:t>Russia</w:t>
            </w:r>
          </w:p>
        </w:tc>
        <w:tc>
          <w:tcPr>
            <w:tcW w:w="1614" w:type="dxa"/>
            <w:shd w:val="clear" w:color="auto" w:fill="auto"/>
            <w:tcMar>
              <w:top w:w="15" w:type="dxa"/>
              <w:left w:w="15" w:type="dxa"/>
              <w:bottom w:w="0" w:type="dxa"/>
              <w:right w:w="15" w:type="dxa"/>
            </w:tcMar>
            <w:vAlign w:val="center"/>
          </w:tcPr>
          <w:p w14:paraId="78D16ED4" w14:textId="77777777" w:rsidR="009520C6" w:rsidRPr="00A71E0D" w:rsidRDefault="009520C6" w:rsidP="00DF0758">
            <w:pPr>
              <w:spacing w:after="0" w:line="480" w:lineRule="auto"/>
              <w:jc w:val="center"/>
              <w:rPr>
                <w:rFonts w:ascii="Arial Narrow" w:hAnsi="Arial Narrow"/>
                <w:sz w:val="20"/>
                <w:szCs w:val="20"/>
              </w:rPr>
            </w:pPr>
            <w:r>
              <w:rPr>
                <w:rFonts w:ascii="Arial Narrow" w:hAnsi="Arial Narrow"/>
                <w:sz w:val="20"/>
                <w:szCs w:val="20"/>
              </w:rPr>
              <w:t>LGMDR2</w:t>
            </w:r>
          </w:p>
        </w:tc>
        <w:tc>
          <w:tcPr>
            <w:tcW w:w="1300" w:type="dxa"/>
            <w:vAlign w:val="center"/>
          </w:tcPr>
          <w:p w14:paraId="11457C5A" w14:textId="550DB482" w:rsidR="009520C6" w:rsidRPr="00A71E0D" w:rsidRDefault="00EE5D6C" w:rsidP="00680211">
            <w:pPr>
              <w:spacing w:after="0" w:line="480" w:lineRule="auto"/>
              <w:jc w:val="center"/>
              <w:rPr>
                <w:rFonts w:ascii="Arial Narrow" w:hAnsi="Arial Narrow"/>
                <w:sz w:val="20"/>
                <w:szCs w:val="20"/>
              </w:rPr>
            </w:pPr>
            <w:r>
              <w:rPr>
                <w:rFonts w:ascii="Arial Narrow" w:hAnsi="Arial Narrow"/>
                <w:sz w:val="20"/>
                <w:szCs w:val="20"/>
              </w:rPr>
              <w:t>12</w:t>
            </w:r>
          </w:p>
        </w:tc>
        <w:tc>
          <w:tcPr>
            <w:tcW w:w="1587" w:type="dxa"/>
            <w:shd w:val="clear" w:color="auto" w:fill="auto"/>
            <w:tcMar>
              <w:top w:w="15" w:type="dxa"/>
              <w:left w:w="15" w:type="dxa"/>
              <w:bottom w:w="0" w:type="dxa"/>
              <w:right w:w="15" w:type="dxa"/>
            </w:tcMar>
            <w:vAlign w:val="center"/>
          </w:tcPr>
          <w:p w14:paraId="1595C5A3" w14:textId="668B83A0" w:rsidR="009520C6" w:rsidRPr="00A71E0D" w:rsidRDefault="009520C6" w:rsidP="00DF0758">
            <w:pPr>
              <w:spacing w:after="0" w:line="480" w:lineRule="auto"/>
              <w:jc w:val="center"/>
              <w:rPr>
                <w:rFonts w:ascii="Arial Narrow" w:hAnsi="Arial Narrow"/>
                <w:sz w:val="20"/>
                <w:szCs w:val="20"/>
              </w:rPr>
            </w:pPr>
            <w:r w:rsidRPr="00A71E0D">
              <w:rPr>
                <w:rFonts w:ascii="Arial Narrow" w:hAnsi="Arial Narrow"/>
                <w:sz w:val="20"/>
                <w:szCs w:val="20"/>
              </w:rPr>
              <w:t>NR</w:t>
            </w:r>
          </w:p>
        </w:tc>
      </w:tr>
      <w:tr w:rsidR="009520C6" w:rsidRPr="00A71E0D" w14:paraId="22F785D3" w14:textId="77777777" w:rsidTr="00680211">
        <w:trPr>
          <w:trHeight w:val="342"/>
        </w:trPr>
        <w:tc>
          <w:tcPr>
            <w:tcW w:w="1667" w:type="dxa"/>
            <w:shd w:val="clear" w:color="auto" w:fill="auto"/>
            <w:tcMar>
              <w:top w:w="15" w:type="dxa"/>
              <w:left w:w="15" w:type="dxa"/>
              <w:bottom w:w="0" w:type="dxa"/>
              <w:right w:w="15" w:type="dxa"/>
            </w:tcMar>
            <w:vAlign w:val="center"/>
          </w:tcPr>
          <w:p w14:paraId="7AA62262" w14:textId="77777777" w:rsidR="009520C6" w:rsidRPr="00A71E0D" w:rsidRDefault="009520C6" w:rsidP="00DF0758">
            <w:pPr>
              <w:spacing w:after="0" w:line="480" w:lineRule="auto"/>
              <w:rPr>
                <w:rFonts w:ascii="Arial Narrow" w:hAnsi="Arial Narrow"/>
                <w:b/>
                <w:bCs/>
                <w:sz w:val="20"/>
                <w:szCs w:val="20"/>
              </w:rPr>
            </w:pPr>
            <w:r w:rsidRPr="00A71E0D">
              <w:rPr>
                <w:rFonts w:ascii="Arial Narrow" w:hAnsi="Arial Narrow"/>
                <w:sz w:val="20"/>
                <w:szCs w:val="20"/>
              </w:rPr>
              <w:t>Vainzof et al, 2000</w:t>
            </w:r>
            <w:r>
              <w:rPr>
                <w:rFonts w:ascii="Arial Narrow" w:hAnsi="Arial Narrow"/>
                <w:sz w:val="20"/>
                <w:szCs w:val="20"/>
              </w:rPr>
              <w:t xml:space="preserve"> </w:t>
            </w:r>
            <w:r>
              <w:rPr>
                <w:rFonts w:ascii="Arial Narrow" w:hAnsi="Arial Narrow"/>
                <w:noProof/>
                <w:sz w:val="20"/>
                <w:szCs w:val="20"/>
              </w:rPr>
              <w:t>[169]</w:t>
            </w:r>
          </w:p>
        </w:tc>
        <w:tc>
          <w:tcPr>
            <w:tcW w:w="1614" w:type="dxa"/>
            <w:shd w:val="clear" w:color="auto" w:fill="auto"/>
            <w:tcMar>
              <w:top w:w="15" w:type="dxa"/>
              <w:left w:w="15" w:type="dxa"/>
              <w:bottom w:w="0" w:type="dxa"/>
              <w:right w:w="15" w:type="dxa"/>
            </w:tcMar>
            <w:vAlign w:val="center"/>
          </w:tcPr>
          <w:p w14:paraId="528203A9" w14:textId="77777777" w:rsidR="009520C6" w:rsidRPr="00A71E0D" w:rsidRDefault="009520C6" w:rsidP="00DF0758">
            <w:pPr>
              <w:spacing w:after="0" w:line="480" w:lineRule="auto"/>
              <w:jc w:val="center"/>
              <w:rPr>
                <w:rFonts w:ascii="Arial Narrow" w:hAnsi="Arial Narrow"/>
                <w:sz w:val="20"/>
                <w:szCs w:val="20"/>
              </w:rPr>
            </w:pPr>
            <w:r w:rsidRPr="00A71E0D">
              <w:rPr>
                <w:rFonts w:ascii="Arial Narrow" w:hAnsi="Arial Narrow"/>
                <w:sz w:val="20"/>
                <w:szCs w:val="20"/>
              </w:rPr>
              <w:t>NR</w:t>
            </w:r>
          </w:p>
        </w:tc>
        <w:tc>
          <w:tcPr>
            <w:tcW w:w="1578" w:type="dxa"/>
            <w:shd w:val="clear" w:color="auto" w:fill="auto"/>
            <w:tcMar>
              <w:top w:w="15" w:type="dxa"/>
              <w:left w:w="15" w:type="dxa"/>
              <w:bottom w:w="0" w:type="dxa"/>
              <w:right w:w="15" w:type="dxa"/>
            </w:tcMar>
            <w:vAlign w:val="center"/>
          </w:tcPr>
          <w:p w14:paraId="60D34030" w14:textId="77777777" w:rsidR="009520C6" w:rsidRPr="00A71E0D" w:rsidRDefault="009520C6" w:rsidP="00DF0758">
            <w:pPr>
              <w:spacing w:after="0" w:line="480" w:lineRule="auto"/>
              <w:jc w:val="center"/>
              <w:rPr>
                <w:rFonts w:ascii="Arial Narrow" w:hAnsi="Arial Narrow"/>
                <w:sz w:val="20"/>
                <w:szCs w:val="20"/>
              </w:rPr>
            </w:pPr>
            <w:r w:rsidRPr="00A71E0D">
              <w:rPr>
                <w:rFonts w:ascii="Arial Narrow" w:hAnsi="Arial Narrow"/>
                <w:sz w:val="20"/>
                <w:szCs w:val="20"/>
              </w:rPr>
              <w:t>Brazil</w:t>
            </w:r>
          </w:p>
        </w:tc>
        <w:tc>
          <w:tcPr>
            <w:tcW w:w="1614" w:type="dxa"/>
            <w:shd w:val="clear" w:color="auto" w:fill="auto"/>
            <w:tcMar>
              <w:top w:w="15" w:type="dxa"/>
              <w:left w:w="15" w:type="dxa"/>
              <w:bottom w:w="0" w:type="dxa"/>
              <w:right w:w="15" w:type="dxa"/>
            </w:tcMar>
            <w:vAlign w:val="center"/>
          </w:tcPr>
          <w:p w14:paraId="23524A74" w14:textId="77777777" w:rsidR="009520C6" w:rsidRPr="00A71E0D" w:rsidRDefault="009520C6" w:rsidP="00DF0758">
            <w:pPr>
              <w:spacing w:after="0" w:line="480" w:lineRule="auto"/>
              <w:jc w:val="center"/>
              <w:rPr>
                <w:rFonts w:ascii="Arial Narrow" w:hAnsi="Arial Narrow"/>
                <w:sz w:val="20"/>
                <w:szCs w:val="20"/>
              </w:rPr>
            </w:pPr>
            <w:r>
              <w:rPr>
                <w:rFonts w:ascii="Arial Narrow" w:hAnsi="Arial Narrow"/>
                <w:sz w:val="20"/>
                <w:szCs w:val="20"/>
              </w:rPr>
              <w:t>LGMDR3</w:t>
            </w:r>
          </w:p>
        </w:tc>
        <w:tc>
          <w:tcPr>
            <w:tcW w:w="1300" w:type="dxa"/>
            <w:vAlign w:val="center"/>
          </w:tcPr>
          <w:p w14:paraId="3666DA71" w14:textId="2C3A54E7" w:rsidR="009520C6" w:rsidRPr="00A71E0D" w:rsidRDefault="00EE5D6C" w:rsidP="00680211">
            <w:pPr>
              <w:spacing w:after="0" w:line="480" w:lineRule="auto"/>
              <w:jc w:val="center"/>
              <w:rPr>
                <w:rFonts w:ascii="Arial Narrow" w:hAnsi="Arial Narrow"/>
                <w:sz w:val="20"/>
                <w:szCs w:val="20"/>
              </w:rPr>
            </w:pPr>
            <w:r>
              <w:rPr>
                <w:rFonts w:ascii="Arial Narrow" w:hAnsi="Arial Narrow"/>
                <w:sz w:val="20"/>
                <w:szCs w:val="20"/>
              </w:rPr>
              <w:t>3</w:t>
            </w:r>
          </w:p>
        </w:tc>
        <w:tc>
          <w:tcPr>
            <w:tcW w:w="1587" w:type="dxa"/>
            <w:shd w:val="clear" w:color="auto" w:fill="auto"/>
            <w:tcMar>
              <w:top w:w="15" w:type="dxa"/>
              <w:left w:w="15" w:type="dxa"/>
              <w:bottom w:w="0" w:type="dxa"/>
              <w:right w:w="15" w:type="dxa"/>
            </w:tcMar>
            <w:vAlign w:val="center"/>
          </w:tcPr>
          <w:p w14:paraId="26FF15E4" w14:textId="31C03966" w:rsidR="009520C6" w:rsidRPr="00A71E0D" w:rsidRDefault="009520C6" w:rsidP="00DF0758">
            <w:pPr>
              <w:spacing w:after="0" w:line="480" w:lineRule="auto"/>
              <w:jc w:val="center"/>
              <w:rPr>
                <w:rFonts w:ascii="Arial Narrow" w:hAnsi="Arial Narrow"/>
                <w:sz w:val="20"/>
                <w:szCs w:val="20"/>
              </w:rPr>
            </w:pPr>
            <w:r w:rsidRPr="00A71E0D">
              <w:rPr>
                <w:rFonts w:ascii="Arial Narrow" w:hAnsi="Arial Narrow"/>
                <w:sz w:val="20"/>
                <w:szCs w:val="20"/>
              </w:rPr>
              <w:t>NR</w:t>
            </w:r>
          </w:p>
        </w:tc>
      </w:tr>
      <w:tr w:rsidR="009520C6" w:rsidRPr="00A71E0D" w14:paraId="3B478E31" w14:textId="77777777" w:rsidTr="00680211">
        <w:trPr>
          <w:trHeight w:val="342"/>
        </w:trPr>
        <w:tc>
          <w:tcPr>
            <w:tcW w:w="1667" w:type="dxa"/>
            <w:shd w:val="clear" w:color="auto" w:fill="auto"/>
            <w:tcMar>
              <w:top w:w="15" w:type="dxa"/>
              <w:left w:w="15" w:type="dxa"/>
              <w:bottom w:w="0" w:type="dxa"/>
              <w:right w:w="15" w:type="dxa"/>
            </w:tcMar>
            <w:vAlign w:val="center"/>
          </w:tcPr>
          <w:p w14:paraId="0CD5B9C3" w14:textId="77777777" w:rsidR="009520C6" w:rsidRPr="00467E26" w:rsidRDefault="009520C6" w:rsidP="00DF0758">
            <w:pPr>
              <w:spacing w:after="0" w:line="480" w:lineRule="auto"/>
              <w:rPr>
                <w:rFonts w:ascii="Arial Narrow" w:hAnsi="Arial Narrow"/>
                <w:b/>
                <w:bCs/>
                <w:sz w:val="20"/>
                <w:szCs w:val="20"/>
                <w:lang w:val="fr-FR"/>
              </w:rPr>
            </w:pPr>
            <w:r w:rsidRPr="00467E26">
              <w:rPr>
                <w:rFonts w:ascii="Arial Narrow" w:hAnsi="Arial Narrow"/>
                <w:sz w:val="20"/>
                <w:szCs w:val="20"/>
                <w:lang w:val="fr-FR"/>
              </w:rPr>
              <w:t>Van der Kooi et al, 1998</w:t>
            </w:r>
            <w:r>
              <w:rPr>
                <w:rFonts w:ascii="Arial Narrow" w:hAnsi="Arial Narrow"/>
                <w:sz w:val="20"/>
                <w:szCs w:val="20"/>
                <w:lang w:val="fr-FR"/>
              </w:rPr>
              <w:t xml:space="preserve"> </w:t>
            </w:r>
            <w:r>
              <w:rPr>
                <w:rFonts w:ascii="Arial Narrow" w:hAnsi="Arial Narrow"/>
                <w:noProof/>
                <w:sz w:val="20"/>
                <w:szCs w:val="20"/>
                <w:lang w:val="fr-FR"/>
              </w:rPr>
              <w:t>[170]</w:t>
            </w:r>
          </w:p>
        </w:tc>
        <w:tc>
          <w:tcPr>
            <w:tcW w:w="1614" w:type="dxa"/>
            <w:shd w:val="clear" w:color="auto" w:fill="auto"/>
            <w:tcMar>
              <w:top w:w="15" w:type="dxa"/>
              <w:left w:w="15" w:type="dxa"/>
              <w:bottom w:w="0" w:type="dxa"/>
              <w:right w:w="15" w:type="dxa"/>
            </w:tcMar>
            <w:vAlign w:val="center"/>
          </w:tcPr>
          <w:p w14:paraId="7E44139A" w14:textId="77777777" w:rsidR="009520C6" w:rsidRPr="00A71E0D" w:rsidRDefault="009520C6" w:rsidP="00DF0758">
            <w:pPr>
              <w:spacing w:after="0" w:line="480" w:lineRule="auto"/>
              <w:jc w:val="center"/>
              <w:rPr>
                <w:rFonts w:ascii="Arial Narrow" w:hAnsi="Arial Narrow"/>
                <w:sz w:val="20"/>
                <w:szCs w:val="20"/>
              </w:rPr>
            </w:pPr>
            <w:r w:rsidRPr="00A71E0D">
              <w:rPr>
                <w:rFonts w:ascii="Arial Narrow" w:hAnsi="Arial Narrow"/>
                <w:sz w:val="20"/>
                <w:szCs w:val="20"/>
              </w:rPr>
              <w:t>Case report</w:t>
            </w:r>
          </w:p>
        </w:tc>
        <w:tc>
          <w:tcPr>
            <w:tcW w:w="1578" w:type="dxa"/>
            <w:shd w:val="clear" w:color="auto" w:fill="auto"/>
            <w:tcMar>
              <w:top w:w="15" w:type="dxa"/>
              <w:left w:w="15" w:type="dxa"/>
              <w:bottom w:w="0" w:type="dxa"/>
              <w:right w:w="15" w:type="dxa"/>
            </w:tcMar>
            <w:vAlign w:val="center"/>
          </w:tcPr>
          <w:p w14:paraId="14B0E9C4" w14:textId="77777777" w:rsidR="009520C6" w:rsidRPr="00A71E0D" w:rsidRDefault="009520C6" w:rsidP="00DF0758">
            <w:pPr>
              <w:spacing w:after="0" w:line="480" w:lineRule="auto"/>
              <w:jc w:val="center"/>
              <w:rPr>
                <w:rFonts w:ascii="Arial Narrow" w:hAnsi="Arial Narrow"/>
                <w:sz w:val="20"/>
                <w:szCs w:val="20"/>
              </w:rPr>
            </w:pPr>
            <w:r w:rsidRPr="00A71E0D">
              <w:rPr>
                <w:rFonts w:ascii="Arial Narrow" w:hAnsi="Arial Narrow"/>
                <w:sz w:val="20"/>
                <w:szCs w:val="20"/>
              </w:rPr>
              <w:t>The Netherlands</w:t>
            </w:r>
          </w:p>
        </w:tc>
        <w:tc>
          <w:tcPr>
            <w:tcW w:w="1614" w:type="dxa"/>
            <w:shd w:val="clear" w:color="auto" w:fill="auto"/>
            <w:tcMar>
              <w:top w:w="15" w:type="dxa"/>
              <w:left w:w="15" w:type="dxa"/>
              <w:bottom w:w="0" w:type="dxa"/>
              <w:right w:w="15" w:type="dxa"/>
            </w:tcMar>
            <w:vAlign w:val="center"/>
          </w:tcPr>
          <w:p w14:paraId="6204D08E" w14:textId="3DC23B2A" w:rsidR="009520C6" w:rsidRPr="00A71E0D" w:rsidRDefault="009520C6" w:rsidP="00DF0758">
            <w:pPr>
              <w:spacing w:after="0" w:line="480" w:lineRule="auto"/>
              <w:jc w:val="center"/>
              <w:rPr>
                <w:rFonts w:ascii="Arial Narrow" w:hAnsi="Arial Narrow"/>
                <w:sz w:val="20"/>
                <w:szCs w:val="20"/>
              </w:rPr>
            </w:pPr>
            <w:r w:rsidRPr="00A71E0D">
              <w:rPr>
                <w:rFonts w:ascii="Arial Narrow" w:hAnsi="Arial Narrow"/>
                <w:sz w:val="20"/>
                <w:szCs w:val="20"/>
              </w:rPr>
              <w:t>LGMD</w:t>
            </w:r>
            <w:r w:rsidR="00DF630A">
              <w:rPr>
                <w:rFonts w:ascii="Arial Narrow" w:hAnsi="Arial Narrow"/>
                <w:sz w:val="20"/>
                <w:szCs w:val="20"/>
              </w:rPr>
              <w:t>R5</w:t>
            </w:r>
          </w:p>
        </w:tc>
        <w:tc>
          <w:tcPr>
            <w:tcW w:w="1300" w:type="dxa"/>
            <w:vAlign w:val="center"/>
          </w:tcPr>
          <w:p w14:paraId="2C2D30F5" w14:textId="6C3B8DC6" w:rsidR="009520C6" w:rsidRPr="00A71E0D" w:rsidRDefault="00EE5D6C" w:rsidP="00680211">
            <w:pPr>
              <w:spacing w:after="0" w:line="480" w:lineRule="auto"/>
              <w:jc w:val="center"/>
              <w:rPr>
                <w:rFonts w:ascii="Arial Narrow" w:hAnsi="Arial Narrow"/>
                <w:sz w:val="20"/>
                <w:szCs w:val="20"/>
              </w:rPr>
            </w:pPr>
            <w:r>
              <w:rPr>
                <w:rFonts w:ascii="Arial Narrow" w:hAnsi="Arial Narrow"/>
                <w:sz w:val="20"/>
                <w:szCs w:val="20"/>
              </w:rPr>
              <w:t>5</w:t>
            </w:r>
          </w:p>
        </w:tc>
        <w:tc>
          <w:tcPr>
            <w:tcW w:w="1587" w:type="dxa"/>
            <w:shd w:val="clear" w:color="auto" w:fill="auto"/>
            <w:tcMar>
              <w:top w:w="15" w:type="dxa"/>
              <w:left w:w="15" w:type="dxa"/>
              <w:bottom w:w="0" w:type="dxa"/>
              <w:right w:w="15" w:type="dxa"/>
            </w:tcMar>
            <w:vAlign w:val="center"/>
          </w:tcPr>
          <w:p w14:paraId="6DC1B4F2" w14:textId="22D6F978" w:rsidR="009520C6" w:rsidRPr="00A71E0D" w:rsidRDefault="009520C6" w:rsidP="00DF0758">
            <w:pPr>
              <w:spacing w:after="0" w:line="480" w:lineRule="auto"/>
              <w:jc w:val="center"/>
              <w:rPr>
                <w:rFonts w:ascii="Arial Narrow" w:hAnsi="Arial Narrow"/>
                <w:sz w:val="20"/>
                <w:szCs w:val="20"/>
              </w:rPr>
            </w:pPr>
            <w:r w:rsidRPr="00A71E0D">
              <w:rPr>
                <w:rFonts w:ascii="Arial Narrow" w:hAnsi="Arial Narrow"/>
                <w:sz w:val="20"/>
                <w:szCs w:val="20"/>
              </w:rPr>
              <w:t>NR</w:t>
            </w:r>
          </w:p>
        </w:tc>
      </w:tr>
      <w:tr w:rsidR="009520C6" w:rsidRPr="00A71E0D" w14:paraId="5C612061" w14:textId="77777777" w:rsidTr="00680211">
        <w:trPr>
          <w:trHeight w:val="342"/>
        </w:trPr>
        <w:tc>
          <w:tcPr>
            <w:tcW w:w="1667" w:type="dxa"/>
            <w:shd w:val="clear" w:color="auto" w:fill="auto"/>
            <w:tcMar>
              <w:top w:w="15" w:type="dxa"/>
              <w:left w:w="15" w:type="dxa"/>
              <w:bottom w:w="0" w:type="dxa"/>
              <w:right w:w="15" w:type="dxa"/>
            </w:tcMar>
            <w:vAlign w:val="center"/>
          </w:tcPr>
          <w:p w14:paraId="4326C564" w14:textId="77777777" w:rsidR="009520C6" w:rsidRPr="00467E26" w:rsidRDefault="009520C6" w:rsidP="00DF0758">
            <w:pPr>
              <w:spacing w:after="0" w:line="480" w:lineRule="auto"/>
              <w:rPr>
                <w:rFonts w:ascii="Arial Narrow" w:hAnsi="Arial Narrow"/>
                <w:b/>
                <w:bCs/>
                <w:sz w:val="20"/>
                <w:szCs w:val="20"/>
                <w:lang w:val="fr-FR"/>
              </w:rPr>
            </w:pPr>
            <w:r w:rsidRPr="00467E26">
              <w:rPr>
                <w:rFonts w:ascii="Arial Narrow" w:hAnsi="Arial Narrow"/>
                <w:sz w:val="20"/>
                <w:szCs w:val="20"/>
                <w:lang w:val="fr-FR"/>
              </w:rPr>
              <w:lastRenderedPageBreak/>
              <w:t>Van der Kooi et al, 2013</w:t>
            </w:r>
            <w:r>
              <w:rPr>
                <w:rFonts w:ascii="Arial Narrow" w:hAnsi="Arial Narrow"/>
                <w:sz w:val="20"/>
                <w:szCs w:val="20"/>
                <w:lang w:val="fr-FR"/>
              </w:rPr>
              <w:t xml:space="preserve"> </w:t>
            </w:r>
            <w:r>
              <w:rPr>
                <w:rFonts w:ascii="Arial Narrow" w:hAnsi="Arial Narrow"/>
                <w:noProof/>
                <w:sz w:val="20"/>
                <w:szCs w:val="20"/>
                <w:lang w:val="fr-FR"/>
              </w:rPr>
              <w:t>[171]</w:t>
            </w:r>
          </w:p>
        </w:tc>
        <w:tc>
          <w:tcPr>
            <w:tcW w:w="1614" w:type="dxa"/>
            <w:shd w:val="clear" w:color="auto" w:fill="auto"/>
            <w:tcMar>
              <w:top w:w="15" w:type="dxa"/>
              <w:left w:w="15" w:type="dxa"/>
              <w:bottom w:w="0" w:type="dxa"/>
              <w:right w:w="15" w:type="dxa"/>
            </w:tcMar>
            <w:vAlign w:val="center"/>
          </w:tcPr>
          <w:p w14:paraId="416F7421" w14:textId="77777777" w:rsidR="009520C6" w:rsidRPr="00A71E0D" w:rsidRDefault="009520C6" w:rsidP="00DF0758">
            <w:pPr>
              <w:spacing w:after="0" w:line="480" w:lineRule="auto"/>
              <w:jc w:val="center"/>
              <w:rPr>
                <w:rFonts w:ascii="Arial Narrow" w:hAnsi="Arial Narrow"/>
                <w:sz w:val="20"/>
                <w:szCs w:val="20"/>
              </w:rPr>
            </w:pPr>
            <w:r w:rsidRPr="00A71E0D">
              <w:rPr>
                <w:rFonts w:ascii="Arial Narrow" w:hAnsi="Arial Narrow"/>
                <w:sz w:val="20"/>
                <w:szCs w:val="20"/>
              </w:rPr>
              <w:t>Retrospective</w:t>
            </w:r>
          </w:p>
        </w:tc>
        <w:tc>
          <w:tcPr>
            <w:tcW w:w="1578" w:type="dxa"/>
            <w:shd w:val="clear" w:color="auto" w:fill="auto"/>
            <w:tcMar>
              <w:top w:w="15" w:type="dxa"/>
              <w:left w:w="15" w:type="dxa"/>
              <w:bottom w:w="0" w:type="dxa"/>
              <w:right w:w="15" w:type="dxa"/>
            </w:tcMar>
            <w:vAlign w:val="center"/>
          </w:tcPr>
          <w:p w14:paraId="6BC6F7EB" w14:textId="77777777" w:rsidR="009520C6" w:rsidRPr="00A71E0D" w:rsidRDefault="009520C6" w:rsidP="00DF0758">
            <w:pPr>
              <w:spacing w:after="0" w:line="480" w:lineRule="auto"/>
              <w:jc w:val="center"/>
              <w:rPr>
                <w:rFonts w:ascii="Arial Narrow" w:hAnsi="Arial Narrow"/>
                <w:sz w:val="20"/>
                <w:szCs w:val="20"/>
              </w:rPr>
            </w:pPr>
            <w:r w:rsidRPr="00A71E0D">
              <w:rPr>
                <w:rFonts w:ascii="Arial Narrow" w:hAnsi="Arial Narrow"/>
                <w:sz w:val="20"/>
                <w:szCs w:val="20"/>
              </w:rPr>
              <w:t>The Netherlands</w:t>
            </w:r>
          </w:p>
        </w:tc>
        <w:tc>
          <w:tcPr>
            <w:tcW w:w="1614" w:type="dxa"/>
            <w:shd w:val="clear" w:color="auto" w:fill="auto"/>
            <w:tcMar>
              <w:top w:w="15" w:type="dxa"/>
              <w:left w:w="15" w:type="dxa"/>
              <w:bottom w:w="0" w:type="dxa"/>
              <w:right w:w="15" w:type="dxa"/>
            </w:tcMar>
            <w:vAlign w:val="center"/>
          </w:tcPr>
          <w:p w14:paraId="4B21DBB8" w14:textId="77777777" w:rsidR="009520C6" w:rsidRPr="00A71E0D" w:rsidRDefault="009520C6" w:rsidP="00DF0758">
            <w:pPr>
              <w:spacing w:after="0" w:line="480" w:lineRule="auto"/>
              <w:jc w:val="center"/>
              <w:rPr>
                <w:rFonts w:ascii="Arial Narrow" w:hAnsi="Arial Narrow"/>
                <w:sz w:val="20"/>
                <w:szCs w:val="20"/>
              </w:rPr>
            </w:pPr>
            <w:r>
              <w:rPr>
                <w:rFonts w:ascii="Arial Narrow" w:hAnsi="Arial Narrow"/>
                <w:sz w:val="20"/>
                <w:szCs w:val="20"/>
              </w:rPr>
              <w:t>LGMDR12</w:t>
            </w:r>
          </w:p>
        </w:tc>
        <w:tc>
          <w:tcPr>
            <w:tcW w:w="1300" w:type="dxa"/>
            <w:vAlign w:val="center"/>
          </w:tcPr>
          <w:p w14:paraId="33A44E34" w14:textId="00370A80" w:rsidR="009520C6" w:rsidRPr="00A71E0D" w:rsidRDefault="00DF630A" w:rsidP="00680211">
            <w:pPr>
              <w:spacing w:after="0" w:line="480" w:lineRule="auto"/>
              <w:jc w:val="center"/>
              <w:rPr>
                <w:rFonts w:ascii="Arial Narrow" w:hAnsi="Arial Narrow"/>
                <w:sz w:val="20"/>
                <w:szCs w:val="20"/>
              </w:rPr>
            </w:pPr>
            <w:r>
              <w:rPr>
                <w:rFonts w:ascii="Arial Narrow" w:hAnsi="Arial Narrow"/>
                <w:sz w:val="20"/>
                <w:szCs w:val="20"/>
              </w:rPr>
              <w:t>13</w:t>
            </w:r>
          </w:p>
        </w:tc>
        <w:tc>
          <w:tcPr>
            <w:tcW w:w="1587" w:type="dxa"/>
            <w:shd w:val="clear" w:color="auto" w:fill="auto"/>
            <w:tcMar>
              <w:top w:w="15" w:type="dxa"/>
              <w:left w:w="15" w:type="dxa"/>
              <w:bottom w:w="0" w:type="dxa"/>
              <w:right w:w="15" w:type="dxa"/>
            </w:tcMar>
            <w:vAlign w:val="center"/>
          </w:tcPr>
          <w:p w14:paraId="6CF70AAA" w14:textId="5CBC01F7" w:rsidR="009520C6" w:rsidRPr="00A71E0D" w:rsidRDefault="009520C6" w:rsidP="00DF0758">
            <w:pPr>
              <w:spacing w:after="0" w:line="480" w:lineRule="auto"/>
              <w:jc w:val="center"/>
              <w:rPr>
                <w:rFonts w:ascii="Arial Narrow" w:hAnsi="Arial Narrow"/>
                <w:sz w:val="20"/>
                <w:szCs w:val="20"/>
              </w:rPr>
            </w:pPr>
            <w:r w:rsidRPr="00A71E0D">
              <w:rPr>
                <w:rFonts w:ascii="Arial Narrow" w:hAnsi="Arial Narrow"/>
                <w:sz w:val="20"/>
                <w:szCs w:val="20"/>
              </w:rPr>
              <w:t>&gt;15 years</w:t>
            </w:r>
          </w:p>
        </w:tc>
      </w:tr>
      <w:tr w:rsidR="009520C6" w:rsidRPr="00A71E0D" w14:paraId="15697233" w14:textId="77777777" w:rsidTr="00680211">
        <w:trPr>
          <w:trHeight w:val="342"/>
        </w:trPr>
        <w:tc>
          <w:tcPr>
            <w:tcW w:w="1667" w:type="dxa"/>
            <w:shd w:val="clear" w:color="auto" w:fill="auto"/>
            <w:tcMar>
              <w:top w:w="15" w:type="dxa"/>
              <w:left w:w="15" w:type="dxa"/>
              <w:bottom w:w="0" w:type="dxa"/>
              <w:right w:w="15" w:type="dxa"/>
            </w:tcMar>
            <w:vAlign w:val="center"/>
          </w:tcPr>
          <w:p w14:paraId="15241690" w14:textId="77777777" w:rsidR="009520C6" w:rsidRPr="00A71E0D" w:rsidRDefault="009520C6" w:rsidP="00DF0758">
            <w:pPr>
              <w:spacing w:after="0" w:line="480" w:lineRule="auto"/>
              <w:rPr>
                <w:rFonts w:ascii="Arial Narrow" w:hAnsi="Arial Narrow"/>
                <w:b/>
                <w:bCs/>
                <w:sz w:val="20"/>
                <w:szCs w:val="20"/>
              </w:rPr>
            </w:pPr>
            <w:r w:rsidRPr="00A71E0D">
              <w:rPr>
                <w:rFonts w:ascii="Arial Narrow" w:hAnsi="Arial Narrow"/>
                <w:sz w:val="20"/>
                <w:szCs w:val="20"/>
              </w:rPr>
              <w:t>Viloria-Alebesque et al, 2019</w:t>
            </w:r>
            <w:r>
              <w:rPr>
                <w:rFonts w:ascii="Arial Narrow" w:hAnsi="Arial Narrow"/>
                <w:sz w:val="20"/>
                <w:szCs w:val="20"/>
              </w:rPr>
              <w:t xml:space="preserve"> </w:t>
            </w:r>
            <w:r>
              <w:rPr>
                <w:rFonts w:ascii="Arial Narrow" w:hAnsi="Arial Narrow"/>
                <w:noProof/>
                <w:sz w:val="20"/>
                <w:szCs w:val="20"/>
              </w:rPr>
              <w:t>[172]</w:t>
            </w:r>
          </w:p>
        </w:tc>
        <w:tc>
          <w:tcPr>
            <w:tcW w:w="1614" w:type="dxa"/>
            <w:shd w:val="clear" w:color="auto" w:fill="auto"/>
            <w:tcMar>
              <w:top w:w="15" w:type="dxa"/>
              <w:left w:w="15" w:type="dxa"/>
              <w:bottom w:w="0" w:type="dxa"/>
              <w:right w:w="15" w:type="dxa"/>
            </w:tcMar>
            <w:vAlign w:val="center"/>
          </w:tcPr>
          <w:p w14:paraId="24824651" w14:textId="77777777" w:rsidR="009520C6" w:rsidRPr="00A71E0D" w:rsidRDefault="009520C6" w:rsidP="00DF0758">
            <w:pPr>
              <w:spacing w:after="0" w:line="480" w:lineRule="auto"/>
              <w:jc w:val="center"/>
              <w:rPr>
                <w:rFonts w:ascii="Arial Narrow" w:hAnsi="Arial Narrow"/>
                <w:sz w:val="20"/>
                <w:szCs w:val="20"/>
              </w:rPr>
            </w:pPr>
            <w:r w:rsidRPr="00A71E0D">
              <w:rPr>
                <w:rFonts w:ascii="Arial Narrow" w:hAnsi="Arial Narrow"/>
                <w:sz w:val="20"/>
                <w:szCs w:val="20"/>
              </w:rPr>
              <w:t>Case report</w:t>
            </w:r>
          </w:p>
        </w:tc>
        <w:tc>
          <w:tcPr>
            <w:tcW w:w="1578" w:type="dxa"/>
            <w:shd w:val="clear" w:color="auto" w:fill="auto"/>
            <w:tcMar>
              <w:top w:w="15" w:type="dxa"/>
              <w:left w:w="15" w:type="dxa"/>
              <w:bottom w:w="0" w:type="dxa"/>
              <w:right w:w="15" w:type="dxa"/>
            </w:tcMar>
            <w:vAlign w:val="center"/>
          </w:tcPr>
          <w:p w14:paraId="34D04726" w14:textId="77777777" w:rsidR="009520C6" w:rsidRPr="00A71E0D" w:rsidRDefault="009520C6" w:rsidP="00DF0758">
            <w:pPr>
              <w:spacing w:after="0" w:line="480" w:lineRule="auto"/>
              <w:jc w:val="center"/>
              <w:rPr>
                <w:rFonts w:ascii="Arial Narrow" w:hAnsi="Arial Narrow"/>
                <w:sz w:val="20"/>
                <w:szCs w:val="20"/>
              </w:rPr>
            </w:pPr>
            <w:r w:rsidRPr="00A71E0D">
              <w:rPr>
                <w:rFonts w:ascii="Arial Narrow" w:hAnsi="Arial Narrow"/>
                <w:sz w:val="20"/>
                <w:szCs w:val="20"/>
              </w:rPr>
              <w:t>Spain</w:t>
            </w:r>
          </w:p>
        </w:tc>
        <w:tc>
          <w:tcPr>
            <w:tcW w:w="1614" w:type="dxa"/>
            <w:shd w:val="clear" w:color="auto" w:fill="auto"/>
            <w:tcMar>
              <w:top w:w="15" w:type="dxa"/>
              <w:left w:w="15" w:type="dxa"/>
              <w:bottom w:w="0" w:type="dxa"/>
              <w:right w:w="15" w:type="dxa"/>
            </w:tcMar>
            <w:vAlign w:val="center"/>
          </w:tcPr>
          <w:p w14:paraId="35465FB6" w14:textId="77777777" w:rsidR="009520C6" w:rsidRPr="00A71E0D" w:rsidRDefault="009520C6" w:rsidP="00DF0758">
            <w:pPr>
              <w:spacing w:after="0" w:line="480" w:lineRule="auto"/>
              <w:jc w:val="center"/>
              <w:rPr>
                <w:rFonts w:ascii="Arial Narrow" w:hAnsi="Arial Narrow"/>
                <w:sz w:val="20"/>
                <w:szCs w:val="20"/>
              </w:rPr>
            </w:pPr>
            <w:r>
              <w:rPr>
                <w:rFonts w:ascii="Arial Narrow" w:hAnsi="Arial Narrow"/>
                <w:sz w:val="20"/>
                <w:szCs w:val="20"/>
              </w:rPr>
              <w:t>LGMDR1</w:t>
            </w:r>
          </w:p>
        </w:tc>
        <w:tc>
          <w:tcPr>
            <w:tcW w:w="1300" w:type="dxa"/>
            <w:vAlign w:val="center"/>
          </w:tcPr>
          <w:p w14:paraId="0A02B2DD" w14:textId="665DDA5A" w:rsidR="009520C6" w:rsidRPr="00A71E0D" w:rsidRDefault="00DF630A" w:rsidP="00680211">
            <w:pPr>
              <w:spacing w:after="0" w:line="480" w:lineRule="auto"/>
              <w:jc w:val="center"/>
              <w:rPr>
                <w:rFonts w:ascii="Arial Narrow" w:hAnsi="Arial Narrow"/>
                <w:sz w:val="20"/>
                <w:szCs w:val="20"/>
              </w:rPr>
            </w:pPr>
            <w:r>
              <w:rPr>
                <w:rFonts w:ascii="Arial Narrow" w:hAnsi="Arial Narrow"/>
                <w:sz w:val="20"/>
                <w:szCs w:val="20"/>
              </w:rPr>
              <w:t>1</w:t>
            </w:r>
          </w:p>
        </w:tc>
        <w:tc>
          <w:tcPr>
            <w:tcW w:w="1587" w:type="dxa"/>
            <w:shd w:val="clear" w:color="auto" w:fill="auto"/>
            <w:tcMar>
              <w:top w:w="15" w:type="dxa"/>
              <w:left w:w="15" w:type="dxa"/>
              <w:bottom w:w="0" w:type="dxa"/>
              <w:right w:w="15" w:type="dxa"/>
            </w:tcMar>
            <w:vAlign w:val="center"/>
          </w:tcPr>
          <w:p w14:paraId="67D299F6" w14:textId="4158E2D4" w:rsidR="009520C6" w:rsidRPr="00A71E0D" w:rsidRDefault="009520C6" w:rsidP="00DF0758">
            <w:pPr>
              <w:spacing w:after="0" w:line="480" w:lineRule="auto"/>
              <w:jc w:val="center"/>
              <w:rPr>
                <w:rFonts w:ascii="Arial Narrow" w:hAnsi="Arial Narrow"/>
                <w:sz w:val="20"/>
                <w:szCs w:val="20"/>
              </w:rPr>
            </w:pPr>
            <w:r w:rsidRPr="00A71E0D">
              <w:rPr>
                <w:rFonts w:ascii="Arial Narrow" w:hAnsi="Arial Narrow"/>
                <w:sz w:val="20"/>
                <w:szCs w:val="20"/>
              </w:rPr>
              <w:t>NR</w:t>
            </w:r>
          </w:p>
        </w:tc>
      </w:tr>
      <w:tr w:rsidR="009520C6" w:rsidRPr="00A71E0D" w14:paraId="66A817BB" w14:textId="77777777" w:rsidTr="00680211">
        <w:trPr>
          <w:trHeight w:val="342"/>
        </w:trPr>
        <w:tc>
          <w:tcPr>
            <w:tcW w:w="1667" w:type="dxa"/>
            <w:shd w:val="clear" w:color="auto" w:fill="auto"/>
            <w:tcMar>
              <w:top w:w="15" w:type="dxa"/>
              <w:left w:w="15" w:type="dxa"/>
              <w:bottom w:w="0" w:type="dxa"/>
              <w:right w:w="15" w:type="dxa"/>
            </w:tcMar>
            <w:vAlign w:val="center"/>
          </w:tcPr>
          <w:p w14:paraId="094EBD5C" w14:textId="77777777" w:rsidR="009520C6" w:rsidRPr="00A71E0D" w:rsidRDefault="009520C6" w:rsidP="00DF0758">
            <w:pPr>
              <w:spacing w:after="0" w:line="480" w:lineRule="auto"/>
              <w:rPr>
                <w:rFonts w:ascii="Arial Narrow" w:hAnsi="Arial Narrow"/>
                <w:b/>
                <w:bCs/>
                <w:sz w:val="20"/>
                <w:szCs w:val="20"/>
              </w:rPr>
            </w:pPr>
            <w:r w:rsidRPr="00A71E0D">
              <w:rPr>
                <w:rFonts w:ascii="Arial Narrow" w:hAnsi="Arial Narrow"/>
                <w:sz w:val="20"/>
                <w:szCs w:val="20"/>
              </w:rPr>
              <w:t>Vissing et al, 2014</w:t>
            </w:r>
            <w:r>
              <w:rPr>
                <w:rFonts w:ascii="Arial Narrow" w:hAnsi="Arial Narrow"/>
                <w:sz w:val="20"/>
                <w:szCs w:val="20"/>
              </w:rPr>
              <w:t xml:space="preserve"> </w:t>
            </w:r>
            <w:r>
              <w:rPr>
                <w:rFonts w:ascii="Arial Narrow" w:hAnsi="Arial Narrow"/>
                <w:noProof/>
                <w:sz w:val="20"/>
                <w:szCs w:val="20"/>
              </w:rPr>
              <w:t>[173]</w:t>
            </w:r>
          </w:p>
        </w:tc>
        <w:tc>
          <w:tcPr>
            <w:tcW w:w="1614" w:type="dxa"/>
            <w:shd w:val="clear" w:color="auto" w:fill="auto"/>
            <w:tcMar>
              <w:top w:w="15" w:type="dxa"/>
              <w:left w:w="15" w:type="dxa"/>
              <w:bottom w:w="0" w:type="dxa"/>
              <w:right w:w="15" w:type="dxa"/>
            </w:tcMar>
            <w:vAlign w:val="center"/>
          </w:tcPr>
          <w:p w14:paraId="2CC33A0E" w14:textId="77777777" w:rsidR="009520C6" w:rsidRPr="00A71E0D" w:rsidRDefault="009520C6" w:rsidP="00DF0758">
            <w:pPr>
              <w:spacing w:after="0" w:line="480" w:lineRule="auto"/>
              <w:jc w:val="center"/>
              <w:rPr>
                <w:rFonts w:ascii="Arial Narrow" w:hAnsi="Arial Narrow"/>
                <w:sz w:val="20"/>
                <w:szCs w:val="20"/>
              </w:rPr>
            </w:pPr>
            <w:r w:rsidRPr="00A71E0D">
              <w:rPr>
                <w:rFonts w:ascii="Arial Narrow" w:hAnsi="Arial Narrow"/>
                <w:sz w:val="20"/>
                <w:szCs w:val="20"/>
              </w:rPr>
              <w:t>Prospective</w:t>
            </w:r>
          </w:p>
        </w:tc>
        <w:tc>
          <w:tcPr>
            <w:tcW w:w="1578" w:type="dxa"/>
            <w:shd w:val="clear" w:color="auto" w:fill="auto"/>
            <w:tcMar>
              <w:top w:w="15" w:type="dxa"/>
              <w:left w:w="15" w:type="dxa"/>
              <w:bottom w:w="0" w:type="dxa"/>
              <w:right w:w="15" w:type="dxa"/>
            </w:tcMar>
            <w:vAlign w:val="center"/>
          </w:tcPr>
          <w:p w14:paraId="5896F770" w14:textId="77777777" w:rsidR="009520C6" w:rsidRPr="00A71E0D" w:rsidRDefault="009520C6" w:rsidP="00DF0758">
            <w:pPr>
              <w:spacing w:after="0" w:line="480" w:lineRule="auto"/>
              <w:jc w:val="center"/>
              <w:rPr>
                <w:rFonts w:ascii="Arial Narrow" w:hAnsi="Arial Narrow"/>
                <w:sz w:val="20"/>
                <w:szCs w:val="20"/>
              </w:rPr>
            </w:pPr>
            <w:r w:rsidRPr="00A71E0D">
              <w:rPr>
                <w:rFonts w:ascii="Arial Narrow" w:hAnsi="Arial Narrow"/>
                <w:sz w:val="20"/>
                <w:szCs w:val="20"/>
              </w:rPr>
              <w:t>Denmark</w:t>
            </w:r>
          </w:p>
        </w:tc>
        <w:tc>
          <w:tcPr>
            <w:tcW w:w="1614" w:type="dxa"/>
            <w:shd w:val="clear" w:color="auto" w:fill="auto"/>
            <w:tcMar>
              <w:top w:w="15" w:type="dxa"/>
              <w:left w:w="15" w:type="dxa"/>
              <w:bottom w:w="0" w:type="dxa"/>
              <w:right w:w="15" w:type="dxa"/>
            </w:tcMar>
            <w:vAlign w:val="center"/>
          </w:tcPr>
          <w:p w14:paraId="329F610D" w14:textId="77777777" w:rsidR="009520C6" w:rsidRPr="00A71E0D" w:rsidRDefault="009520C6" w:rsidP="00DF0758">
            <w:pPr>
              <w:spacing w:after="0" w:line="480" w:lineRule="auto"/>
              <w:jc w:val="center"/>
              <w:rPr>
                <w:rFonts w:ascii="Arial Narrow" w:hAnsi="Arial Narrow"/>
                <w:sz w:val="20"/>
                <w:szCs w:val="20"/>
              </w:rPr>
            </w:pPr>
            <w:r>
              <w:rPr>
                <w:rFonts w:ascii="Arial Narrow" w:hAnsi="Arial Narrow"/>
                <w:sz w:val="20"/>
                <w:szCs w:val="20"/>
              </w:rPr>
              <w:t>LGMDR12</w:t>
            </w:r>
          </w:p>
        </w:tc>
        <w:tc>
          <w:tcPr>
            <w:tcW w:w="1300" w:type="dxa"/>
            <w:vAlign w:val="center"/>
          </w:tcPr>
          <w:p w14:paraId="70D54891" w14:textId="7AE6D7A2" w:rsidR="009520C6" w:rsidRPr="00A71E0D" w:rsidRDefault="00DF630A" w:rsidP="00680211">
            <w:pPr>
              <w:spacing w:after="0" w:line="480" w:lineRule="auto"/>
              <w:jc w:val="center"/>
              <w:rPr>
                <w:rFonts w:ascii="Arial Narrow" w:hAnsi="Arial Narrow"/>
                <w:sz w:val="20"/>
                <w:szCs w:val="20"/>
              </w:rPr>
            </w:pPr>
            <w:r>
              <w:rPr>
                <w:rFonts w:ascii="Arial Narrow" w:hAnsi="Arial Narrow"/>
                <w:sz w:val="20"/>
                <w:szCs w:val="20"/>
              </w:rPr>
              <w:t>6</w:t>
            </w:r>
          </w:p>
        </w:tc>
        <w:tc>
          <w:tcPr>
            <w:tcW w:w="1587" w:type="dxa"/>
            <w:shd w:val="clear" w:color="auto" w:fill="auto"/>
            <w:tcMar>
              <w:top w:w="15" w:type="dxa"/>
              <w:left w:w="15" w:type="dxa"/>
              <w:bottom w:w="0" w:type="dxa"/>
              <w:right w:w="15" w:type="dxa"/>
            </w:tcMar>
            <w:vAlign w:val="center"/>
          </w:tcPr>
          <w:p w14:paraId="275AEFA3" w14:textId="24948594" w:rsidR="009520C6" w:rsidRPr="00A71E0D" w:rsidRDefault="009520C6" w:rsidP="00DF0758">
            <w:pPr>
              <w:spacing w:after="0" w:line="480" w:lineRule="auto"/>
              <w:jc w:val="center"/>
              <w:rPr>
                <w:rFonts w:ascii="Arial Narrow" w:hAnsi="Arial Narrow"/>
                <w:sz w:val="20"/>
                <w:szCs w:val="20"/>
              </w:rPr>
            </w:pPr>
            <w:r w:rsidRPr="00A71E0D">
              <w:rPr>
                <w:rFonts w:ascii="Arial Narrow" w:hAnsi="Arial Narrow"/>
                <w:sz w:val="20"/>
                <w:szCs w:val="20"/>
              </w:rPr>
              <w:t>NR</w:t>
            </w:r>
          </w:p>
        </w:tc>
      </w:tr>
      <w:tr w:rsidR="009520C6" w:rsidRPr="00A71E0D" w14:paraId="112BAED4" w14:textId="77777777" w:rsidTr="00680211">
        <w:trPr>
          <w:trHeight w:val="342"/>
        </w:trPr>
        <w:tc>
          <w:tcPr>
            <w:tcW w:w="1667" w:type="dxa"/>
            <w:shd w:val="clear" w:color="auto" w:fill="auto"/>
            <w:tcMar>
              <w:top w:w="15" w:type="dxa"/>
              <w:left w:w="15" w:type="dxa"/>
              <w:bottom w:w="0" w:type="dxa"/>
              <w:right w:w="15" w:type="dxa"/>
            </w:tcMar>
            <w:vAlign w:val="center"/>
          </w:tcPr>
          <w:p w14:paraId="59A340C4" w14:textId="77777777" w:rsidR="009520C6" w:rsidRPr="00467E26" w:rsidRDefault="009520C6" w:rsidP="00DF0758">
            <w:pPr>
              <w:spacing w:after="0" w:line="480" w:lineRule="auto"/>
              <w:rPr>
                <w:rFonts w:ascii="Arial Narrow" w:hAnsi="Arial Narrow"/>
                <w:b/>
                <w:bCs/>
                <w:sz w:val="20"/>
                <w:szCs w:val="20"/>
                <w:lang w:val="fr-FR"/>
              </w:rPr>
            </w:pPr>
            <w:r w:rsidRPr="00467E26">
              <w:rPr>
                <w:rFonts w:ascii="Arial Narrow" w:hAnsi="Arial Narrow"/>
                <w:sz w:val="20"/>
                <w:szCs w:val="20"/>
                <w:lang w:val="fr-FR"/>
              </w:rPr>
              <w:t>Von Der Hagen et al, 2006</w:t>
            </w:r>
            <w:r>
              <w:rPr>
                <w:rFonts w:ascii="Arial Narrow" w:hAnsi="Arial Narrow"/>
                <w:sz w:val="20"/>
                <w:szCs w:val="20"/>
                <w:lang w:val="fr-FR"/>
              </w:rPr>
              <w:t xml:space="preserve"> </w:t>
            </w:r>
            <w:r>
              <w:rPr>
                <w:rFonts w:ascii="Arial Narrow" w:hAnsi="Arial Narrow"/>
                <w:noProof/>
                <w:sz w:val="20"/>
                <w:szCs w:val="20"/>
                <w:lang w:val="fr-FR"/>
              </w:rPr>
              <w:t>[174]</w:t>
            </w:r>
          </w:p>
        </w:tc>
        <w:tc>
          <w:tcPr>
            <w:tcW w:w="1614" w:type="dxa"/>
            <w:shd w:val="clear" w:color="auto" w:fill="auto"/>
            <w:tcMar>
              <w:top w:w="15" w:type="dxa"/>
              <w:left w:w="15" w:type="dxa"/>
              <w:bottom w:w="0" w:type="dxa"/>
              <w:right w:w="15" w:type="dxa"/>
            </w:tcMar>
            <w:vAlign w:val="center"/>
          </w:tcPr>
          <w:p w14:paraId="66F88541" w14:textId="77777777" w:rsidR="009520C6" w:rsidRPr="00A71E0D" w:rsidRDefault="009520C6" w:rsidP="00DF0758">
            <w:pPr>
              <w:spacing w:after="0" w:line="480" w:lineRule="auto"/>
              <w:jc w:val="center"/>
              <w:rPr>
                <w:rFonts w:ascii="Arial Narrow" w:hAnsi="Arial Narrow"/>
                <w:sz w:val="20"/>
                <w:szCs w:val="20"/>
              </w:rPr>
            </w:pPr>
            <w:r w:rsidRPr="00A71E0D">
              <w:rPr>
                <w:rFonts w:ascii="Arial Narrow" w:hAnsi="Arial Narrow"/>
                <w:sz w:val="20"/>
                <w:szCs w:val="20"/>
              </w:rPr>
              <w:t>Case report</w:t>
            </w:r>
          </w:p>
        </w:tc>
        <w:tc>
          <w:tcPr>
            <w:tcW w:w="1578" w:type="dxa"/>
            <w:shd w:val="clear" w:color="auto" w:fill="auto"/>
            <w:tcMar>
              <w:top w:w="15" w:type="dxa"/>
              <w:left w:w="15" w:type="dxa"/>
              <w:bottom w:w="0" w:type="dxa"/>
              <w:right w:w="15" w:type="dxa"/>
            </w:tcMar>
            <w:vAlign w:val="center"/>
          </w:tcPr>
          <w:p w14:paraId="671CF796" w14:textId="77777777" w:rsidR="009520C6" w:rsidRPr="00A71E0D" w:rsidRDefault="009520C6" w:rsidP="00DF0758">
            <w:pPr>
              <w:spacing w:after="0" w:line="480" w:lineRule="auto"/>
              <w:jc w:val="center"/>
              <w:rPr>
                <w:rFonts w:ascii="Arial Narrow" w:hAnsi="Arial Narrow"/>
                <w:sz w:val="20"/>
                <w:szCs w:val="20"/>
              </w:rPr>
            </w:pPr>
            <w:r w:rsidRPr="00A71E0D">
              <w:rPr>
                <w:rFonts w:ascii="Arial Narrow" w:hAnsi="Arial Narrow"/>
                <w:sz w:val="20"/>
                <w:szCs w:val="20"/>
              </w:rPr>
              <w:t>Germany</w:t>
            </w:r>
          </w:p>
        </w:tc>
        <w:tc>
          <w:tcPr>
            <w:tcW w:w="1614" w:type="dxa"/>
            <w:shd w:val="clear" w:color="auto" w:fill="auto"/>
            <w:tcMar>
              <w:top w:w="15" w:type="dxa"/>
              <w:left w:w="15" w:type="dxa"/>
              <w:bottom w:w="0" w:type="dxa"/>
              <w:right w:w="15" w:type="dxa"/>
            </w:tcMar>
            <w:vAlign w:val="center"/>
          </w:tcPr>
          <w:p w14:paraId="5D5321B0" w14:textId="77777777" w:rsidR="009520C6" w:rsidRPr="00A71E0D" w:rsidRDefault="009520C6" w:rsidP="00DF0758">
            <w:pPr>
              <w:spacing w:after="0" w:line="480" w:lineRule="auto"/>
              <w:jc w:val="center"/>
              <w:rPr>
                <w:rFonts w:ascii="Arial Narrow" w:hAnsi="Arial Narrow"/>
                <w:sz w:val="20"/>
                <w:szCs w:val="20"/>
              </w:rPr>
            </w:pPr>
            <w:r>
              <w:rPr>
                <w:rFonts w:ascii="Arial Narrow" w:hAnsi="Arial Narrow"/>
                <w:sz w:val="20"/>
                <w:szCs w:val="20"/>
              </w:rPr>
              <w:t>LGMDR9</w:t>
            </w:r>
          </w:p>
        </w:tc>
        <w:tc>
          <w:tcPr>
            <w:tcW w:w="1300" w:type="dxa"/>
            <w:vAlign w:val="center"/>
          </w:tcPr>
          <w:p w14:paraId="638A08F8" w14:textId="537BBD01" w:rsidR="009520C6" w:rsidRPr="00A71E0D" w:rsidRDefault="00DF630A" w:rsidP="00680211">
            <w:pPr>
              <w:spacing w:after="0" w:line="480" w:lineRule="auto"/>
              <w:jc w:val="center"/>
              <w:rPr>
                <w:rFonts w:ascii="Arial Narrow" w:hAnsi="Arial Narrow"/>
                <w:sz w:val="20"/>
                <w:szCs w:val="20"/>
              </w:rPr>
            </w:pPr>
            <w:r>
              <w:rPr>
                <w:rFonts w:ascii="Arial Narrow" w:hAnsi="Arial Narrow"/>
                <w:sz w:val="20"/>
                <w:szCs w:val="20"/>
              </w:rPr>
              <w:t>2</w:t>
            </w:r>
          </w:p>
        </w:tc>
        <w:tc>
          <w:tcPr>
            <w:tcW w:w="1587" w:type="dxa"/>
            <w:shd w:val="clear" w:color="auto" w:fill="auto"/>
            <w:tcMar>
              <w:top w:w="15" w:type="dxa"/>
              <w:left w:w="15" w:type="dxa"/>
              <w:bottom w:w="0" w:type="dxa"/>
              <w:right w:w="15" w:type="dxa"/>
            </w:tcMar>
            <w:vAlign w:val="center"/>
          </w:tcPr>
          <w:p w14:paraId="594041DD" w14:textId="414DDFA8" w:rsidR="009520C6" w:rsidRPr="00A71E0D" w:rsidRDefault="009520C6" w:rsidP="00DF0758">
            <w:pPr>
              <w:spacing w:after="0" w:line="480" w:lineRule="auto"/>
              <w:jc w:val="center"/>
              <w:rPr>
                <w:rFonts w:ascii="Arial Narrow" w:hAnsi="Arial Narrow"/>
                <w:sz w:val="20"/>
                <w:szCs w:val="20"/>
              </w:rPr>
            </w:pPr>
            <w:r w:rsidRPr="00A71E0D">
              <w:rPr>
                <w:rFonts w:ascii="Arial Narrow" w:hAnsi="Arial Narrow"/>
                <w:sz w:val="20"/>
                <w:szCs w:val="20"/>
              </w:rPr>
              <w:t>NR</w:t>
            </w:r>
          </w:p>
        </w:tc>
      </w:tr>
      <w:tr w:rsidR="009520C6" w:rsidRPr="00A71E0D" w14:paraId="24AC0D5A" w14:textId="77777777" w:rsidTr="00680211">
        <w:trPr>
          <w:trHeight w:val="342"/>
        </w:trPr>
        <w:tc>
          <w:tcPr>
            <w:tcW w:w="1667" w:type="dxa"/>
            <w:shd w:val="clear" w:color="auto" w:fill="auto"/>
            <w:tcMar>
              <w:top w:w="15" w:type="dxa"/>
              <w:left w:w="15" w:type="dxa"/>
              <w:bottom w:w="0" w:type="dxa"/>
              <w:right w:w="15" w:type="dxa"/>
            </w:tcMar>
            <w:vAlign w:val="center"/>
          </w:tcPr>
          <w:p w14:paraId="53DEB1F0" w14:textId="77777777" w:rsidR="009520C6" w:rsidRPr="00A71E0D" w:rsidRDefault="009520C6" w:rsidP="00DF0758">
            <w:pPr>
              <w:spacing w:after="0" w:line="480" w:lineRule="auto"/>
              <w:rPr>
                <w:rFonts w:ascii="Arial Narrow" w:hAnsi="Arial Narrow"/>
                <w:b/>
                <w:bCs/>
                <w:sz w:val="20"/>
                <w:szCs w:val="20"/>
              </w:rPr>
            </w:pPr>
            <w:r w:rsidRPr="00A71E0D">
              <w:rPr>
                <w:rFonts w:ascii="Arial Narrow" w:hAnsi="Arial Narrow"/>
                <w:sz w:val="20"/>
                <w:szCs w:val="20"/>
              </w:rPr>
              <w:t>Von Guionneau et al, 2018</w:t>
            </w:r>
            <w:r>
              <w:rPr>
                <w:rFonts w:ascii="Arial Narrow" w:hAnsi="Arial Narrow"/>
                <w:sz w:val="20"/>
                <w:szCs w:val="20"/>
              </w:rPr>
              <w:t xml:space="preserve"> </w:t>
            </w:r>
            <w:r>
              <w:rPr>
                <w:rFonts w:ascii="Arial Narrow" w:hAnsi="Arial Narrow"/>
                <w:noProof/>
                <w:sz w:val="20"/>
                <w:szCs w:val="20"/>
              </w:rPr>
              <w:t>[175]</w:t>
            </w:r>
          </w:p>
        </w:tc>
        <w:tc>
          <w:tcPr>
            <w:tcW w:w="1614" w:type="dxa"/>
            <w:shd w:val="clear" w:color="auto" w:fill="auto"/>
            <w:tcMar>
              <w:top w:w="15" w:type="dxa"/>
              <w:left w:w="15" w:type="dxa"/>
              <w:bottom w:w="0" w:type="dxa"/>
              <w:right w:w="15" w:type="dxa"/>
            </w:tcMar>
            <w:vAlign w:val="center"/>
          </w:tcPr>
          <w:p w14:paraId="215D2380" w14:textId="77777777" w:rsidR="009520C6" w:rsidRPr="00A71E0D" w:rsidRDefault="009520C6" w:rsidP="00DF0758">
            <w:pPr>
              <w:spacing w:after="0" w:line="480" w:lineRule="auto"/>
              <w:jc w:val="center"/>
              <w:rPr>
                <w:rFonts w:ascii="Arial Narrow" w:hAnsi="Arial Narrow"/>
                <w:sz w:val="20"/>
                <w:szCs w:val="20"/>
              </w:rPr>
            </w:pPr>
            <w:r w:rsidRPr="00A71E0D">
              <w:rPr>
                <w:rFonts w:ascii="Arial Narrow" w:hAnsi="Arial Narrow"/>
                <w:sz w:val="20"/>
                <w:szCs w:val="20"/>
              </w:rPr>
              <w:t>Case report</w:t>
            </w:r>
          </w:p>
        </w:tc>
        <w:tc>
          <w:tcPr>
            <w:tcW w:w="1578" w:type="dxa"/>
            <w:shd w:val="clear" w:color="auto" w:fill="auto"/>
            <w:tcMar>
              <w:top w:w="15" w:type="dxa"/>
              <w:left w:w="15" w:type="dxa"/>
              <w:bottom w:w="0" w:type="dxa"/>
              <w:right w:w="15" w:type="dxa"/>
            </w:tcMar>
            <w:vAlign w:val="center"/>
          </w:tcPr>
          <w:p w14:paraId="0D279AC7" w14:textId="77777777" w:rsidR="009520C6" w:rsidRPr="00A71E0D" w:rsidRDefault="009520C6" w:rsidP="00DF0758">
            <w:pPr>
              <w:spacing w:after="0" w:line="480" w:lineRule="auto"/>
              <w:jc w:val="center"/>
              <w:rPr>
                <w:rFonts w:ascii="Arial Narrow" w:hAnsi="Arial Narrow"/>
                <w:sz w:val="20"/>
                <w:szCs w:val="20"/>
              </w:rPr>
            </w:pPr>
            <w:r w:rsidRPr="00A71E0D">
              <w:rPr>
                <w:rFonts w:ascii="Arial Narrow" w:hAnsi="Arial Narrow"/>
                <w:sz w:val="20"/>
                <w:szCs w:val="20"/>
              </w:rPr>
              <w:t>UK</w:t>
            </w:r>
          </w:p>
        </w:tc>
        <w:tc>
          <w:tcPr>
            <w:tcW w:w="1614" w:type="dxa"/>
            <w:shd w:val="clear" w:color="auto" w:fill="auto"/>
            <w:tcMar>
              <w:top w:w="15" w:type="dxa"/>
              <w:left w:w="15" w:type="dxa"/>
              <w:bottom w:w="0" w:type="dxa"/>
              <w:right w:w="15" w:type="dxa"/>
            </w:tcMar>
            <w:vAlign w:val="center"/>
          </w:tcPr>
          <w:p w14:paraId="43697D63" w14:textId="77777777" w:rsidR="009520C6" w:rsidRPr="00A71E0D" w:rsidRDefault="009520C6" w:rsidP="00DF0758">
            <w:pPr>
              <w:spacing w:after="0" w:line="480" w:lineRule="auto"/>
              <w:jc w:val="center"/>
              <w:rPr>
                <w:rFonts w:ascii="Arial Narrow" w:hAnsi="Arial Narrow"/>
                <w:sz w:val="20"/>
                <w:szCs w:val="20"/>
              </w:rPr>
            </w:pPr>
            <w:r>
              <w:rPr>
                <w:rFonts w:ascii="Arial Narrow" w:hAnsi="Arial Narrow"/>
                <w:sz w:val="20"/>
                <w:szCs w:val="20"/>
              </w:rPr>
              <w:t>LGMDR9</w:t>
            </w:r>
          </w:p>
        </w:tc>
        <w:tc>
          <w:tcPr>
            <w:tcW w:w="1300" w:type="dxa"/>
            <w:vAlign w:val="center"/>
          </w:tcPr>
          <w:p w14:paraId="7393F946" w14:textId="771D0CF0" w:rsidR="009520C6" w:rsidRPr="00A71E0D" w:rsidRDefault="00DF630A" w:rsidP="00680211">
            <w:pPr>
              <w:spacing w:after="0" w:line="480" w:lineRule="auto"/>
              <w:jc w:val="center"/>
              <w:rPr>
                <w:rFonts w:ascii="Arial Narrow" w:hAnsi="Arial Narrow"/>
                <w:sz w:val="20"/>
                <w:szCs w:val="20"/>
              </w:rPr>
            </w:pPr>
            <w:r>
              <w:rPr>
                <w:rFonts w:ascii="Arial Narrow" w:hAnsi="Arial Narrow"/>
                <w:sz w:val="20"/>
                <w:szCs w:val="20"/>
              </w:rPr>
              <w:t>1</w:t>
            </w:r>
          </w:p>
        </w:tc>
        <w:tc>
          <w:tcPr>
            <w:tcW w:w="1587" w:type="dxa"/>
            <w:shd w:val="clear" w:color="auto" w:fill="auto"/>
            <w:tcMar>
              <w:top w:w="15" w:type="dxa"/>
              <w:left w:w="15" w:type="dxa"/>
              <w:bottom w:w="0" w:type="dxa"/>
              <w:right w:w="15" w:type="dxa"/>
            </w:tcMar>
            <w:vAlign w:val="center"/>
          </w:tcPr>
          <w:p w14:paraId="40FC288A" w14:textId="4187033C" w:rsidR="009520C6" w:rsidRPr="00A71E0D" w:rsidRDefault="009520C6" w:rsidP="00DF0758">
            <w:pPr>
              <w:spacing w:after="0" w:line="480" w:lineRule="auto"/>
              <w:jc w:val="center"/>
              <w:rPr>
                <w:rFonts w:ascii="Arial Narrow" w:hAnsi="Arial Narrow"/>
                <w:sz w:val="20"/>
                <w:szCs w:val="20"/>
              </w:rPr>
            </w:pPr>
            <w:r w:rsidRPr="00A71E0D">
              <w:rPr>
                <w:rFonts w:ascii="Arial Narrow" w:hAnsi="Arial Narrow"/>
                <w:sz w:val="20"/>
                <w:szCs w:val="20"/>
              </w:rPr>
              <w:t>NR</w:t>
            </w:r>
          </w:p>
        </w:tc>
      </w:tr>
      <w:tr w:rsidR="009520C6" w:rsidRPr="00A71E0D" w14:paraId="78BA428F" w14:textId="77777777" w:rsidTr="00680211">
        <w:trPr>
          <w:trHeight w:val="342"/>
        </w:trPr>
        <w:tc>
          <w:tcPr>
            <w:tcW w:w="1667" w:type="dxa"/>
            <w:shd w:val="clear" w:color="auto" w:fill="auto"/>
            <w:tcMar>
              <w:top w:w="15" w:type="dxa"/>
              <w:left w:w="15" w:type="dxa"/>
              <w:bottom w:w="0" w:type="dxa"/>
              <w:right w:w="15" w:type="dxa"/>
            </w:tcMar>
            <w:vAlign w:val="center"/>
          </w:tcPr>
          <w:p w14:paraId="7788F9A7" w14:textId="77777777" w:rsidR="009520C6" w:rsidRPr="00A71E0D" w:rsidRDefault="009520C6" w:rsidP="00DF0758">
            <w:pPr>
              <w:spacing w:after="0" w:line="480" w:lineRule="auto"/>
              <w:rPr>
                <w:rFonts w:ascii="Arial Narrow" w:hAnsi="Arial Narrow"/>
                <w:b/>
                <w:bCs/>
                <w:sz w:val="20"/>
                <w:szCs w:val="20"/>
              </w:rPr>
            </w:pPr>
            <w:r w:rsidRPr="00A71E0D">
              <w:rPr>
                <w:rFonts w:ascii="Arial Narrow" w:hAnsi="Arial Narrow"/>
                <w:sz w:val="20"/>
                <w:szCs w:val="20"/>
              </w:rPr>
              <w:t>Vorgerd et al, 2001</w:t>
            </w:r>
            <w:r>
              <w:rPr>
                <w:rFonts w:ascii="Arial Narrow" w:hAnsi="Arial Narrow"/>
                <w:sz w:val="20"/>
                <w:szCs w:val="20"/>
              </w:rPr>
              <w:t xml:space="preserve"> </w:t>
            </w:r>
            <w:r>
              <w:rPr>
                <w:rFonts w:ascii="Arial Narrow" w:hAnsi="Arial Narrow"/>
                <w:noProof/>
                <w:sz w:val="20"/>
                <w:szCs w:val="20"/>
              </w:rPr>
              <w:t>[176]</w:t>
            </w:r>
          </w:p>
        </w:tc>
        <w:tc>
          <w:tcPr>
            <w:tcW w:w="1614" w:type="dxa"/>
            <w:shd w:val="clear" w:color="auto" w:fill="auto"/>
            <w:tcMar>
              <w:top w:w="15" w:type="dxa"/>
              <w:left w:w="15" w:type="dxa"/>
              <w:bottom w:w="0" w:type="dxa"/>
              <w:right w:w="15" w:type="dxa"/>
            </w:tcMar>
            <w:vAlign w:val="center"/>
          </w:tcPr>
          <w:p w14:paraId="5CDE7234" w14:textId="77777777" w:rsidR="009520C6" w:rsidRPr="00A71E0D" w:rsidRDefault="009520C6" w:rsidP="00DF0758">
            <w:pPr>
              <w:spacing w:after="0" w:line="480" w:lineRule="auto"/>
              <w:jc w:val="center"/>
              <w:rPr>
                <w:rFonts w:ascii="Arial Narrow" w:hAnsi="Arial Narrow"/>
                <w:sz w:val="20"/>
                <w:szCs w:val="20"/>
              </w:rPr>
            </w:pPr>
            <w:r w:rsidRPr="00A71E0D">
              <w:rPr>
                <w:rFonts w:ascii="Arial Narrow" w:hAnsi="Arial Narrow"/>
                <w:sz w:val="20"/>
                <w:szCs w:val="20"/>
              </w:rPr>
              <w:t>Case report</w:t>
            </w:r>
          </w:p>
        </w:tc>
        <w:tc>
          <w:tcPr>
            <w:tcW w:w="1578" w:type="dxa"/>
            <w:shd w:val="clear" w:color="auto" w:fill="auto"/>
            <w:tcMar>
              <w:top w:w="15" w:type="dxa"/>
              <w:left w:w="15" w:type="dxa"/>
              <w:bottom w:w="0" w:type="dxa"/>
              <w:right w:w="15" w:type="dxa"/>
            </w:tcMar>
            <w:vAlign w:val="center"/>
          </w:tcPr>
          <w:p w14:paraId="5CD01C84" w14:textId="77777777" w:rsidR="009520C6" w:rsidRPr="00A71E0D" w:rsidRDefault="009520C6" w:rsidP="00DF0758">
            <w:pPr>
              <w:spacing w:after="0" w:line="480" w:lineRule="auto"/>
              <w:jc w:val="center"/>
              <w:rPr>
                <w:rFonts w:ascii="Arial Narrow" w:hAnsi="Arial Narrow"/>
                <w:sz w:val="20"/>
                <w:szCs w:val="20"/>
              </w:rPr>
            </w:pPr>
            <w:r w:rsidRPr="00A71E0D">
              <w:rPr>
                <w:rFonts w:ascii="Arial Narrow" w:hAnsi="Arial Narrow"/>
                <w:sz w:val="20"/>
                <w:szCs w:val="20"/>
              </w:rPr>
              <w:t>Germany</w:t>
            </w:r>
          </w:p>
        </w:tc>
        <w:tc>
          <w:tcPr>
            <w:tcW w:w="1614" w:type="dxa"/>
            <w:shd w:val="clear" w:color="auto" w:fill="auto"/>
            <w:tcMar>
              <w:top w:w="15" w:type="dxa"/>
              <w:left w:w="15" w:type="dxa"/>
              <w:bottom w:w="0" w:type="dxa"/>
              <w:right w:w="15" w:type="dxa"/>
            </w:tcMar>
            <w:vAlign w:val="center"/>
          </w:tcPr>
          <w:p w14:paraId="36E2D5CF" w14:textId="77777777" w:rsidR="009520C6" w:rsidRPr="00A71E0D" w:rsidRDefault="009520C6" w:rsidP="00DF0758">
            <w:pPr>
              <w:spacing w:after="0" w:line="480" w:lineRule="auto"/>
              <w:jc w:val="center"/>
              <w:rPr>
                <w:rFonts w:ascii="Arial Narrow" w:hAnsi="Arial Narrow"/>
                <w:sz w:val="20"/>
                <w:szCs w:val="20"/>
              </w:rPr>
            </w:pPr>
            <w:r>
              <w:rPr>
                <w:rFonts w:ascii="Arial Narrow" w:hAnsi="Arial Narrow"/>
                <w:sz w:val="20"/>
                <w:szCs w:val="20"/>
              </w:rPr>
              <w:t>LGMDR5</w:t>
            </w:r>
          </w:p>
        </w:tc>
        <w:tc>
          <w:tcPr>
            <w:tcW w:w="1300" w:type="dxa"/>
            <w:vAlign w:val="center"/>
          </w:tcPr>
          <w:p w14:paraId="31D4FE54" w14:textId="382F11ED" w:rsidR="009520C6" w:rsidRPr="00A71E0D" w:rsidRDefault="00DF630A" w:rsidP="00680211">
            <w:pPr>
              <w:spacing w:after="0" w:line="480" w:lineRule="auto"/>
              <w:jc w:val="center"/>
              <w:rPr>
                <w:rFonts w:ascii="Arial Narrow" w:hAnsi="Arial Narrow"/>
                <w:sz w:val="20"/>
                <w:szCs w:val="20"/>
              </w:rPr>
            </w:pPr>
            <w:r>
              <w:rPr>
                <w:rFonts w:ascii="Arial Narrow" w:hAnsi="Arial Narrow"/>
                <w:sz w:val="20"/>
                <w:szCs w:val="20"/>
              </w:rPr>
              <w:t>1</w:t>
            </w:r>
          </w:p>
        </w:tc>
        <w:tc>
          <w:tcPr>
            <w:tcW w:w="1587" w:type="dxa"/>
            <w:shd w:val="clear" w:color="auto" w:fill="auto"/>
            <w:tcMar>
              <w:top w:w="15" w:type="dxa"/>
              <w:left w:w="15" w:type="dxa"/>
              <w:bottom w:w="0" w:type="dxa"/>
              <w:right w:w="15" w:type="dxa"/>
            </w:tcMar>
            <w:vAlign w:val="center"/>
          </w:tcPr>
          <w:p w14:paraId="37314895" w14:textId="0ECEE287" w:rsidR="009520C6" w:rsidRPr="00A71E0D" w:rsidRDefault="009520C6" w:rsidP="00DF0758">
            <w:pPr>
              <w:spacing w:after="0" w:line="480" w:lineRule="auto"/>
              <w:jc w:val="center"/>
              <w:rPr>
                <w:rFonts w:ascii="Arial Narrow" w:hAnsi="Arial Narrow"/>
                <w:sz w:val="20"/>
                <w:szCs w:val="20"/>
              </w:rPr>
            </w:pPr>
            <w:r w:rsidRPr="00A71E0D">
              <w:rPr>
                <w:rFonts w:ascii="Arial Narrow" w:hAnsi="Arial Narrow"/>
                <w:sz w:val="20"/>
                <w:szCs w:val="20"/>
              </w:rPr>
              <w:t>NR</w:t>
            </w:r>
          </w:p>
        </w:tc>
      </w:tr>
      <w:tr w:rsidR="009520C6" w:rsidRPr="00A71E0D" w14:paraId="26595CD5" w14:textId="77777777" w:rsidTr="00680211">
        <w:trPr>
          <w:trHeight w:val="342"/>
        </w:trPr>
        <w:tc>
          <w:tcPr>
            <w:tcW w:w="1667" w:type="dxa"/>
            <w:shd w:val="clear" w:color="auto" w:fill="auto"/>
            <w:tcMar>
              <w:top w:w="15" w:type="dxa"/>
              <w:left w:w="15" w:type="dxa"/>
              <w:bottom w:w="0" w:type="dxa"/>
              <w:right w:w="15" w:type="dxa"/>
            </w:tcMar>
            <w:vAlign w:val="center"/>
          </w:tcPr>
          <w:p w14:paraId="1C985E43" w14:textId="77777777" w:rsidR="009520C6" w:rsidRPr="00A71E0D" w:rsidRDefault="009520C6" w:rsidP="00DF0758">
            <w:pPr>
              <w:spacing w:after="0" w:line="480" w:lineRule="auto"/>
              <w:rPr>
                <w:rFonts w:ascii="Arial Narrow" w:hAnsi="Arial Narrow"/>
                <w:b/>
                <w:bCs/>
                <w:sz w:val="20"/>
                <w:szCs w:val="20"/>
              </w:rPr>
            </w:pPr>
            <w:r w:rsidRPr="00A71E0D">
              <w:rPr>
                <w:rFonts w:ascii="Arial Narrow" w:hAnsi="Arial Narrow"/>
                <w:sz w:val="20"/>
                <w:szCs w:val="20"/>
              </w:rPr>
              <w:t>Wahbi et al, 2008</w:t>
            </w:r>
            <w:r>
              <w:rPr>
                <w:rFonts w:ascii="Arial Narrow" w:hAnsi="Arial Narrow"/>
                <w:sz w:val="20"/>
                <w:szCs w:val="20"/>
              </w:rPr>
              <w:t xml:space="preserve"> </w:t>
            </w:r>
            <w:r>
              <w:rPr>
                <w:rFonts w:ascii="Arial Narrow" w:hAnsi="Arial Narrow"/>
                <w:noProof/>
                <w:sz w:val="20"/>
                <w:szCs w:val="20"/>
              </w:rPr>
              <w:t>[177]</w:t>
            </w:r>
          </w:p>
        </w:tc>
        <w:tc>
          <w:tcPr>
            <w:tcW w:w="1614" w:type="dxa"/>
            <w:shd w:val="clear" w:color="auto" w:fill="auto"/>
            <w:tcMar>
              <w:top w:w="15" w:type="dxa"/>
              <w:left w:w="15" w:type="dxa"/>
              <w:bottom w:w="0" w:type="dxa"/>
              <w:right w:w="15" w:type="dxa"/>
            </w:tcMar>
            <w:vAlign w:val="center"/>
          </w:tcPr>
          <w:p w14:paraId="1C6502FD" w14:textId="77777777" w:rsidR="009520C6" w:rsidRPr="00A71E0D" w:rsidRDefault="009520C6" w:rsidP="00DF0758">
            <w:pPr>
              <w:spacing w:after="0" w:line="480" w:lineRule="auto"/>
              <w:jc w:val="center"/>
              <w:rPr>
                <w:rFonts w:ascii="Arial Narrow" w:hAnsi="Arial Narrow"/>
                <w:sz w:val="20"/>
                <w:szCs w:val="20"/>
              </w:rPr>
            </w:pPr>
            <w:r w:rsidRPr="00A71E0D">
              <w:rPr>
                <w:rFonts w:ascii="Arial Narrow" w:hAnsi="Arial Narrow"/>
                <w:sz w:val="20"/>
                <w:szCs w:val="20"/>
              </w:rPr>
              <w:t>Prospective</w:t>
            </w:r>
          </w:p>
        </w:tc>
        <w:tc>
          <w:tcPr>
            <w:tcW w:w="1578" w:type="dxa"/>
            <w:shd w:val="clear" w:color="auto" w:fill="auto"/>
            <w:tcMar>
              <w:top w:w="15" w:type="dxa"/>
              <w:left w:w="15" w:type="dxa"/>
              <w:bottom w:w="0" w:type="dxa"/>
              <w:right w:w="15" w:type="dxa"/>
            </w:tcMar>
            <w:vAlign w:val="center"/>
          </w:tcPr>
          <w:p w14:paraId="6A3064CC" w14:textId="77777777" w:rsidR="009520C6" w:rsidRPr="00A71E0D" w:rsidRDefault="009520C6" w:rsidP="00DF0758">
            <w:pPr>
              <w:spacing w:after="0" w:line="480" w:lineRule="auto"/>
              <w:jc w:val="center"/>
              <w:rPr>
                <w:rFonts w:ascii="Arial Narrow" w:hAnsi="Arial Narrow"/>
                <w:sz w:val="20"/>
                <w:szCs w:val="20"/>
              </w:rPr>
            </w:pPr>
            <w:r w:rsidRPr="00A71E0D">
              <w:rPr>
                <w:rFonts w:ascii="Arial Narrow" w:hAnsi="Arial Narrow"/>
                <w:sz w:val="20"/>
                <w:szCs w:val="20"/>
              </w:rPr>
              <w:t>France</w:t>
            </w:r>
          </w:p>
        </w:tc>
        <w:tc>
          <w:tcPr>
            <w:tcW w:w="1614" w:type="dxa"/>
            <w:shd w:val="clear" w:color="auto" w:fill="auto"/>
            <w:tcMar>
              <w:top w:w="15" w:type="dxa"/>
              <w:left w:w="15" w:type="dxa"/>
              <w:bottom w:w="0" w:type="dxa"/>
              <w:right w:w="15" w:type="dxa"/>
            </w:tcMar>
            <w:vAlign w:val="center"/>
          </w:tcPr>
          <w:p w14:paraId="5D97CB7C" w14:textId="77777777" w:rsidR="009520C6" w:rsidRPr="00A71E0D" w:rsidRDefault="009520C6" w:rsidP="00DF0758">
            <w:pPr>
              <w:spacing w:after="0" w:line="480" w:lineRule="auto"/>
              <w:jc w:val="center"/>
              <w:rPr>
                <w:rFonts w:ascii="Arial Narrow" w:hAnsi="Arial Narrow"/>
                <w:sz w:val="20"/>
                <w:szCs w:val="20"/>
              </w:rPr>
            </w:pPr>
            <w:r>
              <w:rPr>
                <w:rFonts w:ascii="Arial Narrow" w:hAnsi="Arial Narrow"/>
                <w:sz w:val="20"/>
                <w:szCs w:val="20"/>
              </w:rPr>
              <w:t>LGMDR9</w:t>
            </w:r>
          </w:p>
        </w:tc>
        <w:tc>
          <w:tcPr>
            <w:tcW w:w="1300" w:type="dxa"/>
            <w:vAlign w:val="center"/>
          </w:tcPr>
          <w:p w14:paraId="1C352D2C" w14:textId="73F292EC" w:rsidR="009520C6" w:rsidRPr="00A71E0D" w:rsidRDefault="00DF630A" w:rsidP="00680211">
            <w:pPr>
              <w:spacing w:after="0" w:line="480" w:lineRule="auto"/>
              <w:jc w:val="center"/>
              <w:rPr>
                <w:rFonts w:ascii="Arial Narrow" w:hAnsi="Arial Narrow"/>
                <w:sz w:val="20"/>
                <w:szCs w:val="20"/>
              </w:rPr>
            </w:pPr>
            <w:r>
              <w:rPr>
                <w:rFonts w:ascii="Arial Narrow" w:hAnsi="Arial Narrow"/>
                <w:sz w:val="20"/>
                <w:szCs w:val="20"/>
              </w:rPr>
              <w:t>23</w:t>
            </w:r>
          </w:p>
        </w:tc>
        <w:tc>
          <w:tcPr>
            <w:tcW w:w="1587" w:type="dxa"/>
            <w:shd w:val="clear" w:color="auto" w:fill="auto"/>
            <w:tcMar>
              <w:top w:w="15" w:type="dxa"/>
              <w:left w:w="15" w:type="dxa"/>
              <w:bottom w:w="0" w:type="dxa"/>
              <w:right w:w="15" w:type="dxa"/>
            </w:tcMar>
            <w:vAlign w:val="center"/>
          </w:tcPr>
          <w:p w14:paraId="23664B09" w14:textId="532DB993" w:rsidR="009520C6" w:rsidRPr="00A71E0D" w:rsidRDefault="009520C6" w:rsidP="00DF0758">
            <w:pPr>
              <w:spacing w:after="0" w:line="480" w:lineRule="auto"/>
              <w:jc w:val="center"/>
              <w:rPr>
                <w:rFonts w:ascii="Arial Narrow" w:hAnsi="Arial Narrow"/>
                <w:sz w:val="20"/>
                <w:szCs w:val="20"/>
              </w:rPr>
            </w:pPr>
            <w:r w:rsidRPr="00A71E0D">
              <w:rPr>
                <w:rFonts w:ascii="Arial Narrow" w:hAnsi="Arial Narrow"/>
                <w:sz w:val="20"/>
                <w:szCs w:val="20"/>
              </w:rPr>
              <w:t>NR</w:t>
            </w:r>
          </w:p>
        </w:tc>
      </w:tr>
      <w:tr w:rsidR="009520C6" w:rsidRPr="00A71E0D" w14:paraId="24CCC11E" w14:textId="77777777" w:rsidTr="00680211">
        <w:trPr>
          <w:trHeight w:val="342"/>
        </w:trPr>
        <w:tc>
          <w:tcPr>
            <w:tcW w:w="1667" w:type="dxa"/>
            <w:shd w:val="clear" w:color="auto" w:fill="auto"/>
            <w:tcMar>
              <w:top w:w="15" w:type="dxa"/>
              <w:left w:w="15" w:type="dxa"/>
              <w:bottom w:w="0" w:type="dxa"/>
              <w:right w:w="15" w:type="dxa"/>
            </w:tcMar>
            <w:vAlign w:val="center"/>
          </w:tcPr>
          <w:p w14:paraId="4D4B1292" w14:textId="77777777" w:rsidR="009520C6" w:rsidRPr="00A71E0D" w:rsidRDefault="009520C6" w:rsidP="00DF0758">
            <w:pPr>
              <w:spacing w:after="0" w:line="480" w:lineRule="auto"/>
              <w:rPr>
                <w:rFonts w:ascii="Arial Narrow" w:hAnsi="Arial Narrow"/>
                <w:b/>
                <w:bCs/>
                <w:sz w:val="20"/>
                <w:szCs w:val="20"/>
              </w:rPr>
            </w:pPr>
            <w:r w:rsidRPr="00A71E0D">
              <w:rPr>
                <w:rFonts w:ascii="Arial Narrow" w:hAnsi="Arial Narrow"/>
                <w:sz w:val="20"/>
                <w:szCs w:val="20"/>
              </w:rPr>
              <w:t>Walsh et al, 2011</w:t>
            </w:r>
            <w:r>
              <w:rPr>
                <w:rFonts w:ascii="Arial Narrow" w:hAnsi="Arial Narrow"/>
                <w:sz w:val="20"/>
                <w:szCs w:val="20"/>
              </w:rPr>
              <w:t xml:space="preserve"> </w:t>
            </w:r>
            <w:r>
              <w:rPr>
                <w:rFonts w:ascii="Arial Narrow" w:hAnsi="Arial Narrow"/>
                <w:noProof/>
                <w:sz w:val="20"/>
                <w:szCs w:val="20"/>
              </w:rPr>
              <w:t>[178]</w:t>
            </w:r>
          </w:p>
        </w:tc>
        <w:tc>
          <w:tcPr>
            <w:tcW w:w="1614" w:type="dxa"/>
            <w:shd w:val="clear" w:color="auto" w:fill="auto"/>
            <w:tcMar>
              <w:top w:w="15" w:type="dxa"/>
              <w:left w:w="15" w:type="dxa"/>
              <w:bottom w:w="0" w:type="dxa"/>
              <w:right w:w="15" w:type="dxa"/>
            </w:tcMar>
            <w:vAlign w:val="center"/>
          </w:tcPr>
          <w:p w14:paraId="541457E9" w14:textId="77777777" w:rsidR="009520C6" w:rsidRPr="00A71E0D" w:rsidRDefault="009520C6" w:rsidP="00DF0758">
            <w:pPr>
              <w:spacing w:after="0" w:line="480" w:lineRule="auto"/>
              <w:jc w:val="center"/>
              <w:rPr>
                <w:rFonts w:ascii="Arial Narrow" w:hAnsi="Arial Narrow"/>
                <w:sz w:val="20"/>
                <w:szCs w:val="20"/>
              </w:rPr>
            </w:pPr>
            <w:r w:rsidRPr="00A71E0D">
              <w:rPr>
                <w:rFonts w:ascii="Arial Narrow" w:hAnsi="Arial Narrow"/>
                <w:sz w:val="20"/>
                <w:szCs w:val="20"/>
              </w:rPr>
              <w:t>Case report</w:t>
            </w:r>
          </w:p>
        </w:tc>
        <w:tc>
          <w:tcPr>
            <w:tcW w:w="1578" w:type="dxa"/>
            <w:shd w:val="clear" w:color="auto" w:fill="auto"/>
            <w:tcMar>
              <w:top w:w="15" w:type="dxa"/>
              <w:left w:w="15" w:type="dxa"/>
              <w:bottom w:w="0" w:type="dxa"/>
              <w:right w:w="15" w:type="dxa"/>
            </w:tcMar>
            <w:vAlign w:val="center"/>
          </w:tcPr>
          <w:p w14:paraId="2B7D5C90" w14:textId="77777777" w:rsidR="009520C6" w:rsidRPr="00A71E0D" w:rsidRDefault="009520C6" w:rsidP="00DF0758">
            <w:pPr>
              <w:spacing w:after="0" w:line="480" w:lineRule="auto"/>
              <w:jc w:val="center"/>
              <w:rPr>
                <w:rFonts w:ascii="Arial Narrow" w:hAnsi="Arial Narrow"/>
                <w:sz w:val="20"/>
                <w:szCs w:val="20"/>
              </w:rPr>
            </w:pPr>
            <w:r w:rsidRPr="00A71E0D">
              <w:rPr>
                <w:rFonts w:ascii="Arial Narrow" w:hAnsi="Arial Narrow"/>
                <w:sz w:val="20"/>
                <w:szCs w:val="20"/>
              </w:rPr>
              <w:t>Ireland</w:t>
            </w:r>
          </w:p>
        </w:tc>
        <w:tc>
          <w:tcPr>
            <w:tcW w:w="1614" w:type="dxa"/>
            <w:shd w:val="clear" w:color="auto" w:fill="auto"/>
            <w:tcMar>
              <w:top w:w="15" w:type="dxa"/>
              <w:left w:w="15" w:type="dxa"/>
              <w:bottom w:w="0" w:type="dxa"/>
              <w:right w:w="15" w:type="dxa"/>
            </w:tcMar>
            <w:vAlign w:val="center"/>
          </w:tcPr>
          <w:p w14:paraId="0354CEC4" w14:textId="77777777" w:rsidR="009520C6" w:rsidRPr="00A71E0D" w:rsidRDefault="009520C6" w:rsidP="00DF0758">
            <w:pPr>
              <w:spacing w:after="0" w:line="480" w:lineRule="auto"/>
              <w:jc w:val="center"/>
              <w:rPr>
                <w:rFonts w:ascii="Arial Narrow" w:hAnsi="Arial Narrow"/>
                <w:sz w:val="20"/>
                <w:szCs w:val="20"/>
              </w:rPr>
            </w:pPr>
            <w:r>
              <w:rPr>
                <w:rFonts w:ascii="Arial Narrow" w:hAnsi="Arial Narrow"/>
                <w:sz w:val="20"/>
                <w:szCs w:val="20"/>
              </w:rPr>
              <w:t>LGMDR2</w:t>
            </w:r>
          </w:p>
        </w:tc>
        <w:tc>
          <w:tcPr>
            <w:tcW w:w="1300" w:type="dxa"/>
            <w:vAlign w:val="center"/>
          </w:tcPr>
          <w:p w14:paraId="4B5B5C19" w14:textId="65F9B4BB" w:rsidR="009520C6" w:rsidRPr="00A71E0D" w:rsidRDefault="00DF630A" w:rsidP="00680211">
            <w:pPr>
              <w:spacing w:after="0" w:line="480" w:lineRule="auto"/>
              <w:jc w:val="center"/>
              <w:rPr>
                <w:rFonts w:ascii="Arial Narrow" w:hAnsi="Arial Narrow"/>
                <w:sz w:val="20"/>
                <w:szCs w:val="20"/>
              </w:rPr>
            </w:pPr>
            <w:r>
              <w:rPr>
                <w:rFonts w:ascii="Arial Narrow" w:hAnsi="Arial Narrow"/>
                <w:sz w:val="20"/>
                <w:szCs w:val="20"/>
              </w:rPr>
              <w:t>1</w:t>
            </w:r>
          </w:p>
        </w:tc>
        <w:tc>
          <w:tcPr>
            <w:tcW w:w="1587" w:type="dxa"/>
            <w:shd w:val="clear" w:color="auto" w:fill="auto"/>
            <w:tcMar>
              <w:top w:w="15" w:type="dxa"/>
              <w:left w:w="15" w:type="dxa"/>
              <w:bottom w:w="0" w:type="dxa"/>
              <w:right w:w="15" w:type="dxa"/>
            </w:tcMar>
            <w:vAlign w:val="center"/>
          </w:tcPr>
          <w:p w14:paraId="678CEF7F" w14:textId="3F12B29F" w:rsidR="009520C6" w:rsidRPr="00A71E0D" w:rsidRDefault="009520C6" w:rsidP="00DF0758">
            <w:pPr>
              <w:spacing w:after="0" w:line="480" w:lineRule="auto"/>
              <w:jc w:val="center"/>
              <w:rPr>
                <w:rFonts w:ascii="Arial Narrow" w:hAnsi="Arial Narrow"/>
                <w:sz w:val="20"/>
                <w:szCs w:val="20"/>
              </w:rPr>
            </w:pPr>
            <w:r w:rsidRPr="00A71E0D">
              <w:rPr>
                <w:rFonts w:ascii="Arial Narrow" w:hAnsi="Arial Narrow"/>
                <w:sz w:val="20"/>
                <w:szCs w:val="20"/>
              </w:rPr>
              <w:t>NR</w:t>
            </w:r>
          </w:p>
        </w:tc>
      </w:tr>
      <w:tr w:rsidR="009520C6" w:rsidRPr="00A71E0D" w14:paraId="0A81A9F6" w14:textId="77777777" w:rsidTr="00680211">
        <w:trPr>
          <w:trHeight w:val="342"/>
        </w:trPr>
        <w:tc>
          <w:tcPr>
            <w:tcW w:w="1667" w:type="dxa"/>
            <w:shd w:val="clear" w:color="auto" w:fill="auto"/>
            <w:tcMar>
              <w:top w:w="15" w:type="dxa"/>
              <w:left w:w="15" w:type="dxa"/>
              <w:bottom w:w="0" w:type="dxa"/>
              <w:right w:w="15" w:type="dxa"/>
            </w:tcMar>
            <w:vAlign w:val="center"/>
          </w:tcPr>
          <w:p w14:paraId="5E196E8B" w14:textId="77777777" w:rsidR="009520C6" w:rsidRPr="00A71E0D" w:rsidRDefault="009520C6" w:rsidP="00DF0758">
            <w:pPr>
              <w:spacing w:after="0" w:line="480" w:lineRule="auto"/>
              <w:rPr>
                <w:rFonts w:ascii="Arial Narrow" w:hAnsi="Arial Narrow"/>
                <w:b/>
                <w:bCs/>
                <w:sz w:val="20"/>
                <w:szCs w:val="20"/>
              </w:rPr>
            </w:pPr>
            <w:r w:rsidRPr="00A71E0D">
              <w:rPr>
                <w:rFonts w:ascii="Arial Narrow" w:hAnsi="Arial Narrow"/>
                <w:sz w:val="20"/>
                <w:szCs w:val="20"/>
              </w:rPr>
              <w:t>Walter et al, 2003</w:t>
            </w:r>
            <w:r>
              <w:rPr>
                <w:rFonts w:ascii="Arial Narrow" w:hAnsi="Arial Narrow"/>
                <w:sz w:val="20"/>
                <w:szCs w:val="20"/>
              </w:rPr>
              <w:t xml:space="preserve"> </w:t>
            </w:r>
            <w:r>
              <w:rPr>
                <w:rFonts w:ascii="Arial Narrow" w:hAnsi="Arial Narrow"/>
                <w:noProof/>
                <w:sz w:val="20"/>
                <w:szCs w:val="20"/>
              </w:rPr>
              <w:t>[179]</w:t>
            </w:r>
          </w:p>
        </w:tc>
        <w:tc>
          <w:tcPr>
            <w:tcW w:w="1614" w:type="dxa"/>
            <w:shd w:val="clear" w:color="auto" w:fill="auto"/>
            <w:tcMar>
              <w:top w:w="15" w:type="dxa"/>
              <w:left w:w="15" w:type="dxa"/>
              <w:bottom w:w="0" w:type="dxa"/>
              <w:right w:w="15" w:type="dxa"/>
            </w:tcMar>
            <w:vAlign w:val="center"/>
          </w:tcPr>
          <w:p w14:paraId="10B2B1C0" w14:textId="77777777" w:rsidR="009520C6" w:rsidRPr="00A71E0D" w:rsidRDefault="009520C6" w:rsidP="00DF0758">
            <w:pPr>
              <w:spacing w:after="0" w:line="480" w:lineRule="auto"/>
              <w:jc w:val="center"/>
              <w:rPr>
                <w:rFonts w:ascii="Arial Narrow" w:hAnsi="Arial Narrow"/>
                <w:sz w:val="20"/>
                <w:szCs w:val="20"/>
              </w:rPr>
            </w:pPr>
            <w:r w:rsidRPr="00A71E0D">
              <w:rPr>
                <w:rFonts w:ascii="Arial Narrow" w:hAnsi="Arial Narrow"/>
                <w:sz w:val="20"/>
                <w:szCs w:val="20"/>
              </w:rPr>
              <w:t>Case report</w:t>
            </w:r>
          </w:p>
        </w:tc>
        <w:tc>
          <w:tcPr>
            <w:tcW w:w="1578" w:type="dxa"/>
            <w:shd w:val="clear" w:color="auto" w:fill="auto"/>
            <w:tcMar>
              <w:top w:w="15" w:type="dxa"/>
              <w:left w:w="15" w:type="dxa"/>
              <w:bottom w:w="0" w:type="dxa"/>
              <w:right w:w="15" w:type="dxa"/>
            </w:tcMar>
            <w:vAlign w:val="center"/>
          </w:tcPr>
          <w:p w14:paraId="3259D1C4" w14:textId="77777777" w:rsidR="009520C6" w:rsidRPr="00A71E0D" w:rsidRDefault="009520C6" w:rsidP="00DF0758">
            <w:pPr>
              <w:spacing w:after="0" w:line="480" w:lineRule="auto"/>
              <w:jc w:val="center"/>
              <w:rPr>
                <w:rFonts w:ascii="Arial Narrow" w:hAnsi="Arial Narrow"/>
                <w:sz w:val="20"/>
                <w:szCs w:val="20"/>
              </w:rPr>
            </w:pPr>
            <w:r w:rsidRPr="00A71E0D">
              <w:rPr>
                <w:rFonts w:ascii="Arial Narrow" w:hAnsi="Arial Narrow"/>
                <w:sz w:val="20"/>
                <w:szCs w:val="20"/>
              </w:rPr>
              <w:t>Germany</w:t>
            </w:r>
          </w:p>
        </w:tc>
        <w:tc>
          <w:tcPr>
            <w:tcW w:w="1614" w:type="dxa"/>
            <w:shd w:val="clear" w:color="auto" w:fill="auto"/>
            <w:tcMar>
              <w:top w:w="15" w:type="dxa"/>
              <w:left w:w="15" w:type="dxa"/>
              <w:bottom w:w="0" w:type="dxa"/>
              <w:right w:w="15" w:type="dxa"/>
            </w:tcMar>
            <w:vAlign w:val="center"/>
          </w:tcPr>
          <w:p w14:paraId="3AD11CD4" w14:textId="77777777" w:rsidR="009520C6" w:rsidRPr="00A71E0D" w:rsidRDefault="009520C6" w:rsidP="00DF0758">
            <w:pPr>
              <w:spacing w:after="0" w:line="480" w:lineRule="auto"/>
              <w:jc w:val="center"/>
              <w:rPr>
                <w:rFonts w:ascii="Arial Narrow" w:hAnsi="Arial Narrow"/>
                <w:sz w:val="20"/>
                <w:szCs w:val="20"/>
              </w:rPr>
            </w:pPr>
            <w:r>
              <w:rPr>
                <w:rFonts w:ascii="Arial Narrow" w:hAnsi="Arial Narrow"/>
                <w:sz w:val="20"/>
                <w:szCs w:val="20"/>
              </w:rPr>
              <w:t>LGMDR2</w:t>
            </w:r>
            <w:r w:rsidRPr="00A71E0D">
              <w:rPr>
                <w:rFonts w:ascii="Arial Narrow" w:hAnsi="Arial Narrow"/>
                <w:sz w:val="20"/>
                <w:szCs w:val="20"/>
              </w:rPr>
              <w:t>/MM</w:t>
            </w:r>
          </w:p>
        </w:tc>
        <w:tc>
          <w:tcPr>
            <w:tcW w:w="1300" w:type="dxa"/>
            <w:vAlign w:val="center"/>
          </w:tcPr>
          <w:p w14:paraId="269FD83B" w14:textId="1F60FE02" w:rsidR="009520C6" w:rsidRPr="00A71E0D" w:rsidRDefault="00DF630A" w:rsidP="00680211">
            <w:pPr>
              <w:spacing w:after="0" w:line="480" w:lineRule="auto"/>
              <w:jc w:val="center"/>
              <w:rPr>
                <w:rFonts w:ascii="Arial Narrow" w:hAnsi="Arial Narrow"/>
                <w:sz w:val="20"/>
                <w:szCs w:val="20"/>
              </w:rPr>
            </w:pPr>
            <w:r>
              <w:rPr>
                <w:rFonts w:ascii="Arial Narrow" w:hAnsi="Arial Narrow"/>
                <w:sz w:val="20"/>
                <w:szCs w:val="20"/>
              </w:rPr>
              <w:t>4</w:t>
            </w:r>
          </w:p>
        </w:tc>
        <w:tc>
          <w:tcPr>
            <w:tcW w:w="1587" w:type="dxa"/>
            <w:shd w:val="clear" w:color="auto" w:fill="auto"/>
            <w:tcMar>
              <w:top w:w="15" w:type="dxa"/>
              <w:left w:w="15" w:type="dxa"/>
              <w:bottom w:w="0" w:type="dxa"/>
              <w:right w:w="15" w:type="dxa"/>
            </w:tcMar>
            <w:vAlign w:val="center"/>
          </w:tcPr>
          <w:p w14:paraId="034BB594" w14:textId="0AE8F8DC" w:rsidR="009520C6" w:rsidRPr="00A71E0D" w:rsidRDefault="009520C6" w:rsidP="00DF0758">
            <w:pPr>
              <w:spacing w:after="0" w:line="480" w:lineRule="auto"/>
              <w:jc w:val="center"/>
              <w:rPr>
                <w:rFonts w:ascii="Arial Narrow" w:hAnsi="Arial Narrow"/>
                <w:sz w:val="20"/>
                <w:szCs w:val="20"/>
              </w:rPr>
            </w:pPr>
            <w:r w:rsidRPr="00A71E0D">
              <w:rPr>
                <w:rFonts w:ascii="Arial Narrow" w:hAnsi="Arial Narrow"/>
                <w:sz w:val="20"/>
                <w:szCs w:val="20"/>
              </w:rPr>
              <w:t>NR</w:t>
            </w:r>
          </w:p>
        </w:tc>
      </w:tr>
      <w:tr w:rsidR="009520C6" w:rsidRPr="00A71E0D" w14:paraId="45BEE46E" w14:textId="77777777" w:rsidTr="00680211">
        <w:trPr>
          <w:trHeight w:val="342"/>
        </w:trPr>
        <w:tc>
          <w:tcPr>
            <w:tcW w:w="1667" w:type="dxa"/>
            <w:shd w:val="clear" w:color="auto" w:fill="auto"/>
            <w:tcMar>
              <w:top w:w="15" w:type="dxa"/>
              <w:left w:w="15" w:type="dxa"/>
              <w:bottom w:w="0" w:type="dxa"/>
              <w:right w:w="15" w:type="dxa"/>
            </w:tcMar>
            <w:vAlign w:val="center"/>
          </w:tcPr>
          <w:p w14:paraId="2B6208E1" w14:textId="77777777" w:rsidR="009520C6" w:rsidRPr="00A71E0D" w:rsidRDefault="009520C6" w:rsidP="00DF0758">
            <w:pPr>
              <w:spacing w:after="0" w:line="480" w:lineRule="auto"/>
              <w:rPr>
                <w:rFonts w:ascii="Arial Narrow" w:hAnsi="Arial Narrow"/>
                <w:b/>
                <w:bCs/>
                <w:sz w:val="20"/>
                <w:szCs w:val="20"/>
              </w:rPr>
            </w:pPr>
            <w:r w:rsidRPr="00A71E0D">
              <w:rPr>
                <w:rFonts w:ascii="Arial Narrow" w:hAnsi="Arial Narrow"/>
                <w:sz w:val="20"/>
                <w:szCs w:val="20"/>
              </w:rPr>
              <w:t>Walter et al, 2004</w:t>
            </w:r>
            <w:r>
              <w:rPr>
                <w:rFonts w:ascii="Arial Narrow" w:hAnsi="Arial Narrow"/>
                <w:sz w:val="20"/>
                <w:szCs w:val="20"/>
              </w:rPr>
              <w:t xml:space="preserve"> </w:t>
            </w:r>
            <w:r>
              <w:rPr>
                <w:rFonts w:ascii="Arial Narrow" w:hAnsi="Arial Narrow"/>
                <w:noProof/>
                <w:sz w:val="20"/>
                <w:szCs w:val="20"/>
              </w:rPr>
              <w:t>[180]</w:t>
            </w:r>
          </w:p>
        </w:tc>
        <w:tc>
          <w:tcPr>
            <w:tcW w:w="1614" w:type="dxa"/>
            <w:shd w:val="clear" w:color="auto" w:fill="auto"/>
            <w:tcMar>
              <w:top w:w="15" w:type="dxa"/>
              <w:left w:w="15" w:type="dxa"/>
              <w:bottom w:w="0" w:type="dxa"/>
              <w:right w:w="15" w:type="dxa"/>
            </w:tcMar>
            <w:vAlign w:val="center"/>
          </w:tcPr>
          <w:p w14:paraId="6AFB6748" w14:textId="77777777" w:rsidR="009520C6" w:rsidRPr="00A71E0D" w:rsidRDefault="009520C6" w:rsidP="00DF0758">
            <w:pPr>
              <w:spacing w:after="0" w:line="480" w:lineRule="auto"/>
              <w:jc w:val="center"/>
              <w:rPr>
                <w:rFonts w:ascii="Arial Narrow" w:hAnsi="Arial Narrow"/>
                <w:sz w:val="20"/>
                <w:szCs w:val="20"/>
              </w:rPr>
            </w:pPr>
            <w:r w:rsidRPr="00A71E0D">
              <w:rPr>
                <w:rFonts w:ascii="Arial Narrow" w:hAnsi="Arial Narrow"/>
                <w:sz w:val="20"/>
                <w:szCs w:val="20"/>
              </w:rPr>
              <w:t>Case report</w:t>
            </w:r>
          </w:p>
        </w:tc>
        <w:tc>
          <w:tcPr>
            <w:tcW w:w="1578" w:type="dxa"/>
            <w:shd w:val="clear" w:color="auto" w:fill="auto"/>
            <w:tcMar>
              <w:top w:w="15" w:type="dxa"/>
              <w:left w:w="15" w:type="dxa"/>
              <w:bottom w:w="0" w:type="dxa"/>
              <w:right w:w="15" w:type="dxa"/>
            </w:tcMar>
            <w:vAlign w:val="center"/>
          </w:tcPr>
          <w:p w14:paraId="49B63805" w14:textId="77777777" w:rsidR="009520C6" w:rsidRPr="00A71E0D" w:rsidRDefault="009520C6" w:rsidP="00DF0758">
            <w:pPr>
              <w:spacing w:after="0" w:line="480" w:lineRule="auto"/>
              <w:jc w:val="center"/>
              <w:rPr>
                <w:rFonts w:ascii="Arial Narrow" w:hAnsi="Arial Narrow"/>
                <w:sz w:val="20"/>
                <w:szCs w:val="20"/>
              </w:rPr>
            </w:pPr>
            <w:r w:rsidRPr="00A71E0D">
              <w:rPr>
                <w:rFonts w:ascii="Arial Narrow" w:hAnsi="Arial Narrow"/>
                <w:sz w:val="20"/>
                <w:szCs w:val="20"/>
              </w:rPr>
              <w:t>Germany</w:t>
            </w:r>
          </w:p>
        </w:tc>
        <w:tc>
          <w:tcPr>
            <w:tcW w:w="1614" w:type="dxa"/>
            <w:shd w:val="clear" w:color="auto" w:fill="auto"/>
            <w:tcMar>
              <w:top w:w="15" w:type="dxa"/>
              <w:left w:w="15" w:type="dxa"/>
              <w:bottom w:w="0" w:type="dxa"/>
              <w:right w:w="15" w:type="dxa"/>
            </w:tcMar>
            <w:vAlign w:val="center"/>
          </w:tcPr>
          <w:p w14:paraId="6E8FE79D" w14:textId="77777777" w:rsidR="009520C6" w:rsidRPr="00A71E0D" w:rsidRDefault="009520C6" w:rsidP="00DF0758">
            <w:pPr>
              <w:spacing w:after="0" w:line="480" w:lineRule="auto"/>
              <w:jc w:val="center"/>
              <w:rPr>
                <w:rFonts w:ascii="Arial Narrow" w:hAnsi="Arial Narrow"/>
                <w:sz w:val="20"/>
                <w:szCs w:val="20"/>
              </w:rPr>
            </w:pPr>
            <w:r>
              <w:rPr>
                <w:rFonts w:ascii="Arial Narrow" w:hAnsi="Arial Narrow"/>
                <w:sz w:val="20"/>
                <w:szCs w:val="20"/>
              </w:rPr>
              <w:t>LGMDR3</w:t>
            </w:r>
          </w:p>
        </w:tc>
        <w:tc>
          <w:tcPr>
            <w:tcW w:w="1300" w:type="dxa"/>
            <w:vAlign w:val="center"/>
          </w:tcPr>
          <w:p w14:paraId="24184391" w14:textId="1DE925CC" w:rsidR="009520C6" w:rsidRPr="00A71E0D" w:rsidRDefault="00DF630A" w:rsidP="00680211">
            <w:pPr>
              <w:spacing w:after="0" w:line="480" w:lineRule="auto"/>
              <w:jc w:val="center"/>
              <w:rPr>
                <w:rFonts w:ascii="Arial Narrow" w:hAnsi="Arial Narrow"/>
                <w:sz w:val="20"/>
                <w:szCs w:val="20"/>
              </w:rPr>
            </w:pPr>
            <w:r>
              <w:rPr>
                <w:rFonts w:ascii="Arial Narrow" w:hAnsi="Arial Narrow"/>
                <w:sz w:val="20"/>
                <w:szCs w:val="20"/>
              </w:rPr>
              <w:t>2</w:t>
            </w:r>
          </w:p>
        </w:tc>
        <w:tc>
          <w:tcPr>
            <w:tcW w:w="1587" w:type="dxa"/>
            <w:shd w:val="clear" w:color="auto" w:fill="auto"/>
            <w:tcMar>
              <w:top w:w="15" w:type="dxa"/>
              <w:left w:w="15" w:type="dxa"/>
              <w:bottom w:w="0" w:type="dxa"/>
              <w:right w:w="15" w:type="dxa"/>
            </w:tcMar>
            <w:vAlign w:val="center"/>
          </w:tcPr>
          <w:p w14:paraId="21B55D09" w14:textId="5D370DC6" w:rsidR="009520C6" w:rsidRPr="00A71E0D" w:rsidRDefault="009520C6" w:rsidP="00DF0758">
            <w:pPr>
              <w:spacing w:after="0" w:line="480" w:lineRule="auto"/>
              <w:jc w:val="center"/>
              <w:rPr>
                <w:rFonts w:ascii="Arial Narrow" w:hAnsi="Arial Narrow"/>
                <w:sz w:val="20"/>
                <w:szCs w:val="20"/>
              </w:rPr>
            </w:pPr>
            <w:r w:rsidRPr="00A71E0D">
              <w:rPr>
                <w:rFonts w:ascii="Arial Narrow" w:hAnsi="Arial Narrow"/>
                <w:sz w:val="20"/>
                <w:szCs w:val="20"/>
              </w:rPr>
              <w:t>NR</w:t>
            </w:r>
          </w:p>
        </w:tc>
      </w:tr>
      <w:tr w:rsidR="009520C6" w:rsidRPr="00A71E0D" w14:paraId="0542161F" w14:textId="77777777" w:rsidTr="00680211">
        <w:trPr>
          <w:trHeight w:val="342"/>
        </w:trPr>
        <w:tc>
          <w:tcPr>
            <w:tcW w:w="1667" w:type="dxa"/>
            <w:shd w:val="clear" w:color="auto" w:fill="auto"/>
            <w:tcMar>
              <w:top w:w="15" w:type="dxa"/>
              <w:left w:w="15" w:type="dxa"/>
              <w:bottom w:w="0" w:type="dxa"/>
              <w:right w:w="15" w:type="dxa"/>
            </w:tcMar>
            <w:vAlign w:val="center"/>
          </w:tcPr>
          <w:p w14:paraId="474E38B6" w14:textId="77777777" w:rsidR="009520C6" w:rsidRPr="00A71E0D" w:rsidRDefault="009520C6" w:rsidP="00DF0758">
            <w:pPr>
              <w:spacing w:after="0" w:line="480" w:lineRule="auto"/>
              <w:rPr>
                <w:rFonts w:ascii="Arial Narrow" w:hAnsi="Arial Narrow"/>
                <w:b/>
                <w:bCs/>
                <w:sz w:val="20"/>
                <w:szCs w:val="20"/>
              </w:rPr>
            </w:pPr>
            <w:r w:rsidRPr="00A71E0D">
              <w:rPr>
                <w:rFonts w:ascii="Arial Narrow" w:hAnsi="Arial Narrow"/>
                <w:sz w:val="20"/>
                <w:szCs w:val="20"/>
              </w:rPr>
              <w:t>Walter et al, 2013</w:t>
            </w:r>
            <w:r>
              <w:rPr>
                <w:rFonts w:ascii="Arial Narrow" w:hAnsi="Arial Narrow"/>
                <w:sz w:val="20"/>
                <w:szCs w:val="20"/>
              </w:rPr>
              <w:t xml:space="preserve"> </w:t>
            </w:r>
            <w:r>
              <w:rPr>
                <w:rFonts w:ascii="Arial Narrow" w:hAnsi="Arial Narrow"/>
                <w:noProof/>
                <w:sz w:val="20"/>
                <w:szCs w:val="20"/>
              </w:rPr>
              <w:t>[181]</w:t>
            </w:r>
          </w:p>
        </w:tc>
        <w:tc>
          <w:tcPr>
            <w:tcW w:w="1614" w:type="dxa"/>
            <w:shd w:val="clear" w:color="auto" w:fill="auto"/>
            <w:tcMar>
              <w:top w:w="15" w:type="dxa"/>
              <w:left w:w="15" w:type="dxa"/>
              <w:bottom w:w="0" w:type="dxa"/>
              <w:right w:w="15" w:type="dxa"/>
            </w:tcMar>
            <w:vAlign w:val="center"/>
          </w:tcPr>
          <w:p w14:paraId="1EE27569" w14:textId="77777777" w:rsidR="009520C6" w:rsidRPr="00A71E0D" w:rsidRDefault="009520C6" w:rsidP="00DF0758">
            <w:pPr>
              <w:spacing w:after="0" w:line="480" w:lineRule="auto"/>
              <w:jc w:val="center"/>
              <w:rPr>
                <w:rFonts w:ascii="Arial Narrow" w:hAnsi="Arial Narrow"/>
                <w:sz w:val="20"/>
                <w:szCs w:val="20"/>
              </w:rPr>
            </w:pPr>
            <w:r w:rsidRPr="00A71E0D">
              <w:rPr>
                <w:rFonts w:ascii="Arial Narrow" w:hAnsi="Arial Narrow"/>
                <w:sz w:val="20"/>
                <w:szCs w:val="20"/>
              </w:rPr>
              <w:t>RCT</w:t>
            </w:r>
          </w:p>
        </w:tc>
        <w:tc>
          <w:tcPr>
            <w:tcW w:w="1578" w:type="dxa"/>
            <w:shd w:val="clear" w:color="auto" w:fill="auto"/>
            <w:tcMar>
              <w:top w:w="15" w:type="dxa"/>
              <w:left w:w="15" w:type="dxa"/>
              <w:bottom w:w="0" w:type="dxa"/>
              <w:right w:w="15" w:type="dxa"/>
            </w:tcMar>
            <w:vAlign w:val="center"/>
          </w:tcPr>
          <w:p w14:paraId="70BF0812" w14:textId="77777777" w:rsidR="009520C6" w:rsidRPr="00A71E0D" w:rsidRDefault="009520C6" w:rsidP="00DF0758">
            <w:pPr>
              <w:spacing w:after="0" w:line="480" w:lineRule="auto"/>
              <w:jc w:val="center"/>
              <w:rPr>
                <w:rFonts w:ascii="Arial Narrow" w:hAnsi="Arial Narrow"/>
                <w:sz w:val="20"/>
                <w:szCs w:val="20"/>
              </w:rPr>
            </w:pPr>
            <w:r w:rsidRPr="00A71E0D">
              <w:rPr>
                <w:rFonts w:ascii="Arial Narrow" w:hAnsi="Arial Narrow"/>
                <w:sz w:val="20"/>
                <w:szCs w:val="20"/>
              </w:rPr>
              <w:t>Germany</w:t>
            </w:r>
          </w:p>
        </w:tc>
        <w:tc>
          <w:tcPr>
            <w:tcW w:w="1614" w:type="dxa"/>
            <w:shd w:val="clear" w:color="auto" w:fill="auto"/>
            <w:tcMar>
              <w:top w:w="15" w:type="dxa"/>
              <w:left w:w="15" w:type="dxa"/>
              <w:bottom w:w="0" w:type="dxa"/>
              <w:right w:w="15" w:type="dxa"/>
            </w:tcMar>
            <w:vAlign w:val="center"/>
          </w:tcPr>
          <w:p w14:paraId="6BA58CF4" w14:textId="77777777" w:rsidR="009520C6" w:rsidRPr="00A71E0D" w:rsidRDefault="009520C6" w:rsidP="00DF0758">
            <w:pPr>
              <w:spacing w:after="0" w:line="480" w:lineRule="auto"/>
              <w:jc w:val="center"/>
              <w:rPr>
                <w:rFonts w:ascii="Arial Narrow" w:hAnsi="Arial Narrow"/>
                <w:sz w:val="20"/>
                <w:szCs w:val="20"/>
              </w:rPr>
            </w:pPr>
            <w:r>
              <w:rPr>
                <w:rFonts w:ascii="Arial Narrow" w:hAnsi="Arial Narrow"/>
                <w:sz w:val="20"/>
                <w:szCs w:val="20"/>
              </w:rPr>
              <w:t>LGMDR2</w:t>
            </w:r>
            <w:r w:rsidRPr="00A71E0D">
              <w:rPr>
                <w:rFonts w:ascii="Arial Narrow" w:hAnsi="Arial Narrow"/>
                <w:sz w:val="20"/>
                <w:szCs w:val="20"/>
              </w:rPr>
              <w:t>, MM</w:t>
            </w:r>
          </w:p>
        </w:tc>
        <w:tc>
          <w:tcPr>
            <w:tcW w:w="1300" w:type="dxa"/>
            <w:vAlign w:val="center"/>
          </w:tcPr>
          <w:p w14:paraId="52CABF8D" w14:textId="44C124C2" w:rsidR="009520C6" w:rsidRPr="00A71E0D" w:rsidRDefault="00086283" w:rsidP="00680211">
            <w:pPr>
              <w:spacing w:after="0" w:line="480" w:lineRule="auto"/>
              <w:jc w:val="center"/>
              <w:rPr>
                <w:rFonts w:ascii="Arial Narrow" w:hAnsi="Arial Narrow"/>
                <w:sz w:val="20"/>
                <w:szCs w:val="20"/>
              </w:rPr>
            </w:pPr>
            <w:r>
              <w:rPr>
                <w:rFonts w:ascii="Arial Narrow" w:hAnsi="Arial Narrow"/>
                <w:sz w:val="20"/>
                <w:szCs w:val="20"/>
              </w:rPr>
              <w:t>23</w:t>
            </w:r>
          </w:p>
        </w:tc>
        <w:tc>
          <w:tcPr>
            <w:tcW w:w="1587" w:type="dxa"/>
            <w:shd w:val="clear" w:color="auto" w:fill="auto"/>
            <w:tcMar>
              <w:top w:w="15" w:type="dxa"/>
              <w:left w:w="15" w:type="dxa"/>
              <w:bottom w:w="0" w:type="dxa"/>
              <w:right w:w="15" w:type="dxa"/>
            </w:tcMar>
            <w:vAlign w:val="center"/>
          </w:tcPr>
          <w:p w14:paraId="491D5491" w14:textId="51E4D4F6" w:rsidR="009520C6" w:rsidRPr="00A71E0D" w:rsidRDefault="009520C6" w:rsidP="00DF0758">
            <w:pPr>
              <w:spacing w:after="0" w:line="480" w:lineRule="auto"/>
              <w:jc w:val="center"/>
              <w:rPr>
                <w:rFonts w:ascii="Arial Narrow" w:hAnsi="Arial Narrow"/>
                <w:sz w:val="20"/>
                <w:szCs w:val="20"/>
              </w:rPr>
            </w:pPr>
            <w:r w:rsidRPr="00A71E0D">
              <w:rPr>
                <w:rFonts w:ascii="Arial Narrow" w:hAnsi="Arial Narrow"/>
                <w:sz w:val="20"/>
                <w:szCs w:val="20"/>
              </w:rPr>
              <w:t>2003-2008</w:t>
            </w:r>
          </w:p>
        </w:tc>
      </w:tr>
      <w:tr w:rsidR="009520C6" w:rsidRPr="00A71E0D" w14:paraId="6D2EA831" w14:textId="77777777" w:rsidTr="00680211">
        <w:trPr>
          <w:trHeight w:val="342"/>
        </w:trPr>
        <w:tc>
          <w:tcPr>
            <w:tcW w:w="1667" w:type="dxa"/>
            <w:shd w:val="clear" w:color="auto" w:fill="auto"/>
            <w:tcMar>
              <w:top w:w="15" w:type="dxa"/>
              <w:left w:w="15" w:type="dxa"/>
              <w:bottom w:w="0" w:type="dxa"/>
              <w:right w:w="15" w:type="dxa"/>
            </w:tcMar>
            <w:vAlign w:val="center"/>
          </w:tcPr>
          <w:p w14:paraId="535755C3" w14:textId="77777777" w:rsidR="009520C6" w:rsidRPr="00A71E0D" w:rsidRDefault="009520C6" w:rsidP="00DF0758">
            <w:pPr>
              <w:spacing w:after="0" w:line="480" w:lineRule="auto"/>
              <w:rPr>
                <w:rFonts w:ascii="Arial Narrow" w:hAnsi="Arial Narrow"/>
                <w:b/>
                <w:bCs/>
                <w:sz w:val="20"/>
                <w:szCs w:val="20"/>
              </w:rPr>
            </w:pPr>
            <w:r w:rsidRPr="00A71E0D">
              <w:rPr>
                <w:rFonts w:ascii="Arial Narrow" w:hAnsi="Arial Narrow"/>
                <w:sz w:val="20"/>
                <w:szCs w:val="20"/>
              </w:rPr>
              <w:t>Wang et al, 2015</w:t>
            </w:r>
            <w:r>
              <w:rPr>
                <w:rFonts w:ascii="Arial Narrow" w:hAnsi="Arial Narrow"/>
                <w:sz w:val="20"/>
                <w:szCs w:val="20"/>
              </w:rPr>
              <w:t xml:space="preserve"> </w:t>
            </w:r>
            <w:r>
              <w:rPr>
                <w:rFonts w:ascii="Arial Narrow" w:hAnsi="Arial Narrow"/>
                <w:noProof/>
                <w:sz w:val="20"/>
                <w:szCs w:val="20"/>
              </w:rPr>
              <w:t>[182]</w:t>
            </w:r>
          </w:p>
        </w:tc>
        <w:tc>
          <w:tcPr>
            <w:tcW w:w="1614" w:type="dxa"/>
            <w:shd w:val="clear" w:color="auto" w:fill="auto"/>
            <w:tcMar>
              <w:top w:w="15" w:type="dxa"/>
              <w:left w:w="15" w:type="dxa"/>
              <w:bottom w:w="0" w:type="dxa"/>
              <w:right w:w="15" w:type="dxa"/>
            </w:tcMar>
            <w:vAlign w:val="center"/>
          </w:tcPr>
          <w:p w14:paraId="58820403" w14:textId="77777777" w:rsidR="009520C6" w:rsidRPr="00A71E0D" w:rsidRDefault="009520C6" w:rsidP="00DF0758">
            <w:pPr>
              <w:spacing w:after="0" w:line="480" w:lineRule="auto"/>
              <w:jc w:val="center"/>
              <w:rPr>
                <w:rFonts w:ascii="Arial Narrow" w:hAnsi="Arial Narrow"/>
                <w:sz w:val="20"/>
                <w:szCs w:val="20"/>
              </w:rPr>
            </w:pPr>
            <w:r w:rsidRPr="00A71E0D">
              <w:rPr>
                <w:rFonts w:ascii="Arial Narrow" w:hAnsi="Arial Narrow"/>
                <w:sz w:val="20"/>
                <w:szCs w:val="20"/>
              </w:rPr>
              <w:t>Case report</w:t>
            </w:r>
          </w:p>
        </w:tc>
        <w:tc>
          <w:tcPr>
            <w:tcW w:w="1578" w:type="dxa"/>
            <w:shd w:val="clear" w:color="auto" w:fill="auto"/>
            <w:tcMar>
              <w:top w:w="15" w:type="dxa"/>
              <w:left w:w="15" w:type="dxa"/>
              <w:bottom w:w="0" w:type="dxa"/>
              <w:right w:w="15" w:type="dxa"/>
            </w:tcMar>
            <w:vAlign w:val="center"/>
          </w:tcPr>
          <w:p w14:paraId="0EE0CFB1" w14:textId="77777777" w:rsidR="009520C6" w:rsidRPr="00A71E0D" w:rsidRDefault="009520C6" w:rsidP="00DF0758">
            <w:pPr>
              <w:spacing w:after="0" w:line="480" w:lineRule="auto"/>
              <w:jc w:val="center"/>
              <w:rPr>
                <w:rFonts w:ascii="Arial Narrow" w:hAnsi="Arial Narrow"/>
                <w:sz w:val="20"/>
                <w:szCs w:val="20"/>
              </w:rPr>
            </w:pPr>
            <w:r w:rsidRPr="00A71E0D">
              <w:rPr>
                <w:rFonts w:ascii="Arial Narrow" w:hAnsi="Arial Narrow"/>
                <w:sz w:val="20"/>
                <w:szCs w:val="20"/>
              </w:rPr>
              <w:t>Taiwan</w:t>
            </w:r>
          </w:p>
        </w:tc>
        <w:tc>
          <w:tcPr>
            <w:tcW w:w="1614" w:type="dxa"/>
            <w:shd w:val="clear" w:color="auto" w:fill="auto"/>
            <w:tcMar>
              <w:top w:w="15" w:type="dxa"/>
              <w:left w:w="15" w:type="dxa"/>
              <w:bottom w:w="0" w:type="dxa"/>
              <w:right w:w="15" w:type="dxa"/>
            </w:tcMar>
            <w:vAlign w:val="center"/>
          </w:tcPr>
          <w:p w14:paraId="618C82A7" w14:textId="77777777" w:rsidR="009520C6" w:rsidRPr="00A71E0D" w:rsidRDefault="009520C6" w:rsidP="00DF0758">
            <w:pPr>
              <w:spacing w:after="0" w:line="480" w:lineRule="auto"/>
              <w:jc w:val="center"/>
              <w:rPr>
                <w:rFonts w:ascii="Arial Narrow" w:hAnsi="Arial Narrow"/>
                <w:sz w:val="20"/>
                <w:szCs w:val="20"/>
              </w:rPr>
            </w:pPr>
            <w:r>
              <w:rPr>
                <w:rFonts w:ascii="Arial Narrow" w:hAnsi="Arial Narrow"/>
                <w:sz w:val="20"/>
                <w:szCs w:val="20"/>
              </w:rPr>
              <w:t>LGMDR1</w:t>
            </w:r>
          </w:p>
        </w:tc>
        <w:tc>
          <w:tcPr>
            <w:tcW w:w="1300" w:type="dxa"/>
            <w:vAlign w:val="center"/>
          </w:tcPr>
          <w:p w14:paraId="34B6A826" w14:textId="6CCF2B20" w:rsidR="009520C6" w:rsidRPr="00A71E0D" w:rsidRDefault="00086283" w:rsidP="00680211">
            <w:pPr>
              <w:spacing w:after="0" w:line="480" w:lineRule="auto"/>
              <w:jc w:val="center"/>
              <w:rPr>
                <w:rFonts w:ascii="Arial Narrow" w:hAnsi="Arial Narrow"/>
                <w:sz w:val="20"/>
                <w:szCs w:val="20"/>
              </w:rPr>
            </w:pPr>
            <w:r>
              <w:rPr>
                <w:rFonts w:ascii="Arial Narrow" w:hAnsi="Arial Narrow"/>
                <w:sz w:val="20"/>
                <w:szCs w:val="20"/>
              </w:rPr>
              <w:t>1</w:t>
            </w:r>
          </w:p>
        </w:tc>
        <w:tc>
          <w:tcPr>
            <w:tcW w:w="1587" w:type="dxa"/>
            <w:shd w:val="clear" w:color="auto" w:fill="auto"/>
            <w:tcMar>
              <w:top w:w="15" w:type="dxa"/>
              <w:left w:w="15" w:type="dxa"/>
              <w:bottom w:w="0" w:type="dxa"/>
              <w:right w:w="15" w:type="dxa"/>
            </w:tcMar>
            <w:vAlign w:val="center"/>
          </w:tcPr>
          <w:p w14:paraId="667D3A33" w14:textId="47236A6D" w:rsidR="009520C6" w:rsidRPr="00A71E0D" w:rsidRDefault="009520C6" w:rsidP="00DF0758">
            <w:pPr>
              <w:spacing w:after="0" w:line="480" w:lineRule="auto"/>
              <w:jc w:val="center"/>
              <w:rPr>
                <w:rFonts w:ascii="Arial Narrow" w:hAnsi="Arial Narrow"/>
                <w:sz w:val="20"/>
                <w:szCs w:val="20"/>
              </w:rPr>
            </w:pPr>
            <w:r w:rsidRPr="00A71E0D">
              <w:rPr>
                <w:rFonts w:ascii="Arial Narrow" w:hAnsi="Arial Narrow"/>
                <w:sz w:val="20"/>
                <w:szCs w:val="20"/>
              </w:rPr>
              <w:t>NR</w:t>
            </w:r>
          </w:p>
        </w:tc>
      </w:tr>
      <w:tr w:rsidR="009520C6" w:rsidRPr="00A71E0D" w14:paraId="53D50653" w14:textId="77777777" w:rsidTr="00680211">
        <w:trPr>
          <w:trHeight w:val="342"/>
        </w:trPr>
        <w:tc>
          <w:tcPr>
            <w:tcW w:w="1667" w:type="dxa"/>
            <w:shd w:val="clear" w:color="auto" w:fill="auto"/>
            <w:tcMar>
              <w:top w:w="15" w:type="dxa"/>
              <w:left w:w="15" w:type="dxa"/>
              <w:bottom w:w="0" w:type="dxa"/>
              <w:right w:w="15" w:type="dxa"/>
            </w:tcMar>
            <w:vAlign w:val="center"/>
          </w:tcPr>
          <w:p w14:paraId="31F74EB2" w14:textId="77777777" w:rsidR="009520C6" w:rsidRPr="00A71E0D" w:rsidRDefault="009520C6" w:rsidP="00DF0758">
            <w:pPr>
              <w:spacing w:after="0" w:line="480" w:lineRule="auto"/>
              <w:rPr>
                <w:rFonts w:ascii="Arial Narrow" w:hAnsi="Arial Narrow"/>
                <w:b/>
                <w:bCs/>
                <w:sz w:val="20"/>
                <w:szCs w:val="20"/>
              </w:rPr>
            </w:pPr>
            <w:r w:rsidRPr="00A71E0D">
              <w:rPr>
                <w:rFonts w:ascii="Arial Narrow" w:hAnsi="Arial Narrow"/>
                <w:sz w:val="20"/>
                <w:szCs w:val="20"/>
              </w:rPr>
              <w:lastRenderedPageBreak/>
              <w:t>Wang et al, 2018</w:t>
            </w:r>
            <w:r>
              <w:rPr>
                <w:rFonts w:ascii="Arial Narrow" w:hAnsi="Arial Narrow"/>
                <w:sz w:val="20"/>
                <w:szCs w:val="20"/>
              </w:rPr>
              <w:t xml:space="preserve"> </w:t>
            </w:r>
            <w:r>
              <w:rPr>
                <w:rFonts w:ascii="Arial Narrow" w:hAnsi="Arial Narrow"/>
                <w:noProof/>
                <w:sz w:val="20"/>
                <w:szCs w:val="20"/>
              </w:rPr>
              <w:t>[183]</w:t>
            </w:r>
          </w:p>
        </w:tc>
        <w:tc>
          <w:tcPr>
            <w:tcW w:w="1614" w:type="dxa"/>
            <w:shd w:val="clear" w:color="auto" w:fill="auto"/>
            <w:tcMar>
              <w:top w:w="15" w:type="dxa"/>
              <w:left w:w="15" w:type="dxa"/>
              <w:bottom w:w="0" w:type="dxa"/>
              <w:right w:w="15" w:type="dxa"/>
            </w:tcMar>
            <w:vAlign w:val="center"/>
          </w:tcPr>
          <w:p w14:paraId="7792D5E8" w14:textId="77777777" w:rsidR="009520C6" w:rsidRPr="00A71E0D" w:rsidRDefault="009520C6" w:rsidP="00DF0758">
            <w:pPr>
              <w:spacing w:after="0" w:line="480" w:lineRule="auto"/>
              <w:jc w:val="center"/>
              <w:rPr>
                <w:rFonts w:ascii="Arial Narrow" w:hAnsi="Arial Narrow"/>
                <w:sz w:val="20"/>
                <w:szCs w:val="20"/>
              </w:rPr>
            </w:pPr>
            <w:r w:rsidRPr="00A71E0D">
              <w:rPr>
                <w:rFonts w:ascii="Arial Narrow" w:hAnsi="Arial Narrow"/>
                <w:sz w:val="20"/>
                <w:szCs w:val="20"/>
              </w:rPr>
              <w:t>Case report</w:t>
            </w:r>
          </w:p>
        </w:tc>
        <w:tc>
          <w:tcPr>
            <w:tcW w:w="1578" w:type="dxa"/>
            <w:shd w:val="clear" w:color="auto" w:fill="auto"/>
            <w:tcMar>
              <w:top w:w="15" w:type="dxa"/>
              <w:left w:w="15" w:type="dxa"/>
              <w:bottom w:w="0" w:type="dxa"/>
              <w:right w:w="15" w:type="dxa"/>
            </w:tcMar>
            <w:vAlign w:val="center"/>
          </w:tcPr>
          <w:p w14:paraId="57251DEA" w14:textId="77777777" w:rsidR="009520C6" w:rsidRPr="00A71E0D" w:rsidRDefault="009520C6" w:rsidP="00DF0758">
            <w:pPr>
              <w:spacing w:after="0" w:line="480" w:lineRule="auto"/>
              <w:jc w:val="center"/>
              <w:rPr>
                <w:rFonts w:ascii="Arial Narrow" w:hAnsi="Arial Narrow"/>
                <w:sz w:val="20"/>
                <w:szCs w:val="20"/>
              </w:rPr>
            </w:pPr>
            <w:r w:rsidRPr="00A71E0D">
              <w:rPr>
                <w:rFonts w:ascii="Arial Narrow" w:hAnsi="Arial Narrow"/>
                <w:sz w:val="20"/>
                <w:szCs w:val="20"/>
              </w:rPr>
              <w:t>China</w:t>
            </w:r>
          </w:p>
        </w:tc>
        <w:tc>
          <w:tcPr>
            <w:tcW w:w="1614" w:type="dxa"/>
            <w:shd w:val="clear" w:color="auto" w:fill="auto"/>
            <w:tcMar>
              <w:top w:w="15" w:type="dxa"/>
              <w:left w:w="15" w:type="dxa"/>
              <w:bottom w:w="0" w:type="dxa"/>
              <w:right w:w="15" w:type="dxa"/>
            </w:tcMar>
            <w:vAlign w:val="center"/>
          </w:tcPr>
          <w:p w14:paraId="45F984EE" w14:textId="77777777" w:rsidR="009520C6" w:rsidRPr="00A71E0D" w:rsidRDefault="009520C6" w:rsidP="00DF0758">
            <w:pPr>
              <w:spacing w:after="0" w:line="480" w:lineRule="auto"/>
              <w:jc w:val="center"/>
              <w:rPr>
                <w:rFonts w:ascii="Arial Narrow" w:hAnsi="Arial Narrow"/>
                <w:sz w:val="20"/>
                <w:szCs w:val="20"/>
              </w:rPr>
            </w:pPr>
            <w:r>
              <w:rPr>
                <w:rFonts w:ascii="Arial Narrow" w:hAnsi="Arial Narrow"/>
                <w:sz w:val="20"/>
                <w:szCs w:val="20"/>
              </w:rPr>
              <w:t>LGMDR9</w:t>
            </w:r>
          </w:p>
        </w:tc>
        <w:tc>
          <w:tcPr>
            <w:tcW w:w="1300" w:type="dxa"/>
            <w:vAlign w:val="center"/>
          </w:tcPr>
          <w:p w14:paraId="42BA435F" w14:textId="0D76EF5B" w:rsidR="009520C6" w:rsidRPr="00A71E0D" w:rsidRDefault="00086283" w:rsidP="00680211">
            <w:pPr>
              <w:spacing w:after="0" w:line="480" w:lineRule="auto"/>
              <w:jc w:val="center"/>
              <w:rPr>
                <w:rFonts w:ascii="Arial Narrow" w:hAnsi="Arial Narrow"/>
                <w:sz w:val="20"/>
                <w:szCs w:val="20"/>
              </w:rPr>
            </w:pPr>
            <w:r>
              <w:rPr>
                <w:rFonts w:ascii="Arial Narrow" w:hAnsi="Arial Narrow"/>
                <w:sz w:val="20"/>
                <w:szCs w:val="20"/>
              </w:rPr>
              <w:t>2</w:t>
            </w:r>
          </w:p>
        </w:tc>
        <w:tc>
          <w:tcPr>
            <w:tcW w:w="1587" w:type="dxa"/>
            <w:shd w:val="clear" w:color="auto" w:fill="auto"/>
            <w:tcMar>
              <w:top w:w="15" w:type="dxa"/>
              <w:left w:w="15" w:type="dxa"/>
              <w:bottom w:w="0" w:type="dxa"/>
              <w:right w:w="15" w:type="dxa"/>
            </w:tcMar>
            <w:vAlign w:val="center"/>
          </w:tcPr>
          <w:p w14:paraId="106D8005" w14:textId="5E5D7765" w:rsidR="009520C6" w:rsidRPr="00A71E0D" w:rsidRDefault="009520C6" w:rsidP="00DF0758">
            <w:pPr>
              <w:spacing w:after="0" w:line="480" w:lineRule="auto"/>
              <w:jc w:val="center"/>
              <w:rPr>
                <w:rFonts w:ascii="Arial Narrow" w:hAnsi="Arial Narrow"/>
                <w:sz w:val="20"/>
                <w:szCs w:val="20"/>
              </w:rPr>
            </w:pPr>
            <w:r w:rsidRPr="00A71E0D">
              <w:rPr>
                <w:rFonts w:ascii="Arial Narrow" w:hAnsi="Arial Narrow"/>
                <w:sz w:val="20"/>
                <w:szCs w:val="20"/>
              </w:rPr>
              <w:t>NR</w:t>
            </w:r>
          </w:p>
        </w:tc>
      </w:tr>
      <w:tr w:rsidR="009520C6" w:rsidRPr="00A71E0D" w14:paraId="29D961CE" w14:textId="77777777" w:rsidTr="00680211">
        <w:trPr>
          <w:trHeight w:val="342"/>
        </w:trPr>
        <w:tc>
          <w:tcPr>
            <w:tcW w:w="1667" w:type="dxa"/>
            <w:shd w:val="clear" w:color="auto" w:fill="auto"/>
            <w:tcMar>
              <w:top w:w="15" w:type="dxa"/>
              <w:left w:w="15" w:type="dxa"/>
              <w:bottom w:w="0" w:type="dxa"/>
              <w:right w:w="15" w:type="dxa"/>
            </w:tcMar>
            <w:vAlign w:val="center"/>
          </w:tcPr>
          <w:p w14:paraId="2E607512" w14:textId="77777777" w:rsidR="009520C6" w:rsidRPr="00A71E0D" w:rsidRDefault="009520C6" w:rsidP="00DF0758">
            <w:pPr>
              <w:spacing w:after="0" w:line="480" w:lineRule="auto"/>
              <w:rPr>
                <w:rFonts w:ascii="Arial Narrow" w:hAnsi="Arial Narrow"/>
                <w:b/>
                <w:bCs/>
                <w:sz w:val="20"/>
                <w:szCs w:val="20"/>
              </w:rPr>
            </w:pPr>
            <w:r w:rsidRPr="00A71E0D">
              <w:rPr>
                <w:rFonts w:ascii="Arial Narrow" w:hAnsi="Arial Narrow"/>
                <w:sz w:val="20"/>
                <w:szCs w:val="20"/>
              </w:rPr>
              <w:t>Weiler et al, 1996</w:t>
            </w:r>
            <w:r>
              <w:rPr>
                <w:rFonts w:ascii="Arial Narrow" w:hAnsi="Arial Narrow"/>
                <w:sz w:val="20"/>
                <w:szCs w:val="20"/>
              </w:rPr>
              <w:t xml:space="preserve"> </w:t>
            </w:r>
            <w:r>
              <w:rPr>
                <w:rFonts w:ascii="Arial Narrow" w:hAnsi="Arial Narrow"/>
                <w:noProof/>
                <w:sz w:val="20"/>
                <w:szCs w:val="20"/>
              </w:rPr>
              <w:t>[184]</w:t>
            </w:r>
          </w:p>
        </w:tc>
        <w:tc>
          <w:tcPr>
            <w:tcW w:w="1614" w:type="dxa"/>
            <w:shd w:val="clear" w:color="auto" w:fill="auto"/>
            <w:tcMar>
              <w:top w:w="15" w:type="dxa"/>
              <w:left w:w="15" w:type="dxa"/>
              <w:bottom w:w="0" w:type="dxa"/>
              <w:right w:w="15" w:type="dxa"/>
            </w:tcMar>
            <w:vAlign w:val="center"/>
          </w:tcPr>
          <w:p w14:paraId="457801FD" w14:textId="77777777" w:rsidR="009520C6" w:rsidRPr="00A71E0D" w:rsidRDefault="009520C6" w:rsidP="00DF0758">
            <w:pPr>
              <w:spacing w:after="0" w:line="480" w:lineRule="auto"/>
              <w:jc w:val="center"/>
              <w:rPr>
                <w:rFonts w:ascii="Arial Narrow" w:hAnsi="Arial Narrow"/>
                <w:sz w:val="20"/>
                <w:szCs w:val="20"/>
              </w:rPr>
            </w:pPr>
            <w:r w:rsidRPr="00A71E0D">
              <w:rPr>
                <w:rFonts w:ascii="Arial Narrow" w:hAnsi="Arial Narrow"/>
                <w:sz w:val="20"/>
                <w:szCs w:val="20"/>
              </w:rPr>
              <w:t>Retrospective</w:t>
            </w:r>
          </w:p>
        </w:tc>
        <w:tc>
          <w:tcPr>
            <w:tcW w:w="1578" w:type="dxa"/>
            <w:shd w:val="clear" w:color="auto" w:fill="auto"/>
            <w:tcMar>
              <w:top w:w="15" w:type="dxa"/>
              <w:left w:w="15" w:type="dxa"/>
              <w:bottom w:w="0" w:type="dxa"/>
              <w:right w:w="15" w:type="dxa"/>
            </w:tcMar>
            <w:vAlign w:val="center"/>
          </w:tcPr>
          <w:p w14:paraId="27F12792" w14:textId="77777777" w:rsidR="009520C6" w:rsidRPr="00A71E0D" w:rsidRDefault="009520C6" w:rsidP="00DF0758">
            <w:pPr>
              <w:spacing w:after="0" w:line="480" w:lineRule="auto"/>
              <w:jc w:val="center"/>
              <w:rPr>
                <w:rFonts w:ascii="Arial Narrow" w:hAnsi="Arial Narrow"/>
                <w:sz w:val="20"/>
                <w:szCs w:val="20"/>
              </w:rPr>
            </w:pPr>
            <w:r w:rsidRPr="00A71E0D">
              <w:rPr>
                <w:rFonts w:ascii="Arial Narrow" w:hAnsi="Arial Narrow"/>
                <w:sz w:val="20"/>
                <w:szCs w:val="20"/>
              </w:rPr>
              <w:t>Canada</w:t>
            </w:r>
          </w:p>
        </w:tc>
        <w:tc>
          <w:tcPr>
            <w:tcW w:w="1614" w:type="dxa"/>
            <w:shd w:val="clear" w:color="auto" w:fill="auto"/>
            <w:tcMar>
              <w:top w:w="15" w:type="dxa"/>
              <w:left w:w="15" w:type="dxa"/>
              <w:bottom w:w="0" w:type="dxa"/>
              <w:right w:w="15" w:type="dxa"/>
            </w:tcMar>
            <w:vAlign w:val="center"/>
          </w:tcPr>
          <w:p w14:paraId="6987CBA7" w14:textId="77777777" w:rsidR="009520C6" w:rsidRPr="00A71E0D" w:rsidRDefault="009520C6" w:rsidP="00DF0758">
            <w:pPr>
              <w:spacing w:after="0" w:line="480" w:lineRule="auto"/>
              <w:jc w:val="center"/>
              <w:rPr>
                <w:rFonts w:ascii="Arial Narrow" w:hAnsi="Arial Narrow"/>
                <w:sz w:val="20"/>
                <w:szCs w:val="20"/>
              </w:rPr>
            </w:pPr>
            <w:r>
              <w:rPr>
                <w:rFonts w:ascii="Arial Narrow" w:hAnsi="Arial Narrow"/>
                <w:sz w:val="20"/>
                <w:szCs w:val="20"/>
              </w:rPr>
              <w:t>LGMDR2</w:t>
            </w:r>
            <w:r w:rsidRPr="00A71E0D">
              <w:rPr>
                <w:rFonts w:ascii="Arial Narrow" w:hAnsi="Arial Narrow"/>
                <w:sz w:val="20"/>
                <w:szCs w:val="20"/>
              </w:rPr>
              <w:t>, MM</w:t>
            </w:r>
          </w:p>
        </w:tc>
        <w:tc>
          <w:tcPr>
            <w:tcW w:w="1300" w:type="dxa"/>
            <w:vAlign w:val="center"/>
          </w:tcPr>
          <w:p w14:paraId="5AF6E961" w14:textId="225119CB" w:rsidR="009520C6" w:rsidRPr="00A71E0D" w:rsidRDefault="004111F9" w:rsidP="00680211">
            <w:pPr>
              <w:spacing w:after="0" w:line="480" w:lineRule="auto"/>
              <w:jc w:val="center"/>
              <w:rPr>
                <w:rFonts w:ascii="Arial Narrow" w:hAnsi="Arial Narrow"/>
                <w:sz w:val="20"/>
                <w:szCs w:val="20"/>
              </w:rPr>
            </w:pPr>
            <w:r>
              <w:rPr>
                <w:rFonts w:ascii="Arial Narrow" w:hAnsi="Arial Narrow"/>
                <w:sz w:val="20"/>
                <w:szCs w:val="20"/>
              </w:rPr>
              <w:t>9</w:t>
            </w:r>
          </w:p>
        </w:tc>
        <w:tc>
          <w:tcPr>
            <w:tcW w:w="1587" w:type="dxa"/>
            <w:shd w:val="clear" w:color="auto" w:fill="auto"/>
            <w:tcMar>
              <w:top w:w="15" w:type="dxa"/>
              <w:left w:w="15" w:type="dxa"/>
              <w:bottom w:w="0" w:type="dxa"/>
              <w:right w:w="15" w:type="dxa"/>
            </w:tcMar>
            <w:vAlign w:val="center"/>
          </w:tcPr>
          <w:p w14:paraId="199CA7AD" w14:textId="7EB759A4" w:rsidR="009520C6" w:rsidRPr="00A71E0D" w:rsidRDefault="009520C6" w:rsidP="00DF0758">
            <w:pPr>
              <w:spacing w:after="0" w:line="480" w:lineRule="auto"/>
              <w:jc w:val="center"/>
              <w:rPr>
                <w:rFonts w:ascii="Arial Narrow" w:hAnsi="Arial Narrow"/>
                <w:sz w:val="20"/>
                <w:szCs w:val="20"/>
              </w:rPr>
            </w:pPr>
            <w:r w:rsidRPr="00A71E0D">
              <w:rPr>
                <w:rFonts w:ascii="Arial Narrow" w:hAnsi="Arial Narrow"/>
                <w:sz w:val="20"/>
                <w:szCs w:val="20"/>
              </w:rPr>
              <w:t>NR</w:t>
            </w:r>
          </w:p>
        </w:tc>
      </w:tr>
      <w:tr w:rsidR="009520C6" w:rsidRPr="00A71E0D" w14:paraId="51AF01B0" w14:textId="77777777" w:rsidTr="00680211">
        <w:trPr>
          <w:trHeight w:val="342"/>
        </w:trPr>
        <w:tc>
          <w:tcPr>
            <w:tcW w:w="1667" w:type="dxa"/>
            <w:shd w:val="clear" w:color="auto" w:fill="auto"/>
            <w:tcMar>
              <w:top w:w="15" w:type="dxa"/>
              <w:left w:w="15" w:type="dxa"/>
              <w:bottom w:w="0" w:type="dxa"/>
              <w:right w:w="15" w:type="dxa"/>
            </w:tcMar>
            <w:vAlign w:val="center"/>
          </w:tcPr>
          <w:p w14:paraId="1389DA08" w14:textId="77777777" w:rsidR="009520C6" w:rsidRPr="00A71E0D" w:rsidRDefault="009520C6" w:rsidP="00DF0758">
            <w:pPr>
              <w:spacing w:after="0" w:line="480" w:lineRule="auto"/>
              <w:rPr>
                <w:rFonts w:ascii="Arial Narrow" w:hAnsi="Arial Narrow"/>
                <w:b/>
                <w:bCs/>
                <w:sz w:val="20"/>
                <w:szCs w:val="20"/>
              </w:rPr>
            </w:pPr>
            <w:r w:rsidRPr="00A71E0D">
              <w:rPr>
                <w:rFonts w:ascii="Arial Narrow" w:hAnsi="Arial Narrow"/>
                <w:sz w:val="20"/>
                <w:szCs w:val="20"/>
              </w:rPr>
              <w:t>Willis et al, 2014</w:t>
            </w:r>
            <w:r>
              <w:rPr>
                <w:rFonts w:ascii="Arial Narrow" w:hAnsi="Arial Narrow"/>
                <w:sz w:val="20"/>
                <w:szCs w:val="20"/>
              </w:rPr>
              <w:t xml:space="preserve"> </w:t>
            </w:r>
            <w:r>
              <w:rPr>
                <w:rFonts w:ascii="Arial Narrow" w:hAnsi="Arial Narrow"/>
                <w:noProof/>
                <w:sz w:val="20"/>
                <w:szCs w:val="20"/>
              </w:rPr>
              <w:t>[185]</w:t>
            </w:r>
          </w:p>
        </w:tc>
        <w:tc>
          <w:tcPr>
            <w:tcW w:w="1614" w:type="dxa"/>
            <w:shd w:val="clear" w:color="auto" w:fill="auto"/>
            <w:tcMar>
              <w:top w:w="15" w:type="dxa"/>
              <w:left w:w="15" w:type="dxa"/>
              <w:bottom w:w="0" w:type="dxa"/>
              <w:right w:w="15" w:type="dxa"/>
            </w:tcMar>
            <w:vAlign w:val="center"/>
          </w:tcPr>
          <w:p w14:paraId="2A7E0F3E" w14:textId="77777777" w:rsidR="009520C6" w:rsidRPr="00A71E0D" w:rsidRDefault="009520C6" w:rsidP="00DF0758">
            <w:pPr>
              <w:spacing w:after="0" w:line="480" w:lineRule="auto"/>
              <w:jc w:val="center"/>
              <w:rPr>
                <w:rFonts w:ascii="Arial Narrow" w:hAnsi="Arial Narrow"/>
                <w:sz w:val="20"/>
                <w:szCs w:val="20"/>
              </w:rPr>
            </w:pPr>
            <w:r w:rsidRPr="00A71E0D">
              <w:rPr>
                <w:rFonts w:ascii="Arial Narrow" w:hAnsi="Arial Narrow"/>
                <w:sz w:val="20"/>
                <w:szCs w:val="20"/>
              </w:rPr>
              <w:t>Cross-sectional</w:t>
            </w:r>
          </w:p>
        </w:tc>
        <w:tc>
          <w:tcPr>
            <w:tcW w:w="1578" w:type="dxa"/>
            <w:shd w:val="clear" w:color="auto" w:fill="auto"/>
            <w:tcMar>
              <w:top w:w="15" w:type="dxa"/>
              <w:left w:w="15" w:type="dxa"/>
              <w:bottom w:w="0" w:type="dxa"/>
              <w:right w:w="15" w:type="dxa"/>
            </w:tcMar>
            <w:vAlign w:val="center"/>
          </w:tcPr>
          <w:p w14:paraId="411B890D" w14:textId="77777777" w:rsidR="009520C6" w:rsidRPr="00A71E0D" w:rsidRDefault="009520C6" w:rsidP="00DF0758">
            <w:pPr>
              <w:spacing w:after="0" w:line="480" w:lineRule="auto"/>
              <w:jc w:val="center"/>
              <w:rPr>
                <w:rFonts w:ascii="Arial Narrow" w:hAnsi="Arial Narrow"/>
                <w:sz w:val="20"/>
                <w:szCs w:val="20"/>
              </w:rPr>
            </w:pPr>
            <w:r w:rsidRPr="00A71E0D">
              <w:rPr>
                <w:rFonts w:ascii="Arial Narrow" w:hAnsi="Arial Narrow"/>
                <w:sz w:val="20"/>
                <w:szCs w:val="20"/>
              </w:rPr>
              <w:t>Europe</w:t>
            </w:r>
          </w:p>
        </w:tc>
        <w:tc>
          <w:tcPr>
            <w:tcW w:w="1614" w:type="dxa"/>
            <w:shd w:val="clear" w:color="auto" w:fill="auto"/>
            <w:tcMar>
              <w:top w:w="15" w:type="dxa"/>
              <w:left w:w="15" w:type="dxa"/>
              <w:bottom w:w="0" w:type="dxa"/>
              <w:right w:w="15" w:type="dxa"/>
            </w:tcMar>
            <w:vAlign w:val="center"/>
          </w:tcPr>
          <w:p w14:paraId="58659528" w14:textId="77777777" w:rsidR="009520C6" w:rsidRPr="00A71E0D" w:rsidRDefault="009520C6" w:rsidP="00DF0758">
            <w:pPr>
              <w:spacing w:after="0" w:line="480" w:lineRule="auto"/>
              <w:jc w:val="center"/>
              <w:rPr>
                <w:rFonts w:ascii="Arial Narrow" w:hAnsi="Arial Narrow"/>
                <w:sz w:val="20"/>
                <w:szCs w:val="20"/>
              </w:rPr>
            </w:pPr>
            <w:r>
              <w:rPr>
                <w:rFonts w:ascii="Arial Narrow" w:hAnsi="Arial Narrow"/>
                <w:sz w:val="20"/>
                <w:szCs w:val="20"/>
              </w:rPr>
              <w:t>LGMDR9</w:t>
            </w:r>
          </w:p>
        </w:tc>
        <w:tc>
          <w:tcPr>
            <w:tcW w:w="1300" w:type="dxa"/>
            <w:vAlign w:val="center"/>
          </w:tcPr>
          <w:p w14:paraId="12FB28E7" w14:textId="601E7966" w:rsidR="009520C6" w:rsidRPr="00A71E0D" w:rsidRDefault="004111F9" w:rsidP="00680211">
            <w:pPr>
              <w:spacing w:after="0" w:line="480" w:lineRule="auto"/>
              <w:jc w:val="center"/>
              <w:rPr>
                <w:rFonts w:ascii="Arial Narrow" w:hAnsi="Arial Narrow"/>
                <w:sz w:val="20"/>
                <w:szCs w:val="20"/>
              </w:rPr>
            </w:pPr>
            <w:r>
              <w:rPr>
                <w:rFonts w:ascii="Arial Narrow" w:hAnsi="Arial Narrow"/>
                <w:sz w:val="20"/>
                <w:szCs w:val="20"/>
              </w:rPr>
              <w:t>38</w:t>
            </w:r>
          </w:p>
        </w:tc>
        <w:tc>
          <w:tcPr>
            <w:tcW w:w="1587" w:type="dxa"/>
            <w:shd w:val="clear" w:color="auto" w:fill="auto"/>
            <w:tcMar>
              <w:top w:w="15" w:type="dxa"/>
              <w:left w:w="15" w:type="dxa"/>
              <w:bottom w:w="0" w:type="dxa"/>
              <w:right w:w="15" w:type="dxa"/>
            </w:tcMar>
            <w:vAlign w:val="center"/>
          </w:tcPr>
          <w:p w14:paraId="4C180CC7" w14:textId="4D64115E" w:rsidR="009520C6" w:rsidRPr="00A71E0D" w:rsidRDefault="009520C6" w:rsidP="00DF0758">
            <w:pPr>
              <w:spacing w:after="0" w:line="480" w:lineRule="auto"/>
              <w:jc w:val="center"/>
              <w:rPr>
                <w:rFonts w:ascii="Arial Narrow" w:hAnsi="Arial Narrow"/>
                <w:sz w:val="20"/>
                <w:szCs w:val="20"/>
              </w:rPr>
            </w:pPr>
            <w:r w:rsidRPr="00A71E0D">
              <w:rPr>
                <w:rFonts w:ascii="Arial Narrow" w:hAnsi="Arial Narrow"/>
                <w:sz w:val="20"/>
                <w:szCs w:val="20"/>
              </w:rPr>
              <w:t>NR</w:t>
            </w:r>
          </w:p>
        </w:tc>
      </w:tr>
      <w:tr w:rsidR="009520C6" w:rsidRPr="00A71E0D" w14:paraId="5537E648" w14:textId="77777777" w:rsidTr="00680211">
        <w:trPr>
          <w:trHeight w:val="342"/>
        </w:trPr>
        <w:tc>
          <w:tcPr>
            <w:tcW w:w="1667" w:type="dxa"/>
            <w:shd w:val="clear" w:color="auto" w:fill="auto"/>
            <w:tcMar>
              <w:top w:w="15" w:type="dxa"/>
              <w:left w:w="15" w:type="dxa"/>
              <w:bottom w:w="0" w:type="dxa"/>
              <w:right w:w="15" w:type="dxa"/>
            </w:tcMar>
            <w:vAlign w:val="center"/>
          </w:tcPr>
          <w:p w14:paraId="41E09D25" w14:textId="77777777" w:rsidR="009520C6" w:rsidRPr="00A71E0D" w:rsidRDefault="009520C6" w:rsidP="00DF0758">
            <w:pPr>
              <w:spacing w:after="0" w:line="480" w:lineRule="auto"/>
              <w:rPr>
                <w:rFonts w:ascii="Arial Narrow" w:hAnsi="Arial Narrow"/>
                <w:b/>
                <w:bCs/>
                <w:sz w:val="20"/>
                <w:szCs w:val="20"/>
              </w:rPr>
            </w:pPr>
            <w:r w:rsidRPr="00A71E0D">
              <w:rPr>
                <w:rFonts w:ascii="Arial Narrow" w:hAnsi="Arial Narrow"/>
                <w:sz w:val="20"/>
                <w:szCs w:val="20"/>
              </w:rPr>
              <w:t>Wong-Kisiel et al, 2010</w:t>
            </w:r>
            <w:r>
              <w:rPr>
                <w:rFonts w:ascii="Arial Narrow" w:hAnsi="Arial Narrow"/>
                <w:sz w:val="20"/>
                <w:szCs w:val="20"/>
              </w:rPr>
              <w:t xml:space="preserve"> </w:t>
            </w:r>
            <w:r>
              <w:rPr>
                <w:rFonts w:ascii="Arial Narrow" w:hAnsi="Arial Narrow"/>
                <w:noProof/>
                <w:sz w:val="20"/>
                <w:szCs w:val="20"/>
              </w:rPr>
              <w:t>[186]</w:t>
            </w:r>
          </w:p>
        </w:tc>
        <w:tc>
          <w:tcPr>
            <w:tcW w:w="1614" w:type="dxa"/>
            <w:shd w:val="clear" w:color="auto" w:fill="auto"/>
            <w:tcMar>
              <w:top w:w="15" w:type="dxa"/>
              <w:left w:w="15" w:type="dxa"/>
              <w:bottom w:w="0" w:type="dxa"/>
              <w:right w:w="15" w:type="dxa"/>
            </w:tcMar>
            <w:vAlign w:val="center"/>
          </w:tcPr>
          <w:p w14:paraId="60F976F8" w14:textId="77777777" w:rsidR="009520C6" w:rsidRPr="00A71E0D" w:rsidRDefault="009520C6" w:rsidP="00DF0758">
            <w:pPr>
              <w:spacing w:after="0" w:line="480" w:lineRule="auto"/>
              <w:jc w:val="center"/>
              <w:rPr>
                <w:rFonts w:ascii="Arial Narrow" w:hAnsi="Arial Narrow"/>
                <w:sz w:val="20"/>
                <w:szCs w:val="20"/>
              </w:rPr>
            </w:pPr>
            <w:r w:rsidRPr="00A71E0D">
              <w:rPr>
                <w:rFonts w:ascii="Arial Narrow" w:hAnsi="Arial Narrow"/>
                <w:sz w:val="20"/>
                <w:szCs w:val="20"/>
              </w:rPr>
              <w:t>Case report</w:t>
            </w:r>
          </w:p>
        </w:tc>
        <w:tc>
          <w:tcPr>
            <w:tcW w:w="1578" w:type="dxa"/>
            <w:shd w:val="clear" w:color="auto" w:fill="auto"/>
            <w:tcMar>
              <w:top w:w="15" w:type="dxa"/>
              <w:left w:w="15" w:type="dxa"/>
              <w:bottom w:w="0" w:type="dxa"/>
              <w:right w:w="15" w:type="dxa"/>
            </w:tcMar>
            <w:vAlign w:val="center"/>
          </w:tcPr>
          <w:p w14:paraId="5D5602D3" w14:textId="77777777" w:rsidR="009520C6" w:rsidRPr="00A71E0D" w:rsidRDefault="009520C6" w:rsidP="00DF0758">
            <w:pPr>
              <w:spacing w:after="0" w:line="480" w:lineRule="auto"/>
              <w:jc w:val="center"/>
              <w:rPr>
                <w:rFonts w:ascii="Arial Narrow" w:hAnsi="Arial Narrow"/>
                <w:sz w:val="20"/>
                <w:szCs w:val="20"/>
              </w:rPr>
            </w:pPr>
            <w:r w:rsidRPr="00A71E0D">
              <w:rPr>
                <w:rFonts w:ascii="Arial Narrow" w:hAnsi="Arial Narrow"/>
                <w:sz w:val="20"/>
                <w:szCs w:val="20"/>
              </w:rPr>
              <w:t>USA</w:t>
            </w:r>
          </w:p>
        </w:tc>
        <w:tc>
          <w:tcPr>
            <w:tcW w:w="1614" w:type="dxa"/>
            <w:shd w:val="clear" w:color="auto" w:fill="auto"/>
            <w:tcMar>
              <w:top w:w="15" w:type="dxa"/>
              <w:left w:w="15" w:type="dxa"/>
              <w:bottom w:w="0" w:type="dxa"/>
              <w:right w:w="15" w:type="dxa"/>
            </w:tcMar>
            <w:vAlign w:val="center"/>
          </w:tcPr>
          <w:p w14:paraId="47B746B9" w14:textId="77777777" w:rsidR="009520C6" w:rsidRPr="00A71E0D" w:rsidRDefault="009520C6" w:rsidP="00DF0758">
            <w:pPr>
              <w:spacing w:after="0" w:line="480" w:lineRule="auto"/>
              <w:jc w:val="center"/>
              <w:rPr>
                <w:rFonts w:ascii="Arial Narrow" w:hAnsi="Arial Narrow"/>
                <w:sz w:val="20"/>
                <w:szCs w:val="20"/>
              </w:rPr>
            </w:pPr>
            <w:r>
              <w:rPr>
                <w:rFonts w:ascii="Arial Narrow" w:hAnsi="Arial Narrow"/>
                <w:sz w:val="20"/>
                <w:szCs w:val="20"/>
              </w:rPr>
              <w:t>LGMDR4</w:t>
            </w:r>
          </w:p>
        </w:tc>
        <w:tc>
          <w:tcPr>
            <w:tcW w:w="1300" w:type="dxa"/>
            <w:vAlign w:val="center"/>
          </w:tcPr>
          <w:p w14:paraId="30E3DD23" w14:textId="3DD18C80" w:rsidR="009520C6" w:rsidRPr="00A71E0D" w:rsidRDefault="004111F9" w:rsidP="00680211">
            <w:pPr>
              <w:spacing w:after="0" w:line="480" w:lineRule="auto"/>
              <w:jc w:val="center"/>
              <w:rPr>
                <w:rFonts w:ascii="Arial Narrow" w:hAnsi="Arial Narrow"/>
                <w:sz w:val="20"/>
                <w:szCs w:val="20"/>
              </w:rPr>
            </w:pPr>
            <w:r>
              <w:rPr>
                <w:rFonts w:ascii="Arial Narrow" w:hAnsi="Arial Narrow"/>
                <w:sz w:val="20"/>
                <w:szCs w:val="20"/>
              </w:rPr>
              <w:t>2</w:t>
            </w:r>
          </w:p>
        </w:tc>
        <w:tc>
          <w:tcPr>
            <w:tcW w:w="1587" w:type="dxa"/>
            <w:shd w:val="clear" w:color="auto" w:fill="auto"/>
            <w:tcMar>
              <w:top w:w="15" w:type="dxa"/>
              <w:left w:w="15" w:type="dxa"/>
              <w:bottom w:w="0" w:type="dxa"/>
              <w:right w:w="15" w:type="dxa"/>
            </w:tcMar>
            <w:vAlign w:val="center"/>
          </w:tcPr>
          <w:p w14:paraId="5D20FA87" w14:textId="485CF305" w:rsidR="009520C6" w:rsidRPr="00A71E0D" w:rsidRDefault="009520C6" w:rsidP="00DF0758">
            <w:pPr>
              <w:spacing w:after="0" w:line="480" w:lineRule="auto"/>
              <w:jc w:val="center"/>
              <w:rPr>
                <w:rFonts w:ascii="Arial Narrow" w:hAnsi="Arial Narrow"/>
                <w:sz w:val="20"/>
                <w:szCs w:val="20"/>
              </w:rPr>
            </w:pPr>
            <w:r w:rsidRPr="00A71E0D">
              <w:rPr>
                <w:rFonts w:ascii="Arial Narrow" w:hAnsi="Arial Narrow"/>
                <w:sz w:val="20"/>
                <w:szCs w:val="20"/>
              </w:rPr>
              <w:t>NR</w:t>
            </w:r>
          </w:p>
        </w:tc>
      </w:tr>
      <w:tr w:rsidR="009520C6" w:rsidRPr="00A71E0D" w14:paraId="1CA71307" w14:textId="77777777" w:rsidTr="00680211">
        <w:trPr>
          <w:trHeight w:val="342"/>
        </w:trPr>
        <w:tc>
          <w:tcPr>
            <w:tcW w:w="1667" w:type="dxa"/>
            <w:shd w:val="clear" w:color="auto" w:fill="auto"/>
            <w:tcMar>
              <w:top w:w="15" w:type="dxa"/>
              <w:left w:w="15" w:type="dxa"/>
              <w:bottom w:w="0" w:type="dxa"/>
              <w:right w:w="15" w:type="dxa"/>
            </w:tcMar>
            <w:vAlign w:val="center"/>
          </w:tcPr>
          <w:p w14:paraId="5C8A3ECE" w14:textId="77777777" w:rsidR="009520C6" w:rsidRPr="00A71E0D" w:rsidRDefault="009520C6" w:rsidP="00DF0758">
            <w:pPr>
              <w:spacing w:after="0" w:line="480" w:lineRule="auto"/>
              <w:rPr>
                <w:rFonts w:ascii="Arial Narrow" w:hAnsi="Arial Narrow"/>
                <w:b/>
                <w:bCs/>
                <w:sz w:val="20"/>
                <w:szCs w:val="20"/>
              </w:rPr>
            </w:pPr>
            <w:r w:rsidRPr="00A71E0D">
              <w:rPr>
                <w:rFonts w:ascii="Arial Narrow" w:hAnsi="Arial Narrow"/>
                <w:sz w:val="20"/>
                <w:szCs w:val="20"/>
              </w:rPr>
              <w:t>Woudt et al, 2016</w:t>
            </w:r>
            <w:r>
              <w:rPr>
                <w:rFonts w:ascii="Arial Narrow" w:hAnsi="Arial Narrow"/>
                <w:sz w:val="20"/>
                <w:szCs w:val="20"/>
              </w:rPr>
              <w:t xml:space="preserve"> </w:t>
            </w:r>
            <w:r>
              <w:rPr>
                <w:rFonts w:ascii="Arial Narrow" w:hAnsi="Arial Narrow"/>
                <w:noProof/>
                <w:sz w:val="20"/>
                <w:szCs w:val="20"/>
              </w:rPr>
              <w:t>[187]</w:t>
            </w:r>
          </w:p>
        </w:tc>
        <w:tc>
          <w:tcPr>
            <w:tcW w:w="1614" w:type="dxa"/>
            <w:shd w:val="clear" w:color="auto" w:fill="auto"/>
            <w:tcMar>
              <w:top w:w="15" w:type="dxa"/>
              <w:left w:w="15" w:type="dxa"/>
              <w:bottom w:w="0" w:type="dxa"/>
              <w:right w:w="15" w:type="dxa"/>
            </w:tcMar>
            <w:vAlign w:val="center"/>
          </w:tcPr>
          <w:p w14:paraId="3E985F32" w14:textId="77777777" w:rsidR="009520C6" w:rsidRPr="00A71E0D" w:rsidRDefault="009520C6" w:rsidP="00DF0758">
            <w:pPr>
              <w:spacing w:after="0" w:line="480" w:lineRule="auto"/>
              <w:jc w:val="center"/>
              <w:rPr>
                <w:rFonts w:ascii="Arial Narrow" w:hAnsi="Arial Narrow"/>
                <w:sz w:val="20"/>
                <w:szCs w:val="20"/>
              </w:rPr>
            </w:pPr>
            <w:r w:rsidRPr="00A71E0D">
              <w:rPr>
                <w:rFonts w:ascii="Arial Narrow" w:hAnsi="Arial Narrow"/>
                <w:sz w:val="20"/>
                <w:szCs w:val="20"/>
              </w:rPr>
              <w:t>Prospective</w:t>
            </w:r>
          </w:p>
        </w:tc>
        <w:tc>
          <w:tcPr>
            <w:tcW w:w="1578" w:type="dxa"/>
            <w:shd w:val="clear" w:color="auto" w:fill="auto"/>
            <w:tcMar>
              <w:top w:w="15" w:type="dxa"/>
              <w:left w:w="15" w:type="dxa"/>
              <w:bottom w:w="0" w:type="dxa"/>
              <w:right w:w="15" w:type="dxa"/>
            </w:tcMar>
            <w:vAlign w:val="center"/>
          </w:tcPr>
          <w:p w14:paraId="7688CC64" w14:textId="77777777" w:rsidR="009520C6" w:rsidRPr="00A71E0D" w:rsidRDefault="009520C6" w:rsidP="00DF0758">
            <w:pPr>
              <w:spacing w:after="0" w:line="480" w:lineRule="auto"/>
              <w:jc w:val="center"/>
              <w:rPr>
                <w:rFonts w:ascii="Arial Narrow" w:hAnsi="Arial Narrow"/>
                <w:sz w:val="20"/>
                <w:szCs w:val="20"/>
              </w:rPr>
            </w:pPr>
            <w:r w:rsidRPr="00A71E0D">
              <w:rPr>
                <w:rFonts w:ascii="Arial Narrow" w:hAnsi="Arial Narrow"/>
                <w:sz w:val="20"/>
                <w:szCs w:val="20"/>
              </w:rPr>
              <w:t>Chile</w:t>
            </w:r>
          </w:p>
        </w:tc>
        <w:tc>
          <w:tcPr>
            <w:tcW w:w="1614" w:type="dxa"/>
            <w:shd w:val="clear" w:color="auto" w:fill="auto"/>
            <w:tcMar>
              <w:top w:w="15" w:type="dxa"/>
              <w:left w:w="15" w:type="dxa"/>
              <w:bottom w:w="0" w:type="dxa"/>
              <w:right w:w="15" w:type="dxa"/>
            </w:tcMar>
            <w:vAlign w:val="center"/>
          </w:tcPr>
          <w:p w14:paraId="79160040" w14:textId="77777777" w:rsidR="009520C6" w:rsidRPr="00A71E0D" w:rsidRDefault="009520C6" w:rsidP="00DF0758">
            <w:pPr>
              <w:spacing w:after="0" w:line="480" w:lineRule="auto"/>
              <w:jc w:val="center"/>
              <w:rPr>
                <w:rFonts w:ascii="Arial Narrow" w:hAnsi="Arial Narrow"/>
                <w:sz w:val="20"/>
                <w:szCs w:val="20"/>
              </w:rPr>
            </w:pPr>
            <w:r>
              <w:rPr>
                <w:rFonts w:ascii="Arial Narrow" w:hAnsi="Arial Narrow"/>
                <w:sz w:val="20"/>
                <w:szCs w:val="20"/>
              </w:rPr>
              <w:t>LGMDR2</w:t>
            </w:r>
            <w:r w:rsidRPr="00A71E0D">
              <w:rPr>
                <w:rFonts w:ascii="Arial Narrow" w:hAnsi="Arial Narrow"/>
                <w:sz w:val="20"/>
                <w:szCs w:val="20"/>
              </w:rPr>
              <w:t>, MM</w:t>
            </w:r>
          </w:p>
        </w:tc>
        <w:tc>
          <w:tcPr>
            <w:tcW w:w="1300" w:type="dxa"/>
            <w:vAlign w:val="center"/>
          </w:tcPr>
          <w:p w14:paraId="1C0687EC" w14:textId="1981C7B1" w:rsidR="009520C6" w:rsidRPr="00A71E0D" w:rsidRDefault="004111F9" w:rsidP="00680211">
            <w:pPr>
              <w:spacing w:after="0" w:line="480" w:lineRule="auto"/>
              <w:jc w:val="center"/>
              <w:rPr>
                <w:rFonts w:ascii="Arial Narrow" w:hAnsi="Arial Narrow"/>
                <w:sz w:val="20"/>
                <w:szCs w:val="20"/>
              </w:rPr>
            </w:pPr>
            <w:r>
              <w:rPr>
                <w:rFonts w:ascii="Arial Narrow" w:hAnsi="Arial Narrow"/>
                <w:sz w:val="20"/>
                <w:szCs w:val="20"/>
              </w:rPr>
              <w:t>31</w:t>
            </w:r>
          </w:p>
        </w:tc>
        <w:tc>
          <w:tcPr>
            <w:tcW w:w="1587" w:type="dxa"/>
            <w:shd w:val="clear" w:color="auto" w:fill="auto"/>
            <w:tcMar>
              <w:top w:w="15" w:type="dxa"/>
              <w:left w:w="15" w:type="dxa"/>
              <w:bottom w:w="0" w:type="dxa"/>
              <w:right w:w="15" w:type="dxa"/>
            </w:tcMar>
            <w:vAlign w:val="center"/>
          </w:tcPr>
          <w:p w14:paraId="5C14950E" w14:textId="30A744C8" w:rsidR="009520C6" w:rsidRPr="00A71E0D" w:rsidRDefault="009520C6" w:rsidP="00DF0758">
            <w:pPr>
              <w:spacing w:after="0" w:line="480" w:lineRule="auto"/>
              <w:jc w:val="center"/>
              <w:rPr>
                <w:rFonts w:ascii="Arial Narrow" w:hAnsi="Arial Narrow"/>
                <w:sz w:val="20"/>
                <w:szCs w:val="20"/>
              </w:rPr>
            </w:pPr>
            <w:r w:rsidRPr="00A71E0D">
              <w:rPr>
                <w:rFonts w:ascii="Arial Narrow" w:hAnsi="Arial Narrow"/>
                <w:sz w:val="20"/>
                <w:szCs w:val="20"/>
              </w:rPr>
              <w:t>2009-2012</w:t>
            </w:r>
          </w:p>
        </w:tc>
      </w:tr>
      <w:tr w:rsidR="009520C6" w:rsidRPr="00A71E0D" w14:paraId="2CEF00D6" w14:textId="77777777" w:rsidTr="00680211">
        <w:trPr>
          <w:trHeight w:val="342"/>
        </w:trPr>
        <w:tc>
          <w:tcPr>
            <w:tcW w:w="1667" w:type="dxa"/>
            <w:shd w:val="clear" w:color="auto" w:fill="auto"/>
            <w:tcMar>
              <w:top w:w="15" w:type="dxa"/>
              <w:left w:w="15" w:type="dxa"/>
              <w:bottom w:w="0" w:type="dxa"/>
              <w:right w:w="15" w:type="dxa"/>
            </w:tcMar>
            <w:vAlign w:val="center"/>
          </w:tcPr>
          <w:p w14:paraId="5091BE52" w14:textId="77777777" w:rsidR="009520C6" w:rsidRPr="00A71E0D" w:rsidRDefault="009520C6" w:rsidP="00DF0758">
            <w:pPr>
              <w:spacing w:after="0" w:line="480" w:lineRule="auto"/>
              <w:rPr>
                <w:rFonts w:ascii="Arial Narrow" w:hAnsi="Arial Narrow"/>
                <w:b/>
                <w:bCs/>
                <w:sz w:val="20"/>
                <w:szCs w:val="20"/>
              </w:rPr>
            </w:pPr>
            <w:r w:rsidRPr="00A71E0D">
              <w:rPr>
                <w:rFonts w:ascii="Arial Narrow" w:hAnsi="Arial Narrow"/>
                <w:sz w:val="20"/>
                <w:szCs w:val="20"/>
              </w:rPr>
              <w:t>Xi et al, 2014</w:t>
            </w:r>
            <w:r>
              <w:rPr>
                <w:rFonts w:ascii="Arial Narrow" w:hAnsi="Arial Narrow"/>
                <w:sz w:val="20"/>
                <w:szCs w:val="20"/>
              </w:rPr>
              <w:t xml:space="preserve"> </w:t>
            </w:r>
            <w:r>
              <w:rPr>
                <w:rFonts w:ascii="Arial Narrow" w:hAnsi="Arial Narrow"/>
                <w:noProof/>
                <w:sz w:val="20"/>
                <w:szCs w:val="20"/>
              </w:rPr>
              <w:t>[188]</w:t>
            </w:r>
          </w:p>
        </w:tc>
        <w:tc>
          <w:tcPr>
            <w:tcW w:w="1614" w:type="dxa"/>
            <w:shd w:val="clear" w:color="auto" w:fill="auto"/>
            <w:tcMar>
              <w:top w:w="15" w:type="dxa"/>
              <w:left w:w="15" w:type="dxa"/>
              <w:bottom w:w="0" w:type="dxa"/>
              <w:right w:w="15" w:type="dxa"/>
            </w:tcMar>
            <w:vAlign w:val="center"/>
          </w:tcPr>
          <w:p w14:paraId="023F3446" w14:textId="77777777" w:rsidR="009520C6" w:rsidRPr="00A71E0D" w:rsidRDefault="009520C6" w:rsidP="00DF0758">
            <w:pPr>
              <w:spacing w:after="0" w:line="480" w:lineRule="auto"/>
              <w:jc w:val="center"/>
              <w:rPr>
                <w:rFonts w:ascii="Arial Narrow" w:hAnsi="Arial Narrow"/>
                <w:sz w:val="20"/>
                <w:szCs w:val="20"/>
              </w:rPr>
            </w:pPr>
            <w:r w:rsidRPr="00A71E0D">
              <w:rPr>
                <w:rFonts w:ascii="Arial Narrow" w:hAnsi="Arial Narrow"/>
                <w:sz w:val="20"/>
                <w:szCs w:val="20"/>
              </w:rPr>
              <w:t>Prospective</w:t>
            </w:r>
          </w:p>
        </w:tc>
        <w:tc>
          <w:tcPr>
            <w:tcW w:w="1578" w:type="dxa"/>
            <w:shd w:val="clear" w:color="auto" w:fill="auto"/>
            <w:tcMar>
              <w:top w:w="15" w:type="dxa"/>
              <w:left w:w="15" w:type="dxa"/>
              <w:bottom w:w="0" w:type="dxa"/>
              <w:right w:w="15" w:type="dxa"/>
            </w:tcMar>
            <w:vAlign w:val="center"/>
          </w:tcPr>
          <w:p w14:paraId="4DC504CC" w14:textId="77777777" w:rsidR="009520C6" w:rsidRPr="00A71E0D" w:rsidRDefault="009520C6" w:rsidP="00DF0758">
            <w:pPr>
              <w:spacing w:after="0" w:line="480" w:lineRule="auto"/>
              <w:jc w:val="center"/>
              <w:rPr>
                <w:rFonts w:ascii="Arial Narrow" w:hAnsi="Arial Narrow"/>
                <w:sz w:val="20"/>
                <w:szCs w:val="20"/>
              </w:rPr>
            </w:pPr>
            <w:r w:rsidRPr="00A71E0D">
              <w:rPr>
                <w:rFonts w:ascii="Arial Narrow" w:hAnsi="Arial Narrow"/>
                <w:sz w:val="20"/>
                <w:szCs w:val="20"/>
              </w:rPr>
              <w:t>China</w:t>
            </w:r>
          </w:p>
        </w:tc>
        <w:tc>
          <w:tcPr>
            <w:tcW w:w="1614" w:type="dxa"/>
            <w:shd w:val="clear" w:color="auto" w:fill="auto"/>
            <w:tcMar>
              <w:top w:w="15" w:type="dxa"/>
              <w:left w:w="15" w:type="dxa"/>
              <w:bottom w:w="0" w:type="dxa"/>
              <w:right w:w="15" w:type="dxa"/>
            </w:tcMar>
            <w:vAlign w:val="center"/>
          </w:tcPr>
          <w:p w14:paraId="1A55D5C3" w14:textId="77777777" w:rsidR="009520C6" w:rsidRPr="00A71E0D" w:rsidRDefault="009520C6" w:rsidP="00DF0758">
            <w:pPr>
              <w:spacing w:after="0" w:line="480" w:lineRule="auto"/>
              <w:jc w:val="center"/>
              <w:rPr>
                <w:rFonts w:ascii="Arial Narrow" w:hAnsi="Arial Narrow"/>
                <w:sz w:val="20"/>
                <w:szCs w:val="20"/>
              </w:rPr>
            </w:pPr>
            <w:r>
              <w:rPr>
                <w:rFonts w:ascii="Arial Narrow" w:hAnsi="Arial Narrow"/>
                <w:sz w:val="20"/>
                <w:szCs w:val="20"/>
              </w:rPr>
              <w:t>LGMDR2</w:t>
            </w:r>
            <w:r w:rsidRPr="00A71E0D">
              <w:rPr>
                <w:rFonts w:ascii="Arial Narrow" w:hAnsi="Arial Narrow"/>
                <w:sz w:val="20"/>
                <w:szCs w:val="20"/>
              </w:rPr>
              <w:t>/MM</w:t>
            </w:r>
          </w:p>
        </w:tc>
        <w:tc>
          <w:tcPr>
            <w:tcW w:w="1300" w:type="dxa"/>
            <w:vAlign w:val="center"/>
          </w:tcPr>
          <w:p w14:paraId="2B3AC583" w14:textId="50CEC0E4" w:rsidR="009520C6" w:rsidRPr="00A71E0D" w:rsidRDefault="004111F9" w:rsidP="00680211">
            <w:pPr>
              <w:spacing w:after="0" w:line="480" w:lineRule="auto"/>
              <w:jc w:val="center"/>
              <w:rPr>
                <w:rFonts w:ascii="Arial Narrow" w:hAnsi="Arial Narrow"/>
                <w:sz w:val="20"/>
                <w:szCs w:val="20"/>
              </w:rPr>
            </w:pPr>
            <w:r>
              <w:rPr>
                <w:rFonts w:ascii="Arial Narrow" w:hAnsi="Arial Narrow"/>
                <w:sz w:val="20"/>
                <w:szCs w:val="20"/>
              </w:rPr>
              <w:t>29</w:t>
            </w:r>
          </w:p>
        </w:tc>
        <w:tc>
          <w:tcPr>
            <w:tcW w:w="1587" w:type="dxa"/>
            <w:shd w:val="clear" w:color="auto" w:fill="auto"/>
            <w:tcMar>
              <w:top w:w="15" w:type="dxa"/>
              <w:left w:w="15" w:type="dxa"/>
              <w:bottom w:w="0" w:type="dxa"/>
              <w:right w:w="15" w:type="dxa"/>
            </w:tcMar>
            <w:vAlign w:val="center"/>
          </w:tcPr>
          <w:p w14:paraId="69F6678A" w14:textId="4199255A" w:rsidR="009520C6" w:rsidRPr="00A71E0D" w:rsidRDefault="009520C6" w:rsidP="00DF0758">
            <w:pPr>
              <w:spacing w:after="0" w:line="480" w:lineRule="auto"/>
              <w:jc w:val="center"/>
              <w:rPr>
                <w:rFonts w:ascii="Arial Narrow" w:hAnsi="Arial Narrow"/>
                <w:sz w:val="20"/>
                <w:szCs w:val="20"/>
              </w:rPr>
            </w:pPr>
            <w:r w:rsidRPr="00A71E0D">
              <w:rPr>
                <w:rFonts w:ascii="Arial Narrow" w:hAnsi="Arial Narrow"/>
                <w:sz w:val="20"/>
                <w:szCs w:val="20"/>
              </w:rPr>
              <w:t>2005-2009</w:t>
            </w:r>
          </w:p>
        </w:tc>
      </w:tr>
      <w:tr w:rsidR="009520C6" w:rsidRPr="00A71E0D" w14:paraId="4DEEEF36" w14:textId="77777777" w:rsidTr="00680211">
        <w:trPr>
          <w:trHeight w:val="342"/>
        </w:trPr>
        <w:tc>
          <w:tcPr>
            <w:tcW w:w="1667" w:type="dxa"/>
            <w:shd w:val="clear" w:color="auto" w:fill="auto"/>
            <w:tcMar>
              <w:top w:w="15" w:type="dxa"/>
              <w:left w:w="15" w:type="dxa"/>
              <w:bottom w:w="0" w:type="dxa"/>
              <w:right w:w="15" w:type="dxa"/>
            </w:tcMar>
            <w:vAlign w:val="center"/>
          </w:tcPr>
          <w:p w14:paraId="67FFD434" w14:textId="77777777" w:rsidR="009520C6" w:rsidRPr="00A71E0D" w:rsidRDefault="009520C6" w:rsidP="00DF0758">
            <w:pPr>
              <w:spacing w:after="0" w:line="480" w:lineRule="auto"/>
              <w:rPr>
                <w:rFonts w:ascii="Arial Narrow" w:hAnsi="Arial Narrow"/>
                <w:b/>
                <w:bCs/>
                <w:sz w:val="20"/>
                <w:szCs w:val="20"/>
              </w:rPr>
            </w:pPr>
            <w:r w:rsidRPr="00A71E0D">
              <w:rPr>
                <w:rFonts w:ascii="Arial Narrow" w:hAnsi="Arial Narrow"/>
                <w:sz w:val="20"/>
                <w:szCs w:val="20"/>
              </w:rPr>
              <w:t>Xie et al, 2018</w:t>
            </w:r>
            <w:r>
              <w:rPr>
                <w:rFonts w:ascii="Arial Narrow" w:hAnsi="Arial Narrow"/>
                <w:sz w:val="20"/>
                <w:szCs w:val="20"/>
              </w:rPr>
              <w:t xml:space="preserve"> </w:t>
            </w:r>
            <w:r>
              <w:rPr>
                <w:rFonts w:ascii="Arial Narrow" w:hAnsi="Arial Narrow"/>
                <w:noProof/>
                <w:sz w:val="20"/>
                <w:szCs w:val="20"/>
              </w:rPr>
              <w:t>[189]</w:t>
            </w:r>
          </w:p>
        </w:tc>
        <w:tc>
          <w:tcPr>
            <w:tcW w:w="1614" w:type="dxa"/>
            <w:shd w:val="clear" w:color="auto" w:fill="auto"/>
            <w:tcMar>
              <w:top w:w="15" w:type="dxa"/>
              <w:left w:w="15" w:type="dxa"/>
              <w:bottom w:w="0" w:type="dxa"/>
              <w:right w:w="15" w:type="dxa"/>
            </w:tcMar>
            <w:vAlign w:val="center"/>
          </w:tcPr>
          <w:p w14:paraId="5C7CAD26" w14:textId="77777777" w:rsidR="009520C6" w:rsidRPr="00A71E0D" w:rsidRDefault="009520C6" w:rsidP="00DF0758">
            <w:pPr>
              <w:spacing w:after="0" w:line="480" w:lineRule="auto"/>
              <w:jc w:val="center"/>
              <w:rPr>
                <w:rFonts w:ascii="Arial Narrow" w:hAnsi="Arial Narrow"/>
                <w:sz w:val="20"/>
                <w:szCs w:val="20"/>
              </w:rPr>
            </w:pPr>
            <w:r w:rsidRPr="00A71E0D">
              <w:rPr>
                <w:rFonts w:ascii="Arial Narrow" w:hAnsi="Arial Narrow"/>
                <w:sz w:val="20"/>
                <w:szCs w:val="20"/>
              </w:rPr>
              <w:t>Prospective</w:t>
            </w:r>
          </w:p>
        </w:tc>
        <w:tc>
          <w:tcPr>
            <w:tcW w:w="1578" w:type="dxa"/>
            <w:shd w:val="clear" w:color="auto" w:fill="auto"/>
            <w:tcMar>
              <w:top w:w="15" w:type="dxa"/>
              <w:left w:w="15" w:type="dxa"/>
              <w:bottom w:w="0" w:type="dxa"/>
              <w:right w:w="15" w:type="dxa"/>
            </w:tcMar>
            <w:vAlign w:val="center"/>
          </w:tcPr>
          <w:p w14:paraId="360B77FA" w14:textId="77777777" w:rsidR="009520C6" w:rsidRPr="00A71E0D" w:rsidRDefault="009520C6" w:rsidP="00DF0758">
            <w:pPr>
              <w:spacing w:after="0" w:line="480" w:lineRule="auto"/>
              <w:jc w:val="center"/>
              <w:rPr>
                <w:rFonts w:ascii="Arial Narrow" w:hAnsi="Arial Narrow"/>
                <w:sz w:val="20"/>
                <w:szCs w:val="20"/>
              </w:rPr>
            </w:pPr>
            <w:r w:rsidRPr="00A71E0D">
              <w:rPr>
                <w:rFonts w:ascii="Arial Narrow" w:hAnsi="Arial Narrow"/>
                <w:sz w:val="20"/>
                <w:szCs w:val="20"/>
              </w:rPr>
              <w:t>China</w:t>
            </w:r>
          </w:p>
        </w:tc>
        <w:tc>
          <w:tcPr>
            <w:tcW w:w="1614" w:type="dxa"/>
            <w:shd w:val="clear" w:color="auto" w:fill="auto"/>
            <w:tcMar>
              <w:top w:w="15" w:type="dxa"/>
              <w:left w:w="15" w:type="dxa"/>
              <w:bottom w:w="0" w:type="dxa"/>
              <w:right w:w="15" w:type="dxa"/>
            </w:tcMar>
            <w:vAlign w:val="center"/>
          </w:tcPr>
          <w:p w14:paraId="71067E3F" w14:textId="77777777" w:rsidR="009520C6" w:rsidRPr="00A71E0D" w:rsidRDefault="009520C6" w:rsidP="00DF0758">
            <w:pPr>
              <w:spacing w:after="0" w:line="480" w:lineRule="auto"/>
              <w:jc w:val="center"/>
              <w:rPr>
                <w:rFonts w:ascii="Arial Narrow" w:hAnsi="Arial Narrow"/>
                <w:sz w:val="20"/>
                <w:szCs w:val="20"/>
              </w:rPr>
            </w:pPr>
            <w:r>
              <w:rPr>
                <w:rFonts w:ascii="Arial Narrow" w:hAnsi="Arial Narrow"/>
                <w:sz w:val="20"/>
                <w:szCs w:val="20"/>
              </w:rPr>
              <w:t>LGMDR9</w:t>
            </w:r>
          </w:p>
        </w:tc>
        <w:tc>
          <w:tcPr>
            <w:tcW w:w="1300" w:type="dxa"/>
            <w:vAlign w:val="center"/>
          </w:tcPr>
          <w:p w14:paraId="17153165" w14:textId="587F2F82" w:rsidR="009520C6" w:rsidRPr="00A71E0D" w:rsidRDefault="004111F9" w:rsidP="00680211">
            <w:pPr>
              <w:spacing w:after="0" w:line="480" w:lineRule="auto"/>
              <w:jc w:val="center"/>
              <w:rPr>
                <w:rFonts w:ascii="Arial Narrow" w:hAnsi="Arial Narrow"/>
                <w:sz w:val="20"/>
                <w:szCs w:val="20"/>
              </w:rPr>
            </w:pPr>
            <w:r>
              <w:rPr>
                <w:rFonts w:ascii="Arial Narrow" w:hAnsi="Arial Narrow"/>
                <w:sz w:val="20"/>
                <w:szCs w:val="20"/>
              </w:rPr>
              <w:t>10</w:t>
            </w:r>
          </w:p>
        </w:tc>
        <w:tc>
          <w:tcPr>
            <w:tcW w:w="1587" w:type="dxa"/>
            <w:shd w:val="clear" w:color="auto" w:fill="auto"/>
            <w:tcMar>
              <w:top w:w="15" w:type="dxa"/>
              <w:left w:w="15" w:type="dxa"/>
              <w:bottom w:w="0" w:type="dxa"/>
              <w:right w:w="15" w:type="dxa"/>
            </w:tcMar>
            <w:vAlign w:val="center"/>
          </w:tcPr>
          <w:p w14:paraId="21261B38" w14:textId="08B807F0" w:rsidR="009520C6" w:rsidRPr="00A71E0D" w:rsidRDefault="009520C6" w:rsidP="00DF0758">
            <w:pPr>
              <w:spacing w:after="0" w:line="480" w:lineRule="auto"/>
              <w:jc w:val="center"/>
              <w:rPr>
                <w:rFonts w:ascii="Arial Narrow" w:hAnsi="Arial Narrow"/>
                <w:sz w:val="20"/>
                <w:szCs w:val="20"/>
              </w:rPr>
            </w:pPr>
            <w:r w:rsidRPr="00A71E0D">
              <w:rPr>
                <w:rFonts w:ascii="Arial Narrow" w:hAnsi="Arial Narrow"/>
                <w:sz w:val="20"/>
                <w:szCs w:val="20"/>
              </w:rPr>
              <w:t>NR</w:t>
            </w:r>
          </w:p>
        </w:tc>
      </w:tr>
      <w:tr w:rsidR="009520C6" w:rsidRPr="00A71E0D" w14:paraId="7FE0440D" w14:textId="77777777" w:rsidTr="00680211">
        <w:trPr>
          <w:trHeight w:val="342"/>
        </w:trPr>
        <w:tc>
          <w:tcPr>
            <w:tcW w:w="1667" w:type="dxa"/>
            <w:shd w:val="clear" w:color="auto" w:fill="auto"/>
            <w:tcMar>
              <w:top w:w="15" w:type="dxa"/>
              <w:left w:w="15" w:type="dxa"/>
              <w:bottom w:w="0" w:type="dxa"/>
              <w:right w:w="15" w:type="dxa"/>
            </w:tcMar>
            <w:vAlign w:val="center"/>
          </w:tcPr>
          <w:p w14:paraId="625BC97A" w14:textId="77777777" w:rsidR="009520C6" w:rsidRPr="00A71E0D" w:rsidRDefault="009520C6" w:rsidP="00DF0758">
            <w:pPr>
              <w:spacing w:after="0" w:line="480" w:lineRule="auto"/>
              <w:rPr>
                <w:rFonts w:ascii="Arial Narrow" w:hAnsi="Arial Narrow"/>
                <w:b/>
                <w:bCs/>
                <w:sz w:val="20"/>
                <w:szCs w:val="20"/>
              </w:rPr>
            </w:pPr>
            <w:r w:rsidRPr="00A71E0D">
              <w:rPr>
                <w:rFonts w:ascii="Arial Narrow" w:hAnsi="Arial Narrow"/>
                <w:sz w:val="20"/>
                <w:szCs w:val="20"/>
              </w:rPr>
              <w:t>Xie et al, 2019</w:t>
            </w:r>
            <w:r>
              <w:rPr>
                <w:rFonts w:ascii="Arial Narrow" w:hAnsi="Arial Narrow"/>
                <w:sz w:val="20"/>
                <w:szCs w:val="20"/>
              </w:rPr>
              <w:t xml:space="preserve"> </w:t>
            </w:r>
            <w:r>
              <w:rPr>
                <w:rFonts w:ascii="Arial Narrow" w:hAnsi="Arial Narrow"/>
                <w:noProof/>
                <w:sz w:val="20"/>
                <w:szCs w:val="20"/>
              </w:rPr>
              <w:t>[190]</w:t>
            </w:r>
          </w:p>
        </w:tc>
        <w:tc>
          <w:tcPr>
            <w:tcW w:w="1614" w:type="dxa"/>
            <w:shd w:val="clear" w:color="auto" w:fill="auto"/>
            <w:tcMar>
              <w:top w:w="15" w:type="dxa"/>
              <w:left w:w="15" w:type="dxa"/>
              <w:bottom w:w="0" w:type="dxa"/>
              <w:right w:w="15" w:type="dxa"/>
            </w:tcMar>
            <w:vAlign w:val="center"/>
          </w:tcPr>
          <w:p w14:paraId="764D2582" w14:textId="77777777" w:rsidR="009520C6" w:rsidRPr="00A71E0D" w:rsidRDefault="009520C6" w:rsidP="00DF0758">
            <w:pPr>
              <w:spacing w:after="0" w:line="480" w:lineRule="auto"/>
              <w:jc w:val="center"/>
              <w:rPr>
                <w:rFonts w:ascii="Arial Narrow" w:hAnsi="Arial Narrow"/>
                <w:sz w:val="20"/>
                <w:szCs w:val="20"/>
              </w:rPr>
            </w:pPr>
            <w:r w:rsidRPr="00A71E0D">
              <w:rPr>
                <w:rFonts w:ascii="Arial Narrow" w:hAnsi="Arial Narrow"/>
                <w:sz w:val="20"/>
                <w:szCs w:val="20"/>
              </w:rPr>
              <w:t>Prospective</w:t>
            </w:r>
          </w:p>
        </w:tc>
        <w:tc>
          <w:tcPr>
            <w:tcW w:w="1578" w:type="dxa"/>
            <w:shd w:val="clear" w:color="auto" w:fill="auto"/>
            <w:tcMar>
              <w:top w:w="15" w:type="dxa"/>
              <w:left w:w="15" w:type="dxa"/>
              <w:bottom w:w="0" w:type="dxa"/>
              <w:right w:w="15" w:type="dxa"/>
            </w:tcMar>
            <w:vAlign w:val="center"/>
          </w:tcPr>
          <w:p w14:paraId="08A4E46A" w14:textId="77777777" w:rsidR="009520C6" w:rsidRPr="00A71E0D" w:rsidRDefault="009520C6" w:rsidP="00DF0758">
            <w:pPr>
              <w:spacing w:after="0" w:line="480" w:lineRule="auto"/>
              <w:jc w:val="center"/>
              <w:rPr>
                <w:rFonts w:ascii="Arial Narrow" w:hAnsi="Arial Narrow"/>
                <w:sz w:val="20"/>
                <w:szCs w:val="20"/>
              </w:rPr>
            </w:pPr>
            <w:r w:rsidRPr="00A71E0D">
              <w:rPr>
                <w:rFonts w:ascii="Arial Narrow" w:hAnsi="Arial Narrow"/>
                <w:sz w:val="20"/>
                <w:szCs w:val="20"/>
              </w:rPr>
              <w:t>China</w:t>
            </w:r>
          </w:p>
        </w:tc>
        <w:tc>
          <w:tcPr>
            <w:tcW w:w="1614" w:type="dxa"/>
            <w:shd w:val="clear" w:color="auto" w:fill="auto"/>
            <w:tcMar>
              <w:top w:w="15" w:type="dxa"/>
              <w:left w:w="15" w:type="dxa"/>
              <w:bottom w:w="0" w:type="dxa"/>
              <w:right w:w="15" w:type="dxa"/>
            </w:tcMar>
            <w:vAlign w:val="center"/>
          </w:tcPr>
          <w:p w14:paraId="38DB7779" w14:textId="77777777" w:rsidR="009520C6" w:rsidRPr="00A71E0D" w:rsidRDefault="009520C6" w:rsidP="00DF0758">
            <w:pPr>
              <w:spacing w:after="0" w:line="480" w:lineRule="auto"/>
              <w:jc w:val="center"/>
              <w:rPr>
                <w:rFonts w:ascii="Arial Narrow" w:hAnsi="Arial Narrow"/>
                <w:sz w:val="20"/>
                <w:szCs w:val="20"/>
              </w:rPr>
            </w:pPr>
            <w:r>
              <w:rPr>
                <w:rFonts w:ascii="Arial Narrow" w:hAnsi="Arial Narrow"/>
                <w:sz w:val="20"/>
                <w:szCs w:val="20"/>
              </w:rPr>
              <w:t>LGMDR3-6</w:t>
            </w:r>
          </w:p>
        </w:tc>
        <w:tc>
          <w:tcPr>
            <w:tcW w:w="1300" w:type="dxa"/>
            <w:vAlign w:val="center"/>
          </w:tcPr>
          <w:p w14:paraId="6C429D95" w14:textId="4ECD9FA8" w:rsidR="009520C6" w:rsidRPr="00A71E0D" w:rsidRDefault="004111F9" w:rsidP="00680211">
            <w:pPr>
              <w:spacing w:after="0" w:line="480" w:lineRule="auto"/>
              <w:jc w:val="center"/>
              <w:rPr>
                <w:rFonts w:ascii="Arial Narrow" w:hAnsi="Arial Narrow"/>
                <w:sz w:val="20"/>
                <w:szCs w:val="20"/>
              </w:rPr>
            </w:pPr>
            <w:r>
              <w:rPr>
                <w:rFonts w:ascii="Arial Narrow" w:hAnsi="Arial Narrow"/>
                <w:sz w:val="20"/>
                <w:szCs w:val="20"/>
              </w:rPr>
              <w:t>25</w:t>
            </w:r>
          </w:p>
        </w:tc>
        <w:tc>
          <w:tcPr>
            <w:tcW w:w="1587" w:type="dxa"/>
            <w:shd w:val="clear" w:color="auto" w:fill="auto"/>
            <w:tcMar>
              <w:top w:w="15" w:type="dxa"/>
              <w:left w:w="15" w:type="dxa"/>
              <w:bottom w:w="0" w:type="dxa"/>
              <w:right w:w="15" w:type="dxa"/>
            </w:tcMar>
            <w:vAlign w:val="center"/>
          </w:tcPr>
          <w:p w14:paraId="568322F0" w14:textId="2314B3CE" w:rsidR="009520C6" w:rsidRPr="00A71E0D" w:rsidRDefault="009520C6" w:rsidP="00DF0758">
            <w:pPr>
              <w:spacing w:after="0" w:line="480" w:lineRule="auto"/>
              <w:jc w:val="center"/>
              <w:rPr>
                <w:rFonts w:ascii="Arial Narrow" w:hAnsi="Arial Narrow"/>
                <w:sz w:val="20"/>
                <w:szCs w:val="20"/>
              </w:rPr>
            </w:pPr>
            <w:r w:rsidRPr="00A71E0D">
              <w:rPr>
                <w:rFonts w:ascii="Arial Narrow" w:hAnsi="Arial Narrow"/>
                <w:sz w:val="20"/>
                <w:szCs w:val="20"/>
              </w:rPr>
              <w:t>January 2013-August 2018</w:t>
            </w:r>
          </w:p>
        </w:tc>
      </w:tr>
      <w:tr w:rsidR="009520C6" w:rsidRPr="00A71E0D" w14:paraId="4F629F84" w14:textId="77777777" w:rsidTr="00680211">
        <w:trPr>
          <w:trHeight w:val="342"/>
        </w:trPr>
        <w:tc>
          <w:tcPr>
            <w:tcW w:w="1667" w:type="dxa"/>
            <w:shd w:val="clear" w:color="auto" w:fill="auto"/>
            <w:tcMar>
              <w:top w:w="15" w:type="dxa"/>
              <w:left w:w="15" w:type="dxa"/>
              <w:bottom w:w="0" w:type="dxa"/>
              <w:right w:w="15" w:type="dxa"/>
            </w:tcMar>
            <w:vAlign w:val="center"/>
          </w:tcPr>
          <w:p w14:paraId="599F9205" w14:textId="77777777" w:rsidR="009520C6" w:rsidRPr="00A71E0D" w:rsidRDefault="009520C6" w:rsidP="00DF0758">
            <w:pPr>
              <w:spacing w:after="0" w:line="480" w:lineRule="auto"/>
              <w:rPr>
                <w:rFonts w:ascii="Arial Narrow" w:hAnsi="Arial Narrow"/>
                <w:b/>
                <w:bCs/>
                <w:sz w:val="20"/>
                <w:szCs w:val="20"/>
              </w:rPr>
            </w:pPr>
            <w:r w:rsidRPr="00A71E0D">
              <w:rPr>
                <w:rFonts w:ascii="Arial Narrow" w:hAnsi="Arial Narrow"/>
                <w:sz w:val="20"/>
                <w:szCs w:val="20"/>
              </w:rPr>
              <w:t>Xu et al, 2018</w:t>
            </w:r>
            <w:r>
              <w:rPr>
                <w:rFonts w:ascii="Arial Narrow" w:hAnsi="Arial Narrow"/>
                <w:sz w:val="20"/>
                <w:szCs w:val="20"/>
              </w:rPr>
              <w:t xml:space="preserve"> </w:t>
            </w:r>
            <w:r>
              <w:rPr>
                <w:rFonts w:ascii="Arial Narrow" w:hAnsi="Arial Narrow"/>
                <w:noProof/>
                <w:sz w:val="20"/>
                <w:szCs w:val="20"/>
              </w:rPr>
              <w:t>[191]</w:t>
            </w:r>
          </w:p>
        </w:tc>
        <w:tc>
          <w:tcPr>
            <w:tcW w:w="1614" w:type="dxa"/>
            <w:shd w:val="clear" w:color="auto" w:fill="auto"/>
            <w:tcMar>
              <w:top w:w="15" w:type="dxa"/>
              <w:left w:w="15" w:type="dxa"/>
              <w:bottom w:w="0" w:type="dxa"/>
              <w:right w:w="15" w:type="dxa"/>
            </w:tcMar>
            <w:vAlign w:val="center"/>
          </w:tcPr>
          <w:p w14:paraId="59B1A7DA" w14:textId="77777777" w:rsidR="009520C6" w:rsidRPr="00A71E0D" w:rsidRDefault="009520C6" w:rsidP="00DF0758">
            <w:pPr>
              <w:spacing w:after="0" w:line="480" w:lineRule="auto"/>
              <w:jc w:val="center"/>
              <w:rPr>
                <w:rFonts w:ascii="Arial Narrow" w:hAnsi="Arial Narrow"/>
                <w:sz w:val="20"/>
                <w:szCs w:val="20"/>
              </w:rPr>
            </w:pPr>
            <w:r w:rsidRPr="00A71E0D">
              <w:rPr>
                <w:rFonts w:ascii="Arial Narrow" w:hAnsi="Arial Narrow"/>
                <w:sz w:val="20"/>
                <w:szCs w:val="20"/>
              </w:rPr>
              <w:t>Case report</w:t>
            </w:r>
          </w:p>
        </w:tc>
        <w:tc>
          <w:tcPr>
            <w:tcW w:w="1578" w:type="dxa"/>
            <w:shd w:val="clear" w:color="auto" w:fill="auto"/>
            <w:tcMar>
              <w:top w:w="15" w:type="dxa"/>
              <w:left w:w="15" w:type="dxa"/>
              <w:bottom w:w="0" w:type="dxa"/>
              <w:right w:w="15" w:type="dxa"/>
            </w:tcMar>
            <w:vAlign w:val="center"/>
          </w:tcPr>
          <w:p w14:paraId="0F812E77" w14:textId="77777777" w:rsidR="009520C6" w:rsidRPr="00A71E0D" w:rsidRDefault="009520C6" w:rsidP="00DF0758">
            <w:pPr>
              <w:spacing w:after="0" w:line="480" w:lineRule="auto"/>
              <w:jc w:val="center"/>
              <w:rPr>
                <w:rFonts w:ascii="Arial Narrow" w:hAnsi="Arial Narrow"/>
                <w:sz w:val="20"/>
                <w:szCs w:val="20"/>
              </w:rPr>
            </w:pPr>
            <w:r w:rsidRPr="00A71E0D">
              <w:rPr>
                <w:rFonts w:ascii="Arial Narrow" w:hAnsi="Arial Narrow"/>
                <w:sz w:val="20"/>
                <w:szCs w:val="20"/>
              </w:rPr>
              <w:t>China</w:t>
            </w:r>
          </w:p>
        </w:tc>
        <w:tc>
          <w:tcPr>
            <w:tcW w:w="1614" w:type="dxa"/>
            <w:shd w:val="clear" w:color="auto" w:fill="auto"/>
            <w:tcMar>
              <w:top w:w="15" w:type="dxa"/>
              <w:left w:w="15" w:type="dxa"/>
              <w:bottom w:w="0" w:type="dxa"/>
              <w:right w:w="15" w:type="dxa"/>
            </w:tcMar>
            <w:vAlign w:val="center"/>
          </w:tcPr>
          <w:p w14:paraId="69E03DA8" w14:textId="77777777" w:rsidR="009520C6" w:rsidRPr="00A71E0D" w:rsidRDefault="009520C6" w:rsidP="00DF0758">
            <w:pPr>
              <w:spacing w:after="0" w:line="480" w:lineRule="auto"/>
              <w:jc w:val="center"/>
              <w:rPr>
                <w:rFonts w:ascii="Arial Narrow" w:hAnsi="Arial Narrow"/>
                <w:sz w:val="20"/>
                <w:szCs w:val="20"/>
              </w:rPr>
            </w:pPr>
            <w:r>
              <w:rPr>
                <w:rFonts w:ascii="Arial Narrow" w:hAnsi="Arial Narrow"/>
                <w:sz w:val="20"/>
                <w:szCs w:val="20"/>
              </w:rPr>
              <w:t>LGMDR2</w:t>
            </w:r>
          </w:p>
        </w:tc>
        <w:tc>
          <w:tcPr>
            <w:tcW w:w="1300" w:type="dxa"/>
            <w:vAlign w:val="center"/>
          </w:tcPr>
          <w:p w14:paraId="01AC9088" w14:textId="54CDDF94" w:rsidR="009520C6" w:rsidRPr="00A71E0D" w:rsidRDefault="004111F9" w:rsidP="00680211">
            <w:pPr>
              <w:spacing w:after="0" w:line="480" w:lineRule="auto"/>
              <w:jc w:val="center"/>
              <w:rPr>
                <w:rFonts w:ascii="Arial Narrow" w:hAnsi="Arial Narrow"/>
                <w:sz w:val="20"/>
                <w:szCs w:val="20"/>
              </w:rPr>
            </w:pPr>
            <w:r>
              <w:rPr>
                <w:rFonts w:ascii="Arial Narrow" w:hAnsi="Arial Narrow"/>
                <w:sz w:val="20"/>
                <w:szCs w:val="20"/>
              </w:rPr>
              <w:t>1</w:t>
            </w:r>
          </w:p>
        </w:tc>
        <w:tc>
          <w:tcPr>
            <w:tcW w:w="1587" w:type="dxa"/>
            <w:shd w:val="clear" w:color="auto" w:fill="auto"/>
            <w:tcMar>
              <w:top w:w="15" w:type="dxa"/>
              <w:left w:w="15" w:type="dxa"/>
              <w:bottom w:w="0" w:type="dxa"/>
              <w:right w:w="15" w:type="dxa"/>
            </w:tcMar>
            <w:vAlign w:val="center"/>
          </w:tcPr>
          <w:p w14:paraId="5AAA393C" w14:textId="52A43C5D" w:rsidR="009520C6" w:rsidRPr="00A71E0D" w:rsidRDefault="009520C6" w:rsidP="00DF0758">
            <w:pPr>
              <w:spacing w:after="0" w:line="480" w:lineRule="auto"/>
              <w:jc w:val="center"/>
              <w:rPr>
                <w:rFonts w:ascii="Arial Narrow" w:hAnsi="Arial Narrow"/>
                <w:sz w:val="20"/>
                <w:szCs w:val="20"/>
              </w:rPr>
            </w:pPr>
            <w:r w:rsidRPr="00A71E0D">
              <w:rPr>
                <w:rFonts w:ascii="Arial Narrow" w:hAnsi="Arial Narrow"/>
                <w:sz w:val="20"/>
                <w:szCs w:val="20"/>
              </w:rPr>
              <w:t>NR</w:t>
            </w:r>
          </w:p>
        </w:tc>
      </w:tr>
      <w:tr w:rsidR="009520C6" w:rsidRPr="00A71E0D" w14:paraId="1BD35B17" w14:textId="77777777" w:rsidTr="00680211">
        <w:trPr>
          <w:trHeight w:val="342"/>
        </w:trPr>
        <w:tc>
          <w:tcPr>
            <w:tcW w:w="1667" w:type="dxa"/>
            <w:shd w:val="clear" w:color="auto" w:fill="auto"/>
            <w:tcMar>
              <w:top w:w="15" w:type="dxa"/>
              <w:left w:w="15" w:type="dxa"/>
              <w:bottom w:w="0" w:type="dxa"/>
              <w:right w:w="15" w:type="dxa"/>
            </w:tcMar>
            <w:vAlign w:val="center"/>
          </w:tcPr>
          <w:p w14:paraId="158E7A4D" w14:textId="77777777" w:rsidR="009520C6" w:rsidRPr="00A71E0D" w:rsidRDefault="009520C6" w:rsidP="00DF0758">
            <w:pPr>
              <w:spacing w:after="0" w:line="480" w:lineRule="auto"/>
              <w:rPr>
                <w:rFonts w:ascii="Arial Narrow" w:hAnsi="Arial Narrow"/>
                <w:b/>
                <w:bCs/>
                <w:sz w:val="20"/>
                <w:szCs w:val="20"/>
              </w:rPr>
            </w:pPr>
            <w:r w:rsidRPr="00A71E0D">
              <w:rPr>
                <w:rFonts w:ascii="Arial Narrow" w:hAnsi="Arial Narrow"/>
                <w:sz w:val="20"/>
                <w:szCs w:val="20"/>
              </w:rPr>
              <w:t>Yilmaz et al, 2009</w:t>
            </w:r>
            <w:r>
              <w:rPr>
                <w:rFonts w:ascii="Arial Narrow" w:hAnsi="Arial Narrow"/>
                <w:sz w:val="20"/>
                <w:szCs w:val="20"/>
              </w:rPr>
              <w:t xml:space="preserve"> </w:t>
            </w:r>
            <w:r>
              <w:rPr>
                <w:rFonts w:ascii="Arial Narrow" w:hAnsi="Arial Narrow"/>
                <w:noProof/>
                <w:sz w:val="20"/>
                <w:szCs w:val="20"/>
              </w:rPr>
              <w:t>[192]</w:t>
            </w:r>
          </w:p>
        </w:tc>
        <w:tc>
          <w:tcPr>
            <w:tcW w:w="1614" w:type="dxa"/>
            <w:shd w:val="clear" w:color="auto" w:fill="auto"/>
            <w:tcMar>
              <w:top w:w="15" w:type="dxa"/>
              <w:left w:w="15" w:type="dxa"/>
              <w:bottom w:w="0" w:type="dxa"/>
              <w:right w:w="15" w:type="dxa"/>
            </w:tcMar>
            <w:vAlign w:val="center"/>
          </w:tcPr>
          <w:p w14:paraId="15F68C4E" w14:textId="77777777" w:rsidR="009520C6" w:rsidRPr="00A71E0D" w:rsidRDefault="009520C6" w:rsidP="00DF0758">
            <w:pPr>
              <w:spacing w:after="0" w:line="480" w:lineRule="auto"/>
              <w:jc w:val="center"/>
              <w:rPr>
                <w:rFonts w:ascii="Arial Narrow" w:hAnsi="Arial Narrow"/>
                <w:sz w:val="20"/>
                <w:szCs w:val="20"/>
              </w:rPr>
            </w:pPr>
            <w:r w:rsidRPr="00A71E0D">
              <w:rPr>
                <w:rFonts w:ascii="Arial Narrow" w:hAnsi="Arial Narrow"/>
                <w:sz w:val="20"/>
                <w:szCs w:val="20"/>
              </w:rPr>
              <w:t>Case report</w:t>
            </w:r>
          </w:p>
        </w:tc>
        <w:tc>
          <w:tcPr>
            <w:tcW w:w="1578" w:type="dxa"/>
            <w:shd w:val="clear" w:color="auto" w:fill="auto"/>
            <w:tcMar>
              <w:top w:w="15" w:type="dxa"/>
              <w:left w:w="15" w:type="dxa"/>
              <w:bottom w:w="0" w:type="dxa"/>
              <w:right w:w="15" w:type="dxa"/>
            </w:tcMar>
            <w:vAlign w:val="center"/>
          </w:tcPr>
          <w:p w14:paraId="2E7145E2" w14:textId="77777777" w:rsidR="009520C6" w:rsidRPr="00A71E0D" w:rsidRDefault="009520C6" w:rsidP="00DF0758">
            <w:pPr>
              <w:spacing w:after="0" w:line="480" w:lineRule="auto"/>
              <w:jc w:val="center"/>
              <w:rPr>
                <w:rFonts w:ascii="Arial Narrow" w:hAnsi="Arial Narrow"/>
                <w:sz w:val="20"/>
                <w:szCs w:val="20"/>
              </w:rPr>
            </w:pPr>
            <w:r w:rsidRPr="00A71E0D">
              <w:rPr>
                <w:rFonts w:ascii="Arial Narrow" w:hAnsi="Arial Narrow"/>
                <w:sz w:val="20"/>
                <w:szCs w:val="20"/>
              </w:rPr>
              <w:t>Germany</w:t>
            </w:r>
          </w:p>
        </w:tc>
        <w:tc>
          <w:tcPr>
            <w:tcW w:w="1614" w:type="dxa"/>
            <w:shd w:val="clear" w:color="auto" w:fill="auto"/>
            <w:tcMar>
              <w:top w:w="15" w:type="dxa"/>
              <w:left w:w="15" w:type="dxa"/>
              <w:bottom w:w="0" w:type="dxa"/>
              <w:right w:w="15" w:type="dxa"/>
            </w:tcMar>
            <w:vAlign w:val="center"/>
          </w:tcPr>
          <w:p w14:paraId="4A92B5C2" w14:textId="77777777" w:rsidR="009520C6" w:rsidRPr="00A71E0D" w:rsidRDefault="009520C6" w:rsidP="00DF0758">
            <w:pPr>
              <w:spacing w:after="0" w:line="480" w:lineRule="auto"/>
              <w:jc w:val="center"/>
              <w:rPr>
                <w:rFonts w:ascii="Arial Narrow" w:hAnsi="Arial Narrow"/>
                <w:sz w:val="20"/>
                <w:szCs w:val="20"/>
              </w:rPr>
            </w:pPr>
            <w:r>
              <w:rPr>
                <w:rFonts w:ascii="Arial Narrow" w:hAnsi="Arial Narrow"/>
                <w:sz w:val="20"/>
                <w:szCs w:val="20"/>
              </w:rPr>
              <w:t>LGMDR5</w:t>
            </w:r>
          </w:p>
        </w:tc>
        <w:tc>
          <w:tcPr>
            <w:tcW w:w="1300" w:type="dxa"/>
            <w:vAlign w:val="center"/>
          </w:tcPr>
          <w:p w14:paraId="087906F1" w14:textId="205085C1" w:rsidR="009520C6" w:rsidRPr="00A71E0D" w:rsidRDefault="004111F9" w:rsidP="00680211">
            <w:pPr>
              <w:spacing w:after="0" w:line="480" w:lineRule="auto"/>
              <w:jc w:val="center"/>
              <w:rPr>
                <w:rFonts w:ascii="Arial Narrow" w:hAnsi="Arial Narrow"/>
                <w:sz w:val="20"/>
                <w:szCs w:val="20"/>
              </w:rPr>
            </w:pPr>
            <w:r>
              <w:rPr>
                <w:rFonts w:ascii="Arial Narrow" w:hAnsi="Arial Narrow"/>
                <w:sz w:val="20"/>
                <w:szCs w:val="20"/>
              </w:rPr>
              <w:t>1</w:t>
            </w:r>
          </w:p>
        </w:tc>
        <w:tc>
          <w:tcPr>
            <w:tcW w:w="1587" w:type="dxa"/>
            <w:shd w:val="clear" w:color="auto" w:fill="auto"/>
            <w:tcMar>
              <w:top w:w="15" w:type="dxa"/>
              <w:left w:w="15" w:type="dxa"/>
              <w:bottom w:w="0" w:type="dxa"/>
              <w:right w:w="15" w:type="dxa"/>
            </w:tcMar>
            <w:vAlign w:val="center"/>
          </w:tcPr>
          <w:p w14:paraId="7953B854" w14:textId="54317597" w:rsidR="009520C6" w:rsidRPr="00A71E0D" w:rsidRDefault="009520C6" w:rsidP="00DF0758">
            <w:pPr>
              <w:spacing w:after="0" w:line="480" w:lineRule="auto"/>
              <w:jc w:val="center"/>
              <w:rPr>
                <w:rFonts w:ascii="Arial Narrow" w:hAnsi="Arial Narrow"/>
                <w:sz w:val="20"/>
                <w:szCs w:val="20"/>
              </w:rPr>
            </w:pPr>
            <w:r w:rsidRPr="00A71E0D">
              <w:rPr>
                <w:rFonts w:ascii="Arial Narrow" w:hAnsi="Arial Narrow"/>
                <w:sz w:val="20"/>
                <w:szCs w:val="20"/>
              </w:rPr>
              <w:t>NR</w:t>
            </w:r>
          </w:p>
        </w:tc>
      </w:tr>
      <w:tr w:rsidR="009520C6" w:rsidRPr="00A71E0D" w14:paraId="2435B265" w14:textId="77777777" w:rsidTr="00680211">
        <w:trPr>
          <w:trHeight w:val="342"/>
        </w:trPr>
        <w:tc>
          <w:tcPr>
            <w:tcW w:w="1667" w:type="dxa"/>
            <w:shd w:val="clear" w:color="auto" w:fill="auto"/>
            <w:tcMar>
              <w:top w:w="15" w:type="dxa"/>
              <w:left w:w="15" w:type="dxa"/>
              <w:bottom w:w="0" w:type="dxa"/>
              <w:right w:w="15" w:type="dxa"/>
            </w:tcMar>
            <w:vAlign w:val="center"/>
          </w:tcPr>
          <w:p w14:paraId="165A3C7A" w14:textId="77777777" w:rsidR="009520C6" w:rsidRPr="00A71E0D" w:rsidRDefault="009520C6" w:rsidP="00DF0758">
            <w:pPr>
              <w:spacing w:after="0" w:line="480" w:lineRule="auto"/>
              <w:rPr>
                <w:rFonts w:ascii="Arial Narrow" w:hAnsi="Arial Narrow"/>
                <w:b/>
                <w:bCs/>
                <w:sz w:val="20"/>
                <w:szCs w:val="20"/>
              </w:rPr>
            </w:pPr>
            <w:r w:rsidRPr="00A71E0D">
              <w:rPr>
                <w:rFonts w:ascii="Arial Narrow" w:hAnsi="Arial Narrow"/>
                <w:sz w:val="20"/>
                <w:szCs w:val="20"/>
              </w:rPr>
              <w:t>Ylikallio et al, 2016</w:t>
            </w:r>
            <w:r>
              <w:rPr>
                <w:rFonts w:ascii="Arial Narrow" w:hAnsi="Arial Narrow"/>
                <w:sz w:val="20"/>
                <w:szCs w:val="20"/>
              </w:rPr>
              <w:t xml:space="preserve"> </w:t>
            </w:r>
            <w:r>
              <w:rPr>
                <w:rFonts w:ascii="Arial Narrow" w:hAnsi="Arial Narrow"/>
                <w:noProof/>
                <w:sz w:val="20"/>
                <w:szCs w:val="20"/>
              </w:rPr>
              <w:t>[193]</w:t>
            </w:r>
          </w:p>
        </w:tc>
        <w:tc>
          <w:tcPr>
            <w:tcW w:w="1614" w:type="dxa"/>
            <w:shd w:val="clear" w:color="auto" w:fill="auto"/>
            <w:tcMar>
              <w:top w:w="15" w:type="dxa"/>
              <w:left w:w="15" w:type="dxa"/>
              <w:bottom w:w="0" w:type="dxa"/>
              <w:right w:w="15" w:type="dxa"/>
            </w:tcMar>
            <w:vAlign w:val="center"/>
          </w:tcPr>
          <w:p w14:paraId="1ECED3DD" w14:textId="77777777" w:rsidR="009520C6" w:rsidRPr="00A71E0D" w:rsidRDefault="009520C6" w:rsidP="00DF0758">
            <w:pPr>
              <w:spacing w:after="0" w:line="480" w:lineRule="auto"/>
              <w:jc w:val="center"/>
              <w:rPr>
                <w:rFonts w:ascii="Arial Narrow" w:hAnsi="Arial Narrow"/>
                <w:sz w:val="20"/>
                <w:szCs w:val="20"/>
              </w:rPr>
            </w:pPr>
            <w:r w:rsidRPr="00A71E0D">
              <w:rPr>
                <w:rFonts w:ascii="Arial Narrow" w:hAnsi="Arial Narrow"/>
                <w:sz w:val="20"/>
                <w:szCs w:val="20"/>
              </w:rPr>
              <w:t>Retrospective</w:t>
            </w:r>
          </w:p>
        </w:tc>
        <w:tc>
          <w:tcPr>
            <w:tcW w:w="1578" w:type="dxa"/>
            <w:shd w:val="clear" w:color="auto" w:fill="auto"/>
            <w:tcMar>
              <w:top w:w="15" w:type="dxa"/>
              <w:left w:w="15" w:type="dxa"/>
              <w:bottom w:w="0" w:type="dxa"/>
              <w:right w:w="15" w:type="dxa"/>
            </w:tcMar>
            <w:vAlign w:val="center"/>
          </w:tcPr>
          <w:p w14:paraId="7FA279F5" w14:textId="77777777" w:rsidR="009520C6" w:rsidRPr="00A71E0D" w:rsidRDefault="009520C6" w:rsidP="00DF0758">
            <w:pPr>
              <w:spacing w:after="0" w:line="480" w:lineRule="auto"/>
              <w:jc w:val="center"/>
              <w:rPr>
                <w:rFonts w:ascii="Arial Narrow" w:hAnsi="Arial Narrow"/>
                <w:sz w:val="20"/>
                <w:szCs w:val="20"/>
              </w:rPr>
            </w:pPr>
            <w:r w:rsidRPr="00A71E0D">
              <w:rPr>
                <w:rFonts w:ascii="Arial Narrow" w:hAnsi="Arial Narrow"/>
                <w:sz w:val="20"/>
                <w:szCs w:val="20"/>
              </w:rPr>
              <w:t>Finland</w:t>
            </w:r>
          </w:p>
        </w:tc>
        <w:tc>
          <w:tcPr>
            <w:tcW w:w="1614" w:type="dxa"/>
            <w:shd w:val="clear" w:color="auto" w:fill="auto"/>
            <w:tcMar>
              <w:top w:w="15" w:type="dxa"/>
              <w:left w:w="15" w:type="dxa"/>
              <w:bottom w:w="0" w:type="dxa"/>
              <w:right w:w="15" w:type="dxa"/>
            </w:tcMar>
            <w:vAlign w:val="center"/>
          </w:tcPr>
          <w:p w14:paraId="172DA072" w14:textId="77777777" w:rsidR="009520C6" w:rsidRPr="00A71E0D" w:rsidRDefault="009520C6" w:rsidP="00DF0758">
            <w:pPr>
              <w:spacing w:after="0" w:line="480" w:lineRule="auto"/>
              <w:jc w:val="center"/>
              <w:rPr>
                <w:rFonts w:ascii="Arial Narrow" w:hAnsi="Arial Narrow"/>
                <w:sz w:val="20"/>
                <w:szCs w:val="20"/>
              </w:rPr>
            </w:pPr>
            <w:r>
              <w:rPr>
                <w:rFonts w:ascii="Arial Narrow" w:hAnsi="Arial Narrow"/>
                <w:sz w:val="20"/>
                <w:szCs w:val="20"/>
              </w:rPr>
              <w:t>LGMDR12</w:t>
            </w:r>
          </w:p>
        </w:tc>
        <w:tc>
          <w:tcPr>
            <w:tcW w:w="1300" w:type="dxa"/>
            <w:vAlign w:val="center"/>
          </w:tcPr>
          <w:p w14:paraId="33271987" w14:textId="67B05750" w:rsidR="009520C6" w:rsidRPr="00A71E0D" w:rsidRDefault="004111F9" w:rsidP="00680211">
            <w:pPr>
              <w:spacing w:after="0" w:line="480" w:lineRule="auto"/>
              <w:jc w:val="center"/>
              <w:rPr>
                <w:rFonts w:ascii="Arial Narrow" w:hAnsi="Arial Narrow"/>
                <w:sz w:val="20"/>
                <w:szCs w:val="20"/>
              </w:rPr>
            </w:pPr>
            <w:r>
              <w:rPr>
                <w:rFonts w:ascii="Arial Narrow" w:hAnsi="Arial Narrow"/>
                <w:sz w:val="20"/>
                <w:szCs w:val="20"/>
              </w:rPr>
              <w:t>14</w:t>
            </w:r>
          </w:p>
        </w:tc>
        <w:tc>
          <w:tcPr>
            <w:tcW w:w="1587" w:type="dxa"/>
            <w:shd w:val="clear" w:color="auto" w:fill="auto"/>
            <w:tcMar>
              <w:top w:w="15" w:type="dxa"/>
              <w:left w:w="15" w:type="dxa"/>
              <w:bottom w:w="0" w:type="dxa"/>
              <w:right w:w="15" w:type="dxa"/>
            </w:tcMar>
            <w:vAlign w:val="center"/>
          </w:tcPr>
          <w:p w14:paraId="4C70F361" w14:textId="260BF0F1" w:rsidR="009520C6" w:rsidRPr="00A71E0D" w:rsidRDefault="009520C6" w:rsidP="00DF0758">
            <w:pPr>
              <w:spacing w:after="0" w:line="480" w:lineRule="auto"/>
              <w:jc w:val="center"/>
              <w:rPr>
                <w:rFonts w:ascii="Arial Narrow" w:hAnsi="Arial Narrow"/>
                <w:sz w:val="20"/>
                <w:szCs w:val="20"/>
              </w:rPr>
            </w:pPr>
            <w:r w:rsidRPr="00A71E0D">
              <w:rPr>
                <w:rFonts w:ascii="Arial Narrow" w:hAnsi="Arial Narrow"/>
                <w:sz w:val="20"/>
                <w:szCs w:val="20"/>
              </w:rPr>
              <w:t>NR</w:t>
            </w:r>
          </w:p>
        </w:tc>
      </w:tr>
      <w:tr w:rsidR="009520C6" w:rsidRPr="00A71E0D" w14:paraId="67EA9F3B" w14:textId="77777777" w:rsidTr="00680211">
        <w:trPr>
          <w:trHeight w:val="342"/>
        </w:trPr>
        <w:tc>
          <w:tcPr>
            <w:tcW w:w="1667" w:type="dxa"/>
            <w:shd w:val="clear" w:color="auto" w:fill="auto"/>
            <w:tcMar>
              <w:top w:w="15" w:type="dxa"/>
              <w:left w:w="15" w:type="dxa"/>
              <w:bottom w:w="0" w:type="dxa"/>
              <w:right w:w="15" w:type="dxa"/>
            </w:tcMar>
            <w:vAlign w:val="center"/>
          </w:tcPr>
          <w:p w14:paraId="3B09A495" w14:textId="77777777" w:rsidR="009520C6" w:rsidRPr="00A71E0D" w:rsidRDefault="009520C6" w:rsidP="00DF0758">
            <w:pPr>
              <w:spacing w:after="0" w:line="480" w:lineRule="auto"/>
              <w:rPr>
                <w:rFonts w:ascii="Arial Narrow" w:hAnsi="Arial Narrow"/>
                <w:b/>
                <w:bCs/>
                <w:sz w:val="20"/>
                <w:szCs w:val="20"/>
              </w:rPr>
            </w:pPr>
            <w:r w:rsidRPr="00A71E0D">
              <w:rPr>
                <w:rFonts w:ascii="Arial Narrow" w:hAnsi="Arial Narrow"/>
                <w:sz w:val="20"/>
                <w:szCs w:val="20"/>
              </w:rPr>
              <w:t>Yu et al, 2017</w:t>
            </w:r>
            <w:r>
              <w:rPr>
                <w:rFonts w:ascii="Arial Narrow" w:hAnsi="Arial Narrow"/>
                <w:sz w:val="20"/>
                <w:szCs w:val="20"/>
              </w:rPr>
              <w:t xml:space="preserve"> </w:t>
            </w:r>
            <w:r>
              <w:rPr>
                <w:rFonts w:ascii="Arial Narrow" w:hAnsi="Arial Narrow"/>
                <w:noProof/>
                <w:sz w:val="20"/>
                <w:szCs w:val="20"/>
              </w:rPr>
              <w:t>[194]</w:t>
            </w:r>
          </w:p>
        </w:tc>
        <w:tc>
          <w:tcPr>
            <w:tcW w:w="1614" w:type="dxa"/>
            <w:shd w:val="clear" w:color="auto" w:fill="auto"/>
            <w:tcMar>
              <w:top w:w="15" w:type="dxa"/>
              <w:left w:w="15" w:type="dxa"/>
              <w:bottom w:w="0" w:type="dxa"/>
              <w:right w:w="15" w:type="dxa"/>
            </w:tcMar>
            <w:vAlign w:val="center"/>
          </w:tcPr>
          <w:p w14:paraId="7BFBC470" w14:textId="77777777" w:rsidR="009520C6" w:rsidRPr="00A71E0D" w:rsidRDefault="009520C6" w:rsidP="00DF0758">
            <w:pPr>
              <w:spacing w:after="0" w:line="480" w:lineRule="auto"/>
              <w:jc w:val="center"/>
              <w:rPr>
                <w:rFonts w:ascii="Arial Narrow" w:hAnsi="Arial Narrow"/>
                <w:sz w:val="20"/>
                <w:szCs w:val="20"/>
              </w:rPr>
            </w:pPr>
            <w:r w:rsidRPr="00A71E0D">
              <w:rPr>
                <w:rFonts w:ascii="Arial Narrow" w:hAnsi="Arial Narrow"/>
                <w:sz w:val="20"/>
                <w:szCs w:val="20"/>
              </w:rPr>
              <w:t>Prospective</w:t>
            </w:r>
          </w:p>
        </w:tc>
        <w:tc>
          <w:tcPr>
            <w:tcW w:w="1578" w:type="dxa"/>
            <w:shd w:val="clear" w:color="auto" w:fill="auto"/>
            <w:tcMar>
              <w:top w:w="15" w:type="dxa"/>
              <w:left w:w="15" w:type="dxa"/>
              <w:bottom w:w="0" w:type="dxa"/>
              <w:right w:w="15" w:type="dxa"/>
            </w:tcMar>
            <w:vAlign w:val="center"/>
          </w:tcPr>
          <w:p w14:paraId="04ABF480" w14:textId="77777777" w:rsidR="009520C6" w:rsidRPr="00A71E0D" w:rsidRDefault="009520C6" w:rsidP="00DF0758">
            <w:pPr>
              <w:spacing w:after="0" w:line="480" w:lineRule="auto"/>
              <w:jc w:val="center"/>
              <w:rPr>
                <w:rFonts w:ascii="Arial Narrow" w:hAnsi="Arial Narrow"/>
                <w:sz w:val="20"/>
                <w:szCs w:val="20"/>
              </w:rPr>
            </w:pPr>
            <w:r w:rsidRPr="00A71E0D">
              <w:rPr>
                <w:rFonts w:ascii="Arial Narrow" w:hAnsi="Arial Narrow"/>
                <w:sz w:val="20"/>
                <w:szCs w:val="20"/>
              </w:rPr>
              <w:t>China</w:t>
            </w:r>
          </w:p>
        </w:tc>
        <w:tc>
          <w:tcPr>
            <w:tcW w:w="1614" w:type="dxa"/>
            <w:shd w:val="clear" w:color="auto" w:fill="auto"/>
            <w:tcMar>
              <w:top w:w="15" w:type="dxa"/>
              <w:left w:w="15" w:type="dxa"/>
              <w:bottom w:w="0" w:type="dxa"/>
              <w:right w:w="15" w:type="dxa"/>
            </w:tcMar>
            <w:vAlign w:val="center"/>
          </w:tcPr>
          <w:p w14:paraId="53CF970F" w14:textId="77777777" w:rsidR="009520C6" w:rsidRPr="00A71E0D" w:rsidRDefault="009520C6" w:rsidP="00DF0758">
            <w:pPr>
              <w:spacing w:after="0" w:line="480" w:lineRule="auto"/>
              <w:jc w:val="center"/>
              <w:rPr>
                <w:rFonts w:ascii="Arial Narrow" w:hAnsi="Arial Narrow"/>
                <w:sz w:val="20"/>
                <w:szCs w:val="20"/>
              </w:rPr>
            </w:pPr>
            <w:r>
              <w:rPr>
                <w:rFonts w:ascii="Arial Narrow" w:hAnsi="Arial Narrow"/>
                <w:sz w:val="20"/>
                <w:szCs w:val="20"/>
              </w:rPr>
              <w:t>LGMDR1</w:t>
            </w:r>
            <w:r w:rsidRPr="00A71E0D">
              <w:rPr>
                <w:rFonts w:ascii="Arial Narrow" w:hAnsi="Arial Narrow"/>
                <w:sz w:val="20"/>
                <w:szCs w:val="20"/>
              </w:rPr>
              <w:t xml:space="preserve">, </w:t>
            </w:r>
            <w:r>
              <w:rPr>
                <w:rFonts w:ascii="Arial Narrow" w:hAnsi="Arial Narrow"/>
                <w:sz w:val="20"/>
                <w:szCs w:val="20"/>
              </w:rPr>
              <w:t>LGMDR2</w:t>
            </w:r>
            <w:r w:rsidRPr="00A71E0D">
              <w:rPr>
                <w:rFonts w:ascii="Arial Narrow" w:hAnsi="Arial Narrow"/>
                <w:sz w:val="20"/>
                <w:szCs w:val="20"/>
              </w:rPr>
              <w:t xml:space="preserve">, </w:t>
            </w:r>
            <w:r>
              <w:rPr>
                <w:rFonts w:ascii="Arial Narrow" w:hAnsi="Arial Narrow"/>
                <w:sz w:val="20"/>
                <w:szCs w:val="20"/>
              </w:rPr>
              <w:t>LGMDR3</w:t>
            </w:r>
            <w:r w:rsidRPr="00A71E0D">
              <w:rPr>
                <w:rFonts w:ascii="Arial Narrow" w:hAnsi="Arial Narrow"/>
                <w:sz w:val="20"/>
                <w:szCs w:val="20"/>
              </w:rPr>
              <w:t xml:space="preserve">, </w:t>
            </w:r>
            <w:r>
              <w:rPr>
                <w:rFonts w:ascii="Arial Narrow" w:hAnsi="Arial Narrow"/>
                <w:sz w:val="20"/>
                <w:szCs w:val="20"/>
              </w:rPr>
              <w:t>LGMDR9</w:t>
            </w:r>
            <w:r w:rsidRPr="00A71E0D">
              <w:rPr>
                <w:rFonts w:ascii="Arial Narrow" w:hAnsi="Arial Narrow"/>
                <w:sz w:val="20"/>
                <w:szCs w:val="20"/>
              </w:rPr>
              <w:t xml:space="preserve">, </w:t>
            </w:r>
            <w:r>
              <w:rPr>
                <w:rFonts w:ascii="Arial Narrow" w:hAnsi="Arial Narrow"/>
                <w:sz w:val="20"/>
                <w:szCs w:val="20"/>
              </w:rPr>
              <w:t>LGMDR12</w:t>
            </w:r>
          </w:p>
        </w:tc>
        <w:tc>
          <w:tcPr>
            <w:tcW w:w="1300" w:type="dxa"/>
            <w:vAlign w:val="center"/>
          </w:tcPr>
          <w:p w14:paraId="0E60C89F" w14:textId="4D809B9A" w:rsidR="009520C6" w:rsidRPr="00A71E0D" w:rsidRDefault="004111F9" w:rsidP="00680211">
            <w:pPr>
              <w:spacing w:after="0" w:line="480" w:lineRule="auto"/>
              <w:jc w:val="center"/>
              <w:rPr>
                <w:rFonts w:ascii="Arial Narrow" w:hAnsi="Arial Narrow"/>
                <w:sz w:val="20"/>
                <w:szCs w:val="20"/>
              </w:rPr>
            </w:pPr>
            <w:r>
              <w:rPr>
                <w:rFonts w:ascii="Arial Narrow" w:hAnsi="Arial Narrow"/>
                <w:sz w:val="20"/>
                <w:szCs w:val="20"/>
              </w:rPr>
              <w:t>92</w:t>
            </w:r>
          </w:p>
        </w:tc>
        <w:tc>
          <w:tcPr>
            <w:tcW w:w="1587" w:type="dxa"/>
            <w:shd w:val="clear" w:color="auto" w:fill="auto"/>
            <w:tcMar>
              <w:top w:w="15" w:type="dxa"/>
              <w:left w:w="15" w:type="dxa"/>
              <w:bottom w:w="0" w:type="dxa"/>
              <w:right w:w="15" w:type="dxa"/>
            </w:tcMar>
            <w:vAlign w:val="center"/>
          </w:tcPr>
          <w:p w14:paraId="5DE2FC01" w14:textId="7E0B30EC" w:rsidR="009520C6" w:rsidRPr="00A71E0D" w:rsidRDefault="009520C6" w:rsidP="00DF0758">
            <w:pPr>
              <w:spacing w:after="0" w:line="480" w:lineRule="auto"/>
              <w:jc w:val="center"/>
              <w:rPr>
                <w:rFonts w:ascii="Arial Narrow" w:hAnsi="Arial Narrow"/>
                <w:sz w:val="20"/>
                <w:szCs w:val="20"/>
              </w:rPr>
            </w:pPr>
            <w:r w:rsidRPr="00A71E0D">
              <w:rPr>
                <w:rFonts w:ascii="Arial Narrow" w:hAnsi="Arial Narrow"/>
                <w:sz w:val="20"/>
                <w:szCs w:val="20"/>
              </w:rPr>
              <w:t>January 2013-May 2015</w:t>
            </w:r>
          </w:p>
        </w:tc>
      </w:tr>
      <w:tr w:rsidR="009520C6" w:rsidRPr="00A71E0D" w14:paraId="493FA08E" w14:textId="77777777" w:rsidTr="00680211">
        <w:trPr>
          <w:trHeight w:val="342"/>
        </w:trPr>
        <w:tc>
          <w:tcPr>
            <w:tcW w:w="1667" w:type="dxa"/>
            <w:shd w:val="clear" w:color="auto" w:fill="auto"/>
            <w:tcMar>
              <w:top w:w="15" w:type="dxa"/>
              <w:left w:w="15" w:type="dxa"/>
              <w:bottom w:w="0" w:type="dxa"/>
              <w:right w:w="15" w:type="dxa"/>
            </w:tcMar>
            <w:vAlign w:val="center"/>
          </w:tcPr>
          <w:p w14:paraId="2EEB97B7" w14:textId="77777777" w:rsidR="009520C6" w:rsidRPr="00A71E0D" w:rsidRDefault="009520C6" w:rsidP="00DF0758">
            <w:pPr>
              <w:spacing w:after="0" w:line="480" w:lineRule="auto"/>
              <w:rPr>
                <w:rFonts w:ascii="Arial Narrow" w:hAnsi="Arial Narrow"/>
                <w:b/>
                <w:bCs/>
                <w:sz w:val="20"/>
                <w:szCs w:val="20"/>
              </w:rPr>
            </w:pPr>
            <w:r w:rsidRPr="00A71E0D">
              <w:rPr>
                <w:rFonts w:ascii="Arial Narrow" w:hAnsi="Arial Narrow"/>
                <w:sz w:val="20"/>
                <w:szCs w:val="20"/>
              </w:rPr>
              <w:t>Yuksel et al, 2018</w:t>
            </w:r>
            <w:r>
              <w:rPr>
                <w:rFonts w:ascii="Arial Narrow" w:hAnsi="Arial Narrow"/>
                <w:sz w:val="20"/>
                <w:szCs w:val="20"/>
              </w:rPr>
              <w:t xml:space="preserve"> </w:t>
            </w:r>
            <w:r>
              <w:rPr>
                <w:rFonts w:ascii="Arial Narrow" w:hAnsi="Arial Narrow"/>
                <w:noProof/>
                <w:sz w:val="20"/>
                <w:szCs w:val="20"/>
              </w:rPr>
              <w:t>[195]</w:t>
            </w:r>
          </w:p>
        </w:tc>
        <w:tc>
          <w:tcPr>
            <w:tcW w:w="1614" w:type="dxa"/>
            <w:shd w:val="clear" w:color="auto" w:fill="auto"/>
            <w:tcMar>
              <w:top w:w="15" w:type="dxa"/>
              <w:left w:w="15" w:type="dxa"/>
              <w:bottom w:w="0" w:type="dxa"/>
              <w:right w:w="15" w:type="dxa"/>
            </w:tcMar>
            <w:vAlign w:val="center"/>
          </w:tcPr>
          <w:p w14:paraId="1F2815EF" w14:textId="77777777" w:rsidR="009520C6" w:rsidRPr="00A71E0D" w:rsidRDefault="009520C6" w:rsidP="00DF0758">
            <w:pPr>
              <w:spacing w:after="0" w:line="480" w:lineRule="auto"/>
              <w:jc w:val="center"/>
              <w:rPr>
                <w:rFonts w:ascii="Arial Narrow" w:hAnsi="Arial Narrow"/>
                <w:sz w:val="20"/>
                <w:szCs w:val="20"/>
              </w:rPr>
            </w:pPr>
            <w:r w:rsidRPr="00A71E0D">
              <w:rPr>
                <w:rFonts w:ascii="Arial Narrow" w:hAnsi="Arial Narrow"/>
                <w:sz w:val="20"/>
                <w:szCs w:val="20"/>
              </w:rPr>
              <w:t>Case report</w:t>
            </w:r>
          </w:p>
        </w:tc>
        <w:tc>
          <w:tcPr>
            <w:tcW w:w="1578" w:type="dxa"/>
            <w:shd w:val="clear" w:color="auto" w:fill="auto"/>
            <w:tcMar>
              <w:top w:w="15" w:type="dxa"/>
              <w:left w:w="15" w:type="dxa"/>
              <w:bottom w:w="0" w:type="dxa"/>
              <w:right w:w="15" w:type="dxa"/>
            </w:tcMar>
            <w:vAlign w:val="center"/>
          </w:tcPr>
          <w:p w14:paraId="5FDE2C1E" w14:textId="77777777" w:rsidR="009520C6" w:rsidRPr="00A71E0D" w:rsidRDefault="009520C6" w:rsidP="00DF0758">
            <w:pPr>
              <w:spacing w:after="0" w:line="480" w:lineRule="auto"/>
              <w:jc w:val="center"/>
              <w:rPr>
                <w:rFonts w:ascii="Arial Narrow" w:hAnsi="Arial Narrow"/>
                <w:sz w:val="20"/>
                <w:szCs w:val="20"/>
              </w:rPr>
            </w:pPr>
            <w:r w:rsidRPr="00A71E0D">
              <w:rPr>
                <w:rFonts w:ascii="Arial Narrow" w:hAnsi="Arial Narrow"/>
                <w:sz w:val="20"/>
                <w:szCs w:val="20"/>
              </w:rPr>
              <w:t>NR</w:t>
            </w:r>
          </w:p>
        </w:tc>
        <w:tc>
          <w:tcPr>
            <w:tcW w:w="1614" w:type="dxa"/>
            <w:shd w:val="clear" w:color="auto" w:fill="auto"/>
            <w:tcMar>
              <w:top w:w="15" w:type="dxa"/>
              <w:left w:w="15" w:type="dxa"/>
              <w:bottom w:w="0" w:type="dxa"/>
              <w:right w:w="15" w:type="dxa"/>
            </w:tcMar>
            <w:vAlign w:val="center"/>
          </w:tcPr>
          <w:p w14:paraId="694F60E0" w14:textId="77777777" w:rsidR="009520C6" w:rsidRPr="00A71E0D" w:rsidRDefault="009520C6" w:rsidP="00DF0758">
            <w:pPr>
              <w:spacing w:after="0" w:line="480" w:lineRule="auto"/>
              <w:jc w:val="center"/>
              <w:rPr>
                <w:rFonts w:ascii="Arial Narrow" w:hAnsi="Arial Narrow"/>
                <w:sz w:val="20"/>
                <w:szCs w:val="20"/>
              </w:rPr>
            </w:pPr>
            <w:r>
              <w:rPr>
                <w:rFonts w:ascii="Arial Narrow" w:hAnsi="Arial Narrow"/>
                <w:sz w:val="20"/>
                <w:szCs w:val="20"/>
              </w:rPr>
              <w:t>LGMDR4</w:t>
            </w:r>
          </w:p>
        </w:tc>
        <w:tc>
          <w:tcPr>
            <w:tcW w:w="1300" w:type="dxa"/>
            <w:vAlign w:val="center"/>
          </w:tcPr>
          <w:p w14:paraId="58691013" w14:textId="70301322" w:rsidR="009520C6" w:rsidRPr="00A71E0D" w:rsidRDefault="004111F9" w:rsidP="00680211">
            <w:pPr>
              <w:spacing w:after="0" w:line="480" w:lineRule="auto"/>
              <w:jc w:val="center"/>
              <w:rPr>
                <w:rFonts w:ascii="Arial Narrow" w:hAnsi="Arial Narrow"/>
                <w:sz w:val="20"/>
                <w:szCs w:val="20"/>
              </w:rPr>
            </w:pPr>
            <w:r>
              <w:rPr>
                <w:rFonts w:ascii="Arial Narrow" w:hAnsi="Arial Narrow"/>
                <w:sz w:val="20"/>
                <w:szCs w:val="20"/>
              </w:rPr>
              <w:t>1</w:t>
            </w:r>
          </w:p>
        </w:tc>
        <w:tc>
          <w:tcPr>
            <w:tcW w:w="1587" w:type="dxa"/>
            <w:shd w:val="clear" w:color="auto" w:fill="auto"/>
            <w:tcMar>
              <w:top w:w="15" w:type="dxa"/>
              <w:left w:w="15" w:type="dxa"/>
              <w:bottom w:w="0" w:type="dxa"/>
              <w:right w:w="15" w:type="dxa"/>
            </w:tcMar>
            <w:vAlign w:val="center"/>
          </w:tcPr>
          <w:p w14:paraId="25445362" w14:textId="31FD2B0B" w:rsidR="009520C6" w:rsidRPr="00A71E0D" w:rsidRDefault="009520C6" w:rsidP="00DF0758">
            <w:pPr>
              <w:spacing w:after="0" w:line="480" w:lineRule="auto"/>
              <w:jc w:val="center"/>
              <w:rPr>
                <w:rFonts w:ascii="Arial Narrow" w:hAnsi="Arial Narrow"/>
                <w:sz w:val="20"/>
                <w:szCs w:val="20"/>
              </w:rPr>
            </w:pPr>
            <w:r w:rsidRPr="00A71E0D">
              <w:rPr>
                <w:rFonts w:ascii="Arial Narrow" w:hAnsi="Arial Narrow"/>
                <w:sz w:val="20"/>
                <w:szCs w:val="20"/>
              </w:rPr>
              <w:t>NR</w:t>
            </w:r>
          </w:p>
        </w:tc>
      </w:tr>
    </w:tbl>
    <w:p w14:paraId="28FF4C24" w14:textId="6E494251" w:rsidR="00CF5C5E" w:rsidRDefault="00CF5C5E" w:rsidP="00CF5C5E">
      <w:pPr>
        <w:spacing w:line="480" w:lineRule="auto"/>
        <w:rPr>
          <w:b/>
          <w:bCs/>
          <w:lang w:val="en-US"/>
        </w:rPr>
      </w:pPr>
      <w:r w:rsidRPr="00EC352A">
        <w:rPr>
          <w:rFonts w:ascii="Arial Narrow" w:hAnsi="Arial Narrow"/>
          <w:b/>
          <w:bCs/>
          <w:sz w:val="18"/>
          <w:szCs w:val="20"/>
        </w:rPr>
        <w:t>Abbreviations:</w:t>
      </w:r>
      <w:r w:rsidRPr="00EC352A">
        <w:rPr>
          <w:rFonts w:ascii="Arial Narrow" w:hAnsi="Arial Narrow"/>
          <w:sz w:val="18"/>
          <w:szCs w:val="20"/>
        </w:rPr>
        <w:t xml:space="preserve"> LGMD, limb girdle muscular dystrophy; MM, Miyoshi myopathy; N</w:t>
      </w:r>
      <w:r>
        <w:rPr>
          <w:rFonts w:ascii="Arial Narrow" w:hAnsi="Arial Narrow"/>
          <w:sz w:val="18"/>
          <w:szCs w:val="20"/>
        </w:rPr>
        <w:t>R</w:t>
      </w:r>
      <w:r w:rsidRPr="00EC352A">
        <w:rPr>
          <w:rFonts w:ascii="Arial Narrow" w:hAnsi="Arial Narrow"/>
          <w:sz w:val="18"/>
          <w:szCs w:val="20"/>
        </w:rPr>
        <w:t xml:space="preserve">, not </w:t>
      </w:r>
      <w:r>
        <w:rPr>
          <w:rFonts w:ascii="Arial Narrow" w:hAnsi="Arial Narrow"/>
          <w:sz w:val="18"/>
          <w:szCs w:val="20"/>
        </w:rPr>
        <w:t>reported</w:t>
      </w:r>
      <w:r w:rsidRPr="00EC352A">
        <w:rPr>
          <w:rFonts w:ascii="Arial Narrow" w:hAnsi="Arial Narrow"/>
          <w:sz w:val="18"/>
          <w:szCs w:val="20"/>
        </w:rPr>
        <w:t>;</w:t>
      </w:r>
      <w:r>
        <w:rPr>
          <w:rFonts w:ascii="Arial Narrow" w:hAnsi="Arial Narrow"/>
          <w:sz w:val="18"/>
          <w:szCs w:val="20"/>
        </w:rPr>
        <w:t xml:space="preserve"> RCT, randomized controlled trial, UK, United Kingdom; USA, United States of America.</w:t>
      </w:r>
    </w:p>
    <w:p w14:paraId="6518D1C6" w14:textId="77777777" w:rsidR="00CF5C5E" w:rsidRDefault="00CF5C5E" w:rsidP="00CF5C5E"/>
    <w:p w14:paraId="04348AD3" w14:textId="77777777" w:rsidR="00CF5C5E" w:rsidRDefault="00CF5C5E" w:rsidP="00CF5C5E"/>
    <w:p w14:paraId="6EBE77B9" w14:textId="77777777" w:rsidR="00CF5C5E" w:rsidRDefault="00CF5C5E" w:rsidP="00CF5C5E">
      <w:pPr>
        <w:rPr>
          <w:rFonts w:ascii="Helvetica" w:hAnsi="Helvetica" w:cs="Helvetica"/>
          <w:noProof/>
          <w:sz w:val="20"/>
          <w:lang w:val="en-US"/>
        </w:rPr>
      </w:pPr>
      <w:r>
        <w:br w:type="page"/>
      </w:r>
    </w:p>
    <w:p w14:paraId="2D7A81A3" w14:textId="77777777" w:rsidR="00620EFE" w:rsidRPr="00DB6C67" w:rsidRDefault="00620EFE" w:rsidP="00620EFE">
      <w:pPr>
        <w:pStyle w:val="EndNoteBibliography"/>
        <w:spacing w:after="0"/>
        <w:rPr>
          <w:sz w:val="22"/>
          <w:szCs w:val="24"/>
        </w:rPr>
      </w:pPr>
      <w:r w:rsidRPr="00DB6C67">
        <w:rPr>
          <w:sz w:val="22"/>
          <w:szCs w:val="24"/>
        </w:rPr>
        <w:lastRenderedPageBreak/>
        <w:t>SUPPLEMENTARY REFERENCES</w:t>
      </w:r>
    </w:p>
    <w:p w14:paraId="5BECF2AF" w14:textId="77777777" w:rsidR="00CF5C5E" w:rsidRPr="00D3139C" w:rsidRDefault="00CF5C5E" w:rsidP="00CF5C5E">
      <w:pPr>
        <w:pStyle w:val="EndNoteBibliography"/>
        <w:spacing w:after="0"/>
      </w:pPr>
      <w:r w:rsidRPr="00D3139C">
        <w:t>[1] Aharoni S, Sadeh M, Silver EL, Straussberg R. Dysferlinopathy and very-long-chain acyl coenzyme a dehydrogenase deficiency segregating in the same family. Israel Medical Association Journal. 2011;13(10):632-4.</w:t>
      </w:r>
    </w:p>
    <w:p w14:paraId="2C2711B8" w14:textId="77777777" w:rsidR="00CF5C5E" w:rsidRPr="00D3139C" w:rsidRDefault="00CF5C5E" w:rsidP="00CF5C5E">
      <w:pPr>
        <w:pStyle w:val="EndNoteBibliography"/>
        <w:spacing w:after="0"/>
      </w:pPr>
      <w:r w:rsidRPr="00D3139C">
        <w:t>[2] Akarsu EO, Kotan D, Alemdar M, Tunc A. Myopathy and epilepsy: A rare phenotype in limb-girdle muscular dystrophy 2l associated with ANO5 mutation. Acta Myologica. 2018;37 (2):161.</w:t>
      </w:r>
    </w:p>
    <w:p w14:paraId="71DF9A21" w14:textId="77777777" w:rsidR="00CF5C5E" w:rsidRPr="00D3139C" w:rsidRDefault="00CF5C5E" w:rsidP="00CF5C5E">
      <w:pPr>
        <w:pStyle w:val="EndNoteBibliography"/>
        <w:spacing w:after="0"/>
      </w:pPr>
      <w:r w:rsidRPr="00D3139C">
        <w:t>[3] Alavi A, Esmaeili S, Nilipour Y, Nafissi S, Tonekaboni SH, Zamani G, et al. LGMD2E is the most common type of sarcoglycanopathies in the Iranian population. Journal of Neurogenetics. 2017;31(3):161-9.</w:t>
      </w:r>
    </w:p>
    <w:p w14:paraId="2A28DF79" w14:textId="77777777" w:rsidR="00CF5C5E" w:rsidRPr="00D3139C" w:rsidRDefault="00CF5C5E" w:rsidP="00CF5C5E">
      <w:pPr>
        <w:pStyle w:val="EndNoteBibliography"/>
        <w:spacing w:after="0"/>
      </w:pPr>
      <w:r w:rsidRPr="00D3139C">
        <w:t>[4] Algahtani H, Shirah B, Alassiri AH, Habib BA, Almuhanna R, Ahamed MF. Limb-girdle muscular dystrophy type 2B: An unusual cause of proximal muscular weakness in Saudi Arabia. Journal of Back and Musculoskeletal Rehabilitation. 2018;31(5):999-1004.</w:t>
      </w:r>
    </w:p>
    <w:p w14:paraId="7D11E59E" w14:textId="77777777" w:rsidR="00CF5C5E" w:rsidRPr="00D3139C" w:rsidRDefault="00CF5C5E" w:rsidP="00CF5C5E">
      <w:pPr>
        <w:pStyle w:val="EndNoteBibliography"/>
        <w:spacing w:after="0"/>
      </w:pPr>
      <w:r w:rsidRPr="00D3139C">
        <w:t>[5] Alhamidi M, Brox V, Stensland E, Liset M, Lindal S, Nilssen O. Limb girdle muscular dystrophy type 2I: No correlation between clinical severity, histopathology and glycosylated alpha-dystroglycan levels in patients homozygous for common FKRP mutation. Neuromuscular Disorders. 2017;27(7):619-26.</w:t>
      </w:r>
    </w:p>
    <w:p w14:paraId="32A2D53C" w14:textId="77777777" w:rsidR="00CF5C5E" w:rsidRPr="00D3139C" w:rsidRDefault="00CF5C5E" w:rsidP="00CF5C5E">
      <w:pPr>
        <w:pStyle w:val="EndNoteBibliography"/>
        <w:spacing w:after="0"/>
      </w:pPr>
      <w:r w:rsidRPr="00D3139C">
        <w:t>[6] Al-Harbi KM, Abdallah AM. LGMD2D syndrome: The importance of clinical and molecular genetics in patient and family management. Neuroendocrinology Letters. 2016;37(4):277-81.</w:t>
      </w:r>
    </w:p>
    <w:p w14:paraId="2BDB3BEF" w14:textId="77777777" w:rsidR="00CF5C5E" w:rsidRPr="00D3139C" w:rsidRDefault="00CF5C5E" w:rsidP="00CF5C5E">
      <w:pPr>
        <w:pStyle w:val="EndNoteBibliography"/>
        <w:spacing w:after="0"/>
      </w:pPr>
      <w:r w:rsidRPr="00D3139C">
        <w:t>[7] Angelini C, Fanin M, Menegazzo E, Freda MP, Duggan DJ, Hoffman EP. Homozygous alpha-sarcoglycan mutation in two siblings: One asymptomatic and one steroid-responsive mild limb-girdle muscular dystrophy patient. Muscle and Nerve. 1998;21(6):769-75.</w:t>
      </w:r>
    </w:p>
    <w:p w14:paraId="14971133" w14:textId="77777777" w:rsidR="00CF5C5E" w:rsidRPr="00D3139C" w:rsidRDefault="00CF5C5E" w:rsidP="00CF5C5E">
      <w:pPr>
        <w:pStyle w:val="EndNoteBibliography"/>
        <w:spacing w:after="0"/>
      </w:pPr>
      <w:r w:rsidRPr="00D3139C">
        <w:t>[8] Angelini C, Nardetto L, Borsato C, Padoan R, Fanin M, Nascimbeni AC, et al. The clinical course of calpainopathy (LGMD2A) and dysferlinopathy (LGMD2B). Neurological Research. 2010;32(1):41-6.</w:t>
      </w:r>
    </w:p>
    <w:p w14:paraId="027B8F0C" w14:textId="77777777" w:rsidR="00CF5C5E" w:rsidRPr="00D3139C" w:rsidRDefault="00CF5C5E" w:rsidP="00CF5C5E">
      <w:pPr>
        <w:pStyle w:val="EndNoteBibliography"/>
        <w:spacing w:after="0"/>
      </w:pPr>
      <w:r w:rsidRPr="00D3139C">
        <w:t>[9] Angelini C, Peterle E, Gaiani A, Bortolussi L, Borsato C. Dysferlinopathy course and sportive activity: Clues for possible treatment. Acta Myologica. 2011;30(OCTOBER):127-32.</w:t>
      </w:r>
    </w:p>
    <w:p w14:paraId="592B77B4" w14:textId="77777777" w:rsidR="00CF5C5E" w:rsidRPr="00D3139C" w:rsidRDefault="00CF5C5E" w:rsidP="00CF5C5E">
      <w:pPr>
        <w:pStyle w:val="EndNoteBibliography"/>
        <w:spacing w:after="0"/>
      </w:pPr>
      <w:r w:rsidRPr="00D3139C">
        <w:t>[10] Aoki M, Liu J, Richard I, Bashir R, Britton S, Keers SM, et al. Genomic organization of the dysferlin gene and novel mutations in Miyoshi myopathy. Neurology. 2001;57(2):271-8.</w:t>
      </w:r>
    </w:p>
    <w:p w14:paraId="739C2502" w14:textId="77777777" w:rsidR="00CF5C5E" w:rsidRPr="00D3139C" w:rsidRDefault="00CF5C5E" w:rsidP="00CF5C5E">
      <w:pPr>
        <w:pStyle w:val="EndNoteBibliography"/>
        <w:spacing w:after="0"/>
      </w:pPr>
      <w:r w:rsidRPr="00D3139C">
        <w:t>[11] Argov Z, Sadeh M, Mazor K, Soffer D, Kahana E, Eisenberg I, et al. Muscular dystrophy due to dysferlin deficiency in Libyan Jews. Clinical and genetic features. Brain. 2000;123(6):1229-37.</w:t>
      </w:r>
    </w:p>
    <w:p w14:paraId="4844AECB" w14:textId="77777777" w:rsidR="00CF5C5E" w:rsidRPr="00D3139C" w:rsidRDefault="00CF5C5E" w:rsidP="00CF5C5E">
      <w:pPr>
        <w:pStyle w:val="EndNoteBibliography"/>
        <w:spacing w:after="0"/>
      </w:pPr>
      <w:r w:rsidRPr="00D3139C">
        <w:lastRenderedPageBreak/>
        <w:t>[12] Arrigoni F, De Luca A, Velardo D, Magri F, Gandossini S, Russo A, et al. Multiparametric quantitative MRI assessment of thigh muscles in limb-girdle muscular dystrophy 2A and 2B. Muscle and Nerve. 2018;58(4):550-8.</w:t>
      </w:r>
    </w:p>
    <w:p w14:paraId="0DF27F56" w14:textId="77777777" w:rsidR="00CF5C5E" w:rsidRPr="00D3139C" w:rsidRDefault="00CF5C5E" w:rsidP="00CF5C5E">
      <w:pPr>
        <w:pStyle w:val="EndNoteBibliography"/>
        <w:spacing w:after="0"/>
      </w:pPr>
      <w:r w:rsidRPr="00D3139C">
        <w:t>[13] Bandyopadhyay S. A novel phenotype of miyoshi myopathy or LGMD2B muscular dystrophy with early severe contractures and normal CK, simulating atypical bethlem myopathy. Muscle and Nerve. 2018;58 (Supplement 2):S67.</w:t>
      </w:r>
    </w:p>
    <w:p w14:paraId="2B0BB4B3" w14:textId="77777777" w:rsidR="00CF5C5E" w:rsidRPr="00D3139C" w:rsidRDefault="00CF5C5E" w:rsidP="00CF5C5E">
      <w:pPr>
        <w:pStyle w:val="EndNoteBibliography"/>
        <w:spacing w:after="0"/>
      </w:pPr>
      <w:r w:rsidRPr="00D3139C">
        <w:t>[14] Barresi R, Morandi L, Mora M, Di Blasi C, Negri T, Brugnoni R, et al. Disruption of heart sarcoglycan complex and severe cardiomyopathy caused by beta sarcoglycan mutations. Journal of Medical Genetics. 2000;37(2):102-7.</w:t>
      </w:r>
    </w:p>
    <w:p w14:paraId="7B20022D" w14:textId="77777777" w:rsidR="00CF5C5E" w:rsidRPr="00D3139C" w:rsidRDefault="00CF5C5E" w:rsidP="00CF5C5E">
      <w:pPr>
        <w:pStyle w:val="EndNoteBibliography"/>
        <w:spacing w:after="0"/>
      </w:pPr>
      <w:r w:rsidRPr="00D3139C">
        <w:t>[15] Baumeister SK, Todorovic S, Milic-Rasic V, Dekomien G, Lochmuller H, Walter MC. Eosinophilic myositis as presenting symptom in gamma-sarcoglycanopathy. Neuromuscular Disorders. 2009;19(2):167-71.</w:t>
      </w:r>
    </w:p>
    <w:p w14:paraId="16007FAC" w14:textId="77777777" w:rsidR="00CF5C5E" w:rsidRPr="00D3139C" w:rsidRDefault="00CF5C5E" w:rsidP="00CF5C5E">
      <w:pPr>
        <w:pStyle w:val="EndNoteBibliography"/>
        <w:spacing w:after="0"/>
      </w:pPr>
      <w:r w:rsidRPr="00D3139C">
        <w:t>[16] Bhatt AD, Shah K, Puvar A, Joshi CG, Joshi M. A case of limb girdle muscular dystrophy type 2A from India: Copy number variation analysis using targeted amplicon sequencing. Journal of Clinical and Diagnostic Research. 2019;13(4):GD01-GD2.</w:t>
      </w:r>
    </w:p>
    <w:p w14:paraId="2C2E9EC3" w14:textId="77777777" w:rsidR="00CF5C5E" w:rsidRPr="00D3139C" w:rsidRDefault="00CF5C5E" w:rsidP="00CF5C5E">
      <w:pPr>
        <w:pStyle w:val="EndNoteBibliography"/>
        <w:spacing w:after="0"/>
      </w:pPr>
      <w:r w:rsidRPr="00D3139C">
        <w:t>[17] Bird TD, Lipe HP, Steinbart EJ. Geriatric neurogenetics: Oxymoron or reality? Archives of Neurology. 2008;65(4):537-9.</w:t>
      </w:r>
    </w:p>
    <w:p w14:paraId="138D57F0" w14:textId="77777777" w:rsidR="00CF5C5E" w:rsidRPr="00D3139C" w:rsidRDefault="00CF5C5E" w:rsidP="00CF5C5E">
      <w:pPr>
        <w:pStyle w:val="EndNoteBibliography"/>
        <w:spacing w:after="0"/>
      </w:pPr>
      <w:r w:rsidRPr="00D3139C">
        <w:t>[18] Blackburn PR, Selcen D, Jackson JL, Guthrie KJ, Cousin MA, Boczek NJ, et al. Early-onset limb-girdle muscular dystrophy-2L in a female athlete. Muscle and Nerve. 2017;55(5):E19-E21.</w:t>
      </w:r>
    </w:p>
    <w:p w14:paraId="30735566" w14:textId="77777777" w:rsidR="00CF5C5E" w:rsidRPr="00D3139C" w:rsidRDefault="00CF5C5E" w:rsidP="00CF5C5E">
      <w:pPr>
        <w:pStyle w:val="EndNoteBibliography"/>
        <w:spacing w:after="0"/>
      </w:pPr>
      <w:r w:rsidRPr="00D3139C">
        <w:t>[19] Boito CA, Melacini P, Vianello A, Prandini P, Gavassini BF, Bagattin A, et al. Clinical and molecular characterization of patients with limb-girdle muscular dystrophy type 2I. Archives of Neurology. 2005;62(12):1894-9.</w:t>
      </w:r>
    </w:p>
    <w:p w14:paraId="53A00145" w14:textId="77777777" w:rsidR="00CF5C5E" w:rsidRPr="00D3139C" w:rsidRDefault="00CF5C5E" w:rsidP="00CF5C5E">
      <w:pPr>
        <w:pStyle w:val="EndNoteBibliography"/>
        <w:spacing w:after="0"/>
      </w:pPr>
      <w:r w:rsidRPr="00D3139C">
        <w:t>[20] Bonnemann CG, Passos-Bueno MR, McNally EM, Vainzof M, Moreira EDS, Marie SK, et al. Genomic screening for beta-sarcoglycan gene mutations: Missense mutations may cause severe limb-girdle muscular dystrophy type 2E (LGMD 2E). Human Molecular Genetics. 1996;5(12):1953-61.</w:t>
      </w:r>
    </w:p>
    <w:p w14:paraId="3C5D9E64" w14:textId="77777777" w:rsidR="00CF5C5E" w:rsidRPr="00D3139C" w:rsidRDefault="00CF5C5E" w:rsidP="00CF5C5E">
      <w:pPr>
        <w:pStyle w:val="EndNoteBibliography"/>
        <w:spacing w:after="0"/>
      </w:pPr>
      <w:r w:rsidRPr="00D3139C">
        <w:t>[21] Bouquet F, Cossee M, Behin A, Deburgrave N, Romero N, Leturcq F, et al. Miyoshi-like distal myopathy with mutations in anoctamin 5 gene. Revue Neurologique. 2012.</w:t>
      </w:r>
    </w:p>
    <w:p w14:paraId="6E923280" w14:textId="77777777" w:rsidR="00CF5C5E" w:rsidRPr="00D3139C" w:rsidRDefault="00CF5C5E" w:rsidP="00CF5C5E">
      <w:pPr>
        <w:pStyle w:val="EndNoteBibliography"/>
        <w:spacing w:after="0"/>
      </w:pPr>
      <w:r w:rsidRPr="00D3139C">
        <w:lastRenderedPageBreak/>
        <w:t>[22] Burke G, Hillier C, Cole J, Sampson M, Bridges L, Bushby K, et al. Calpainopathy presenting as foot drop in a 41 year old. Neuromuscular Disorders. 2010;20(6):407-10.</w:t>
      </w:r>
    </w:p>
    <w:p w14:paraId="79A83FF9" w14:textId="77777777" w:rsidR="00CF5C5E" w:rsidRPr="00D3139C" w:rsidRDefault="00CF5C5E" w:rsidP="00CF5C5E">
      <w:pPr>
        <w:pStyle w:val="EndNoteBibliography"/>
        <w:spacing w:after="0"/>
      </w:pPr>
      <w:r w:rsidRPr="00D3139C">
        <w:t>[23] Cagliani R, Comi GP, Tancredi L, Sironi M, Fortunate F, Giorda R, et al. Primary beta-sarcoglycanopathy manifesting as recurrent exercise-induced myoglobinuria. Neuromuscular Disorders. 2001;11(4):389-94.</w:t>
      </w:r>
    </w:p>
    <w:p w14:paraId="46AB2DD1" w14:textId="77777777" w:rsidR="00CF5C5E" w:rsidRPr="00D3139C" w:rsidRDefault="00CF5C5E" w:rsidP="00CF5C5E">
      <w:pPr>
        <w:pStyle w:val="EndNoteBibliography"/>
        <w:spacing w:after="0"/>
      </w:pPr>
      <w:r w:rsidRPr="00D3139C">
        <w:t>[24] Cagliani R, Fortunato F, Giorda R, Rodolico C, Bonaglia MC, Sironi M, et al. Molecular analysis of LGMD-2B and MM patients: Identification of novel DYSF mutations and possible founder effect in the Italian population. Neuromuscular Disorders. 2003;13(10):788-95.</w:t>
      </w:r>
    </w:p>
    <w:p w14:paraId="3009763B" w14:textId="77777777" w:rsidR="00CF5C5E" w:rsidRPr="00D3139C" w:rsidRDefault="00CF5C5E" w:rsidP="00CF5C5E">
      <w:pPr>
        <w:pStyle w:val="EndNoteBibliography"/>
        <w:spacing w:after="0"/>
      </w:pPr>
      <w:r w:rsidRPr="00D3139C">
        <w:t>[25] Cagliani R, Magri F, Toscano A, Merlini L, Fortunato F, Lamperti C, et al. Mutation finding in patients with dysferlin deficiency and role of the dysferlin interacting proteins annexin A1 and A2 in muscular dystrophies. Human mutation. 2005;26(3):283.</w:t>
      </w:r>
    </w:p>
    <w:p w14:paraId="76097DF6" w14:textId="77777777" w:rsidR="00CF5C5E" w:rsidRPr="00D3139C" w:rsidRDefault="00CF5C5E" w:rsidP="00CF5C5E">
      <w:pPr>
        <w:pStyle w:val="EndNoteBibliography"/>
        <w:spacing w:after="0"/>
      </w:pPr>
      <w:r w:rsidRPr="00D3139C">
        <w:t>[26] Cai S, Gao M, Xi J, Liu Z, Yue D, Wu H, et al. Clinical spectrum and gene mutations in a Chinese cohort with anoctaminopathy. Neuromuscular Disorders. 2019.</w:t>
      </w:r>
    </w:p>
    <w:p w14:paraId="65323FF9" w14:textId="77777777" w:rsidR="00CF5C5E" w:rsidRPr="00D3139C" w:rsidRDefault="00CF5C5E" w:rsidP="00CF5C5E">
      <w:pPr>
        <w:pStyle w:val="EndNoteBibliography"/>
        <w:spacing w:after="0"/>
      </w:pPr>
      <w:r w:rsidRPr="00D3139C">
        <w:t>[27] Calvo F, Teijeira S, Fernandez JM, Teijeiro A, Fernandez-Hojas R, Fernandez-Lopez XA, et al. Evaluation of heart involvement in gamma-sarcoglycanopathy (LGMD2C). A study of ten patients. Neuromuscular Disorders. 2000;10(8):560-6.</w:t>
      </w:r>
    </w:p>
    <w:p w14:paraId="53CD2C2A" w14:textId="77777777" w:rsidR="00CF5C5E" w:rsidRPr="00D3139C" w:rsidRDefault="00CF5C5E" w:rsidP="00CF5C5E">
      <w:pPr>
        <w:pStyle w:val="EndNoteBibliography"/>
        <w:spacing w:after="0"/>
      </w:pPr>
      <w:r w:rsidRPr="00D3139C">
        <w:t>[28] Carman KB, Yimenicioglu S, Yarar C. Limb-girdle muscular distrophy type 2B: A case presented with abdominal and ankle pain. Acta Myologica. 2018;37 (2):160.</w:t>
      </w:r>
    </w:p>
    <w:p w14:paraId="01243901" w14:textId="77777777" w:rsidR="00CF5C5E" w:rsidRPr="00D3139C" w:rsidRDefault="00CF5C5E" w:rsidP="00CF5C5E">
      <w:pPr>
        <w:pStyle w:val="EndNoteBibliography"/>
        <w:spacing w:after="0"/>
      </w:pPr>
      <w:r w:rsidRPr="00D3139C">
        <w:t>[29] Catteruccia M, Primiano G, Fattori F, Bertini E, Servidei S, D'Amico A. Exercise intolerance and myoglobinuria as presenting symptom of alpha-sarcoglycanopathy. Acta Myologica. 2018;37 (1):58.</w:t>
      </w:r>
    </w:p>
    <w:p w14:paraId="65AB847F" w14:textId="77777777" w:rsidR="00CF5C5E" w:rsidRPr="00D3139C" w:rsidRDefault="00CF5C5E" w:rsidP="00CF5C5E">
      <w:pPr>
        <w:pStyle w:val="EndNoteBibliography"/>
        <w:spacing w:after="0"/>
      </w:pPr>
      <w:r w:rsidRPr="00D3139C">
        <w:t>[30] Chourasia N, Biliciler S. EDB hypertrophy associated with FKRP mutation in LGMD 21. Journal of Clinical Neuromuscular Disease. 2017;18 (Supplement 1):S11.</w:t>
      </w:r>
    </w:p>
    <w:p w14:paraId="0006F1A1" w14:textId="77777777" w:rsidR="00CF5C5E" w:rsidRPr="00D3139C" w:rsidRDefault="00CF5C5E" w:rsidP="00CF5C5E">
      <w:pPr>
        <w:pStyle w:val="EndNoteBibliography"/>
        <w:spacing w:after="0"/>
      </w:pPr>
      <w:r w:rsidRPr="00D3139C">
        <w:t>[31] Connolly AM, Pestronk A, Mehta S, Al-Lozi M. Primary alpha-sarcoglycan deficiency responsive to immunosuppression over three years. Muscle and Nerve. 1998;21(11):1549-53.</w:t>
      </w:r>
    </w:p>
    <w:p w14:paraId="2570653D" w14:textId="77777777" w:rsidR="00CF5C5E" w:rsidRPr="00D3139C" w:rsidRDefault="00CF5C5E" w:rsidP="00CF5C5E">
      <w:pPr>
        <w:pStyle w:val="EndNoteBibliography"/>
        <w:spacing w:after="0"/>
      </w:pPr>
      <w:r w:rsidRPr="00D3139C">
        <w:t>[32] D'Amico A, Petrini S, Parisi F, Tessa A, Francalanci P, Grutter G, et al. Heart transplantation in a child with LGMD2I presenting as isolated dilated cardiomyopathy. Neuromuscular Disorders. 2008;18(2):153-5.</w:t>
      </w:r>
    </w:p>
    <w:p w14:paraId="63E88E08" w14:textId="77777777" w:rsidR="00CF5C5E" w:rsidRPr="00D3139C" w:rsidRDefault="00CF5C5E" w:rsidP="00CF5C5E">
      <w:pPr>
        <w:pStyle w:val="EndNoteBibliography"/>
        <w:spacing w:after="0"/>
      </w:pPr>
      <w:r w:rsidRPr="00D3139C">
        <w:lastRenderedPageBreak/>
        <w:t>[33] Darin N, Kroksmark AK, Ahlander AC, Moslemi AR, Oldfors A, Tulinius M. Inflammation and response to steroid treatment in limb-girdle muscular dystrophy 2I. European Journal of Paediatric Neurology. 2007;11(6):353-7.</w:t>
      </w:r>
    </w:p>
    <w:p w14:paraId="6B9DAB36" w14:textId="77777777" w:rsidR="00CF5C5E" w:rsidRPr="00D3139C" w:rsidRDefault="00CF5C5E" w:rsidP="00CF5C5E">
      <w:pPr>
        <w:pStyle w:val="EndNoteBibliography"/>
        <w:spacing w:after="0"/>
      </w:pPr>
      <w:r w:rsidRPr="00D3139C">
        <w:t>[34] de Albuquerque MAV, Abath Neto O, da Silva FMA, Zanoteli E, Reed UC. Limb-girdle muscular dystrophy type 2A in Brazilian children. Arquivos de Neuro-Psiquiatria. 2015;73(12):993-7.</w:t>
      </w:r>
    </w:p>
    <w:p w14:paraId="1ABE1C73" w14:textId="77777777" w:rsidR="00CF5C5E" w:rsidRPr="00D3139C" w:rsidRDefault="00CF5C5E" w:rsidP="00CF5C5E">
      <w:pPr>
        <w:pStyle w:val="EndNoteBibliography"/>
        <w:spacing w:after="0"/>
      </w:pPr>
      <w:r w:rsidRPr="00D3139C">
        <w:t>[35] de Paula F, Vieira N, Starling A, Yamamoto LU, Lima B, de Cassia Pavanello R, et al. Asymptomatic carriers for homozygous novel mutations in the FKRP gene: The other end of the spectrum. European Journal of Human Genetics. 2003;11(12):923-30.</w:t>
      </w:r>
    </w:p>
    <w:p w14:paraId="0A561590" w14:textId="77777777" w:rsidR="00CF5C5E" w:rsidRPr="00D3139C" w:rsidRDefault="00CF5C5E" w:rsidP="00CF5C5E">
      <w:pPr>
        <w:pStyle w:val="EndNoteBibliography"/>
        <w:spacing w:after="0"/>
      </w:pPr>
      <w:r w:rsidRPr="00D3139C">
        <w:t>[36] Dicapua D, Patwa H. Puerto rican founder mutation G787A in the SGCG Gene: A case report of 2 siblings with LGMD 2C. Journal of Clinical Neuromuscular Disease. 2014;15(3):105-7.</w:t>
      </w:r>
    </w:p>
    <w:p w14:paraId="2385E81E" w14:textId="77777777" w:rsidR="00CF5C5E" w:rsidRPr="00D3139C" w:rsidRDefault="00CF5C5E" w:rsidP="00CF5C5E">
      <w:pPr>
        <w:pStyle w:val="EndNoteBibliography"/>
        <w:spacing w:after="0"/>
      </w:pPr>
      <w:r w:rsidRPr="00D3139C">
        <w:t>[37] Diers A, Carl M, Stoltenburg-Didinger G, Vorgerd M, Spuler S. Painful enlargement of the calf muscles in limb girdle muscular dystrophy type 2B (LGMD2B) with a novel compound heterozygous mutation in DYSF. Neuromuscular Disorders. 2007;17(2):157-62.</w:t>
      </w:r>
    </w:p>
    <w:p w14:paraId="63268037" w14:textId="77777777" w:rsidR="00CF5C5E" w:rsidRPr="00D3139C" w:rsidRDefault="00CF5C5E" w:rsidP="00CF5C5E">
      <w:pPr>
        <w:pStyle w:val="EndNoteBibliography"/>
        <w:spacing w:after="0"/>
      </w:pPr>
      <w:r w:rsidRPr="00D3139C">
        <w:t>[38] Dincer PU, J. A.; Beckmann, J. S.; Topaloglu, H.; Akcoren, Z.; Demir, E.; Richard, I.; Sancak, O.; Kale, G.; Ozme, S.; Karaduman, A.; Tan, E. A cross section of autosomal recessive limb-girdle muscular dystrophies in 38 families. Journal of Medical Genetics. 2000;37(5):361-7.</w:t>
      </w:r>
    </w:p>
    <w:p w14:paraId="5711BC75" w14:textId="77777777" w:rsidR="00CF5C5E" w:rsidRPr="00D3139C" w:rsidRDefault="00CF5C5E" w:rsidP="00CF5C5E">
      <w:pPr>
        <w:pStyle w:val="EndNoteBibliography"/>
        <w:spacing w:after="0"/>
      </w:pPr>
      <w:r w:rsidRPr="00D3139C">
        <w:t>[39] Diniz G, Tekgul H, Hazan F, Yararbas K, Tukun A. Sarcolemmal deficiency of sarcoglycan complex in an eighteen months old Turkish boy with a huge deletion in the beta sarcoglycan gene. Neuromuscular Disorders. 2014;24 (9-10):884-5.</w:t>
      </w:r>
    </w:p>
    <w:p w14:paraId="5E77C5B8" w14:textId="77777777" w:rsidR="00CF5C5E" w:rsidRPr="00D3139C" w:rsidRDefault="00CF5C5E" w:rsidP="00CF5C5E">
      <w:pPr>
        <w:pStyle w:val="EndNoteBibliography"/>
        <w:spacing w:after="0"/>
      </w:pPr>
      <w:r w:rsidRPr="00D3139C">
        <w:t>[40] Diniz G, Tekgul H, Hazan F, Yararbas K, Tukun A. Sarcolemmal deficiency of sarcoglycan complex in an 18-month-old Turkish boy with a large deletion in the beta sarcoglycan gene. Balkan Journal of Medical Genetics. 2015;18(2):71-6.</w:t>
      </w:r>
    </w:p>
    <w:p w14:paraId="33E90F4B" w14:textId="77777777" w:rsidR="00CF5C5E" w:rsidRPr="00D3139C" w:rsidRDefault="00CF5C5E" w:rsidP="00CF5C5E">
      <w:pPr>
        <w:pStyle w:val="EndNoteBibliography"/>
        <w:spacing w:after="0"/>
      </w:pPr>
      <w:r w:rsidRPr="00D3139C">
        <w:t>[41] Dirik E, Aydin A, Kurul S, Sahin B. Limb girdle muscular dystrophy type 2A presenting with cardiac arrest. Pediatric Neurology. 2001;24(3):235-7.</w:t>
      </w:r>
    </w:p>
    <w:p w14:paraId="0EFC75DC" w14:textId="77777777" w:rsidR="00CF5C5E" w:rsidRPr="00D3139C" w:rsidRDefault="00CF5C5E" w:rsidP="00CF5C5E">
      <w:pPr>
        <w:pStyle w:val="EndNoteBibliography"/>
        <w:spacing w:after="0"/>
      </w:pPr>
      <w:r w:rsidRPr="00D3139C">
        <w:t>[42] Driss A, Amouri R, Ben Hamida C, Souilem S, Gouider-Khouja N, Ben Hamida M, et al. A new locus for autosomal recessive limb-girdle muscular dystrophy in a large consanguineous Tunisian family maps to chromosome 19q13.3. Neuromuscular Disorders. 2000;10(4-5):240-6.</w:t>
      </w:r>
    </w:p>
    <w:p w14:paraId="06422296" w14:textId="77777777" w:rsidR="00CF5C5E" w:rsidRPr="00D3139C" w:rsidRDefault="00CF5C5E" w:rsidP="00CF5C5E">
      <w:pPr>
        <w:pStyle w:val="EndNoteBibliography"/>
        <w:spacing w:after="0"/>
      </w:pPr>
      <w:r w:rsidRPr="00D3139C">
        <w:lastRenderedPageBreak/>
        <w:t>[43] Fanin M, Melacini P, Boito C, Pegoraro E, Angelini C. LGMD2E patients risk developing dilated cardiomyopathy. Neuromuscular Disorders. 2003;13(4):303-9.</w:t>
      </w:r>
    </w:p>
    <w:p w14:paraId="323587AB" w14:textId="77777777" w:rsidR="00CF5C5E" w:rsidRPr="00D3139C" w:rsidRDefault="00CF5C5E" w:rsidP="00CF5C5E">
      <w:pPr>
        <w:pStyle w:val="EndNoteBibliography"/>
        <w:spacing w:after="0"/>
      </w:pPr>
      <w:r w:rsidRPr="00D3139C">
        <w:t>[44] Fanin M, Fulizio L, Nascimbeni AC, Spinazzi M, Piluso G, Ventriglia VM, et al. Molecular diagnosis in LGMD2A: Mutation analysis of protein testing? Human Mutation. 2004;24(1):52-62.</w:t>
      </w:r>
    </w:p>
    <w:p w14:paraId="4AA28748" w14:textId="77777777" w:rsidR="00CF5C5E" w:rsidRPr="00D3139C" w:rsidRDefault="00CF5C5E" w:rsidP="00CF5C5E">
      <w:pPr>
        <w:pStyle w:val="EndNoteBibliography"/>
        <w:spacing w:after="0"/>
      </w:pPr>
      <w:r w:rsidRPr="00D3139C">
        <w:t>[45] Fatehi F, Nafissi S, Urtizberea JA, Blanck-Labelle V, Levy N, Krahn M, et al. Dysferlinopathy in Iran: Clinical and genetic report. Journal of the Neurological Sciences. 2015;359(1-2):256-9.</w:t>
      </w:r>
    </w:p>
    <w:p w14:paraId="582CBF07" w14:textId="77777777" w:rsidR="00CF5C5E" w:rsidRPr="00D3139C" w:rsidRDefault="00CF5C5E" w:rsidP="00CF5C5E">
      <w:pPr>
        <w:pStyle w:val="EndNoteBibliography"/>
        <w:spacing w:after="0"/>
      </w:pPr>
      <w:r w:rsidRPr="00D3139C">
        <w:t>[46] Fayssoil A, Nguyen LS, Ogna A, Meng P, Nardi O, Laforet P, et al. Effects of Home Mechanical Ventilation on Left Ventricular Function in Sarcoglycanopathies (Limb Girdle Muscular Dystrophies). American Journal of Cardiology. 2018;122(2):353-5.</w:t>
      </w:r>
    </w:p>
    <w:p w14:paraId="47A962A2" w14:textId="77777777" w:rsidR="00CF5C5E" w:rsidRPr="00D3139C" w:rsidRDefault="00CF5C5E" w:rsidP="00CF5C5E">
      <w:pPr>
        <w:pStyle w:val="EndNoteBibliography"/>
        <w:spacing w:after="0"/>
      </w:pPr>
      <w:r w:rsidRPr="00D3139C">
        <w:t>[47] Feng X, Luo S, Li J, Yue D, Xi J, Zhu W, et al. Fatty infiltration evaluation and selective pattern characterization of lower limbs in limb-girdle muscular dystrophy type 2A by muscle magnetic resonance imaging. Muscle and Nerve. 2018;58(4):536-41.</w:t>
      </w:r>
    </w:p>
    <w:p w14:paraId="4839BAB1" w14:textId="77777777" w:rsidR="00CF5C5E" w:rsidRPr="00D3139C" w:rsidRDefault="00CF5C5E" w:rsidP="00CF5C5E">
      <w:pPr>
        <w:pStyle w:val="EndNoteBibliography"/>
        <w:spacing w:after="0"/>
      </w:pPr>
      <w:r w:rsidRPr="00D3139C">
        <w:t>[48] Figarella-Branger D, El-Dassouki M, Saenz A, Cobo AM, Malzac P, Tong S, et al. Myopathy with lobulated muscle fibers: Evidence for heterogeneous etiology and clinical presentation. Neuromuscular Disorders. 2002;12(1):4-12.</w:t>
      </w:r>
    </w:p>
    <w:p w14:paraId="69BBE9F8" w14:textId="77777777" w:rsidR="00CF5C5E" w:rsidRPr="00D3139C" w:rsidRDefault="00CF5C5E" w:rsidP="00CF5C5E">
      <w:pPr>
        <w:pStyle w:val="EndNoteBibliography"/>
        <w:spacing w:after="0"/>
      </w:pPr>
      <w:r w:rsidRPr="00D3139C">
        <w:t>[49] Fischer D, Walter MC, Kesper K, Petersen JA, Aurino S, Nigro V, et al. Diagnostic value of muscle MRI in differentiating LGMD2I from other LGMDs. Journal of Neurology. 2005;252(5):538-47.</w:t>
      </w:r>
    </w:p>
    <w:p w14:paraId="690BCED8" w14:textId="77777777" w:rsidR="00CF5C5E" w:rsidRPr="00D3139C" w:rsidRDefault="00CF5C5E" w:rsidP="00CF5C5E">
      <w:pPr>
        <w:pStyle w:val="EndNoteBibliography"/>
        <w:spacing w:after="0"/>
      </w:pPr>
      <w:r w:rsidRPr="00D3139C">
        <w:t>[50] Frosk P, Del Bigio MR, Wrogemann K, Greenberg CR. Hutterite brothers both affected with two forms of limb girdle muscular dystrophy: LGMD2H and LGMD2I. European Journal of Human Genetics. 2005;13(8):978-82.</w:t>
      </w:r>
    </w:p>
    <w:p w14:paraId="050B2910" w14:textId="77777777" w:rsidR="00CF5C5E" w:rsidRPr="00D3139C" w:rsidRDefault="00CF5C5E" w:rsidP="00CF5C5E">
      <w:pPr>
        <w:pStyle w:val="EndNoteBibliography"/>
        <w:spacing w:after="0"/>
      </w:pPr>
      <w:r w:rsidRPr="00D3139C">
        <w:t>[51] Fu X, Yang H, Wei C, Jiao H, Wang S, Yang Y, et al. FKRP mutations, including a founder mutation, cause phenotype variability in Chinese patients with dystroglycanopathies. Journal of Human Genetics. 2016;61(12):1013-20.</w:t>
      </w:r>
    </w:p>
    <w:p w14:paraId="1832F034" w14:textId="77777777" w:rsidR="00CF5C5E" w:rsidRPr="00D3139C" w:rsidRDefault="00CF5C5E" w:rsidP="00CF5C5E">
      <w:pPr>
        <w:pStyle w:val="EndNoteBibliography"/>
        <w:spacing w:after="0"/>
      </w:pPr>
      <w:r w:rsidRPr="00D3139C">
        <w:t>[52] Fuschillo S, Torrente Y, Balzano G. Severe respiratory and skeletal muscles involvement in a carrier of dysferlinopathy with chronic obstructive pulmonary disease. Respiratory Care. 2010;55(8):1091-3.</w:t>
      </w:r>
    </w:p>
    <w:p w14:paraId="7535C6DD" w14:textId="77777777" w:rsidR="00CF5C5E" w:rsidRPr="00D3139C" w:rsidRDefault="00CF5C5E" w:rsidP="00CF5C5E">
      <w:pPr>
        <w:pStyle w:val="EndNoteBibliography"/>
        <w:spacing w:after="0"/>
      </w:pPr>
      <w:r w:rsidRPr="00D3139C">
        <w:t>[53] Gaul C, Deschauer M, Tempelmann C, Vielhaber S, Klein HU, Heinze HJ, et al. Cardiac involvement in limb-girdle muscular dystrophy 2I: Conventional cardiac diagnostic and cardiovascular magnetic resonance. Journal of Neurology. 2006;253(10):1317-22.</w:t>
      </w:r>
    </w:p>
    <w:p w14:paraId="2B1B1388" w14:textId="77777777" w:rsidR="00CF5C5E" w:rsidRPr="00D3139C" w:rsidRDefault="00CF5C5E" w:rsidP="00CF5C5E">
      <w:pPr>
        <w:pStyle w:val="EndNoteBibliography"/>
        <w:spacing w:after="0"/>
      </w:pPr>
      <w:r w:rsidRPr="00D3139C">
        <w:lastRenderedPageBreak/>
        <w:t>[54] Gemelli C, Fiorillo C, Fabbri S, Cabona C, Zara F, Madia F, et al. A case of limb-girdle muscular dystrophy type 2L mimicking Dermatomyositis. Acta Myologica. 2017;36 (2):94.</w:t>
      </w:r>
    </w:p>
    <w:p w14:paraId="48C91D00" w14:textId="77777777" w:rsidR="00CF5C5E" w:rsidRPr="00D3139C" w:rsidRDefault="00CF5C5E" w:rsidP="00CF5C5E">
      <w:pPr>
        <w:pStyle w:val="EndNoteBibliography"/>
        <w:spacing w:after="0"/>
      </w:pPr>
      <w:r w:rsidRPr="00D3139C">
        <w:t>[55] Ghafouri-Fard S, Hashemi Gorji F, Fardaei M, Miryounesi M. Limb girdle muscular dystrophy type 2E due to a novel large deletion in SGCB gene. Iranian Journal of Child Neurology. 2017;11(3):57-60.</w:t>
      </w:r>
    </w:p>
    <w:p w14:paraId="666A659C" w14:textId="77777777" w:rsidR="00CF5C5E" w:rsidRPr="00D3139C" w:rsidRDefault="00CF5C5E" w:rsidP="00CF5C5E">
      <w:pPr>
        <w:pStyle w:val="EndNoteBibliography"/>
        <w:spacing w:after="0"/>
      </w:pPr>
      <w:r w:rsidRPr="00D3139C">
        <w:t>[56] Ginjaar HB, Van Der Kooi AJ, Ceelie H, Kneppers ALJ, Van Meegen M, Barth PG, et al. Sarcoglycanopathies in Dutch patients with autosomal recessive limb girdle muscular dystrophy. Journal of Neurology. 2000;247(7):524-9.</w:t>
      </w:r>
    </w:p>
    <w:p w14:paraId="1AC8FEFF" w14:textId="77777777" w:rsidR="00CF5C5E" w:rsidRPr="00D3139C" w:rsidRDefault="00CF5C5E" w:rsidP="00CF5C5E">
      <w:pPr>
        <w:pStyle w:val="EndNoteBibliography"/>
        <w:spacing w:after="0"/>
      </w:pPr>
      <w:r w:rsidRPr="00D3139C">
        <w:t>[57] Gomez-Andres D, Diaz J, Munell F, Sanchez-Montanez A, Pulido-Valdeolivas I, Suazo L, et al. Disease duration and disability in dysfeRlinopathy can be described by muscle imaging using heatmaps and random forests. Muscle Nerve. 2019;59(4):436-44.</w:t>
      </w:r>
    </w:p>
    <w:p w14:paraId="2BEB30A3" w14:textId="77777777" w:rsidR="00CF5C5E" w:rsidRPr="00D3139C" w:rsidRDefault="00CF5C5E" w:rsidP="00CF5C5E">
      <w:pPr>
        <w:pStyle w:val="EndNoteBibliography"/>
        <w:spacing w:after="0"/>
      </w:pPr>
      <w:r w:rsidRPr="00D3139C">
        <w:t>[58] Guglieri M, Magri F, D'Angelo MG, Prelle A, Morandi L, Rodolico C, et al. Clinical, molecular, and protein correlations in a large sample of genetically diagnosed Italian limb girdle muscular dystrophy patients. Human Mutation. 2008;29(2):258-66.</w:t>
      </w:r>
    </w:p>
    <w:p w14:paraId="78B5B94C" w14:textId="77777777" w:rsidR="00CF5C5E" w:rsidRPr="00D3139C" w:rsidRDefault="00CF5C5E" w:rsidP="00CF5C5E">
      <w:pPr>
        <w:pStyle w:val="EndNoteBibliography"/>
        <w:spacing w:after="0"/>
      </w:pPr>
      <w:r w:rsidRPr="00D3139C">
        <w:t>[59] Gulati S, Leekha S, Sharma MC, Kalra V. Gamma-Sarcoglycanopathy. Indian Pediatrics. 2003;40(11):1077-81.</w:t>
      </w:r>
    </w:p>
    <w:p w14:paraId="6E92A1E0" w14:textId="77777777" w:rsidR="00CF5C5E" w:rsidRPr="00D3139C" w:rsidRDefault="00CF5C5E" w:rsidP="00CF5C5E">
      <w:pPr>
        <w:pStyle w:val="EndNoteBibliography"/>
        <w:spacing w:after="0"/>
      </w:pPr>
      <w:r w:rsidRPr="00D3139C">
        <w:t>[60] Habig K, Wurzer B, Gunther B, Schanzer A, Nolte D, Kramer HH. A slight change with a major impact-a report on a patient with limb girdle muscular dystrophy. Clinical Neurophysiology. 2017;128 (10):e354.</w:t>
      </w:r>
    </w:p>
    <w:p w14:paraId="0A590597" w14:textId="77777777" w:rsidR="00CF5C5E" w:rsidRPr="00D3139C" w:rsidRDefault="00CF5C5E" w:rsidP="00CF5C5E">
      <w:pPr>
        <w:pStyle w:val="EndNoteBibliography"/>
        <w:spacing w:after="0"/>
      </w:pPr>
      <w:r w:rsidRPr="00D3139C">
        <w:t>[61] Hanisch F, Muller CR, Grimm D, Xue L, Traufeller K, Merkenschlager A, et al. Frequency of calpain-3 c.550delA mutation in limb girdle muscular dystrophy type 2 and isolated hyperCKemia in German patients. Clinical Neuropathology. 2007;26(4):157-63.</w:t>
      </w:r>
    </w:p>
    <w:p w14:paraId="14382509" w14:textId="77777777" w:rsidR="00CF5C5E" w:rsidRPr="00D3139C" w:rsidRDefault="00CF5C5E" w:rsidP="00CF5C5E">
      <w:pPr>
        <w:pStyle w:val="EndNoteBibliography"/>
        <w:spacing w:after="0"/>
      </w:pPr>
      <w:r w:rsidRPr="00D3139C">
        <w:t>[62] Heikali D, Bokhoor P. New onset cardiomyopathy and cardiogenic shock leading to a diagnosis of limbgirdle muscular dystrophy 2I. Journal of the American College of Cardiology. 2017;69 (11 Supplement 1):2352.</w:t>
      </w:r>
    </w:p>
    <w:p w14:paraId="48F18011" w14:textId="77777777" w:rsidR="00CF5C5E" w:rsidRPr="00D3139C" w:rsidRDefault="00CF5C5E" w:rsidP="00CF5C5E">
      <w:pPr>
        <w:pStyle w:val="EndNoteBibliography"/>
        <w:spacing w:after="0"/>
      </w:pPr>
      <w:r w:rsidRPr="00D3139C">
        <w:t>[63] Hicks D, Sarkozy A, Muelas N, Koehler K, Huebner A, Hudson G, et al. A founder mutation in Anoctamin 5 is a major cause of limb-girdle muscular dystrophy. Brain. 2011;134(1):171-82.</w:t>
      </w:r>
    </w:p>
    <w:p w14:paraId="73CAF60C" w14:textId="77777777" w:rsidR="00CF5C5E" w:rsidRPr="00D3139C" w:rsidRDefault="00CF5C5E" w:rsidP="00CF5C5E">
      <w:pPr>
        <w:pStyle w:val="EndNoteBibliography"/>
        <w:spacing w:after="0"/>
      </w:pPr>
      <w:r w:rsidRPr="00D3139C">
        <w:lastRenderedPageBreak/>
        <w:t>[64] Hollingsworth KG, Willis TA, Bates MGD, Dixon BJ, Lochmuller H, Bushby K, et al. Subepicardial dysfunction leads to global left ventricular systolic impairment in patients with limb girdle muscular dystrophy 2I. European Journal of Heart Failure. 2013;15(9):986-94.</w:t>
      </w:r>
    </w:p>
    <w:p w14:paraId="4C4E1D73" w14:textId="77777777" w:rsidR="00CF5C5E" w:rsidRPr="00D3139C" w:rsidRDefault="00CF5C5E" w:rsidP="00CF5C5E">
      <w:pPr>
        <w:pStyle w:val="EndNoteBibliography"/>
        <w:spacing w:after="0"/>
      </w:pPr>
      <w:r w:rsidRPr="00D3139C">
        <w:t>[65] Hong D, Zhang W, Wang W, Wang Z, Yuan Y. Asian patients with limb girdle muscular dystrophy 2I (LGMD2I). Journal of Clinical Neuroscience. 2011;18(4):494-9.</w:t>
      </w:r>
    </w:p>
    <w:p w14:paraId="6BCC9E9D" w14:textId="77777777" w:rsidR="00CF5C5E" w:rsidRPr="00D3139C" w:rsidRDefault="00CF5C5E" w:rsidP="00CF5C5E">
      <w:pPr>
        <w:pStyle w:val="EndNoteBibliography"/>
        <w:spacing w:after="0"/>
      </w:pPr>
      <w:r w:rsidRPr="00D3139C">
        <w:t>[66] Illa I, De Luna N, Dominguez-Perles R, Rojas-Garcia R, Paradas C, Palmer J, et al. Symptomatic dysferlin gene mutation carriers: Characterization of two cases. Neurology. 2007;68(16):1284-9.</w:t>
      </w:r>
    </w:p>
    <w:p w14:paraId="23EDE513" w14:textId="77777777" w:rsidR="00CF5C5E" w:rsidRPr="00D3139C" w:rsidRDefault="00CF5C5E" w:rsidP="00CF5C5E">
      <w:pPr>
        <w:pStyle w:val="EndNoteBibliography"/>
        <w:spacing w:after="0"/>
      </w:pPr>
      <w:r w:rsidRPr="00D3139C">
        <w:t>[67] Izzedine H, Brocheriou I, Eymard B, Le Charpentier M, Romero NB, LeNaour G, et al. Loss of Podocyte Dysferlin Expression Is Associated With Minimal Change Nephropathy. American Journal of Kidney Diseases. 2006;48(1):143-50.</w:t>
      </w:r>
    </w:p>
    <w:p w14:paraId="7879BD13" w14:textId="77777777" w:rsidR="00CF5C5E" w:rsidRPr="00D3139C" w:rsidRDefault="00CF5C5E" w:rsidP="00CF5C5E">
      <w:pPr>
        <w:pStyle w:val="EndNoteBibliography"/>
        <w:spacing w:after="0"/>
      </w:pPr>
      <w:r w:rsidRPr="00D3139C">
        <w:t>[68] Jenne DE, Kley RA, Vorgerd M, Schroder JM, Weis J, Reimann H, et al. Limb girdle muscular dystrophy in a sibling pair with a homozygous Ser606Leu mutation in the alternatively spliced IS2 region of calpain 3. Biological Chemistry. 2005;386(1):61-7.</w:t>
      </w:r>
    </w:p>
    <w:p w14:paraId="7157846D" w14:textId="77777777" w:rsidR="00CF5C5E" w:rsidRPr="00D3139C" w:rsidRDefault="00CF5C5E" w:rsidP="00CF5C5E">
      <w:pPr>
        <w:pStyle w:val="EndNoteBibliography"/>
        <w:spacing w:after="0"/>
      </w:pPr>
      <w:r w:rsidRPr="00D3139C">
        <w:t>[69] Jethwa H, Jacques TS, Gunny R, Wedderburn LR, Pilkington C, Manzur AY. Limb girdle muscular dystrophy type 2B masquerading as inflammatory myopathy: Case report. Pediatric Rheumatology. 2013;11 (1) (no pagination)(19).</w:t>
      </w:r>
    </w:p>
    <w:p w14:paraId="4580339F" w14:textId="77777777" w:rsidR="00CF5C5E" w:rsidRPr="00D3139C" w:rsidRDefault="00CF5C5E" w:rsidP="00CF5C5E">
      <w:pPr>
        <w:pStyle w:val="EndNoteBibliography"/>
        <w:spacing w:after="0"/>
      </w:pPr>
      <w:r w:rsidRPr="00D3139C">
        <w:t>[70] Jomaa R, Star MH, Mhenni SY, Jenzri S, Jerbi S, Zantour B, et al. Isolated neurosarcoidosis revealed by diabetes insipidus, visual loss and diplopia in a child patient: A diagnostic problem. Clinical Pediatric Endocrinology. 2009;18(1):51-4.</w:t>
      </w:r>
    </w:p>
    <w:p w14:paraId="62493580" w14:textId="77777777" w:rsidR="00CF5C5E" w:rsidRPr="00D3139C" w:rsidRDefault="00CF5C5E" w:rsidP="00CF5C5E">
      <w:pPr>
        <w:pStyle w:val="EndNoteBibliography"/>
        <w:spacing w:after="0"/>
      </w:pPr>
      <w:r w:rsidRPr="00D3139C">
        <w:t>[71] Kang PB, Feener CA, Estrella E, Thorne M, White AJ, Darras BT, et al. LGMD2I in a North American population. BMC Musculoskeletal Disorders. 2007;8 (no pagination)(115).</w:t>
      </w:r>
    </w:p>
    <w:p w14:paraId="2D964811" w14:textId="77777777" w:rsidR="00CF5C5E" w:rsidRPr="00D3139C" w:rsidRDefault="00CF5C5E" w:rsidP="00CF5C5E">
      <w:pPr>
        <w:pStyle w:val="EndNoteBibliography"/>
        <w:spacing w:after="0"/>
      </w:pPr>
      <w:r w:rsidRPr="00D3139C">
        <w:t>[72] Kapoor S, Tatke M, Aggarwal S, Gupta A. Beta-sarcoglycanopathy. Indian Journal of Pediatrics. 2005;72(1):71-4.</w:t>
      </w:r>
    </w:p>
    <w:p w14:paraId="79578279" w14:textId="77777777" w:rsidR="00CF5C5E" w:rsidRPr="00D3139C" w:rsidRDefault="00CF5C5E" w:rsidP="00CF5C5E">
      <w:pPr>
        <w:pStyle w:val="EndNoteBibliography"/>
        <w:spacing w:after="0"/>
      </w:pPr>
      <w:r w:rsidRPr="00D3139C">
        <w:t>[73] Kefi M, Amouri R, Chabrak S, Mechmeche R, Hentati F. Variable cardiac in involvement in Tunisian siblings harboring FKRP gene mutations. Neuropediatrics. 2008;39(2):113-5.</w:t>
      </w:r>
    </w:p>
    <w:p w14:paraId="2D35550B" w14:textId="77777777" w:rsidR="00CF5C5E" w:rsidRPr="00D3139C" w:rsidRDefault="00CF5C5E" w:rsidP="00CF5C5E">
      <w:pPr>
        <w:pStyle w:val="EndNoteBibliography"/>
        <w:spacing w:after="0"/>
      </w:pPr>
      <w:r w:rsidRPr="00D3139C">
        <w:t>[74] Khadilkar SV, Singh RK, Agarwal P, Krahn M, Levy N. Twenty-two year follow-up of an Indian family with dysferlinopathy-clinical, immunocytochemical, western blotting and genetic features. Neurology India. 2008;56(3):388-90.</w:t>
      </w:r>
    </w:p>
    <w:p w14:paraId="720C4ED9" w14:textId="77777777" w:rsidR="00CF5C5E" w:rsidRPr="00D3139C" w:rsidRDefault="00CF5C5E" w:rsidP="00CF5C5E">
      <w:pPr>
        <w:pStyle w:val="EndNoteBibliography"/>
        <w:spacing w:after="0"/>
      </w:pPr>
      <w:r w:rsidRPr="00D3139C">
        <w:lastRenderedPageBreak/>
        <w:t>[75] Khaiboullina SF, Martynova EV, Bardakov SN, Mavlikeev MO, Yakovlev IA, Isaev AA, et al. Serum Cytokine Profile in a Patient Diagnosed with Dysferlinopathy. Case Reports in Medicine. 2017;2017 (no pagination)(3615354).</w:t>
      </w:r>
    </w:p>
    <w:p w14:paraId="5D39E273" w14:textId="77777777" w:rsidR="00CF5C5E" w:rsidRPr="00D3139C" w:rsidRDefault="00CF5C5E" w:rsidP="00CF5C5E">
      <w:pPr>
        <w:pStyle w:val="EndNoteBibliography"/>
        <w:spacing w:after="0"/>
      </w:pPr>
      <w:r w:rsidRPr="00D3139C">
        <w:t>[76] Kida H, Sano K, Yorita A, Miura S, Ayabe M, Hayashi Y, et al. First Japanese case of muscular dystrophy caused by a mutation in the anoctamin 5 gene. Neurology and Clinical Neuroscience. 2015;3(4):150-2.</w:t>
      </w:r>
    </w:p>
    <w:p w14:paraId="10B14D4B" w14:textId="77777777" w:rsidR="00CF5C5E" w:rsidRPr="00D3139C" w:rsidRDefault="00CF5C5E" w:rsidP="00CF5C5E">
      <w:pPr>
        <w:pStyle w:val="EndNoteBibliography"/>
        <w:spacing w:after="0"/>
      </w:pPr>
      <w:r w:rsidRPr="00D3139C">
        <w:t>[77] Klinge L, Dean AF, Kress W, Dixon P, Charlton R, Muller JS, et al. Late onset in dysferlinopathy widens the clinical spectrum. Neuromuscular Disorders. 2008;18(4):288-90.</w:t>
      </w:r>
    </w:p>
    <w:p w14:paraId="7CEEDEDB" w14:textId="77777777" w:rsidR="00CF5C5E" w:rsidRPr="00D3139C" w:rsidRDefault="00CF5C5E" w:rsidP="00CF5C5E">
      <w:pPr>
        <w:pStyle w:val="EndNoteBibliography"/>
        <w:spacing w:after="0"/>
      </w:pPr>
      <w:r w:rsidRPr="00D3139C">
        <w:t>[78] Kocak Eker H, Balasar O. Limb-girdle muscular dystrophy: A family with three cases. Gazi Medical Journal. 2019;30 (1):P93.</w:t>
      </w:r>
    </w:p>
    <w:p w14:paraId="72E862A1" w14:textId="77777777" w:rsidR="00CF5C5E" w:rsidRPr="00D3139C" w:rsidRDefault="00CF5C5E" w:rsidP="00CF5C5E">
      <w:pPr>
        <w:pStyle w:val="EndNoteBibliography"/>
        <w:spacing w:after="0"/>
      </w:pPr>
      <w:r w:rsidRPr="00D3139C">
        <w:t>[79] Koken OY, Kayilioglu H, Sel CG, Oztoprak U, Talim B, Yuksel D. A case of limb-girdle muscular dystrophy 2I due to FKRP mutation presenting as acute myositis. Acta Myologica. 2018;37 (2):161-2.</w:t>
      </w:r>
    </w:p>
    <w:p w14:paraId="581CAA0E" w14:textId="77777777" w:rsidR="00CF5C5E" w:rsidRPr="00D3139C" w:rsidRDefault="00CF5C5E" w:rsidP="00CF5C5E">
      <w:pPr>
        <w:pStyle w:val="EndNoteBibliography"/>
        <w:spacing w:after="0"/>
      </w:pPr>
      <w:r w:rsidRPr="00D3139C">
        <w:t>[80] Krishnaiah B, Lee JJ, Wicklund MP, Kaur D. Young girl presenting with exercise-induced myoglobinuria. Muscle and Nerve. 2016;54(1):161-4.</w:t>
      </w:r>
    </w:p>
    <w:p w14:paraId="5EB4C6C2" w14:textId="77777777" w:rsidR="00CF5C5E" w:rsidRPr="00D3139C" w:rsidRDefault="00CF5C5E" w:rsidP="00CF5C5E">
      <w:pPr>
        <w:pStyle w:val="EndNoteBibliography"/>
        <w:spacing w:after="0"/>
      </w:pPr>
      <w:r w:rsidRPr="00D3139C">
        <w:t>[81] Lanzillo R, Aurino S, Fanin M, Aguennoz M, Vitale F, Fiorillo C, et al. Early onset calpainopathy with normal non-functional calpain 3 level. Developmental Medicine and Child Neurology. 2006;48(4):304-6.</w:t>
      </w:r>
    </w:p>
    <w:p w14:paraId="5839DAFD" w14:textId="77777777" w:rsidR="00CF5C5E" w:rsidRPr="00D3139C" w:rsidRDefault="00CF5C5E" w:rsidP="00CF5C5E">
      <w:pPr>
        <w:pStyle w:val="EndNoteBibliography"/>
        <w:spacing w:after="0"/>
      </w:pPr>
      <w:r w:rsidRPr="00D3139C">
        <w:t>[82] Lerario A, Cogiamanian F, Marchesi C, Belicchi M, Bresolin N, Porretti L, et al. Effects of rituximab in two patients with dysferlin-deficient muscular dystrophy. BMC Musculoskeletal Disorders. 2010;11:157.</w:t>
      </w:r>
    </w:p>
    <w:p w14:paraId="3E9305EF" w14:textId="77777777" w:rsidR="00CF5C5E" w:rsidRPr="00D3139C" w:rsidRDefault="00CF5C5E" w:rsidP="00CF5C5E">
      <w:pPr>
        <w:pStyle w:val="EndNoteBibliography"/>
        <w:spacing w:after="0"/>
      </w:pPr>
      <w:r w:rsidRPr="00D3139C">
        <w:t>[83] Li F, Yin G, Xie Q, Shi G. Late-onset dysferlinopathy presented as "liver Enzyme" abnormalities: A technical note. Journal of Clinical Rheumatology. 2014;20(5):275-7.</w:t>
      </w:r>
    </w:p>
    <w:p w14:paraId="29577C7D" w14:textId="77777777" w:rsidR="00CF5C5E" w:rsidRPr="00D3139C" w:rsidRDefault="00CF5C5E" w:rsidP="00CF5C5E">
      <w:pPr>
        <w:pStyle w:val="EndNoteBibliography"/>
        <w:spacing w:after="0"/>
      </w:pPr>
      <w:r w:rsidRPr="00D3139C">
        <w:t>[84] Liewluck T, Goodman BP. Late-onset axial myopathy and camptocormia in a calpainopathy carrier. Journal of Clinical Neuromuscular Disease. 2012;13(4):209-13.</w:t>
      </w:r>
    </w:p>
    <w:p w14:paraId="1C4F9902" w14:textId="77777777" w:rsidR="00CF5C5E" w:rsidRPr="00D3139C" w:rsidRDefault="00CF5C5E" w:rsidP="00CF5C5E">
      <w:pPr>
        <w:pStyle w:val="EndNoteBibliography"/>
        <w:spacing w:after="0"/>
      </w:pPr>
      <w:r w:rsidRPr="00D3139C">
        <w:t>[85] Liewluck T, Winder TL, Dimberg EL, Crum BA, Heppelmann CJ, Wang Y, et al. ANO5-muscular dystrophy: Clinical, pathological and molecular findings. European Journal of Neurology. 2013;20(10):1383-9.</w:t>
      </w:r>
    </w:p>
    <w:p w14:paraId="34ADB426" w14:textId="77777777" w:rsidR="00CF5C5E" w:rsidRPr="00D3139C" w:rsidRDefault="00CF5C5E" w:rsidP="00CF5C5E">
      <w:pPr>
        <w:pStyle w:val="EndNoteBibliography"/>
        <w:spacing w:after="0"/>
      </w:pPr>
      <w:r w:rsidRPr="00D3139C">
        <w:t>[86] Lin YC, Murakami T, Hayashi YK, Nishino I, Nonaka I, Yuo CY, et al. A novel FKRP gene mutation in a Taiwanese patient with limb-girdle muscular dystrophy 2I. Brain and Development. 2007;29(4):234-8.</w:t>
      </w:r>
    </w:p>
    <w:p w14:paraId="06E4E828" w14:textId="77777777" w:rsidR="00CF5C5E" w:rsidRPr="00D3139C" w:rsidRDefault="00CF5C5E" w:rsidP="00CF5C5E">
      <w:pPr>
        <w:pStyle w:val="EndNoteBibliography"/>
        <w:spacing w:after="0"/>
      </w:pPr>
      <w:r w:rsidRPr="00D3139C">
        <w:lastRenderedPageBreak/>
        <w:t>[87] Lindberg C, Sixt C, Oldfors A. Episodes of exercise-induced dark urine and myalgia in LGMD 2I. Acta Neurologica Scandinavica. 2011.</w:t>
      </w:r>
    </w:p>
    <w:p w14:paraId="16AAEB8C" w14:textId="77777777" w:rsidR="00CF5C5E" w:rsidRPr="00D3139C" w:rsidRDefault="00CF5C5E" w:rsidP="00CF5C5E">
      <w:pPr>
        <w:pStyle w:val="EndNoteBibliography"/>
        <w:spacing w:after="0"/>
      </w:pPr>
      <w:r w:rsidRPr="00D3139C">
        <w:t>[88] Little AA, McKeever PE, Gruis KL. Novel mutations in the anoctamin 5 gene (ANO5) associated with limb-girdle muscular dystrophy 2L. Muscle and Nerve. 2013;47(2):287-91.</w:t>
      </w:r>
    </w:p>
    <w:p w14:paraId="361B295C" w14:textId="77777777" w:rsidR="00CF5C5E" w:rsidRPr="00D3139C" w:rsidRDefault="00CF5C5E" w:rsidP="00CF5C5E">
      <w:pPr>
        <w:pStyle w:val="EndNoteBibliography"/>
        <w:spacing w:after="0"/>
      </w:pPr>
      <w:r w:rsidRPr="00D3139C">
        <w:t>[89] Lokken N, Hedermann G, Thomsen C, Vissing J. Contractile properties are disrupted in Becker muscular dystrophy, but not in limb girdle type 2I. Annals of Neurology. 2016;80(3):466-71.</w:t>
      </w:r>
    </w:p>
    <w:p w14:paraId="4B0E7D8C" w14:textId="77777777" w:rsidR="00CF5C5E" w:rsidRPr="00D3139C" w:rsidRDefault="00CF5C5E" w:rsidP="00CF5C5E">
      <w:pPr>
        <w:pStyle w:val="EndNoteBibliography"/>
        <w:spacing w:after="0"/>
      </w:pPr>
      <w:r w:rsidRPr="00D3139C">
        <w:t>[90] Lomma C, Ransom D. Chemotherapy dosing and toxicity in a patient with muscular dystrophy. Cancer Reports. 2018;1 (2) (no pagination)(e1106).</w:t>
      </w:r>
    </w:p>
    <w:p w14:paraId="05F33682" w14:textId="77777777" w:rsidR="00CF5C5E" w:rsidRPr="00D3139C" w:rsidRDefault="00CF5C5E" w:rsidP="00CF5C5E">
      <w:pPr>
        <w:pStyle w:val="EndNoteBibliography"/>
        <w:spacing w:after="0"/>
      </w:pPr>
      <w:r w:rsidRPr="00D3139C">
        <w:t>[91] Lu Y, Song X, Ji G, Wu H, Li D, Sun S. Identification of a novel SGCA missense mutation in a case of limb-girdle muscular dystrophy 2D with the absence of four sarcoglycan proteins. Neuropathology. 2019;39(3):207-11.</w:t>
      </w:r>
    </w:p>
    <w:p w14:paraId="5E7EDA1D" w14:textId="77777777" w:rsidR="00CF5C5E" w:rsidRPr="00D3139C" w:rsidRDefault="00CF5C5E" w:rsidP="00CF5C5E">
      <w:pPr>
        <w:pStyle w:val="EndNoteBibliography"/>
        <w:spacing w:after="0"/>
      </w:pPr>
      <w:r w:rsidRPr="00D3139C">
        <w:t>[92] Margeta M, Connolly AM, Winder TL, Pestronk A, Moore SA. Cardiac pathology exceeds skeletal muscle pathology in two cases of limb-girdle muscular dystrophy type 2I. Muscle and Nerve. 2009;40(5):883-9.</w:t>
      </w:r>
    </w:p>
    <w:p w14:paraId="43826FEA" w14:textId="77777777" w:rsidR="00CF5C5E" w:rsidRPr="00D3139C" w:rsidRDefault="00CF5C5E" w:rsidP="00CF5C5E">
      <w:pPr>
        <w:pStyle w:val="EndNoteBibliography"/>
        <w:spacing w:after="0"/>
      </w:pPr>
      <w:r w:rsidRPr="00D3139C">
        <w:t>[93] Martinez-Thompson JM, Moore SA, Liewluck T. A novel CAPN3 mutation in late-onset limb-girdle muscular dystrophy with early respiratory insufficiency. Journal of Clinical Neuroscience. 2018;53:229-31.</w:t>
      </w:r>
    </w:p>
    <w:p w14:paraId="7E0C34A1" w14:textId="77777777" w:rsidR="00CF5C5E" w:rsidRPr="00D3139C" w:rsidRDefault="00CF5C5E" w:rsidP="00CF5C5E">
      <w:pPr>
        <w:pStyle w:val="EndNoteBibliography"/>
        <w:spacing w:after="0"/>
      </w:pPr>
      <w:r w:rsidRPr="00D3139C">
        <w:t>[94] Mashiah J, Harel A, Bitterman O, Sagi L, Gat A, Fellig Y, et al. Isotretinoin treatment of autosomal recessive congenital ichthyosis complicated by coexisting dysferlinopathy. Clin Exp Dermatol. 2016;41(4):390-3.</w:t>
      </w:r>
    </w:p>
    <w:p w14:paraId="354BEF69" w14:textId="77777777" w:rsidR="00CF5C5E" w:rsidRPr="00D3139C" w:rsidRDefault="00CF5C5E" w:rsidP="00CF5C5E">
      <w:pPr>
        <w:pStyle w:val="EndNoteBibliography"/>
        <w:spacing w:after="0"/>
      </w:pPr>
      <w:r w:rsidRPr="00D3139C">
        <w:t>[95] Matsubara E, Tsuchiya A, Minami N, Nishino I, Pappolla MA, Shoji M, et al. A unique case of limb-girdle muscular dystrophy type 2A carrying novel compound heterozygous mutations in the human CAPN3 gene. European Journal of Neurology. 2007;14(7):819-22.</w:t>
      </w:r>
    </w:p>
    <w:p w14:paraId="3D2C70C7" w14:textId="77777777" w:rsidR="00CF5C5E" w:rsidRPr="00D3139C" w:rsidRDefault="00CF5C5E" w:rsidP="00CF5C5E">
      <w:pPr>
        <w:pStyle w:val="EndNoteBibliography"/>
        <w:spacing w:after="0"/>
      </w:pPr>
      <w:r w:rsidRPr="00D3139C">
        <w:t>[96] McMillan HJ, Carter MT, Jacob PJ, Laffan EE, O'Connor MD, Boycott KM. Homozygous contiguous gene deletion of 13q12 causing LGMD2C and ARSACS in the same patient. Muscle and Nerve. 2009;39(3):396-9.</w:t>
      </w:r>
    </w:p>
    <w:p w14:paraId="6CEF4FC4" w14:textId="77777777" w:rsidR="00CF5C5E" w:rsidRPr="00D3139C" w:rsidRDefault="00CF5C5E" w:rsidP="00CF5C5E">
      <w:pPr>
        <w:pStyle w:val="EndNoteBibliography"/>
        <w:spacing w:after="0"/>
      </w:pPr>
      <w:r w:rsidRPr="00D3139C">
        <w:t>[97] McNally EM, Passos-Bueno MR, Bonnemann CG, Vainzof M, De Moreira ES, Lidov HGW, et al. Mild and severe muscular dystrophy caused by a single gamma-sarcoglycan mutation. American Journal of Human Genetics. 1996;59(5):1040-7.</w:t>
      </w:r>
    </w:p>
    <w:p w14:paraId="33D40B5D" w14:textId="77777777" w:rsidR="00CF5C5E" w:rsidRPr="00D3139C" w:rsidRDefault="00CF5C5E" w:rsidP="00CF5C5E">
      <w:pPr>
        <w:pStyle w:val="EndNoteBibliography"/>
        <w:spacing w:after="0"/>
      </w:pPr>
      <w:r w:rsidRPr="00D3139C">
        <w:lastRenderedPageBreak/>
        <w:t>[98] Mendell JR, Rodino-Klapac LR, Rosales XQ, Coley BD, Galloway G, Lewis S, et al. Sustained alpha-sarcoglycan gene expression after gene transfer in limb-girdle muscular dystrophy, type 2D. Annals of Neurology. 2010;68(5):629-38.</w:t>
      </w:r>
    </w:p>
    <w:p w14:paraId="68C4BDAF" w14:textId="77777777" w:rsidR="00CF5C5E" w:rsidRPr="00D3139C" w:rsidRDefault="00CF5C5E" w:rsidP="00CF5C5E">
      <w:pPr>
        <w:pStyle w:val="EndNoteBibliography"/>
        <w:spacing w:after="0"/>
      </w:pPr>
      <w:r w:rsidRPr="00D3139C">
        <w:t>[99] Mercuri E, Brockington M, Straub V, Quijano-Roy S, Yuva Y, Herrmann R, et al. Phenotypic spectrum associated with mutations in the fukutin-related protein gene. Annals of Neurology. 2003;53(4):537-42.</w:t>
      </w:r>
    </w:p>
    <w:p w14:paraId="5EADC6AD" w14:textId="77777777" w:rsidR="00CF5C5E" w:rsidRPr="00D3139C" w:rsidRDefault="00CF5C5E" w:rsidP="00CF5C5E">
      <w:pPr>
        <w:pStyle w:val="EndNoteBibliography"/>
        <w:spacing w:after="0"/>
      </w:pPr>
      <w:r w:rsidRPr="00D3139C">
        <w:t>[100] Meznaric-Petrusa M, Kralj E, Angelini C, Fanin M, Trinkaus D. Cardiomyopathy in a patient with limb-girdle muscular dystrophy type 2D: Pathomorphological aspects. Forensic Science International Supplement Series. 2009;1(1):58-62.</w:t>
      </w:r>
    </w:p>
    <w:p w14:paraId="4BABCE76" w14:textId="77777777" w:rsidR="00CF5C5E" w:rsidRPr="00D3139C" w:rsidRDefault="00CF5C5E" w:rsidP="00CF5C5E">
      <w:pPr>
        <w:pStyle w:val="EndNoteBibliography"/>
        <w:spacing w:after="0"/>
      </w:pPr>
      <w:r w:rsidRPr="00D3139C">
        <w:t>[101] Miskew Nichols B, Nikhanj A, Wang F, Freed DH, Oudit GY. Advanced Dilated Cardiomyopathy in a Patient with Hutterite Limb-Girdle Muscular Dystrophy: Use of a Left Ventricular Assist Device. Circulation: Heart Failure. 2018;11 (4) (no pagination)(e004960).</w:t>
      </w:r>
    </w:p>
    <w:p w14:paraId="191C6920" w14:textId="77777777" w:rsidR="00CF5C5E" w:rsidRPr="00D3139C" w:rsidRDefault="00CF5C5E" w:rsidP="00CF5C5E">
      <w:pPr>
        <w:pStyle w:val="EndNoteBibliography"/>
        <w:spacing w:after="0"/>
      </w:pPr>
      <w:r w:rsidRPr="00D3139C">
        <w:t>[102] Mojbafan M, Nilipour Y, Tonekaboni SH, Bagheri SD, Bagherian H, Sharifi Z, et al. A rare form of limb girdle muscular dystrophy (type 2E) seen in an Iranian family detected by autozygosity mapping. Journal of Neurogenetics. 2016;30(1):1-4.</w:t>
      </w:r>
    </w:p>
    <w:p w14:paraId="71F9A572" w14:textId="77777777" w:rsidR="00CF5C5E" w:rsidRPr="00D3139C" w:rsidRDefault="00CF5C5E" w:rsidP="00CF5C5E">
      <w:pPr>
        <w:pStyle w:val="EndNoteBibliography"/>
        <w:spacing w:after="0"/>
      </w:pPr>
      <w:r w:rsidRPr="00D3139C">
        <w:t>[103] Moody S, Mancias P. Dysferlinopathy presenting as rhabdomyolysis and acute renal failure. Journal of Child Neurology. 2013;28(4):502-5.</w:t>
      </w:r>
    </w:p>
    <w:p w14:paraId="114D08CB" w14:textId="77777777" w:rsidR="00CF5C5E" w:rsidRPr="00D3139C" w:rsidRDefault="00CF5C5E" w:rsidP="00CF5C5E">
      <w:pPr>
        <w:pStyle w:val="EndNoteBibliography"/>
        <w:spacing w:after="0"/>
      </w:pPr>
      <w:r w:rsidRPr="00D3139C">
        <w:t>[104] Muller T, Krasnianski M, Witthaut R, Deschauer M, Zierz S. Dilated cardiomyopathy may be an early sign of the C826A Fukutin-related protein mutation. Neuromuscular Disorders. 2005;15(5):372-6.</w:t>
      </w:r>
    </w:p>
    <w:p w14:paraId="53570952" w14:textId="77777777" w:rsidR="00CF5C5E" w:rsidRPr="00D3139C" w:rsidRDefault="00CF5C5E" w:rsidP="00CF5C5E">
      <w:pPr>
        <w:pStyle w:val="EndNoteBibliography"/>
        <w:spacing w:after="0"/>
      </w:pPr>
      <w:r w:rsidRPr="00D3139C">
        <w:t>[105] Mustafa E, Khandaker MAH, Rashid MM, Ghose SK, Chowdhury MK. Sarcoglycanopathy - A rare case report and literature review. Journal of Medicine (Bangladesh). 2014;15(1):77-9.</w:t>
      </w:r>
    </w:p>
    <w:p w14:paraId="4D0D63C2" w14:textId="77777777" w:rsidR="00CF5C5E" w:rsidRPr="00D3139C" w:rsidRDefault="00CF5C5E" w:rsidP="00CF5C5E">
      <w:pPr>
        <w:pStyle w:val="EndNoteBibliography"/>
        <w:spacing w:after="0"/>
      </w:pPr>
      <w:r w:rsidRPr="00D3139C">
        <w:t>[106] Nagashima T, Chuma T, Mano Y, Goto YI, Hayashi YK, Minami N, et al. Dysferlinopathy associated with rigid spine syndrome. Neuropathology. 2004;24(4):341-6.</w:t>
      </w:r>
    </w:p>
    <w:p w14:paraId="15B8E292" w14:textId="77777777" w:rsidR="00CF5C5E" w:rsidRPr="00D3139C" w:rsidRDefault="00CF5C5E" w:rsidP="00CF5C5E">
      <w:pPr>
        <w:pStyle w:val="EndNoteBibliography"/>
        <w:spacing w:after="0"/>
      </w:pPr>
      <w:r w:rsidRPr="00D3139C">
        <w:t>[107] Negrao L, Geraldo A, Matos A, Rebelo O, Santos R, Marques C. The first portuguese families with limb-girdle muscular dystrophy 2L. Sinapse. 2012;12(1):39-44.</w:t>
      </w:r>
    </w:p>
    <w:p w14:paraId="70D8AD63" w14:textId="77777777" w:rsidR="00CF5C5E" w:rsidRPr="00D3139C" w:rsidRDefault="00CF5C5E" w:rsidP="00CF5C5E">
      <w:pPr>
        <w:pStyle w:val="EndNoteBibliography"/>
        <w:spacing w:after="0"/>
      </w:pPr>
      <w:r w:rsidRPr="00D3139C">
        <w:t>[108] Nemes A, Dezsi L, Domsik P, Kalapos A, Forster T, Vecsei L. Left ventricular deformation abnormalities in a patient with calpainopathy-a case from the three-dimensional speckle-tracking echocardiographic magyar-path study. Quantitative Imaging in Medicine and Surgery. 2017;7(6):685-90.</w:t>
      </w:r>
    </w:p>
    <w:p w14:paraId="4380B191" w14:textId="77777777" w:rsidR="00CF5C5E" w:rsidRPr="00D3139C" w:rsidRDefault="00CF5C5E" w:rsidP="00CF5C5E">
      <w:pPr>
        <w:pStyle w:val="EndNoteBibliography"/>
        <w:spacing w:after="0"/>
      </w:pPr>
      <w:r w:rsidRPr="00D3139C">
        <w:lastRenderedPageBreak/>
        <w:t>[109] Neto ARC, Leoni TB, De Lima FD, Martinez ARM, Nucci A, Franca MC. EMG findings in patients with limb-girdle muscular dystrophy due to heterozygous CAPN3 mutations. Clinical Neurophysiology. 2018;129 (Supplement 1):e82.</w:t>
      </w:r>
    </w:p>
    <w:p w14:paraId="3B28D23B" w14:textId="77777777" w:rsidR="00CF5C5E" w:rsidRPr="00D3139C" w:rsidRDefault="00CF5C5E" w:rsidP="00CF5C5E">
      <w:pPr>
        <w:pStyle w:val="EndNoteBibliography"/>
        <w:spacing w:after="0"/>
      </w:pPr>
      <w:r w:rsidRPr="00D3139C">
        <w:t>[110] Nowak KJ, Walsh P, Jacob RL, Johnsen RD, Peverall J, McNally EM, et al. Severe gamma-sarcoglycanopathy caused by a novel missense mutation and a large deletion. Neuromuscular Disorders. 2000;10(2):100-7.</w:t>
      </w:r>
    </w:p>
    <w:p w14:paraId="2815F102" w14:textId="77777777" w:rsidR="00CF5C5E" w:rsidRPr="00D3139C" w:rsidRDefault="00CF5C5E" w:rsidP="00CF5C5E">
      <w:pPr>
        <w:pStyle w:val="EndNoteBibliography"/>
        <w:spacing w:after="0"/>
      </w:pPr>
      <w:r w:rsidRPr="00D3139C">
        <w:t>[111] Oexle K, Herrmann R, Dode C, Leturcq F, Hubner C, Kaplan JC, et al. Neurosensory hearing loss in secondary adhalinopathy. Neuropediatrics. 1996;27(1):32-6.</w:t>
      </w:r>
    </w:p>
    <w:p w14:paraId="6CCBAFD1" w14:textId="77777777" w:rsidR="00CF5C5E" w:rsidRPr="00D3139C" w:rsidRDefault="00CF5C5E" w:rsidP="00CF5C5E">
      <w:pPr>
        <w:pStyle w:val="EndNoteBibliography"/>
        <w:spacing w:after="0"/>
      </w:pPr>
      <w:r w:rsidRPr="00D3139C">
        <w:t>[112] Oflazer PS, Gundesli H, Zorludemir S, Sabuncu T, Dincer P. Eosinophilic myositis in calpainopathy: Could immunosuppression of the eosinophilic myositis alter the early natural course of the dystrophic disease? Neuromuscular Disorders. 2009;19(4):261-3.</w:t>
      </w:r>
    </w:p>
    <w:p w14:paraId="5D24D9D0" w14:textId="77777777" w:rsidR="00CF5C5E" w:rsidRPr="00D3139C" w:rsidRDefault="00CF5C5E" w:rsidP="00CF5C5E">
      <w:pPr>
        <w:pStyle w:val="EndNoteBibliography"/>
        <w:spacing w:after="0"/>
      </w:pPr>
      <w:r w:rsidRPr="00D3139C">
        <w:t>[113] Okahashi S, Ogawa G, Suzuki M, Ogata K, Nishino I, Kawai M. Asymptomatic sporadic dysferlinopathy presenting with elevation of serum creatine kinase. Typical distribution of muscle involvement shown by MRI but not by CT. Internal Medicine. 2008;47(4):305-7.</w:t>
      </w:r>
    </w:p>
    <w:p w14:paraId="69C4E830" w14:textId="77777777" w:rsidR="00CF5C5E" w:rsidRPr="00D3139C" w:rsidRDefault="00CF5C5E" w:rsidP="00CF5C5E">
      <w:pPr>
        <w:pStyle w:val="EndNoteBibliography"/>
        <w:spacing w:after="0"/>
      </w:pPr>
      <w:r w:rsidRPr="00D3139C">
        <w:t>[114] Okere A, Reddy SS, Gupta S, Shinnar M. A cardiomyopathy in a patient with limb girdle muscular dystrophy type 2A. Circulation: Heart Failure. 2013;6(1):e12-3.</w:t>
      </w:r>
    </w:p>
    <w:p w14:paraId="420C5B4B" w14:textId="77777777" w:rsidR="00CF5C5E" w:rsidRPr="00D3139C" w:rsidRDefault="00CF5C5E" w:rsidP="00CF5C5E">
      <w:pPr>
        <w:pStyle w:val="EndNoteBibliography"/>
        <w:spacing w:after="0"/>
      </w:pPr>
      <w:r w:rsidRPr="00D3139C">
        <w:t>[115] Oliveira Santos M, Ninitas P, Conceicao I. Severe limb-girdle muscular dystrophy 2A in two young siblings from Guinea-Bissau associated with a novel null homozygous mutation in CAPN3 gene. Neuromuscular Disorders. 2018;28(12):1003-5.</w:t>
      </w:r>
    </w:p>
    <w:p w14:paraId="6F172EA0" w14:textId="77777777" w:rsidR="00CF5C5E" w:rsidRPr="00D3139C" w:rsidRDefault="00CF5C5E" w:rsidP="00CF5C5E">
      <w:pPr>
        <w:pStyle w:val="EndNoteBibliography"/>
        <w:spacing w:after="0"/>
      </w:pPr>
      <w:r w:rsidRPr="00D3139C">
        <w:t>[116] Paradas C, Llauger J, Diaz-Manera J, Rojas-Garcia R, De Luna N, Iturriaga C, et al. Redefining dysferlinopathy phenotypes based on clinical findings and muscle imaging studies. Neurology. 2010;75(4):316-23.</w:t>
      </w:r>
    </w:p>
    <w:p w14:paraId="67649CEB" w14:textId="77777777" w:rsidR="00CF5C5E" w:rsidRPr="00D3139C" w:rsidRDefault="00CF5C5E" w:rsidP="00CF5C5E">
      <w:pPr>
        <w:pStyle w:val="EndNoteBibliography"/>
        <w:spacing w:after="0"/>
      </w:pPr>
      <w:r w:rsidRPr="00D3139C">
        <w:t>[117] Park HJ, Hong JM, Suh GI, Shin HY, Kim SM, Sunwoo IN, et al. Heterogeneous characteristics of Korean patients with dysferlinopathy. Journal of Korean Medical Science. 2012;27(4):423-9.</w:t>
      </w:r>
    </w:p>
    <w:p w14:paraId="19E4D9AF" w14:textId="77777777" w:rsidR="00CF5C5E" w:rsidRPr="00D3139C" w:rsidRDefault="00CF5C5E" w:rsidP="00CF5C5E">
      <w:pPr>
        <w:pStyle w:val="EndNoteBibliography"/>
        <w:spacing w:after="0"/>
      </w:pPr>
      <w:r w:rsidRPr="00D3139C">
        <w:t>[118] Passos-Bueno MR, Moreira ES, Marie SK, Bashir R, Vasquez L, Love DR, et al. Main clinical features of the three mapped autosomal recessive limb-girdle muscular dystrophies and estimated proportion of each form in 13 Brazilian families. Journal of Medical Genetics. 1996;33(2):97-102.</w:t>
      </w:r>
    </w:p>
    <w:p w14:paraId="7B7FE124" w14:textId="77777777" w:rsidR="00CF5C5E" w:rsidRPr="00D3139C" w:rsidRDefault="00CF5C5E" w:rsidP="00CF5C5E">
      <w:pPr>
        <w:pStyle w:val="EndNoteBibliography"/>
        <w:spacing w:after="0"/>
      </w:pPr>
      <w:r w:rsidRPr="00D3139C">
        <w:lastRenderedPageBreak/>
        <w:t>[119] Patel NJ, Van Dyke KW, Espinoza LR. Limb-Girdle Muscular Dystrophy 2B and Miyoshi Presentations of Dysferlinopathy. American Journal of the Medical Sciences. 2017;353(5):484-91.</w:t>
      </w:r>
    </w:p>
    <w:p w14:paraId="73ED28B9" w14:textId="77777777" w:rsidR="00CF5C5E" w:rsidRPr="00D3139C" w:rsidRDefault="00CF5C5E" w:rsidP="00CF5C5E">
      <w:pPr>
        <w:pStyle w:val="EndNoteBibliography"/>
        <w:spacing w:after="0"/>
      </w:pPr>
      <w:r w:rsidRPr="00D3139C">
        <w:t>[120] Peddareddygari LR, Oberoi K, Baisre-DeLeon A, Grewal RP. Novel mutation in anoctamin 5 gene causing limb-girdle muscular dystrophy 2L. Journal of Clinical Neuromuscular Disease. 2018;19(4):228-31.</w:t>
      </w:r>
    </w:p>
    <w:p w14:paraId="6C402AC7" w14:textId="77777777" w:rsidR="00CF5C5E" w:rsidRPr="00D3139C" w:rsidRDefault="00CF5C5E" w:rsidP="00CF5C5E">
      <w:pPr>
        <w:pStyle w:val="EndNoteBibliography"/>
        <w:spacing w:after="0"/>
      </w:pPr>
      <w:r w:rsidRPr="00D3139C">
        <w:t>[121] Pena L, Kim K, Charrow J. Episodic myoglobinuria in a primary gamma-sarcoglycanopathy. Neuromuscular Disorders. 2010;20(5):337-9.</w:t>
      </w:r>
    </w:p>
    <w:p w14:paraId="74B611F2" w14:textId="77777777" w:rsidR="00CF5C5E" w:rsidRPr="00D3139C" w:rsidRDefault="00CF5C5E" w:rsidP="00CF5C5E">
      <w:pPr>
        <w:pStyle w:val="EndNoteBibliography"/>
        <w:spacing w:after="0"/>
      </w:pPr>
      <w:r w:rsidRPr="00D3139C">
        <w:t>[122] Penisson-Besnier I, Richard I, Dubas F, Beckmann JS, Fardeau M. Pseudometalic variability of and phenotypic variability of calpain deficiency in two siblings. Muscle and Nerve. 1998;21(8):1078-80.</w:t>
      </w:r>
    </w:p>
    <w:p w14:paraId="07DB6249" w14:textId="77777777" w:rsidR="00CF5C5E" w:rsidRPr="00D3139C" w:rsidRDefault="00CF5C5E" w:rsidP="00CF5C5E">
      <w:pPr>
        <w:pStyle w:val="EndNoteBibliography"/>
        <w:spacing w:after="0"/>
      </w:pPr>
      <w:r w:rsidRPr="00D3139C">
        <w:t>[123] Penttila S, Palmio J, Suominen T, Raheem O, Evila A, Gomez NM, et al. Eight new mutations and the expanding phenotype variability in muscular dystrophy caused by ANO5. Neurology. 2012;78(12):897-903.</w:t>
      </w:r>
    </w:p>
    <w:p w14:paraId="06563741" w14:textId="77777777" w:rsidR="00CF5C5E" w:rsidRPr="00D3139C" w:rsidRDefault="00CF5C5E" w:rsidP="00CF5C5E">
      <w:pPr>
        <w:pStyle w:val="EndNoteBibliography"/>
        <w:spacing w:after="0"/>
      </w:pPr>
      <w:r w:rsidRPr="00D3139C">
        <w:t>[124] Peric S, Stevanovic J, Johnson K, Kosac A, Peric M, Brankovic M, et al. Phenotypic and genetic spectrum of patients with limb-girdle muscular dystrophy type 2A from Serbia. Acta myologica : myopathies and cardiomyopathies : official journal of the Mediterranean Society of Myology. 2019;38(3):163-71.</w:t>
      </w:r>
    </w:p>
    <w:p w14:paraId="34927CF3" w14:textId="77777777" w:rsidR="00CF5C5E" w:rsidRPr="00D3139C" w:rsidRDefault="00CF5C5E" w:rsidP="00CF5C5E">
      <w:pPr>
        <w:pStyle w:val="EndNoteBibliography"/>
        <w:spacing w:after="0"/>
      </w:pPr>
      <w:r w:rsidRPr="00D3139C">
        <w:t>[125] Petersen JA, Kuntzer T, Fischer D, von der Hagen M, Huebner A, Kana V, et al. Dysferlinopathy in Switzerland: Clinical phenotypes and potential founder effects. BMC Neurology. 2015;15 (1) (no pagination)(182).</w:t>
      </w:r>
    </w:p>
    <w:p w14:paraId="72D042ED" w14:textId="77777777" w:rsidR="00CF5C5E" w:rsidRPr="00D3139C" w:rsidRDefault="00CF5C5E" w:rsidP="00CF5C5E">
      <w:pPr>
        <w:pStyle w:val="EndNoteBibliography"/>
        <w:spacing w:after="0"/>
      </w:pPr>
      <w:r w:rsidRPr="00D3139C">
        <w:t>[126] Pimentel LHC, Alcantara RNM, Fontenele SMDA, Costa CMDC, Gondim FDAA. Limb-girdle muscular dystrophy type 2B mimicking polymyositis. Arquivos de Neuro-Psiquiatria. 2008;66(1):80-2.</w:t>
      </w:r>
    </w:p>
    <w:p w14:paraId="3AA47755" w14:textId="77777777" w:rsidR="00CF5C5E" w:rsidRPr="00D3139C" w:rsidRDefault="00CF5C5E" w:rsidP="00CF5C5E">
      <w:pPr>
        <w:pStyle w:val="EndNoteBibliography"/>
        <w:spacing w:after="0"/>
      </w:pPr>
      <w:r w:rsidRPr="00D3139C">
        <w:t>[127] Pizzanelli C, Mancuso M, Galli R, Choub A, Fanin M, Nascimbeni AC, et al. Epilepsy and limb girdle muscular dystrophy type 2A: Double trouble, serendipitous finding or new phenotype? Neurological Sciences. 2006;27(2):134-6.</w:t>
      </w:r>
    </w:p>
    <w:p w14:paraId="5282CDD2" w14:textId="77777777" w:rsidR="00CF5C5E" w:rsidRPr="00D3139C" w:rsidRDefault="00CF5C5E" w:rsidP="00CF5C5E">
      <w:pPr>
        <w:pStyle w:val="EndNoteBibliography"/>
        <w:spacing w:after="0"/>
      </w:pPr>
      <w:r w:rsidRPr="00D3139C">
        <w:t>[128] Pollitt C, Anderson LVB, Pogue R, Davison K, Pyle A, Bushby KMD. The phenotype of calpainopathy: Diagnosis based on a multidisciplinary approach. Neuromuscular Disorders. 2001;11(3):287-96.</w:t>
      </w:r>
    </w:p>
    <w:p w14:paraId="7F1ED83D" w14:textId="77777777" w:rsidR="00CF5C5E" w:rsidRPr="00D3139C" w:rsidRDefault="00CF5C5E" w:rsidP="00CF5C5E">
      <w:pPr>
        <w:pStyle w:val="EndNoteBibliography"/>
        <w:spacing w:after="0"/>
      </w:pPr>
      <w:r w:rsidRPr="00D3139C">
        <w:lastRenderedPageBreak/>
        <w:t>[129] Poppe M, Cree L, Bourke J, Eagle M, Anderson LVB, Birchall D, et al. The phenotype of limb-girdle muscular dystrophy type 2I. Neurology. 2003;60(8):1246-51.</w:t>
      </w:r>
    </w:p>
    <w:p w14:paraId="5D5A8C07" w14:textId="77777777" w:rsidR="00CF5C5E" w:rsidRPr="00D3139C" w:rsidRDefault="00CF5C5E" w:rsidP="00CF5C5E">
      <w:pPr>
        <w:pStyle w:val="EndNoteBibliography"/>
        <w:spacing w:after="0"/>
      </w:pPr>
      <w:r w:rsidRPr="00D3139C">
        <w:t>[130] Prahm KP, Feldt-Rasmussen U, Vissing J. Human growth hormone stabilizes walking and improves strength in a patient with dominantly inherited calpainopathy. Neuromuscular Disorders. 2017;27(4):358-62.</w:t>
      </w:r>
    </w:p>
    <w:p w14:paraId="75BAC9B9" w14:textId="77777777" w:rsidR="00CF5C5E" w:rsidRPr="00D3139C" w:rsidRDefault="00CF5C5E" w:rsidP="00CF5C5E">
      <w:pPr>
        <w:pStyle w:val="EndNoteBibliography"/>
        <w:spacing w:after="0"/>
      </w:pPr>
      <w:r w:rsidRPr="00D3139C">
        <w:t>[131] Prelle A, Comi GP, Tancredi L, Rigoletto C, Ciscato P, Fortunato F, et al. Sarcoglycan deficiency in a large Italian population of myopathic patients. Acta Neuropathologica. 1998;96(5):509-14.</w:t>
      </w:r>
    </w:p>
    <w:p w14:paraId="19D9AE9A" w14:textId="77777777" w:rsidR="00CF5C5E" w:rsidRPr="00D3139C" w:rsidRDefault="00CF5C5E" w:rsidP="00CF5C5E">
      <w:pPr>
        <w:pStyle w:val="EndNoteBibliography"/>
        <w:spacing w:after="0"/>
      </w:pPr>
      <w:r w:rsidRPr="00D3139C">
        <w:t>[132] Prelle AS, M.; Tancredi, L.; Fagiolari, G.; Comi, G. P.; Ciscato, P.; Serafini, M.; Fortunato, F.; Zecca, C.; Gallanti, A.; Chiveri, L.; Bresolin, N.; Scarlato, G.; Moggio, M. Clinical, morphological and immunological evaluation of six patients with dysferlin deficiency. Acta Neuropathologica. 2003;105(6):537-42.</w:t>
      </w:r>
    </w:p>
    <w:p w14:paraId="4F0C0F1B" w14:textId="77777777" w:rsidR="00CF5C5E" w:rsidRPr="00D3139C" w:rsidRDefault="00CF5C5E" w:rsidP="00CF5C5E">
      <w:pPr>
        <w:pStyle w:val="EndNoteBibliography"/>
        <w:spacing w:after="0"/>
      </w:pPr>
      <w:r w:rsidRPr="00D3139C">
        <w:t>[133] Quick S, Schaefer J, Waessnig N, Schultheiss T, Reuner U, Schoen S, et al. Evaluation of heart involvement in calpainopathy (LGMD2A) using cardiovascular magnetic resonance. Muscle and Nerve. 2015;52(4):661-3.</w:t>
      </w:r>
    </w:p>
    <w:p w14:paraId="1CAC4B63" w14:textId="77777777" w:rsidR="00CF5C5E" w:rsidRPr="00D3139C" w:rsidRDefault="00CF5C5E" w:rsidP="00CF5C5E">
      <w:pPr>
        <w:pStyle w:val="EndNoteBibliography"/>
        <w:spacing w:after="0"/>
      </w:pPr>
      <w:r w:rsidRPr="00D3139C">
        <w:t>[134] Quinlivan RM, Robb SA, Sewry C, Dubowitz V, Piccolo F, Kaplan JC. Absence of alpha-sarcoglycan and novel missense mutations in the alpha-sarcoglycan gene in a young British girl with muscular dystrophy. Developmental Medicine and Child Neurology. 1997;39(11):770-4.</w:t>
      </w:r>
    </w:p>
    <w:p w14:paraId="18D4E0DF" w14:textId="77777777" w:rsidR="00CF5C5E" w:rsidRPr="00D3139C" w:rsidRDefault="00CF5C5E" w:rsidP="00CF5C5E">
      <w:pPr>
        <w:pStyle w:val="EndNoteBibliography"/>
        <w:spacing w:after="0"/>
      </w:pPr>
      <w:r w:rsidRPr="00D3139C">
        <w:t>[135] Rasmussen M, Scheie D, Breivik N, Mork M, Lindal S. Clinical and muscle biopsy findings in Norwegian paediatric patients with limb girdle muscular dystrophy 2I. Acta Paediatrica, International Journal of Paediatrics. 2014;103(5):553-8.</w:t>
      </w:r>
    </w:p>
    <w:p w14:paraId="39C37E90" w14:textId="77777777" w:rsidR="00CF5C5E" w:rsidRPr="00D3139C" w:rsidRDefault="00CF5C5E" w:rsidP="00CF5C5E">
      <w:pPr>
        <w:pStyle w:val="EndNoteBibliography"/>
        <w:spacing w:after="0"/>
      </w:pPr>
      <w:r w:rsidRPr="00D3139C">
        <w:t>[136] Rekik S, Sakka S, Ben Romdhan S, Farhat N, Baba Amer Y, Lehkim L, et al. Novel Missense CAPN3 Mutation Responsible for Adult-Onset Limb Girdle Muscular Dystrophy with Calves Hypertrophy. Journal of Molecular Neuroscience. 2019.</w:t>
      </w:r>
    </w:p>
    <w:p w14:paraId="1BDB32F5" w14:textId="77777777" w:rsidR="00CF5C5E" w:rsidRPr="00D3139C" w:rsidRDefault="00CF5C5E" w:rsidP="00CF5C5E">
      <w:pPr>
        <w:pStyle w:val="EndNoteBibliography"/>
        <w:spacing w:after="0"/>
      </w:pPr>
      <w:r w:rsidRPr="00D3139C">
        <w:t>[137] Renard D, Fernandez C, Bouchet-Seraphin C, Labauge P. Cortical heterotopia in LGMD2I. Neuromuscular Disorders. 2012;22(5):443-4.</w:t>
      </w:r>
    </w:p>
    <w:p w14:paraId="433E8FE9" w14:textId="77777777" w:rsidR="00CF5C5E" w:rsidRPr="00D3139C" w:rsidRDefault="00CF5C5E" w:rsidP="00CF5C5E">
      <w:pPr>
        <w:pStyle w:val="EndNoteBibliography"/>
        <w:spacing w:after="0"/>
      </w:pPr>
      <w:r w:rsidRPr="00D3139C">
        <w:t>[138] Ro LS, Lee-Chen GJ, Lin TC, Wu YR, Chen CM, Lin CY, et al. Phenotypic features and genetic findings in 2 Chinese families with miyoshi distal myopathy. Archives of Neurology. 2004;61(10):1594-9.</w:t>
      </w:r>
    </w:p>
    <w:p w14:paraId="5223AC3E" w14:textId="77777777" w:rsidR="00CF5C5E" w:rsidRPr="00D3139C" w:rsidRDefault="00CF5C5E" w:rsidP="00CF5C5E">
      <w:pPr>
        <w:pStyle w:val="EndNoteBibliography"/>
        <w:spacing w:after="0"/>
      </w:pPr>
      <w:r w:rsidRPr="00D3139C">
        <w:lastRenderedPageBreak/>
        <w:t>[139] Rosales XQ, Gastier-Foster JM, Lewis S, Vinod M, Thrush DL, Astbury C, et al. Novel diagnostic features of dysferlinopathies. Muscle and Nerve. 2010;42(1):14-21.</w:t>
      </w:r>
    </w:p>
    <w:p w14:paraId="3D93B51E" w14:textId="77777777" w:rsidR="00CF5C5E" w:rsidRPr="00D3139C" w:rsidRDefault="00CF5C5E" w:rsidP="00CF5C5E">
      <w:pPr>
        <w:pStyle w:val="EndNoteBibliography"/>
        <w:spacing w:after="0"/>
      </w:pPr>
      <w:r w:rsidRPr="00D3139C">
        <w:t>[140] Rosales XQ, Moser SJ, Tran T, McCarthy B, Dunn N, Habib P, et al. Cardiovascular magnetic resonance of cardiomyopathy in limb girdle muscular dystrophy 2B and 2I. Journal of Cardiovascular Magnetic Resonance. 2011;13 (1) (no pagination)(39).</w:t>
      </w:r>
    </w:p>
    <w:p w14:paraId="66981DA2" w14:textId="77777777" w:rsidR="00CF5C5E" w:rsidRPr="00D3139C" w:rsidRDefault="00CF5C5E" w:rsidP="00CF5C5E">
      <w:pPr>
        <w:pStyle w:val="EndNoteBibliography"/>
        <w:spacing w:after="0"/>
      </w:pPr>
      <w:r w:rsidRPr="00D3139C">
        <w:t>[141] Saenz A, Ono Y, Sorimachi H, Goicoechea M, Leturcq F, Blazquez L, et al. Does the severity of the LGMD2A phenotype in compound heterozygotes depend on the combination of mutations? Muscle and Nerve. 2011;44(5):710-4.</w:t>
      </w:r>
    </w:p>
    <w:p w14:paraId="74B5B29B" w14:textId="77777777" w:rsidR="00CF5C5E" w:rsidRPr="00D3139C" w:rsidRDefault="00CF5C5E" w:rsidP="00CF5C5E">
      <w:pPr>
        <w:pStyle w:val="EndNoteBibliography"/>
        <w:spacing w:after="0"/>
      </w:pPr>
      <w:r w:rsidRPr="00D3139C">
        <w:t>[142] Sahai S, Khanlou N, Shieh P. A case of bilateral scapular winging. Journal of Clinical Neuromuscular Disease. 2019;20 (3):143.</w:t>
      </w:r>
    </w:p>
    <w:p w14:paraId="7991CD94" w14:textId="77777777" w:rsidR="00CF5C5E" w:rsidRPr="00D3139C" w:rsidRDefault="00CF5C5E" w:rsidP="00CF5C5E">
      <w:pPr>
        <w:pStyle w:val="EndNoteBibliography"/>
        <w:spacing w:after="0"/>
      </w:pPr>
      <w:r w:rsidRPr="00D3139C">
        <w:t>[143] Sarkozy A, Deschauer M, Carlier RY, Schrank B, Seeger J, Walter MC, et al. Muscle MRI findings in limb girdle muscular dystrophy type 2L. Neuromuscular Disorders. 2012;22(SUPPL. 2):S122-S9.</w:t>
      </w:r>
    </w:p>
    <w:p w14:paraId="6988AEE8" w14:textId="77777777" w:rsidR="00CF5C5E" w:rsidRPr="00D3139C" w:rsidRDefault="00CF5C5E" w:rsidP="00CF5C5E">
      <w:pPr>
        <w:pStyle w:val="EndNoteBibliography"/>
        <w:spacing w:after="0"/>
      </w:pPr>
      <w:r w:rsidRPr="00D3139C">
        <w:t>[144] Sarkozy A, Hicks D, Hudson J, Laval SH, Barresi R, Hilton-Jones D, et al. ANO5 gene analysis in a large cohort of patients with anoctaminopathy: Confirmation of male prevalence and high occurrence of the common exon 5 gene mutation. Human Mutation. 2013;34(8):1111-8.</w:t>
      </w:r>
    </w:p>
    <w:p w14:paraId="3BAAFC22" w14:textId="77777777" w:rsidR="00CF5C5E" w:rsidRPr="00D3139C" w:rsidRDefault="00CF5C5E" w:rsidP="00CF5C5E">
      <w:pPr>
        <w:pStyle w:val="EndNoteBibliography"/>
        <w:spacing w:after="0"/>
      </w:pPr>
      <w:r w:rsidRPr="00D3139C">
        <w:t>[145] Schessl J, Kress W, Schoser B. Novel ANO5 mutations causing hyper-CK-emia, limb girdle muscular weakness and miyoshi type of muscular dystrophy. Muscle and Nerve. 2012;45(5):740-2.</w:t>
      </w:r>
    </w:p>
    <w:p w14:paraId="299775E0" w14:textId="77777777" w:rsidR="00CF5C5E" w:rsidRPr="00D3139C" w:rsidRDefault="00CF5C5E" w:rsidP="00CF5C5E">
      <w:pPr>
        <w:pStyle w:val="EndNoteBibliography"/>
        <w:spacing w:after="0"/>
      </w:pPr>
      <w:r w:rsidRPr="00D3139C">
        <w:t>[146] Schneider I, Stoltenburg G, Deschauer M, Winterholler M, Hanisch F. Limb girdle muscular dystrophy type 2L presenting as necrotizing myopathy. Acta myologica : myopathies and cardiomyopathies : official journal of the Mediterranean Society of Myology / edited by the Gaetano Conte Academy for the study of striated muscle diseases. 2014;33(3):19-21.</w:t>
      </w:r>
    </w:p>
    <w:p w14:paraId="3291DDD4" w14:textId="77777777" w:rsidR="00CF5C5E" w:rsidRPr="00D3139C" w:rsidRDefault="00CF5C5E" w:rsidP="00CF5C5E">
      <w:pPr>
        <w:pStyle w:val="EndNoteBibliography"/>
        <w:spacing w:after="0"/>
      </w:pPr>
      <w:r w:rsidRPr="00D3139C">
        <w:t>[147] Schutz PW, Scalco RS, Barresi R, Houlden H, Parton M, Holton JL. Calpainopathy with macrophage-rich, regional inflammatory infiltrates. Neuromuscular Disorders. 2017;27(8):738-41.</w:t>
      </w:r>
    </w:p>
    <w:p w14:paraId="20F7E47C" w14:textId="77777777" w:rsidR="00CF5C5E" w:rsidRPr="00D3139C" w:rsidRDefault="00CF5C5E" w:rsidP="00CF5C5E">
      <w:pPr>
        <w:pStyle w:val="EndNoteBibliography"/>
        <w:spacing w:after="0"/>
      </w:pPr>
      <w:r w:rsidRPr="00D3139C">
        <w:t>[148] Sczesny-Kaiser M, Kowalewski R, Schildhauer TA, Aach M, Jansen O, Grasmucke D, et al. Treadmill training with HAL exoskeleton-A novel approach for symptomatic therapy in patients with limb-girdle muscular dystrophy-preliminary study. Frontiers in Neuroscience. 2017;11 (AUG) (no pagination)(449).</w:t>
      </w:r>
    </w:p>
    <w:p w14:paraId="6105340C" w14:textId="77777777" w:rsidR="00CF5C5E" w:rsidRPr="00D3139C" w:rsidRDefault="00CF5C5E" w:rsidP="00CF5C5E">
      <w:pPr>
        <w:pStyle w:val="EndNoteBibliography"/>
        <w:spacing w:after="0"/>
      </w:pPr>
      <w:r w:rsidRPr="00D3139C">
        <w:lastRenderedPageBreak/>
        <w:t>[149] Selva-O'Callaghan A, Labrador-Horrillo M, Gallardo E, Herruzo A, Grau-Junyent JM, Vilardell-Tarres M. Muscle inflammation, autoimmune Addison's disease and sarcoidosis in a patient with dysferlin deficiency. Neuromuscular Disorders. 2006;16(3):208-9.</w:t>
      </w:r>
    </w:p>
    <w:p w14:paraId="1FAAA9BF" w14:textId="77777777" w:rsidR="00CF5C5E" w:rsidRPr="00D3139C" w:rsidRDefault="00CF5C5E" w:rsidP="00CF5C5E">
      <w:pPr>
        <w:pStyle w:val="EndNoteBibliography"/>
        <w:spacing w:after="0"/>
      </w:pPr>
      <w:r w:rsidRPr="00D3139C">
        <w:t>[150] Seong MW, Cho A, Park HW, Seo SH, Lim BC, Seol D, et al. Clinical applications of next-generation sequencing-based gene panel in patients with muscular dystrophy: Korean experience. Clinical Genetics. 2016;89(4):484-8.</w:t>
      </w:r>
    </w:p>
    <w:p w14:paraId="713EC1C0" w14:textId="77777777" w:rsidR="00CF5C5E" w:rsidRPr="00D3139C" w:rsidRDefault="00CF5C5E" w:rsidP="00CF5C5E">
      <w:pPr>
        <w:pStyle w:val="EndNoteBibliography"/>
        <w:spacing w:after="0"/>
      </w:pPr>
      <w:r w:rsidRPr="00D3139C">
        <w:t>[151] Sharma MC, Mannan R, Singh NG, Gulati S, Kalra V, Sarkar C. Sarcoglycanopathies: a clinicopathological study of 13 cases [corrected]. Neurology India. 2004;52(4):446-9.</w:t>
      </w:r>
    </w:p>
    <w:p w14:paraId="0F9BD9E4" w14:textId="77777777" w:rsidR="00CF5C5E" w:rsidRPr="00D3139C" w:rsidRDefault="00CF5C5E" w:rsidP="00CF5C5E">
      <w:pPr>
        <w:pStyle w:val="EndNoteBibliography"/>
        <w:spacing w:after="0"/>
      </w:pPr>
      <w:r w:rsidRPr="00D3139C">
        <w:t>[152] Shouman K, Morren J, Soltanzadeh P. Phenotypic heterogeneity in limbgirdle muscular dystrophy type 2l (anoctaminopathy). Neurology Conference: 70th Annual Meeting of the American Academy of Neurology, AAN. 2018;90(15 Supplement 1).</w:t>
      </w:r>
    </w:p>
    <w:p w14:paraId="6902AC1C" w14:textId="77777777" w:rsidR="00CF5C5E" w:rsidRPr="00D3139C" w:rsidRDefault="00CF5C5E" w:rsidP="00CF5C5E">
      <w:pPr>
        <w:pStyle w:val="EndNoteBibliography"/>
        <w:spacing w:after="0"/>
      </w:pPr>
      <w:r w:rsidRPr="00D3139C">
        <w:t>[153] Strafella C, Campoli G, Galota RM, Caputo V, Pagliaroli G, Carboni S, et al. Limb-Girdle Muscular Dystrophies (LGMDs): The clinical application of NGS analysis, a family case report. Frontiers in Neurology. 2019;10 (JUN) (no pagination)(619).</w:t>
      </w:r>
    </w:p>
    <w:p w14:paraId="2691956D" w14:textId="77777777" w:rsidR="00CF5C5E" w:rsidRPr="00D3139C" w:rsidRDefault="00CF5C5E" w:rsidP="00CF5C5E">
      <w:pPr>
        <w:pStyle w:val="EndNoteBibliography"/>
        <w:spacing w:after="0"/>
      </w:pPr>
      <w:r w:rsidRPr="00D3139C">
        <w:t>[154] Svahn J, Streichenberger N, Benveniste O, Menassa R, Michel L, Fayolle H, et al. Significant response to immune therapies in a case of subacute necrotizing myopathy and FKRP mutations. Neuromuscular Disorders. 2015;25(11):865-8.</w:t>
      </w:r>
    </w:p>
    <w:p w14:paraId="3A1E359D" w14:textId="77777777" w:rsidR="00CF5C5E" w:rsidRPr="00D3139C" w:rsidRDefault="00CF5C5E" w:rsidP="00CF5C5E">
      <w:pPr>
        <w:pStyle w:val="EndNoteBibliography"/>
        <w:spacing w:after="0"/>
      </w:pPr>
      <w:r w:rsidRPr="00D3139C">
        <w:t>[155] Szymanska S, Rokicki D, Karkucinska-Wieckowska A, Szymanska-Debinska T, Ciara E, Ploski R, et al. Case report of an adolescent girl with limb-girdle muscular dystrophy type 2B - The usefulness of muscle protein immunostaining in the diagnosis of dysferlinopathies. Folia Neuropathologica. 2014;52(4):452-6.</w:t>
      </w:r>
    </w:p>
    <w:p w14:paraId="33FB98A9" w14:textId="77777777" w:rsidR="00CF5C5E" w:rsidRPr="00D3139C" w:rsidRDefault="00CF5C5E" w:rsidP="00CF5C5E">
      <w:pPr>
        <w:pStyle w:val="EndNoteBibliography"/>
        <w:spacing w:after="0"/>
      </w:pPr>
      <w:r w:rsidRPr="00D3139C">
        <w:t>[156] Takahashi T, Aoki M, Tateyama M, Kondo E, Mizuno T, Onodera Y, et al. Dysferlin mutations in Japanese Miyoshi myopathy: Relationship to phenotype. Neurology. 2003;60(11):1799-804.</w:t>
      </w:r>
    </w:p>
    <w:p w14:paraId="561C4FF4" w14:textId="77777777" w:rsidR="00CF5C5E" w:rsidRPr="00D3139C" w:rsidRDefault="00CF5C5E" w:rsidP="00CF5C5E">
      <w:pPr>
        <w:pStyle w:val="EndNoteBibliography"/>
        <w:spacing w:after="0"/>
      </w:pPr>
      <w:r w:rsidRPr="00D3139C">
        <w:t>[157] Takahashi T, Aoki M, Imai T, Yoshioka M, Konno H, Higano S, et al. A case of dysferlinopathy presenting choreic movements. Movement Disorders. 2006;21(9):1513-5.</w:t>
      </w:r>
    </w:p>
    <w:p w14:paraId="17342533" w14:textId="77777777" w:rsidR="00CF5C5E" w:rsidRPr="00D3139C" w:rsidRDefault="00CF5C5E" w:rsidP="00CF5C5E">
      <w:pPr>
        <w:pStyle w:val="EndNoteBibliography"/>
        <w:spacing w:after="0"/>
      </w:pPr>
      <w:r w:rsidRPr="00D3139C">
        <w:t>[158] Takahashi K. Effects of prednisone on a patient with dysferlinopathy assessed by maximal voluntary isometric contraction: Alternate-day low-dose administration for a 17-year period. Case Reports in Neurology. 2019:10-6.</w:t>
      </w:r>
    </w:p>
    <w:p w14:paraId="4683DC09" w14:textId="77777777" w:rsidR="00CF5C5E" w:rsidRPr="00D3139C" w:rsidRDefault="00CF5C5E" w:rsidP="00CF5C5E">
      <w:pPr>
        <w:pStyle w:val="EndNoteBibliography"/>
        <w:spacing w:after="0"/>
      </w:pPr>
      <w:r w:rsidRPr="00D3139C">
        <w:lastRenderedPageBreak/>
        <w:t>[159] Takano A, Bonnemann CG, Honda H, Sakai M, Feener CA, Kunkel LM, et al. Intrafamilial phenotypic variation in limb-girdle muscular dystrophy type 2C with compound heterozygous mutations. Muscle and Nerve. 2000;23(5):807-10.</w:t>
      </w:r>
    </w:p>
    <w:p w14:paraId="4B9D1C30" w14:textId="77777777" w:rsidR="00CF5C5E" w:rsidRPr="00D3139C" w:rsidRDefault="00CF5C5E" w:rsidP="00CF5C5E">
      <w:pPr>
        <w:pStyle w:val="EndNoteBibliography"/>
        <w:spacing w:after="0"/>
      </w:pPr>
      <w:r w:rsidRPr="00D3139C">
        <w:t>[160] Tarnopolsky M, Hoffman E, Giri M, Shoffner J, Brady L. Alpha-sarcoglycanopathy presenting as exercise intolerance and rhabdomyolysis in two adults. Neuromuscular Disorders. 2015;25(12):952-4.</w:t>
      </w:r>
    </w:p>
    <w:p w14:paraId="654F2BE3" w14:textId="77777777" w:rsidR="00CF5C5E" w:rsidRPr="00D3139C" w:rsidRDefault="00CF5C5E" w:rsidP="00CF5C5E">
      <w:pPr>
        <w:pStyle w:val="EndNoteBibliography"/>
        <w:spacing w:after="0"/>
      </w:pPr>
      <w:r w:rsidRPr="00D3139C">
        <w:t>[161] Tasca G, Evila A, Pane M, Monforte M, Graziano A, Hackman P, et al. Isolated semitendinosus involvement in the initial stages of limb-girdle muscular dystrophy 2L. Neuromuscular Disorders. 2014;24(12):1118-9.</w:t>
      </w:r>
    </w:p>
    <w:p w14:paraId="29538420" w14:textId="77777777" w:rsidR="00CF5C5E" w:rsidRPr="00D3139C" w:rsidRDefault="00CF5C5E" w:rsidP="00CF5C5E">
      <w:pPr>
        <w:pStyle w:val="EndNoteBibliography"/>
        <w:spacing w:after="0"/>
      </w:pPr>
      <w:r w:rsidRPr="00D3139C">
        <w:t>[162] Tasca G, Monforte M, Diaz-Manera J, Brisca G, Semplicini C, D'Amico A, et al. MRI in sarcoglycanopathies: A large international cohort study. Journal of Neurology, Neurosurgery and Psychiatry. 2018;89 (1) (no pagination)(jnnp-2017-316736).</w:t>
      </w:r>
    </w:p>
    <w:p w14:paraId="04007F3E" w14:textId="77777777" w:rsidR="00CF5C5E" w:rsidRPr="00D3139C" w:rsidRDefault="00CF5C5E" w:rsidP="00CF5C5E">
      <w:pPr>
        <w:pStyle w:val="EndNoteBibliography"/>
        <w:spacing w:after="0"/>
      </w:pPr>
      <w:r w:rsidRPr="00D3139C">
        <w:t>[163] Tetreault M, Srour M, Allyson J, Thiffault I, Loisel L, Robitaille Y, et al. Founder mutation for alpha-sarcoglycan-LGMD2D in a Magdalen Islands Acadian cluster. The Canadian journal of neurological sciences. 2011;Le journal canadien des sciences neurologiques. 38(5):747-52.</w:t>
      </w:r>
    </w:p>
    <w:p w14:paraId="221E292B" w14:textId="77777777" w:rsidR="00CF5C5E" w:rsidRPr="00D3139C" w:rsidRDefault="00CF5C5E" w:rsidP="00CF5C5E">
      <w:pPr>
        <w:pStyle w:val="EndNoteBibliography"/>
        <w:spacing w:after="0"/>
      </w:pPr>
      <w:r w:rsidRPr="00D3139C">
        <w:t>[164] Todorova A, Georgieva B, Tournev I, Todorov T, Bogdanova N, Mitev V, et al. A large deletion and novel point mutations in the calpain 3 gene (CAPN3) in Bulgarian LGMD2A patients. Neurogenetics. 2007;8(3):225-9.</w:t>
      </w:r>
    </w:p>
    <w:p w14:paraId="7A1E2092" w14:textId="77777777" w:rsidR="00CF5C5E" w:rsidRPr="00D3139C" w:rsidRDefault="00CF5C5E" w:rsidP="00CF5C5E">
      <w:pPr>
        <w:pStyle w:val="EndNoteBibliography"/>
        <w:spacing w:after="0"/>
      </w:pPr>
      <w:r w:rsidRPr="00D3139C">
        <w:t>[165] Topaloglu H, Dincer P, Richard I, Akcoren Z, Alehan D, Ozme S, et al. Calpain-3 deficiency causes a mild muscular dystrophy in childhood. Neuropediatrics. 1997;28(4):212-6.</w:t>
      </w:r>
    </w:p>
    <w:p w14:paraId="70D48BF4" w14:textId="77777777" w:rsidR="00CF5C5E" w:rsidRPr="00D3139C" w:rsidRDefault="00CF5C5E" w:rsidP="00CF5C5E">
      <w:pPr>
        <w:pStyle w:val="EndNoteBibliography"/>
        <w:spacing w:after="0"/>
      </w:pPr>
      <w:r w:rsidRPr="00D3139C">
        <w:t>[166] Tsuburaya R, Suzuki T, Saiki K, Nonaka I, Sugita H, Hayashi YK, et al. Lobulated fibers in a patient with 46-year history of limb-girdle muscle weakness. Neuropathology. 2011;31(4):455-7.</w:t>
      </w:r>
    </w:p>
    <w:p w14:paraId="250A06DA" w14:textId="77777777" w:rsidR="00CF5C5E" w:rsidRPr="00D3139C" w:rsidRDefault="00CF5C5E" w:rsidP="00CF5C5E">
      <w:pPr>
        <w:pStyle w:val="EndNoteBibliography"/>
        <w:spacing w:after="0"/>
      </w:pPr>
      <w:r w:rsidRPr="00D3139C">
        <w:t>[167] Ueyama H, Kumamoto T, Nagao SI, Masuda T, Horinouchi H, Fujimoto S, et al. A new dysferlin gene mutation in two Japanese families with limb-girdle muscular dystrophy 2B and Miyoshi myopathy. Neuromuscular Disorders. 2001;11(2):139-45.</w:t>
      </w:r>
    </w:p>
    <w:p w14:paraId="0CB5B2BD" w14:textId="77777777" w:rsidR="00CF5C5E" w:rsidRPr="00D3139C" w:rsidRDefault="00CF5C5E" w:rsidP="00CF5C5E">
      <w:pPr>
        <w:pStyle w:val="EndNoteBibliography"/>
        <w:spacing w:after="0"/>
      </w:pPr>
      <w:r w:rsidRPr="00D3139C">
        <w:t>[168] Umakhanova ZR, Bardakov SN, Mavlikeev MO, Chernova ON, Magomedova RM, Akhmedova PG, et al. Twenty-year clinical progression of dysferlinopathy in patients from Dagestan. Frontiers in Neurology. 2017;8 (MAR) (no pagination)(77).</w:t>
      </w:r>
    </w:p>
    <w:p w14:paraId="3196B276" w14:textId="77777777" w:rsidR="00CF5C5E" w:rsidRPr="00D3139C" w:rsidRDefault="00CF5C5E" w:rsidP="00CF5C5E">
      <w:pPr>
        <w:pStyle w:val="EndNoteBibliography"/>
        <w:spacing w:after="0"/>
      </w:pPr>
      <w:r w:rsidRPr="00D3139C">
        <w:lastRenderedPageBreak/>
        <w:t>[169] Vainzof M, Moreira ES, Canovas M, Anderson LVB, Pavanello RCM, Passos-Bueno MR, et al. Partial alpha-sarcoglycan deficiency with retention of the dystrophin- glycoprotein complex in a LGMD2D family. Muscle and Nerve. 2000;23(6):984-8.</w:t>
      </w:r>
    </w:p>
    <w:p w14:paraId="7D491C60" w14:textId="77777777" w:rsidR="00CF5C5E" w:rsidRPr="00D3139C" w:rsidRDefault="00CF5C5E" w:rsidP="00CF5C5E">
      <w:pPr>
        <w:pStyle w:val="EndNoteBibliography"/>
        <w:spacing w:after="0"/>
      </w:pPr>
      <w:r w:rsidRPr="00D3139C">
        <w:t>[170] Van der Kooi AJ, De Visser M, Van Meegen M, Ginjaar HB, Van Essen AJ, Jennekens FGI, et al. A novel gamma-sarcoglycan mutation causing childhood onset, slowly progressive limb girdle muscular dystrophy. Neuromuscular Disorders. 1998;8(5):305-8.</w:t>
      </w:r>
    </w:p>
    <w:p w14:paraId="78D281F6" w14:textId="77777777" w:rsidR="00CF5C5E" w:rsidRPr="00D3139C" w:rsidRDefault="00CF5C5E" w:rsidP="00CF5C5E">
      <w:pPr>
        <w:pStyle w:val="EndNoteBibliography"/>
        <w:spacing w:after="0"/>
      </w:pPr>
      <w:r w:rsidRPr="00D3139C">
        <w:t>[171] Van der Kooi AJ, Ten Dam L, Frankhuizen WS, Straathof CSM, Van Doorn PA, De Visser M, et al. ANO5 mutations in the Dutch limb girdle muscular dystrophy population. Neuromuscular Disorders. 2013;23(6):456-60.</w:t>
      </w:r>
    </w:p>
    <w:p w14:paraId="3ED0BA92" w14:textId="77777777" w:rsidR="00CF5C5E" w:rsidRPr="00D3139C" w:rsidRDefault="00CF5C5E" w:rsidP="00CF5C5E">
      <w:pPr>
        <w:pStyle w:val="EndNoteBibliography"/>
        <w:spacing w:after="0"/>
      </w:pPr>
      <w:r w:rsidRPr="00D3139C">
        <w:t>[172] Viloria-Alebesque A, Bellosta-Diago E, Santos-Lasaosa S, Mauri-Llerda JA. Familial association of genetic generalised epilepsy with limb-girdle muscular dystrophy through a mutation in CAPN3. Epilepsy and Behavior Case Reports. 2019;11:122-4.</w:t>
      </w:r>
    </w:p>
    <w:p w14:paraId="689244C9" w14:textId="77777777" w:rsidR="00CF5C5E" w:rsidRPr="00D3139C" w:rsidRDefault="00CF5C5E" w:rsidP="00CF5C5E">
      <w:pPr>
        <w:pStyle w:val="EndNoteBibliography"/>
        <w:spacing w:after="0"/>
      </w:pPr>
      <w:r w:rsidRPr="00D3139C">
        <w:t>[173] Vissing CR, Preisler N, Husu E, Prahm KP, Vissing J. Aerobic training in patients with anoctamin 5 myopathy and hyperckemia. Muscle and Nerve. 2014;50(1):119-23.</w:t>
      </w:r>
    </w:p>
    <w:p w14:paraId="4E65B360" w14:textId="77777777" w:rsidR="00CF5C5E" w:rsidRPr="00D3139C" w:rsidRDefault="00CF5C5E" w:rsidP="00CF5C5E">
      <w:pPr>
        <w:pStyle w:val="EndNoteBibliography"/>
        <w:spacing w:after="0"/>
      </w:pPr>
      <w:r w:rsidRPr="00D3139C">
        <w:t>[174] Von Der Hagen M, Kaindl AM, Koehler K, Mitzscherling P, Hausler HJ, Stoltenburg-Didinger G, et al. Limb girdle muscular dystrophy type 2I caused by a novel missense mutation in the FKRP gene presenting as acute virus-associated myositis in infancy. European Journal of Pediatrics. 2006;165(1):62-3.</w:t>
      </w:r>
    </w:p>
    <w:p w14:paraId="2E9F5A58" w14:textId="77777777" w:rsidR="00CF5C5E" w:rsidRPr="00D3139C" w:rsidRDefault="00CF5C5E" w:rsidP="00CF5C5E">
      <w:pPr>
        <w:pStyle w:val="EndNoteBibliography"/>
        <w:spacing w:after="0"/>
      </w:pPr>
      <w:r w:rsidRPr="00D3139C">
        <w:t>[175] Von Guionneau A, Burford C, Stone S. Limb-girdle muscular dystrophy type 2i (LGMD2I) and dilated cardiomyopathy: Management during Pregna. International Journal of Gynecology and Obstetrics. 2018;143 (Supplement 3):583-4.</w:t>
      </w:r>
    </w:p>
    <w:p w14:paraId="3259AE19" w14:textId="77777777" w:rsidR="00CF5C5E" w:rsidRPr="00D3139C" w:rsidRDefault="00CF5C5E" w:rsidP="00CF5C5E">
      <w:pPr>
        <w:pStyle w:val="EndNoteBibliography"/>
        <w:spacing w:after="0"/>
      </w:pPr>
      <w:r w:rsidRPr="00D3139C">
        <w:t>[176] Vorgerd M, Gencik M, Mortier J, Epplen JT, Malin JP, Mortier W. Isolated loss of gamma-sarcoglycan: Diagnostic implications in autosomal recessive limb-girdle muscular dystrophies. Muscle and Nerve. 2001;24(3):421-4.</w:t>
      </w:r>
    </w:p>
    <w:p w14:paraId="3578BD8A" w14:textId="77777777" w:rsidR="00CF5C5E" w:rsidRPr="00D3139C" w:rsidRDefault="00CF5C5E" w:rsidP="00CF5C5E">
      <w:pPr>
        <w:pStyle w:val="EndNoteBibliography"/>
        <w:spacing w:after="0"/>
      </w:pPr>
      <w:r w:rsidRPr="00D3139C">
        <w:t>[177] Wahbi K, Meune C, Hamouda EH, Stojkovic T, Laforet P, Becane HM, et al. Cardiac assessment of limb-girdle muscular dystrophy 2I patients: An echography, Holter ECG and magnetic resonance imaging study. Neuromuscular Disorders. 2008;18(8):650-5.</w:t>
      </w:r>
    </w:p>
    <w:p w14:paraId="740C2368" w14:textId="77777777" w:rsidR="00CF5C5E" w:rsidRPr="00D3139C" w:rsidRDefault="00CF5C5E" w:rsidP="00CF5C5E">
      <w:pPr>
        <w:pStyle w:val="EndNoteBibliography"/>
        <w:spacing w:after="0"/>
      </w:pPr>
      <w:r w:rsidRPr="00D3139C">
        <w:lastRenderedPageBreak/>
        <w:t>[178] Walsh R, Hill F, Breslin N, Connolly S, Brett FM, Charlton R, et al. Progressive dysphagia in limb-girdle muscular dystrophy type 2B. Muscle and Nerve. 2011;43(5):761-4.</w:t>
      </w:r>
    </w:p>
    <w:p w14:paraId="10B7498A" w14:textId="77777777" w:rsidR="00CF5C5E" w:rsidRPr="00D3139C" w:rsidRDefault="00CF5C5E" w:rsidP="00CF5C5E">
      <w:pPr>
        <w:pStyle w:val="EndNoteBibliography"/>
        <w:spacing w:after="0"/>
      </w:pPr>
      <w:r w:rsidRPr="00D3139C">
        <w:t>[179] Walter MC, Braun C, Vorgerd M, Poppe M, Thirion C, Schmidt C, et al. Variable reduction of caveolin-3 in patients with LGMD2B/MM. Journal of Neurology. 2003;250(12):1431-8.</w:t>
      </w:r>
    </w:p>
    <w:p w14:paraId="628CF73E" w14:textId="77777777" w:rsidR="00CF5C5E" w:rsidRPr="00D3139C" w:rsidRDefault="00CF5C5E" w:rsidP="00CF5C5E">
      <w:pPr>
        <w:pStyle w:val="EndNoteBibliography"/>
        <w:spacing w:after="0"/>
      </w:pPr>
      <w:r w:rsidRPr="00D3139C">
        <w:t>[180] Walter MC, Dekomien G, Schlotter-Weigel B, Reilich P, Pongratz D, Muller-Felber W, et al. Respiratory insufficiency as a presenting symptom of LGMD2D in adulthood. Acta Myologica. 2004;23(1):1-5.</w:t>
      </w:r>
    </w:p>
    <w:p w14:paraId="54F5E3A2" w14:textId="77777777" w:rsidR="00CF5C5E" w:rsidRPr="00D3139C" w:rsidRDefault="00CF5C5E" w:rsidP="00CF5C5E">
      <w:pPr>
        <w:pStyle w:val="EndNoteBibliography"/>
        <w:spacing w:after="0"/>
      </w:pPr>
      <w:r w:rsidRPr="00D3139C">
        <w:t>[181] Walter MC, Reilich P, Thiele S, Schessl J, Schreiber H, Reiners K, et al. Treatment of dysferlinopathy with deflazacort: A double-blind, placebo-controlled clinical trial. Orphanet Journal of Rare Diseases. 2013;8 (1) (no pagination)(26).</w:t>
      </w:r>
    </w:p>
    <w:p w14:paraId="782A9D15" w14:textId="77777777" w:rsidR="00CF5C5E" w:rsidRPr="00D3139C" w:rsidRDefault="00CF5C5E" w:rsidP="00CF5C5E">
      <w:pPr>
        <w:pStyle w:val="EndNoteBibliography"/>
        <w:spacing w:after="0"/>
      </w:pPr>
      <w:r w:rsidRPr="00D3139C">
        <w:t>[182] Wang CH, Liang WC, Minami N, Nishino I, Jong YJ. Limb-girdle muscular dystrophy type 2A with mutation in CAPN3: The first report in Taiwan. Pediatrics and Neonatology. 2015;56(1):62-5.</w:t>
      </w:r>
    </w:p>
    <w:p w14:paraId="15D929AA" w14:textId="77777777" w:rsidR="00CF5C5E" w:rsidRPr="00D3139C" w:rsidRDefault="00CF5C5E" w:rsidP="00CF5C5E">
      <w:pPr>
        <w:pStyle w:val="EndNoteBibliography"/>
        <w:spacing w:after="0"/>
      </w:pPr>
      <w:r w:rsidRPr="00D3139C">
        <w:t>[183] Wang DN, Wang ZQ, Chen YQ, Xu GR, Lin MT, Wang N. Limb-girdle muscular dystrophy type 2I: two Chinese families and a review in Asian patients. International Journal of Neuroscience. 2018;128(3):199-207.</w:t>
      </w:r>
    </w:p>
    <w:p w14:paraId="47201C20" w14:textId="77777777" w:rsidR="00CF5C5E" w:rsidRPr="00D3139C" w:rsidRDefault="00CF5C5E" w:rsidP="00CF5C5E">
      <w:pPr>
        <w:pStyle w:val="EndNoteBibliography"/>
        <w:spacing w:after="0"/>
      </w:pPr>
      <w:r w:rsidRPr="00D3139C">
        <w:t>[184] Weiler T, Greenberg CR, Nylen E, Halliday W, Morgan K, Eggertson D, et al. Limb-girdle muscular dystrophy and Miyoshi myopathy in an aboriginal Canadian kindred map to LGMD2B and segregate with the same haplotype. American Journal of Human Genetics. 1996;59(4):872-8.</w:t>
      </w:r>
    </w:p>
    <w:p w14:paraId="35E3C866" w14:textId="77777777" w:rsidR="00CF5C5E" w:rsidRPr="00D3139C" w:rsidRDefault="00CF5C5E" w:rsidP="00CF5C5E">
      <w:pPr>
        <w:pStyle w:val="EndNoteBibliography"/>
        <w:spacing w:after="0"/>
      </w:pPr>
      <w:r w:rsidRPr="00D3139C">
        <w:t>[185] Willis TA, Hollingsworth KG, Coombs A, Sveen ML, Andersen S, Stojkovic T, et al. Quantitative magnetic resonance imaging in limb-girdle muscular dystrophy 2i: A multinational cross-sectional study. PLoS ONE. 2014;9 (2) (no pagination)(e90377).</w:t>
      </w:r>
    </w:p>
    <w:p w14:paraId="7E8BC38C" w14:textId="77777777" w:rsidR="00CF5C5E" w:rsidRPr="00D3139C" w:rsidRDefault="00CF5C5E" w:rsidP="00CF5C5E">
      <w:pPr>
        <w:pStyle w:val="EndNoteBibliography"/>
        <w:spacing w:after="0"/>
      </w:pPr>
      <w:r w:rsidRPr="00D3139C">
        <w:t>[186] Wong-Kisiel LC, Kuntz NL. Two siblings with limb-girdle muscular dystrophy type 2E responsive to deflazacort. Neuromuscular Disorders. 2010;20(2):122-4.</w:t>
      </w:r>
    </w:p>
    <w:p w14:paraId="52D9D189" w14:textId="77777777" w:rsidR="00CF5C5E" w:rsidRPr="00D3139C" w:rsidRDefault="00CF5C5E" w:rsidP="00CF5C5E">
      <w:pPr>
        <w:pStyle w:val="EndNoteBibliography"/>
        <w:spacing w:after="0"/>
      </w:pPr>
      <w:r w:rsidRPr="00D3139C">
        <w:t>[187] Woudt L, Di Capua GA, Krahn M, Castiglioni C, Hughes R, Campero M, et al. Toward an objective measure of functional disability in dysferlinopathy. Muscle Nerve. 2016;53(1):49-57.</w:t>
      </w:r>
    </w:p>
    <w:p w14:paraId="09486265" w14:textId="77777777" w:rsidR="00CF5C5E" w:rsidRPr="00D3139C" w:rsidRDefault="00CF5C5E" w:rsidP="00CF5C5E">
      <w:pPr>
        <w:pStyle w:val="EndNoteBibliography"/>
        <w:spacing w:after="0"/>
      </w:pPr>
      <w:r w:rsidRPr="00D3139C">
        <w:t>[188] Xi J, Blandin G, Lu J, Luo S, Zhu W, Beroud C, et al. Clinical heterogeneity and a high proportion of novel mutations in a chinese cohort of patients with dysferlinopathy. Neurology India. 2014;62(6):635-9.</w:t>
      </w:r>
    </w:p>
    <w:p w14:paraId="38F36634" w14:textId="77777777" w:rsidR="00CF5C5E" w:rsidRPr="00D3139C" w:rsidRDefault="00CF5C5E" w:rsidP="00CF5C5E">
      <w:pPr>
        <w:pStyle w:val="EndNoteBibliography"/>
        <w:spacing w:after="0"/>
      </w:pPr>
      <w:r w:rsidRPr="00D3139C">
        <w:lastRenderedPageBreak/>
        <w:t>[189] Xie Z, Xiao J, Zheng Y, Wang Z, Yuan Y. Magnetic resonance imaging findings in the muscle tissue of patients with limb girdle muscular dystrophy type 2I harboring the founder mutation c.545A&gt;G in the FKRP gene. BioMed Research International. 2018;2018 (no pagination)(3710814).</w:t>
      </w:r>
    </w:p>
    <w:p w14:paraId="6CA4A47E" w14:textId="77777777" w:rsidR="00CF5C5E" w:rsidRPr="00D3139C" w:rsidRDefault="00CF5C5E" w:rsidP="00CF5C5E">
      <w:pPr>
        <w:pStyle w:val="EndNoteBibliography"/>
        <w:spacing w:after="0"/>
      </w:pPr>
      <w:r w:rsidRPr="00D3139C">
        <w:t>[190] Xie Z, Hou Y, Yu M, Liu Y, Fan Y, Zhang W, et al. Clinical and genetic spectrum of sarcoglycanopathies in a large cohort of Chinese patients. Orphanet Journal of Rare Diseases. 2019;14 (1) (no pagination)(43).</w:t>
      </w:r>
    </w:p>
    <w:p w14:paraId="03475A2E" w14:textId="77777777" w:rsidR="00CF5C5E" w:rsidRPr="00D3139C" w:rsidRDefault="00CF5C5E" w:rsidP="00CF5C5E">
      <w:pPr>
        <w:pStyle w:val="EndNoteBibliography"/>
        <w:spacing w:after="0"/>
      </w:pPr>
      <w:r w:rsidRPr="00D3139C">
        <w:t>[191] Xu C, Chen J, Zhang Y, Degree M, Li J. Limb-girdle muscular dystrophy type 2B misdiagnosed as polymyositis at the early stage Case report and literature review. Medicine (United States). 2018;97 (21) (no pagination)(e10539).</w:t>
      </w:r>
    </w:p>
    <w:p w14:paraId="635B5978" w14:textId="77777777" w:rsidR="00CF5C5E" w:rsidRPr="00D3139C" w:rsidRDefault="00CF5C5E" w:rsidP="00CF5C5E">
      <w:pPr>
        <w:pStyle w:val="EndNoteBibliography"/>
        <w:spacing w:after="0"/>
      </w:pPr>
      <w:r w:rsidRPr="00D3139C">
        <w:t>[192] Yilmaz A, Gdynia HJ, Mahrholdt H, Sechtem U. Cardiovascular magnetic resonance reveals similar damage to the heart of patients with Becker and limb-girdle muscular dystrophy but no cardiac symptoms. Journal of Magnetic Resonance Imaging. 2009;30(4):876-7.</w:t>
      </w:r>
    </w:p>
    <w:p w14:paraId="42844ABB" w14:textId="77777777" w:rsidR="00CF5C5E" w:rsidRPr="00D3139C" w:rsidRDefault="00CF5C5E" w:rsidP="00CF5C5E">
      <w:pPr>
        <w:pStyle w:val="EndNoteBibliography"/>
        <w:spacing w:after="0"/>
      </w:pPr>
      <w:r w:rsidRPr="00D3139C">
        <w:t>[193] Ylikallio E, Auranen M, Mahjneh I, Lamminen A, Kousi M, Traskelin AL, et al. Decreased aerobic capacity in ANO5-muscular dystrophy. Journal of Neuromuscular Diseases. 2016;3(4):475-85.</w:t>
      </w:r>
    </w:p>
    <w:p w14:paraId="6833B542" w14:textId="77777777" w:rsidR="00CF5C5E" w:rsidRPr="00D3139C" w:rsidRDefault="00CF5C5E" w:rsidP="00CF5C5E">
      <w:pPr>
        <w:pStyle w:val="EndNoteBibliography"/>
        <w:spacing w:after="0"/>
      </w:pPr>
      <w:r w:rsidRPr="00D3139C">
        <w:t>[194] Yu M, Zheng Y, Jin S, Gang Q, Wang Q, Yu PL, H., et al. Mutational spectrum of Chinese LGMD patients by targeted next-generation sequencing. PLoS ONE. 2017;12 (4) (no pagination)(e0175343).</w:t>
      </w:r>
    </w:p>
    <w:p w14:paraId="22BD9033" w14:textId="77777777" w:rsidR="00CF5C5E" w:rsidRPr="00D3139C" w:rsidRDefault="00CF5C5E" w:rsidP="00CF5C5E">
      <w:pPr>
        <w:pStyle w:val="EndNoteBibliography"/>
      </w:pPr>
      <w:r w:rsidRPr="00D3139C">
        <w:t>[195] Yuksel D, Dedeoglu O, Ozbay F, Talim B. A rare form of limb-girdle muscular dystrophy (LGMD type 2E) in trisomy 21. Acta Myologica. 2018;37 (2):161.</w:t>
      </w:r>
    </w:p>
    <w:p w14:paraId="5D51CB98" w14:textId="77777777" w:rsidR="00CF5C5E" w:rsidRDefault="00CF5C5E" w:rsidP="00CF5C5E"/>
    <w:p w14:paraId="25FC629B" w14:textId="77777777" w:rsidR="00CF5C5E" w:rsidRDefault="00CF5C5E" w:rsidP="00CF5C5E"/>
    <w:p w14:paraId="64A93818" w14:textId="63CE53B5" w:rsidR="00CA0911" w:rsidRPr="006528B6" w:rsidRDefault="00CA0911" w:rsidP="007111F7">
      <w:pPr>
        <w:spacing w:line="480" w:lineRule="auto"/>
        <w:rPr>
          <w:rFonts w:ascii="Helvetica" w:hAnsi="Helvetica" w:cs="Times New Roman"/>
          <w:b/>
          <w:bCs/>
          <w:sz w:val="21"/>
          <w:szCs w:val="21"/>
        </w:rPr>
      </w:pPr>
    </w:p>
    <w:sectPr w:rsidR="00CA0911" w:rsidRPr="006528B6">
      <w:foot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D62B23" w14:textId="77777777" w:rsidR="00D9315A" w:rsidRDefault="00D9315A" w:rsidP="008F7C71">
      <w:pPr>
        <w:spacing w:after="0" w:line="240" w:lineRule="auto"/>
      </w:pPr>
      <w:r>
        <w:separator/>
      </w:r>
    </w:p>
  </w:endnote>
  <w:endnote w:type="continuationSeparator" w:id="0">
    <w:p w14:paraId="60E15A26" w14:textId="77777777" w:rsidR="00D9315A" w:rsidRDefault="00D9315A" w:rsidP="008F7C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22300773"/>
      <w:docPartObj>
        <w:docPartGallery w:val="Page Numbers (Bottom of Page)"/>
        <w:docPartUnique/>
      </w:docPartObj>
    </w:sdtPr>
    <w:sdtEndPr>
      <w:rPr>
        <w:noProof/>
      </w:rPr>
    </w:sdtEndPr>
    <w:sdtContent>
      <w:p w14:paraId="2863D113" w14:textId="1ACCCF82" w:rsidR="00DF0758" w:rsidRDefault="00DF0758">
        <w:pPr>
          <w:pStyle w:val="Footer"/>
          <w:jc w:val="center"/>
        </w:pPr>
        <w:r>
          <w:fldChar w:fldCharType="begin"/>
        </w:r>
        <w:r>
          <w:instrText xml:space="preserve"> PAGE   \* MERGEFORMAT </w:instrText>
        </w:r>
        <w:r>
          <w:fldChar w:fldCharType="separate"/>
        </w:r>
        <w:r w:rsidR="00531158">
          <w:rPr>
            <w:noProof/>
          </w:rPr>
          <w:t>1</w:t>
        </w:r>
        <w:r>
          <w:rPr>
            <w:noProof/>
          </w:rPr>
          <w:fldChar w:fldCharType="end"/>
        </w:r>
      </w:p>
    </w:sdtContent>
  </w:sdt>
  <w:p w14:paraId="3DB7EDEA" w14:textId="77777777" w:rsidR="00DF0758" w:rsidRDefault="00DF075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89FD60" w14:textId="77777777" w:rsidR="00D9315A" w:rsidRDefault="00D9315A" w:rsidP="008F7C71">
      <w:pPr>
        <w:spacing w:after="0" w:line="240" w:lineRule="auto"/>
      </w:pPr>
      <w:r>
        <w:separator/>
      </w:r>
    </w:p>
  </w:footnote>
  <w:footnote w:type="continuationSeparator" w:id="0">
    <w:p w14:paraId="6CCD4FEE" w14:textId="77777777" w:rsidR="00D9315A" w:rsidRDefault="00D9315A" w:rsidP="008F7C7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C85E63"/>
    <w:multiLevelType w:val="hybridMultilevel"/>
    <w:tmpl w:val="B1C8D3E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
    <w:nsid w:val="0E4E7BD4"/>
    <w:multiLevelType w:val="hybridMultilevel"/>
    <w:tmpl w:val="6A90B878"/>
    <w:lvl w:ilvl="0" w:tplc="E1287F84">
      <w:start w:val="2"/>
      <w:numFmt w:val="bullet"/>
      <w:lvlText w:val="-"/>
      <w:lvlJc w:val="left"/>
      <w:pPr>
        <w:ind w:left="720" w:hanging="360"/>
      </w:pPr>
      <w:rPr>
        <w:rFonts w:ascii="Arial" w:eastAsiaTheme="minorHAnsi"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nsid w:val="0F403BDA"/>
    <w:multiLevelType w:val="hybridMultilevel"/>
    <w:tmpl w:val="9C7E15BC"/>
    <w:lvl w:ilvl="0" w:tplc="3EF489AA">
      <w:start w:val="1"/>
      <w:numFmt w:val="bullet"/>
      <w:lvlText w:val=""/>
      <w:lvlJc w:val="left"/>
      <w:pPr>
        <w:tabs>
          <w:tab w:val="num" w:pos="720"/>
        </w:tabs>
        <w:ind w:left="720" w:hanging="360"/>
      </w:pPr>
      <w:rPr>
        <w:rFonts w:ascii="Wingdings" w:hAnsi="Wingdings" w:hint="default"/>
      </w:rPr>
    </w:lvl>
    <w:lvl w:ilvl="1" w:tplc="C9A0B360">
      <w:numFmt w:val="bullet"/>
      <w:lvlText w:val=""/>
      <w:lvlJc w:val="left"/>
      <w:pPr>
        <w:tabs>
          <w:tab w:val="num" w:pos="1440"/>
        </w:tabs>
        <w:ind w:left="1440" w:hanging="360"/>
      </w:pPr>
      <w:rPr>
        <w:rFonts w:ascii="Wingdings" w:hAnsi="Wingdings" w:hint="default"/>
      </w:rPr>
    </w:lvl>
    <w:lvl w:ilvl="2" w:tplc="1ACAFD1C" w:tentative="1">
      <w:start w:val="1"/>
      <w:numFmt w:val="bullet"/>
      <w:lvlText w:val=""/>
      <w:lvlJc w:val="left"/>
      <w:pPr>
        <w:tabs>
          <w:tab w:val="num" w:pos="2160"/>
        </w:tabs>
        <w:ind w:left="2160" w:hanging="360"/>
      </w:pPr>
      <w:rPr>
        <w:rFonts w:ascii="Wingdings" w:hAnsi="Wingdings" w:hint="default"/>
      </w:rPr>
    </w:lvl>
    <w:lvl w:ilvl="3" w:tplc="B06480FA" w:tentative="1">
      <w:start w:val="1"/>
      <w:numFmt w:val="bullet"/>
      <w:lvlText w:val=""/>
      <w:lvlJc w:val="left"/>
      <w:pPr>
        <w:tabs>
          <w:tab w:val="num" w:pos="2880"/>
        </w:tabs>
        <w:ind w:left="2880" w:hanging="360"/>
      </w:pPr>
      <w:rPr>
        <w:rFonts w:ascii="Wingdings" w:hAnsi="Wingdings" w:hint="default"/>
      </w:rPr>
    </w:lvl>
    <w:lvl w:ilvl="4" w:tplc="6F8233DC" w:tentative="1">
      <w:start w:val="1"/>
      <w:numFmt w:val="bullet"/>
      <w:lvlText w:val=""/>
      <w:lvlJc w:val="left"/>
      <w:pPr>
        <w:tabs>
          <w:tab w:val="num" w:pos="3600"/>
        </w:tabs>
        <w:ind w:left="3600" w:hanging="360"/>
      </w:pPr>
      <w:rPr>
        <w:rFonts w:ascii="Wingdings" w:hAnsi="Wingdings" w:hint="default"/>
      </w:rPr>
    </w:lvl>
    <w:lvl w:ilvl="5" w:tplc="028CF77E" w:tentative="1">
      <w:start w:val="1"/>
      <w:numFmt w:val="bullet"/>
      <w:lvlText w:val=""/>
      <w:lvlJc w:val="left"/>
      <w:pPr>
        <w:tabs>
          <w:tab w:val="num" w:pos="4320"/>
        </w:tabs>
        <w:ind w:left="4320" w:hanging="360"/>
      </w:pPr>
      <w:rPr>
        <w:rFonts w:ascii="Wingdings" w:hAnsi="Wingdings" w:hint="default"/>
      </w:rPr>
    </w:lvl>
    <w:lvl w:ilvl="6" w:tplc="2B6EA74E" w:tentative="1">
      <w:start w:val="1"/>
      <w:numFmt w:val="bullet"/>
      <w:lvlText w:val=""/>
      <w:lvlJc w:val="left"/>
      <w:pPr>
        <w:tabs>
          <w:tab w:val="num" w:pos="5040"/>
        </w:tabs>
        <w:ind w:left="5040" w:hanging="360"/>
      </w:pPr>
      <w:rPr>
        <w:rFonts w:ascii="Wingdings" w:hAnsi="Wingdings" w:hint="default"/>
      </w:rPr>
    </w:lvl>
    <w:lvl w:ilvl="7" w:tplc="EC68124A" w:tentative="1">
      <w:start w:val="1"/>
      <w:numFmt w:val="bullet"/>
      <w:lvlText w:val=""/>
      <w:lvlJc w:val="left"/>
      <w:pPr>
        <w:tabs>
          <w:tab w:val="num" w:pos="5760"/>
        </w:tabs>
        <w:ind w:left="5760" w:hanging="360"/>
      </w:pPr>
      <w:rPr>
        <w:rFonts w:ascii="Wingdings" w:hAnsi="Wingdings" w:hint="default"/>
      </w:rPr>
    </w:lvl>
    <w:lvl w:ilvl="8" w:tplc="E154CE74" w:tentative="1">
      <w:start w:val="1"/>
      <w:numFmt w:val="bullet"/>
      <w:lvlText w:val=""/>
      <w:lvlJc w:val="left"/>
      <w:pPr>
        <w:tabs>
          <w:tab w:val="num" w:pos="6480"/>
        </w:tabs>
        <w:ind w:left="6480" w:hanging="360"/>
      </w:pPr>
      <w:rPr>
        <w:rFonts w:ascii="Wingdings" w:hAnsi="Wingdings" w:hint="default"/>
      </w:rPr>
    </w:lvl>
  </w:abstractNum>
  <w:abstractNum w:abstractNumId="3">
    <w:nsid w:val="15F21AB1"/>
    <w:multiLevelType w:val="hybridMultilevel"/>
    <w:tmpl w:val="7426744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18897505"/>
    <w:multiLevelType w:val="hybridMultilevel"/>
    <w:tmpl w:val="E50ED994"/>
    <w:lvl w:ilvl="0" w:tplc="04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nsid w:val="1B362E2B"/>
    <w:multiLevelType w:val="hybridMultilevel"/>
    <w:tmpl w:val="CC72BBE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nsid w:val="1F11030D"/>
    <w:multiLevelType w:val="hybridMultilevel"/>
    <w:tmpl w:val="8CF66428"/>
    <w:lvl w:ilvl="0" w:tplc="B8867220">
      <w:start w:val="1"/>
      <w:numFmt w:val="bullet"/>
      <w:lvlText w:val=""/>
      <w:lvlJc w:val="left"/>
      <w:pPr>
        <w:tabs>
          <w:tab w:val="num" w:pos="720"/>
        </w:tabs>
        <w:ind w:left="720" w:hanging="360"/>
      </w:pPr>
      <w:rPr>
        <w:rFonts w:ascii="Wingdings" w:hAnsi="Wingdings" w:hint="default"/>
      </w:rPr>
    </w:lvl>
    <w:lvl w:ilvl="1" w:tplc="C03C540C" w:tentative="1">
      <w:start w:val="1"/>
      <w:numFmt w:val="bullet"/>
      <w:lvlText w:val=""/>
      <w:lvlJc w:val="left"/>
      <w:pPr>
        <w:tabs>
          <w:tab w:val="num" w:pos="1440"/>
        </w:tabs>
        <w:ind w:left="1440" w:hanging="360"/>
      </w:pPr>
      <w:rPr>
        <w:rFonts w:ascii="Wingdings" w:hAnsi="Wingdings" w:hint="default"/>
      </w:rPr>
    </w:lvl>
    <w:lvl w:ilvl="2" w:tplc="BEBCB6D6" w:tentative="1">
      <w:start w:val="1"/>
      <w:numFmt w:val="bullet"/>
      <w:lvlText w:val=""/>
      <w:lvlJc w:val="left"/>
      <w:pPr>
        <w:tabs>
          <w:tab w:val="num" w:pos="2160"/>
        </w:tabs>
        <w:ind w:left="2160" w:hanging="360"/>
      </w:pPr>
      <w:rPr>
        <w:rFonts w:ascii="Wingdings" w:hAnsi="Wingdings" w:hint="default"/>
      </w:rPr>
    </w:lvl>
    <w:lvl w:ilvl="3" w:tplc="E2D0CCDE" w:tentative="1">
      <w:start w:val="1"/>
      <w:numFmt w:val="bullet"/>
      <w:lvlText w:val=""/>
      <w:lvlJc w:val="left"/>
      <w:pPr>
        <w:tabs>
          <w:tab w:val="num" w:pos="2880"/>
        </w:tabs>
        <w:ind w:left="2880" w:hanging="360"/>
      </w:pPr>
      <w:rPr>
        <w:rFonts w:ascii="Wingdings" w:hAnsi="Wingdings" w:hint="default"/>
      </w:rPr>
    </w:lvl>
    <w:lvl w:ilvl="4" w:tplc="14904AD6" w:tentative="1">
      <w:start w:val="1"/>
      <w:numFmt w:val="bullet"/>
      <w:lvlText w:val=""/>
      <w:lvlJc w:val="left"/>
      <w:pPr>
        <w:tabs>
          <w:tab w:val="num" w:pos="3600"/>
        </w:tabs>
        <w:ind w:left="3600" w:hanging="360"/>
      </w:pPr>
      <w:rPr>
        <w:rFonts w:ascii="Wingdings" w:hAnsi="Wingdings" w:hint="default"/>
      </w:rPr>
    </w:lvl>
    <w:lvl w:ilvl="5" w:tplc="42C84200" w:tentative="1">
      <w:start w:val="1"/>
      <w:numFmt w:val="bullet"/>
      <w:lvlText w:val=""/>
      <w:lvlJc w:val="left"/>
      <w:pPr>
        <w:tabs>
          <w:tab w:val="num" w:pos="4320"/>
        </w:tabs>
        <w:ind w:left="4320" w:hanging="360"/>
      </w:pPr>
      <w:rPr>
        <w:rFonts w:ascii="Wingdings" w:hAnsi="Wingdings" w:hint="default"/>
      </w:rPr>
    </w:lvl>
    <w:lvl w:ilvl="6" w:tplc="7684391A" w:tentative="1">
      <w:start w:val="1"/>
      <w:numFmt w:val="bullet"/>
      <w:lvlText w:val=""/>
      <w:lvlJc w:val="left"/>
      <w:pPr>
        <w:tabs>
          <w:tab w:val="num" w:pos="5040"/>
        </w:tabs>
        <w:ind w:left="5040" w:hanging="360"/>
      </w:pPr>
      <w:rPr>
        <w:rFonts w:ascii="Wingdings" w:hAnsi="Wingdings" w:hint="default"/>
      </w:rPr>
    </w:lvl>
    <w:lvl w:ilvl="7" w:tplc="26C4988C" w:tentative="1">
      <w:start w:val="1"/>
      <w:numFmt w:val="bullet"/>
      <w:lvlText w:val=""/>
      <w:lvlJc w:val="left"/>
      <w:pPr>
        <w:tabs>
          <w:tab w:val="num" w:pos="5760"/>
        </w:tabs>
        <w:ind w:left="5760" w:hanging="360"/>
      </w:pPr>
      <w:rPr>
        <w:rFonts w:ascii="Wingdings" w:hAnsi="Wingdings" w:hint="default"/>
      </w:rPr>
    </w:lvl>
    <w:lvl w:ilvl="8" w:tplc="BBDEDA1C" w:tentative="1">
      <w:start w:val="1"/>
      <w:numFmt w:val="bullet"/>
      <w:lvlText w:val=""/>
      <w:lvlJc w:val="left"/>
      <w:pPr>
        <w:tabs>
          <w:tab w:val="num" w:pos="6480"/>
        </w:tabs>
        <w:ind w:left="6480" w:hanging="360"/>
      </w:pPr>
      <w:rPr>
        <w:rFonts w:ascii="Wingdings" w:hAnsi="Wingdings" w:hint="default"/>
      </w:rPr>
    </w:lvl>
  </w:abstractNum>
  <w:abstractNum w:abstractNumId="7">
    <w:nsid w:val="20D247F9"/>
    <w:multiLevelType w:val="hybridMultilevel"/>
    <w:tmpl w:val="A968946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nsid w:val="237D28D1"/>
    <w:multiLevelType w:val="hybridMultilevel"/>
    <w:tmpl w:val="4F0A812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nsid w:val="254624B0"/>
    <w:multiLevelType w:val="hybridMultilevel"/>
    <w:tmpl w:val="653C079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nsid w:val="293F19B8"/>
    <w:multiLevelType w:val="hybridMultilevel"/>
    <w:tmpl w:val="1A22FEE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nsid w:val="2A0E2822"/>
    <w:multiLevelType w:val="hybridMultilevel"/>
    <w:tmpl w:val="A530B31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nsid w:val="2C5A3569"/>
    <w:multiLevelType w:val="hybridMultilevel"/>
    <w:tmpl w:val="6FF47DE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nsid w:val="315A79E2"/>
    <w:multiLevelType w:val="hybridMultilevel"/>
    <w:tmpl w:val="3416AB5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nsid w:val="36ED4F06"/>
    <w:multiLevelType w:val="hybridMultilevel"/>
    <w:tmpl w:val="D3EA7782"/>
    <w:lvl w:ilvl="0" w:tplc="17162F48">
      <w:start w:val="1"/>
      <w:numFmt w:val="bullet"/>
      <w:lvlText w:val="•"/>
      <w:lvlJc w:val="left"/>
      <w:pPr>
        <w:tabs>
          <w:tab w:val="num" w:pos="720"/>
        </w:tabs>
        <w:ind w:left="720" w:hanging="360"/>
      </w:pPr>
      <w:rPr>
        <w:rFonts w:ascii="Arial" w:hAnsi="Arial" w:hint="default"/>
      </w:rPr>
    </w:lvl>
    <w:lvl w:ilvl="1" w:tplc="3AE49954" w:tentative="1">
      <w:start w:val="1"/>
      <w:numFmt w:val="bullet"/>
      <w:lvlText w:val="•"/>
      <w:lvlJc w:val="left"/>
      <w:pPr>
        <w:tabs>
          <w:tab w:val="num" w:pos="1440"/>
        </w:tabs>
        <w:ind w:left="1440" w:hanging="360"/>
      </w:pPr>
      <w:rPr>
        <w:rFonts w:ascii="Arial" w:hAnsi="Arial" w:hint="default"/>
      </w:rPr>
    </w:lvl>
    <w:lvl w:ilvl="2" w:tplc="9376A9E8" w:tentative="1">
      <w:start w:val="1"/>
      <w:numFmt w:val="bullet"/>
      <w:lvlText w:val="•"/>
      <w:lvlJc w:val="left"/>
      <w:pPr>
        <w:tabs>
          <w:tab w:val="num" w:pos="2160"/>
        </w:tabs>
        <w:ind w:left="2160" w:hanging="360"/>
      </w:pPr>
      <w:rPr>
        <w:rFonts w:ascii="Arial" w:hAnsi="Arial" w:hint="default"/>
      </w:rPr>
    </w:lvl>
    <w:lvl w:ilvl="3" w:tplc="C1288EAC" w:tentative="1">
      <w:start w:val="1"/>
      <w:numFmt w:val="bullet"/>
      <w:lvlText w:val="•"/>
      <w:lvlJc w:val="left"/>
      <w:pPr>
        <w:tabs>
          <w:tab w:val="num" w:pos="2880"/>
        </w:tabs>
        <w:ind w:left="2880" w:hanging="360"/>
      </w:pPr>
      <w:rPr>
        <w:rFonts w:ascii="Arial" w:hAnsi="Arial" w:hint="default"/>
      </w:rPr>
    </w:lvl>
    <w:lvl w:ilvl="4" w:tplc="CEAC4A3E">
      <w:start w:val="1"/>
      <w:numFmt w:val="bullet"/>
      <w:lvlText w:val="•"/>
      <w:lvlJc w:val="left"/>
      <w:pPr>
        <w:tabs>
          <w:tab w:val="num" w:pos="3600"/>
        </w:tabs>
        <w:ind w:left="3600" w:hanging="360"/>
      </w:pPr>
      <w:rPr>
        <w:rFonts w:ascii="Arial" w:hAnsi="Arial" w:hint="default"/>
      </w:rPr>
    </w:lvl>
    <w:lvl w:ilvl="5" w:tplc="828CA85E" w:tentative="1">
      <w:start w:val="1"/>
      <w:numFmt w:val="bullet"/>
      <w:lvlText w:val="•"/>
      <w:lvlJc w:val="left"/>
      <w:pPr>
        <w:tabs>
          <w:tab w:val="num" w:pos="4320"/>
        </w:tabs>
        <w:ind w:left="4320" w:hanging="360"/>
      </w:pPr>
      <w:rPr>
        <w:rFonts w:ascii="Arial" w:hAnsi="Arial" w:hint="default"/>
      </w:rPr>
    </w:lvl>
    <w:lvl w:ilvl="6" w:tplc="89260144" w:tentative="1">
      <w:start w:val="1"/>
      <w:numFmt w:val="bullet"/>
      <w:lvlText w:val="•"/>
      <w:lvlJc w:val="left"/>
      <w:pPr>
        <w:tabs>
          <w:tab w:val="num" w:pos="5040"/>
        </w:tabs>
        <w:ind w:left="5040" w:hanging="360"/>
      </w:pPr>
      <w:rPr>
        <w:rFonts w:ascii="Arial" w:hAnsi="Arial" w:hint="default"/>
      </w:rPr>
    </w:lvl>
    <w:lvl w:ilvl="7" w:tplc="F3D0F442" w:tentative="1">
      <w:start w:val="1"/>
      <w:numFmt w:val="bullet"/>
      <w:lvlText w:val="•"/>
      <w:lvlJc w:val="left"/>
      <w:pPr>
        <w:tabs>
          <w:tab w:val="num" w:pos="5760"/>
        </w:tabs>
        <w:ind w:left="5760" w:hanging="360"/>
      </w:pPr>
      <w:rPr>
        <w:rFonts w:ascii="Arial" w:hAnsi="Arial" w:hint="default"/>
      </w:rPr>
    </w:lvl>
    <w:lvl w:ilvl="8" w:tplc="0E54125A" w:tentative="1">
      <w:start w:val="1"/>
      <w:numFmt w:val="bullet"/>
      <w:lvlText w:val="•"/>
      <w:lvlJc w:val="left"/>
      <w:pPr>
        <w:tabs>
          <w:tab w:val="num" w:pos="6480"/>
        </w:tabs>
        <w:ind w:left="6480" w:hanging="360"/>
      </w:pPr>
      <w:rPr>
        <w:rFonts w:ascii="Arial" w:hAnsi="Arial" w:hint="default"/>
      </w:rPr>
    </w:lvl>
  </w:abstractNum>
  <w:abstractNum w:abstractNumId="15">
    <w:nsid w:val="373E082F"/>
    <w:multiLevelType w:val="hybridMultilevel"/>
    <w:tmpl w:val="46BC187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nsid w:val="37F44F67"/>
    <w:multiLevelType w:val="hybridMultilevel"/>
    <w:tmpl w:val="3D8ED6D4"/>
    <w:lvl w:ilvl="0" w:tplc="0409000F">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nsid w:val="38205F1B"/>
    <w:multiLevelType w:val="hybridMultilevel"/>
    <w:tmpl w:val="CF5EFB62"/>
    <w:lvl w:ilvl="0" w:tplc="6A6E880C">
      <w:start w:val="1"/>
      <w:numFmt w:val="bullet"/>
      <w:lvlText w:val=""/>
      <w:lvlJc w:val="left"/>
      <w:pPr>
        <w:tabs>
          <w:tab w:val="num" w:pos="720"/>
        </w:tabs>
        <w:ind w:left="720" w:hanging="360"/>
      </w:pPr>
      <w:rPr>
        <w:rFonts w:ascii="Symbol" w:hAnsi="Symbol" w:hint="default"/>
      </w:rPr>
    </w:lvl>
    <w:lvl w:ilvl="1" w:tplc="A42497F0">
      <w:numFmt w:val="bullet"/>
      <w:lvlText w:val=""/>
      <w:lvlJc w:val="left"/>
      <w:pPr>
        <w:tabs>
          <w:tab w:val="num" w:pos="1440"/>
        </w:tabs>
        <w:ind w:left="1440" w:hanging="360"/>
      </w:pPr>
      <w:rPr>
        <w:rFonts w:ascii="Wingdings" w:hAnsi="Wingdings" w:hint="default"/>
      </w:rPr>
    </w:lvl>
    <w:lvl w:ilvl="2" w:tplc="707479FC" w:tentative="1">
      <w:start w:val="1"/>
      <w:numFmt w:val="bullet"/>
      <w:lvlText w:val=""/>
      <w:lvlJc w:val="left"/>
      <w:pPr>
        <w:tabs>
          <w:tab w:val="num" w:pos="2160"/>
        </w:tabs>
        <w:ind w:left="2160" w:hanging="360"/>
      </w:pPr>
      <w:rPr>
        <w:rFonts w:ascii="Symbol" w:hAnsi="Symbol" w:hint="default"/>
      </w:rPr>
    </w:lvl>
    <w:lvl w:ilvl="3" w:tplc="224C4366" w:tentative="1">
      <w:start w:val="1"/>
      <w:numFmt w:val="bullet"/>
      <w:lvlText w:val=""/>
      <w:lvlJc w:val="left"/>
      <w:pPr>
        <w:tabs>
          <w:tab w:val="num" w:pos="2880"/>
        </w:tabs>
        <w:ind w:left="2880" w:hanging="360"/>
      </w:pPr>
      <w:rPr>
        <w:rFonts w:ascii="Symbol" w:hAnsi="Symbol" w:hint="default"/>
      </w:rPr>
    </w:lvl>
    <w:lvl w:ilvl="4" w:tplc="1A72F13E" w:tentative="1">
      <w:start w:val="1"/>
      <w:numFmt w:val="bullet"/>
      <w:lvlText w:val=""/>
      <w:lvlJc w:val="left"/>
      <w:pPr>
        <w:tabs>
          <w:tab w:val="num" w:pos="3600"/>
        </w:tabs>
        <w:ind w:left="3600" w:hanging="360"/>
      </w:pPr>
      <w:rPr>
        <w:rFonts w:ascii="Symbol" w:hAnsi="Symbol" w:hint="default"/>
      </w:rPr>
    </w:lvl>
    <w:lvl w:ilvl="5" w:tplc="9F504474" w:tentative="1">
      <w:start w:val="1"/>
      <w:numFmt w:val="bullet"/>
      <w:lvlText w:val=""/>
      <w:lvlJc w:val="left"/>
      <w:pPr>
        <w:tabs>
          <w:tab w:val="num" w:pos="4320"/>
        </w:tabs>
        <w:ind w:left="4320" w:hanging="360"/>
      </w:pPr>
      <w:rPr>
        <w:rFonts w:ascii="Symbol" w:hAnsi="Symbol" w:hint="default"/>
      </w:rPr>
    </w:lvl>
    <w:lvl w:ilvl="6" w:tplc="7B8AFAC6" w:tentative="1">
      <w:start w:val="1"/>
      <w:numFmt w:val="bullet"/>
      <w:lvlText w:val=""/>
      <w:lvlJc w:val="left"/>
      <w:pPr>
        <w:tabs>
          <w:tab w:val="num" w:pos="5040"/>
        </w:tabs>
        <w:ind w:left="5040" w:hanging="360"/>
      </w:pPr>
      <w:rPr>
        <w:rFonts w:ascii="Symbol" w:hAnsi="Symbol" w:hint="default"/>
      </w:rPr>
    </w:lvl>
    <w:lvl w:ilvl="7" w:tplc="38FA3EF0" w:tentative="1">
      <w:start w:val="1"/>
      <w:numFmt w:val="bullet"/>
      <w:lvlText w:val=""/>
      <w:lvlJc w:val="left"/>
      <w:pPr>
        <w:tabs>
          <w:tab w:val="num" w:pos="5760"/>
        </w:tabs>
        <w:ind w:left="5760" w:hanging="360"/>
      </w:pPr>
      <w:rPr>
        <w:rFonts w:ascii="Symbol" w:hAnsi="Symbol" w:hint="default"/>
      </w:rPr>
    </w:lvl>
    <w:lvl w:ilvl="8" w:tplc="D38AE326" w:tentative="1">
      <w:start w:val="1"/>
      <w:numFmt w:val="bullet"/>
      <w:lvlText w:val=""/>
      <w:lvlJc w:val="left"/>
      <w:pPr>
        <w:tabs>
          <w:tab w:val="num" w:pos="6480"/>
        </w:tabs>
        <w:ind w:left="6480" w:hanging="360"/>
      </w:pPr>
      <w:rPr>
        <w:rFonts w:ascii="Symbol" w:hAnsi="Symbol" w:hint="default"/>
      </w:rPr>
    </w:lvl>
  </w:abstractNum>
  <w:abstractNum w:abstractNumId="18">
    <w:nsid w:val="3B9A309B"/>
    <w:multiLevelType w:val="hybridMultilevel"/>
    <w:tmpl w:val="BF9C527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nsid w:val="42736D28"/>
    <w:multiLevelType w:val="hybridMultilevel"/>
    <w:tmpl w:val="CAD4D64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nsid w:val="42A626FE"/>
    <w:multiLevelType w:val="hybridMultilevel"/>
    <w:tmpl w:val="5FC6825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nsid w:val="445A708B"/>
    <w:multiLevelType w:val="hybridMultilevel"/>
    <w:tmpl w:val="905EE1F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nsid w:val="453F3728"/>
    <w:multiLevelType w:val="hybridMultilevel"/>
    <w:tmpl w:val="6B8072C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nsid w:val="49657DE9"/>
    <w:multiLevelType w:val="hybridMultilevel"/>
    <w:tmpl w:val="2AEAA36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nsid w:val="4A020355"/>
    <w:multiLevelType w:val="hybridMultilevel"/>
    <w:tmpl w:val="F990B64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nsid w:val="4D627B65"/>
    <w:multiLevelType w:val="hybridMultilevel"/>
    <w:tmpl w:val="5AC22AA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nsid w:val="4EDD498B"/>
    <w:multiLevelType w:val="hybridMultilevel"/>
    <w:tmpl w:val="BDC0F764"/>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7">
    <w:nsid w:val="5580497D"/>
    <w:multiLevelType w:val="hybridMultilevel"/>
    <w:tmpl w:val="868E908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nsid w:val="58FD21FF"/>
    <w:multiLevelType w:val="hybridMultilevel"/>
    <w:tmpl w:val="F3024866"/>
    <w:lvl w:ilvl="0" w:tplc="E1287F84">
      <w:start w:val="2"/>
      <w:numFmt w:val="bullet"/>
      <w:lvlText w:val="-"/>
      <w:lvlJc w:val="left"/>
      <w:pPr>
        <w:ind w:left="720" w:hanging="360"/>
      </w:pPr>
      <w:rPr>
        <w:rFonts w:ascii="Arial" w:eastAsiaTheme="minorHAnsi"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nsid w:val="5D5712FD"/>
    <w:multiLevelType w:val="hybridMultilevel"/>
    <w:tmpl w:val="3EFA77A8"/>
    <w:lvl w:ilvl="0" w:tplc="2BF842A2">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nsid w:val="5EDF57E1"/>
    <w:multiLevelType w:val="hybridMultilevel"/>
    <w:tmpl w:val="4FE44466"/>
    <w:lvl w:ilvl="0" w:tplc="8BB2CEC8">
      <w:start w:val="1"/>
      <w:numFmt w:val="bullet"/>
      <w:lvlText w:val=""/>
      <w:lvlJc w:val="left"/>
      <w:pPr>
        <w:tabs>
          <w:tab w:val="num" w:pos="720"/>
        </w:tabs>
        <w:ind w:left="720" w:hanging="360"/>
      </w:pPr>
      <w:rPr>
        <w:rFonts w:ascii="Wingdings" w:hAnsi="Wingdings" w:hint="default"/>
      </w:rPr>
    </w:lvl>
    <w:lvl w:ilvl="1" w:tplc="746A97B2" w:tentative="1">
      <w:start w:val="1"/>
      <w:numFmt w:val="bullet"/>
      <w:lvlText w:val=""/>
      <w:lvlJc w:val="left"/>
      <w:pPr>
        <w:tabs>
          <w:tab w:val="num" w:pos="1440"/>
        </w:tabs>
        <w:ind w:left="1440" w:hanging="360"/>
      </w:pPr>
      <w:rPr>
        <w:rFonts w:ascii="Wingdings" w:hAnsi="Wingdings" w:hint="default"/>
      </w:rPr>
    </w:lvl>
    <w:lvl w:ilvl="2" w:tplc="284E7EAE" w:tentative="1">
      <w:start w:val="1"/>
      <w:numFmt w:val="bullet"/>
      <w:lvlText w:val=""/>
      <w:lvlJc w:val="left"/>
      <w:pPr>
        <w:tabs>
          <w:tab w:val="num" w:pos="2160"/>
        </w:tabs>
        <w:ind w:left="2160" w:hanging="360"/>
      </w:pPr>
      <w:rPr>
        <w:rFonts w:ascii="Wingdings" w:hAnsi="Wingdings" w:hint="default"/>
      </w:rPr>
    </w:lvl>
    <w:lvl w:ilvl="3" w:tplc="76D2DE18" w:tentative="1">
      <w:start w:val="1"/>
      <w:numFmt w:val="bullet"/>
      <w:lvlText w:val=""/>
      <w:lvlJc w:val="left"/>
      <w:pPr>
        <w:tabs>
          <w:tab w:val="num" w:pos="2880"/>
        </w:tabs>
        <w:ind w:left="2880" w:hanging="360"/>
      </w:pPr>
      <w:rPr>
        <w:rFonts w:ascii="Wingdings" w:hAnsi="Wingdings" w:hint="default"/>
      </w:rPr>
    </w:lvl>
    <w:lvl w:ilvl="4" w:tplc="D988F3C4" w:tentative="1">
      <w:start w:val="1"/>
      <w:numFmt w:val="bullet"/>
      <w:lvlText w:val=""/>
      <w:lvlJc w:val="left"/>
      <w:pPr>
        <w:tabs>
          <w:tab w:val="num" w:pos="3600"/>
        </w:tabs>
        <w:ind w:left="3600" w:hanging="360"/>
      </w:pPr>
      <w:rPr>
        <w:rFonts w:ascii="Wingdings" w:hAnsi="Wingdings" w:hint="default"/>
      </w:rPr>
    </w:lvl>
    <w:lvl w:ilvl="5" w:tplc="63B0D2E6" w:tentative="1">
      <w:start w:val="1"/>
      <w:numFmt w:val="bullet"/>
      <w:lvlText w:val=""/>
      <w:lvlJc w:val="left"/>
      <w:pPr>
        <w:tabs>
          <w:tab w:val="num" w:pos="4320"/>
        </w:tabs>
        <w:ind w:left="4320" w:hanging="360"/>
      </w:pPr>
      <w:rPr>
        <w:rFonts w:ascii="Wingdings" w:hAnsi="Wingdings" w:hint="default"/>
      </w:rPr>
    </w:lvl>
    <w:lvl w:ilvl="6" w:tplc="58FC43FC" w:tentative="1">
      <w:start w:val="1"/>
      <w:numFmt w:val="bullet"/>
      <w:lvlText w:val=""/>
      <w:lvlJc w:val="left"/>
      <w:pPr>
        <w:tabs>
          <w:tab w:val="num" w:pos="5040"/>
        </w:tabs>
        <w:ind w:left="5040" w:hanging="360"/>
      </w:pPr>
      <w:rPr>
        <w:rFonts w:ascii="Wingdings" w:hAnsi="Wingdings" w:hint="default"/>
      </w:rPr>
    </w:lvl>
    <w:lvl w:ilvl="7" w:tplc="721879B4" w:tentative="1">
      <w:start w:val="1"/>
      <w:numFmt w:val="bullet"/>
      <w:lvlText w:val=""/>
      <w:lvlJc w:val="left"/>
      <w:pPr>
        <w:tabs>
          <w:tab w:val="num" w:pos="5760"/>
        </w:tabs>
        <w:ind w:left="5760" w:hanging="360"/>
      </w:pPr>
      <w:rPr>
        <w:rFonts w:ascii="Wingdings" w:hAnsi="Wingdings" w:hint="default"/>
      </w:rPr>
    </w:lvl>
    <w:lvl w:ilvl="8" w:tplc="7472DCB0" w:tentative="1">
      <w:start w:val="1"/>
      <w:numFmt w:val="bullet"/>
      <w:lvlText w:val=""/>
      <w:lvlJc w:val="left"/>
      <w:pPr>
        <w:tabs>
          <w:tab w:val="num" w:pos="6480"/>
        </w:tabs>
        <w:ind w:left="6480" w:hanging="360"/>
      </w:pPr>
      <w:rPr>
        <w:rFonts w:ascii="Wingdings" w:hAnsi="Wingdings" w:hint="default"/>
      </w:rPr>
    </w:lvl>
  </w:abstractNum>
  <w:abstractNum w:abstractNumId="31">
    <w:nsid w:val="605C770B"/>
    <w:multiLevelType w:val="hybridMultilevel"/>
    <w:tmpl w:val="55BEF1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0637153"/>
    <w:multiLevelType w:val="hybridMultilevel"/>
    <w:tmpl w:val="78B67FE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3">
    <w:nsid w:val="60810584"/>
    <w:multiLevelType w:val="hybridMultilevel"/>
    <w:tmpl w:val="7A80ED6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4">
    <w:nsid w:val="613F0A1B"/>
    <w:multiLevelType w:val="hybridMultilevel"/>
    <w:tmpl w:val="BECE768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5">
    <w:nsid w:val="6239603D"/>
    <w:multiLevelType w:val="hybridMultilevel"/>
    <w:tmpl w:val="793430A2"/>
    <w:lvl w:ilvl="0" w:tplc="FFFFFFFF">
      <w:start w:val="1"/>
      <w:numFmt w:val="bullet"/>
      <w:lvlText w:val=""/>
      <w:lvlJc w:val="left"/>
      <w:pPr>
        <w:ind w:left="720" w:hanging="360"/>
      </w:pPr>
      <w:rPr>
        <w:rFonts w:ascii="Symbol" w:hAnsi="Symbol" w:hint="default"/>
      </w:rPr>
    </w:lvl>
    <w:lvl w:ilvl="1" w:tplc="10090005">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
    <w:nsid w:val="64CD6159"/>
    <w:multiLevelType w:val="hybridMultilevel"/>
    <w:tmpl w:val="DB502210"/>
    <w:lvl w:ilvl="0" w:tplc="22963228">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7">
    <w:nsid w:val="66226B71"/>
    <w:multiLevelType w:val="hybridMultilevel"/>
    <w:tmpl w:val="F5E6006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nsid w:val="69EE1C50"/>
    <w:multiLevelType w:val="hybridMultilevel"/>
    <w:tmpl w:val="A90CB6E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9">
    <w:nsid w:val="6CA251A5"/>
    <w:multiLevelType w:val="hybridMultilevel"/>
    <w:tmpl w:val="C43CC87C"/>
    <w:lvl w:ilvl="0" w:tplc="FFFFFFFF">
      <w:start w:val="1"/>
      <w:numFmt w:val="bullet"/>
      <w:lvlText w:val=""/>
      <w:lvlJc w:val="left"/>
      <w:pPr>
        <w:ind w:left="720" w:hanging="360"/>
      </w:pPr>
      <w:rPr>
        <w:rFonts w:ascii="Symbol" w:hAnsi="Symbol" w:hint="default"/>
      </w:rPr>
    </w:lvl>
    <w:lvl w:ilvl="1" w:tplc="10090005">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0">
    <w:nsid w:val="6E575A58"/>
    <w:multiLevelType w:val="hybridMultilevel"/>
    <w:tmpl w:val="EF24BE8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1">
    <w:nsid w:val="6EA61B71"/>
    <w:multiLevelType w:val="hybridMultilevel"/>
    <w:tmpl w:val="F8F8CAEE"/>
    <w:lvl w:ilvl="0" w:tplc="C3E8210A">
      <w:start w:val="1"/>
      <w:numFmt w:val="bullet"/>
      <w:lvlText w:val=""/>
      <w:lvlJc w:val="left"/>
      <w:pPr>
        <w:tabs>
          <w:tab w:val="num" w:pos="720"/>
        </w:tabs>
        <w:ind w:left="720" w:hanging="360"/>
      </w:pPr>
      <w:rPr>
        <w:rFonts w:ascii="Symbol" w:hAnsi="Symbol" w:hint="default"/>
      </w:rPr>
    </w:lvl>
    <w:lvl w:ilvl="1" w:tplc="EBB051BC">
      <w:numFmt w:val="bullet"/>
      <w:lvlText w:val=""/>
      <w:lvlJc w:val="left"/>
      <w:pPr>
        <w:tabs>
          <w:tab w:val="num" w:pos="1440"/>
        </w:tabs>
        <w:ind w:left="1440" w:hanging="360"/>
      </w:pPr>
      <w:rPr>
        <w:rFonts w:ascii="Wingdings" w:hAnsi="Wingdings" w:hint="default"/>
      </w:rPr>
    </w:lvl>
    <w:lvl w:ilvl="2" w:tplc="30F69EFC" w:tentative="1">
      <w:start w:val="1"/>
      <w:numFmt w:val="bullet"/>
      <w:lvlText w:val=""/>
      <w:lvlJc w:val="left"/>
      <w:pPr>
        <w:tabs>
          <w:tab w:val="num" w:pos="2160"/>
        </w:tabs>
        <w:ind w:left="2160" w:hanging="360"/>
      </w:pPr>
      <w:rPr>
        <w:rFonts w:ascii="Symbol" w:hAnsi="Symbol" w:hint="default"/>
      </w:rPr>
    </w:lvl>
    <w:lvl w:ilvl="3" w:tplc="9A483C28" w:tentative="1">
      <w:start w:val="1"/>
      <w:numFmt w:val="bullet"/>
      <w:lvlText w:val=""/>
      <w:lvlJc w:val="left"/>
      <w:pPr>
        <w:tabs>
          <w:tab w:val="num" w:pos="2880"/>
        </w:tabs>
        <w:ind w:left="2880" w:hanging="360"/>
      </w:pPr>
      <w:rPr>
        <w:rFonts w:ascii="Symbol" w:hAnsi="Symbol" w:hint="default"/>
      </w:rPr>
    </w:lvl>
    <w:lvl w:ilvl="4" w:tplc="557270CE" w:tentative="1">
      <w:start w:val="1"/>
      <w:numFmt w:val="bullet"/>
      <w:lvlText w:val=""/>
      <w:lvlJc w:val="left"/>
      <w:pPr>
        <w:tabs>
          <w:tab w:val="num" w:pos="3600"/>
        </w:tabs>
        <w:ind w:left="3600" w:hanging="360"/>
      </w:pPr>
      <w:rPr>
        <w:rFonts w:ascii="Symbol" w:hAnsi="Symbol" w:hint="default"/>
      </w:rPr>
    </w:lvl>
    <w:lvl w:ilvl="5" w:tplc="1ECE37A2" w:tentative="1">
      <w:start w:val="1"/>
      <w:numFmt w:val="bullet"/>
      <w:lvlText w:val=""/>
      <w:lvlJc w:val="left"/>
      <w:pPr>
        <w:tabs>
          <w:tab w:val="num" w:pos="4320"/>
        </w:tabs>
        <w:ind w:left="4320" w:hanging="360"/>
      </w:pPr>
      <w:rPr>
        <w:rFonts w:ascii="Symbol" w:hAnsi="Symbol" w:hint="default"/>
      </w:rPr>
    </w:lvl>
    <w:lvl w:ilvl="6" w:tplc="9498EE44" w:tentative="1">
      <w:start w:val="1"/>
      <w:numFmt w:val="bullet"/>
      <w:lvlText w:val=""/>
      <w:lvlJc w:val="left"/>
      <w:pPr>
        <w:tabs>
          <w:tab w:val="num" w:pos="5040"/>
        </w:tabs>
        <w:ind w:left="5040" w:hanging="360"/>
      </w:pPr>
      <w:rPr>
        <w:rFonts w:ascii="Symbol" w:hAnsi="Symbol" w:hint="default"/>
      </w:rPr>
    </w:lvl>
    <w:lvl w:ilvl="7" w:tplc="316A1A0A" w:tentative="1">
      <w:start w:val="1"/>
      <w:numFmt w:val="bullet"/>
      <w:lvlText w:val=""/>
      <w:lvlJc w:val="left"/>
      <w:pPr>
        <w:tabs>
          <w:tab w:val="num" w:pos="5760"/>
        </w:tabs>
        <w:ind w:left="5760" w:hanging="360"/>
      </w:pPr>
      <w:rPr>
        <w:rFonts w:ascii="Symbol" w:hAnsi="Symbol" w:hint="default"/>
      </w:rPr>
    </w:lvl>
    <w:lvl w:ilvl="8" w:tplc="59F0AEB2" w:tentative="1">
      <w:start w:val="1"/>
      <w:numFmt w:val="bullet"/>
      <w:lvlText w:val=""/>
      <w:lvlJc w:val="left"/>
      <w:pPr>
        <w:tabs>
          <w:tab w:val="num" w:pos="6480"/>
        </w:tabs>
        <w:ind w:left="6480" w:hanging="360"/>
      </w:pPr>
      <w:rPr>
        <w:rFonts w:ascii="Symbol" w:hAnsi="Symbol" w:hint="default"/>
      </w:rPr>
    </w:lvl>
  </w:abstractNum>
  <w:abstractNum w:abstractNumId="42">
    <w:nsid w:val="70B92DA3"/>
    <w:multiLevelType w:val="hybridMultilevel"/>
    <w:tmpl w:val="0AB04CDE"/>
    <w:lvl w:ilvl="0" w:tplc="6B40FF76">
      <w:start w:val="1"/>
      <w:numFmt w:val="bullet"/>
      <w:lvlText w:val=""/>
      <w:lvlJc w:val="left"/>
      <w:pPr>
        <w:tabs>
          <w:tab w:val="num" w:pos="720"/>
        </w:tabs>
        <w:ind w:left="720" w:hanging="360"/>
      </w:pPr>
      <w:rPr>
        <w:rFonts w:ascii="Symbol" w:hAnsi="Symbol" w:hint="default"/>
      </w:rPr>
    </w:lvl>
    <w:lvl w:ilvl="1" w:tplc="F1AAC0F4">
      <w:numFmt w:val="bullet"/>
      <w:lvlText w:val=""/>
      <w:lvlJc w:val="left"/>
      <w:pPr>
        <w:tabs>
          <w:tab w:val="num" w:pos="1440"/>
        </w:tabs>
        <w:ind w:left="1440" w:hanging="360"/>
      </w:pPr>
      <w:rPr>
        <w:rFonts w:ascii="Wingdings" w:hAnsi="Wingdings" w:hint="default"/>
      </w:rPr>
    </w:lvl>
    <w:lvl w:ilvl="2" w:tplc="F2369CBA" w:tentative="1">
      <w:start w:val="1"/>
      <w:numFmt w:val="bullet"/>
      <w:lvlText w:val=""/>
      <w:lvlJc w:val="left"/>
      <w:pPr>
        <w:tabs>
          <w:tab w:val="num" w:pos="2160"/>
        </w:tabs>
        <w:ind w:left="2160" w:hanging="360"/>
      </w:pPr>
      <w:rPr>
        <w:rFonts w:ascii="Symbol" w:hAnsi="Symbol" w:hint="default"/>
      </w:rPr>
    </w:lvl>
    <w:lvl w:ilvl="3" w:tplc="255458AA" w:tentative="1">
      <w:start w:val="1"/>
      <w:numFmt w:val="bullet"/>
      <w:lvlText w:val=""/>
      <w:lvlJc w:val="left"/>
      <w:pPr>
        <w:tabs>
          <w:tab w:val="num" w:pos="2880"/>
        </w:tabs>
        <w:ind w:left="2880" w:hanging="360"/>
      </w:pPr>
      <w:rPr>
        <w:rFonts w:ascii="Symbol" w:hAnsi="Symbol" w:hint="default"/>
      </w:rPr>
    </w:lvl>
    <w:lvl w:ilvl="4" w:tplc="DE2E16BC" w:tentative="1">
      <w:start w:val="1"/>
      <w:numFmt w:val="bullet"/>
      <w:lvlText w:val=""/>
      <w:lvlJc w:val="left"/>
      <w:pPr>
        <w:tabs>
          <w:tab w:val="num" w:pos="3600"/>
        </w:tabs>
        <w:ind w:left="3600" w:hanging="360"/>
      </w:pPr>
      <w:rPr>
        <w:rFonts w:ascii="Symbol" w:hAnsi="Symbol" w:hint="default"/>
      </w:rPr>
    </w:lvl>
    <w:lvl w:ilvl="5" w:tplc="B3985A3A" w:tentative="1">
      <w:start w:val="1"/>
      <w:numFmt w:val="bullet"/>
      <w:lvlText w:val=""/>
      <w:lvlJc w:val="left"/>
      <w:pPr>
        <w:tabs>
          <w:tab w:val="num" w:pos="4320"/>
        </w:tabs>
        <w:ind w:left="4320" w:hanging="360"/>
      </w:pPr>
      <w:rPr>
        <w:rFonts w:ascii="Symbol" w:hAnsi="Symbol" w:hint="default"/>
      </w:rPr>
    </w:lvl>
    <w:lvl w:ilvl="6" w:tplc="C3D67D7A" w:tentative="1">
      <w:start w:val="1"/>
      <w:numFmt w:val="bullet"/>
      <w:lvlText w:val=""/>
      <w:lvlJc w:val="left"/>
      <w:pPr>
        <w:tabs>
          <w:tab w:val="num" w:pos="5040"/>
        </w:tabs>
        <w:ind w:left="5040" w:hanging="360"/>
      </w:pPr>
      <w:rPr>
        <w:rFonts w:ascii="Symbol" w:hAnsi="Symbol" w:hint="default"/>
      </w:rPr>
    </w:lvl>
    <w:lvl w:ilvl="7" w:tplc="136C9A54" w:tentative="1">
      <w:start w:val="1"/>
      <w:numFmt w:val="bullet"/>
      <w:lvlText w:val=""/>
      <w:lvlJc w:val="left"/>
      <w:pPr>
        <w:tabs>
          <w:tab w:val="num" w:pos="5760"/>
        </w:tabs>
        <w:ind w:left="5760" w:hanging="360"/>
      </w:pPr>
      <w:rPr>
        <w:rFonts w:ascii="Symbol" w:hAnsi="Symbol" w:hint="default"/>
      </w:rPr>
    </w:lvl>
    <w:lvl w:ilvl="8" w:tplc="35BCC5B0" w:tentative="1">
      <w:start w:val="1"/>
      <w:numFmt w:val="bullet"/>
      <w:lvlText w:val=""/>
      <w:lvlJc w:val="left"/>
      <w:pPr>
        <w:tabs>
          <w:tab w:val="num" w:pos="6480"/>
        </w:tabs>
        <w:ind w:left="6480" w:hanging="360"/>
      </w:pPr>
      <w:rPr>
        <w:rFonts w:ascii="Symbol" w:hAnsi="Symbol" w:hint="default"/>
      </w:rPr>
    </w:lvl>
  </w:abstractNum>
  <w:abstractNum w:abstractNumId="43">
    <w:nsid w:val="72A27245"/>
    <w:multiLevelType w:val="hybridMultilevel"/>
    <w:tmpl w:val="07BAE1CA"/>
    <w:lvl w:ilvl="0" w:tplc="FFFFFFFF">
      <w:start w:val="1"/>
      <w:numFmt w:val="bullet"/>
      <w:lvlText w:val=""/>
      <w:lvlJc w:val="left"/>
      <w:pPr>
        <w:ind w:left="720" w:hanging="360"/>
      </w:pPr>
      <w:rPr>
        <w:rFonts w:ascii="Symbol" w:hAnsi="Symbol" w:hint="default"/>
      </w:rPr>
    </w:lvl>
    <w:lvl w:ilvl="1" w:tplc="10090005">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4">
    <w:nsid w:val="7E625739"/>
    <w:multiLevelType w:val="hybridMultilevel"/>
    <w:tmpl w:val="B5F0560A"/>
    <w:lvl w:ilvl="0" w:tplc="48262C60">
      <w:start w:val="1"/>
      <w:numFmt w:val="bullet"/>
      <w:lvlText w:val=""/>
      <w:lvlJc w:val="left"/>
      <w:pPr>
        <w:tabs>
          <w:tab w:val="num" w:pos="720"/>
        </w:tabs>
        <w:ind w:left="720" w:hanging="360"/>
      </w:pPr>
      <w:rPr>
        <w:rFonts w:ascii="Wingdings" w:hAnsi="Wingdings" w:hint="default"/>
      </w:rPr>
    </w:lvl>
    <w:lvl w:ilvl="1" w:tplc="C276E06E" w:tentative="1">
      <w:start w:val="1"/>
      <w:numFmt w:val="bullet"/>
      <w:lvlText w:val=""/>
      <w:lvlJc w:val="left"/>
      <w:pPr>
        <w:tabs>
          <w:tab w:val="num" w:pos="1440"/>
        </w:tabs>
        <w:ind w:left="1440" w:hanging="360"/>
      </w:pPr>
      <w:rPr>
        <w:rFonts w:ascii="Wingdings" w:hAnsi="Wingdings" w:hint="default"/>
      </w:rPr>
    </w:lvl>
    <w:lvl w:ilvl="2" w:tplc="94EA8400" w:tentative="1">
      <w:start w:val="1"/>
      <w:numFmt w:val="bullet"/>
      <w:lvlText w:val=""/>
      <w:lvlJc w:val="left"/>
      <w:pPr>
        <w:tabs>
          <w:tab w:val="num" w:pos="2160"/>
        </w:tabs>
        <w:ind w:left="2160" w:hanging="360"/>
      </w:pPr>
      <w:rPr>
        <w:rFonts w:ascii="Wingdings" w:hAnsi="Wingdings" w:hint="default"/>
      </w:rPr>
    </w:lvl>
    <w:lvl w:ilvl="3" w:tplc="5FA6017C" w:tentative="1">
      <w:start w:val="1"/>
      <w:numFmt w:val="bullet"/>
      <w:lvlText w:val=""/>
      <w:lvlJc w:val="left"/>
      <w:pPr>
        <w:tabs>
          <w:tab w:val="num" w:pos="2880"/>
        </w:tabs>
        <w:ind w:left="2880" w:hanging="360"/>
      </w:pPr>
      <w:rPr>
        <w:rFonts w:ascii="Wingdings" w:hAnsi="Wingdings" w:hint="default"/>
      </w:rPr>
    </w:lvl>
    <w:lvl w:ilvl="4" w:tplc="6F14D980" w:tentative="1">
      <w:start w:val="1"/>
      <w:numFmt w:val="bullet"/>
      <w:lvlText w:val=""/>
      <w:lvlJc w:val="left"/>
      <w:pPr>
        <w:tabs>
          <w:tab w:val="num" w:pos="3600"/>
        </w:tabs>
        <w:ind w:left="3600" w:hanging="360"/>
      </w:pPr>
      <w:rPr>
        <w:rFonts w:ascii="Wingdings" w:hAnsi="Wingdings" w:hint="default"/>
      </w:rPr>
    </w:lvl>
    <w:lvl w:ilvl="5" w:tplc="7AE65DD0" w:tentative="1">
      <w:start w:val="1"/>
      <w:numFmt w:val="bullet"/>
      <w:lvlText w:val=""/>
      <w:lvlJc w:val="left"/>
      <w:pPr>
        <w:tabs>
          <w:tab w:val="num" w:pos="4320"/>
        </w:tabs>
        <w:ind w:left="4320" w:hanging="360"/>
      </w:pPr>
      <w:rPr>
        <w:rFonts w:ascii="Wingdings" w:hAnsi="Wingdings" w:hint="default"/>
      </w:rPr>
    </w:lvl>
    <w:lvl w:ilvl="6" w:tplc="5AB2FB50" w:tentative="1">
      <w:start w:val="1"/>
      <w:numFmt w:val="bullet"/>
      <w:lvlText w:val=""/>
      <w:lvlJc w:val="left"/>
      <w:pPr>
        <w:tabs>
          <w:tab w:val="num" w:pos="5040"/>
        </w:tabs>
        <w:ind w:left="5040" w:hanging="360"/>
      </w:pPr>
      <w:rPr>
        <w:rFonts w:ascii="Wingdings" w:hAnsi="Wingdings" w:hint="default"/>
      </w:rPr>
    </w:lvl>
    <w:lvl w:ilvl="7" w:tplc="AFC8F7A0" w:tentative="1">
      <w:start w:val="1"/>
      <w:numFmt w:val="bullet"/>
      <w:lvlText w:val=""/>
      <w:lvlJc w:val="left"/>
      <w:pPr>
        <w:tabs>
          <w:tab w:val="num" w:pos="5760"/>
        </w:tabs>
        <w:ind w:left="5760" w:hanging="360"/>
      </w:pPr>
      <w:rPr>
        <w:rFonts w:ascii="Wingdings" w:hAnsi="Wingdings" w:hint="default"/>
      </w:rPr>
    </w:lvl>
    <w:lvl w:ilvl="8" w:tplc="5F42FE1C" w:tentative="1">
      <w:start w:val="1"/>
      <w:numFmt w:val="bullet"/>
      <w:lvlText w:val=""/>
      <w:lvlJc w:val="left"/>
      <w:pPr>
        <w:tabs>
          <w:tab w:val="num" w:pos="6480"/>
        </w:tabs>
        <w:ind w:left="6480" w:hanging="360"/>
      </w:pPr>
      <w:rPr>
        <w:rFonts w:ascii="Wingdings" w:hAnsi="Wingdings" w:hint="default"/>
      </w:rPr>
    </w:lvl>
  </w:abstractNum>
  <w:abstractNum w:abstractNumId="45">
    <w:nsid w:val="7FC57614"/>
    <w:multiLevelType w:val="hybridMultilevel"/>
    <w:tmpl w:val="44FCE20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38"/>
  </w:num>
  <w:num w:numId="2">
    <w:abstractNumId w:val="23"/>
  </w:num>
  <w:num w:numId="3">
    <w:abstractNumId w:val="5"/>
  </w:num>
  <w:num w:numId="4">
    <w:abstractNumId w:val="9"/>
  </w:num>
  <w:num w:numId="5">
    <w:abstractNumId w:val="45"/>
  </w:num>
  <w:num w:numId="6">
    <w:abstractNumId w:val="31"/>
  </w:num>
  <w:num w:numId="7">
    <w:abstractNumId w:val="26"/>
  </w:num>
  <w:num w:numId="8">
    <w:abstractNumId w:val="16"/>
  </w:num>
  <w:num w:numId="9">
    <w:abstractNumId w:val="4"/>
  </w:num>
  <w:num w:numId="10">
    <w:abstractNumId w:val="12"/>
  </w:num>
  <w:num w:numId="11">
    <w:abstractNumId w:val="7"/>
  </w:num>
  <w:num w:numId="12">
    <w:abstractNumId w:val="13"/>
  </w:num>
  <w:num w:numId="13">
    <w:abstractNumId w:val="29"/>
  </w:num>
  <w:num w:numId="14">
    <w:abstractNumId w:val="40"/>
  </w:num>
  <w:num w:numId="15">
    <w:abstractNumId w:val="0"/>
  </w:num>
  <w:num w:numId="16">
    <w:abstractNumId w:val="2"/>
  </w:num>
  <w:num w:numId="17">
    <w:abstractNumId w:val="18"/>
  </w:num>
  <w:num w:numId="18">
    <w:abstractNumId w:val="44"/>
  </w:num>
  <w:num w:numId="19">
    <w:abstractNumId w:val="36"/>
  </w:num>
  <w:num w:numId="20">
    <w:abstractNumId w:val="19"/>
  </w:num>
  <w:num w:numId="21">
    <w:abstractNumId w:val="1"/>
  </w:num>
  <w:num w:numId="22">
    <w:abstractNumId w:val="28"/>
  </w:num>
  <w:num w:numId="23">
    <w:abstractNumId w:val="11"/>
  </w:num>
  <w:num w:numId="24">
    <w:abstractNumId w:val="15"/>
  </w:num>
  <w:num w:numId="25">
    <w:abstractNumId w:val="6"/>
  </w:num>
  <w:num w:numId="26">
    <w:abstractNumId w:val="30"/>
  </w:num>
  <w:num w:numId="27">
    <w:abstractNumId w:val="24"/>
  </w:num>
  <w:num w:numId="28">
    <w:abstractNumId w:val="22"/>
  </w:num>
  <w:num w:numId="29">
    <w:abstractNumId w:val="3"/>
  </w:num>
  <w:num w:numId="30">
    <w:abstractNumId w:val="8"/>
  </w:num>
  <w:num w:numId="31">
    <w:abstractNumId w:val="20"/>
  </w:num>
  <w:num w:numId="32">
    <w:abstractNumId w:val="34"/>
  </w:num>
  <w:num w:numId="33">
    <w:abstractNumId w:val="25"/>
  </w:num>
  <w:num w:numId="34">
    <w:abstractNumId w:val="32"/>
  </w:num>
  <w:num w:numId="35">
    <w:abstractNumId w:val="33"/>
  </w:num>
  <w:num w:numId="36">
    <w:abstractNumId w:val="14"/>
  </w:num>
  <w:num w:numId="37">
    <w:abstractNumId w:val="21"/>
  </w:num>
  <w:num w:numId="38">
    <w:abstractNumId w:val="17"/>
  </w:num>
  <w:num w:numId="39">
    <w:abstractNumId w:val="35"/>
  </w:num>
  <w:num w:numId="40">
    <w:abstractNumId w:val="41"/>
  </w:num>
  <w:num w:numId="41">
    <w:abstractNumId w:val="43"/>
  </w:num>
  <w:num w:numId="42">
    <w:abstractNumId w:val="42"/>
  </w:num>
  <w:num w:numId="43">
    <w:abstractNumId w:val="39"/>
  </w:num>
  <w:num w:numId="44">
    <w:abstractNumId w:val="10"/>
  </w:num>
  <w:num w:numId="45">
    <w:abstractNumId w:val="27"/>
  </w:num>
  <w:num w:numId="46">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oNotTrackFormattin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0&lt;/Enabled&gt;&lt;ScanUnformatted&gt;1&lt;/ScanUnformatted&gt;&lt;ScanChanges&gt;1&lt;/ScanChanges&gt;&lt;Suspended&gt;0&lt;/Suspended&gt;&lt;/ENInstantFormat&gt;"/>
    <w:docVar w:name="EN.Layout" w:val="&lt;ENLayout&gt;&lt;Style&gt;Vancouver JND&lt;/Style&gt;&lt;LeftDelim&gt;{&lt;/LeftDelim&gt;&lt;RightDelim&gt;}&lt;/RightDelim&gt;&lt;FontName&gt;Helvetica&lt;/FontName&gt;&lt;FontSize&gt;10&lt;/FontSize&gt;&lt;ReflistTitle&gt;&lt;/ReflistTitle&gt;&lt;StartingRefnum&gt;1&lt;/StartingRefnum&gt;&lt;FirstLineIndent&gt;0&lt;/FirstLineIndent&gt;&lt;HangingIndent&gt;720&lt;/HangingIndent&gt;&lt;LineSpacing&gt;2&lt;/LineSpacing&gt;&lt;SpaceAfter&gt;0&lt;/SpaceAfter&gt;&lt;HyperlinksEnabled&gt;0&lt;/HyperlinksEnabled&gt;&lt;HyperlinksVisible&gt;0&lt;/HyperlinksVisible&gt;&lt;EnableBibliographyCategories&gt;0&lt;/EnableBibliographyCategories&gt;&lt;/ENLayout&gt;"/>
    <w:docVar w:name="EN.Libraries" w:val="&lt;Libraries&gt;&lt;item db-id=&quot;sseffprerterwoetwsrp2avsdee5za0r5v02&quot;&gt;SA_190018 LGMD SLR abstracts&lt;record-ids&gt;&lt;item&gt;9&lt;/item&gt;&lt;item&gt;12&lt;/item&gt;&lt;item&gt;15&lt;/item&gt;&lt;item&gt;16&lt;/item&gt;&lt;item&gt;50&lt;/item&gt;&lt;item&gt;64&lt;/item&gt;&lt;item&gt;72&lt;/item&gt;&lt;item&gt;83&lt;/item&gt;&lt;item&gt;86&lt;/item&gt;&lt;item&gt;87&lt;/item&gt;&lt;item&gt;90&lt;/item&gt;&lt;item&gt;91&lt;/item&gt;&lt;item&gt;123&lt;/item&gt;&lt;item&gt;137&lt;/item&gt;&lt;item&gt;140&lt;/item&gt;&lt;item&gt;153&lt;/item&gt;&lt;item&gt;163&lt;/item&gt;&lt;item&gt;164&lt;/item&gt;&lt;item&gt;181&lt;/item&gt;&lt;item&gt;182&lt;/item&gt;&lt;item&gt;183&lt;/item&gt;&lt;item&gt;205&lt;/item&gt;&lt;item&gt;206&lt;/item&gt;&lt;item&gt;244&lt;/item&gt;&lt;item&gt;246&lt;/item&gt;&lt;item&gt;254&lt;/item&gt;&lt;item&gt;270&lt;/item&gt;&lt;item&gt;273&lt;/item&gt;&lt;item&gt;285&lt;/item&gt;&lt;item&gt;291&lt;/item&gt;&lt;item&gt;315&lt;/item&gt;&lt;item&gt;316&lt;/item&gt;&lt;item&gt;317&lt;/item&gt;&lt;item&gt;318&lt;/item&gt;&lt;item&gt;322&lt;/item&gt;&lt;item&gt;341&lt;/item&gt;&lt;item&gt;375&lt;/item&gt;&lt;item&gt;383&lt;/item&gt;&lt;item&gt;402&lt;/item&gt;&lt;item&gt;416&lt;/item&gt;&lt;item&gt;427&lt;/item&gt;&lt;item&gt;432&lt;/item&gt;&lt;item&gt;444&lt;/item&gt;&lt;item&gt;448&lt;/item&gt;&lt;item&gt;449&lt;/item&gt;&lt;item&gt;460&lt;/item&gt;&lt;item&gt;487&lt;/item&gt;&lt;item&gt;491&lt;/item&gt;&lt;item&gt;500&lt;/item&gt;&lt;item&gt;504&lt;/item&gt;&lt;item&gt;525&lt;/item&gt;&lt;item&gt;549&lt;/item&gt;&lt;item&gt;586&lt;/item&gt;&lt;item&gt;592&lt;/item&gt;&lt;item&gt;605&lt;/item&gt;&lt;item&gt;611&lt;/item&gt;&lt;item&gt;620&lt;/item&gt;&lt;item&gt;693&lt;/item&gt;&lt;item&gt;712&lt;/item&gt;&lt;item&gt;735&lt;/item&gt;&lt;item&gt;744&lt;/item&gt;&lt;item&gt;745&lt;/item&gt;&lt;item&gt;750&lt;/item&gt;&lt;item&gt;755&lt;/item&gt;&lt;item&gt;758&lt;/item&gt;&lt;item&gt;774&lt;/item&gt;&lt;item&gt;885&lt;/item&gt;&lt;item&gt;887&lt;/item&gt;&lt;item&gt;889&lt;/item&gt;&lt;item&gt;901&lt;/item&gt;&lt;item&gt;916&lt;/item&gt;&lt;item&gt;928&lt;/item&gt;&lt;item&gt;945&lt;/item&gt;&lt;item&gt;946&lt;/item&gt;&lt;item&gt;962&lt;/item&gt;&lt;item&gt;973&lt;/item&gt;&lt;item&gt;985&lt;/item&gt;&lt;item&gt;1037&lt;/item&gt;&lt;item&gt;1101&lt;/item&gt;&lt;item&gt;1122&lt;/item&gt;&lt;item&gt;1149&lt;/item&gt;&lt;item&gt;1166&lt;/item&gt;&lt;item&gt;1174&lt;/item&gt;&lt;item&gt;1175&lt;/item&gt;&lt;item&gt;1177&lt;/item&gt;&lt;item&gt;1267&lt;/item&gt;&lt;item&gt;1284&lt;/item&gt;&lt;item&gt;1293&lt;/item&gt;&lt;item&gt;1299&lt;/item&gt;&lt;item&gt;1317&lt;/item&gt;&lt;item&gt;1336&lt;/item&gt;&lt;item&gt;1428&lt;/item&gt;&lt;item&gt;1432&lt;/item&gt;&lt;item&gt;1447&lt;/item&gt;&lt;item&gt;1450&lt;/item&gt;&lt;item&gt;1459&lt;/item&gt;&lt;item&gt;1461&lt;/item&gt;&lt;item&gt;1473&lt;/item&gt;&lt;item&gt;1479&lt;/item&gt;&lt;item&gt;1495&lt;/item&gt;&lt;item&gt;1572&lt;/item&gt;&lt;item&gt;1604&lt;/item&gt;&lt;item&gt;1631&lt;/item&gt;&lt;item&gt;1638&lt;/item&gt;&lt;item&gt;1647&lt;/item&gt;&lt;item&gt;1654&lt;/item&gt;&lt;item&gt;1666&lt;/item&gt;&lt;item&gt;1707&lt;/item&gt;&lt;item&gt;1735&lt;/item&gt;&lt;item&gt;1736&lt;/item&gt;&lt;item&gt;1737&lt;/item&gt;&lt;item&gt;1741&lt;/item&gt;&lt;item&gt;1751&lt;/item&gt;&lt;item&gt;1758&lt;/item&gt;&lt;item&gt;1776&lt;/item&gt;&lt;item&gt;1792&lt;/item&gt;&lt;item&gt;1809&lt;/item&gt;&lt;item&gt;1819&lt;/item&gt;&lt;item&gt;1821&lt;/item&gt;&lt;item&gt;1832&lt;/item&gt;&lt;item&gt;1844&lt;/item&gt;&lt;item&gt;1856&lt;/item&gt;&lt;item&gt;1900&lt;/item&gt;&lt;item&gt;1905&lt;/item&gt;&lt;item&gt;1909&lt;/item&gt;&lt;item&gt;1912&lt;/item&gt;&lt;item&gt;1928&lt;/item&gt;&lt;item&gt;1943&lt;/item&gt;&lt;item&gt;1951&lt;/item&gt;&lt;item&gt;1964&lt;/item&gt;&lt;item&gt;1975&lt;/item&gt;&lt;item&gt;1987&lt;/item&gt;&lt;item&gt;1988&lt;/item&gt;&lt;item&gt;1997&lt;/item&gt;&lt;item&gt;2009&lt;/item&gt;&lt;item&gt;2022&lt;/item&gt;&lt;item&gt;2026&lt;/item&gt;&lt;item&gt;2053&lt;/item&gt;&lt;item&gt;2072&lt;/item&gt;&lt;item&gt;2073&lt;/item&gt;&lt;item&gt;2076&lt;/item&gt;&lt;item&gt;2097&lt;/item&gt;&lt;item&gt;2104&lt;/item&gt;&lt;item&gt;2131&lt;/item&gt;&lt;item&gt;2144&lt;/item&gt;&lt;item&gt;2148&lt;/item&gt;&lt;item&gt;2170&lt;/item&gt;&lt;item&gt;2181&lt;/item&gt;&lt;item&gt;2194&lt;/item&gt;&lt;item&gt;2206&lt;/item&gt;&lt;item&gt;2210&lt;/item&gt;&lt;item&gt;2222&lt;/item&gt;&lt;item&gt;2226&lt;/item&gt;&lt;item&gt;2231&lt;/item&gt;&lt;item&gt;2236&lt;/item&gt;&lt;item&gt;2278&lt;/item&gt;&lt;item&gt;2309&lt;/item&gt;&lt;item&gt;2314&lt;/item&gt;&lt;item&gt;2319&lt;/item&gt;&lt;item&gt;2320&lt;/item&gt;&lt;item&gt;2337&lt;/item&gt;&lt;item&gt;2340&lt;/item&gt;&lt;item&gt;2354&lt;/item&gt;&lt;item&gt;2359&lt;/item&gt;&lt;item&gt;2363&lt;/item&gt;&lt;item&gt;2367&lt;/item&gt;&lt;item&gt;2368&lt;/item&gt;&lt;item&gt;2370&lt;/item&gt;&lt;item&gt;2371&lt;/item&gt;&lt;item&gt;2381&lt;/item&gt;&lt;item&gt;2385&lt;/item&gt;&lt;item&gt;2411&lt;/item&gt;&lt;item&gt;2470&lt;/item&gt;&lt;item&gt;2476&lt;/item&gt;&lt;item&gt;2480&lt;/item&gt;&lt;item&gt;2481&lt;/item&gt;&lt;item&gt;2534&lt;/item&gt;&lt;item&gt;2535&lt;/item&gt;&lt;item&gt;2575&lt;/item&gt;&lt;item&gt;2581&lt;/item&gt;&lt;item&gt;2586&lt;/item&gt;&lt;item&gt;2598&lt;/item&gt;&lt;item&gt;2599&lt;/item&gt;&lt;item&gt;2760&lt;/item&gt;&lt;item&gt;2782&lt;/item&gt;&lt;item&gt;2804&lt;/item&gt;&lt;item&gt;2827&lt;/item&gt;&lt;item&gt;2830&lt;/item&gt;&lt;item&gt;2834&lt;/item&gt;&lt;item&gt;2873&lt;/item&gt;&lt;item&gt;2879&lt;/item&gt;&lt;item&gt;2882&lt;/item&gt;&lt;item&gt;2898&lt;/item&gt;&lt;item&gt;2899&lt;/item&gt;&lt;item&gt;2908&lt;/item&gt;&lt;item&gt;2913&lt;/item&gt;&lt;item&gt;2925&lt;/item&gt;&lt;item&gt;2955&lt;/item&gt;&lt;item&gt;2960&lt;/item&gt;&lt;item&gt;2961&lt;/item&gt;&lt;item&gt;2962&lt;/item&gt;&lt;item&gt;2963&lt;/item&gt;&lt;item&gt;2964&lt;/item&gt;&lt;item&gt;2971&lt;/item&gt;&lt;item&gt;2973&lt;/item&gt;&lt;item&gt;2974&lt;/item&gt;&lt;/record-ids&gt;&lt;/item&gt;&lt;/Libraries&gt;"/>
  </w:docVars>
  <w:rsids>
    <w:rsidRoot w:val="00A4014E"/>
    <w:rsid w:val="00000A94"/>
    <w:rsid w:val="00006CAD"/>
    <w:rsid w:val="00031417"/>
    <w:rsid w:val="00043BC4"/>
    <w:rsid w:val="00044777"/>
    <w:rsid w:val="0008115D"/>
    <w:rsid w:val="00086283"/>
    <w:rsid w:val="00090DBE"/>
    <w:rsid w:val="0009484D"/>
    <w:rsid w:val="000C0757"/>
    <w:rsid w:val="000C325C"/>
    <w:rsid w:val="000D1F6D"/>
    <w:rsid w:val="000D5EBA"/>
    <w:rsid w:val="000D7888"/>
    <w:rsid w:val="000F618C"/>
    <w:rsid w:val="00100BD3"/>
    <w:rsid w:val="0010182B"/>
    <w:rsid w:val="00101EE1"/>
    <w:rsid w:val="001023D5"/>
    <w:rsid w:val="00112490"/>
    <w:rsid w:val="0011664B"/>
    <w:rsid w:val="00122887"/>
    <w:rsid w:val="00163C5A"/>
    <w:rsid w:val="00167E6C"/>
    <w:rsid w:val="001751A3"/>
    <w:rsid w:val="00185277"/>
    <w:rsid w:val="00185592"/>
    <w:rsid w:val="00187C7D"/>
    <w:rsid w:val="001C01EE"/>
    <w:rsid w:val="001C2849"/>
    <w:rsid w:val="001C685B"/>
    <w:rsid w:val="001D19A1"/>
    <w:rsid w:val="001F068C"/>
    <w:rsid w:val="001F0A25"/>
    <w:rsid w:val="001F38D5"/>
    <w:rsid w:val="001F6DBE"/>
    <w:rsid w:val="00200D44"/>
    <w:rsid w:val="00214686"/>
    <w:rsid w:val="002270B2"/>
    <w:rsid w:val="002278DC"/>
    <w:rsid w:val="00227973"/>
    <w:rsid w:val="0026223A"/>
    <w:rsid w:val="0026732F"/>
    <w:rsid w:val="0027040C"/>
    <w:rsid w:val="00283655"/>
    <w:rsid w:val="002A15D9"/>
    <w:rsid w:val="002A4160"/>
    <w:rsid w:val="002B2650"/>
    <w:rsid w:val="002B580C"/>
    <w:rsid w:val="002C0074"/>
    <w:rsid w:val="002C49BB"/>
    <w:rsid w:val="002D1C17"/>
    <w:rsid w:val="002F24F6"/>
    <w:rsid w:val="002F3815"/>
    <w:rsid w:val="002F7A9B"/>
    <w:rsid w:val="00307E42"/>
    <w:rsid w:val="0031394D"/>
    <w:rsid w:val="00353895"/>
    <w:rsid w:val="00353DF6"/>
    <w:rsid w:val="0035561A"/>
    <w:rsid w:val="003566C2"/>
    <w:rsid w:val="0035778B"/>
    <w:rsid w:val="00370E03"/>
    <w:rsid w:val="00374615"/>
    <w:rsid w:val="00377B93"/>
    <w:rsid w:val="00380D7B"/>
    <w:rsid w:val="003819BF"/>
    <w:rsid w:val="00383FA0"/>
    <w:rsid w:val="003909B6"/>
    <w:rsid w:val="00394BBB"/>
    <w:rsid w:val="0039781C"/>
    <w:rsid w:val="003B41F0"/>
    <w:rsid w:val="003C3A2B"/>
    <w:rsid w:val="003C6F24"/>
    <w:rsid w:val="003C76E9"/>
    <w:rsid w:val="003D0CDE"/>
    <w:rsid w:val="003F4735"/>
    <w:rsid w:val="00405CB8"/>
    <w:rsid w:val="0040759F"/>
    <w:rsid w:val="00407847"/>
    <w:rsid w:val="004111F9"/>
    <w:rsid w:val="00413F85"/>
    <w:rsid w:val="00417D53"/>
    <w:rsid w:val="004200C1"/>
    <w:rsid w:val="00420AEF"/>
    <w:rsid w:val="00445F47"/>
    <w:rsid w:val="00457DD8"/>
    <w:rsid w:val="004600E2"/>
    <w:rsid w:val="00463FCA"/>
    <w:rsid w:val="0046494B"/>
    <w:rsid w:val="00467508"/>
    <w:rsid w:val="00467E26"/>
    <w:rsid w:val="00470B88"/>
    <w:rsid w:val="004717FC"/>
    <w:rsid w:val="00472BC4"/>
    <w:rsid w:val="00476C34"/>
    <w:rsid w:val="00483E20"/>
    <w:rsid w:val="00492D2D"/>
    <w:rsid w:val="00493642"/>
    <w:rsid w:val="004A036F"/>
    <w:rsid w:val="004A1A91"/>
    <w:rsid w:val="004A5E3A"/>
    <w:rsid w:val="004B0F02"/>
    <w:rsid w:val="004B1AF9"/>
    <w:rsid w:val="004B2BFD"/>
    <w:rsid w:val="004C5873"/>
    <w:rsid w:val="004C5AAB"/>
    <w:rsid w:val="004D64A6"/>
    <w:rsid w:val="004F3C76"/>
    <w:rsid w:val="004F5E85"/>
    <w:rsid w:val="00500543"/>
    <w:rsid w:val="00502B2D"/>
    <w:rsid w:val="0050614E"/>
    <w:rsid w:val="00525D81"/>
    <w:rsid w:val="00530BF8"/>
    <w:rsid w:val="00531158"/>
    <w:rsid w:val="0054347D"/>
    <w:rsid w:val="005715D6"/>
    <w:rsid w:val="005732EE"/>
    <w:rsid w:val="00573814"/>
    <w:rsid w:val="005963DE"/>
    <w:rsid w:val="005B0F1D"/>
    <w:rsid w:val="005B2498"/>
    <w:rsid w:val="005B645D"/>
    <w:rsid w:val="005B6B09"/>
    <w:rsid w:val="005C760B"/>
    <w:rsid w:val="005D0E9B"/>
    <w:rsid w:val="005D5B18"/>
    <w:rsid w:val="005D72D0"/>
    <w:rsid w:val="005E5ABF"/>
    <w:rsid w:val="00605897"/>
    <w:rsid w:val="00611324"/>
    <w:rsid w:val="00612B09"/>
    <w:rsid w:val="006144B1"/>
    <w:rsid w:val="0061581B"/>
    <w:rsid w:val="00620EFE"/>
    <w:rsid w:val="00624C9B"/>
    <w:rsid w:val="00637CF2"/>
    <w:rsid w:val="00644E00"/>
    <w:rsid w:val="00644E16"/>
    <w:rsid w:val="0064691D"/>
    <w:rsid w:val="006528B6"/>
    <w:rsid w:val="00661C57"/>
    <w:rsid w:val="00664AC3"/>
    <w:rsid w:val="00680211"/>
    <w:rsid w:val="006920C2"/>
    <w:rsid w:val="006935A1"/>
    <w:rsid w:val="006A4617"/>
    <w:rsid w:val="006B27DF"/>
    <w:rsid w:val="006B40DE"/>
    <w:rsid w:val="006B70EF"/>
    <w:rsid w:val="006C4B7A"/>
    <w:rsid w:val="006C6925"/>
    <w:rsid w:val="006D24DA"/>
    <w:rsid w:val="006E2358"/>
    <w:rsid w:val="00701016"/>
    <w:rsid w:val="00702A4D"/>
    <w:rsid w:val="00704AA3"/>
    <w:rsid w:val="00707115"/>
    <w:rsid w:val="0071039C"/>
    <w:rsid w:val="007111F7"/>
    <w:rsid w:val="007135A6"/>
    <w:rsid w:val="007168DB"/>
    <w:rsid w:val="0073075D"/>
    <w:rsid w:val="0073610A"/>
    <w:rsid w:val="007633D8"/>
    <w:rsid w:val="007770A9"/>
    <w:rsid w:val="00777211"/>
    <w:rsid w:val="007963E6"/>
    <w:rsid w:val="007A0C7D"/>
    <w:rsid w:val="007B7FE0"/>
    <w:rsid w:val="007D473D"/>
    <w:rsid w:val="007F4CE6"/>
    <w:rsid w:val="0080376D"/>
    <w:rsid w:val="00804C6B"/>
    <w:rsid w:val="00813FF8"/>
    <w:rsid w:val="008303AD"/>
    <w:rsid w:val="00842FC4"/>
    <w:rsid w:val="0084787F"/>
    <w:rsid w:val="00850EFB"/>
    <w:rsid w:val="00873DD0"/>
    <w:rsid w:val="00882142"/>
    <w:rsid w:val="00883CF8"/>
    <w:rsid w:val="00886A99"/>
    <w:rsid w:val="0088714D"/>
    <w:rsid w:val="008A01C8"/>
    <w:rsid w:val="008A0D52"/>
    <w:rsid w:val="008D03EB"/>
    <w:rsid w:val="008D2E68"/>
    <w:rsid w:val="008D59ED"/>
    <w:rsid w:val="008E0519"/>
    <w:rsid w:val="008F071D"/>
    <w:rsid w:val="008F3750"/>
    <w:rsid w:val="008F6CAC"/>
    <w:rsid w:val="008F7C71"/>
    <w:rsid w:val="0090319E"/>
    <w:rsid w:val="009159C9"/>
    <w:rsid w:val="0094071B"/>
    <w:rsid w:val="00943E63"/>
    <w:rsid w:val="009520C6"/>
    <w:rsid w:val="009554C1"/>
    <w:rsid w:val="009702ED"/>
    <w:rsid w:val="00971DD4"/>
    <w:rsid w:val="009857D5"/>
    <w:rsid w:val="009A34AE"/>
    <w:rsid w:val="009B090A"/>
    <w:rsid w:val="009B1A76"/>
    <w:rsid w:val="009B71A9"/>
    <w:rsid w:val="009C48EC"/>
    <w:rsid w:val="009E6404"/>
    <w:rsid w:val="009F2465"/>
    <w:rsid w:val="00A157FD"/>
    <w:rsid w:val="00A1744C"/>
    <w:rsid w:val="00A23DE3"/>
    <w:rsid w:val="00A3350F"/>
    <w:rsid w:val="00A4014E"/>
    <w:rsid w:val="00A610F2"/>
    <w:rsid w:val="00A750D5"/>
    <w:rsid w:val="00A76525"/>
    <w:rsid w:val="00A9048F"/>
    <w:rsid w:val="00A950D8"/>
    <w:rsid w:val="00A9564D"/>
    <w:rsid w:val="00AD0275"/>
    <w:rsid w:val="00AD5646"/>
    <w:rsid w:val="00AE5EDC"/>
    <w:rsid w:val="00AE7BD0"/>
    <w:rsid w:val="00AE7D65"/>
    <w:rsid w:val="00B13DFD"/>
    <w:rsid w:val="00B27D13"/>
    <w:rsid w:val="00B406E7"/>
    <w:rsid w:val="00B51944"/>
    <w:rsid w:val="00B60397"/>
    <w:rsid w:val="00B704F1"/>
    <w:rsid w:val="00B75C59"/>
    <w:rsid w:val="00B91687"/>
    <w:rsid w:val="00B94E9A"/>
    <w:rsid w:val="00B97263"/>
    <w:rsid w:val="00B9777D"/>
    <w:rsid w:val="00BA326C"/>
    <w:rsid w:val="00BA5AD3"/>
    <w:rsid w:val="00BB03D4"/>
    <w:rsid w:val="00BC2280"/>
    <w:rsid w:val="00BC6859"/>
    <w:rsid w:val="00BE152E"/>
    <w:rsid w:val="00BF1D55"/>
    <w:rsid w:val="00BF4C6C"/>
    <w:rsid w:val="00BF79E8"/>
    <w:rsid w:val="00C12D47"/>
    <w:rsid w:val="00C13C16"/>
    <w:rsid w:val="00C33F6C"/>
    <w:rsid w:val="00C45BC8"/>
    <w:rsid w:val="00C47CB6"/>
    <w:rsid w:val="00C50716"/>
    <w:rsid w:val="00C549BB"/>
    <w:rsid w:val="00C853FB"/>
    <w:rsid w:val="00CA0911"/>
    <w:rsid w:val="00CA0A35"/>
    <w:rsid w:val="00CB7467"/>
    <w:rsid w:val="00CC2170"/>
    <w:rsid w:val="00CC23D0"/>
    <w:rsid w:val="00CC261C"/>
    <w:rsid w:val="00CC2DE3"/>
    <w:rsid w:val="00CD1FB6"/>
    <w:rsid w:val="00CD2F4C"/>
    <w:rsid w:val="00CF5C5E"/>
    <w:rsid w:val="00CF76BB"/>
    <w:rsid w:val="00D17216"/>
    <w:rsid w:val="00D248D8"/>
    <w:rsid w:val="00D30D5E"/>
    <w:rsid w:val="00D31A93"/>
    <w:rsid w:val="00D4717F"/>
    <w:rsid w:val="00D52C88"/>
    <w:rsid w:val="00D5705A"/>
    <w:rsid w:val="00D65E51"/>
    <w:rsid w:val="00D66E5C"/>
    <w:rsid w:val="00D74096"/>
    <w:rsid w:val="00D8060C"/>
    <w:rsid w:val="00D9315A"/>
    <w:rsid w:val="00D94584"/>
    <w:rsid w:val="00D94ADD"/>
    <w:rsid w:val="00DB2FB1"/>
    <w:rsid w:val="00DB40D9"/>
    <w:rsid w:val="00DC230E"/>
    <w:rsid w:val="00DC43E6"/>
    <w:rsid w:val="00DE603B"/>
    <w:rsid w:val="00DE7B1F"/>
    <w:rsid w:val="00DF0758"/>
    <w:rsid w:val="00DF0B7C"/>
    <w:rsid w:val="00DF546E"/>
    <w:rsid w:val="00DF630A"/>
    <w:rsid w:val="00E24082"/>
    <w:rsid w:val="00E26689"/>
    <w:rsid w:val="00E30B8B"/>
    <w:rsid w:val="00E33B0D"/>
    <w:rsid w:val="00E42742"/>
    <w:rsid w:val="00E44BEC"/>
    <w:rsid w:val="00E538A0"/>
    <w:rsid w:val="00E579F8"/>
    <w:rsid w:val="00E61D96"/>
    <w:rsid w:val="00E63D14"/>
    <w:rsid w:val="00E70326"/>
    <w:rsid w:val="00E7665A"/>
    <w:rsid w:val="00E77E46"/>
    <w:rsid w:val="00E80347"/>
    <w:rsid w:val="00E81C6D"/>
    <w:rsid w:val="00E94EAF"/>
    <w:rsid w:val="00ED34F7"/>
    <w:rsid w:val="00ED74D5"/>
    <w:rsid w:val="00EE5D6C"/>
    <w:rsid w:val="00EF05AA"/>
    <w:rsid w:val="00EF1122"/>
    <w:rsid w:val="00F00004"/>
    <w:rsid w:val="00F02913"/>
    <w:rsid w:val="00F02A63"/>
    <w:rsid w:val="00F0650C"/>
    <w:rsid w:val="00F1789D"/>
    <w:rsid w:val="00F2594C"/>
    <w:rsid w:val="00F31403"/>
    <w:rsid w:val="00F33348"/>
    <w:rsid w:val="00F35D8D"/>
    <w:rsid w:val="00F42AFA"/>
    <w:rsid w:val="00F477E5"/>
    <w:rsid w:val="00F47E79"/>
    <w:rsid w:val="00F665E8"/>
    <w:rsid w:val="00F70B17"/>
    <w:rsid w:val="00F72F59"/>
    <w:rsid w:val="00F73341"/>
    <w:rsid w:val="00F7476E"/>
    <w:rsid w:val="00F905F8"/>
    <w:rsid w:val="00F949DB"/>
    <w:rsid w:val="00F97229"/>
    <w:rsid w:val="00F97C7A"/>
    <w:rsid w:val="00FA64BC"/>
    <w:rsid w:val="00FA769E"/>
    <w:rsid w:val="00FD18C1"/>
    <w:rsid w:val="00FD1D96"/>
    <w:rsid w:val="00FF66F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4E9D0A"/>
  <w15:chartTrackingRefBased/>
  <w15:docId w15:val="{95E00089-66A1-4843-A0BB-CAF01338F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0911"/>
  </w:style>
  <w:style w:type="paragraph" w:styleId="Heading1">
    <w:name w:val="heading 1"/>
    <w:basedOn w:val="Normal"/>
    <w:next w:val="Normal"/>
    <w:link w:val="Heading1Char"/>
    <w:uiPriority w:val="9"/>
    <w:qFormat/>
    <w:rsid w:val="00E42742"/>
    <w:pPr>
      <w:keepNext/>
      <w:outlineLvl w:val="0"/>
    </w:pPr>
    <w:rPr>
      <w:u w:val="single"/>
      <w:lang w:val="en-US"/>
    </w:rPr>
  </w:style>
  <w:style w:type="paragraph" w:styleId="Heading2">
    <w:name w:val="heading 2"/>
    <w:basedOn w:val="Normal"/>
    <w:next w:val="Normal"/>
    <w:link w:val="Heading2Char"/>
    <w:uiPriority w:val="9"/>
    <w:unhideWhenUsed/>
    <w:qFormat/>
    <w:rsid w:val="00E42742"/>
    <w:pPr>
      <w:keepNext/>
      <w:spacing w:line="480" w:lineRule="auto"/>
      <w:outlineLvl w:val="1"/>
    </w:pPr>
    <w:rPr>
      <w:rFonts w:ascii="Helvetica" w:hAnsi="Helvetica" w:cs="Times New Roman"/>
      <w:sz w:val="21"/>
      <w:szCs w:val="21"/>
      <w:u w:val="single"/>
    </w:rPr>
  </w:style>
  <w:style w:type="paragraph" w:styleId="Heading3">
    <w:name w:val="heading 3"/>
    <w:basedOn w:val="Normal"/>
    <w:next w:val="Normal"/>
    <w:link w:val="Heading3Char"/>
    <w:uiPriority w:val="9"/>
    <w:unhideWhenUsed/>
    <w:qFormat/>
    <w:rsid w:val="00E42742"/>
    <w:pPr>
      <w:keepNext/>
      <w:spacing w:line="480" w:lineRule="auto"/>
      <w:outlineLvl w:val="2"/>
    </w:pPr>
    <w:rPr>
      <w:rFonts w:ascii="Helvetica" w:hAnsi="Helvetica" w:cs="Times New Roman"/>
      <w:i/>
      <w:iCs/>
      <w:sz w:val="21"/>
      <w:szCs w:val="21"/>
    </w:rPr>
  </w:style>
  <w:style w:type="paragraph" w:styleId="Heading4">
    <w:name w:val="heading 4"/>
    <w:basedOn w:val="Normal"/>
    <w:next w:val="Normal"/>
    <w:link w:val="Heading4Char"/>
    <w:uiPriority w:val="9"/>
    <w:unhideWhenUsed/>
    <w:qFormat/>
    <w:rsid w:val="003B41F0"/>
    <w:pPr>
      <w:keepNext/>
      <w:outlineLvl w:val="3"/>
    </w:pPr>
    <w:rPr>
      <w:rFonts w:ascii="Helvetica" w:hAnsi="Helvetica" w:cs="Times New Roman"/>
      <w:b/>
      <w:bCs/>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42742"/>
    <w:rPr>
      <w:u w:val="single"/>
      <w:lang w:val="en-US"/>
    </w:rPr>
  </w:style>
  <w:style w:type="character" w:customStyle="1" w:styleId="Heading2Char">
    <w:name w:val="Heading 2 Char"/>
    <w:basedOn w:val="DefaultParagraphFont"/>
    <w:link w:val="Heading2"/>
    <w:uiPriority w:val="9"/>
    <w:rsid w:val="00E42742"/>
    <w:rPr>
      <w:rFonts w:ascii="Helvetica" w:hAnsi="Helvetica" w:cs="Times New Roman"/>
      <w:sz w:val="21"/>
      <w:szCs w:val="21"/>
      <w:u w:val="single"/>
    </w:rPr>
  </w:style>
  <w:style w:type="character" w:customStyle="1" w:styleId="Heading3Char">
    <w:name w:val="Heading 3 Char"/>
    <w:basedOn w:val="DefaultParagraphFont"/>
    <w:link w:val="Heading3"/>
    <w:uiPriority w:val="9"/>
    <w:rsid w:val="00E42742"/>
    <w:rPr>
      <w:rFonts w:ascii="Helvetica" w:hAnsi="Helvetica" w:cs="Times New Roman"/>
      <w:i/>
      <w:iCs/>
      <w:sz w:val="21"/>
      <w:szCs w:val="21"/>
    </w:rPr>
  </w:style>
  <w:style w:type="paragraph" w:styleId="Header">
    <w:name w:val="header"/>
    <w:basedOn w:val="Normal"/>
    <w:link w:val="HeaderChar"/>
    <w:uiPriority w:val="99"/>
    <w:unhideWhenUsed/>
    <w:rsid w:val="008F7C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7C71"/>
  </w:style>
  <w:style w:type="paragraph" w:styleId="Footer">
    <w:name w:val="footer"/>
    <w:basedOn w:val="Normal"/>
    <w:link w:val="FooterChar"/>
    <w:uiPriority w:val="99"/>
    <w:unhideWhenUsed/>
    <w:rsid w:val="008F7C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7C71"/>
  </w:style>
  <w:style w:type="character" w:styleId="Hyperlink">
    <w:name w:val="Hyperlink"/>
    <w:basedOn w:val="DefaultParagraphFont"/>
    <w:uiPriority w:val="99"/>
    <w:unhideWhenUsed/>
    <w:qFormat/>
    <w:rsid w:val="00044777"/>
    <w:rPr>
      <w:color w:val="0563C1" w:themeColor="hyperlink"/>
      <w:u w:val="single"/>
    </w:rPr>
  </w:style>
  <w:style w:type="character" w:styleId="CommentReference">
    <w:name w:val="annotation reference"/>
    <w:basedOn w:val="DefaultParagraphFont"/>
    <w:semiHidden/>
    <w:unhideWhenUsed/>
    <w:rsid w:val="00A610F2"/>
    <w:rPr>
      <w:sz w:val="16"/>
      <w:szCs w:val="16"/>
    </w:rPr>
  </w:style>
  <w:style w:type="paragraph" w:styleId="CommentText">
    <w:name w:val="annotation text"/>
    <w:basedOn w:val="Normal"/>
    <w:link w:val="CommentTextChar"/>
    <w:unhideWhenUsed/>
    <w:rsid w:val="00A610F2"/>
    <w:pPr>
      <w:spacing w:line="240" w:lineRule="auto"/>
    </w:pPr>
    <w:rPr>
      <w:sz w:val="20"/>
      <w:szCs w:val="20"/>
    </w:rPr>
  </w:style>
  <w:style w:type="character" w:customStyle="1" w:styleId="CommentTextChar">
    <w:name w:val="Comment Text Char"/>
    <w:basedOn w:val="DefaultParagraphFont"/>
    <w:link w:val="CommentText"/>
    <w:rsid w:val="00A610F2"/>
    <w:rPr>
      <w:sz w:val="20"/>
      <w:szCs w:val="20"/>
    </w:rPr>
  </w:style>
  <w:style w:type="paragraph" w:styleId="CommentSubject">
    <w:name w:val="annotation subject"/>
    <w:basedOn w:val="CommentText"/>
    <w:next w:val="CommentText"/>
    <w:link w:val="CommentSubjectChar"/>
    <w:uiPriority w:val="99"/>
    <w:unhideWhenUsed/>
    <w:rsid w:val="00A610F2"/>
    <w:rPr>
      <w:b/>
      <w:bCs/>
    </w:rPr>
  </w:style>
  <w:style w:type="character" w:customStyle="1" w:styleId="CommentSubjectChar">
    <w:name w:val="Comment Subject Char"/>
    <w:basedOn w:val="CommentTextChar"/>
    <w:link w:val="CommentSubject"/>
    <w:uiPriority w:val="99"/>
    <w:rsid w:val="00A610F2"/>
    <w:rPr>
      <w:b/>
      <w:bCs/>
      <w:sz w:val="20"/>
      <w:szCs w:val="20"/>
    </w:rPr>
  </w:style>
  <w:style w:type="paragraph" w:customStyle="1" w:styleId="BroadstreetMSheader1">
    <w:name w:val="Broadstreet MS header 1"/>
    <w:basedOn w:val="Normal"/>
    <w:link w:val="BroadstreetMSheader1Char"/>
    <w:qFormat/>
    <w:rsid w:val="00377B93"/>
    <w:pPr>
      <w:outlineLvl w:val="0"/>
    </w:pPr>
    <w:rPr>
      <w:rFonts w:ascii="Times New Roman" w:hAnsi="Times New Roman" w:cs="Times New Roman"/>
      <w:b/>
      <w:bCs/>
      <w:sz w:val="24"/>
      <w:szCs w:val="24"/>
    </w:rPr>
  </w:style>
  <w:style w:type="character" w:customStyle="1" w:styleId="BroadstreetMSheader1Char">
    <w:name w:val="Broadstreet MS header 1 Char"/>
    <w:basedOn w:val="DefaultParagraphFont"/>
    <w:link w:val="BroadstreetMSheader1"/>
    <w:rsid w:val="00377B93"/>
    <w:rPr>
      <w:rFonts w:ascii="Times New Roman" w:hAnsi="Times New Roman" w:cs="Times New Roman"/>
      <w:b/>
      <w:bCs/>
      <w:sz w:val="24"/>
      <w:szCs w:val="24"/>
    </w:rPr>
  </w:style>
  <w:style w:type="paragraph" w:customStyle="1" w:styleId="BroadstreetMSHeader2">
    <w:name w:val="Broadstreet MS Header 2"/>
    <w:basedOn w:val="Normal"/>
    <w:link w:val="BroadstreetMSHeader2Char"/>
    <w:qFormat/>
    <w:rsid w:val="00A610F2"/>
    <w:pPr>
      <w:spacing w:line="480" w:lineRule="auto"/>
    </w:pPr>
    <w:rPr>
      <w:rFonts w:ascii="Times New Roman" w:hAnsi="Times New Roman" w:cs="Times New Roman"/>
      <w:sz w:val="24"/>
      <w:szCs w:val="24"/>
      <w:u w:val="single"/>
    </w:rPr>
  </w:style>
  <w:style w:type="character" w:customStyle="1" w:styleId="BroadstreetMSHeader2Char">
    <w:name w:val="Broadstreet MS Header 2 Char"/>
    <w:basedOn w:val="DefaultParagraphFont"/>
    <w:link w:val="BroadstreetMSHeader2"/>
    <w:rsid w:val="00A610F2"/>
    <w:rPr>
      <w:rFonts w:ascii="Times New Roman" w:hAnsi="Times New Roman" w:cs="Times New Roman"/>
      <w:sz w:val="24"/>
      <w:szCs w:val="24"/>
      <w:u w:val="single"/>
    </w:rPr>
  </w:style>
  <w:style w:type="paragraph" w:styleId="NoSpacing">
    <w:name w:val="No Spacing"/>
    <w:uiPriority w:val="1"/>
    <w:qFormat/>
    <w:rsid w:val="00777211"/>
    <w:pPr>
      <w:spacing w:after="0" w:line="240" w:lineRule="auto"/>
    </w:pPr>
  </w:style>
  <w:style w:type="paragraph" w:customStyle="1" w:styleId="BroadstreetMSheader3">
    <w:name w:val="Broadstreet MS header 3"/>
    <w:basedOn w:val="Normal"/>
    <w:link w:val="BroadstreetMSheader3Char"/>
    <w:qFormat/>
    <w:rsid w:val="00777211"/>
    <w:rPr>
      <w:rFonts w:ascii="Times New Roman" w:hAnsi="Times New Roman" w:cs="Times New Roman"/>
      <w:i/>
      <w:iCs/>
    </w:rPr>
  </w:style>
  <w:style w:type="character" w:customStyle="1" w:styleId="BroadstreetMSheader3Char">
    <w:name w:val="Broadstreet MS header 3 Char"/>
    <w:basedOn w:val="DefaultParagraphFont"/>
    <w:link w:val="BroadstreetMSheader3"/>
    <w:rsid w:val="00777211"/>
    <w:rPr>
      <w:rFonts w:ascii="Times New Roman" w:hAnsi="Times New Roman" w:cs="Times New Roman"/>
      <w:i/>
      <w:iCs/>
    </w:rPr>
  </w:style>
  <w:style w:type="paragraph" w:customStyle="1" w:styleId="BroadstreetMSbody">
    <w:name w:val="Broadstreet MS body"/>
    <w:basedOn w:val="Normal"/>
    <w:link w:val="BroadstreetMSbodyChar"/>
    <w:qFormat/>
    <w:rsid w:val="00777211"/>
    <w:rPr>
      <w:rFonts w:ascii="Times New Roman" w:hAnsi="Times New Roman" w:cs="Times New Roman"/>
    </w:rPr>
  </w:style>
  <w:style w:type="character" w:customStyle="1" w:styleId="BroadstreetMSbodyChar">
    <w:name w:val="Broadstreet MS body Char"/>
    <w:basedOn w:val="DefaultParagraphFont"/>
    <w:link w:val="BroadstreetMSbody"/>
    <w:rsid w:val="00777211"/>
    <w:rPr>
      <w:rFonts w:ascii="Times New Roman" w:hAnsi="Times New Roman" w:cs="Times New Roman"/>
    </w:rPr>
  </w:style>
  <w:style w:type="paragraph" w:styleId="ListParagraph">
    <w:name w:val="List Paragraph"/>
    <w:basedOn w:val="Normal"/>
    <w:link w:val="ListParagraphChar"/>
    <w:uiPriority w:val="34"/>
    <w:qFormat/>
    <w:rsid w:val="0073610A"/>
    <w:pPr>
      <w:ind w:left="720"/>
      <w:contextualSpacing/>
    </w:pPr>
    <w:rPr>
      <w:rFonts w:ascii="Arial" w:hAnsi="Arial" w:cs="Calibri"/>
      <w:sz w:val="21"/>
    </w:rPr>
  </w:style>
  <w:style w:type="character" w:customStyle="1" w:styleId="ListParagraphChar">
    <w:name w:val="List Paragraph Char"/>
    <w:basedOn w:val="DefaultParagraphFont"/>
    <w:link w:val="ListParagraph"/>
    <w:uiPriority w:val="34"/>
    <w:rsid w:val="0073610A"/>
    <w:rPr>
      <w:rFonts w:ascii="Arial" w:hAnsi="Arial" w:cs="Calibri"/>
      <w:sz w:val="21"/>
    </w:rPr>
  </w:style>
  <w:style w:type="paragraph" w:customStyle="1" w:styleId="EndNoteBibliographyTitle">
    <w:name w:val="EndNote Bibliography Title"/>
    <w:basedOn w:val="Normal"/>
    <w:link w:val="EndNoteBibliographyTitleChar"/>
    <w:rsid w:val="00467E26"/>
    <w:pPr>
      <w:spacing w:after="0"/>
      <w:jc w:val="center"/>
    </w:pPr>
    <w:rPr>
      <w:rFonts w:ascii="Helvetica" w:hAnsi="Helvetica" w:cs="Calibri"/>
      <w:noProof/>
      <w:sz w:val="20"/>
      <w:lang w:val="en-US"/>
    </w:rPr>
  </w:style>
  <w:style w:type="character" w:customStyle="1" w:styleId="EndNoteBibliographyTitleChar">
    <w:name w:val="EndNote Bibliography Title Char"/>
    <w:basedOn w:val="DefaultParagraphFont"/>
    <w:link w:val="EndNoteBibliographyTitle"/>
    <w:rsid w:val="00467E26"/>
    <w:rPr>
      <w:rFonts w:ascii="Helvetica" w:hAnsi="Helvetica" w:cs="Calibri"/>
      <w:noProof/>
      <w:sz w:val="20"/>
      <w:lang w:val="en-US"/>
    </w:rPr>
  </w:style>
  <w:style w:type="paragraph" w:customStyle="1" w:styleId="EndNoteBibliography">
    <w:name w:val="EndNote Bibliography"/>
    <w:basedOn w:val="Normal"/>
    <w:link w:val="EndNoteBibliographyChar"/>
    <w:rsid w:val="00467E26"/>
    <w:pPr>
      <w:spacing w:line="480" w:lineRule="auto"/>
    </w:pPr>
    <w:rPr>
      <w:rFonts w:ascii="Helvetica" w:hAnsi="Helvetica" w:cs="Calibri"/>
      <w:noProof/>
      <w:sz w:val="20"/>
      <w:lang w:val="en-US"/>
    </w:rPr>
  </w:style>
  <w:style w:type="character" w:customStyle="1" w:styleId="EndNoteBibliographyChar">
    <w:name w:val="EndNote Bibliography Char"/>
    <w:basedOn w:val="DefaultParagraphFont"/>
    <w:link w:val="EndNoteBibliography"/>
    <w:rsid w:val="00467E26"/>
    <w:rPr>
      <w:rFonts w:ascii="Helvetica" w:hAnsi="Helvetica" w:cs="Calibri"/>
      <w:noProof/>
      <w:sz w:val="20"/>
      <w:lang w:val="en-US"/>
    </w:rPr>
  </w:style>
  <w:style w:type="paragraph" w:styleId="BalloonText">
    <w:name w:val="Balloon Text"/>
    <w:basedOn w:val="Normal"/>
    <w:link w:val="BalloonTextChar"/>
    <w:uiPriority w:val="99"/>
    <w:semiHidden/>
    <w:unhideWhenUsed/>
    <w:rsid w:val="00467E2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7E26"/>
    <w:rPr>
      <w:rFonts w:ascii="Segoe UI" w:hAnsi="Segoe UI" w:cs="Segoe UI"/>
      <w:sz w:val="18"/>
      <w:szCs w:val="18"/>
    </w:rPr>
  </w:style>
  <w:style w:type="table" w:customStyle="1" w:styleId="TableGridLight2">
    <w:name w:val="Table Grid Light2"/>
    <w:basedOn w:val="TableNormal"/>
    <w:uiPriority w:val="40"/>
    <w:rsid w:val="00467E26"/>
    <w:pPr>
      <w:spacing w:after="0" w:line="240" w:lineRule="auto"/>
    </w:pPr>
    <w:rPr>
      <w:rFonts w:ascii="Arial Narrow" w:eastAsiaTheme="minorEastAsia" w:hAnsi="Arial Narrow"/>
      <w:sz w:val="20"/>
      <w:szCs w:val="24"/>
      <w:lang w:val="en-US"/>
    </w:rPr>
    <w:tblPr>
      <w:tblStyleRowBandSize w:val="1"/>
      <w:tblStyleColBandSize w:val="1"/>
      <w:tblInd w:w="108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cPr>
      <w:shd w:val="clear" w:color="auto" w:fill="auto"/>
    </w:tcPr>
    <w:tblStylePr w:type="firstRow">
      <w:rPr>
        <w:rFonts w:ascii="Arial Narrow" w:hAnsi="Arial Narrow"/>
        <w:sz w:val="20"/>
      </w:rPr>
    </w:tblStylePr>
    <w:tblStylePr w:type="lastRow">
      <w:rPr>
        <w:rFonts w:ascii="Arial Narrow" w:hAnsi="Arial Narrow"/>
        <w:sz w:val="20"/>
      </w:rPr>
    </w:tblStylePr>
    <w:tblStylePr w:type="firstCol">
      <w:rPr>
        <w:rFonts w:ascii="Arial Narrow" w:hAnsi="Arial Narrow"/>
        <w:sz w:val="20"/>
      </w:rPr>
    </w:tblStylePr>
    <w:tblStylePr w:type="lastCol">
      <w:rPr>
        <w:rFonts w:ascii="Arial Narrow" w:hAnsi="Arial Narrow"/>
        <w:sz w:val="20"/>
      </w:rPr>
    </w:tblStylePr>
    <w:tblStylePr w:type="band1Vert">
      <w:rPr>
        <w:rFonts w:asciiTheme="majorHAnsi" w:hAnsiTheme="majorHAnsi"/>
        <w:sz w:val="20"/>
      </w:rPr>
    </w:tblStylePr>
    <w:tblStylePr w:type="band2Vert">
      <w:rPr>
        <w:rFonts w:ascii="Arial Narrow" w:hAnsi="Arial Narrow"/>
        <w:sz w:val="20"/>
      </w:rPr>
    </w:tblStylePr>
    <w:tblStylePr w:type="band1Horz">
      <w:rPr>
        <w:rFonts w:ascii="Arial Narrow" w:hAnsi="Arial Narrow"/>
        <w:sz w:val="20"/>
      </w:rPr>
    </w:tblStylePr>
    <w:tblStylePr w:type="band2Horz">
      <w:rPr>
        <w:rFonts w:ascii="Arial Narrow" w:hAnsi="Arial Narrow"/>
        <w:sz w:val="20"/>
      </w:rPr>
    </w:tblStylePr>
    <w:tblStylePr w:type="neCell">
      <w:rPr>
        <w:rFonts w:ascii="Arial Narrow" w:hAnsi="Arial Narrow"/>
        <w:sz w:val="20"/>
      </w:rPr>
    </w:tblStylePr>
    <w:tblStylePr w:type="nwCell">
      <w:rPr>
        <w:rFonts w:ascii="Arial Narrow" w:hAnsi="Arial Narrow"/>
        <w:sz w:val="20"/>
      </w:rPr>
    </w:tblStylePr>
    <w:tblStylePr w:type="seCell">
      <w:rPr>
        <w:rFonts w:ascii="Arial Narrow" w:hAnsi="Arial Narrow"/>
        <w:sz w:val="20"/>
      </w:rPr>
    </w:tblStylePr>
    <w:tblStylePr w:type="swCell">
      <w:rPr>
        <w:rFonts w:ascii="Arial Narrow" w:hAnsi="Arial Narrow"/>
        <w:sz w:val="20"/>
      </w:rPr>
    </w:tblStylePr>
  </w:style>
  <w:style w:type="character" w:customStyle="1" w:styleId="Heading4Char">
    <w:name w:val="Heading 4 Char"/>
    <w:basedOn w:val="DefaultParagraphFont"/>
    <w:link w:val="Heading4"/>
    <w:uiPriority w:val="9"/>
    <w:rsid w:val="003B41F0"/>
    <w:rPr>
      <w:rFonts w:ascii="Helvetica" w:hAnsi="Helvetica" w:cs="Times New Roman"/>
      <w:b/>
      <w:bCs/>
      <w:szCs w:val="21"/>
    </w:rPr>
  </w:style>
  <w:style w:type="paragraph" w:styleId="Revision">
    <w:name w:val="Revision"/>
    <w:hidden/>
    <w:uiPriority w:val="99"/>
    <w:semiHidden/>
    <w:rsid w:val="00420AEF"/>
    <w:pPr>
      <w:spacing w:after="0" w:line="240" w:lineRule="auto"/>
    </w:pPr>
  </w:style>
  <w:style w:type="character" w:customStyle="1" w:styleId="UnresolvedMention">
    <w:name w:val="Unresolved Mention"/>
    <w:basedOn w:val="DefaultParagraphFont"/>
    <w:uiPriority w:val="99"/>
    <w:semiHidden/>
    <w:unhideWhenUsed/>
    <w:rsid w:val="007A0C7D"/>
    <w:rPr>
      <w:color w:val="605E5C"/>
      <w:shd w:val="clear" w:color="auto" w:fill="E1DFDD"/>
    </w:rPr>
  </w:style>
  <w:style w:type="character" w:customStyle="1" w:styleId="BalloonTextChar1">
    <w:name w:val="Balloon Text Char1"/>
    <w:basedOn w:val="DefaultParagraphFont"/>
    <w:uiPriority w:val="99"/>
    <w:semiHidden/>
    <w:rsid w:val="00CF5C5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0956287">
      <w:bodyDiv w:val="1"/>
      <w:marLeft w:val="0"/>
      <w:marRight w:val="0"/>
      <w:marTop w:val="0"/>
      <w:marBottom w:val="0"/>
      <w:divBdr>
        <w:top w:val="none" w:sz="0" w:space="0" w:color="auto"/>
        <w:left w:val="none" w:sz="0" w:space="0" w:color="auto"/>
        <w:bottom w:val="none" w:sz="0" w:space="0" w:color="auto"/>
        <w:right w:val="none" w:sz="0" w:space="0" w:color="auto"/>
      </w:divBdr>
      <w:divsChild>
        <w:div w:id="168371174">
          <w:marLeft w:val="706"/>
          <w:marRight w:val="0"/>
          <w:marTop w:val="0"/>
          <w:marBottom w:val="0"/>
          <w:divBdr>
            <w:top w:val="none" w:sz="0" w:space="0" w:color="auto"/>
            <w:left w:val="none" w:sz="0" w:space="0" w:color="auto"/>
            <w:bottom w:val="none" w:sz="0" w:space="0" w:color="auto"/>
            <w:right w:val="none" w:sz="0" w:space="0" w:color="auto"/>
          </w:divBdr>
        </w:div>
        <w:div w:id="99762490">
          <w:marLeft w:val="706"/>
          <w:marRight w:val="0"/>
          <w:marTop w:val="0"/>
          <w:marBottom w:val="0"/>
          <w:divBdr>
            <w:top w:val="none" w:sz="0" w:space="0" w:color="auto"/>
            <w:left w:val="none" w:sz="0" w:space="0" w:color="auto"/>
            <w:bottom w:val="none" w:sz="0" w:space="0" w:color="auto"/>
            <w:right w:val="none" w:sz="0" w:space="0" w:color="auto"/>
          </w:divBdr>
        </w:div>
        <w:div w:id="38671437">
          <w:marLeft w:val="706"/>
          <w:marRight w:val="0"/>
          <w:marTop w:val="0"/>
          <w:marBottom w:val="0"/>
          <w:divBdr>
            <w:top w:val="none" w:sz="0" w:space="0" w:color="auto"/>
            <w:left w:val="none" w:sz="0" w:space="0" w:color="auto"/>
            <w:bottom w:val="none" w:sz="0" w:space="0" w:color="auto"/>
            <w:right w:val="none" w:sz="0" w:space="0" w:color="auto"/>
          </w:divBdr>
        </w:div>
        <w:div w:id="1912275482">
          <w:marLeft w:val="706"/>
          <w:marRight w:val="0"/>
          <w:marTop w:val="0"/>
          <w:marBottom w:val="0"/>
          <w:divBdr>
            <w:top w:val="none" w:sz="0" w:space="0" w:color="auto"/>
            <w:left w:val="none" w:sz="0" w:space="0" w:color="auto"/>
            <w:bottom w:val="none" w:sz="0" w:space="0" w:color="auto"/>
            <w:right w:val="none" w:sz="0" w:space="0" w:color="auto"/>
          </w:divBdr>
        </w:div>
        <w:div w:id="1897817654">
          <w:marLeft w:val="706"/>
          <w:marRight w:val="0"/>
          <w:marTop w:val="0"/>
          <w:marBottom w:val="0"/>
          <w:divBdr>
            <w:top w:val="none" w:sz="0" w:space="0" w:color="auto"/>
            <w:left w:val="none" w:sz="0" w:space="0" w:color="auto"/>
            <w:bottom w:val="none" w:sz="0" w:space="0" w:color="auto"/>
            <w:right w:val="none" w:sz="0" w:space="0" w:color="auto"/>
          </w:divBdr>
        </w:div>
        <w:div w:id="499197389">
          <w:marLeft w:val="706"/>
          <w:marRight w:val="0"/>
          <w:marTop w:val="0"/>
          <w:marBottom w:val="0"/>
          <w:divBdr>
            <w:top w:val="none" w:sz="0" w:space="0" w:color="auto"/>
            <w:left w:val="none" w:sz="0" w:space="0" w:color="auto"/>
            <w:bottom w:val="none" w:sz="0" w:space="0" w:color="auto"/>
            <w:right w:val="none" w:sz="0" w:space="0" w:color="auto"/>
          </w:divBdr>
        </w:div>
        <w:div w:id="1381321281">
          <w:marLeft w:val="706"/>
          <w:marRight w:val="0"/>
          <w:marTop w:val="0"/>
          <w:marBottom w:val="0"/>
          <w:divBdr>
            <w:top w:val="none" w:sz="0" w:space="0" w:color="auto"/>
            <w:left w:val="none" w:sz="0" w:space="0" w:color="auto"/>
            <w:bottom w:val="none" w:sz="0" w:space="0" w:color="auto"/>
            <w:right w:val="none" w:sz="0" w:space="0" w:color="auto"/>
          </w:divBdr>
        </w:div>
        <w:div w:id="127364151">
          <w:marLeft w:val="706"/>
          <w:marRight w:val="0"/>
          <w:marTop w:val="0"/>
          <w:marBottom w:val="0"/>
          <w:divBdr>
            <w:top w:val="none" w:sz="0" w:space="0" w:color="auto"/>
            <w:left w:val="none" w:sz="0" w:space="0" w:color="auto"/>
            <w:bottom w:val="none" w:sz="0" w:space="0" w:color="auto"/>
            <w:right w:val="none" w:sz="0" w:space="0" w:color="auto"/>
          </w:divBdr>
        </w:div>
        <w:div w:id="661354114">
          <w:marLeft w:val="706"/>
          <w:marRight w:val="0"/>
          <w:marTop w:val="0"/>
          <w:marBottom w:val="0"/>
          <w:divBdr>
            <w:top w:val="none" w:sz="0" w:space="0" w:color="auto"/>
            <w:left w:val="none" w:sz="0" w:space="0" w:color="auto"/>
            <w:bottom w:val="none" w:sz="0" w:space="0" w:color="auto"/>
            <w:right w:val="none" w:sz="0" w:space="0" w:color="auto"/>
          </w:divBdr>
        </w:div>
        <w:div w:id="1694574365">
          <w:marLeft w:val="706"/>
          <w:marRight w:val="0"/>
          <w:marTop w:val="0"/>
          <w:marBottom w:val="0"/>
          <w:divBdr>
            <w:top w:val="none" w:sz="0" w:space="0" w:color="auto"/>
            <w:left w:val="none" w:sz="0" w:space="0" w:color="auto"/>
            <w:bottom w:val="none" w:sz="0" w:space="0" w:color="auto"/>
            <w:right w:val="none" w:sz="0" w:space="0" w:color="auto"/>
          </w:divBdr>
        </w:div>
      </w:divsChild>
    </w:div>
    <w:div w:id="968627847">
      <w:bodyDiv w:val="1"/>
      <w:marLeft w:val="0"/>
      <w:marRight w:val="0"/>
      <w:marTop w:val="0"/>
      <w:marBottom w:val="0"/>
      <w:divBdr>
        <w:top w:val="none" w:sz="0" w:space="0" w:color="auto"/>
        <w:left w:val="none" w:sz="0" w:space="0" w:color="auto"/>
        <w:bottom w:val="none" w:sz="0" w:space="0" w:color="auto"/>
        <w:right w:val="none" w:sz="0" w:space="0" w:color="auto"/>
      </w:divBdr>
      <w:divsChild>
        <w:div w:id="766314218">
          <w:marLeft w:val="547"/>
          <w:marRight w:val="0"/>
          <w:marTop w:val="0"/>
          <w:marBottom w:val="0"/>
          <w:divBdr>
            <w:top w:val="none" w:sz="0" w:space="0" w:color="auto"/>
            <w:left w:val="none" w:sz="0" w:space="0" w:color="auto"/>
            <w:bottom w:val="none" w:sz="0" w:space="0" w:color="auto"/>
            <w:right w:val="none" w:sz="0" w:space="0" w:color="auto"/>
          </w:divBdr>
        </w:div>
        <w:div w:id="161361042">
          <w:marLeft w:val="547"/>
          <w:marRight w:val="0"/>
          <w:marTop w:val="0"/>
          <w:marBottom w:val="0"/>
          <w:divBdr>
            <w:top w:val="none" w:sz="0" w:space="0" w:color="auto"/>
            <w:left w:val="none" w:sz="0" w:space="0" w:color="auto"/>
            <w:bottom w:val="none" w:sz="0" w:space="0" w:color="auto"/>
            <w:right w:val="none" w:sz="0" w:space="0" w:color="auto"/>
          </w:divBdr>
        </w:div>
        <w:div w:id="2030333104">
          <w:marLeft w:val="1267"/>
          <w:marRight w:val="0"/>
          <w:marTop w:val="0"/>
          <w:marBottom w:val="0"/>
          <w:divBdr>
            <w:top w:val="none" w:sz="0" w:space="0" w:color="auto"/>
            <w:left w:val="none" w:sz="0" w:space="0" w:color="auto"/>
            <w:bottom w:val="none" w:sz="0" w:space="0" w:color="auto"/>
            <w:right w:val="none" w:sz="0" w:space="0" w:color="auto"/>
          </w:divBdr>
        </w:div>
        <w:div w:id="12996512">
          <w:marLeft w:val="1267"/>
          <w:marRight w:val="0"/>
          <w:marTop w:val="0"/>
          <w:marBottom w:val="0"/>
          <w:divBdr>
            <w:top w:val="none" w:sz="0" w:space="0" w:color="auto"/>
            <w:left w:val="none" w:sz="0" w:space="0" w:color="auto"/>
            <w:bottom w:val="none" w:sz="0" w:space="0" w:color="auto"/>
            <w:right w:val="none" w:sz="0" w:space="0" w:color="auto"/>
          </w:divBdr>
        </w:div>
        <w:div w:id="1812823102">
          <w:marLeft w:val="1267"/>
          <w:marRight w:val="0"/>
          <w:marTop w:val="0"/>
          <w:marBottom w:val="0"/>
          <w:divBdr>
            <w:top w:val="none" w:sz="0" w:space="0" w:color="auto"/>
            <w:left w:val="none" w:sz="0" w:space="0" w:color="auto"/>
            <w:bottom w:val="none" w:sz="0" w:space="0" w:color="auto"/>
            <w:right w:val="none" w:sz="0" w:space="0" w:color="auto"/>
          </w:divBdr>
        </w:div>
        <w:div w:id="552497098">
          <w:marLeft w:val="1267"/>
          <w:marRight w:val="0"/>
          <w:marTop w:val="0"/>
          <w:marBottom w:val="0"/>
          <w:divBdr>
            <w:top w:val="none" w:sz="0" w:space="0" w:color="auto"/>
            <w:left w:val="none" w:sz="0" w:space="0" w:color="auto"/>
            <w:bottom w:val="none" w:sz="0" w:space="0" w:color="auto"/>
            <w:right w:val="none" w:sz="0" w:space="0" w:color="auto"/>
          </w:divBdr>
        </w:div>
        <w:div w:id="925109296">
          <w:marLeft w:val="1267"/>
          <w:marRight w:val="0"/>
          <w:marTop w:val="0"/>
          <w:marBottom w:val="0"/>
          <w:divBdr>
            <w:top w:val="none" w:sz="0" w:space="0" w:color="auto"/>
            <w:left w:val="none" w:sz="0" w:space="0" w:color="auto"/>
            <w:bottom w:val="none" w:sz="0" w:space="0" w:color="auto"/>
            <w:right w:val="none" w:sz="0" w:space="0" w:color="auto"/>
          </w:divBdr>
        </w:div>
        <w:div w:id="388305567">
          <w:marLeft w:val="547"/>
          <w:marRight w:val="0"/>
          <w:marTop w:val="0"/>
          <w:marBottom w:val="0"/>
          <w:divBdr>
            <w:top w:val="none" w:sz="0" w:space="0" w:color="auto"/>
            <w:left w:val="none" w:sz="0" w:space="0" w:color="auto"/>
            <w:bottom w:val="none" w:sz="0" w:space="0" w:color="auto"/>
            <w:right w:val="none" w:sz="0" w:space="0" w:color="auto"/>
          </w:divBdr>
        </w:div>
        <w:div w:id="1941327614">
          <w:marLeft w:val="547"/>
          <w:marRight w:val="0"/>
          <w:marTop w:val="0"/>
          <w:marBottom w:val="0"/>
          <w:divBdr>
            <w:top w:val="none" w:sz="0" w:space="0" w:color="auto"/>
            <w:left w:val="none" w:sz="0" w:space="0" w:color="auto"/>
            <w:bottom w:val="none" w:sz="0" w:space="0" w:color="auto"/>
            <w:right w:val="none" w:sz="0" w:space="0" w:color="auto"/>
          </w:divBdr>
        </w:div>
        <w:div w:id="2104060904">
          <w:marLeft w:val="547"/>
          <w:marRight w:val="0"/>
          <w:marTop w:val="0"/>
          <w:marBottom w:val="0"/>
          <w:divBdr>
            <w:top w:val="none" w:sz="0" w:space="0" w:color="auto"/>
            <w:left w:val="none" w:sz="0" w:space="0" w:color="auto"/>
            <w:bottom w:val="none" w:sz="0" w:space="0" w:color="auto"/>
            <w:right w:val="none" w:sz="0" w:space="0" w:color="auto"/>
          </w:divBdr>
        </w:div>
      </w:divsChild>
    </w:div>
    <w:div w:id="1076246208">
      <w:bodyDiv w:val="1"/>
      <w:marLeft w:val="0"/>
      <w:marRight w:val="0"/>
      <w:marTop w:val="0"/>
      <w:marBottom w:val="0"/>
      <w:divBdr>
        <w:top w:val="none" w:sz="0" w:space="0" w:color="auto"/>
        <w:left w:val="none" w:sz="0" w:space="0" w:color="auto"/>
        <w:bottom w:val="none" w:sz="0" w:space="0" w:color="auto"/>
        <w:right w:val="none" w:sz="0" w:space="0" w:color="auto"/>
      </w:divBdr>
      <w:divsChild>
        <w:div w:id="702250453">
          <w:marLeft w:val="547"/>
          <w:marRight w:val="0"/>
          <w:marTop w:val="0"/>
          <w:marBottom w:val="0"/>
          <w:divBdr>
            <w:top w:val="none" w:sz="0" w:space="0" w:color="auto"/>
            <w:left w:val="none" w:sz="0" w:space="0" w:color="auto"/>
            <w:bottom w:val="none" w:sz="0" w:space="0" w:color="auto"/>
            <w:right w:val="none" w:sz="0" w:space="0" w:color="auto"/>
          </w:divBdr>
        </w:div>
        <w:div w:id="85077670">
          <w:marLeft w:val="547"/>
          <w:marRight w:val="0"/>
          <w:marTop w:val="0"/>
          <w:marBottom w:val="0"/>
          <w:divBdr>
            <w:top w:val="none" w:sz="0" w:space="0" w:color="auto"/>
            <w:left w:val="none" w:sz="0" w:space="0" w:color="auto"/>
            <w:bottom w:val="none" w:sz="0" w:space="0" w:color="auto"/>
            <w:right w:val="none" w:sz="0" w:space="0" w:color="auto"/>
          </w:divBdr>
        </w:div>
        <w:div w:id="1497765885">
          <w:marLeft w:val="1267"/>
          <w:marRight w:val="0"/>
          <w:marTop w:val="0"/>
          <w:marBottom w:val="0"/>
          <w:divBdr>
            <w:top w:val="none" w:sz="0" w:space="0" w:color="auto"/>
            <w:left w:val="none" w:sz="0" w:space="0" w:color="auto"/>
            <w:bottom w:val="none" w:sz="0" w:space="0" w:color="auto"/>
            <w:right w:val="none" w:sz="0" w:space="0" w:color="auto"/>
          </w:divBdr>
        </w:div>
        <w:div w:id="1605576617">
          <w:marLeft w:val="1267"/>
          <w:marRight w:val="0"/>
          <w:marTop w:val="0"/>
          <w:marBottom w:val="0"/>
          <w:divBdr>
            <w:top w:val="none" w:sz="0" w:space="0" w:color="auto"/>
            <w:left w:val="none" w:sz="0" w:space="0" w:color="auto"/>
            <w:bottom w:val="none" w:sz="0" w:space="0" w:color="auto"/>
            <w:right w:val="none" w:sz="0" w:space="0" w:color="auto"/>
          </w:divBdr>
        </w:div>
        <w:div w:id="1856964943">
          <w:marLeft w:val="1267"/>
          <w:marRight w:val="0"/>
          <w:marTop w:val="0"/>
          <w:marBottom w:val="0"/>
          <w:divBdr>
            <w:top w:val="none" w:sz="0" w:space="0" w:color="auto"/>
            <w:left w:val="none" w:sz="0" w:space="0" w:color="auto"/>
            <w:bottom w:val="none" w:sz="0" w:space="0" w:color="auto"/>
            <w:right w:val="none" w:sz="0" w:space="0" w:color="auto"/>
          </w:divBdr>
        </w:div>
        <w:div w:id="332488846">
          <w:marLeft w:val="1267"/>
          <w:marRight w:val="0"/>
          <w:marTop w:val="0"/>
          <w:marBottom w:val="0"/>
          <w:divBdr>
            <w:top w:val="none" w:sz="0" w:space="0" w:color="auto"/>
            <w:left w:val="none" w:sz="0" w:space="0" w:color="auto"/>
            <w:bottom w:val="none" w:sz="0" w:space="0" w:color="auto"/>
            <w:right w:val="none" w:sz="0" w:space="0" w:color="auto"/>
          </w:divBdr>
        </w:div>
        <w:div w:id="1774518877">
          <w:marLeft w:val="1267"/>
          <w:marRight w:val="0"/>
          <w:marTop w:val="0"/>
          <w:marBottom w:val="0"/>
          <w:divBdr>
            <w:top w:val="none" w:sz="0" w:space="0" w:color="auto"/>
            <w:left w:val="none" w:sz="0" w:space="0" w:color="auto"/>
            <w:bottom w:val="none" w:sz="0" w:space="0" w:color="auto"/>
            <w:right w:val="none" w:sz="0" w:space="0" w:color="auto"/>
          </w:divBdr>
        </w:div>
        <w:div w:id="1725830273">
          <w:marLeft w:val="547"/>
          <w:marRight w:val="0"/>
          <w:marTop w:val="0"/>
          <w:marBottom w:val="0"/>
          <w:divBdr>
            <w:top w:val="none" w:sz="0" w:space="0" w:color="auto"/>
            <w:left w:val="none" w:sz="0" w:space="0" w:color="auto"/>
            <w:bottom w:val="none" w:sz="0" w:space="0" w:color="auto"/>
            <w:right w:val="none" w:sz="0" w:space="0" w:color="auto"/>
          </w:divBdr>
        </w:div>
        <w:div w:id="206994373">
          <w:marLeft w:val="547"/>
          <w:marRight w:val="0"/>
          <w:marTop w:val="0"/>
          <w:marBottom w:val="0"/>
          <w:divBdr>
            <w:top w:val="none" w:sz="0" w:space="0" w:color="auto"/>
            <w:left w:val="none" w:sz="0" w:space="0" w:color="auto"/>
            <w:bottom w:val="none" w:sz="0" w:space="0" w:color="auto"/>
            <w:right w:val="none" w:sz="0" w:space="0" w:color="auto"/>
          </w:divBdr>
        </w:div>
        <w:div w:id="1422676853">
          <w:marLeft w:val="547"/>
          <w:marRight w:val="0"/>
          <w:marTop w:val="0"/>
          <w:marBottom w:val="0"/>
          <w:divBdr>
            <w:top w:val="none" w:sz="0" w:space="0" w:color="auto"/>
            <w:left w:val="none" w:sz="0" w:space="0" w:color="auto"/>
            <w:bottom w:val="none" w:sz="0" w:space="0" w:color="auto"/>
            <w:right w:val="none" w:sz="0" w:space="0" w:color="auto"/>
          </w:divBdr>
        </w:div>
      </w:divsChild>
    </w:div>
    <w:div w:id="1292830530">
      <w:bodyDiv w:val="1"/>
      <w:marLeft w:val="0"/>
      <w:marRight w:val="0"/>
      <w:marTop w:val="0"/>
      <w:marBottom w:val="0"/>
      <w:divBdr>
        <w:top w:val="none" w:sz="0" w:space="0" w:color="auto"/>
        <w:left w:val="none" w:sz="0" w:space="0" w:color="auto"/>
        <w:bottom w:val="none" w:sz="0" w:space="0" w:color="auto"/>
        <w:right w:val="none" w:sz="0" w:space="0" w:color="auto"/>
      </w:divBdr>
      <w:divsChild>
        <w:div w:id="993754173">
          <w:marLeft w:val="547"/>
          <w:marRight w:val="0"/>
          <w:marTop w:val="0"/>
          <w:marBottom w:val="0"/>
          <w:divBdr>
            <w:top w:val="none" w:sz="0" w:space="0" w:color="auto"/>
            <w:left w:val="none" w:sz="0" w:space="0" w:color="auto"/>
            <w:bottom w:val="none" w:sz="0" w:space="0" w:color="auto"/>
            <w:right w:val="none" w:sz="0" w:space="0" w:color="auto"/>
          </w:divBdr>
        </w:div>
        <w:div w:id="347174136">
          <w:marLeft w:val="547"/>
          <w:marRight w:val="0"/>
          <w:marTop w:val="0"/>
          <w:marBottom w:val="0"/>
          <w:divBdr>
            <w:top w:val="none" w:sz="0" w:space="0" w:color="auto"/>
            <w:left w:val="none" w:sz="0" w:space="0" w:color="auto"/>
            <w:bottom w:val="none" w:sz="0" w:space="0" w:color="auto"/>
            <w:right w:val="none" w:sz="0" w:space="0" w:color="auto"/>
          </w:divBdr>
        </w:div>
        <w:div w:id="953295264">
          <w:marLeft w:val="547"/>
          <w:marRight w:val="0"/>
          <w:marTop w:val="0"/>
          <w:marBottom w:val="0"/>
          <w:divBdr>
            <w:top w:val="none" w:sz="0" w:space="0" w:color="auto"/>
            <w:left w:val="none" w:sz="0" w:space="0" w:color="auto"/>
            <w:bottom w:val="none" w:sz="0" w:space="0" w:color="auto"/>
            <w:right w:val="none" w:sz="0" w:space="0" w:color="auto"/>
          </w:divBdr>
        </w:div>
        <w:div w:id="201331931">
          <w:marLeft w:val="1267"/>
          <w:marRight w:val="0"/>
          <w:marTop w:val="0"/>
          <w:marBottom w:val="0"/>
          <w:divBdr>
            <w:top w:val="none" w:sz="0" w:space="0" w:color="auto"/>
            <w:left w:val="none" w:sz="0" w:space="0" w:color="auto"/>
            <w:bottom w:val="none" w:sz="0" w:space="0" w:color="auto"/>
            <w:right w:val="none" w:sz="0" w:space="0" w:color="auto"/>
          </w:divBdr>
        </w:div>
        <w:div w:id="675351245">
          <w:marLeft w:val="1267"/>
          <w:marRight w:val="0"/>
          <w:marTop w:val="0"/>
          <w:marBottom w:val="0"/>
          <w:divBdr>
            <w:top w:val="none" w:sz="0" w:space="0" w:color="auto"/>
            <w:left w:val="none" w:sz="0" w:space="0" w:color="auto"/>
            <w:bottom w:val="none" w:sz="0" w:space="0" w:color="auto"/>
            <w:right w:val="none" w:sz="0" w:space="0" w:color="auto"/>
          </w:divBdr>
        </w:div>
        <w:div w:id="2053000122">
          <w:marLeft w:val="1267"/>
          <w:marRight w:val="0"/>
          <w:marTop w:val="0"/>
          <w:marBottom w:val="0"/>
          <w:divBdr>
            <w:top w:val="none" w:sz="0" w:space="0" w:color="auto"/>
            <w:left w:val="none" w:sz="0" w:space="0" w:color="auto"/>
            <w:bottom w:val="none" w:sz="0" w:space="0" w:color="auto"/>
            <w:right w:val="none" w:sz="0" w:space="0" w:color="auto"/>
          </w:divBdr>
        </w:div>
        <w:div w:id="2084057742">
          <w:marLeft w:val="1267"/>
          <w:marRight w:val="0"/>
          <w:marTop w:val="0"/>
          <w:marBottom w:val="0"/>
          <w:divBdr>
            <w:top w:val="none" w:sz="0" w:space="0" w:color="auto"/>
            <w:left w:val="none" w:sz="0" w:space="0" w:color="auto"/>
            <w:bottom w:val="none" w:sz="0" w:space="0" w:color="auto"/>
            <w:right w:val="none" w:sz="0" w:space="0" w:color="auto"/>
          </w:divBdr>
        </w:div>
        <w:div w:id="255405917">
          <w:marLeft w:val="1267"/>
          <w:marRight w:val="0"/>
          <w:marTop w:val="0"/>
          <w:marBottom w:val="0"/>
          <w:divBdr>
            <w:top w:val="none" w:sz="0" w:space="0" w:color="auto"/>
            <w:left w:val="none" w:sz="0" w:space="0" w:color="auto"/>
            <w:bottom w:val="none" w:sz="0" w:space="0" w:color="auto"/>
            <w:right w:val="none" w:sz="0" w:space="0" w:color="auto"/>
          </w:divBdr>
        </w:div>
        <w:div w:id="1041200115">
          <w:marLeft w:val="547"/>
          <w:marRight w:val="0"/>
          <w:marTop w:val="0"/>
          <w:marBottom w:val="0"/>
          <w:divBdr>
            <w:top w:val="none" w:sz="0" w:space="0" w:color="auto"/>
            <w:left w:val="none" w:sz="0" w:space="0" w:color="auto"/>
            <w:bottom w:val="none" w:sz="0" w:space="0" w:color="auto"/>
            <w:right w:val="none" w:sz="0" w:space="0" w:color="auto"/>
          </w:divBdr>
        </w:div>
      </w:divsChild>
    </w:div>
    <w:div w:id="1365130794">
      <w:bodyDiv w:val="1"/>
      <w:marLeft w:val="0"/>
      <w:marRight w:val="0"/>
      <w:marTop w:val="0"/>
      <w:marBottom w:val="0"/>
      <w:divBdr>
        <w:top w:val="none" w:sz="0" w:space="0" w:color="auto"/>
        <w:left w:val="none" w:sz="0" w:space="0" w:color="auto"/>
        <w:bottom w:val="none" w:sz="0" w:space="0" w:color="auto"/>
        <w:right w:val="none" w:sz="0" w:space="0" w:color="auto"/>
      </w:divBdr>
      <w:divsChild>
        <w:div w:id="1548371368">
          <w:marLeft w:val="706"/>
          <w:marRight w:val="0"/>
          <w:marTop w:val="0"/>
          <w:marBottom w:val="0"/>
          <w:divBdr>
            <w:top w:val="none" w:sz="0" w:space="0" w:color="auto"/>
            <w:left w:val="none" w:sz="0" w:space="0" w:color="auto"/>
            <w:bottom w:val="none" w:sz="0" w:space="0" w:color="auto"/>
            <w:right w:val="none" w:sz="0" w:space="0" w:color="auto"/>
          </w:divBdr>
        </w:div>
        <w:div w:id="1757246405">
          <w:marLeft w:val="706"/>
          <w:marRight w:val="0"/>
          <w:marTop w:val="0"/>
          <w:marBottom w:val="0"/>
          <w:divBdr>
            <w:top w:val="none" w:sz="0" w:space="0" w:color="auto"/>
            <w:left w:val="none" w:sz="0" w:space="0" w:color="auto"/>
            <w:bottom w:val="none" w:sz="0" w:space="0" w:color="auto"/>
            <w:right w:val="none" w:sz="0" w:space="0" w:color="auto"/>
          </w:divBdr>
        </w:div>
        <w:div w:id="2111582975">
          <w:marLeft w:val="706"/>
          <w:marRight w:val="0"/>
          <w:marTop w:val="0"/>
          <w:marBottom w:val="0"/>
          <w:divBdr>
            <w:top w:val="none" w:sz="0" w:space="0" w:color="auto"/>
            <w:left w:val="none" w:sz="0" w:space="0" w:color="auto"/>
            <w:bottom w:val="none" w:sz="0" w:space="0" w:color="auto"/>
            <w:right w:val="none" w:sz="0" w:space="0" w:color="auto"/>
          </w:divBdr>
        </w:div>
        <w:div w:id="523783453">
          <w:marLeft w:val="706"/>
          <w:marRight w:val="0"/>
          <w:marTop w:val="0"/>
          <w:marBottom w:val="0"/>
          <w:divBdr>
            <w:top w:val="none" w:sz="0" w:space="0" w:color="auto"/>
            <w:left w:val="none" w:sz="0" w:space="0" w:color="auto"/>
            <w:bottom w:val="none" w:sz="0" w:space="0" w:color="auto"/>
            <w:right w:val="none" w:sz="0" w:space="0" w:color="auto"/>
          </w:divBdr>
        </w:div>
        <w:div w:id="901251379">
          <w:marLeft w:val="706"/>
          <w:marRight w:val="0"/>
          <w:marTop w:val="0"/>
          <w:marBottom w:val="0"/>
          <w:divBdr>
            <w:top w:val="none" w:sz="0" w:space="0" w:color="auto"/>
            <w:left w:val="none" w:sz="0" w:space="0" w:color="auto"/>
            <w:bottom w:val="none" w:sz="0" w:space="0" w:color="auto"/>
            <w:right w:val="none" w:sz="0" w:space="0" w:color="auto"/>
          </w:divBdr>
        </w:div>
        <w:div w:id="1978610032">
          <w:marLeft w:val="706"/>
          <w:marRight w:val="0"/>
          <w:marTop w:val="0"/>
          <w:marBottom w:val="0"/>
          <w:divBdr>
            <w:top w:val="none" w:sz="0" w:space="0" w:color="auto"/>
            <w:left w:val="none" w:sz="0" w:space="0" w:color="auto"/>
            <w:bottom w:val="none" w:sz="0" w:space="0" w:color="auto"/>
            <w:right w:val="none" w:sz="0" w:space="0" w:color="auto"/>
          </w:divBdr>
        </w:div>
        <w:div w:id="1308516211">
          <w:marLeft w:val="706"/>
          <w:marRight w:val="0"/>
          <w:marTop w:val="0"/>
          <w:marBottom w:val="0"/>
          <w:divBdr>
            <w:top w:val="none" w:sz="0" w:space="0" w:color="auto"/>
            <w:left w:val="none" w:sz="0" w:space="0" w:color="auto"/>
            <w:bottom w:val="none" w:sz="0" w:space="0" w:color="auto"/>
            <w:right w:val="none" w:sz="0" w:space="0" w:color="auto"/>
          </w:divBdr>
        </w:div>
        <w:div w:id="1792477322">
          <w:marLeft w:val="706"/>
          <w:marRight w:val="0"/>
          <w:marTop w:val="0"/>
          <w:marBottom w:val="0"/>
          <w:divBdr>
            <w:top w:val="none" w:sz="0" w:space="0" w:color="auto"/>
            <w:left w:val="none" w:sz="0" w:space="0" w:color="auto"/>
            <w:bottom w:val="none" w:sz="0" w:space="0" w:color="auto"/>
            <w:right w:val="none" w:sz="0" w:space="0" w:color="auto"/>
          </w:divBdr>
        </w:div>
        <w:div w:id="1990401944">
          <w:marLeft w:val="706"/>
          <w:marRight w:val="0"/>
          <w:marTop w:val="0"/>
          <w:marBottom w:val="0"/>
          <w:divBdr>
            <w:top w:val="none" w:sz="0" w:space="0" w:color="auto"/>
            <w:left w:val="none" w:sz="0" w:space="0" w:color="auto"/>
            <w:bottom w:val="none" w:sz="0" w:space="0" w:color="auto"/>
            <w:right w:val="none" w:sz="0" w:space="0" w:color="auto"/>
          </w:divBdr>
        </w:div>
        <w:div w:id="1225995017">
          <w:marLeft w:val="706"/>
          <w:marRight w:val="0"/>
          <w:marTop w:val="0"/>
          <w:marBottom w:val="0"/>
          <w:divBdr>
            <w:top w:val="none" w:sz="0" w:space="0" w:color="auto"/>
            <w:left w:val="none" w:sz="0" w:space="0" w:color="auto"/>
            <w:bottom w:val="none" w:sz="0" w:space="0" w:color="auto"/>
            <w:right w:val="none" w:sz="0" w:space="0" w:color="auto"/>
          </w:divBdr>
        </w:div>
        <w:div w:id="544951170">
          <w:marLeft w:val="706"/>
          <w:marRight w:val="0"/>
          <w:marTop w:val="0"/>
          <w:marBottom w:val="0"/>
          <w:divBdr>
            <w:top w:val="none" w:sz="0" w:space="0" w:color="auto"/>
            <w:left w:val="none" w:sz="0" w:space="0" w:color="auto"/>
            <w:bottom w:val="none" w:sz="0" w:space="0" w:color="auto"/>
            <w:right w:val="none" w:sz="0" w:space="0" w:color="auto"/>
          </w:divBdr>
        </w:div>
      </w:divsChild>
    </w:div>
    <w:div w:id="1447770289">
      <w:bodyDiv w:val="1"/>
      <w:marLeft w:val="0"/>
      <w:marRight w:val="0"/>
      <w:marTop w:val="0"/>
      <w:marBottom w:val="0"/>
      <w:divBdr>
        <w:top w:val="none" w:sz="0" w:space="0" w:color="auto"/>
        <w:left w:val="none" w:sz="0" w:space="0" w:color="auto"/>
        <w:bottom w:val="none" w:sz="0" w:space="0" w:color="auto"/>
        <w:right w:val="none" w:sz="0" w:space="0" w:color="auto"/>
      </w:divBdr>
      <w:divsChild>
        <w:div w:id="424224814">
          <w:marLeft w:val="547"/>
          <w:marRight w:val="0"/>
          <w:marTop w:val="0"/>
          <w:marBottom w:val="0"/>
          <w:divBdr>
            <w:top w:val="none" w:sz="0" w:space="0" w:color="auto"/>
            <w:left w:val="none" w:sz="0" w:space="0" w:color="auto"/>
            <w:bottom w:val="none" w:sz="0" w:space="0" w:color="auto"/>
            <w:right w:val="none" w:sz="0" w:space="0" w:color="auto"/>
          </w:divBdr>
        </w:div>
        <w:div w:id="699472617">
          <w:marLeft w:val="547"/>
          <w:marRight w:val="0"/>
          <w:marTop w:val="0"/>
          <w:marBottom w:val="0"/>
          <w:divBdr>
            <w:top w:val="none" w:sz="0" w:space="0" w:color="auto"/>
            <w:left w:val="none" w:sz="0" w:space="0" w:color="auto"/>
            <w:bottom w:val="none" w:sz="0" w:space="0" w:color="auto"/>
            <w:right w:val="none" w:sz="0" w:space="0" w:color="auto"/>
          </w:divBdr>
        </w:div>
        <w:div w:id="839809110">
          <w:marLeft w:val="547"/>
          <w:marRight w:val="0"/>
          <w:marTop w:val="0"/>
          <w:marBottom w:val="0"/>
          <w:divBdr>
            <w:top w:val="none" w:sz="0" w:space="0" w:color="auto"/>
            <w:left w:val="none" w:sz="0" w:space="0" w:color="auto"/>
            <w:bottom w:val="none" w:sz="0" w:space="0" w:color="auto"/>
            <w:right w:val="none" w:sz="0" w:space="0" w:color="auto"/>
          </w:divBdr>
        </w:div>
        <w:div w:id="487209600">
          <w:marLeft w:val="1267"/>
          <w:marRight w:val="0"/>
          <w:marTop w:val="0"/>
          <w:marBottom w:val="0"/>
          <w:divBdr>
            <w:top w:val="none" w:sz="0" w:space="0" w:color="auto"/>
            <w:left w:val="none" w:sz="0" w:space="0" w:color="auto"/>
            <w:bottom w:val="none" w:sz="0" w:space="0" w:color="auto"/>
            <w:right w:val="none" w:sz="0" w:space="0" w:color="auto"/>
          </w:divBdr>
        </w:div>
        <w:div w:id="777916877">
          <w:marLeft w:val="1267"/>
          <w:marRight w:val="0"/>
          <w:marTop w:val="0"/>
          <w:marBottom w:val="0"/>
          <w:divBdr>
            <w:top w:val="none" w:sz="0" w:space="0" w:color="auto"/>
            <w:left w:val="none" w:sz="0" w:space="0" w:color="auto"/>
            <w:bottom w:val="none" w:sz="0" w:space="0" w:color="auto"/>
            <w:right w:val="none" w:sz="0" w:space="0" w:color="auto"/>
          </w:divBdr>
        </w:div>
        <w:div w:id="1779594662">
          <w:marLeft w:val="1267"/>
          <w:marRight w:val="0"/>
          <w:marTop w:val="0"/>
          <w:marBottom w:val="0"/>
          <w:divBdr>
            <w:top w:val="none" w:sz="0" w:space="0" w:color="auto"/>
            <w:left w:val="none" w:sz="0" w:space="0" w:color="auto"/>
            <w:bottom w:val="none" w:sz="0" w:space="0" w:color="auto"/>
            <w:right w:val="none" w:sz="0" w:space="0" w:color="auto"/>
          </w:divBdr>
        </w:div>
        <w:div w:id="807551035">
          <w:marLeft w:val="1267"/>
          <w:marRight w:val="0"/>
          <w:marTop w:val="0"/>
          <w:marBottom w:val="0"/>
          <w:divBdr>
            <w:top w:val="none" w:sz="0" w:space="0" w:color="auto"/>
            <w:left w:val="none" w:sz="0" w:space="0" w:color="auto"/>
            <w:bottom w:val="none" w:sz="0" w:space="0" w:color="auto"/>
            <w:right w:val="none" w:sz="0" w:space="0" w:color="auto"/>
          </w:divBdr>
        </w:div>
        <w:div w:id="111679787">
          <w:marLeft w:val="1267"/>
          <w:marRight w:val="0"/>
          <w:marTop w:val="0"/>
          <w:marBottom w:val="0"/>
          <w:divBdr>
            <w:top w:val="none" w:sz="0" w:space="0" w:color="auto"/>
            <w:left w:val="none" w:sz="0" w:space="0" w:color="auto"/>
            <w:bottom w:val="none" w:sz="0" w:space="0" w:color="auto"/>
            <w:right w:val="none" w:sz="0" w:space="0" w:color="auto"/>
          </w:divBdr>
        </w:div>
        <w:div w:id="1618559009">
          <w:marLeft w:val="547"/>
          <w:marRight w:val="0"/>
          <w:marTop w:val="0"/>
          <w:marBottom w:val="0"/>
          <w:divBdr>
            <w:top w:val="none" w:sz="0" w:space="0" w:color="auto"/>
            <w:left w:val="none" w:sz="0" w:space="0" w:color="auto"/>
            <w:bottom w:val="none" w:sz="0" w:space="0" w:color="auto"/>
            <w:right w:val="none" w:sz="0" w:space="0" w:color="auto"/>
          </w:divBdr>
        </w:div>
        <w:div w:id="2044748068">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CD7E34-E762-4C60-9CEF-A371A291A3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36</Pages>
  <Words>8227</Words>
  <Characters>46896</Characters>
  <Application>Microsoft Office Word</Application>
  <DocSecurity>0</DocSecurity>
  <Lines>390</Lines>
  <Paragraphs>110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55013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Badillo</dc:creator>
  <cp:keywords/>
  <dc:description/>
  <cp:lastModifiedBy>Devendran S</cp:lastModifiedBy>
  <cp:revision>2</cp:revision>
  <dcterms:created xsi:type="dcterms:W3CDTF">2022-05-04T03:04:00Z</dcterms:created>
  <dcterms:modified xsi:type="dcterms:W3CDTF">2022-05-04T03:04:00Z</dcterms:modified>
</cp:coreProperties>
</file>