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5E016" w14:textId="53E284B5" w:rsidR="008D716B" w:rsidRPr="004A3C8A" w:rsidRDefault="008D716B" w:rsidP="008D716B">
      <w:pPr>
        <w:pStyle w:val="ListParagraph"/>
        <w:ind w:left="0"/>
        <w:rPr>
          <w:rFonts w:cs="Times New Roman"/>
          <w:b/>
          <w:szCs w:val="22"/>
        </w:rPr>
      </w:pPr>
      <w:bookmarkStart w:id="0" w:name="_Hlk53502849"/>
      <w:bookmarkStart w:id="1" w:name="_GoBack"/>
      <w:bookmarkEnd w:id="1"/>
      <w:r w:rsidRPr="004A3C8A">
        <w:rPr>
          <w:rFonts w:cs="Times New Roman"/>
          <w:b/>
          <w:szCs w:val="22"/>
        </w:rPr>
        <w:t>Supplemental Table 1. Summary of Clinical Outcome Data</w:t>
      </w:r>
      <w:r w:rsidR="00AB4346" w:rsidRPr="004A3C8A">
        <w:rPr>
          <w:rFonts w:cs="Times New Roman"/>
          <w:b/>
          <w:szCs w:val="22"/>
        </w:rPr>
        <w:t xml:space="preserve"> in the Full Population</w:t>
      </w:r>
    </w:p>
    <w:tbl>
      <w:tblPr>
        <w:tblStyle w:val="TableGrid"/>
        <w:tblW w:w="14366" w:type="dxa"/>
        <w:tblLook w:val="04A0" w:firstRow="1" w:lastRow="0" w:firstColumn="1" w:lastColumn="0" w:noHBand="0" w:noVBand="1"/>
      </w:tblPr>
      <w:tblGrid>
        <w:gridCol w:w="4855"/>
        <w:gridCol w:w="1269"/>
        <w:gridCol w:w="621"/>
        <w:gridCol w:w="1890"/>
        <w:gridCol w:w="1890"/>
        <w:gridCol w:w="1890"/>
        <w:gridCol w:w="1951"/>
      </w:tblGrid>
      <w:tr w:rsidR="008D716B" w:rsidRPr="004A3C8A" w14:paraId="502C2DEF" w14:textId="77777777" w:rsidTr="00E8198F">
        <w:trPr>
          <w:trHeight w:val="270"/>
        </w:trPr>
        <w:tc>
          <w:tcPr>
            <w:tcW w:w="4855" w:type="dxa"/>
            <w:vMerge w:val="restart"/>
            <w:tcBorders>
              <w:right w:val="nil"/>
            </w:tcBorders>
            <w:vAlign w:val="bottom"/>
          </w:tcPr>
          <w:p w14:paraId="4EF292DE" w14:textId="77777777" w:rsidR="008D716B" w:rsidRPr="004A3C8A" w:rsidRDefault="008D716B" w:rsidP="00E8198F">
            <w:pPr>
              <w:autoSpaceDE w:val="0"/>
              <w:autoSpaceDN w:val="0"/>
              <w:adjustRightInd w:val="0"/>
              <w:rPr>
                <w:rFonts w:cs="Times New Roman"/>
                <w:b/>
                <w:sz w:val="22"/>
                <w:szCs w:val="22"/>
              </w:rPr>
            </w:pPr>
            <w:r w:rsidRPr="004A3C8A">
              <w:rPr>
                <w:rFonts w:cs="Times New Roman"/>
                <w:b/>
                <w:sz w:val="22"/>
                <w:szCs w:val="22"/>
              </w:rPr>
              <w:t>Assessment</w:t>
            </w:r>
          </w:p>
        </w:tc>
        <w:tc>
          <w:tcPr>
            <w:tcW w:w="1269" w:type="dxa"/>
            <w:tcBorders>
              <w:left w:val="nil"/>
              <w:right w:val="nil"/>
            </w:tcBorders>
          </w:tcPr>
          <w:p w14:paraId="4AF9379F" w14:textId="77777777" w:rsidR="008D716B" w:rsidRPr="004A3C8A" w:rsidRDefault="008D716B" w:rsidP="006B31EF">
            <w:pPr>
              <w:autoSpaceDE w:val="0"/>
              <w:autoSpaceDN w:val="0"/>
              <w:adjustRightInd w:val="0"/>
              <w:jc w:val="center"/>
              <w:rPr>
                <w:rFonts w:cs="Times New Roman"/>
                <w:b/>
                <w:sz w:val="22"/>
                <w:szCs w:val="22"/>
              </w:rPr>
            </w:pPr>
          </w:p>
        </w:tc>
        <w:tc>
          <w:tcPr>
            <w:tcW w:w="8242" w:type="dxa"/>
            <w:gridSpan w:val="5"/>
            <w:tcBorders>
              <w:left w:val="nil"/>
            </w:tcBorders>
          </w:tcPr>
          <w:p w14:paraId="55D7BAF5" w14:textId="77777777" w:rsidR="008D716B" w:rsidRPr="004A3C8A" w:rsidRDefault="008D716B" w:rsidP="006B31EF">
            <w:pPr>
              <w:autoSpaceDE w:val="0"/>
              <w:autoSpaceDN w:val="0"/>
              <w:adjustRightInd w:val="0"/>
              <w:jc w:val="center"/>
              <w:rPr>
                <w:rFonts w:cs="Times New Roman"/>
                <w:b/>
                <w:sz w:val="22"/>
                <w:szCs w:val="22"/>
              </w:rPr>
            </w:pPr>
            <w:r w:rsidRPr="004A3C8A">
              <w:rPr>
                <w:rFonts w:cs="Times New Roman"/>
                <w:b/>
                <w:sz w:val="22"/>
                <w:szCs w:val="22"/>
              </w:rPr>
              <w:t>All Subjects</w:t>
            </w:r>
          </w:p>
        </w:tc>
      </w:tr>
      <w:tr w:rsidR="008D716B" w:rsidRPr="004A3C8A" w14:paraId="573CDB8F" w14:textId="77777777" w:rsidTr="006B31EF">
        <w:trPr>
          <w:trHeight w:val="270"/>
        </w:trPr>
        <w:tc>
          <w:tcPr>
            <w:tcW w:w="4855" w:type="dxa"/>
            <w:vMerge/>
            <w:tcBorders>
              <w:bottom w:val="single" w:sz="4" w:space="0" w:color="auto"/>
              <w:right w:val="nil"/>
            </w:tcBorders>
            <w:vAlign w:val="center"/>
          </w:tcPr>
          <w:p w14:paraId="49EAF700" w14:textId="77777777" w:rsidR="008D716B" w:rsidRPr="004A3C8A" w:rsidRDefault="008D716B" w:rsidP="006B31EF">
            <w:pPr>
              <w:autoSpaceDE w:val="0"/>
              <w:autoSpaceDN w:val="0"/>
              <w:adjustRightInd w:val="0"/>
              <w:rPr>
                <w:rFonts w:cs="Times New Roman"/>
                <w:b/>
                <w:sz w:val="22"/>
                <w:szCs w:val="22"/>
              </w:rPr>
            </w:pPr>
          </w:p>
        </w:tc>
        <w:tc>
          <w:tcPr>
            <w:tcW w:w="1890" w:type="dxa"/>
            <w:gridSpan w:val="2"/>
            <w:tcBorders>
              <w:left w:val="nil"/>
              <w:bottom w:val="single" w:sz="4" w:space="0" w:color="auto"/>
              <w:right w:val="nil"/>
            </w:tcBorders>
          </w:tcPr>
          <w:p w14:paraId="56129849" w14:textId="77777777" w:rsidR="008D716B" w:rsidRPr="004A3C8A" w:rsidRDefault="008D716B" w:rsidP="006B31EF">
            <w:pPr>
              <w:autoSpaceDE w:val="0"/>
              <w:autoSpaceDN w:val="0"/>
              <w:adjustRightInd w:val="0"/>
              <w:jc w:val="center"/>
              <w:rPr>
                <w:rFonts w:cs="Times New Roman"/>
                <w:b/>
                <w:sz w:val="22"/>
                <w:szCs w:val="22"/>
              </w:rPr>
            </w:pPr>
            <w:r w:rsidRPr="004A3C8A">
              <w:rPr>
                <w:rFonts w:cs="Times New Roman"/>
                <w:b/>
                <w:sz w:val="22"/>
                <w:szCs w:val="22"/>
              </w:rPr>
              <w:t xml:space="preserve">Baseline </w:t>
            </w:r>
          </w:p>
        </w:tc>
        <w:tc>
          <w:tcPr>
            <w:tcW w:w="1890" w:type="dxa"/>
            <w:tcBorders>
              <w:left w:val="nil"/>
              <w:bottom w:val="single" w:sz="4" w:space="0" w:color="auto"/>
              <w:right w:val="nil"/>
            </w:tcBorders>
          </w:tcPr>
          <w:p w14:paraId="226907D5" w14:textId="77777777" w:rsidR="008D716B" w:rsidRPr="004A3C8A" w:rsidRDefault="008D716B" w:rsidP="006B31EF">
            <w:pPr>
              <w:autoSpaceDE w:val="0"/>
              <w:autoSpaceDN w:val="0"/>
              <w:adjustRightInd w:val="0"/>
              <w:jc w:val="center"/>
              <w:rPr>
                <w:rFonts w:cs="Times New Roman"/>
                <w:b/>
                <w:sz w:val="22"/>
                <w:szCs w:val="22"/>
              </w:rPr>
            </w:pPr>
            <w:r w:rsidRPr="004A3C8A">
              <w:rPr>
                <w:rFonts w:cs="Times New Roman"/>
                <w:b/>
                <w:sz w:val="22"/>
                <w:szCs w:val="22"/>
              </w:rPr>
              <w:t>Month 6</w:t>
            </w:r>
          </w:p>
        </w:tc>
        <w:tc>
          <w:tcPr>
            <w:tcW w:w="1890" w:type="dxa"/>
            <w:tcBorders>
              <w:left w:val="nil"/>
              <w:bottom w:val="single" w:sz="4" w:space="0" w:color="auto"/>
              <w:right w:val="nil"/>
            </w:tcBorders>
          </w:tcPr>
          <w:p w14:paraId="325E2BA7" w14:textId="77777777" w:rsidR="008D716B" w:rsidRPr="004A3C8A" w:rsidRDefault="008D716B" w:rsidP="006B31EF">
            <w:pPr>
              <w:autoSpaceDE w:val="0"/>
              <w:autoSpaceDN w:val="0"/>
              <w:adjustRightInd w:val="0"/>
              <w:jc w:val="center"/>
              <w:rPr>
                <w:rFonts w:cs="Times New Roman"/>
                <w:b/>
                <w:sz w:val="22"/>
                <w:szCs w:val="22"/>
              </w:rPr>
            </w:pPr>
            <w:r w:rsidRPr="004A3C8A">
              <w:rPr>
                <w:rFonts w:cs="Times New Roman"/>
                <w:b/>
                <w:sz w:val="22"/>
                <w:szCs w:val="22"/>
              </w:rPr>
              <w:t>Month 12</w:t>
            </w:r>
          </w:p>
        </w:tc>
        <w:tc>
          <w:tcPr>
            <w:tcW w:w="1890" w:type="dxa"/>
            <w:tcBorders>
              <w:left w:val="nil"/>
              <w:bottom w:val="single" w:sz="4" w:space="0" w:color="auto"/>
              <w:right w:val="nil"/>
            </w:tcBorders>
          </w:tcPr>
          <w:p w14:paraId="61BD8520" w14:textId="77777777" w:rsidR="008D716B" w:rsidRPr="004A3C8A" w:rsidRDefault="008D716B" w:rsidP="006B31EF">
            <w:pPr>
              <w:autoSpaceDE w:val="0"/>
              <w:autoSpaceDN w:val="0"/>
              <w:adjustRightInd w:val="0"/>
              <w:jc w:val="center"/>
              <w:rPr>
                <w:rFonts w:cs="Times New Roman"/>
                <w:b/>
                <w:sz w:val="22"/>
                <w:szCs w:val="22"/>
              </w:rPr>
            </w:pPr>
            <w:r w:rsidRPr="004A3C8A">
              <w:rPr>
                <w:rFonts w:cs="Times New Roman"/>
                <w:b/>
                <w:sz w:val="22"/>
                <w:szCs w:val="22"/>
              </w:rPr>
              <w:t>Month 24</w:t>
            </w:r>
          </w:p>
        </w:tc>
        <w:tc>
          <w:tcPr>
            <w:tcW w:w="1951" w:type="dxa"/>
            <w:tcBorders>
              <w:left w:val="nil"/>
              <w:bottom w:val="nil"/>
            </w:tcBorders>
          </w:tcPr>
          <w:p w14:paraId="3EA90633" w14:textId="77777777" w:rsidR="008D716B" w:rsidRPr="004A3C8A" w:rsidRDefault="008D716B" w:rsidP="006B31EF">
            <w:pPr>
              <w:autoSpaceDE w:val="0"/>
              <w:autoSpaceDN w:val="0"/>
              <w:adjustRightInd w:val="0"/>
              <w:jc w:val="center"/>
              <w:rPr>
                <w:rFonts w:cs="Times New Roman"/>
                <w:b/>
                <w:sz w:val="22"/>
                <w:szCs w:val="22"/>
              </w:rPr>
            </w:pPr>
            <w:r w:rsidRPr="004A3C8A">
              <w:rPr>
                <w:rFonts w:cs="Times New Roman"/>
                <w:b/>
                <w:sz w:val="22"/>
                <w:szCs w:val="22"/>
              </w:rPr>
              <w:t>Month 36</w:t>
            </w:r>
          </w:p>
        </w:tc>
      </w:tr>
      <w:tr w:rsidR="008D716B" w:rsidRPr="004A3C8A" w14:paraId="079908A5" w14:textId="77777777" w:rsidTr="006B31EF">
        <w:trPr>
          <w:trHeight w:val="270"/>
        </w:trPr>
        <w:tc>
          <w:tcPr>
            <w:tcW w:w="4855" w:type="dxa"/>
            <w:tcBorders>
              <w:top w:val="single" w:sz="4" w:space="0" w:color="auto"/>
              <w:bottom w:val="nil"/>
              <w:right w:val="nil"/>
            </w:tcBorders>
            <w:vAlign w:val="center"/>
          </w:tcPr>
          <w:p w14:paraId="71FFC858" w14:textId="3E6C9DDB" w:rsidR="008D716B" w:rsidRPr="004A3C8A" w:rsidRDefault="005F737C" w:rsidP="006B31EF">
            <w:pPr>
              <w:autoSpaceDE w:val="0"/>
              <w:autoSpaceDN w:val="0"/>
              <w:adjustRightInd w:val="0"/>
              <w:rPr>
                <w:rFonts w:cs="Times New Roman"/>
                <w:b/>
                <w:sz w:val="22"/>
                <w:szCs w:val="22"/>
              </w:rPr>
            </w:pPr>
            <w:r w:rsidRPr="004A3C8A">
              <w:rPr>
                <w:rFonts w:cs="Times New Roman"/>
                <w:b/>
                <w:sz w:val="22"/>
                <w:szCs w:val="22"/>
              </w:rPr>
              <w:t xml:space="preserve">HHD </w:t>
            </w:r>
            <w:r w:rsidR="008D716B" w:rsidRPr="004A3C8A">
              <w:rPr>
                <w:rFonts w:cs="Times New Roman"/>
                <w:b/>
                <w:sz w:val="22"/>
                <w:szCs w:val="22"/>
              </w:rPr>
              <w:t>UE composite score</w:t>
            </w:r>
            <w:r w:rsidR="00C46681" w:rsidRPr="004A3C8A">
              <w:rPr>
                <w:rFonts w:cs="Times New Roman"/>
                <w:b/>
                <w:sz w:val="22"/>
                <w:szCs w:val="22"/>
              </w:rPr>
              <w:t>, kg</w:t>
            </w:r>
          </w:p>
        </w:tc>
        <w:tc>
          <w:tcPr>
            <w:tcW w:w="1890" w:type="dxa"/>
            <w:gridSpan w:val="2"/>
            <w:tcBorders>
              <w:left w:val="nil"/>
              <w:bottom w:val="nil"/>
              <w:right w:val="nil"/>
            </w:tcBorders>
          </w:tcPr>
          <w:p w14:paraId="7CB5CE94" w14:textId="77777777" w:rsidR="008D716B" w:rsidRPr="004A3C8A" w:rsidRDefault="008D716B" w:rsidP="006B31EF">
            <w:pPr>
              <w:autoSpaceDE w:val="0"/>
              <w:autoSpaceDN w:val="0"/>
              <w:adjustRightInd w:val="0"/>
              <w:jc w:val="center"/>
              <w:rPr>
                <w:rFonts w:cs="Times New Roman"/>
                <w:b/>
                <w:sz w:val="22"/>
                <w:szCs w:val="22"/>
              </w:rPr>
            </w:pPr>
          </w:p>
        </w:tc>
        <w:tc>
          <w:tcPr>
            <w:tcW w:w="1890" w:type="dxa"/>
            <w:tcBorders>
              <w:left w:val="nil"/>
              <w:bottom w:val="nil"/>
              <w:right w:val="nil"/>
            </w:tcBorders>
          </w:tcPr>
          <w:p w14:paraId="65C2F248" w14:textId="77777777" w:rsidR="008D716B" w:rsidRPr="004A3C8A" w:rsidRDefault="008D716B" w:rsidP="006B31EF">
            <w:pPr>
              <w:autoSpaceDE w:val="0"/>
              <w:autoSpaceDN w:val="0"/>
              <w:adjustRightInd w:val="0"/>
              <w:jc w:val="center"/>
              <w:rPr>
                <w:rFonts w:cs="Times New Roman"/>
                <w:b/>
                <w:sz w:val="22"/>
                <w:szCs w:val="22"/>
              </w:rPr>
            </w:pPr>
          </w:p>
        </w:tc>
        <w:tc>
          <w:tcPr>
            <w:tcW w:w="1890" w:type="dxa"/>
            <w:tcBorders>
              <w:left w:val="nil"/>
              <w:bottom w:val="nil"/>
              <w:right w:val="nil"/>
            </w:tcBorders>
          </w:tcPr>
          <w:p w14:paraId="02D5B15E" w14:textId="77777777" w:rsidR="008D716B" w:rsidRPr="004A3C8A" w:rsidRDefault="008D716B" w:rsidP="006B31EF">
            <w:pPr>
              <w:autoSpaceDE w:val="0"/>
              <w:autoSpaceDN w:val="0"/>
              <w:adjustRightInd w:val="0"/>
              <w:jc w:val="center"/>
              <w:rPr>
                <w:rFonts w:cs="Times New Roman"/>
                <w:b/>
                <w:sz w:val="22"/>
                <w:szCs w:val="22"/>
              </w:rPr>
            </w:pPr>
          </w:p>
        </w:tc>
        <w:tc>
          <w:tcPr>
            <w:tcW w:w="1890" w:type="dxa"/>
            <w:tcBorders>
              <w:left w:val="nil"/>
              <w:bottom w:val="nil"/>
              <w:right w:val="nil"/>
            </w:tcBorders>
          </w:tcPr>
          <w:p w14:paraId="5B020444" w14:textId="77777777" w:rsidR="008D716B" w:rsidRPr="004A3C8A" w:rsidRDefault="008D716B" w:rsidP="006B31EF">
            <w:pPr>
              <w:autoSpaceDE w:val="0"/>
              <w:autoSpaceDN w:val="0"/>
              <w:adjustRightInd w:val="0"/>
              <w:jc w:val="center"/>
              <w:rPr>
                <w:rFonts w:cs="Times New Roman"/>
                <w:b/>
                <w:sz w:val="22"/>
                <w:szCs w:val="22"/>
              </w:rPr>
            </w:pPr>
          </w:p>
        </w:tc>
        <w:tc>
          <w:tcPr>
            <w:tcW w:w="1951" w:type="dxa"/>
            <w:tcBorders>
              <w:left w:val="nil"/>
              <w:bottom w:val="nil"/>
            </w:tcBorders>
          </w:tcPr>
          <w:p w14:paraId="776A897B" w14:textId="77777777" w:rsidR="008D716B" w:rsidRPr="004A3C8A" w:rsidRDefault="008D716B" w:rsidP="006B31EF">
            <w:pPr>
              <w:autoSpaceDE w:val="0"/>
              <w:autoSpaceDN w:val="0"/>
              <w:adjustRightInd w:val="0"/>
              <w:jc w:val="center"/>
              <w:rPr>
                <w:rFonts w:cs="Times New Roman"/>
                <w:b/>
                <w:sz w:val="22"/>
                <w:szCs w:val="22"/>
              </w:rPr>
            </w:pPr>
          </w:p>
        </w:tc>
      </w:tr>
      <w:tr w:rsidR="008D716B" w:rsidRPr="004A3C8A" w14:paraId="02227D4E" w14:textId="77777777" w:rsidTr="006B31EF">
        <w:trPr>
          <w:trHeight w:val="254"/>
        </w:trPr>
        <w:tc>
          <w:tcPr>
            <w:tcW w:w="4855" w:type="dxa"/>
            <w:tcBorders>
              <w:top w:val="nil"/>
              <w:left w:val="single" w:sz="4" w:space="0" w:color="auto"/>
              <w:bottom w:val="nil"/>
              <w:right w:val="nil"/>
            </w:tcBorders>
          </w:tcPr>
          <w:p w14:paraId="402E636B"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4EA8E63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34.3 (32.0) [95]</w:t>
            </w:r>
          </w:p>
        </w:tc>
        <w:tc>
          <w:tcPr>
            <w:tcW w:w="1890" w:type="dxa"/>
            <w:tcBorders>
              <w:top w:val="nil"/>
              <w:left w:val="nil"/>
              <w:bottom w:val="nil"/>
              <w:right w:val="nil"/>
            </w:tcBorders>
          </w:tcPr>
          <w:p w14:paraId="4094F73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34.1 (32.7) [85]</w:t>
            </w:r>
          </w:p>
        </w:tc>
        <w:tc>
          <w:tcPr>
            <w:tcW w:w="1890" w:type="dxa"/>
            <w:tcBorders>
              <w:top w:val="nil"/>
              <w:left w:val="nil"/>
              <w:bottom w:val="nil"/>
              <w:right w:val="nil"/>
            </w:tcBorders>
          </w:tcPr>
          <w:p w14:paraId="2DDBEE8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33.2 (33.2) [84)</w:t>
            </w:r>
          </w:p>
        </w:tc>
        <w:tc>
          <w:tcPr>
            <w:tcW w:w="1890" w:type="dxa"/>
            <w:tcBorders>
              <w:top w:val="nil"/>
              <w:left w:val="nil"/>
              <w:bottom w:val="nil"/>
              <w:right w:val="nil"/>
            </w:tcBorders>
          </w:tcPr>
          <w:p w14:paraId="6959FE0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30.5 (31.0) [72]</w:t>
            </w:r>
          </w:p>
        </w:tc>
        <w:tc>
          <w:tcPr>
            <w:tcW w:w="1951" w:type="dxa"/>
            <w:tcBorders>
              <w:top w:val="nil"/>
              <w:left w:val="nil"/>
              <w:bottom w:val="nil"/>
              <w:right w:val="single" w:sz="4" w:space="0" w:color="auto"/>
            </w:tcBorders>
          </w:tcPr>
          <w:p w14:paraId="3C72C4E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29.4 (32.6) [49]</w:t>
            </w:r>
          </w:p>
        </w:tc>
      </w:tr>
      <w:tr w:rsidR="008D716B" w:rsidRPr="004A3C8A" w14:paraId="62086267" w14:textId="77777777" w:rsidTr="006B31EF">
        <w:trPr>
          <w:trHeight w:val="254"/>
        </w:trPr>
        <w:tc>
          <w:tcPr>
            <w:tcW w:w="4855" w:type="dxa"/>
            <w:tcBorders>
              <w:top w:val="nil"/>
              <w:left w:val="single" w:sz="4" w:space="0" w:color="auto"/>
              <w:bottom w:val="nil"/>
              <w:right w:val="nil"/>
            </w:tcBorders>
          </w:tcPr>
          <w:p w14:paraId="794B84CF"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6133017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7CCD283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 (3.6) [85]</w:t>
            </w:r>
          </w:p>
        </w:tc>
        <w:tc>
          <w:tcPr>
            <w:tcW w:w="1890" w:type="dxa"/>
            <w:tcBorders>
              <w:top w:val="nil"/>
              <w:left w:val="nil"/>
              <w:bottom w:val="nil"/>
              <w:right w:val="nil"/>
            </w:tcBorders>
          </w:tcPr>
          <w:p w14:paraId="658BF5C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–1.7 (5.5) [84]</w:t>
            </w:r>
          </w:p>
        </w:tc>
        <w:tc>
          <w:tcPr>
            <w:tcW w:w="1890" w:type="dxa"/>
            <w:tcBorders>
              <w:top w:val="nil"/>
              <w:left w:val="nil"/>
              <w:bottom w:val="nil"/>
              <w:right w:val="nil"/>
            </w:tcBorders>
          </w:tcPr>
          <w:p w14:paraId="4561D28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–3.5 (6.7) [71]</w:t>
            </w:r>
          </w:p>
        </w:tc>
        <w:tc>
          <w:tcPr>
            <w:tcW w:w="1951" w:type="dxa"/>
            <w:tcBorders>
              <w:top w:val="nil"/>
              <w:left w:val="nil"/>
              <w:bottom w:val="nil"/>
              <w:right w:val="single" w:sz="4" w:space="0" w:color="auto"/>
            </w:tcBorders>
          </w:tcPr>
          <w:p w14:paraId="54D7489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–3.7 (8.0) [48]</w:t>
            </w:r>
          </w:p>
        </w:tc>
      </w:tr>
      <w:tr w:rsidR="008D716B" w:rsidRPr="004A3C8A" w14:paraId="613E0B8E" w14:textId="77777777" w:rsidTr="006B31EF">
        <w:trPr>
          <w:trHeight w:val="270"/>
        </w:trPr>
        <w:tc>
          <w:tcPr>
            <w:tcW w:w="4855" w:type="dxa"/>
            <w:tcBorders>
              <w:top w:val="nil"/>
              <w:left w:val="single" w:sz="4" w:space="0" w:color="auto"/>
              <w:bottom w:val="nil"/>
              <w:right w:val="nil"/>
            </w:tcBorders>
          </w:tcPr>
          <w:p w14:paraId="76B4074B"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7388CE7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6264AB2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–0.5 (–1.3, 0.2)</w:t>
            </w:r>
          </w:p>
        </w:tc>
        <w:tc>
          <w:tcPr>
            <w:tcW w:w="1890" w:type="dxa"/>
            <w:tcBorders>
              <w:top w:val="nil"/>
              <w:left w:val="nil"/>
              <w:bottom w:val="nil"/>
              <w:right w:val="nil"/>
            </w:tcBorders>
          </w:tcPr>
          <w:p w14:paraId="4B07CD5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–1.8 (–2.9, –0.6)</w:t>
            </w:r>
          </w:p>
        </w:tc>
        <w:tc>
          <w:tcPr>
            <w:tcW w:w="1890" w:type="dxa"/>
            <w:tcBorders>
              <w:top w:val="nil"/>
              <w:left w:val="nil"/>
              <w:bottom w:val="nil"/>
              <w:right w:val="nil"/>
            </w:tcBorders>
            <w:vAlign w:val="center"/>
          </w:tcPr>
          <w:p w14:paraId="055E57D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–3.4 (–4.8, –1.9)</w:t>
            </w:r>
          </w:p>
        </w:tc>
        <w:tc>
          <w:tcPr>
            <w:tcW w:w="1951" w:type="dxa"/>
            <w:tcBorders>
              <w:top w:val="nil"/>
              <w:left w:val="nil"/>
              <w:bottom w:val="nil"/>
              <w:right w:val="single" w:sz="4" w:space="0" w:color="auto"/>
            </w:tcBorders>
            <w:vAlign w:val="center"/>
          </w:tcPr>
          <w:p w14:paraId="0F5C4133" w14:textId="5BBB2359"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–3.8 (–</w:t>
            </w:r>
            <w:r w:rsidR="00C04F92" w:rsidRPr="004A3C8A">
              <w:rPr>
                <w:rFonts w:cs="Times New Roman"/>
                <w:sz w:val="22"/>
                <w:szCs w:val="22"/>
              </w:rPr>
              <w:t>5.9</w:t>
            </w:r>
            <w:r w:rsidRPr="004A3C8A">
              <w:rPr>
                <w:rFonts w:cs="Times New Roman"/>
                <w:sz w:val="22"/>
                <w:szCs w:val="22"/>
              </w:rPr>
              <w:t>, –</w:t>
            </w:r>
            <w:r w:rsidR="00C04F92" w:rsidRPr="004A3C8A">
              <w:rPr>
                <w:rFonts w:cs="Times New Roman"/>
                <w:sz w:val="22"/>
                <w:szCs w:val="22"/>
              </w:rPr>
              <w:t>1.7</w:t>
            </w:r>
            <w:r w:rsidRPr="004A3C8A">
              <w:rPr>
                <w:rFonts w:cs="Times New Roman"/>
                <w:sz w:val="22"/>
                <w:szCs w:val="22"/>
              </w:rPr>
              <w:t>)</w:t>
            </w:r>
          </w:p>
        </w:tc>
      </w:tr>
      <w:tr w:rsidR="008D716B" w:rsidRPr="004A3C8A" w14:paraId="5FB9AE61" w14:textId="77777777" w:rsidTr="006B31EF">
        <w:trPr>
          <w:trHeight w:val="270"/>
        </w:trPr>
        <w:tc>
          <w:tcPr>
            <w:tcW w:w="4855" w:type="dxa"/>
            <w:tcBorders>
              <w:top w:val="nil"/>
              <w:left w:val="single" w:sz="4" w:space="0" w:color="auto"/>
              <w:bottom w:val="single" w:sz="4" w:space="0" w:color="auto"/>
              <w:right w:val="nil"/>
            </w:tcBorders>
          </w:tcPr>
          <w:p w14:paraId="244E321C"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66E528BF" w14:textId="77777777" w:rsidR="008D716B" w:rsidRPr="004A3C8A" w:rsidDel="00B0102C"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005919A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0.1695</w:t>
            </w:r>
          </w:p>
        </w:tc>
        <w:tc>
          <w:tcPr>
            <w:tcW w:w="1890" w:type="dxa"/>
            <w:tcBorders>
              <w:top w:val="nil"/>
              <w:left w:val="nil"/>
              <w:bottom w:val="single" w:sz="4" w:space="0" w:color="auto"/>
              <w:right w:val="nil"/>
            </w:tcBorders>
          </w:tcPr>
          <w:p w14:paraId="7539F59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0.0023</w:t>
            </w:r>
          </w:p>
        </w:tc>
        <w:tc>
          <w:tcPr>
            <w:tcW w:w="1890" w:type="dxa"/>
            <w:tcBorders>
              <w:top w:val="nil"/>
              <w:left w:val="nil"/>
              <w:bottom w:val="single" w:sz="4" w:space="0" w:color="auto"/>
              <w:right w:val="nil"/>
            </w:tcBorders>
            <w:vAlign w:val="center"/>
          </w:tcPr>
          <w:p w14:paraId="4B8F2DC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&lt;0.001</w:t>
            </w:r>
          </w:p>
        </w:tc>
        <w:tc>
          <w:tcPr>
            <w:tcW w:w="1951" w:type="dxa"/>
            <w:tcBorders>
              <w:top w:val="nil"/>
              <w:left w:val="nil"/>
              <w:bottom w:val="single" w:sz="4" w:space="0" w:color="auto"/>
              <w:right w:val="single" w:sz="4" w:space="0" w:color="auto"/>
            </w:tcBorders>
            <w:vAlign w:val="center"/>
          </w:tcPr>
          <w:p w14:paraId="4EDBC24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0.0005</w:t>
            </w:r>
          </w:p>
        </w:tc>
      </w:tr>
      <w:tr w:rsidR="008D716B" w:rsidRPr="004A3C8A" w14:paraId="2DDFFB25" w14:textId="77777777" w:rsidTr="006B31EF">
        <w:trPr>
          <w:trHeight w:val="270"/>
        </w:trPr>
        <w:tc>
          <w:tcPr>
            <w:tcW w:w="4855" w:type="dxa"/>
            <w:tcBorders>
              <w:top w:val="single" w:sz="4" w:space="0" w:color="auto"/>
              <w:left w:val="single" w:sz="4" w:space="0" w:color="auto"/>
              <w:bottom w:val="nil"/>
              <w:right w:val="nil"/>
            </w:tcBorders>
            <w:vAlign w:val="center"/>
          </w:tcPr>
          <w:p w14:paraId="7163B818" w14:textId="7F01BDEA" w:rsidR="008D716B" w:rsidRPr="004A3C8A" w:rsidRDefault="005F737C" w:rsidP="006B31EF">
            <w:pPr>
              <w:autoSpaceDE w:val="0"/>
              <w:autoSpaceDN w:val="0"/>
              <w:adjustRightInd w:val="0"/>
              <w:rPr>
                <w:rFonts w:cs="Times New Roman"/>
                <w:b/>
                <w:sz w:val="22"/>
                <w:szCs w:val="22"/>
              </w:rPr>
            </w:pPr>
            <w:r w:rsidRPr="004A3C8A">
              <w:rPr>
                <w:rFonts w:cs="Times New Roman"/>
                <w:b/>
                <w:sz w:val="22"/>
                <w:szCs w:val="22"/>
              </w:rPr>
              <w:t xml:space="preserve">HHD </w:t>
            </w:r>
            <w:r w:rsidR="008D716B" w:rsidRPr="004A3C8A">
              <w:rPr>
                <w:rFonts w:cs="Times New Roman"/>
                <w:b/>
                <w:sz w:val="22"/>
                <w:szCs w:val="22"/>
              </w:rPr>
              <w:t>LE composite score</w:t>
            </w:r>
            <w:r w:rsidR="00C46681" w:rsidRPr="004A3C8A">
              <w:rPr>
                <w:rFonts w:cs="Times New Roman"/>
                <w:b/>
                <w:sz w:val="22"/>
                <w:szCs w:val="22"/>
              </w:rPr>
              <w:t>, kg</w:t>
            </w:r>
          </w:p>
        </w:tc>
        <w:tc>
          <w:tcPr>
            <w:tcW w:w="1890" w:type="dxa"/>
            <w:gridSpan w:val="2"/>
            <w:tcBorders>
              <w:top w:val="single" w:sz="4" w:space="0" w:color="auto"/>
              <w:left w:val="nil"/>
              <w:bottom w:val="nil"/>
              <w:right w:val="nil"/>
            </w:tcBorders>
          </w:tcPr>
          <w:p w14:paraId="199A7066"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54D6C050"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4D9C8CF0"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9D79ECB"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2FF38FCA"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718370F8" w14:textId="77777777" w:rsidTr="006B31EF">
        <w:trPr>
          <w:trHeight w:val="270"/>
        </w:trPr>
        <w:tc>
          <w:tcPr>
            <w:tcW w:w="4855" w:type="dxa"/>
            <w:tcBorders>
              <w:top w:val="nil"/>
              <w:left w:val="single" w:sz="4" w:space="0" w:color="auto"/>
              <w:bottom w:val="nil"/>
              <w:right w:val="nil"/>
            </w:tcBorders>
          </w:tcPr>
          <w:p w14:paraId="04B28E37"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51068A4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32.0 (34.1) [86]</w:t>
            </w:r>
          </w:p>
        </w:tc>
        <w:tc>
          <w:tcPr>
            <w:tcW w:w="1890" w:type="dxa"/>
            <w:tcBorders>
              <w:top w:val="nil"/>
              <w:left w:val="nil"/>
              <w:bottom w:val="nil"/>
              <w:right w:val="nil"/>
            </w:tcBorders>
          </w:tcPr>
          <w:p w14:paraId="02F4A04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30.9 (34.0) [82]</w:t>
            </w:r>
          </w:p>
        </w:tc>
        <w:tc>
          <w:tcPr>
            <w:tcW w:w="1890" w:type="dxa"/>
            <w:tcBorders>
              <w:top w:val="nil"/>
              <w:left w:val="nil"/>
              <w:bottom w:val="nil"/>
              <w:right w:val="nil"/>
            </w:tcBorders>
          </w:tcPr>
          <w:p w14:paraId="7DB5009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30.2 (33.4) [80]</w:t>
            </w:r>
          </w:p>
        </w:tc>
        <w:tc>
          <w:tcPr>
            <w:tcW w:w="1890" w:type="dxa"/>
            <w:tcBorders>
              <w:top w:val="nil"/>
              <w:left w:val="nil"/>
              <w:bottom w:val="nil"/>
              <w:right w:val="nil"/>
            </w:tcBorders>
          </w:tcPr>
          <w:p w14:paraId="23E4309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27.2 (33.4) [69]</w:t>
            </w:r>
          </w:p>
        </w:tc>
        <w:tc>
          <w:tcPr>
            <w:tcW w:w="1951" w:type="dxa"/>
            <w:tcBorders>
              <w:top w:val="nil"/>
              <w:left w:val="nil"/>
              <w:bottom w:val="nil"/>
              <w:right w:val="single" w:sz="4" w:space="0" w:color="auto"/>
            </w:tcBorders>
          </w:tcPr>
          <w:p w14:paraId="0429075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25.5 (31.2) [49]</w:t>
            </w:r>
          </w:p>
        </w:tc>
      </w:tr>
      <w:tr w:rsidR="008D716B" w:rsidRPr="004A3C8A" w14:paraId="1F8F3AE2" w14:textId="77777777" w:rsidTr="006B31EF">
        <w:trPr>
          <w:trHeight w:val="270"/>
        </w:trPr>
        <w:tc>
          <w:tcPr>
            <w:tcW w:w="4855" w:type="dxa"/>
            <w:tcBorders>
              <w:top w:val="nil"/>
              <w:left w:val="single" w:sz="4" w:space="0" w:color="auto"/>
              <w:bottom w:val="nil"/>
              <w:right w:val="nil"/>
            </w:tcBorders>
          </w:tcPr>
          <w:p w14:paraId="711A3EDD"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16EA8E8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3F6AE72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–1.2 (6.0) [79]</w:t>
            </w:r>
          </w:p>
        </w:tc>
        <w:tc>
          <w:tcPr>
            <w:tcW w:w="1890" w:type="dxa"/>
            <w:tcBorders>
              <w:top w:val="nil"/>
              <w:left w:val="nil"/>
              <w:bottom w:val="nil"/>
              <w:right w:val="nil"/>
            </w:tcBorders>
          </w:tcPr>
          <w:p w14:paraId="033189C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–2.3 (7.5) [78]</w:t>
            </w:r>
          </w:p>
        </w:tc>
        <w:tc>
          <w:tcPr>
            <w:tcW w:w="1890" w:type="dxa"/>
            <w:tcBorders>
              <w:top w:val="nil"/>
              <w:left w:val="nil"/>
              <w:bottom w:val="nil"/>
              <w:right w:val="nil"/>
            </w:tcBorders>
          </w:tcPr>
          <w:p w14:paraId="1E80226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–3.9 (8.6) [66]</w:t>
            </w:r>
          </w:p>
        </w:tc>
        <w:tc>
          <w:tcPr>
            <w:tcW w:w="1951" w:type="dxa"/>
            <w:tcBorders>
              <w:top w:val="nil"/>
              <w:left w:val="nil"/>
              <w:bottom w:val="nil"/>
              <w:right w:val="single" w:sz="4" w:space="0" w:color="auto"/>
            </w:tcBorders>
          </w:tcPr>
          <w:p w14:paraId="34B5050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–5.3 (11.5) [46]</w:t>
            </w:r>
          </w:p>
        </w:tc>
      </w:tr>
      <w:tr w:rsidR="008D716B" w:rsidRPr="004A3C8A" w14:paraId="72B2EE7D" w14:textId="77777777" w:rsidTr="006B31EF">
        <w:trPr>
          <w:trHeight w:val="270"/>
        </w:trPr>
        <w:tc>
          <w:tcPr>
            <w:tcW w:w="4855" w:type="dxa"/>
            <w:tcBorders>
              <w:top w:val="nil"/>
              <w:left w:val="single" w:sz="4" w:space="0" w:color="auto"/>
              <w:bottom w:val="nil"/>
              <w:right w:val="nil"/>
            </w:tcBorders>
          </w:tcPr>
          <w:p w14:paraId="54D2B94E"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331BD0E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D2B345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–1.0 (–2.3, 0.2)</w:t>
            </w:r>
          </w:p>
        </w:tc>
        <w:tc>
          <w:tcPr>
            <w:tcW w:w="1890" w:type="dxa"/>
            <w:tcBorders>
              <w:top w:val="nil"/>
              <w:left w:val="nil"/>
              <w:bottom w:val="nil"/>
              <w:right w:val="nil"/>
            </w:tcBorders>
          </w:tcPr>
          <w:p w14:paraId="0D84E84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–2.3 (–3.7, –0.9)</w:t>
            </w:r>
          </w:p>
        </w:tc>
        <w:tc>
          <w:tcPr>
            <w:tcW w:w="1890" w:type="dxa"/>
            <w:tcBorders>
              <w:top w:val="nil"/>
              <w:left w:val="nil"/>
              <w:bottom w:val="nil"/>
              <w:right w:val="nil"/>
            </w:tcBorders>
            <w:vAlign w:val="center"/>
          </w:tcPr>
          <w:p w14:paraId="3ED05F8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–4.1 (–6.0, –2.2)</w:t>
            </w:r>
          </w:p>
        </w:tc>
        <w:tc>
          <w:tcPr>
            <w:tcW w:w="1951" w:type="dxa"/>
            <w:tcBorders>
              <w:top w:val="nil"/>
              <w:left w:val="nil"/>
              <w:bottom w:val="nil"/>
              <w:right w:val="single" w:sz="4" w:space="0" w:color="auto"/>
            </w:tcBorders>
            <w:vAlign w:val="center"/>
          </w:tcPr>
          <w:p w14:paraId="5AEDDFE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–4.9 (–7.7, –2.2)</w:t>
            </w:r>
          </w:p>
        </w:tc>
      </w:tr>
      <w:tr w:rsidR="008D716B" w:rsidRPr="004A3C8A" w14:paraId="34FD8CFA" w14:textId="77777777" w:rsidTr="006B31EF">
        <w:trPr>
          <w:trHeight w:val="270"/>
        </w:trPr>
        <w:tc>
          <w:tcPr>
            <w:tcW w:w="4855" w:type="dxa"/>
            <w:tcBorders>
              <w:top w:val="nil"/>
              <w:left w:val="single" w:sz="4" w:space="0" w:color="auto"/>
              <w:bottom w:val="single" w:sz="4" w:space="0" w:color="auto"/>
              <w:right w:val="nil"/>
            </w:tcBorders>
          </w:tcPr>
          <w:p w14:paraId="5574283F"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6438D60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7377758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0.0986</w:t>
            </w:r>
          </w:p>
        </w:tc>
        <w:tc>
          <w:tcPr>
            <w:tcW w:w="1890" w:type="dxa"/>
            <w:tcBorders>
              <w:top w:val="nil"/>
              <w:left w:val="nil"/>
              <w:bottom w:val="single" w:sz="4" w:space="0" w:color="auto"/>
              <w:right w:val="nil"/>
            </w:tcBorders>
          </w:tcPr>
          <w:p w14:paraId="48E5861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0.0019</w:t>
            </w:r>
          </w:p>
        </w:tc>
        <w:tc>
          <w:tcPr>
            <w:tcW w:w="1890" w:type="dxa"/>
            <w:tcBorders>
              <w:top w:val="nil"/>
              <w:left w:val="nil"/>
              <w:bottom w:val="single" w:sz="4" w:space="0" w:color="auto"/>
              <w:right w:val="nil"/>
            </w:tcBorders>
            <w:vAlign w:val="center"/>
          </w:tcPr>
          <w:p w14:paraId="2856723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&lt;0.0001</w:t>
            </w:r>
          </w:p>
        </w:tc>
        <w:tc>
          <w:tcPr>
            <w:tcW w:w="1951" w:type="dxa"/>
            <w:tcBorders>
              <w:top w:val="nil"/>
              <w:left w:val="nil"/>
              <w:bottom w:val="single" w:sz="4" w:space="0" w:color="auto"/>
              <w:right w:val="single" w:sz="4" w:space="0" w:color="auto"/>
            </w:tcBorders>
            <w:vAlign w:val="center"/>
          </w:tcPr>
          <w:p w14:paraId="176912A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0.0005</w:t>
            </w:r>
          </w:p>
        </w:tc>
      </w:tr>
      <w:tr w:rsidR="008D716B" w:rsidRPr="004A3C8A" w14:paraId="6D26765C" w14:textId="77777777" w:rsidTr="006B31EF">
        <w:trPr>
          <w:trHeight w:val="254"/>
        </w:trPr>
        <w:tc>
          <w:tcPr>
            <w:tcW w:w="4855" w:type="dxa"/>
            <w:tcBorders>
              <w:top w:val="single" w:sz="4" w:space="0" w:color="auto"/>
              <w:left w:val="single" w:sz="4" w:space="0" w:color="auto"/>
              <w:bottom w:val="nil"/>
              <w:right w:val="nil"/>
            </w:tcBorders>
          </w:tcPr>
          <w:p w14:paraId="7E161368" w14:textId="77777777" w:rsidR="008D716B" w:rsidRPr="004A3C8A" w:rsidRDefault="008D716B" w:rsidP="006B31EF">
            <w:pPr>
              <w:autoSpaceDE w:val="0"/>
              <w:autoSpaceDN w:val="0"/>
              <w:adjustRightInd w:val="0"/>
              <w:rPr>
                <w:rFonts w:cs="Times New Roman"/>
                <w:b/>
                <w:sz w:val="22"/>
                <w:szCs w:val="22"/>
              </w:rPr>
            </w:pPr>
            <w:r w:rsidRPr="004A3C8A">
              <w:rPr>
                <w:rFonts w:cs="Times New Roman"/>
                <w:b/>
                <w:sz w:val="22"/>
                <w:szCs w:val="22"/>
              </w:rPr>
              <w:t>GNEM-FAS total score (≥200 m)</w:t>
            </w:r>
          </w:p>
        </w:tc>
        <w:tc>
          <w:tcPr>
            <w:tcW w:w="1890" w:type="dxa"/>
            <w:gridSpan w:val="2"/>
            <w:tcBorders>
              <w:top w:val="single" w:sz="4" w:space="0" w:color="auto"/>
              <w:left w:val="nil"/>
              <w:bottom w:val="nil"/>
              <w:right w:val="nil"/>
            </w:tcBorders>
          </w:tcPr>
          <w:p w14:paraId="2FF36CA7"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89BFD7D"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3586E71"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291AA35"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593BA631"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0063F0C7" w14:textId="77777777" w:rsidTr="006B31EF">
        <w:trPr>
          <w:trHeight w:val="270"/>
        </w:trPr>
        <w:tc>
          <w:tcPr>
            <w:tcW w:w="4855" w:type="dxa"/>
            <w:tcBorders>
              <w:top w:val="nil"/>
              <w:left w:val="single" w:sz="4" w:space="0" w:color="auto"/>
              <w:bottom w:val="nil"/>
              <w:right w:val="nil"/>
            </w:tcBorders>
          </w:tcPr>
          <w:p w14:paraId="67D35DD4"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32C384C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83.6 (12.5) [40]</w:t>
            </w:r>
          </w:p>
        </w:tc>
        <w:tc>
          <w:tcPr>
            <w:tcW w:w="1890" w:type="dxa"/>
            <w:tcBorders>
              <w:top w:val="nil"/>
              <w:left w:val="nil"/>
              <w:bottom w:val="nil"/>
              <w:right w:val="nil"/>
            </w:tcBorders>
          </w:tcPr>
          <w:p w14:paraId="11C99C5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83.3 (13.2) [39]</w:t>
            </w:r>
          </w:p>
        </w:tc>
        <w:tc>
          <w:tcPr>
            <w:tcW w:w="1890" w:type="dxa"/>
            <w:tcBorders>
              <w:top w:val="nil"/>
              <w:left w:val="nil"/>
              <w:bottom w:val="nil"/>
              <w:right w:val="nil"/>
            </w:tcBorders>
          </w:tcPr>
          <w:p w14:paraId="7E7E709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82.2 (13.4) [38]</w:t>
            </w:r>
          </w:p>
        </w:tc>
        <w:tc>
          <w:tcPr>
            <w:tcW w:w="1890" w:type="dxa"/>
            <w:tcBorders>
              <w:top w:val="nil"/>
              <w:left w:val="nil"/>
              <w:bottom w:val="nil"/>
              <w:right w:val="nil"/>
            </w:tcBorders>
          </w:tcPr>
          <w:p w14:paraId="53B3492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79.5 (12.9) [31]</w:t>
            </w:r>
          </w:p>
        </w:tc>
        <w:tc>
          <w:tcPr>
            <w:tcW w:w="1951" w:type="dxa"/>
            <w:tcBorders>
              <w:top w:val="nil"/>
              <w:left w:val="nil"/>
              <w:bottom w:val="nil"/>
              <w:right w:val="single" w:sz="4" w:space="0" w:color="auto"/>
            </w:tcBorders>
          </w:tcPr>
          <w:p w14:paraId="2009F21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77.9 (14.6) [26]</w:t>
            </w:r>
          </w:p>
        </w:tc>
      </w:tr>
      <w:tr w:rsidR="008D716B" w:rsidRPr="004A3C8A" w14:paraId="02B936AF" w14:textId="77777777" w:rsidTr="006B31EF">
        <w:trPr>
          <w:trHeight w:val="270"/>
        </w:trPr>
        <w:tc>
          <w:tcPr>
            <w:tcW w:w="4855" w:type="dxa"/>
            <w:tcBorders>
              <w:top w:val="nil"/>
              <w:left w:val="single" w:sz="4" w:space="0" w:color="auto"/>
              <w:bottom w:val="nil"/>
              <w:right w:val="nil"/>
            </w:tcBorders>
          </w:tcPr>
          <w:p w14:paraId="4FE7AC09"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05BFA41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240709D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(5.2) [39]</w:t>
            </w:r>
          </w:p>
        </w:tc>
        <w:tc>
          <w:tcPr>
            <w:tcW w:w="1890" w:type="dxa"/>
            <w:tcBorders>
              <w:top w:val="nil"/>
              <w:left w:val="nil"/>
              <w:bottom w:val="nil"/>
              <w:right w:val="nil"/>
            </w:tcBorders>
          </w:tcPr>
          <w:p w14:paraId="3D11E7E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–1.4 (5.8) [38]</w:t>
            </w:r>
          </w:p>
        </w:tc>
        <w:tc>
          <w:tcPr>
            <w:tcW w:w="1890" w:type="dxa"/>
            <w:tcBorders>
              <w:top w:val="nil"/>
              <w:left w:val="nil"/>
              <w:bottom w:val="nil"/>
              <w:right w:val="nil"/>
            </w:tcBorders>
          </w:tcPr>
          <w:p w14:paraId="72FB795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–3.7 (8.0) [31]</w:t>
            </w:r>
          </w:p>
        </w:tc>
        <w:tc>
          <w:tcPr>
            <w:tcW w:w="1951" w:type="dxa"/>
            <w:tcBorders>
              <w:top w:val="nil"/>
              <w:left w:val="nil"/>
              <w:bottom w:val="nil"/>
              <w:right w:val="single" w:sz="4" w:space="0" w:color="auto"/>
            </w:tcBorders>
          </w:tcPr>
          <w:p w14:paraId="346ADD5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–5.7 (8.8) [26]</w:t>
            </w:r>
          </w:p>
        </w:tc>
      </w:tr>
      <w:tr w:rsidR="008D716B" w:rsidRPr="004A3C8A" w14:paraId="3BF7B343" w14:textId="77777777" w:rsidTr="006B31EF">
        <w:trPr>
          <w:trHeight w:val="270"/>
        </w:trPr>
        <w:tc>
          <w:tcPr>
            <w:tcW w:w="4855" w:type="dxa"/>
            <w:tcBorders>
              <w:top w:val="nil"/>
              <w:left w:val="single" w:sz="4" w:space="0" w:color="auto"/>
              <w:bottom w:val="nil"/>
              <w:right w:val="nil"/>
            </w:tcBorders>
          </w:tcPr>
          <w:p w14:paraId="16738B47"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69B2E30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0EBBA7C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(–1.6, 1.7)</w:t>
            </w:r>
          </w:p>
        </w:tc>
        <w:tc>
          <w:tcPr>
            <w:tcW w:w="1890" w:type="dxa"/>
            <w:tcBorders>
              <w:top w:val="nil"/>
              <w:left w:val="nil"/>
              <w:bottom w:val="nil"/>
              <w:right w:val="nil"/>
            </w:tcBorders>
          </w:tcPr>
          <w:p w14:paraId="501F83C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–1.3 (–3.1, 0.5)</w:t>
            </w:r>
          </w:p>
        </w:tc>
        <w:tc>
          <w:tcPr>
            <w:tcW w:w="1890" w:type="dxa"/>
            <w:tcBorders>
              <w:top w:val="nil"/>
              <w:left w:val="nil"/>
              <w:bottom w:val="nil"/>
              <w:right w:val="nil"/>
            </w:tcBorders>
            <w:vAlign w:val="center"/>
          </w:tcPr>
          <w:p w14:paraId="640E91D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–3.9 (–6.4, –1.4)</w:t>
            </w:r>
          </w:p>
        </w:tc>
        <w:tc>
          <w:tcPr>
            <w:tcW w:w="1951" w:type="dxa"/>
            <w:tcBorders>
              <w:top w:val="nil"/>
              <w:left w:val="nil"/>
              <w:bottom w:val="nil"/>
              <w:right w:val="single" w:sz="4" w:space="0" w:color="auto"/>
            </w:tcBorders>
            <w:vAlign w:val="center"/>
          </w:tcPr>
          <w:p w14:paraId="1DFE330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–6.3 (–9.4, –3.2)</w:t>
            </w:r>
          </w:p>
        </w:tc>
      </w:tr>
      <w:tr w:rsidR="008D716B" w:rsidRPr="004A3C8A" w14:paraId="7DF87F74" w14:textId="77777777" w:rsidTr="006B31EF">
        <w:trPr>
          <w:trHeight w:val="270"/>
        </w:trPr>
        <w:tc>
          <w:tcPr>
            <w:tcW w:w="4855" w:type="dxa"/>
            <w:tcBorders>
              <w:top w:val="nil"/>
              <w:left w:val="single" w:sz="4" w:space="0" w:color="auto"/>
              <w:bottom w:val="single" w:sz="4" w:space="0" w:color="auto"/>
              <w:right w:val="nil"/>
            </w:tcBorders>
          </w:tcPr>
          <w:p w14:paraId="28A4DB85" w14:textId="77777777" w:rsidR="008D716B" w:rsidRPr="004A3C8A" w:rsidRDefault="008D716B" w:rsidP="006B31EF">
            <w:pPr>
              <w:autoSpaceDE w:val="0"/>
              <w:autoSpaceDN w:val="0"/>
              <w:adjustRightInd w:val="0"/>
              <w:ind w:left="1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5786506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56C7B6D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0.9333</w:t>
            </w:r>
          </w:p>
        </w:tc>
        <w:tc>
          <w:tcPr>
            <w:tcW w:w="1890" w:type="dxa"/>
            <w:tcBorders>
              <w:top w:val="nil"/>
              <w:left w:val="nil"/>
              <w:bottom w:val="single" w:sz="4" w:space="0" w:color="auto"/>
              <w:right w:val="nil"/>
            </w:tcBorders>
          </w:tcPr>
          <w:p w14:paraId="46BE491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0.1619</w:t>
            </w:r>
          </w:p>
        </w:tc>
        <w:tc>
          <w:tcPr>
            <w:tcW w:w="1890" w:type="dxa"/>
            <w:tcBorders>
              <w:top w:val="nil"/>
              <w:left w:val="nil"/>
              <w:bottom w:val="single" w:sz="4" w:space="0" w:color="auto"/>
              <w:right w:val="nil"/>
            </w:tcBorders>
            <w:vAlign w:val="center"/>
          </w:tcPr>
          <w:p w14:paraId="0D07FD2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0.0023</w:t>
            </w:r>
          </w:p>
        </w:tc>
        <w:tc>
          <w:tcPr>
            <w:tcW w:w="1951" w:type="dxa"/>
            <w:tcBorders>
              <w:top w:val="nil"/>
              <w:left w:val="nil"/>
              <w:bottom w:val="single" w:sz="4" w:space="0" w:color="auto"/>
              <w:right w:val="single" w:sz="4" w:space="0" w:color="auto"/>
            </w:tcBorders>
            <w:vAlign w:val="center"/>
          </w:tcPr>
          <w:p w14:paraId="0686D72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&lt;0.0001</w:t>
            </w:r>
          </w:p>
        </w:tc>
      </w:tr>
      <w:tr w:rsidR="008D716B" w:rsidRPr="004A3C8A" w14:paraId="38B732E2" w14:textId="77777777" w:rsidTr="006B31EF">
        <w:trPr>
          <w:trHeight w:val="254"/>
        </w:trPr>
        <w:tc>
          <w:tcPr>
            <w:tcW w:w="4855" w:type="dxa"/>
            <w:tcBorders>
              <w:top w:val="single" w:sz="4" w:space="0" w:color="auto"/>
              <w:left w:val="single" w:sz="4" w:space="0" w:color="auto"/>
              <w:bottom w:val="nil"/>
              <w:right w:val="nil"/>
            </w:tcBorders>
          </w:tcPr>
          <w:p w14:paraId="413E7D40" w14:textId="77777777" w:rsidR="008D716B" w:rsidRPr="004A3C8A" w:rsidRDefault="008D716B" w:rsidP="006B31EF">
            <w:pPr>
              <w:autoSpaceDE w:val="0"/>
              <w:autoSpaceDN w:val="0"/>
              <w:adjustRightInd w:val="0"/>
              <w:rPr>
                <w:rFonts w:cs="Times New Roman"/>
                <w:b/>
                <w:sz w:val="22"/>
                <w:szCs w:val="22"/>
              </w:rPr>
            </w:pPr>
            <w:r w:rsidRPr="004A3C8A">
              <w:rPr>
                <w:rFonts w:cs="Times New Roman"/>
                <w:b/>
                <w:sz w:val="22"/>
                <w:szCs w:val="22"/>
              </w:rPr>
              <w:t>GNEM-FAS total score (&lt;200 m)</w:t>
            </w:r>
          </w:p>
        </w:tc>
        <w:tc>
          <w:tcPr>
            <w:tcW w:w="1890" w:type="dxa"/>
            <w:gridSpan w:val="2"/>
            <w:tcBorders>
              <w:top w:val="single" w:sz="4" w:space="0" w:color="auto"/>
              <w:left w:val="nil"/>
              <w:bottom w:val="nil"/>
              <w:right w:val="nil"/>
            </w:tcBorders>
          </w:tcPr>
          <w:p w14:paraId="1557E0B0"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67536AA5"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62F2A51"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5A7707E4"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2376A4F3"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2E193CA2" w14:textId="77777777" w:rsidTr="006B31EF">
        <w:trPr>
          <w:trHeight w:val="270"/>
        </w:trPr>
        <w:tc>
          <w:tcPr>
            <w:tcW w:w="4855" w:type="dxa"/>
            <w:tcBorders>
              <w:top w:val="nil"/>
              <w:left w:val="single" w:sz="4" w:space="0" w:color="auto"/>
              <w:bottom w:val="nil"/>
              <w:right w:val="nil"/>
            </w:tcBorders>
          </w:tcPr>
          <w:p w14:paraId="13AF1216"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3E559B8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72.5 (14.1) [17]</w:t>
            </w:r>
          </w:p>
        </w:tc>
        <w:tc>
          <w:tcPr>
            <w:tcW w:w="1890" w:type="dxa"/>
            <w:tcBorders>
              <w:top w:val="nil"/>
              <w:left w:val="nil"/>
              <w:bottom w:val="nil"/>
              <w:right w:val="nil"/>
            </w:tcBorders>
          </w:tcPr>
          <w:p w14:paraId="753C531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72.2 (16.2) [16]</w:t>
            </w:r>
          </w:p>
        </w:tc>
        <w:tc>
          <w:tcPr>
            <w:tcW w:w="1890" w:type="dxa"/>
            <w:tcBorders>
              <w:top w:val="nil"/>
              <w:left w:val="nil"/>
              <w:bottom w:val="nil"/>
              <w:right w:val="nil"/>
            </w:tcBorders>
          </w:tcPr>
          <w:p w14:paraId="264CC3B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70.8 (16.0) [16]</w:t>
            </w:r>
          </w:p>
        </w:tc>
        <w:tc>
          <w:tcPr>
            <w:tcW w:w="1890" w:type="dxa"/>
            <w:tcBorders>
              <w:top w:val="nil"/>
              <w:left w:val="nil"/>
              <w:bottom w:val="nil"/>
              <w:right w:val="nil"/>
            </w:tcBorders>
          </w:tcPr>
          <w:p w14:paraId="69FE2BF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65.0 (13.5) [13]</w:t>
            </w:r>
          </w:p>
        </w:tc>
        <w:tc>
          <w:tcPr>
            <w:tcW w:w="1951" w:type="dxa"/>
            <w:tcBorders>
              <w:top w:val="nil"/>
              <w:left w:val="nil"/>
              <w:bottom w:val="nil"/>
              <w:right w:val="single" w:sz="4" w:space="0" w:color="auto"/>
            </w:tcBorders>
          </w:tcPr>
          <w:p w14:paraId="56E9515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56.7 (14.2) [12]</w:t>
            </w:r>
          </w:p>
        </w:tc>
      </w:tr>
      <w:tr w:rsidR="008D716B" w:rsidRPr="004A3C8A" w14:paraId="2B5D5AE6" w14:textId="77777777" w:rsidTr="006B31EF">
        <w:trPr>
          <w:trHeight w:val="270"/>
        </w:trPr>
        <w:tc>
          <w:tcPr>
            <w:tcW w:w="4855" w:type="dxa"/>
            <w:tcBorders>
              <w:top w:val="nil"/>
              <w:left w:val="single" w:sz="4" w:space="0" w:color="auto"/>
              <w:bottom w:val="nil"/>
              <w:right w:val="nil"/>
            </w:tcBorders>
          </w:tcPr>
          <w:p w14:paraId="32587A98"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0763F57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20CC53F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–1.0 (8.3) [16]</w:t>
            </w:r>
          </w:p>
        </w:tc>
        <w:tc>
          <w:tcPr>
            <w:tcW w:w="1890" w:type="dxa"/>
            <w:tcBorders>
              <w:top w:val="nil"/>
              <w:left w:val="nil"/>
              <w:bottom w:val="nil"/>
              <w:right w:val="nil"/>
            </w:tcBorders>
          </w:tcPr>
          <w:p w14:paraId="59BEB32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–2.4 (8.7) [16]</w:t>
            </w:r>
          </w:p>
        </w:tc>
        <w:tc>
          <w:tcPr>
            <w:tcW w:w="1890" w:type="dxa"/>
            <w:tcBorders>
              <w:top w:val="nil"/>
              <w:left w:val="nil"/>
              <w:bottom w:val="nil"/>
              <w:right w:val="nil"/>
            </w:tcBorders>
          </w:tcPr>
          <w:p w14:paraId="03EBB96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–7.3 (8.5) [13]</w:t>
            </w:r>
          </w:p>
        </w:tc>
        <w:tc>
          <w:tcPr>
            <w:tcW w:w="1951" w:type="dxa"/>
            <w:tcBorders>
              <w:top w:val="nil"/>
              <w:left w:val="nil"/>
              <w:bottom w:val="nil"/>
              <w:right w:val="single" w:sz="4" w:space="0" w:color="auto"/>
            </w:tcBorders>
          </w:tcPr>
          <w:p w14:paraId="0533B2C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–13.6 (11.7) [12]</w:t>
            </w:r>
          </w:p>
        </w:tc>
      </w:tr>
      <w:tr w:rsidR="008D716B" w:rsidRPr="004A3C8A" w14:paraId="67F1D907" w14:textId="77777777" w:rsidTr="006B31EF">
        <w:trPr>
          <w:trHeight w:val="270"/>
        </w:trPr>
        <w:tc>
          <w:tcPr>
            <w:tcW w:w="4855" w:type="dxa"/>
            <w:tcBorders>
              <w:top w:val="nil"/>
              <w:left w:val="single" w:sz="4" w:space="0" w:color="auto"/>
              <w:bottom w:val="nil"/>
              <w:right w:val="nil"/>
            </w:tcBorders>
          </w:tcPr>
          <w:p w14:paraId="3774F9A7"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1D9A5C2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5CF026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 (–4.9, 3.1)</w:t>
            </w:r>
          </w:p>
        </w:tc>
        <w:tc>
          <w:tcPr>
            <w:tcW w:w="1890" w:type="dxa"/>
            <w:tcBorders>
              <w:top w:val="nil"/>
              <w:left w:val="nil"/>
              <w:bottom w:val="nil"/>
              <w:right w:val="nil"/>
            </w:tcBorders>
          </w:tcPr>
          <w:p w14:paraId="319B7A3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–2.3 (–6.5, 1.8)</w:t>
            </w:r>
          </w:p>
        </w:tc>
        <w:tc>
          <w:tcPr>
            <w:tcW w:w="1890" w:type="dxa"/>
            <w:tcBorders>
              <w:top w:val="nil"/>
              <w:left w:val="nil"/>
              <w:bottom w:val="nil"/>
              <w:right w:val="nil"/>
            </w:tcBorders>
          </w:tcPr>
          <w:p w14:paraId="34AC593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–5.9 (–10.0, –1.8)</w:t>
            </w:r>
          </w:p>
        </w:tc>
        <w:tc>
          <w:tcPr>
            <w:tcW w:w="1951" w:type="dxa"/>
            <w:tcBorders>
              <w:top w:val="nil"/>
              <w:left w:val="nil"/>
              <w:bottom w:val="nil"/>
              <w:right w:val="single" w:sz="4" w:space="0" w:color="auto"/>
            </w:tcBorders>
          </w:tcPr>
          <w:p w14:paraId="52E64BA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–12.3 (–18.3, –6.3)</w:t>
            </w:r>
          </w:p>
        </w:tc>
      </w:tr>
      <w:tr w:rsidR="008D716B" w:rsidRPr="004A3C8A" w14:paraId="58131E6A" w14:textId="77777777" w:rsidTr="006B31EF">
        <w:trPr>
          <w:trHeight w:val="270"/>
        </w:trPr>
        <w:tc>
          <w:tcPr>
            <w:tcW w:w="4855" w:type="dxa"/>
            <w:tcBorders>
              <w:top w:val="nil"/>
              <w:left w:val="single" w:sz="4" w:space="0" w:color="auto"/>
              <w:bottom w:val="single" w:sz="4" w:space="0" w:color="auto"/>
              <w:right w:val="nil"/>
            </w:tcBorders>
          </w:tcPr>
          <w:p w14:paraId="441FCFB0"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136F6D3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34BE1F3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0.6610</w:t>
            </w:r>
          </w:p>
        </w:tc>
        <w:tc>
          <w:tcPr>
            <w:tcW w:w="1890" w:type="dxa"/>
            <w:tcBorders>
              <w:top w:val="nil"/>
              <w:left w:val="nil"/>
              <w:bottom w:val="single" w:sz="4" w:space="0" w:color="auto"/>
              <w:right w:val="nil"/>
            </w:tcBorders>
          </w:tcPr>
          <w:p w14:paraId="7CBF5B7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0.2694</w:t>
            </w:r>
          </w:p>
        </w:tc>
        <w:tc>
          <w:tcPr>
            <w:tcW w:w="1890" w:type="dxa"/>
            <w:tcBorders>
              <w:top w:val="nil"/>
              <w:left w:val="nil"/>
              <w:bottom w:val="single" w:sz="4" w:space="0" w:color="auto"/>
              <w:right w:val="nil"/>
            </w:tcBorders>
          </w:tcPr>
          <w:p w14:paraId="5424B4B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0.0049</w:t>
            </w:r>
          </w:p>
        </w:tc>
        <w:tc>
          <w:tcPr>
            <w:tcW w:w="1951" w:type="dxa"/>
            <w:tcBorders>
              <w:top w:val="nil"/>
              <w:left w:val="nil"/>
              <w:bottom w:val="single" w:sz="4" w:space="0" w:color="auto"/>
              <w:right w:val="single" w:sz="4" w:space="0" w:color="auto"/>
            </w:tcBorders>
          </w:tcPr>
          <w:p w14:paraId="1F353A8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&lt;0.0001</w:t>
            </w:r>
          </w:p>
        </w:tc>
      </w:tr>
      <w:tr w:rsidR="008D716B" w:rsidRPr="004A3C8A" w14:paraId="7D96C7A1" w14:textId="77777777" w:rsidTr="006B31EF">
        <w:trPr>
          <w:trHeight w:val="270"/>
        </w:trPr>
        <w:tc>
          <w:tcPr>
            <w:tcW w:w="4855" w:type="dxa"/>
            <w:tcBorders>
              <w:top w:val="single" w:sz="4" w:space="0" w:color="auto"/>
              <w:left w:val="single" w:sz="4" w:space="0" w:color="auto"/>
              <w:bottom w:val="nil"/>
              <w:right w:val="nil"/>
            </w:tcBorders>
          </w:tcPr>
          <w:p w14:paraId="7082AC62" w14:textId="77777777" w:rsidR="008D716B" w:rsidRPr="004A3C8A" w:rsidRDefault="008D716B" w:rsidP="006B31EF">
            <w:pPr>
              <w:autoSpaceDE w:val="0"/>
              <w:autoSpaceDN w:val="0"/>
              <w:adjustRightInd w:val="0"/>
              <w:rPr>
                <w:rFonts w:cs="Times New Roman"/>
                <w:sz w:val="22"/>
                <w:szCs w:val="22"/>
              </w:rPr>
            </w:pPr>
            <w:r w:rsidRPr="004A3C8A">
              <w:rPr>
                <w:rFonts w:cs="Times New Roman"/>
                <w:b/>
                <w:sz w:val="22"/>
                <w:szCs w:val="22"/>
              </w:rPr>
              <w:t>GNEM-FAS mobility score (≥200 m)</w:t>
            </w:r>
          </w:p>
        </w:tc>
        <w:tc>
          <w:tcPr>
            <w:tcW w:w="1890" w:type="dxa"/>
            <w:gridSpan w:val="2"/>
            <w:tcBorders>
              <w:top w:val="single" w:sz="4" w:space="0" w:color="auto"/>
              <w:left w:val="nil"/>
              <w:bottom w:val="nil"/>
              <w:right w:val="nil"/>
            </w:tcBorders>
          </w:tcPr>
          <w:p w14:paraId="601C30AC"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484271A"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4CDCEA82"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521D63CD"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4C8AA2DD"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68190AD2" w14:textId="77777777" w:rsidTr="006B31EF">
        <w:trPr>
          <w:trHeight w:val="270"/>
        </w:trPr>
        <w:tc>
          <w:tcPr>
            <w:tcW w:w="4855" w:type="dxa"/>
            <w:tcBorders>
              <w:top w:val="nil"/>
              <w:left w:val="single" w:sz="4" w:space="0" w:color="auto"/>
              <w:bottom w:val="nil"/>
              <w:right w:val="nil"/>
            </w:tcBorders>
          </w:tcPr>
          <w:p w14:paraId="1C757968"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61BF3F7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29.0 (7.7) [40]</w:t>
            </w:r>
          </w:p>
        </w:tc>
        <w:tc>
          <w:tcPr>
            <w:tcW w:w="1890" w:type="dxa"/>
            <w:tcBorders>
              <w:top w:val="nil"/>
              <w:left w:val="nil"/>
              <w:bottom w:val="nil"/>
              <w:right w:val="nil"/>
            </w:tcBorders>
          </w:tcPr>
          <w:p w14:paraId="00F2399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28.9 (7.8) [39]</w:t>
            </w:r>
          </w:p>
        </w:tc>
        <w:tc>
          <w:tcPr>
            <w:tcW w:w="1890" w:type="dxa"/>
            <w:tcBorders>
              <w:top w:val="nil"/>
              <w:left w:val="nil"/>
              <w:bottom w:val="nil"/>
              <w:right w:val="nil"/>
            </w:tcBorders>
          </w:tcPr>
          <w:p w14:paraId="6797C6F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28.1 (7.6) [38]</w:t>
            </w:r>
          </w:p>
        </w:tc>
        <w:tc>
          <w:tcPr>
            <w:tcW w:w="1890" w:type="dxa"/>
            <w:tcBorders>
              <w:top w:val="nil"/>
              <w:left w:val="nil"/>
              <w:bottom w:val="nil"/>
              <w:right w:val="nil"/>
            </w:tcBorders>
          </w:tcPr>
          <w:p w14:paraId="44B8062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26.7 (7.4) [31]</w:t>
            </w:r>
          </w:p>
        </w:tc>
        <w:tc>
          <w:tcPr>
            <w:tcW w:w="1951" w:type="dxa"/>
            <w:tcBorders>
              <w:top w:val="nil"/>
              <w:left w:val="nil"/>
              <w:bottom w:val="nil"/>
              <w:right w:val="single" w:sz="4" w:space="0" w:color="auto"/>
            </w:tcBorders>
          </w:tcPr>
          <w:p w14:paraId="62D031F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26.0 (7.8) [26]</w:t>
            </w:r>
          </w:p>
        </w:tc>
      </w:tr>
      <w:tr w:rsidR="008D716B" w:rsidRPr="004A3C8A" w14:paraId="5C221953" w14:textId="77777777" w:rsidTr="006B31EF">
        <w:trPr>
          <w:trHeight w:val="254"/>
        </w:trPr>
        <w:tc>
          <w:tcPr>
            <w:tcW w:w="4855" w:type="dxa"/>
            <w:tcBorders>
              <w:top w:val="nil"/>
              <w:left w:val="single" w:sz="4" w:space="0" w:color="auto"/>
              <w:bottom w:val="nil"/>
              <w:right w:val="nil"/>
            </w:tcBorders>
          </w:tcPr>
          <w:p w14:paraId="23C10870"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3F6D649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62B9B02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0.2 (2.5) [39]</w:t>
            </w:r>
          </w:p>
        </w:tc>
        <w:tc>
          <w:tcPr>
            <w:tcW w:w="1890" w:type="dxa"/>
            <w:tcBorders>
              <w:top w:val="nil"/>
              <w:left w:val="nil"/>
              <w:bottom w:val="nil"/>
              <w:right w:val="nil"/>
            </w:tcBorders>
          </w:tcPr>
          <w:p w14:paraId="08A7AF3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–0.8 (3.3) [38]</w:t>
            </w:r>
          </w:p>
        </w:tc>
        <w:tc>
          <w:tcPr>
            <w:tcW w:w="1890" w:type="dxa"/>
            <w:tcBorders>
              <w:top w:val="nil"/>
              <w:left w:val="nil"/>
              <w:bottom w:val="nil"/>
              <w:right w:val="nil"/>
            </w:tcBorders>
          </w:tcPr>
          <w:p w14:paraId="23F8E1A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–1.9 (4.2) [31]</w:t>
            </w:r>
          </w:p>
        </w:tc>
        <w:tc>
          <w:tcPr>
            <w:tcW w:w="1951" w:type="dxa"/>
            <w:tcBorders>
              <w:top w:val="nil"/>
              <w:left w:val="nil"/>
              <w:bottom w:val="nil"/>
              <w:right w:val="single" w:sz="4" w:space="0" w:color="auto"/>
            </w:tcBorders>
          </w:tcPr>
          <w:p w14:paraId="1DF5073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–2.6 (5.0) [26]</w:t>
            </w:r>
          </w:p>
        </w:tc>
      </w:tr>
      <w:tr w:rsidR="008D716B" w:rsidRPr="004A3C8A" w14:paraId="1AA9D4BE" w14:textId="77777777" w:rsidTr="006B31EF">
        <w:trPr>
          <w:trHeight w:val="254"/>
        </w:trPr>
        <w:tc>
          <w:tcPr>
            <w:tcW w:w="4855" w:type="dxa"/>
            <w:tcBorders>
              <w:top w:val="nil"/>
              <w:left w:val="single" w:sz="4" w:space="0" w:color="auto"/>
              <w:bottom w:val="nil"/>
              <w:right w:val="nil"/>
            </w:tcBorders>
          </w:tcPr>
          <w:p w14:paraId="23327147"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6130686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192195A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0.2 (–0.6, 1.0)</w:t>
            </w:r>
          </w:p>
        </w:tc>
        <w:tc>
          <w:tcPr>
            <w:tcW w:w="1890" w:type="dxa"/>
            <w:tcBorders>
              <w:top w:val="nil"/>
              <w:left w:val="nil"/>
              <w:bottom w:val="nil"/>
              <w:right w:val="nil"/>
            </w:tcBorders>
          </w:tcPr>
          <w:p w14:paraId="3875F80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–0.7 (–1.7, 0.3)</w:t>
            </w:r>
          </w:p>
        </w:tc>
        <w:tc>
          <w:tcPr>
            <w:tcW w:w="1890" w:type="dxa"/>
            <w:tcBorders>
              <w:top w:val="nil"/>
              <w:left w:val="nil"/>
              <w:bottom w:val="nil"/>
              <w:right w:val="nil"/>
            </w:tcBorders>
          </w:tcPr>
          <w:p w14:paraId="20B9541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–1.9 (–3.2, –0.6)</w:t>
            </w:r>
          </w:p>
        </w:tc>
        <w:tc>
          <w:tcPr>
            <w:tcW w:w="1951" w:type="dxa"/>
            <w:tcBorders>
              <w:top w:val="nil"/>
              <w:left w:val="nil"/>
              <w:bottom w:val="nil"/>
              <w:right w:val="single" w:sz="4" w:space="0" w:color="auto"/>
            </w:tcBorders>
          </w:tcPr>
          <w:p w14:paraId="00DC335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–2.8 (–4.5, –1.2)</w:t>
            </w:r>
          </w:p>
        </w:tc>
      </w:tr>
      <w:tr w:rsidR="008D716B" w:rsidRPr="004A3C8A" w14:paraId="6D9510F1" w14:textId="77777777" w:rsidTr="006B31EF">
        <w:trPr>
          <w:trHeight w:val="254"/>
        </w:trPr>
        <w:tc>
          <w:tcPr>
            <w:tcW w:w="4855" w:type="dxa"/>
            <w:tcBorders>
              <w:top w:val="nil"/>
              <w:left w:val="single" w:sz="4" w:space="0" w:color="auto"/>
              <w:bottom w:val="single" w:sz="4" w:space="0" w:color="auto"/>
              <w:right w:val="nil"/>
            </w:tcBorders>
          </w:tcPr>
          <w:p w14:paraId="00532B7C"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11B7E45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56BFA6D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0.6628</w:t>
            </w:r>
          </w:p>
        </w:tc>
        <w:tc>
          <w:tcPr>
            <w:tcW w:w="1890" w:type="dxa"/>
            <w:tcBorders>
              <w:top w:val="nil"/>
              <w:left w:val="nil"/>
              <w:bottom w:val="single" w:sz="4" w:space="0" w:color="auto"/>
              <w:right w:val="nil"/>
            </w:tcBorders>
          </w:tcPr>
          <w:p w14:paraId="1170BD1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0.1565</w:t>
            </w:r>
          </w:p>
        </w:tc>
        <w:tc>
          <w:tcPr>
            <w:tcW w:w="1890" w:type="dxa"/>
            <w:tcBorders>
              <w:top w:val="nil"/>
              <w:left w:val="nil"/>
              <w:bottom w:val="single" w:sz="4" w:space="0" w:color="auto"/>
              <w:right w:val="nil"/>
            </w:tcBorders>
          </w:tcPr>
          <w:p w14:paraId="2D134FC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0.0036</w:t>
            </w:r>
          </w:p>
        </w:tc>
        <w:tc>
          <w:tcPr>
            <w:tcW w:w="1951" w:type="dxa"/>
            <w:tcBorders>
              <w:top w:val="nil"/>
              <w:left w:val="nil"/>
              <w:bottom w:val="single" w:sz="4" w:space="0" w:color="auto"/>
              <w:right w:val="single" w:sz="4" w:space="0" w:color="auto"/>
            </w:tcBorders>
          </w:tcPr>
          <w:p w14:paraId="58E8947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0.0007</w:t>
            </w:r>
          </w:p>
        </w:tc>
      </w:tr>
      <w:tr w:rsidR="008D716B" w:rsidRPr="004A3C8A" w14:paraId="240AABC5" w14:textId="77777777" w:rsidTr="006B31EF">
        <w:trPr>
          <w:trHeight w:val="254"/>
        </w:trPr>
        <w:tc>
          <w:tcPr>
            <w:tcW w:w="4855" w:type="dxa"/>
            <w:tcBorders>
              <w:top w:val="nil"/>
              <w:left w:val="single" w:sz="4" w:space="0" w:color="auto"/>
              <w:bottom w:val="nil"/>
              <w:right w:val="nil"/>
            </w:tcBorders>
          </w:tcPr>
          <w:p w14:paraId="0AB7DABA" w14:textId="77777777" w:rsidR="008D716B" w:rsidRPr="004A3C8A" w:rsidRDefault="008D716B" w:rsidP="006B31EF">
            <w:pPr>
              <w:autoSpaceDE w:val="0"/>
              <w:autoSpaceDN w:val="0"/>
              <w:adjustRightInd w:val="0"/>
              <w:ind w:left="161"/>
              <w:rPr>
                <w:rFonts w:cs="Times New Roman"/>
                <w:i/>
                <w:iCs/>
                <w:sz w:val="22"/>
                <w:szCs w:val="22"/>
              </w:rPr>
            </w:pPr>
            <w:r w:rsidRPr="004A3C8A">
              <w:rPr>
                <w:rFonts w:cs="Times New Roman"/>
                <w:b/>
                <w:sz w:val="22"/>
                <w:szCs w:val="22"/>
              </w:rPr>
              <w:t>GNEM-FAS mobility score (&lt;200 m)</w:t>
            </w:r>
          </w:p>
        </w:tc>
        <w:tc>
          <w:tcPr>
            <w:tcW w:w="1890" w:type="dxa"/>
            <w:gridSpan w:val="2"/>
            <w:tcBorders>
              <w:top w:val="nil"/>
              <w:left w:val="nil"/>
              <w:bottom w:val="nil"/>
              <w:right w:val="nil"/>
            </w:tcBorders>
          </w:tcPr>
          <w:p w14:paraId="4A4EB7B5"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nil"/>
              <w:left w:val="nil"/>
              <w:bottom w:val="nil"/>
              <w:right w:val="nil"/>
            </w:tcBorders>
          </w:tcPr>
          <w:p w14:paraId="48EA860D"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nil"/>
              <w:left w:val="nil"/>
              <w:bottom w:val="nil"/>
              <w:right w:val="nil"/>
            </w:tcBorders>
          </w:tcPr>
          <w:p w14:paraId="68257EC1"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nil"/>
              <w:left w:val="nil"/>
              <w:bottom w:val="nil"/>
              <w:right w:val="nil"/>
            </w:tcBorders>
          </w:tcPr>
          <w:p w14:paraId="017CB0BF"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nil"/>
              <w:left w:val="nil"/>
              <w:bottom w:val="nil"/>
              <w:right w:val="single" w:sz="4" w:space="0" w:color="auto"/>
            </w:tcBorders>
          </w:tcPr>
          <w:p w14:paraId="279541D1"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39B58445" w14:textId="77777777" w:rsidTr="006B31EF">
        <w:trPr>
          <w:trHeight w:val="254"/>
        </w:trPr>
        <w:tc>
          <w:tcPr>
            <w:tcW w:w="4855" w:type="dxa"/>
            <w:tcBorders>
              <w:top w:val="nil"/>
              <w:left w:val="single" w:sz="4" w:space="0" w:color="auto"/>
              <w:bottom w:val="nil"/>
              <w:right w:val="nil"/>
            </w:tcBorders>
          </w:tcPr>
          <w:p w14:paraId="486C766D" w14:textId="77777777" w:rsidR="008D716B" w:rsidRPr="004A3C8A" w:rsidRDefault="008D716B" w:rsidP="006B31EF">
            <w:pPr>
              <w:autoSpaceDE w:val="0"/>
              <w:autoSpaceDN w:val="0"/>
              <w:adjustRightInd w:val="0"/>
              <w:ind w:left="161"/>
              <w:rPr>
                <w:rFonts w:cs="Times New Roman"/>
                <w:i/>
                <w:iCs/>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04080B3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25.1 (5.2) [17]</w:t>
            </w:r>
          </w:p>
        </w:tc>
        <w:tc>
          <w:tcPr>
            <w:tcW w:w="1890" w:type="dxa"/>
            <w:tcBorders>
              <w:top w:val="nil"/>
              <w:left w:val="nil"/>
              <w:bottom w:val="nil"/>
              <w:right w:val="nil"/>
            </w:tcBorders>
          </w:tcPr>
          <w:p w14:paraId="43A3872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23.7 (6.4) [16]</w:t>
            </w:r>
          </w:p>
        </w:tc>
        <w:tc>
          <w:tcPr>
            <w:tcW w:w="1890" w:type="dxa"/>
            <w:tcBorders>
              <w:top w:val="nil"/>
              <w:left w:val="nil"/>
              <w:bottom w:val="nil"/>
              <w:right w:val="nil"/>
            </w:tcBorders>
          </w:tcPr>
          <w:p w14:paraId="7384261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23.1 (6.4) [16]</w:t>
            </w:r>
          </w:p>
        </w:tc>
        <w:tc>
          <w:tcPr>
            <w:tcW w:w="1890" w:type="dxa"/>
            <w:tcBorders>
              <w:top w:val="nil"/>
              <w:left w:val="nil"/>
              <w:bottom w:val="nil"/>
              <w:right w:val="nil"/>
            </w:tcBorders>
          </w:tcPr>
          <w:p w14:paraId="2FB68BD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21.4 (4.7) [13]</w:t>
            </w:r>
          </w:p>
        </w:tc>
        <w:tc>
          <w:tcPr>
            <w:tcW w:w="1951" w:type="dxa"/>
            <w:tcBorders>
              <w:top w:val="nil"/>
              <w:left w:val="nil"/>
              <w:bottom w:val="nil"/>
              <w:right w:val="single" w:sz="4" w:space="0" w:color="auto"/>
            </w:tcBorders>
          </w:tcPr>
          <w:p w14:paraId="09205DA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18.2 (5.3) [12]</w:t>
            </w:r>
          </w:p>
        </w:tc>
      </w:tr>
      <w:tr w:rsidR="008D716B" w:rsidRPr="004A3C8A" w14:paraId="7EB77C49" w14:textId="77777777" w:rsidTr="006B31EF">
        <w:trPr>
          <w:trHeight w:val="254"/>
        </w:trPr>
        <w:tc>
          <w:tcPr>
            <w:tcW w:w="4855" w:type="dxa"/>
            <w:tcBorders>
              <w:top w:val="nil"/>
              <w:left w:val="single" w:sz="4" w:space="0" w:color="auto"/>
              <w:bottom w:val="nil"/>
              <w:right w:val="nil"/>
            </w:tcBorders>
          </w:tcPr>
          <w:p w14:paraId="03A0122D" w14:textId="77777777" w:rsidR="008D716B" w:rsidRPr="004A3C8A" w:rsidRDefault="008D716B" w:rsidP="006B31EF">
            <w:pPr>
              <w:autoSpaceDE w:val="0"/>
              <w:autoSpaceDN w:val="0"/>
              <w:adjustRightInd w:val="0"/>
              <w:ind w:left="161"/>
              <w:rPr>
                <w:rFonts w:cs="Times New Roman"/>
                <w:i/>
                <w:iCs/>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2EE60A4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A25665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–1.3 (4.3) [16]</w:t>
            </w:r>
          </w:p>
        </w:tc>
        <w:tc>
          <w:tcPr>
            <w:tcW w:w="1890" w:type="dxa"/>
            <w:tcBorders>
              <w:top w:val="nil"/>
              <w:left w:val="nil"/>
              <w:bottom w:val="nil"/>
              <w:right w:val="nil"/>
            </w:tcBorders>
          </w:tcPr>
          <w:p w14:paraId="17D4E17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–1.9 (4.4) [16]</w:t>
            </w:r>
          </w:p>
        </w:tc>
        <w:tc>
          <w:tcPr>
            <w:tcW w:w="1890" w:type="dxa"/>
            <w:tcBorders>
              <w:top w:val="nil"/>
              <w:left w:val="nil"/>
              <w:bottom w:val="nil"/>
              <w:right w:val="nil"/>
            </w:tcBorders>
          </w:tcPr>
          <w:p w14:paraId="5CD975D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–3.5 (4.2) [13]</w:t>
            </w:r>
          </w:p>
        </w:tc>
        <w:tc>
          <w:tcPr>
            <w:tcW w:w="1951" w:type="dxa"/>
            <w:tcBorders>
              <w:top w:val="nil"/>
              <w:left w:val="nil"/>
              <w:bottom w:val="nil"/>
              <w:right w:val="single" w:sz="4" w:space="0" w:color="auto"/>
            </w:tcBorders>
          </w:tcPr>
          <w:p w14:paraId="1D8B292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–6.0 (6.7) [12]</w:t>
            </w:r>
          </w:p>
        </w:tc>
      </w:tr>
      <w:tr w:rsidR="008D716B" w:rsidRPr="004A3C8A" w14:paraId="278EB761" w14:textId="77777777" w:rsidTr="006B31EF">
        <w:trPr>
          <w:trHeight w:val="254"/>
        </w:trPr>
        <w:tc>
          <w:tcPr>
            <w:tcW w:w="4855" w:type="dxa"/>
            <w:tcBorders>
              <w:top w:val="nil"/>
              <w:left w:val="single" w:sz="4" w:space="0" w:color="auto"/>
              <w:bottom w:val="nil"/>
              <w:right w:val="nil"/>
            </w:tcBorders>
          </w:tcPr>
          <w:p w14:paraId="6027EDA9" w14:textId="77777777" w:rsidR="008D716B" w:rsidRPr="004A3C8A" w:rsidRDefault="008D716B" w:rsidP="006B31EF">
            <w:pPr>
              <w:autoSpaceDE w:val="0"/>
              <w:autoSpaceDN w:val="0"/>
              <w:adjustRightInd w:val="0"/>
              <w:ind w:left="161"/>
              <w:rPr>
                <w:rFonts w:cs="Times New Roman"/>
                <w:i/>
                <w:iCs/>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76D5510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70922AD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–1.2 (–3.3, 0.8)</w:t>
            </w:r>
          </w:p>
        </w:tc>
        <w:tc>
          <w:tcPr>
            <w:tcW w:w="1890" w:type="dxa"/>
            <w:tcBorders>
              <w:top w:val="nil"/>
              <w:left w:val="nil"/>
              <w:bottom w:val="nil"/>
              <w:right w:val="nil"/>
            </w:tcBorders>
          </w:tcPr>
          <w:p w14:paraId="32828E6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–1.8 (–3.9, 0.2)</w:t>
            </w:r>
          </w:p>
        </w:tc>
        <w:tc>
          <w:tcPr>
            <w:tcW w:w="1890" w:type="dxa"/>
            <w:tcBorders>
              <w:top w:val="nil"/>
              <w:left w:val="nil"/>
              <w:bottom w:val="nil"/>
              <w:right w:val="nil"/>
            </w:tcBorders>
          </w:tcPr>
          <w:p w14:paraId="559D57C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–3.1 (–4.9, –1.2)</w:t>
            </w:r>
          </w:p>
        </w:tc>
        <w:tc>
          <w:tcPr>
            <w:tcW w:w="1951" w:type="dxa"/>
            <w:tcBorders>
              <w:top w:val="nil"/>
              <w:left w:val="nil"/>
              <w:bottom w:val="nil"/>
              <w:right w:val="single" w:sz="4" w:space="0" w:color="auto"/>
            </w:tcBorders>
          </w:tcPr>
          <w:p w14:paraId="103DA27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–5.7 (–8.9, –2.5)</w:t>
            </w:r>
          </w:p>
        </w:tc>
      </w:tr>
      <w:tr w:rsidR="008D716B" w:rsidRPr="004A3C8A" w14:paraId="3A5E0CC4" w14:textId="77777777" w:rsidTr="006B31EF">
        <w:trPr>
          <w:trHeight w:val="254"/>
        </w:trPr>
        <w:tc>
          <w:tcPr>
            <w:tcW w:w="4855" w:type="dxa"/>
            <w:tcBorders>
              <w:top w:val="nil"/>
              <w:left w:val="single" w:sz="4" w:space="0" w:color="auto"/>
              <w:bottom w:val="single" w:sz="4" w:space="0" w:color="auto"/>
              <w:right w:val="nil"/>
            </w:tcBorders>
          </w:tcPr>
          <w:p w14:paraId="291DB94A" w14:textId="77777777" w:rsidR="008D716B" w:rsidRPr="004A3C8A" w:rsidRDefault="008D716B" w:rsidP="006B31EF">
            <w:pPr>
              <w:autoSpaceDE w:val="0"/>
              <w:autoSpaceDN w:val="0"/>
              <w:adjustRightInd w:val="0"/>
              <w:ind w:left="161"/>
              <w:rPr>
                <w:rFonts w:cs="Times New Roman"/>
                <w:i/>
                <w:iCs/>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745A166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3F1B964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0.2467</w:t>
            </w:r>
          </w:p>
        </w:tc>
        <w:tc>
          <w:tcPr>
            <w:tcW w:w="1890" w:type="dxa"/>
            <w:tcBorders>
              <w:top w:val="nil"/>
              <w:left w:val="nil"/>
              <w:bottom w:val="single" w:sz="4" w:space="0" w:color="auto"/>
              <w:right w:val="nil"/>
            </w:tcBorders>
          </w:tcPr>
          <w:p w14:paraId="20605E9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0.0780</w:t>
            </w:r>
          </w:p>
        </w:tc>
        <w:tc>
          <w:tcPr>
            <w:tcW w:w="1890" w:type="dxa"/>
            <w:tcBorders>
              <w:top w:val="nil"/>
              <w:left w:val="nil"/>
              <w:bottom w:val="single" w:sz="4" w:space="0" w:color="auto"/>
              <w:right w:val="nil"/>
            </w:tcBorders>
          </w:tcPr>
          <w:p w14:paraId="2C19569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0.0010</w:t>
            </w:r>
          </w:p>
        </w:tc>
        <w:tc>
          <w:tcPr>
            <w:tcW w:w="1951" w:type="dxa"/>
            <w:tcBorders>
              <w:top w:val="nil"/>
              <w:left w:val="nil"/>
              <w:bottom w:val="single" w:sz="4" w:space="0" w:color="auto"/>
              <w:right w:val="single" w:sz="4" w:space="0" w:color="auto"/>
            </w:tcBorders>
          </w:tcPr>
          <w:p w14:paraId="631BBE3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0.0005</w:t>
            </w:r>
          </w:p>
        </w:tc>
      </w:tr>
      <w:tr w:rsidR="008D716B" w:rsidRPr="004A3C8A" w14:paraId="7858D99C" w14:textId="77777777" w:rsidTr="006B31EF">
        <w:trPr>
          <w:trHeight w:val="270"/>
        </w:trPr>
        <w:tc>
          <w:tcPr>
            <w:tcW w:w="4855" w:type="dxa"/>
            <w:tcBorders>
              <w:top w:val="single" w:sz="4" w:space="0" w:color="auto"/>
              <w:left w:val="single" w:sz="4" w:space="0" w:color="auto"/>
              <w:bottom w:val="nil"/>
              <w:right w:val="nil"/>
            </w:tcBorders>
          </w:tcPr>
          <w:p w14:paraId="451C968A" w14:textId="288015D0" w:rsidR="008D716B" w:rsidRPr="004A3C8A" w:rsidRDefault="008D716B" w:rsidP="006B31EF">
            <w:pPr>
              <w:autoSpaceDE w:val="0"/>
              <w:autoSpaceDN w:val="0"/>
              <w:adjustRightInd w:val="0"/>
              <w:rPr>
                <w:rFonts w:cs="Times New Roman"/>
                <w:sz w:val="22"/>
                <w:szCs w:val="22"/>
              </w:rPr>
            </w:pPr>
            <w:r w:rsidRPr="004A3C8A">
              <w:rPr>
                <w:rFonts w:cs="Times New Roman"/>
                <w:b/>
                <w:sz w:val="22"/>
                <w:szCs w:val="22"/>
              </w:rPr>
              <w:t>GNEM-FAS UE score (≥200 m)</w:t>
            </w:r>
            <w:r w:rsidR="00C46681" w:rsidRPr="004A3C8A">
              <w:rPr>
                <w:rFonts w:cs="Times New Roman"/>
                <w:b/>
                <w:sz w:val="22"/>
                <w:szCs w:val="22"/>
              </w:rPr>
              <w:t>, kg</w:t>
            </w:r>
          </w:p>
        </w:tc>
        <w:tc>
          <w:tcPr>
            <w:tcW w:w="1890" w:type="dxa"/>
            <w:gridSpan w:val="2"/>
            <w:tcBorders>
              <w:top w:val="single" w:sz="4" w:space="0" w:color="auto"/>
              <w:left w:val="nil"/>
              <w:bottom w:val="nil"/>
              <w:right w:val="nil"/>
            </w:tcBorders>
          </w:tcPr>
          <w:p w14:paraId="74C81614"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B03F753"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23400F3"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40151CEE"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0503A836"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511DAD55" w14:textId="77777777" w:rsidTr="006B31EF">
        <w:trPr>
          <w:trHeight w:val="270"/>
        </w:trPr>
        <w:tc>
          <w:tcPr>
            <w:tcW w:w="4855" w:type="dxa"/>
            <w:tcBorders>
              <w:top w:val="nil"/>
              <w:left w:val="single" w:sz="4" w:space="0" w:color="auto"/>
              <w:bottom w:val="nil"/>
              <w:right w:val="nil"/>
            </w:tcBorders>
          </w:tcPr>
          <w:p w14:paraId="03A12625"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5840FF4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29.5 (3.3) [40]</w:t>
            </w:r>
          </w:p>
        </w:tc>
        <w:tc>
          <w:tcPr>
            <w:tcW w:w="1890" w:type="dxa"/>
            <w:tcBorders>
              <w:top w:val="nil"/>
              <w:left w:val="nil"/>
              <w:bottom w:val="nil"/>
              <w:right w:val="nil"/>
            </w:tcBorders>
          </w:tcPr>
          <w:p w14:paraId="508E3C9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29.0 (4.2) [39]</w:t>
            </w:r>
          </w:p>
        </w:tc>
        <w:tc>
          <w:tcPr>
            <w:tcW w:w="1890" w:type="dxa"/>
            <w:tcBorders>
              <w:top w:val="nil"/>
              <w:left w:val="nil"/>
              <w:bottom w:val="nil"/>
              <w:right w:val="nil"/>
            </w:tcBorders>
          </w:tcPr>
          <w:p w14:paraId="7BB6E84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29.0 (4.1) [38]</w:t>
            </w:r>
          </w:p>
        </w:tc>
        <w:tc>
          <w:tcPr>
            <w:tcW w:w="1890" w:type="dxa"/>
            <w:tcBorders>
              <w:top w:val="nil"/>
              <w:left w:val="nil"/>
              <w:bottom w:val="nil"/>
              <w:right w:val="nil"/>
            </w:tcBorders>
          </w:tcPr>
          <w:p w14:paraId="32FA0F4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28.4 (3.9) [31]</w:t>
            </w:r>
          </w:p>
        </w:tc>
        <w:tc>
          <w:tcPr>
            <w:tcW w:w="1951" w:type="dxa"/>
            <w:tcBorders>
              <w:top w:val="nil"/>
              <w:left w:val="nil"/>
              <w:bottom w:val="nil"/>
              <w:right w:val="single" w:sz="4" w:space="0" w:color="auto"/>
            </w:tcBorders>
          </w:tcPr>
          <w:p w14:paraId="3E294A8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28.2 (4.5) [26]</w:t>
            </w:r>
          </w:p>
        </w:tc>
      </w:tr>
      <w:tr w:rsidR="008D716B" w:rsidRPr="004A3C8A" w14:paraId="7C2CB1CB" w14:textId="77777777" w:rsidTr="006B31EF">
        <w:trPr>
          <w:trHeight w:val="270"/>
        </w:trPr>
        <w:tc>
          <w:tcPr>
            <w:tcW w:w="4855" w:type="dxa"/>
            <w:tcBorders>
              <w:top w:val="nil"/>
              <w:left w:val="single" w:sz="4" w:space="0" w:color="auto"/>
              <w:bottom w:val="nil"/>
              <w:right w:val="nil"/>
            </w:tcBorders>
          </w:tcPr>
          <w:p w14:paraId="7A8F72DD"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6C36721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7FC37BB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–0.4 (2.0) [39]</w:t>
            </w:r>
          </w:p>
        </w:tc>
        <w:tc>
          <w:tcPr>
            <w:tcW w:w="1890" w:type="dxa"/>
            <w:tcBorders>
              <w:top w:val="nil"/>
              <w:left w:val="nil"/>
              <w:bottom w:val="nil"/>
              <w:right w:val="nil"/>
            </w:tcBorders>
          </w:tcPr>
          <w:p w14:paraId="096F52C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–0.5 (2.1) [38]</w:t>
            </w:r>
          </w:p>
        </w:tc>
        <w:tc>
          <w:tcPr>
            <w:tcW w:w="1890" w:type="dxa"/>
            <w:tcBorders>
              <w:top w:val="nil"/>
              <w:left w:val="nil"/>
              <w:bottom w:val="nil"/>
              <w:right w:val="nil"/>
            </w:tcBorders>
          </w:tcPr>
          <w:p w14:paraId="0EC7C15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–1.2 (2.7) [31]</w:t>
            </w:r>
          </w:p>
        </w:tc>
        <w:tc>
          <w:tcPr>
            <w:tcW w:w="1951" w:type="dxa"/>
            <w:tcBorders>
              <w:top w:val="nil"/>
              <w:left w:val="nil"/>
              <w:bottom w:val="nil"/>
              <w:right w:val="single" w:sz="4" w:space="0" w:color="auto"/>
            </w:tcBorders>
          </w:tcPr>
          <w:p w14:paraId="2051C62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–1.6 (2.8) [26]</w:t>
            </w:r>
          </w:p>
        </w:tc>
      </w:tr>
      <w:tr w:rsidR="008D716B" w:rsidRPr="004A3C8A" w14:paraId="3B3BC0FF" w14:textId="77777777" w:rsidTr="006B31EF">
        <w:trPr>
          <w:trHeight w:val="270"/>
        </w:trPr>
        <w:tc>
          <w:tcPr>
            <w:tcW w:w="4855" w:type="dxa"/>
            <w:tcBorders>
              <w:top w:val="nil"/>
              <w:left w:val="single" w:sz="4" w:space="0" w:color="auto"/>
              <w:bottom w:val="nil"/>
              <w:right w:val="nil"/>
            </w:tcBorders>
          </w:tcPr>
          <w:p w14:paraId="59ADA5D7"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75C014E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64EFB08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–0.4 (–1.0, 0.2)</w:t>
            </w:r>
          </w:p>
        </w:tc>
        <w:tc>
          <w:tcPr>
            <w:tcW w:w="1890" w:type="dxa"/>
            <w:tcBorders>
              <w:top w:val="nil"/>
              <w:left w:val="nil"/>
              <w:bottom w:val="nil"/>
              <w:right w:val="nil"/>
            </w:tcBorders>
          </w:tcPr>
          <w:p w14:paraId="5A54CCC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–4.6 (–1.1, 0.2)</w:t>
            </w:r>
          </w:p>
        </w:tc>
        <w:tc>
          <w:tcPr>
            <w:tcW w:w="1890" w:type="dxa"/>
            <w:tcBorders>
              <w:top w:val="nil"/>
              <w:left w:val="nil"/>
              <w:bottom w:val="nil"/>
              <w:right w:val="nil"/>
            </w:tcBorders>
          </w:tcPr>
          <w:p w14:paraId="02414AB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–1.2 (–2.1, –0.3)</w:t>
            </w:r>
          </w:p>
        </w:tc>
        <w:tc>
          <w:tcPr>
            <w:tcW w:w="1951" w:type="dxa"/>
            <w:tcBorders>
              <w:top w:val="nil"/>
              <w:left w:val="nil"/>
              <w:bottom w:val="nil"/>
              <w:right w:val="single" w:sz="4" w:space="0" w:color="auto"/>
            </w:tcBorders>
          </w:tcPr>
          <w:p w14:paraId="1DDCD09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–1.8 (–2.9, –0.7)</w:t>
            </w:r>
          </w:p>
        </w:tc>
      </w:tr>
      <w:tr w:rsidR="008D716B" w:rsidRPr="004A3C8A" w14:paraId="4CDF04FB" w14:textId="77777777" w:rsidTr="006B31EF">
        <w:trPr>
          <w:trHeight w:val="270"/>
        </w:trPr>
        <w:tc>
          <w:tcPr>
            <w:tcW w:w="4855" w:type="dxa"/>
            <w:tcBorders>
              <w:top w:val="nil"/>
              <w:left w:val="single" w:sz="4" w:space="0" w:color="auto"/>
              <w:bottom w:val="single" w:sz="4" w:space="0" w:color="auto"/>
              <w:right w:val="nil"/>
            </w:tcBorders>
          </w:tcPr>
          <w:p w14:paraId="7E67DCB0"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718A34E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5E1CBAE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0.1880</w:t>
            </w:r>
          </w:p>
        </w:tc>
        <w:tc>
          <w:tcPr>
            <w:tcW w:w="1890" w:type="dxa"/>
            <w:tcBorders>
              <w:top w:val="nil"/>
              <w:left w:val="nil"/>
              <w:bottom w:val="single" w:sz="4" w:space="0" w:color="auto"/>
              <w:right w:val="nil"/>
            </w:tcBorders>
          </w:tcPr>
          <w:p w14:paraId="0F3B8EF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0.1720</w:t>
            </w:r>
          </w:p>
        </w:tc>
        <w:tc>
          <w:tcPr>
            <w:tcW w:w="1890" w:type="dxa"/>
            <w:tcBorders>
              <w:top w:val="nil"/>
              <w:left w:val="nil"/>
              <w:bottom w:val="single" w:sz="4" w:space="0" w:color="auto"/>
              <w:right w:val="nil"/>
            </w:tcBorders>
          </w:tcPr>
          <w:p w14:paraId="7AE9033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0.0070</w:t>
            </w:r>
          </w:p>
        </w:tc>
        <w:tc>
          <w:tcPr>
            <w:tcW w:w="1951" w:type="dxa"/>
            <w:tcBorders>
              <w:top w:val="nil"/>
              <w:left w:val="nil"/>
              <w:bottom w:val="single" w:sz="4" w:space="0" w:color="auto"/>
              <w:right w:val="single" w:sz="4" w:space="0" w:color="auto"/>
            </w:tcBorders>
          </w:tcPr>
          <w:p w14:paraId="582CE1C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0.0009</w:t>
            </w:r>
          </w:p>
        </w:tc>
      </w:tr>
      <w:tr w:rsidR="008D716B" w:rsidRPr="004A3C8A" w14:paraId="2CFD4B40" w14:textId="77777777" w:rsidTr="006B31EF">
        <w:trPr>
          <w:trHeight w:val="254"/>
        </w:trPr>
        <w:tc>
          <w:tcPr>
            <w:tcW w:w="4855" w:type="dxa"/>
            <w:tcBorders>
              <w:top w:val="single" w:sz="4" w:space="0" w:color="auto"/>
              <w:left w:val="single" w:sz="4" w:space="0" w:color="auto"/>
              <w:bottom w:val="nil"/>
              <w:right w:val="nil"/>
            </w:tcBorders>
          </w:tcPr>
          <w:p w14:paraId="22CF0207" w14:textId="2217678B" w:rsidR="008D716B" w:rsidRPr="004A3C8A" w:rsidRDefault="008D716B" w:rsidP="006B31EF">
            <w:pPr>
              <w:autoSpaceDE w:val="0"/>
              <w:autoSpaceDN w:val="0"/>
              <w:adjustRightInd w:val="0"/>
              <w:rPr>
                <w:rFonts w:cs="Times New Roman"/>
                <w:sz w:val="22"/>
                <w:szCs w:val="22"/>
              </w:rPr>
            </w:pPr>
            <w:r w:rsidRPr="004A3C8A">
              <w:rPr>
                <w:rFonts w:cs="Times New Roman"/>
                <w:b/>
                <w:sz w:val="22"/>
                <w:szCs w:val="22"/>
              </w:rPr>
              <w:t>GNEM-FAS UE score (&lt;200 m)</w:t>
            </w:r>
            <w:r w:rsidR="00C46681" w:rsidRPr="004A3C8A">
              <w:rPr>
                <w:rFonts w:cs="Times New Roman"/>
                <w:b/>
                <w:sz w:val="22"/>
                <w:szCs w:val="22"/>
              </w:rPr>
              <w:t>, kg</w:t>
            </w:r>
          </w:p>
        </w:tc>
        <w:tc>
          <w:tcPr>
            <w:tcW w:w="1890" w:type="dxa"/>
            <w:gridSpan w:val="2"/>
            <w:tcBorders>
              <w:top w:val="single" w:sz="4" w:space="0" w:color="auto"/>
              <w:left w:val="nil"/>
              <w:bottom w:val="nil"/>
              <w:right w:val="nil"/>
            </w:tcBorders>
          </w:tcPr>
          <w:p w14:paraId="7A8D8F25"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3B97F05"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1E4AB0F8"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273DEE1"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223A2DD7"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72D3E6C8" w14:textId="77777777" w:rsidTr="006B31EF">
        <w:trPr>
          <w:trHeight w:val="270"/>
        </w:trPr>
        <w:tc>
          <w:tcPr>
            <w:tcW w:w="4855" w:type="dxa"/>
            <w:tcBorders>
              <w:top w:val="nil"/>
              <w:left w:val="single" w:sz="4" w:space="0" w:color="auto"/>
              <w:bottom w:val="nil"/>
              <w:right w:val="nil"/>
            </w:tcBorders>
          </w:tcPr>
          <w:p w14:paraId="0C3CAE4B"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0EF7372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25.5 (5.1) [17]</w:t>
            </w:r>
          </w:p>
        </w:tc>
        <w:tc>
          <w:tcPr>
            <w:tcW w:w="1890" w:type="dxa"/>
            <w:tcBorders>
              <w:top w:val="nil"/>
              <w:left w:val="nil"/>
              <w:bottom w:val="nil"/>
              <w:right w:val="nil"/>
            </w:tcBorders>
          </w:tcPr>
          <w:p w14:paraId="3D0ADC8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25.9 (5.5) [16]</w:t>
            </w:r>
          </w:p>
        </w:tc>
        <w:tc>
          <w:tcPr>
            <w:tcW w:w="1890" w:type="dxa"/>
            <w:tcBorders>
              <w:top w:val="nil"/>
              <w:left w:val="nil"/>
              <w:bottom w:val="nil"/>
              <w:right w:val="nil"/>
            </w:tcBorders>
          </w:tcPr>
          <w:p w14:paraId="64BC1F2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25.8 (5.8) [16]</w:t>
            </w:r>
          </w:p>
        </w:tc>
        <w:tc>
          <w:tcPr>
            <w:tcW w:w="1890" w:type="dxa"/>
            <w:tcBorders>
              <w:top w:val="nil"/>
              <w:left w:val="nil"/>
              <w:bottom w:val="nil"/>
              <w:right w:val="nil"/>
            </w:tcBorders>
          </w:tcPr>
          <w:p w14:paraId="2005219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23.7 (5.3) [13]</w:t>
            </w:r>
          </w:p>
        </w:tc>
        <w:tc>
          <w:tcPr>
            <w:tcW w:w="1951" w:type="dxa"/>
            <w:tcBorders>
              <w:top w:val="nil"/>
              <w:left w:val="nil"/>
              <w:bottom w:val="nil"/>
              <w:right w:val="single" w:sz="4" w:space="0" w:color="auto"/>
            </w:tcBorders>
          </w:tcPr>
          <w:p w14:paraId="7FE7988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20.8 (6.0) [12]</w:t>
            </w:r>
          </w:p>
        </w:tc>
      </w:tr>
      <w:tr w:rsidR="008D716B" w:rsidRPr="004A3C8A" w14:paraId="23B2255C" w14:textId="77777777" w:rsidTr="006B31EF">
        <w:trPr>
          <w:trHeight w:val="270"/>
        </w:trPr>
        <w:tc>
          <w:tcPr>
            <w:tcW w:w="4855" w:type="dxa"/>
            <w:tcBorders>
              <w:top w:val="nil"/>
              <w:left w:val="single" w:sz="4" w:space="0" w:color="auto"/>
              <w:bottom w:val="nil"/>
              <w:right w:val="nil"/>
            </w:tcBorders>
          </w:tcPr>
          <w:p w14:paraId="46498237"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0D153FB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0339164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(2.6) [16]</w:t>
            </w:r>
          </w:p>
        </w:tc>
        <w:tc>
          <w:tcPr>
            <w:tcW w:w="1890" w:type="dxa"/>
            <w:tcBorders>
              <w:top w:val="nil"/>
              <w:left w:val="nil"/>
              <w:bottom w:val="nil"/>
              <w:right w:val="nil"/>
            </w:tcBorders>
          </w:tcPr>
          <w:p w14:paraId="4017BB3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 (3.0) [16]</w:t>
            </w:r>
          </w:p>
        </w:tc>
        <w:tc>
          <w:tcPr>
            <w:tcW w:w="1890" w:type="dxa"/>
            <w:tcBorders>
              <w:top w:val="nil"/>
              <w:left w:val="nil"/>
              <w:bottom w:val="nil"/>
              <w:right w:val="nil"/>
            </w:tcBorders>
          </w:tcPr>
          <w:p w14:paraId="697613A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–1.5 (3.5) [13]</w:t>
            </w:r>
          </w:p>
        </w:tc>
        <w:tc>
          <w:tcPr>
            <w:tcW w:w="1951" w:type="dxa"/>
            <w:tcBorders>
              <w:top w:val="nil"/>
              <w:left w:val="nil"/>
              <w:bottom w:val="nil"/>
              <w:right w:val="single" w:sz="4" w:space="0" w:color="auto"/>
            </w:tcBorders>
          </w:tcPr>
          <w:p w14:paraId="71DC18D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–3.4 (3.9) [12]</w:t>
            </w:r>
          </w:p>
        </w:tc>
      </w:tr>
      <w:tr w:rsidR="008D716B" w:rsidRPr="004A3C8A" w14:paraId="11A0429A" w14:textId="77777777" w:rsidTr="006B31EF">
        <w:trPr>
          <w:trHeight w:val="270"/>
        </w:trPr>
        <w:tc>
          <w:tcPr>
            <w:tcW w:w="4855" w:type="dxa"/>
            <w:tcBorders>
              <w:top w:val="nil"/>
              <w:left w:val="single" w:sz="4" w:space="0" w:color="auto"/>
              <w:bottom w:val="nil"/>
              <w:right w:val="nil"/>
            </w:tcBorders>
          </w:tcPr>
          <w:p w14:paraId="044FFCE3"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0BA5485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5ED5DE9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(–1.2, 1.5)</w:t>
            </w:r>
          </w:p>
        </w:tc>
        <w:tc>
          <w:tcPr>
            <w:tcW w:w="1890" w:type="dxa"/>
            <w:tcBorders>
              <w:top w:val="nil"/>
              <w:left w:val="nil"/>
              <w:bottom w:val="nil"/>
              <w:right w:val="nil"/>
            </w:tcBorders>
          </w:tcPr>
          <w:p w14:paraId="4DC939A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0.02 (–1.5, 1.5)</w:t>
            </w:r>
          </w:p>
        </w:tc>
        <w:tc>
          <w:tcPr>
            <w:tcW w:w="1890" w:type="dxa"/>
            <w:tcBorders>
              <w:top w:val="nil"/>
              <w:left w:val="nil"/>
              <w:bottom w:val="nil"/>
              <w:right w:val="nil"/>
            </w:tcBorders>
          </w:tcPr>
          <w:p w14:paraId="3BB5534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–1.0 (–2.8, 0.8)</w:t>
            </w:r>
          </w:p>
        </w:tc>
        <w:tc>
          <w:tcPr>
            <w:tcW w:w="1951" w:type="dxa"/>
            <w:tcBorders>
              <w:top w:val="nil"/>
              <w:left w:val="nil"/>
              <w:bottom w:val="nil"/>
              <w:right w:val="single" w:sz="4" w:space="0" w:color="auto"/>
            </w:tcBorders>
          </w:tcPr>
          <w:p w14:paraId="3648603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–3.1 (–5.1, –1.0)</w:t>
            </w:r>
          </w:p>
        </w:tc>
      </w:tr>
      <w:tr w:rsidR="008D716B" w:rsidRPr="004A3C8A" w14:paraId="53A570E3" w14:textId="77777777" w:rsidTr="006B31EF">
        <w:trPr>
          <w:trHeight w:val="270"/>
        </w:trPr>
        <w:tc>
          <w:tcPr>
            <w:tcW w:w="4855" w:type="dxa"/>
            <w:tcBorders>
              <w:top w:val="nil"/>
              <w:left w:val="single" w:sz="4" w:space="0" w:color="auto"/>
              <w:bottom w:val="single" w:sz="4" w:space="0" w:color="auto"/>
              <w:right w:val="nil"/>
            </w:tcBorders>
          </w:tcPr>
          <w:p w14:paraId="4C27C3E5"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2C92F9A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1D7FCD1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0.8332</w:t>
            </w:r>
          </w:p>
        </w:tc>
        <w:tc>
          <w:tcPr>
            <w:tcW w:w="1890" w:type="dxa"/>
            <w:tcBorders>
              <w:top w:val="nil"/>
              <w:left w:val="nil"/>
              <w:bottom w:val="single" w:sz="4" w:space="0" w:color="auto"/>
              <w:right w:val="nil"/>
            </w:tcBorders>
          </w:tcPr>
          <w:p w14:paraId="4AEAB96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0.9822</w:t>
            </w:r>
          </w:p>
        </w:tc>
        <w:tc>
          <w:tcPr>
            <w:tcW w:w="1890" w:type="dxa"/>
            <w:tcBorders>
              <w:top w:val="nil"/>
              <w:left w:val="nil"/>
              <w:bottom w:val="single" w:sz="4" w:space="0" w:color="auto"/>
              <w:right w:val="nil"/>
            </w:tcBorders>
          </w:tcPr>
          <w:p w14:paraId="29D76F0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0.2659</w:t>
            </w:r>
          </w:p>
        </w:tc>
        <w:tc>
          <w:tcPr>
            <w:tcW w:w="1951" w:type="dxa"/>
            <w:tcBorders>
              <w:top w:val="nil"/>
              <w:left w:val="nil"/>
              <w:bottom w:val="single" w:sz="4" w:space="0" w:color="auto"/>
              <w:right w:val="single" w:sz="4" w:space="0" w:color="auto"/>
            </w:tcBorders>
          </w:tcPr>
          <w:p w14:paraId="48CBF5E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0.0033</w:t>
            </w:r>
          </w:p>
        </w:tc>
      </w:tr>
      <w:tr w:rsidR="008D716B" w:rsidRPr="004A3C8A" w14:paraId="705BE656" w14:textId="77777777" w:rsidTr="006B31EF">
        <w:trPr>
          <w:trHeight w:val="254"/>
        </w:trPr>
        <w:tc>
          <w:tcPr>
            <w:tcW w:w="4855" w:type="dxa"/>
            <w:tcBorders>
              <w:top w:val="single" w:sz="4" w:space="0" w:color="auto"/>
              <w:left w:val="single" w:sz="4" w:space="0" w:color="auto"/>
              <w:bottom w:val="nil"/>
              <w:right w:val="nil"/>
            </w:tcBorders>
          </w:tcPr>
          <w:p w14:paraId="0CE8A9BB" w14:textId="77777777" w:rsidR="008D716B" w:rsidRPr="004A3C8A" w:rsidRDefault="008D716B" w:rsidP="006B31EF">
            <w:pPr>
              <w:autoSpaceDE w:val="0"/>
              <w:autoSpaceDN w:val="0"/>
              <w:adjustRightInd w:val="0"/>
              <w:rPr>
                <w:rFonts w:cs="Times New Roman"/>
                <w:sz w:val="22"/>
                <w:szCs w:val="22"/>
              </w:rPr>
            </w:pPr>
            <w:r w:rsidRPr="004A3C8A">
              <w:rPr>
                <w:rFonts w:cs="Times New Roman"/>
                <w:b/>
                <w:sz w:val="22"/>
                <w:szCs w:val="22"/>
              </w:rPr>
              <w:t>GNEM-FAS self-care score (≥200 m)</w:t>
            </w:r>
          </w:p>
        </w:tc>
        <w:tc>
          <w:tcPr>
            <w:tcW w:w="1890" w:type="dxa"/>
            <w:gridSpan w:val="2"/>
            <w:tcBorders>
              <w:top w:val="single" w:sz="4" w:space="0" w:color="auto"/>
              <w:left w:val="nil"/>
              <w:bottom w:val="nil"/>
              <w:right w:val="nil"/>
            </w:tcBorders>
          </w:tcPr>
          <w:p w14:paraId="54C428AC"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459421A"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6F499D55"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625C76D"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2260A30D"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7B4D2F9D" w14:textId="77777777" w:rsidTr="006B31EF">
        <w:trPr>
          <w:trHeight w:val="270"/>
        </w:trPr>
        <w:tc>
          <w:tcPr>
            <w:tcW w:w="4855" w:type="dxa"/>
            <w:tcBorders>
              <w:top w:val="nil"/>
              <w:left w:val="single" w:sz="4" w:space="0" w:color="auto"/>
              <w:bottom w:val="nil"/>
              <w:right w:val="nil"/>
            </w:tcBorders>
          </w:tcPr>
          <w:p w14:paraId="10A06F6D"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75DF579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25.2 (3.0) [40]</w:t>
            </w:r>
          </w:p>
        </w:tc>
        <w:tc>
          <w:tcPr>
            <w:tcW w:w="1890" w:type="dxa"/>
            <w:tcBorders>
              <w:top w:val="nil"/>
              <w:left w:val="nil"/>
              <w:bottom w:val="nil"/>
              <w:right w:val="nil"/>
            </w:tcBorders>
          </w:tcPr>
          <w:p w14:paraId="142F9E5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25.4 (2.9) [39]</w:t>
            </w:r>
          </w:p>
        </w:tc>
        <w:tc>
          <w:tcPr>
            <w:tcW w:w="1890" w:type="dxa"/>
            <w:tcBorders>
              <w:top w:val="nil"/>
              <w:left w:val="nil"/>
              <w:bottom w:val="nil"/>
              <w:right w:val="nil"/>
            </w:tcBorders>
          </w:tcPr>
          <w:p w14:paraId="01DA0D8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25.1 (3.3) [38]</w:t>
            </w:r>
          </w:p>
        </w:tc>
        <w:tc>
          <w:tcPr>
            <w:tcW w:w="1890" w:type="dxa"/>
            <w:tcBorders>
              <w:top w:val="nil"/>
              <w:left w:val="nil"/>
              <w:bottom w:val="nil"/>
              <w:right w:val="nil"/>
            </w:tcBorders>
          </w:tcPr>
          <w:p w14:paraId="2544D38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24.5 (3.1) [31]</w:t>
            </w:r>
          </w:p>
        </w:tc>
        <w:tc>
          <w:tcPr>
            <w:tcW w:w="1951" w:type="dxa"/>
            <w:tcBorders>
              <w:top w:val="nil"/>
              <w:left w:val="nil"/>
              <w:bottom w:val="nil"/>
              <w:right w:val="single" w:sz="4" w:space="0" w:color="auto"/>
            </w:tcBorders>
          </w:tcPr>
          <w:p w14:paraId="5C7478D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23.7 (4.2) [26]</w:t>
            </w:r>
          </w:p>
        </w:tc>
      </w:tr>
      <w:tr w:rsidR="008D716B" w:rsidRPr="004A3C8A" w14:paraId="00B560E4" w14:textId="77777777" w:rsidTr="006B31EF">
        <w:trPr>
          <w:trHeight w:val="270"/>
        </w:trPr>
        <w:tc>
          <w:tcPr>
            <w:tcW w:w="4855" w:type="dxa"/>
            <w:tcBorders>
              <w:top w:val="nil"/>
              <w:left w:val="single" w:sz="4" w:space="0" w:color="auto"/>
              <w:bottom w:val="nil"/>
              <w:right w:val="nil"/>
            </w:tcBorders>
          </w:tcPr>
          <w:p w14:paraId="5B2893DE"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3EBD92F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09BC46C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 (2.2) [39]</w:t>
            </w:r>
          </w:p>
        </w:tc>
        <w:tc>
          <w:tcPr>
            <w:tcW w:w="1890" w:type="dxa"/>
            <w:tcBorders>
              <w:top w:val="nil"/>
              <w:left w:val="nil"/>
              <w:bottom w:val="nil"/>
              <w:right w:val="nil"/>
            </w:tcBorders>
          </w:tcPr>
          <w:p w14:paraId="16F5195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(2.1) [38]</w:t>
            </w:r>
          </w:p>
        </w:tc>
        <w:tc>
          <w:tcPr>
            <w:tcW w:w="1890" w:type="dxa"/>
            <w:tcBorders>
              <w:top w:val="nil"/>
              <w:left w:val="nil"/>
              <w:bottom w:val="nil"/>
              <w:right w:val="nil"/>
            </w:tcBorders>
          </w:tcPr>
          <w:p w14:paraId="53D9E38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–0.7 (2.7) [31]</w:t>
            </w:r>
          </w:p>
        </w:tc>
        <w:tc>
          <w:tcPr>
            <w:tcW w:w="1951" w:type="dxa"/>
            <w:tcBorders>
              <w:top w:val="nil"/>
              <w:left w:val="nil"/>
              <w:bottom w:val="nil"/>
              <w:right w:val="single" w:sz="4" w:space="0" w:color="auto"/>
            </w:tcBorders>
          </w:tcPr>
          <w:p w14:paraId="68FB032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–1.5 (2.7) [26]</w:t>
            </w:r>
          </w:p>
        </w:tc>
      </w:tr>
      <w:tr w:rsidR="00383E45" w:rsidRPr="004A3C8A" w14:paraId="3F519D0C" w14:textId="77777777" w:rsidTr="006B31EF">
        <w:trPr>
          <w:trHeight w:val="270"/>
        </w:trPr>
        <w:tc>
          <w:tcPr>
            <w:tcW w:w="4855" w:type="dxa"/>
            <w:tcBorders>
              <w:top w:val="nil"/>
              <w:left w:val="single" w:sz="4" w:space="0" w:color="auto"/>
              <w:bottom w:val="nil"/>
              <w:right w:val="nil"/>
            </w:tcBorders>
          </w:tcPr>
          <w:p w14:paraId="4952BD41" w14:textId="77777777" w:rsidR="00383E45" w:rsidRPr="004A3C8A" w:rsidRDefault="00383E45" w:rsidP="00383E45">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063349D3" w14:textId="77777777"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78A3CF1C" w14:textId="48554E31"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0.3 (–0.3, 1.0)</w:t>
            </w:r>
          </w:p>
        </w:tc>
        <w:tc>
          <w:tcPr>
            <w:tcW w:w="1890" w:type="dxa"/>
            <w:tcBorders>
              <w:top w:val="nil"/>
              <w:left w:val="nil"/>
              <w:bottom w:val="nil"/>
              <w:right w:val="nil"/>
            </w:tcBorders>
          </w:tcPr>
          <w:p w14:paraId="3F4D4C80" w14:textId="67741A35"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–0.1 (–0.7, 0.5)</w:t>
            </w:r>
          </w:p>
        </w:tc>
        <w:tc>
          <w:tcPr>
            <w:tcW w:w="1890" w:type="dxa"/>
            <w:tcBorders>
              <w:top w:val="nil"/>
              <w:left w:val="nil"/>
              <w:bottom w:val="nil"/>
              <w:right w:val="nil"/>
            </w:tcBorders>
          </w:tcPr>
          <w:p w14:paraId="137C9090" w14:textId="6098E230"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–0.7 (–1.5, 0.1)</w:t>
            </w:r>
          </w:p>
        </w:tc>
        <w:tc>
          <w:tcPr>
            <w:tcW w:w="1951" w:type="dxa"/>
            <w:tcBorders>
              <w:top w:val="nil"/>
              <w:left w:val="nil"/>
              <w:bottom w:val="nil"/>
              <w:right w:val="single" w:sz="4" w:space="0" w:color="auto"/>
            </w:tcBorders>
          </w:tcPr>
          <w:p w14:paraId="2CC2916C" w14:textId="43EFB7E8"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–1.6 (–2.6, –0.6)</w:t>
            </w:r>
          </w:p>
        </w:tc>
      </w:tr>
      <w:tr w:rsidR="00383E45" w:rsidRPr="004A3C8A" w14:paraId="68E05DA5" w14:textId="77777777" w:rsidTr="006B31EF">
        <w:trPr>
          <w:trHeight w:val="270"/>
        </w:trPr>
        <w:tc>
          <w:tcPr>
            <w:tcW w:w="4855" w:type="dxa"/>
            <w:tcBorders>
              <w:top w:val="nil"/>
              <w:left w:val="single" w:sz="4" w:space="0" w:color="auto"/>
              <w:bottom w:val="single" w:sz="4" w:space="0" w:color="auto"/>
              <w:right w:val="nil"/>
            </w:tcBorders>
          </w:tcPr>
          <w:p w14:paraId="3902B3C5" w14:textId="77777777" w:rsidR="00383E45" w:rsidRPr="004A3C8A" w:rsidRDefault="00383E45" w:rsidP="00383E45">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37B76150" w14:textId="77777777"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111CFE40" w14:textId="68F536FB"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0.3274</w:t>
            </w:r>
          </w:p>
        </w:tc>
        <w:tc>
          <w:tcPr>
            <w:tcW w:w="1890" w:type="dxa"/>
            <w:tcBorders>
              <w:top w:val="nil"/>
              <w:left w:val="nil"/>
              <w:bottom w:val="single" w:sz="4" w:space="0" w:color="auto"/>
              <w:right w:val="nil"/>
            </w:tcBorders>
          </w:tcPr>
          <w:p w14:paraId="20529BF8" w14:textId="38D0B20E"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0.7726</w:t>
            </w:r>
          </w:p>
        </w:tc>
        <w:tc>
          <w:tcPr>
            <w:tcW w:w="1890" w:type="dxa"/>
            <w:tcBorders>
              <w:top w:val="nil"/>
              <w:left w:val="nil"/>
              <w:bottom w:val="single" w:sz="4" w:space="0" w:color="auto"/>
              <w:right w:val="nil"/>
            </w:tcBorders>
          </w:tcPr>
          <w:p w14:paraId="1C362DD9" w14:textId="2371518D"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0.0965</w:t>
            </w:r>
          </w:p>
        </w:tc>
        <w:tc>
          <w:tcPr>
            <w:tcW w:w="1951" w:type="dxa"/>
            <w:tcBorders>
              <w:top w:val="nil"/>
              <w:left w:val="nil"/>
              <w:bottom w:val="single" w:sz="4" w:space="0" w:color="auto"/>
              <w:right w:val="single" w:sz="4" w:space="0" w:color="auto"/>
            </w:tcBorders>
          </w:tcPr>
          <w:p w14:paraId="65898C83" w14:textId="68393B7D" w:rsidR="00383E45" w:rsidRPr="004A3C8A" w:rsidRDefault="00383E45" w:rsidP="00383E45">
            <w:pPr>
              <w:autoSpaceDE w:val="0"/>
              <w:autoSpaceDN w:val="0"/>
              <w:adjustRightInd w:val="0"/>
              <w:jc w:val="center"/>
              <w:rPr>
                <w:rFonts w:cs="Times New Roman"/>
                <w:sz w:val="22"/>
                <w:szCs w:val="22"/>
              </w:rPr>
            </w:pPr>
            <w:r w:rsidRPr="004A3C8A">
              <w:rPr>
                <w:rFonts w:cs="Times New Roman"/>
                <w:sz w:val="22"/>
                <w:szCs w:val="22"/>
              </w:rPr>
              <w:t>0.0015</w:t>
            </w:r>
          </w:p>
        </w:tc>
      </w:tr>
      <w:tr w:rsidR="008D716B" w:rsidRPr="004A3C8A" w14:paraId="3D31F430" w14:textId="77777777" w:rsidTr="006B31EF">
        <w:trPr>
          <w:trHeight w:val="270"/>
        </w:trPr>
        <w:tc>
          <w:tcPr>
            <w:tcW w:w="4855" w:type="dxa"/>
            <w:tcBorders>
              <w:top w:val="single" w:sz="4" w:space="0" w:color="auto"/>
              <w:left w:val="single" w:sz="4" w:space="0" w:color="auto"/>
              <w:bottom w:val="nil"/>
              <w:right w:val="nil"/>
            </w:tcBorders>
          </w:tcPr>
          <w:p w14:paraId="02757DE7" w14:textId="77777777" w:rsidR="008D716B" w:rsidRPr="004A3C8A" w:rsidRDefault="008D716B" w:rsidP="006B31EF">
            <w:pPr>
              <w:autoSpaceDE w:val="0"/>
              <w:autoSpaceDN w:val="0"/>
              <w:adjustRightInd w:val="0"/>
              <w:rPr>
                <w:rFonts w:cs="Times New Roman"/>
                <w:sz w:val="22"/>
                <w:szCs w:val="22"/>
              </w:rPr>
            </w:pPr>
            <w:r w:rsidRPr="004A3C8A">
              <w:rPr>
                <w:rFonts w:cs="Times New Roman"/>
                <w:b/>
                <w:sz w:val="22"/>
                <w:szCs w:val="22"/>
              </w:rPr>
              <w:t>GNEM-FAS self-care score (&lt;200 m)</w:t>
            </w:r>
          </w:p>
        </w:tc>
        <w:tc>
          <w:tcPr>
            <w:tcW w:w="1890" w:type="dxa"/>
            <w:gridSpan w:val="2"/>
            <w:tcBorders>
              <w:top w:val="single" w:sz="4" w:space="0" w:color="auto"/>
              <w:left w:val="nil"/>
              <w:bottom w:val="nil"/>
              <w:right w:val="nil"/>
            </w:tcBorders>
          </w:tcPr>
          <w:p w14:paraId="706BBD2A"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044E194"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1D8EDC22"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C9FD773"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6B191B1C"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3DC4C7F8" w14:textId="77777777" w:rsidTr="006B31EF">
        <w:trPr>
          <w:trHeight w:val="270"/>
        </w:trPr>
        <w:tc>
          <w:tcPr>
            <w:tcW w:w="4855" w:type="dxa"/>
            <w:tcBorders>
              <w:top w:val="nil"/>
              <w:left w:val="single" w:sz="4" w:space="0" w:color="auto"/>
              <w:bottom w:val="nil"/>
              <w:right w:val="nil"/>
            </w:tcBorders>
          </w:tcPr>
          <w:p w14:paraId="4071A862"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6355945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22.0  (5.6)</w:t>
            </w:r>
          </w:p>
        </w:tc>
        <w:tc>
          <w:tcPr>
            <w:tcW w:w="1890" w:type="dxa"/>
            <w:tcBorders>
              <w:top w:val="nil"/>
              <w:left w:val="nil"/>
              <w:bottom w:val="nil"/>
              <w:right w:val="nil"/>
            </w:tcBorders>
          </w:tcPr>
          <w:p w14:paraId="652988A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22.6 (6.2) [16]</w:t>
            </w:r>
          </w:p>
        </w:tc>
        <w:tc>
          <w:tcPr>
            <w:tcW w:w="1890" w:type="dxa"/>
            <w:tcBorders>
              <w:top w:val="nil"/>
              <w:left w:val="nil"/>
              <w:bottom w:val="nil"/>
              <w:right w:val="nil"/>
            </w:tcBorders>
          </w:tcPr>
          <w:p w14:paraId="056D4D5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21.9 (5.4) [16]</w:t>
            </w:r>
          </w:p>
        </w:tc>
        <w:tc>
          <w:tcPr>
            <w:tcW w:w="1890" w:type="dxa"/>
            <w:tcBorders>
              <w:top w:val="nil"/>
              <w:left w:val="nil"/>
              <w:bottom w:val="nil"/>
              <w:right w:val="nil"/>
            </w:tcBorders>
          </w:tcPr>
          <w:p w14:paraId="4D3C92B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19.9 (5.4) [13]</w:t>
            </w:r>
          </w:p>
        </w:tc>
        <w:tc>
          <w:tcPr>
            <w:tcW w:w="1951" w:type="dxa"/>
            <w:tcBorders>
              <w:top w:val="nil"/>
              <w:left w:val="nil"/>
              <w:bottom w:val="nil"/>
              <w:right w:val="single" w:sz="4" w:space="0" w:color="auto"/>
            </w:tcBorders>
          </w:tcPr>
          <w:p w14:paraId="27D5525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17.6 (4.8) [12]</w:t>
            </w:r>
          </w:p>
        </w:tc>
      </w:tr>
      <w:tr w:rsidR="008D716B" w:rsidRPr="004A3C8A" w14:paraId="6345B49C" w14:textId="77777777" w:rsidTr="006B31EF">
        <w:trPr>
          <w:trHeight w:val="254"/>
        </w:trPr>
        <w:tc>
          <w:tcPr>
            <w:tcW w:w="4855" w:type="dxa"/>
            <w:tcBorders>
              <w:top w:val="nil"/>
              <w:left w:val="single" w:sz="4" w:space="0" w:color="auto"/>
              <w:bottom w:val="nil"/>
              <w:right w:val="nil"/>
            </w:tcBorders>
          </w:tcPr>
          <w:p w14:paraId="4138524E"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28BA52A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0F02969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(3.4) [16]</w:t>
            </w:r>
          </w:p>
        </w:tc>
        <w:tc>
          <w:tcPr>
            <w:tcW w:w="1890" w:type="dxa"/>
            <w:tcBorders>
              <w:top w:val="nil"/>
              <w:left w:val="nil"/>
              <w:bottom w:val="nil"/>
              <w:right w:val="nil"/>
            </w:tcBorders>
          </w:tcPr>
          <w:p w14:paraId="7158976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 (2.9) [16]</w:t>
            </w:r>
          </w:p>
        </w:tc>
        <w:tc>
          <w:tcPr>
            <w:tcW w:w="1890" w:type="dxa"/>
            <w:tcBorders>
              <w:top w:val="nil"/>
              <w:left w:val="nil"/>
              <w:bottom w:val="nil"/>
              <w:right w:val="nil"/>
            </w:tcBorders>
          </w:tcPr>
          <w:p w14:paraId="6EB4C46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–2.4 (3.1) [13]</w:t>
            </w:r>
          </w:p>
        </w:tc>
        <w:tc>
          <w:tcPr>
            <w:tcW w:w="1951" w:type="dxa"/>
            <w:tcBorders>
              <w:top w:val="nil"/>
              <w:left w:val="nil"/>
              <w:bottom w:val="nil"/>
              <w:right w:val="single" w:sz="4" w:space="0" w:color="auto"/>
            </w:tcBorders>
          </w:tcPr>
          <w:p w14:paraId="27E04F0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–4.1 (4.0) [12]</w:t>
            </w:r>
          </w:p>
        </w:tc>
      </w:tr>
      <w:tr w:rsidR="008D716B" w:rsidRPr="004A3C8A" w14:paraId="605B51C6" w14:textId="77777777" w:rsidTr="006B31EF">
        <w:trPr>
          <w:trHeight w:val="254"/>
        </w:trPr>
        <w:tc>
          <w:tcPr>
            <w:tcW w:w="4855" w:type="dxa"/>
            <w:tcBorders>
              <w:top w:val="nil"/>
              <w:left w:val="single" w:sz="4" w:space="0" w:color="auto"/>
              <w:bottom w:val="nil"/>
              <w:right w:val="nil"/>
            </w:tcBorders>
          </w:tcPr>
          <w:p w14:paraId="042EAD6D"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0DBFDF8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14EF08F9" w14:textId="1B67444D"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w:t>
            </w:r>
            <w:r w:rsidR="00383E45" w:rsidRPr="004A3C8A">
              <w:rPr>
                <w:rFonts w:cs="Times New Roman"/>
                <w:sz w:val="22"/>
                <w:szCs w:val="22"/>
              </w:rPr>
              <w:t>2</w:t>
            </w:r>
            <w:r w:rsidRPr="004A3C8A">
              <w:rPr>
                <w:rFonts w:cs="Times New Roman"/>
                <w:sz w:val="22"/>
                <w:szCs w:val="22"/>
              </w:rPr>
              <w:t xml:space="preserve"> (–</w:t>
            </w:r>
            <w:r w:rsidR="00383E45" w:rsidRPr="004A3C8A">
              <w:rPr>
                <w:rFonts w:cs="Times New Roman"/>
                <w:sz w:val="22"/>
                <w:szCs w:val="22"/>
              </w:rPr>
              <w:t>1.5</w:t>
            </w:r>
            <w:r w:rsidRPr="004A3C8A">
              <w:rPr>
                <w:rFonts w:cs="Times New Roman"/>
                <w:sz w:val="22"/>
                <w:szCs w:val="22"/>
              </w:rPr>
              <w:t>, 1.</w:t>
            </w:r>
            <w:r w:rsidR="00383E45" w:rsidRPr="004A3C8A">
              <w:rPr>
                <w:rFonts w:cs="Times New Roman"/>
                <w:sz w:val="22"/>
                <w:szCs w:val="22"/>
              </w:rPr>
              <w:t>9</w:t>
            </w:r>
            <w:r w:rsidRPr="004A3C8A">
              <w:rPr>
                <w:rFonts w:cs="Times New Roman"/>
                <w:sz w:val="22"/>
                <w:szCs w:val="22"/>
              </w:rPr>
              <w:t>)</w:t>
            </w:r>
          </w:p>
        </w:tc>
        <w:tc>
          <w:tcPr>
            <w:tcW w:w="1890" w:type="dxa"/>
            <w:tcBorders>
              <w:top w:val="nil"/>
              <w:left w:val="nil"/>
              <w:bottom w:val="nil"/>
              <w:right w:val="nil"/>
            </w:tcBorders>
          </w:tcPr>
          <w:p w14:paraId="31380483" w14:textId="074941FF"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w:t>
            </w:r>
            <w:r w:rsidR="00383E45" w:rsidRPr="004A3C8A">
              <w:rPr>
                <w:rFonts w:cs="Times New Roman"/>
                <w:sz w:val="22"/>
                <w:szCs w:val="22"/>
              </w:rPr>
              <w:t>5</w:t>
            </w:r>
            <w:r w:rsidRPr="004A3C8A">
              <w:rPr>
                <w:rFonts w:cs="Times New Roman"/>
                <w:sz w:val="22"/>
                <w:szCs w:val="22"/>
              </w:rPr>
              <w:t xml:space="preserve"> (–</w:t>
            </w:r>
            <w:r w:rsidR="00383E45" w:rsidRPr="004A3C8A">
              <w:rPr>
                <w:rFonts w:cs="Times New Roman"/>
                <w:sz w:val="22"/>
                <w:szCs w:val="22"/>
              </w:rPr>
              <w:t>1.8</w:t>
            </w:r>
            <w:r w:rsidRPr="004A3C8A">
              <w:rPr>
                <w:rFonts w:cs="Times New Roman"/>
                <w:sz w:val="22"/>
                <w:szCs w:val="22"/>
              </w:rPr>
              <w:t>, 0.</w:t>
            </w:r>
            <w:r w:rsidR="00383E45" w:rsidRPr="004A3C8A">
              <w:rPr>
                <w:rFonts w:cs="Times New Roman"/>
                <w:sz w:val="22"/>
                <w:szCs w:val="22"/>
              </w:rPr>
              <w:t>8</w:t>
            </w:r>
            <w:r w:rsidRPr="004A3C8A">
              <w:rPr>
                <w:rFonts w:cs="Times New Roman"/>
                <w:sz w:val="22"/>
                <w:szCs w:val="22"/>
              </w:rPr>
              <w:t>)</w:t>
            </w:r>
          </w:p>
        </w:tc>
        <w:tc>
          <w:tcPr>
            <w:tcW w:w="1890" w:type="dxa"/>
            <w:tcBorders>
              <w:top w:val="nil"/>
              <w:left w:val="nil"/>
              <w:bottom w:val="nil"/>
              <w:right w:val="nil"/>
            </w:tcBorders>
          </w:tcPr>
          <w:p w14:paraId="4D11D714" w14:textId="43DF50AD"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r w:rsidR="00383E45" w:rsidRPr="004A3C8A">
              <w:rPr>
                <w:rFonts w:cs="Times New Roman"/>
                <w:sz w:val="22"/>
                <w:szCs w:val="22"/>
              </w:rPr>
              <w:t>1.9</w:t>
            </w:r>
            <w:r w:rsidRPr="004A3C8A">
              <w:rPr>
                <w:rFonts w:cs="Times New Roman"/>
                <w:sz w:val="22"/>
                <w:szCs w:val="22"/>
              </w:rPr>
              <w:t xml:space="preserve"> (–</w:t>
            </w:r>
            <w:r w:rsidR="00383E45" w:rsidRPr="004A3C8A">
              <w:rPr>
                <w:rFonts w:cs="Times New Roman"/>
                <w:sz w:val="22"/>
                <w:szCs w:val="22"/>
              </w:rPr>
              <w:t>3.4</w:t>
            </w:r>
            <w:r w:rsidRPr="004A3C8A">
              <w:rPr>
                <w:rFonts w:cs="Times New Roman"/>
                <w:sz w:val="22"/>
                <w:szCs w:val="22"/>
              </w:rPr>
              <w:t xml:space="preserve">, </w:t>
            </w:r>
            <w:r w:rsidR="00383E45" w:rsidRPr="004A3C8A">
              <w:rPr>
                <w:rFonts w:cs="Times New Roman"/>
                <w:sz w:val="22"/>
                <w:szCs w:val="22"/>
              </w:rPr>
              <w:t>–0.4</w:t>
            </w:r>
            <w:r w:rsidRPr="004A3C8A">
              <w:rPr>
                <w:rFonts w:cs="Times New Roman"/>
                <w:sz w:val="22"/>
                <w:szCs w:val="22"/>
              </w:rPr>
              <w:t>)</w:t>
            </w:r>
          </w:p>
        </w:tc>
        <w:tc>
          <w:tcPr>
            <w:tcW w:w="1951" w:type="dxa"/>
            <w:tcBorders>
              <w:top w:val="nil"/>
              <w:left w:val="nil"/>
              <w:bottom w:val="nil"/>
              <w:right w:val="single" w:sz="4" w:space="0" w:color="auto"/>
            </w:tcBorders>
          </w:tcPr>
          <w:p w14:paraId="4074EAAA" w14:textId="5F93CA49"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r w:rsidR="00DD09FD" w:rsidRPr="004A3C8A">
              <w:rPr>
                <w:rFonts w:cs="Times New Roman"/>
                <w:sz w:val="22"/>
                <w:szCs w:val="22"/>
              </w:rPr>
              <w:t>3.7</w:t>
            </w:r>
            <w:r w:rsidRPr="004A3C8A">
              <w:rPr>
                <w:rFonts w:cs="Times New Roman"/>
                <w:sz w:val="22"/>
                <w:szCs w:val="22"/>
              </w:rPr>
              <w:t xml:space="preserve"> (–</w:t>
            </w:r>
            <w:r w:rsidR="00DD09FD" w:rsidRPr="004A3C8A">
              <w:rPr>
                <w:rFonts w:cs="Times New Roman"/>
                <w:sz w:val="22"/>
                <w:szCs w:val="22"/>
              </w:rPr>
              <w:t>5.6</w:t>
            </w:r>
            <w:r w:rsidRPr="004A3C8A">
              <w:rPr>
                <w:rFonts w:cs="Times New Roman"/>
                <w:sz w:val="22"/>
                <w:szCs w:val="22"/>
              </w:rPr>
              <w:t>, –</w:t>
            </w:r>
            <w:r w:rsidR="00DD09FD" w:rsidRPr="004A3C8A">
              <w:rPr>
                <w:rFonts w:cs="Times New Roman"/>
                <w:sz w:val="22"/>
                <w:szCs w:val="22"/>
              </w:rPr>
              <w:t>1.7</w:t>
            </w:r>
            <w:r w:rsidRPr="004A3C8A">
              <w:rPr>
                <w:rFonts w:cs="Times New Roman"/>
                <w:sz w:val="22"/>
                <w:szCs w:val="22"/>
              </w:rPr>
              <w:t>)</w:t>
            </w:r>
          </w:p>
        </w:tc>
      </w:tr>
      <w:tr w:rsidR="008D716B" w:rsidRPr="004A3C8A" w14:paraId="4A38F6E1" w14:textId="77777777" w:rsidTr="006B31EF">
        <w:trPr>
          <w:trHeight w:val="254"/>
        </w:trPr>
        <w:tc>
          <w:tcPr>
            <w:tcW w:w="4855" w:type="dxa"/>
            <w:tcBorders>
              <w:top w:val="nil"/>
              <w:left w:val="single" w:sz="4" w:space="0" w:color="auto"/>
              <w:bottom w:val="single" w:sz="4" w:space="0" w:color="auto"/>
              <w:right w:val="nil"/>
            </w:tcBorders>
          </w:tcPr>
          <w:p w14:paraId="2A5D06DA"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4DDC9E9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23BC7540" w14:textId="04F8A7CB"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w:t>
            </w:r>
            <w:r w:rsidR="00383E45" w:rsidRPr="004A3C8A">
              <w:rPr>
                <w:rFonts w:cs="Times New Roman"/>
                <w:sz w:val="22"/>
                <w:szCs w:val="22"/>
              </w:rPr>
              <w:t>8281</w:t>
            </w:r>
          </w:p>
        </w:tc>
        <w:tc>
          <w:tcPr>
            <w:tcW w:w="1890" w:type="dxa"/>
            <w:tcBorders>
              <w:top w:val="nil"/>
              <w:left w:val="nil"/>
              <w:bottom w:val="single" w:sz="4" w:space="0" w:color="auto"/>
              <w:right w:val="nil"/>
            </w:tcBorders>
          </w:tcPr>
          <w:p w14:paraId="0FEAD7CB" w14:textId="0A119E81"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w:t>
            </w:r>
            <w:r w:rsidR="00383E45" w:rsidRPr="004A3C8A">
              <w:rPr>
                <w:rFonts w:cs="Times New Roman"/>
                <w:sz w:val="22"/>
                <w:szCs w:val="22"/>
              </w:rPr>
              <w:t>4585</w:t>
            </w:r>
          </w:p>
        </w:tc>
        <w:tc>
          <w:tcPr>
            <w:tcW w:w="1890" w:type="dxa"/>
            <w:tcBorders>
              <w:top w:val="nil"/>
              <w:left w:val="nil"/>
              <w:bottom w:val="single" w:sz="4" w:space="0" w:color="auto"/>
              <w:right w:val="nil"/>
            </w:tcBorders>
          </w:tcPr>
          <w:p w14:paraId="3F653B6C" w14:textId="24999AB3"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w:t>
            </w:r>
            <w:r w:rsidR="00383E45" w:rsidRPr="004A3C8A">
              <w:rPr>
                <w:rFonts w:cs="Times New Roman"/>
                <w:sz w:val="22"/>
                <w:szCs w:val="22"/>
              </w:rPr>
              <w:t>0150</w:t>
            </w:r>
          </w:p>
        </w:tc>
        <w:tc>
          <w:tcPr>
            <w:tcW w:w="1951" w:type="dxa"/>
            <w:tcBorders>
              <w:top w:val="nil"/>
              <w:left w:val="nil"/>
              <w:bottom w:val="single" w:sz="4" w:space="0" w:color="auto"/>
              <w:right w:val="single" w:sz="4" w:space="0" w:color="auto"/>
            </w:tcBorders>
          </w:tcPr>
          <w:p w14:paraId="29A56C50" w14:textId="297E76A5"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w:t>
            </w:r>
            <w:r w:rsidR="00DD09FD" w:rsidRPr="004A3C8A">
              <w:rPr>
                <w:rFonts w:cs="Times New Roman"/>
                <w:sz w:val="22"/>
                <w:szCs w:val="22"/>
              </w:rPr>
              <w:t>0003</w:t>
            </w:r>
          </w:p>
        </w:tc>
      </w:tr>
      <w:tr w:rsidR="008D716B" w:rsidRPr="004A3C8A" w14:paraId="4556ABE0" w14:textId="77777777" w:rsidTr="006B31EF">
        <w:trPr>
          <w:trHeight w:val="254"/>
        </w:trPr>
        <w:tc>
          <w:tcPr>
            <w:tcW w:w="4855" w:type="dxa"/>
            <w:tcBorders>
              <w:top w:val="single" w:sz="4" w:space="0" w:color="auto"/>
              <w:left w:val="single" w:sz="4" w:space="0" w:color="auto"/>
              <w:bottom w:val="nil"/>
              <w:right w:val="nil"/>
            </w:tcBorders>
          </w:tcPr>
          <w:p w14:paraId="0663E9F6" w14:textId="3D45DA82" w:rsidR="008D716B" w:rsidRPr="004A3C8A" w:rsidRDefault="008D716B" w:rsidP="006B31EF">
            <w:pPr>
              <w:autoSpaceDE w:val="0"/>
              <w:autoSpaceDN w:val="0"/>
              <w:adjustRightInd w:val="0"/>
              <w:ind w:left="161"/>
              <w:rPr>
                <w:rFonts w:cs="Times New Roman"/>
                <w:bCs/>
                <w:sz w:val="22"/>
                <w:szCs w:val="22"/>
              </w:rPr>
            </w:pPr>
            <w:r w:rsidRPr="004A3C8A">
              <w:rPr>
                <w:rFonts w:cs="Times New Roman"/>
                <w:b/>
                <w:sz w:val="22"/>
                <w:szCs w:val="22"/>
              </w:rPr>
              <w:t>6MWT</w:t>
            </w:r>
            <w:r w:rsidR="00C46681" w:rsidRPr="004A3C8A">
              <w:rPr>
                <w:rFonts w:cs="Times New Roman"/>
                <w:b/>
                <w:sz w:val="22"/>
                <w:szCs w:val="22"/>
              </w:rPr>
              <w:t>, m</w:t>
            </w:r>
          </w:p>
        </w:tc>
        <w:tc>
          <w:tcPr>
            <w:tcW w:w="1890" w:type="dxa"/>
            <w:gridSpan w:val="2"/>
            <w:tcBorders>
              <w:top w:val="single" w:sz="4" w:space="0" w:color="auto"/>
              <w:left w:val="nil"/>
              <w:bottom w:val="nil"/>
              <w:right w:val="nil"/>
            </w:tcBorders>
          </w:tcPr>
          <w:p w14:paraId="42133C23"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6F6E646"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8ED0A48"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8B059ED"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6076B6FB"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28B44672" w14:textId="77777777" w:rsidTr="006B31EF">
        <w:trPr>
          <w:trHeight w:val="254"/>
        </w:trPr>
        <w:tc>
          <w:tcPr>
            <w:tcW w:w="4855" w:type="dxa"/>
            <w:tcBorders>
              <w:top w:val="nil"/>
              <w:left w:val="single" w:sz="4" w:space="0" w:color="auto"/>
              <w:bottom w:val="nil"/>
              <w:right w:val="nil"/>
            </w:tcBorders>
          </w:tcPr>
          <w:p w14:paraId="290C9169"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6233253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311.4 (147.6) [43]</w:t>
            </w:r>
          </w:p>
        </w:tc>
        <w:tc>
          <w:tcPr>
            <w:tcW w:w="1890" w:type="dxa"/>
            <w:tcBorders>
              <w:top w:val="nil"/>
              <w:left w:val="nil"/>
              <w:bottom w:val="nil"/>
              <w:right w:val="nil"/>
            </w:tcBorders>
          </w:tcPr>
          <w:p w14:paraId="5F28628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331.3 (144.5) [40]</w:t>
            </w:r>
          </w:p>
        </w:tc>
        <w:tc>
          <w:tcPr>
            <w:tcW w:w="1890" w:type="dxa"/>
            <w:tcBorders>
              <w:top w:val="nil"/>
              <w:left w:val="nil"/>
              <w:bottom w:val="nil"/>
              <w:right w:val="nil"/>
            </w:tcBorders>
          </w:tcPr>
          <w:p w14:paraId="2B59FA2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337.4 (137.6) [40]</w:t>
            </w:r>
          </w:p>
        </w:tc>
        <w:tc>
          <w:tcPr>
            <w:tcW w:w="1890" w:type="dxa"/>
            <w:tcBorders>
              <w:top w:val="nil"/>
              <w:left w:val="nil"/>
              <w:bottom w:val="nil"/>
              <w:right w:val="nil"/>
            </w:tcBorders>
          </w:tcPr>
          <w:p w14:paraId="35DE0A0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325.9 (148.6) [38]</w:t>
            </w:r>
          </w:p>
        </w:tc>
        <w:tc>
          <w:tcPr>
            <w:tcW w:w="1951" w:type="dxa"/>
            <w:tcBorders>
              <w:top w:val="nil"/>
              <w:left w:val="nil"/>
              <w:bottom w:val="nil"/>
              <w:right w:val="single" w:sz="4" w:space="0" w:color="auto"/>
            </w:tcBorders>
          </w:tcPr>
          <w:p w14:paraId="223364F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353.0 (140.0) [28]</w:t>
            </w:r>
          </w:p>
        </w:tc>
      </w:tr>
      <w:tr w:rsidR="008D716B" w:rsidRPr="004A3C8A" w14:paraId="1E3A0D94" w14:textId="77777777" w:rsidTr="006B31EF">
        <w:trPr>
          <w:trHeight w:val="254"/>
        </w:trPr>
        <w:tc>
          <w:tcPr>
            <w:tcW w:w="4855" w:type="dxa"/>
            <w:tcBorders>
              <w:top w:val="nil"/>
              <w:left w:val="single" w:sz="4" w:space="0" w:color="auto"/>
              <w:bottom w:val="nil"/>
              <w:right w:val="nil"/>
            </w:tcBorders>
          </w:tcPr>
          <w:p w14:paraId="26FF558A"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2C81459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7658272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3.3 (43.0) [40]</w:t>
            </w:r>
          </w:p>
        </w:tc>
        <w:tc>
          <w:tcPr>
            <w:tcW w:w="1890" w:type="dxa"/>
            <w:tcBorders>
              <w:top w:val="nil"/>
              <w:left w:val="nil"/>
              <w:bottom w:val="nil"/>
              <w:right w:val="nil"/>
            </w:tcBorders>
          </w:tcPr>
          <w:p w14:paraId="2EE390F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9.4 (48.5) [40]</w:t>
            </w:r>
          </w:p>
        </w:tc>
        <w:tc>
          <w:tcPr>
            <w:tcW w:w="1890" w:type="dxa"/>
            <w:tcBorders>
              <w:top w:val="nil"/>
              <w:left w:val="nil"/>
              <w:bottom w:val="nil"/>
              <w:right w:val="nil"/>
            </w:tcBorders>
          </w:tcPr>
          <w:p w14:paraId="6B3DF0D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–2.2 (61.7) [38]</w:t>
            </w:r>
          </w:p>
        </w:tc>
        <w:tc>
          <w:tcPr>
            <w:tcW w:w="1951" w:type="dxa"/>
            <w:tcBorders>
              <w:top w:val="nil"/>
              <w:left w:val="nil"/>
              <w:bottom w:val="nil"/>
              <w:right w:val="single" w:sz="4" w:space="0" w:color="auto"/>
            </w:tcBorders>
          </w:tcPr>
          <w:p w14:paraId="424CFAB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8.6 (65.0) [28]</w:t>
            </w:r>
          </w:p>
        </w:tc>
      </w:tr>
      <w:tr w:rsidR="008D716B" w:rsidRPr="004A3C8A" w14:paraId="0A4DC3E3" w14:textId="77777777" w:rsidTr="006B31EF">
        <w:trPr>
          <w:trHeight w:val="254"/>
        </w:trPr>
        <w:tc>
          <w:tcPr>
            <w:tcW w:w="4855" w:type="dxa"/>
            <w:tcBorders>
              <w:top w:val="nil"/>
              <w:left w:val="single" w:sz="4" w:space="0" w:color="auto"/>
              <w:bottom w:val="nil"/>
              <w:right w:val="nil"/>
            </w:tcBorders>
          </w:tcPr>
          <w:p w14:paraId="34279FDD"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6F2CA47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1EAF735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3.3 (–9.9, 16.5)</w:t>
            </w:r>
          </w:p>
        </w:tc>
        <w:tc>
          <w:tcPr>
            <w:tcW w:w="1890" w:type="dxa"/>
            <w:tcBorders>
              <w:top w:val="nil"/>
              <w:left w:val="nil"/>
              <w:bottom w:val="nil"/>
              <w:right w:val="nil"/>
            </w:tcBorders>
          </w:tcPr>
          <w:p w14:paraId="4BE92E0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9.3 (–5.2, 23.9)</w:t>
            </w:r>
          </w:p>
        </w:tc>
        <w:tc>
          <w:tcPr>
            <w:tcW w:w="1890" w:type="dxa"/>
            <w:tcBorders>
              <w:top w:val="nil"/>
              <w:left w:val="nil"/>
              <w:bottom w:val="nil"/>
              <w:right w:val="nil"/>
            </w:tcBorders>
          </w:tcPr>
          <w:p w14:paraId="4B9745F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–1.2 (–20.0, 17.7)</w:t>
            </w:r>
          </w:p>
        </w:tc>
        <w:tc>
          <w:tcPr>
            <w:tcW w:w="1951" w:type="dxa"/>
            <w:tcBorders>
              <w:top w:val="nil"/>
              <w:left w:val="nil"/>
              <w:bottom w:val="nil"/>
              <w:right w:val="single" w:sz="4" w:space="0" w:color="auto"/>
            </w:tcBorders>
          </w:tcPr>
          <w:p w14:paraId="0564E26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7.1 (–15.9, 30.1)</w:t>
            </w:r>
          </w:p>
        </w:tc>
      </w:tr>
      <w:tr w:rsidR="008D716B" w:rsidRPr="004A3C8A" w14:paraId="6EC1F060" w14:textId="77777777" w:rsidTr="006B31EF">
        <w:trPr>
          <w:trHeight w:val="254"/>
        </w:trPr>
        <w:tc>
          <w:tcPr>
            <w:tcW w:w="4855" w:type="dxa"/>
            <w:tcBorders>
              <w:top w:val="nil"/>
              <w:left w:val="single" w:sz="4" w:space="0" w:color="auto"/>
              <w:bottom w:val="single" w:sz="4" w:space="0" w:color="auto"/>
              <w:right w:val="nil"/>
            </w:tcBorders>
          </w:tcPr>
          <w:p w14:paraId="64609FB9"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69DC684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47985C9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0.6249</w:t>
            </w:r>
          </w:p>
        </w:tc>
        <w:tc>
          <w:tcPr>
            <w:tcW w:w="1890" w:type="dxa"/>
            <w:tcBorders>
              <w:top w:val="nil"/>
              <w:left w:val="nil"/>
              <w:bottom w:val="single" w:sz="4" w:space="0" w:color="auto"/>
              <w:right w:val="nil"/>
            </w:tcBorders>
          </w:tcPr>
          <w:p w14:paraId="3B257BB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0.2094</w:t>
            </w:r>
          </w:p>
        </w:tc>
        <w:tc>
          <w:tcPr>
            <w:tcW w:w="1890" w:type="dxa"/>
            <w:tcBorders>
              <w:top w:val="nil"/>
              <w:left w:val="nil"/>
              <w:bottom w:val="single" w:sz="4" w:space="0" w:color="auto"/>
              <w:right w:val="nil"/>
            </w:tcBorders>
          </w:tcPr>
          <w:p w14:paraId="28086B1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0.9025</w:t>
            </w:r>
          </w:p>
        </w:tc>
        <w:tc>
          <w:tcPr>
            <w:tcW w:w="1951" w:type="dxa"/>
            <w:tcBorders>
              <w:top w:val="nil"/>
              <w:left w:val="nil"/>
              <w:bottom w:val="single" w:sz="4" w:space="0" w:color="auto"/>
              <w:right w:val="single" w:sz="4" w:space="0" w:color="auto"/>
            </w:tcBorders>
          </w:tcPr>
          <w:p w14:paraId="6601D12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0.5460</w:t>
            </w:r>
          </w:p>
        </w:tc>
      </w:tr>
      <w:tr w:rsidR="008D716B" w:rsidRPr="004A3C8A" w14:paraId="6F63690F" w14:textId="77777777" w:rsidTr="006B31EF">
        <w:trPr>
          <w:trHeight w:val="254"/>
        </w:trPr>
        <w:tc>
          <w:tcPr>
            <w:tcW w:w="4855" w:type="dxa"/>
            <w:tcBorders>
              <w:top w:val="single" w:sz="4" w:space="0" w:color="auto"/>
              <w:left w:val="single" w:sz="4" w:space="0" w:color="auto"/>
              <w:bottom w:val="nil"/>
              <w:right w:val="nil"/>
            </w:tcBorders>
          </w:tcPr>
          <w:p w14:paraId="212F94F4" w14:textId="5F679F95" w:rsidR="008D716B" w:rsidRPr="004A3C8A" w:rsidRDefault="008D716B" w:rsidP="006B31EF">
            <w:pPr>
              <w:autoSpaceDE w:val="0"/>
              <w:autoSpaceDN w:val="0"/>
              <w:adjustRightInd w:val="0"/>
              <w:ind w:left="161"/>
              <w:rPr>
                <w:rFonts w:cs="Times New Roman"/>
                <w:sz w:val="22"/>
                <w:szCs w:val="22"/>
              </w:rPr>
            </w:pPr>
            <w:r w:rsidRPr="004A3C8A">
              <w:rPr>
                <w:rFonts w:cs="Times New Roman"/>
                <w:b/>
                <w:sz w:val="22"/>
                <w:szCs w:val="22"/>
              </w:rPr>
              <w:t>6MWT (≥200 m)</w:t>
            </w:r>
            <w:r w:rsidR="00C46681" w:rsidRPr="004A3C8A">
              <w:rPr>
                <w:rFonts w:cs="Times New Roman"/>
                <w:b/>
                <w:sz w:val="22"/>
                <w:szCs w:val="22"/>
              </w:rPr>
              <w:t>, m</w:t>
            </w:r>
          </w:p>
        </w:tc>
        <w:tc>
          <w:tcPr>
            <w:tcW w:w="1890" w:type="dxa"/>
            <w:gridSpan w:val="2"/>
            <w:tcBorders>
              <w:top w:val="single" w:sz="4" w:space="0" w:color="auto"/>
              <w:left w:val="nil"/>
              <w:bottom w:val="nil"/>
              <w:right w:val="nil"/>
            </w:tcBorders>
          </w:tcPr>
          <w:p w14:paraId="397214B4"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689122D7"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2F29010"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4E8D7640"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23FE572F"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7B4C1EF5" w14:textId="77777777" w:rsidTr="006B31EF">
        <w:trPr>
          <w:trHeight w:val="254"/>
        </w:trPr>
        <w:tc>
          <w:tcPr>
            <w:tcW w:w="4855" w:type="dxa"/>
            <w:tcBorders>
              <w:top w:val="nil"/>
              <w:left w:val="single" w:sz="4" w:space="0" w:color="auto"/>
              <w:bottom w:val="nil"/>
              <w:right w:val="nil"/>
            </w:tcBorders>
          </w:tcPr>
          <w:p w14:paraId="53C24D20"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6015950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387.6 (105.5) [30]</w:t>
            </w:r>
          </w:p>
        </w:tc>
        <w:tc>
          <w:tcPr>
            <w:tcW w:w="1890" w:type="dxa"/>
            <w:tcBorders>
              <w:top w:val="nil"/>
              <w:left w:val="nil"/>
              <w:bottom w:val="nil"/>
              <w:right w:val="nil"/>
            </w:tcBorders>
          </w:tcPr>
          <w:p w14:paraId="3702DD3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393.8 (104.0) [30]</w:t>
            </w:r>
          </w:p>
        </w:tc>
        <w:tc>
          <w:tcPr>
            <w:tcW w:w="1890" w:type="dxa"/>
            <w:tcBorders>
              <w:top w:val="nil"/>
              <w:left w:val="nil"/>
              <w:bottom w:val="nil"/>
              <w:right w:val="nil"/>
            </w:tcBorders>
          </w:tcPr>
          <w:p w14:paraId="03ECB51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395.1 (101.8) [30]</w:t>
            </w:r>
          </w:p>
        </w:tc>
        <w:tc>
          <w:tcPr>
            <w:tcW w:w="1890" w:type="dxa"/>
            <w:tcBorders>
              <w:top w:val="nil"/>
              <w:left w:val="nil"/>
              <w:bottom w:val="nil"/>
              <w:right w:val="nil"/>
            </w:tcBorders>
          </w:tcPr>
          <w:p w14:paraId="2AEBD26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389.2 (111.9) [28]</w:t>
            </w:r>
          </w:p>
        </w:tc>
        <w:tc>
          <w:tcPr>
            <w:tcW w:w="1951" w:type="dxa"/>
            <w:tcBorders>
              <w:top w:val="nil"/>
              <w:left w:val="nil"/>
              <w:bottom w:val="nil"/>
              <w:right w:val="single" w:sz="4" w:space="0" w:color="auto"/>
            </w:tcBorders>
          </w:tcPr>
          <w:p w14:paraId="33F28E5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380.5 (127.5) [24]</w:t>
            </w:r>
          </w:p>
        </w:tc>
      </w:tr>
      <w:tr w:rsidR="008D716B" w:rsidRPr="004A3C8A" w14:paraId="3744B7CD" w14:textId="77777777" w:rsidTr="006B31EF">
        <w:trPr>
          <w:trHeight w:val="254"/>
        </w:trPr>
        <w:tc>
          <w:tcPr>
            <w:tcW w:w="4855" w:type="dxa"/>
            <w:tcBorders>
              <w:top w:val="nil"/>
              <w:left w:val="single" w:sz="4" w:space="0" w:color="auto"/>
              <w:bottom w:val="nil"/>
              <w:right w:val="nil"/>
            </w:tcBorders>
          </w:tcPr>
          <w:p w14:paraId="324C9E68"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4065C9E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1C009A9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6.2 (41.5) [30]</w:t>
            </w:r>
          </w:p>
        </w:tc>
        <w:tc>
          <w:tcPr>
            <w:tcW w:w="1890" w:type="dxa"/>
            <w:tcBorders>
              <w:top w:val="nil"/>
              <w:left w:val="nil"/>
              <w:bottom w:val="nil"/>
              <w:right w:val="nil"/>
            </w:tcBorders>
          </w:tcPr>
          <w:p w14:paraId="5E3822C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7.5 (47.4) [30]</w:t>
            </w:r>
          </w:p>
        </w:tc>
        <w:tc>
          <w:tcPr>
            <w:tcW w:w="1890" w:type="dxa"/>
            <w:tcBorders>
              <w:top w:val="nil"/>
              <w:left w:val="nil"/>
              <w:bottom w:val="nil"/>
              <w:right w:val="nil"/>
            </w:tcBorders>
          </w:tcPr>
          <w:p w14:paraId="2A9AC01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–2.8 (60.4) [28]</w:t>
            </w:r>
          </w:p>
        </w:tc>
        <w:tc>
          <w:tcPr>
            <w:tcW w:w="1951" w:type="dxa"/>
            <w:tcBorders>
              <w:top w:val="nil"/>
              <w:left w:val="nil"/>
              <w:bottom w:val="nil"/>
              <w:right w:val="single" w:sz="4" w:space="0" w:color="auto"/>
            </w:tcBorders>
          </w:tcPr>
          <w:p w14:paraId="0DC770F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3.2 (60.9) [24]</w:t>
            </w:r>
          </w:p>
        </w:tc>
      </w:tr>
      <w:tr w:rsidR="008D716B" w:rsidRPr="004A3C8A" w14:paraId="7EA2B2C4" w14:textId="77777777" w:rsidTr="006B31EF">
        <w:trPr>
          <w:trHeight w:val="254"/>
        </w:trPr>
        <w:tc>
          <w:tcPr>
            <w:tcW w:w="4855" w:type="dxa"/>
            <w:tcBorders>
              <w:top w:val="nil"/>
              <w:left w:val="single" w:sz="4" w:space="0" w:color="auto"/>
              <w:bottom w:val="nil"/>
              <w:right w:val="nil"/>
            </w:tcBorders>
          </w:tcPr>
          <w:p w14:paraId="624BFCAD"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1829647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06FF3CF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6.1 (–8.3, 20.4)</w:t>
            </w:r>
          </w:p>
        </w:tc>
        <w:tc>
          <w:tcPr>
            <w:tcW w:w="1890" w:type="dxa"/>
            <w:tcBorders>
              <w:top w:val="nil"/>
              <w:left w:val="nil"/>
              <w:bottom w:val="nil"/>
              <w:right w:val="nil"/>
            </w:tcBorders>
          </w:tcPr>
          <w:p w14:paraId="08D2712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7.4 (–8.7, 23.4)</w:t>
            </w:r>
          </w:p>
        </w:tc>
        <w:tc>
          <w:tcPr>
            <w:tcW w:w="1890" w:type="dxa"/>
            <w:tcBorders>
              <w:top w:val="nil"/>
              <w:left w:val="nil"/>
              <w:bottom w:val="nil"/>
              <w:right w:val="nil"/>
            </w:tcBorders>
          </w:tcPr>
          <w:p w14:paraId="0C4B991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–1.5 (–22.6, 19.6)</w:t>
            </w:r>
          </w:p>
        </w:tc>
        <w:tc>
          <w:tcPr>
            <w:tcW w:w="1951" w:type="dxa"/>
            <w:tcBorders>
              <w:top w:val="nil"/>
              <w:left w:val="nil"/>
              <w:bottom w:val="nil"/>
              <w:right w:val="single" w:sz="4" w:space="0" w:color="auto"/>
            </w:tcBorders>
          </w:tcPr>
          <w:p w14:paraId="4B3D02D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3.2 (–20.4, 26.8)</w:t>
            </w:r>
          </w:p>
        </w:tc>
      </w:tr>
      <w:tr w:rsidR="008D716B" w:rsidRPr="004A3C8A" w14:paraId="417425E8" w14:textId="77777777" w:rsidTr="006B31EF">
        <w:trPr>
          <w:trHeight w:val="254"/>
        </w:trPr>
        <w:tc>
          <w:tcPr>
            <w:tcW w:w="4855" w:type="dxa"/>
            <w:tcBorders>
              <w:top w:val="nil"/>
              <w:left w:val="single" w:sz="4" w:space="0" w:color="auto"/>
              <w:bottom w:val="single" w:sz="4" w:space="0" w:color="auto"/>
              <w:right w:val="nil"/>
            </w:tcBorders>
          </w:tcPr>
          <w:p w14:paraId="42B1000A"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1B5B5CC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1B02C2F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0.4070</w:t>
            </w:r>
          </w:p>
        </w:tc>
        <w:tc>
          <w:tcPr>
            <w:tcW w:w="1890" w:type="dxa"/>
            <w:tcBorders>
              <w:top w:val="nil"/>
              <w:left w:val="nil"/>
              <w:bottom w:val="single" w:sz="4" w:space="0" w:color="auto"/>
              <w:right w:val="nil"/>
            </w:tcBorders>
          </w:tcPr>
          <w:p w14:paraId="53FD551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0.3681</w:t>
            </w:r>
          </w:p>
        </w:tc>
        <w:tc>
          <w:tcPr>
            <w:tcW w:w="1890" w:type="dxa"/>
            <w:tcBorders>
              <w:top w:val="nil"/>
              <w:left w:val="nil"/>
              <w:bottom w:val="single" w:sz="4" w:space="0" w:color="auto"/>
              <w:right w:val="nil"/>
            </w:tcBorders>
          </w:tcPr>
          <w:p w14:paraId="38B54BE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0.8885</w:t>
            </w:r>
          </w:p>
        </w:tc>
        <w:tc>
          <w:tcPr>
            <w:tcW w:w="1951" w:type="dxa"/>
            <w:tcBorders>
              <w:top w:val="nil"/>
              <w:left w:val="nil"/>
              <w:bottom w:val="single" w:sz="4" w:space="0" w:color="auto"/>
              <w:right w:val="single" w:sz="4" w:space="0" w:color="auto"/>
            </w:tcBorders>
          </w:tcPr>
          <w:p w14:paraId="1E2D0DB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0.7908</w:t>
            </w:r>
          </w:p>
        </w:tc>
      </w:tr>
      <w:tr w:rsidR="008D716B" w:rsidRPr="004A3C8A" w14:paraId="4FC74C88" w14:textId="77777777" w:rsidTr="006B31EF">
        <w:trPr>
          <w:trHeight w:val="254"/>
        </w:trPr>
        <w:tc>
          <w:tcPr>
            <w:tcW w:w="4855" w:type="dxa"/>
            <w:tcBorders>
              <w:top w:val="single" w:sz="4" w:space="0" w:color="auto"/>
              <w:left w:val="single" w:sz="4" w:space="0" w:color="auto"/>
              <w:bottom w:val="nil"/>
              <w:right w:val="nil"/>
            </w:tcBorders>
          </w:tcPr>
          <w:p w14:paraId="1FDF1BDC" w14:textId="4EDA99BE" w:rsidR="008D716B" w:rsidRPr="004A3C8A" w:rsidRDefault="008D716B" w:rsidP="006B31EF">
            <w:pPr>
              <w:autoSpaceDE w:val="0"/>
              <w:autoSpaceDN w:val="0"/>
              <w:adjustRightInd w:val="0"/>
              <w:ind w:left="161"/>
              <w:rPr>
                <w:rFonts w:cs="Times New Roman"/>
                <w:sz w:val="22"/>
                <w:szCs w:val="22"/>
              </w:rPr>
            </w:pPr>
            <w:r w:rsidRPr="004A3C8A">
              <w:rPr>
                <w:rFonts w:cs="Times New Roman"/>
                <w:b/>
                <w:sz w:val="22"/>
                <w:szCs w:val="22"/>
              </w:rPr>
              <w:t>6MWT (&lt;200 m)</w:t>
            </w:r>
            <w:r w:rsidR="00C46681" w:rsidRPr="004A3C8A">
              <w:rPr>
                <w:rFonts w:cs="Times New Roman"/>
                <w:b/>
                <w:sz w:val="22"/>
                <w:szCs w:val="22"/>
              </w:rPr>
              <w:t>, m</w:t>
            </w:r>
          </w:p>
        </w:tc>
        <w:tc>
          <w:tcPr>
            <w:tcW w:w="1890" w:type="dxa"/>
            <w:gridSpan w:val="2"/>
            <w:tcBorders>
              <w:top w:val="single" w:sz="4" w:space="0" w:color="auto"/>
              <w:left w:val="nil"/>
              <w:bottom w:val="nil"/>
              <w:right w:val="nil"/>
            </w:tcBorders>
          </w:tcPr>
          <w:p w14:paraId="4D3C93F3"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804A0A1"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549301AD"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6B424BD"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67F226CC"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7BD97044" w14:textId="77777777" w:rsidTr="006B31EF">
        <w:trPr>
          <w:trHeight w:val="254"/>
        </w:trPr>
        <w:tc>
          <w:tcPr>
            <w:tcW w:w="4855" w:type="dxa"/>
            <w:tcBorders>
              <w:top w:val="nil"/>
              <w:left w:val="single" w:sz="4" w:space="0" w:color="auto"/>
              <w:bottom w:val="nil"/>
              <w:right w:val="nil"/>
            </w:tcBorders>
          </w:tcPr>
          <w:p w14:paraId="2BCFD0E1"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5E8D088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135.5 (36.9) [13]</w:t>
            </w:r>
          </w:p>
        </w:tc>
        <w:tc>
          <w:tcPr>
            <w:tcW w:w="1890" w:type="dxa"/>
            <w:tcBorders>
              <w:top w:val="nil"/>
              <w:left w:val="nil"/>
              <w:bottom w:val="nil"/>
              <w:right w:val="nil"/>
            </w:tcBorders>
          </w:tcPr>
          <w:p w14:paraId="638DE7A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143.7 (58.8) [10]</w:t>
            </w:r>
          </w:p>
        </w:tc>
        <w:tc>
          <w:tcPr>
            <w:tcW w:w="1890" w:type="dxa"/>
            <w:tcBorders>
              <w:top w:val="nil"/>
              <w:left w:val="nil"/>
              <w:bottom w:val="nil"/>
              <w:right w:val="nil"/>
            </w:tcBorders>
          </w:tcPr>
          <w:p w14:paraId="55FC069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164.0 (64.5) [10]</w:t>
            </w:r>
          </w:p>
        </w:tc>
        <w:tc>
          <w:tcPr>
            <w:tcW w:w="1890" w:type="dxa"/>
            <w:tcBorders>
              <w:top w:val="nil"/>
              <w:left w:val="nil"/>
              <w:bottom w:val="nil"/>
              <w:right w:val="nil"/>
            </w:tcBorders>
          </w:tcPr>
          <w:p w14:paraId="4095DFC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148.5 (76.3) [10]</w:t>
            </w:r>
          </w:p>
        </w:tc>
        <w:tc>
          <w:tcPr>
            <w:tcW w:w="1951" w:type="dxa"/>
            <w:tcBorders>
              <w:top w:val="nil"/>
              <w:left w:val="nil"/>
              <w:bottom w:val="nil"/>
              <w:right w:val="single" w:sz="4" w:space="0" w:color="auto"/>
            </w:tcBorders>
          </w:tcPr>
          <w:p w14:paraId="50B6474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188.0 (97.5) [4]</w:t>
            </w:r>
          </w:p>
        </w:tc>
      </w:tr>
      <w:tr w:rsidR="008D716B" w:rsidRPr="004A3C8A" w14:paraId="36F7B7ED" w14:textId="77777777" w:rsidTr="006B31EF">
        <w:trPr>
          <w:trHeight w:val="254"/>
        </w:trPr>
        <w:tc>
          <w:tcPr>
            <w:tcW w:w="4855" w:type="dxa"/>
            <w:tcBorders>
              <w:top w:val="nil"/>
              <w:left w:val="single" w:sz="4" w:space="0" w:color="auto"/>
              <w:bottom w:val="nil"/>
              <w:right w:val="nil"/>
            </w:tcBorders>
          </w:tcPr>
          <w:p w14:paraId="5FB4DC1C"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386CFE4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864D1E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–5.4 (48.6) [10]</w:t>
            </w:r>
          </w:p>
        </w:tc>
        <w:tc>
          <w:tcPr>
            <w:tcW w:w="1890" w:type="dxa"/>
            <w:tcBorders>
              <w:top w:val="nil"/>
              <w:left w:val="nil"/>
              <w:bottom w:val="nil"/>
              <w:right w:val="nil"/>
            </w:tcBorders>
          </w:tcPr>
          <w:p w14:paraId="5ED53D0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14.9 (53.9) [10]</w:t>
            </w:r>
          </w:p>
        </w:tc>
        <w:tc>
          <w:tcPr>
            <w:tcW w:w="1890" w:type="dxa"/>
            <w:tcBorders>
              <w:top w:val="nil"/>
              <w:left w:val="nil"/>
              <w:bottom w:val="nil"/>
              <w:right w:val="nil"/>
            </w:tcBorders>
          </w:tcPr>
          <w:p w14:paraId="3593BCB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 (68.3) [10]</w:t>
            </w:r>
          </w:p>
        </w:tc>
        <w:tc>
          <w:tcPr>
            <w:tcW w:w="1951" w:type="dxa"/>
            <w:tcBorders>
              <w:top w:val="nil"/>
              <w:left w:val="nil"/>
              <w:bottom w:val="nil"/>
              <w:right w:val="single" w:sz="4" w:space="0" w:color="auto"/>
            </w:tcBorders>
          </w:tcPr>
          <w:p w14:paraId="7FBAA92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41.0 (89.3) [4]</w:t>
            </w:r>
          </w:p>
        </w:tc>
      </w:tr>
      <w:tr w:rsidR="008D716B" w:rsidRPr="004A3C8A" w14:paraId="1FD8FF77" w14:textId="77777777" w:rsidTr="006B31EF">
        <w:trPr>
          <w:trHeight w:val="254"/>
        </w:trPr>
        <w:tc>
          <w:tcPr>
            <w:tcW w:w="4855" w:type="dxa"/>
            <w:tcBorders>
              <w:top w:val="nil"/>
              <w:left w:val="single" w:sz="4" w:space="0" w:color="auto"/>
              <w:bottom w:val="nil"/>
              <w:right w:val="nil"/>
            </w:tcBorders>
          </w:tcPr>
          <w:p w14:paraId="5857BDA9"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3913EFE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CE8811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–5.4 (–32.7, 21.9)</w:t>
            </w:r>
          </w:p>
        </w:tc>
        <w:tc>
          <w:tcPr>
            <w:tcW w:w="1890" w:type="dxa"/>
            <w:tcBorders>
              <w:top w:val="nil"/>
              <w:left w:val="nil"/>
              <w:bottom w:val="nil"/>
              <w:right w:val="nil"/>
            </w:tcBorders>
          </w:tcPr>
          <w:p w14:paraId="0EADEE7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14.9 (–15.1, 44.9)</w:t>
            </w:r>
          </w:p>
        </w:tc>
        <w:tc>
          <w:tcPr>
            <w:tcW w:w="1890" w:type="dxa"/>
            <w:tcBorders>
              <w:top w:val="nil"/>
              <w:left w:val="nil"/>
              <w:bottom w:val="nil"/>
              <w:right w:val="nil"/>
            </w:tcBorders>
          </w:tcPr>
          <w:p w14:paraId="41A2C05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 (–39.7, 38.5)</w:t>
            </w:r>
          </w:p>
        </w:tc>
        <w:tc>
          <w:tcPr>
            <w:tcW w:w="1951" w:type="dxa"/>
            <w:tcBorders>
              <w:top w:val="nil"/>
              <w:left w:val="nil"/>
              <w:bottom w:val="nil"/>
              <w:right w:val="single" w:sz="4" w:space="0" w:color="auto"/>
            </w:tcBorders>
          </w:tcPr>
          <w:p w14:paraId="1BB8E94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27.1 (–30.9, 85.2)</w:t>
            </w:r>
          </w:p>
        </w:tc>
      </w:tr>
      <w:tr w:rsidR="008D716B" w:rsidRPr="004A3C8A" w14:paraId="177121D0" w14:textId="77777777" w:rsidTr="006B31EF">
        <w:trPr>
          <w:trHeight w:val="254"/>
        </w:trPr>
        <w:tc>
          <w:tcPr>
            <w:tcW w:w="4855" w:type="dxa"/>
            <w:tcBorders>
              <w:top w:val="nil"/>
              <w:left w:val="single" w:sz="4" w:space="0" w:color="auto"/>
              <w:bottom w:val="single" w:sz="4" w:space="0" w:color="auto"/>
              <w:right w:val="nil"/>
            </w:tcBorders>
          </w:tcPr>
          <w:p w14:paraId="62CD2915"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73ADF4F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739B04D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0.6983</w:t>
            </w:r>
          </w:p>
        </w:tc>
        <w:tc>
          <w:tcPr>
            <w:tcW w:w="1890" w:type="dxa"/>
            <w:tcBorders>
              <w:top w:val="nil"/>
              <w:left w:val="nil"/>
              <w:bottom w:val="single" w:sz="4" w:space="0" w:color="auto"/>
              <w:right w:val="nil"/>
            </w:tcBorders>
          </w:tcPr>
          <w:p w14:paraId="1D14873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0.3297</w:t>
            </w:r>
          </w:p>
        </w:tc>
        <w:tc>
          <w:tcPr>
            <w:tcW w:w="1890" w:type="dxa"/>
            <w:tcBorders>
              <w:top w:val="nil"/>
              <w:left w:val="nil"/>
              <w:bottom w:val="single" w:sz="4" w:space="0" w:color="auto"/>
              <w:right w:val="nil"/>
            </w:tcBorders>
          </w:tcPr>
          <w:p w14:paraId="37931E5F"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0.9760</w:t>
            </w:r>
          </w:p>
        </w:tc>
        <w:tc>
          <w:tcPr>
            <w:tcW w:w="1951" w:type="dxa"/>
            <w:tcBorders>
              <w:top w:val="nil"/>
              <w:left w:val="nil"/>
              <w:bottom w:val="single" w:sz="4" w:space="0" w:color="auto"/>
              <w:right w:val="single" w:sz="4" w:space="0" w:color="auto"/>
            </w:tcBorders>
          </w:tcPr>
          <w:p w14:paraId="2200E58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0.3599</w:t>
            </w:r>
          </w:p>
        </w:tc>
      </w:tr>
      <w:tr w:rsidR="008D716B" w:rsidRPr="004A3C8A" w14:paraId="4031A0C3" w14:textId="77777777" w:rsidTr="006B31EF">
        <w:trPr>
          <w:trHeight w:val="254"/>
        </w:trPr>
        <w:tc>
          <w:tcPr>
            <w:tcW w:w="4855" w:type="dxa"/>
            <w:tcBorders>
              <w:top w:val="single" w:sz="4" w:space="0" w:color="auto"/>
              <w:left w:val="single" w:sz="4" w:space="0" w:color="auto"/>
              <w:bottom w:val="nil"/>
              <w:right w:val="nil"/>
            </w:tcBorders>
          </w:tcPr>
          <w:p w14:paraId="6A2AF8E2"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b/>
                <w:sz w:val="22"/>
                <w:szCs w:val="22"/>
              </w:rPr>
              <w:t>6MWT (% predicted distance)</w:t>
            </w:r>
          </w:p>
        </w:tc>
        <w:tc>
          <w:tcPr>
            <w:tcW w:w="1890" w:type="dxa"/>
            <w:gridSpan w:val="2"/>
            <w:tcBorders>
              <w:top w:val="single" w:sz="4" w:space="0" w:color="auto"/>
              <w:left w:val="nil"/>
              <w:bottom w:val="nil"/>
              <w:right w:val="nil"/>
            </w:tcBorders>
          </w:tcPr>
          <w:p w14:paraId="0D9AEB85"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B49F2A2"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EEDF5DD"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9FDDDEC"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1B37A13F"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29D0B5A7" w14:textId="77777777" w:rsidTr="006B31EF">
        <w:trPr>
          <w:trHeight w:val="254"/>
        </w:trPr>
        <w:tc>
          <w:tcPr>
            <w:tcW w:w="4855" w:type="dxa"/>
            <w:tcBorders>
              <w:top w:val="nil"/>
              <w:left w:val="single" w:sz="4" w:space="0" w:color="auto"/>
              <w:bottom w:val="nil"/>
              <w:right w:val="nil"/>
            </w:tcBorders>
          </w:tcPr>
          <w:p w14:paraId="4AF13F7E"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241D98C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43.1 (19.1) [43]</w:t>
            </w:r>
          </w:p>
        </w:tc>
        <w:tc>
          <w:tcPr>
            <w:tcW w:w="1890" w:type="dxa"/>
            <w:tcBorders>
              <w:top w:val="nil"/>
              <w:left w:val="nil"/>
              <w:bottom w:val="nil"/>
              <w:right w:val="nil"/>
            </w:tcBorders>
          </w:tcPr>
          <w:p w14:paraId="1E7A88C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46.0 (18.8) [40]</w:t>
            </w:r>
          </w:p>
        </w:tc>
        <w:tc>
          <w:tcPr>
            <w:tcW w:w="1890" w:type="dxa"/>
            <w:tcBorders>
              <w:top w:val="nil"/>
              <w:left w:val="nil"/>
              <w:bottom w:val="nil"/>
              <w:right w:val="nil"/>
            </w:tcBorders>
          </w:tcPr>
          <w:p w14:paraId="5DDEBBA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46.8 (17.8) [40]</w:t>
            </w:r>
          </w:p>
        </w:tc>
        <w:tc>
          <w:tcPr>
            <w:tcW w:w="1890" w:type="dxa"/>
            <w:tcBorders>
              <w:top w:val="nil"/>
              <w:left w:val="nil"/>
              <w:bottom w:val="nil"/>
              <w:right w:val="nil"/>
            </w:tcBorders>
          </w:tcPr>
          <w:p w14:paraId="44D28CD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45.2 (19.8) [38]</w:t>
            </w:r>
          </w:p>
        </w:tc>
        <w:tc>
          <w:tcPr>
            <w:tcW w:w="1951" w:type="dxa"/>
            <w:tcBorders>
              <w:top w:val="nil"/>
              <w:left w:val="nil"/>
              <w:bottom w:val="nil"/>
              <w:right w:val="single" w:sz="4" w:space="0" w:color="auto"/>
            </w:tcBorders>
          </w:tcPr>
          <w:p w14:paraId="5C72591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48.9 (18.6) [28]</w:t>
            </w:r>
          </w:p>
        </w:tc>
      </w:tr>
      <w:tr w:rsidR="008D716B" w:rsidRPr="004A3C8A" w14:paraId="50833C84" w14:textId="77777777" w:rsidTr="006B31EF">
        <w:trPr>
          <w:trHeight w:val="254"/>
        </w:trPr>
        <w:tc>
          <w:tcPr>
            <w:tcW w:w="4855" w:type="dxa"/>
            <w:tcBorders>
              <w:top w:val="nil"/>
              <w:left w:val="single" w:sz="4" w:space="0" w:color="auto"/>
              <w:bottom w:val="nil"/>
              <w:right w:val="nil"/>
            </w:tcBorders>
          </w:tcPr>
          <w:p w14:paraId="46D58988"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0909F34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5DC6F8E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0.5 (5.9) [40]</w:t>
            </w:r>
          </w:p>
        </w:tc>
        <w:tc>
          <w:tcPr>
            <w:tcW w:w="1890" w:type="dxa"/>
            <w:tcBorders>
              <w:top w:val="nil"/>
              <w:left w:val="nil"/>
              <w:bottom w:val="nil"/>
              <w:right w:val="nil"/>
            </w:tcBorders>
          </w:tcPr>
          <w:p w14:paraId="3548B24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1.4 (6.7) [40]</w:t>
            </w:r>
          </w:p>
        </w:tc>
        <w:tc>
          <w:tcPr>
            <w:tcW w:w="1890" w:type="dxa"/>
            <w:tcBorders>
              <w:top w:val="nil"/>
              <w:left w:val="nil"/>
              <w:bottom w:val="nil"/>
              <w:right w:val="nil"/>
            </w:tcBorders>
          </w:tcPr>
          <w:p w14:paraId="40EB41C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–0.2 (8.6) [38]</w:t>
            </w:r>
          </w:p>
        </w:tc>
        <w:tc>
          <w:tcPr>
            <w:tcW w:w="1951" w:type="dxa"/>
            <w:tcBorders>
              <w:top w:val="nil"/>
              <w:left w:val="nil"/>
              <w:bottom w:val="nil"/>
              <w:right w:val="single" w:sz="4" w:space="0" w:color="auto"/>
            </w:tcBorders>
          </w:tcPr>
          <w:p w14:paraId="1C46504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1.2 (9.0) [28]</w:t>
            </w:r>
          </w:p>
        </w:tc>
      </w:tr>
      <w:tr w:rsidR="008D716B" w:rsidRPr="004A3C8A" w14:paraId="5A455C38" w14:textId="77777777" w:rsidTr="006B31EF">
        <w:trPr>
          <w:trHeight w:val="254"/>
        </w:trPr>
        <w:tc>
          <w:tcPr>
            <w:tcW w:w="4855" w:type="dxa"/>
            <w:tcBorders>
              <w:top w:val="nil"/>
              <w:left w:val="single" w:sz="4" w:space="0" w:color="auto"/>
              <w:bottom w:val="nil"/>
              <w:right w:val="nil"/>
            </w:tcBorders>
          </w:tcPr>
          <w:p w14:paraId="55B563AD"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2ABDC7E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DA9C90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0.5 (–1.3, 2.3)</w:t>
            </w:r>
          </w:p>
        </w:tc>
        <w:tc>
          <w:tcPr>
            <w:tcW w:w="1890" w:type="dxa"/>
            <w:tcBorders>
              <w:top w:val="nil"/>
              <w:left w:val="nil"/>
              <w:bottom w:val="nil"/>
              <w:right w:val="nil"/>
            </w:tcBorders>
          </w:tcPr>
          <w:p w14:paraId="0591AD3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1.4 (–0.7, 3.4)</w:t>
            </w:r>
          </w:p>
        </w:tc>
        <w:tc>
          <w:tcPr>
            <w:tcW w:w="1890" w:type="dxa"/>
            <w:tcBorders>
              <w:top w:val="nil"/>
              <w:left w:val="nil"/>
              <w:bottom w:val="nil"/>
              <w:right w:val="nil"/>
            </w:tcBorders>
          </w:tcPr>
          <w:p w14:paraId="40AE0B9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–0.02, (–2.6, 2.6)</w:t>
            </w:r>
          </w:p>
        </w:tc>
        <w:tc>
          <w:tcPr>
            <w:tcW w:w="1951" w:type="dxa"/>
            <w:tcBorders>
              <w:top w:val="nil"/>
              <w:left w:val="nil"/>
              <w:bottom w:val="nil"/>
              <w:right w:val="single" w:sz="4" w:space="0" w:color="auto"/>
            </w:tcBorders>
          </w:tcPr>
          <w:p w14:paraId="7000659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1.0 (–2.2, 4.1)</w:t>
            </w:r>
          </w:p>
        </w:tc>
      </w:tr>
      <w:tr w:rsidR="008D716B" w:rsidRPr="004A3C8A" w14:paraId="55C9C93E" w14:textId="77777777" w:rsidTr="006B31EF">
        <w:trPr>
          <w:trHeight w:val="254"/>
        </w:trPr>
        <w:tc>
          <w:tcPr>
            <w:tcW w:w="4855" w:type="dxa"/>
            <w:tcBorders>
              <w:top w:val="nil"/>
              <w:left w:val="single" w:sz="4" w:space="0" w:color="auto"/>
              <w:bottom w:val="single" w:sz="4" w:space="0" w:color="auto"/>
              <w:right w:val="nil"/>
            </w:tcBorders>
          </w:tcPr>
          <w:p w14:paraId="31EFA397"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5163AA2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7782786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0.5799</w:t>
            </w:r>
          </w:p>
        </w:tc>
        <w:tc>
          <w:tcPr>
            <w:tcW w:w="1890" w:type="dxa"/>
            <w:tcBorders>
              <w:top w:val="nil"/>
              <w:left w:val="nil"/>
              <w:bottom w:val="single" w:sz="4" w:space="0" w:color="auto"/>
              <w:right w:val="nil"/>
            </w:tcBorders>
          </w:tcPr>
          <w:p w14:paraId="6351B4A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0.1842</w:t>
            </w:r>
          </w:p>
        </w:tc>
        <w:tc>
          <w:tcPr>
            <w:tcW w:w="1890" w:type="dxa"/>
            <w:tcBorders>
              <w:top w:val="nil"/>
              <w:left w:val="nil"/>
              <w:bottom w:val="single" w:sz="4" w:space="0" w:color="auto"/>
              <w:right w:val="nil"/>
            </w:tcBorders>
          </w:tcPr>
          <w:p w14:paraId="508D1F9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0.9903</w:t>
            </w:r>
          </w:p>
        </w:tc>
        <w:tc>
          <w:tcPr>
            <w:tcW w:w="1951" w:type="dxa"/>
            <w:tcBorders>
              <w:top w:val="nil"/>
              <w:left w:val="nil"/>
              <w:bottom w:val="single" w:sz="4" w:space="0" w:color="auto"/>
              <w:right w:val="single" w:sz="4" w:space="0" w:color="auto"/>
            </w:tcBorders>
          </w:tcPr>
          <w:p w14:paraId="510206C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0.5546</w:t>
            </w:r>
          </w:p>
        </w:tc>
      </w:tr>
      <w:tr w:rsidR="008D716B" w:rsidRPr="004A3C8A" w14:paraId="1128F726" w14:textId="77777777" w:rsidTr="006B31EF">
        <w:trPr>
          <w:trHeight w:val="254"/>
        </w:trPr>
        <w:tc>
          <w:tcPr>
            <w:tcW w:w="4855" w:type="dxa"/>
            <w:tcBorders>
              <w:top w:val="single" w:sz="4" w:space="0" w:color="auto"/>
              <w:left w:val="single" w:sz="4" w:space="0" w:color="auto"/>
              <w:bottom w:val="nil"/>
              <w:right w:val="nil"/>
            </w:tcBorders>
          </w:tcPr>
          <w:p w14:paraId="393A3307"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b/>
                <w:sz w:val="22"/>
                <w:szCs w:val="22"/>
              </w:rPr>
              <w:t>6MWT (% predicted distance, ≥200 m)</w:t>
            </w:r>
          </w:p>
        </w:tc>
        <w:tc>
          <w:tcPr>
            <w:tcW w:w="1890" w:type="dxa"/>
            <w:gridSpan w:val="2"/>
            <w:tcBorders>
              <w:top w:val="single" w:sz="4" w:space="0" w:color="auto"/>
              <w:left w:val="nil"/>
              <w:bottom w:val="nil"/>
              <w:right w:val="nil"/>
            </w:tcBorders>
          </w:tcPr>
          <w:p w14:paraId="08C475C7"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3E70BC9"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1BC1C94"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8A1054D"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445522E8"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7A1F24BA" w14:textId="77777777" w:rsidTr="006B31EF">
        <w:trPr>
          <w:trHeight w:val="254"/>
        </w:trPr>
        <w:tc>
          <w:tcPr>
            <w:tcW w:w="4855" w:type="dxa"/>
            <w:tcBorders>
              <w:top w:val="nil"/>
              <w:left w:val="single" w:sz="4" w:space="0" w:color="auto"/>
              <w:bottom w:val="nil"/>
              <w:right w:val="nil"/>
            </w:tcBorders>
          </w:tcPr>
          <w:p w14:paraId="6B9E309D"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2EBBDFA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53.2 (12.8) [30]</w:t>
            </w:r>
          </w:p>
        </w:tc>
        <w:tc>
          <w:tcPr>
            <w:tcW w:w="1890" w:type="dxa"/>
            <w:tcBorders>
              <w:top w:val="nil"/>
              <w:left w:val="nil"/>
              <w:bottom w:val="nil"/>
              <w:right w:val="nil"/>
            </w:tcBorders>
          </w:tcPr>
          <w:p w14:paraId="787F399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54.1 (13.2) [30]</w:t>
            </w:r>
          </w:p>
        </w:tc>
        <w:tc>
          <w:tcPr>
            <w:tcW w:w="1890" w:type="dxa"/>
            <w:tcBorders>
              <w:top w:val="nil"/>
              <w:left w:val="nil"/>
              <w:bottom w:val="nil"/>
              <w:right w:val="nil"/>
            </w:tcBorders>
          </w:tcPr>
          <w:p w14:paraId="43D0693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54.3 (12.8) [30]</w:t>
            </w:r>
          </w:p>
        </w:tc>
        <w:tc>
          <w:tcPr>
            <w:tcW w:w="1890" w:type="dxa"/>
            <w:tcBorders>
              <w:top w:val="nil"/>
              <w:left w:val="nil"/>
              <w:bottom w:val="nil"/>
              <w:right w:val="nil"/>
            </w:tcBorders>
          </w:tcPr>
          <w:p w14:paraId="2D61081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53.5 (15.0) [28]</w:t>
            </w:r>
          </w:p>
        </w:tc>
        <w:tc>
          <w:tcPr>
            <w:tcW w:w="1951" w:type="dxa"/>
            <w:tcBorders>
              <w:top w:val="nil"/>
              <w:left w:val="nil"/>
              <w:bottom w:val="nil"/>
              <w:right w:val="single" w:sz="4" w:space="0" w:color="auto"/>
            </w:tcBorders>
          </w:tcPr>
          <w:p w14:paraId="7E7F710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52.5 (16.9) [24]</w:t>
            </w:r>
          </w:p>
        </w:tc>
      </w:tr>
      <w:tr w:rsidR="008D716B" w:rsidRPr="004A3C8A" w14:paraId="36446B96" w14:textId="77777777" w:rsidTr="006B31EF">
        <w:trPr>
          <w:trHeight w:val="254"/>
        </w:trPr>
        <w:tc>
          <w:tcPr>
            <w:tcW w:w="4855" w:type="dxa"/>
            <w:tcBorders>
              <w:top w:val="nil"/>
              <w:left w:val="single" w:sz="4" w:space="0" w:color="auto"/>
              <w:bottom w:val="nil"/>
              <w:right w:val="nil"/>
            </w:tcBorders>
          </w:tcPr>
          <w:p w14:paraId="17D0ED08"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4522105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6D8C70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 (5.6) [30]</w:t>
            </w:r>
          </w:p>
        </w:tc>
        <w:tc>
          <w:tcPr>
            <w:tcW w:w="1890" w:type="dxa"/>
            <w:tcBorders>
              <w:top w:val="nil"/>
              <w:left w:val="nil"/>
              <w:bottom w:val="nil"/>
              <w:right w:val="nil"/>
            </w:tcBorders>
          </w:tcPr>
          <w:p w14:paraId="0558E61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1.1 (6.5) [30]</w:t>
            </w:r>
          </w:p>
        </w:tc>
        <w:tc>
          <w:tcPr>
            <w:tcW w:w="1890" w:type="dxa"/>
            <w:tcBorders>
              <w:top w:val="nil"/>
              <w:left w:val="nil"/>
              <w:bottom w:val="nil"/>
              <w:right w:val="nil"/>
            </w:tcBorders>
          </w:tcPr>
          <w:p w14:paraId="3E80965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(8.2) [28]</w:t>
            </w:r>
          </w:p>
        </w:tc>
        <w:tc>
          <w:tcPr>
            <w:tcW w:w="1951" w:type="dxa"/>
            <w:tcBorders>
              <w:top w:val="nil"/>
              <w:left w:val="nil"/>
              <w:bottom w:val="nil"/>
              <w:right w:val="single" w:sz="4" w:space="0" w:color="auto"/>
            </w:tcBorders>
          </w:tcPr>
          <w:p w14:paraId="66145D1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0.4 (8.3) [24]</w:t>
            </w:r>
          </w:p>
        </w:tc>
      </w:tr>
      <w:tr w:rsidR="008D716B" w:rsidRPr="004A3C8A" w14:paraId="09EBDB96" w14:textId="77777777" w:rsidTr="006B31EF">
        <w:trPr>
          <w:trHeight w:val="254"/>
        </w:trPr>
        <w:tc>
          <w:tcPr>
            <w:tcW w:w="4855" w:type="dxa"/>
            <w:tcBorders>
              <w:top w:val="nil"/>
              <w:left w:val="single" w:sz="4" w:space="0" w:color="auto"/>
              <w:bottom w:val="nil"/>
              <w:right w:val="nil"/>
            </w:tcBorders>
          </w:tcPr>
          <w:p w14:paraId="79E03BB8"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2A60071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0FBEF8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 (–1.0, 2.9)</w:t>
            </w:r>
          </w:p>
        </w:tc>
        <w:tc>
          <w:tcPr>
            <w:tcW w:w="1890" w:type="dxa"/>
            <w:tcBorders>
              <w:top w:val="nil"/>
              <w:left w:val="nil"/>
              <w:bottom w:val="nil"/>
              <w:right w:val="nil"/>
            </w:tcBorders>
          </w:tcPr>
          <w:p w14:paraId="1C207AB7"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1.1 (–1.1, 3.3)</w:t>
            </w:r>
          </w:p>
        </w:tc>
        <w:tc>
          <w:tcPr>
            <w:tcW w:w="1890" w:type="dxa"/>
            <w:tcBorders>
              <w:top w:val="nil"/>
              <w:left w:val="nil"/>
              <w:bottom w:val="nil"/>
              <w:right w:val="nil"/>
            </w:tcBorders>
          </w:tcPr>
          <w:p w14:paraId="2510773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0.1 (–2.9, 3.0)</w:t>
            </w:r>
          </w:p>
        </w:tc>
        <w:tc>
          <w:tcPr>
            <w:tcW w:w="1951" w:type="dxa"/>
            <w:tcBorders>
              <w:top w:val="nil"/>
              <w:left w:val="nil"/>
              <w:bottom w:val="nil"/>
              <w:right w:val="single" w:sz="4" w:space="0" w:color="auto"/>
            </w:tcBorders>
          </w:tcPr>
          <w:p w14:paraId="03B9CCA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0.4 (–2.8, 3.3)</w:t>
            </w:r>
          </w:p>
        </w:tc>
      </w:tr>
      <w:tr w:rsidR="008D716B" w:rsidRPr="004A3C8A" w14:paraId="01A15705" w14:textId="77777777" w:rsidTr="006B31EF">
        <w:trPr>
          <w:trHeight w:val="254"/>
        </w:trPr>
        <w:tc>
          <w:tcPr>
            <w:tcW w:w="4855" w:type="dxa"/>
            <w:tcBorders>
              <w:top w:val="nil"/>
              <w:left w:val="single" w:sz="4" w:space="0" w:color="auto"/>
              <w:bottom w:val="single" w:sz="4" w:space="0" w:color="auto"/>
              <w:right w:val="nil"/>
            </w:tcBorders>
          </w:tcPr>
          <w:p w14:paraId="3853CB94"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01B5CE8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36C1AC4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0.3546</w:t>
            </w:r>
          </w:p>
        </w:tc>
        <w:tc>
          <w:tcPr>
            <w:tcW w:w="1890" w:type="dxa"/>
            <w:tcBorders>
              <w:top w:val="nil"/>
              <w:left w:val="nil"/>
              <w:bottom w:val="single" w:sz="4" w:space="0" w:color="auto"/>
              <w:right w:val="nil"/>
            </w:tcBorders>
          </w:tcPr>
          <w:p w14:paraId="3EFAC3F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0.3284</w:t>
            </w:r>
          </w:p>
        </w:tc>
        <w:tc>
          <w:tcPr>
            <w:tcW w:w="1890" w:type="dxa"/>
            <w:tcBorders>
              <w:top w:val="nil"/>
              <w:left w:val="nil"/>
              <w:bottom w:val="single" w:sz="4" w:space="0" w:color="auto"/>
              <w:right w:val="nil"/>
            </w:tcBorders>
          </w:tcPr>
          <w:p w14:paraId="353D812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0.9701</w:t>
            </w:r>
          </w:p>
        </w:tc>
        <w:tc>
          <w:tcPr>
            <w:tcW w:w="1951" w:type="dxa"/>
            <w:tcBorders>
              <w:top w:val="nil"/>
              <w:left w:val="nil"/>
              <w:bottom w:val="single" w:sz="4" w:space="0" w:color="auto"/>
              <w:right w:val="single" w:sz="4" w:space="0" w:color="auto"/>
            </w:tcBorders>
          </w:tcPr>
          <w:p w14:paraId="138F75A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0.7954</w:t>
            </w:r>
          </w:p>
        </w:tc>
      </w:tr>
      <w:tr w:rsidR="008D716B" w:rsidRPr="004A3C8A" w14:paraId="077CB4E1" w14:textId="77777777" w:rsidTr="006B31EF">
        <w:trPr>
          <w:trHeight w:val="254"/>
        </w:trPr>
        <w:tc>
          <w:tcPr>
            <w:tcW w:w="4855" w:type="dxa"/>
            <w:tcBorders>
              <w:top w:val="single" w:sz="4" w:space="0" w:color="auto"/>
              <w:left w:val="single" w:sz="4" w:space="0" w:color="auto"/>
              <w:bottom w:val="nil"/>
              <w:right w:val="nil"/>
            </w:tcBorders>
          </w:tcPr>
          <w:p w14:paraId="25941C02"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b/>
                <w:sz w:val="22"/>
                <w:szCs w:val="22"/>
              </w:rPr>
              <w:t>6MWT (% predicted distance, &lt;200 m)</w:t>
            </w:r>
          </w:p>
        </w:tc>
        <w:tc>
          <w:tcPr>
            <w:tcW w:w="1890" w:type="dxa"/>
            <w:gridSpan w:val="2"/>
            <w:tcBorders>
              <w:top w:val="single" w:sz="4" w:space="0" w:color="auto"/>
              <w:left w:val="nil"/>
              <w:bottom w:val="nil"/>
              <w:right w:val="nil"/>
            </w:tcBorders>
          </w:tcPr>
          <w:p w14:paraId="3E032D41"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1AEBE242"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6653AC48" w14:textId="77777777" w:rsidR="008D716B" w:rsidRPr="004A3C8A" w:rsidRDefault="008D716B" w:rsidP="006B31EF">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30529BD" w14:textId="77777777" w:rsidR="008D716B" w:rsidRPr="004A3C8A" w:rsidRDefault="008D716B" w:rsidP="006B31EF">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681EFA7E" w14:textId="77777777" w:rsidR="008D716B" w:rsidRPr="004A3C8A" w:rsidRDefault="008D716B" w:rsidP="006B31EF">
            <w:pPr>
              <w:autoSpaceDE w:val="0"/>
              <w:autoSpaceDN w:val="0"/>
              <w:adjustRightInd w:val="0"/>
              <w:jc w:val="center"/>
              <w:rPr>
                <w:rFonts w:cs="Times New Roman"/>
                <w:sz w:val="22"/>
                <w:szCs w:val="22"/>
              </w:rPr>
            </w:pPr>
          </w:p>
        </w:tc>
      </w:tr>
      <w:tr w:rsidR="008D716B" w:rsidRPr="004A3C8A" w14:paraId="7E7131FD" w14:textId="77777777" w:rsidTr="006B31EF">
        <w:trPr>
          <w:trHeight w:val="254"/>
        </w:trPr>
        <w:tc>
          <w:tcPr>
            <w:tcW w:w="4855" w:type="dxa"/>
            <w:tcBorders>
              <w:top w:val="nil"/>
              <w:left w:val="single" w:sz="4" w:space="0" w:color="auto"/>
              <w:bottom w:val="nil"/>
              <w:right w:val="nil"/>
            </w:tcBorders>
          </w:tcPr>
          <w:p w14:paraId="5633CDF0"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1C7064D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19.7 (6.2) [13]</w:t>
            </w:r>
          </w:p>
        </w:tc>
        <w:tc>
          <w:tcPr>
            <w:tcW w:w="1890" w:type="dxa"/>
            <w:tcBorders>
              <w:top w:val="nil"/>
              <w:left w:val="nil"/>
              <w:bottom w:val="nil"/>
              <w:right w:val="nil"/>
            </w:tcBorders>
          </w:tcPr>
          <w:p w14:paraId="1ED9D1E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21.4 (8.9) [10]</w:t>
            </w:r>
          </w:p>
        </w:tc>
        <w:tc>
          <w:tcPr>
            <w:tcW w:w="1890" w:type="dxa"/>
            <w:tcBorders>
              <w:top w:val="nil"/>
              <w:left w:val="nil"/>
              <w:bottom w:val="nil"/>
              <w:right w:val="nil"/>
            </w:tcBorders>
          </w:tcPr>
          <w:p w14:paraId="2556EC3B"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24.3 (9.4) [10]</w:t>
            </w:r>
          </w:p>
        </w:tc>
        <w:tc>
          <w:tcPr>
            <w:tcW w:w="1890" w:type="dxa"/>
            <w:tcBorders>
              <w:top w:val="nil"/>
              <w:left w:val="nil"/>
              <w:bottom w:val="nil"/>
              <w:right w:val="nil"/>
            </w:tcBorders>
          </w:tcPr>
          <w:p w14:paraId="12B14E55"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21.9 (10.8) [10]</w:t>
            </w:r>
          </w:p>
        </w:tc>
        <w:tc>
          <w:tcPr>
            <w:tcW w:w="1951" w:type="dxa"/>
            <w:tcBorders>
              <w:top w:val="nil"/>
              <w:left w:val="nil"/>
              <w:bottom w:val="nil"/>
              <w:right w:val="single" w:sz="4" w:space="0" w:color="auto"/>
            </w:tcBorders>
          </w:tcPr>
          <w:p w14:paraId="3716BD84"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27.3 (13.8) [4]</w:t>
            </w:r>
          </w:p>
        </w:tc>
      </w:tr>
      <w:tr w:rsidR="008D716B" w:rsidRPr="004A3C8A" w14:paraId="598A42D2" w14:textId="77777777" w:rsidTr="006B31EF">
        <w:trPr>
          <w:trHeight w:val="254"/>
        </w:trPr>
        <w:tc>
          <w:tcPr>
            <w:tcW w:w="4855" w:type="dxa"/>
            <w:tcBorders>
              <w:top w:val="nil"/>
              <w:left w:val="single" w:sz="4" w:space="0" w:color="auto"/>
              <w:bottom w:val="nil"/>
              <w:right w:val="nil"/>
            </w:tcBorders>
          </w:tcPr>
          <w:p w14:paraId="5797AA39"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706A3B8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367A7652"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–0.8 (7.0) [10]</w:t>
            </w:r>
          </w:p>
        </w:tc>
        <w:tc>
          <w:tcPr>
            <w:tcW w:w="1890" w:type="dxa"/>
            <w:tcBorders>
              <w:top w:val="nil"/>
              <w:left w:val="nil"/>
              <w:bottom w:val="nil"/>
              <w:right w:val="nil"/>
            </w:tcBorders>
          </w:tcPr>
          <w:p w14:paraId="1319FE5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2.2 (7.7) [10]</w:t>
            </w:r>
          </w:p>
        </w:tc>
        <w:tc>
          <w:tcPr>
            <w:tcW w:w="1890" w:type="dxa"/>
            <w:tcBorders>
              <w:top w:val="nil"/>
              <w:left w:val="nil"/>
              <w:bottom w:val="nil"/>
              <w:right w:val="nil"/>
            </w:tcBorders>
          </w:tcPr>
          <w:p w14:paraId="673ED4D9"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 (10.0) [10]</w:t>
            </w:r>
          </w:p>
        </w:tc>
        <w:tc>
          <w:tcPr>
            <w:tcW w:w="1951" w:type="dxa"/>
            <w:tcBorders>
              <w:top w:val="nil"/>
              <w:left w:val="nil"/>
              <w:bottom w:val="nil"/>
              <w:right w:val="single" w:sz="4" w:space="0" w:color="auto"/>
            </w:tcBorders>
          </w:tcPr>
          <w:p w14:paraId="70787E18"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5.8 (13.0) [4]</w:t>
            </w:r>
          </w:p>
        </w:tc>
      </w:tr>
      <w:tr w:rsidR="008D716B" w:rsidRPr="004A3C8A" w14:paraId="339E7C9A" w14:textId="77777777" w:rsidTr="006B31EF">
        <w:trPr>
          <w:trHeight w:val="254"/>
        </w:trPr>
        <w:tc>
          <w:tcPr>
            <w:tcW w:w="4855" w:type="dxa"/>
            <w:tcBorders>
              <w:top w:val="nil"/>
              <w:left w:val="single" w:sz="4" w:space="0" w:color="auto"/>
              <w:bottom w:val="nil"/>
              <w:right w:val="nil"/>
            </w:tcBorders>
          </w:tcPr>
          <w:p w14:paraId="283265E8"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307C332C"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27C3FA2D"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–0.8 (–4.7, 3.2)</w:t>
            </w:r>
          </w:p>
        </w:tc>
        <w:tc>
          <w:tcPr>
            <w:tcW w:w="1890" w:type="dxa"/>
            <w:tcBorders>
              <w:top w:val="nil"/>
              <w:left w:val="nil"/>
              <w:bottom w:val="nil"/>
              <w:right w:val="nil"/>
            </w:tcBorders>
          </w:tcPr>
          <w:p w14:paraId="2461460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2.2 (–2.3, 6.6)</w:t>
            </w:r>
          </w:p>
        </w:tc>
        <w:tc>
          <w:tcPr>
            <w:tcW w:w="1890" w:type="dxa"/>
            <w:tcBorders>
              <w:top w:val="nil"/>
              <w:left w:val="nil"/>
              <w:bottom w:val="nil"/>
              <w:right w:val="nil"/>
            </w:tcBorders>
          </w:tcPr>
          <w:p w14:paraId="42C72393"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 (–6.1, 5.6)</w:t>
            </w:r>
          </w:p>
        </w:tc>
        <w:tc>
          <w:tcPr>
            <w:tcW w:w="1951" w:type="dxa"/>
            <w:tcBorders>
              <w:top w:val="nil"/>
              <w:left w:val="nil"/>
              <w:bottom w:val="nil"/>
              <w:right w:val="single" w:sz="4" w:space="0" w:color="auto"/>
            </w:tcBorders>
          </w:tcPr>
          <w:p w14:paraId="6CAC935E"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3.7 (–5.1, 12.5)</w:t>
            </w:r>
          </w:p>
        </w:tc>
      </w:tr>
      <w:tr w:rsidR="008D716B" w:rsidRPr="004A3C8A" w14:paraId="23D076D3" w14:textId="77777777" w:rsidTr="006B31EF">
        <w:trPr>
          <w:trHeight w:val="254"/>
        </w:trPr>
        <w:tc>
          <w:tcPr>
            <w:tcW w:w="4855" w:type="dxa"/>
            <w:tcBorders>
              <w:top w:val="nil"/>
              <w:left w:val="single" w:sz="4" w:space="0" w:color="auto"/>
              <w:bottom w:val="single" w:sz="4" w:space="0" w:color="auto"/>
              <w:right w:val="nil"/>
            </w:tcBorders>
          </w:tcPr>
          <w:p w14:paraId="621EF8BC" w14:textId="77777777" w:rsidR="008D716B" w:rsidRPr="004A3C8A" w:rsidRDefault="008D716B" w:rsidP="006B31EF">
            <w:pPr>
              <w:autoSpaceDE w:val="0"/>
              <w:autoSpaceDN w:val="0"/>
              <w:adjustRightInd w:val="0"/>
              <w:ind w:left="161"/>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59392780"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00AD463A"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0.7090</w:t>
            </w:r>
          </w:p>
        </w:tc>
        <w:tc>
          <w:tcPr>
            <w:tcW w:w="1890" w:type="dxa"/>
            <w:tcBorders>
              <w:top w:val="nil"/>
              <w:left w:val="nil"/>
              <w:bottom w:val="single" w:sz="4" w:space="0" w:color="auto"/>
              <w:right w:val="nil"/>
            </w:tcBorders>
          </w:tcPr>
          <w:p w14:paraId="126BC1B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0.3350</w:t>
            </w:r>
          </w:p>
        </w:tc>
        <w:tc>
          <w:tcPr>
            <w:tcW w:w="1890" w:type="dxa"/>
            <w:tcBorders>
              <w:top w:val="nil"/>
              <w:left w:val="nil"/>
              <w:bottom w:val="single" w:sz="4" w:space="0" w:color="auto"/>
              <w:right w:val="nil"/>
            </w:tcBorders>
          </w:tcPr>
          <w:p w14:paraId="4AF253A1"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0.9335</w:t>
            </w:r>
          </w:p>
        </w:tc>
        <w:tc>
          <w:tcPr>
            <w:tcW w:w="1951" w:type="dxa"/>
            <w:tcBorders>
              <w:top w:val="nil"/>
              <w:left w:val="nil"/>
              <w:bottom w:val="single" w:sz="4" w:space="0" w:color="auto"/>
              <w:right w:val="single" w:sz="4" w:space="0" w:color="auto"/>
            </w:tcBorders>
          </w:tcPr>
          <w:p w14:paraId="4D7F32E6" w14:textId="77777777" w:rsidR="008D716B" w:rsidRPr="004A3C8A" w:rsidRDefault="008D716B" w:rsidP="006B31EF">
            <w:pPr>
              <w:autoSpaceDE w:val="0"/>
              <w:autoSpaceDN w:val="0"/>
              <w:adjustRightInd w:val="0"/>
              <w:jc w:val="center"/>
              <w:rPr>
                <w:rFonts w:cs="Times New Roman"/>
                <w:sz w:val="22"/>
                <w:szCs w:val="22"/>
              </w:rPr>
            </w:pPr>
            <w:r w:rsidRPr="004A3C8A">
              <w:rPr>
                <w:rFonts w:cs="Times New Roman"/>
                <w:sz w:val="22"/>
                <w:szCs w:val="22"/>
              </w:rPr>
              <w:t>0.4088</w:t>
            </w:r>
          </w:p>
        </w:tc>
      </w:tr>
    </w:tbl>
    <w:p w14:paraId="0F6B4B41" w14:textId="207F4F04" w:rsidR="008D716B" w:rsidRPr="004A3C8A" w:rsidRDefault="008D716B" w:rsidP="008D716B">
      <w:pPr>
        <w:rPr>
          <w:rFonts w:cs="Times New Roman"/>
          <w:szCs w:val="22"/>
        </w:rPr>
      </w:pPr>
      <w:r w:rsidRPr="004A3C8A">
        <w:rPr>
          <w:rFonts w:cs="Times New Roman"/>
          <w:szCs w:val="22"/>
        </w:rPr>
        <w:t xml:space="preserve">6MWT, six-minute walk test; GNEM-FAS, GNE myopathy functional activity scale; </w:t>
      </w:r>
      <w:r w:rsidR="005F737C" w:rsidRPr="004A3C8A">
        <w:rPr>
          <w:rFonts w:cs="Times New Roman"/>
          <w:szCs w:val="22"/>
        </w:rPr>
        <w:t xml:space="preserve">HHD, hand-held dynamometry; </w:t>
      </w:r>
      <w:r w:rsidRPr="004A3C8A">
        <w:rPr>
          <w:rFonts w:cs="Times New Roman"/>
          <w:szCs w:val="22"/>
        </w:rPr>
        <w:t>LE, lower extremity; UE, upper extremity.</w:t>
      </w:r>
    </w:p>
    <w:p w14:paraId="29C97883" w14:textId="77777777" w:rsidR="00EB7DD2" w:rsidRPr="004A3C8A" w:rsidRDefault="00EB7DD2" w:rsidP="00E418B5">
      <w:pPr>
        <w:keepNext/>
        <w:rPr>
          <w:rFonts w:cs="Times New Roman"/>
          <w:b/>
          <w:szCs w:val="22"/>
        </w:rPr>
        <w:sectPr w:rsidR="00EB7DD2" w:rsidRPr="004A3C8A" w:rsidSect="00EB7DD2">
          <w:footerReference w:type="default" r:id="rId10"/>
          <w:pgSz w:w="15840" w:h="12240" w:orient="landscape"/>
          <w:pgMar w:top="1440" w:right="1440" w:bottom="1440" w:left="1440" w:header="720" w:footer="720" w:gutter="0"/>
          <w:cols w:space="720"/>
          <w:docGrid w:linePitch="360"/>
        </w:sectPr>
      </w:pPr>
    </w:p>
    <w:p w14:paraId="7D3DB3F2" w14:textId="30E14392" w:rsidR="00AB4346" w:rsidRPr="004A3C8A" w:rsidRDefault="00AB4346" w:rsidP="00AB4346">
      <w:pPr>
        <w:pStyle w:val="ListParagraph"/>
        <w:ind w:left="0"/>
        <w:rPr>
          <w:rFonts w:cs="Times New Roman"/>
          <w:b/>
          <w:szCs w:val="22"/>
        </w:rPr>
      </w:pPr>
      <w:r w:rsidRPr="004A3C8A">
        <w:rPr>
          <w:rFonts w:cs="Times New Roman"/>
          <w:b/>
          <w:szCs w:val="22"/>
        </w:rPr>
        <w:t xml:space="preserve">Supplemental Table 2. Summary of Clinical Outcome Data in Bulgarian </w:t>
      </w:r>
      <w:r w:rsidR="00E8198F" w:rsidRPr="004A3C8A">
        <w:rPr>
          <w:rFonts w:cs="Times New Roman"/>
          <w:b/>
          <w:szCs w:val="22"/>
        </w:rPr>
        <w:t xml:space="preserve">(n=47) </w:t>
      </w:r>
      <w:r w:rsidRPr="004A3C8A">
        <w:rPr>
          <w:rFonts w:cs="Times New Roman"/>
          <w:b/>
          <w:szCs w:val="22"/>
        </w:rPr>
        <w:t xml:space="preserve">and </w:t>
      </w:r>
      <w:r w:rsidR="006B1CB5" w:rsidRPr="004A3C8A">
        <w:rPr>
          <w:rFonts w:cs="Times New Roman"/>
          <w:b/>
          <w:szCs w:val="22"/>
        </w:rPr>
        <w:t>N</w:t>
      </w:r>
      <w:r w:rsidRPr="004A3C8A">
        <w:rPr>
          <w:rFonts w:cs="Times New Roman"/>
          <w:b/>
          <w:szCs w:val="22"/>
        </w:rPr>
        <w:t xml:space="preserve">on-Bulgarian </w:t>
      </w:r>
      <w:r w:rsidR="00E8198F" w:rsidRPr="004A3C8A">
        <w:rPr>
          <w:rFonts w:cs="Times New Roman"/>
          <w:b/>
          <w:szCs w:val="22"/>
        </w:rPr>
        <w:t>(n=4</w:t>
      </w:r>
      <w:r w:rsidR="0052466E" w:rsidRPr="004A3C8A">
        <w:rPr>
          <w:rFonts w:cs="Times New Roman"/>
          <w:b/>
          <w:szCs w:val="22"/>
        </w:rPr>
        <w:t>8</w:t>
      </w:r>
      <w:r w:rsidR="00E8198F" w:rsidRPr="004A3C8A">
        <w:rPr>
          <w:rFonts w:cs="Times New Roman"/>
          <w:b/>
          <w:szCs w:val="22"/>
        </w:rPr>
        <w:t xml:space="preserve">) </w:t>
      </w:r>
      <w:r w:rsidRPr="004A3C8A">
        <w:rPr>
          <w:rFonts w:cs="Times New Roman"/>
          <w:b/>
          <w:szCs w:val="22"/>
        </w:rPr>
        <w:t>Subjects</w:t>
      </w:r>
    </w:p>
    <w:tbl>
      <w:tblPr>
        <w:tblStyle w:val="TableGrid"/>
        <w:tblW w:w="14366" w:type="dxa"/>
        <w:tblLook w:val="04A0" w:firstRow="1" w:lastRow="0" w:firstColumn="1" w:lastColumn="0" w:noHBand="0" w:noVBand="1"/>
      </w:tblPr>
      <w:tblGrid>
        <w:gridCol w:w="4855"/>
        <w:gridCol w:w="1269"/>
        <w:gridCol w:w="621"/>
        <w:gridCol w:w="1890"/>
        <w:gridCol w:w="1890"/>
        <w:gridCol w:w="1890"/>
        <w:gridCol w:w="1951"/>
      </w:tblGrid>
      <w:tr w:rsidR="00AB4346" w:rsidRPr="004A3C8A" w14:paraId="12E9BD67" w14:textId="77777777" w:rsidTr="00E8198F">
        <w:trPr>
          <w:trHeight w:val="270"/>
        </w:trPr>
        <w:tc>
          <w:tcPr>
            <w:tcW w:w="4855" w:type="dxa"/>
            <w:vMerge w:val="restart"/>
            <w:tcBorders>
              <w:right w:val="nil"/>
            </w:tcBorders>
            <w:vAlign w:val="bottom"/>
          </w:tcPr>
          <w:p w14:paraId="432D3BC2" w14:textId="77777777" w:rsidR="00AB4346" w:rsidRPr="004A3C8A" w:rsidRDefault="00AB4346" w:rsidP="00E8198F">
            <w:pPr>
              <w:autoSpaceDE w:val="0"/>
              <w:autoSpaceDN w:val="0"/>
              <w:adjustRightInd w:val="0"/>
              <w:rPr>
                <w:rFonts w:cs="Times New Roman"/>
                <w:b/>
                <w:sz w:val="22"/>
                <w:szCs w:val="22"/>
              </w:rPr>
            </w:pPr>
            <w:r w:rsidRPr="004A3C8A">
              <w:rPr>
                <w:rFonts w:cs="Times New Roman"/>
                <w:b/>
                <w:sz w:val="22"/>
                <w:szCs w:val="22"/>
              </w:rPr>
              <w:t>Assessment</w:t>
            </w:r>
          </w:p>
        </w:tc>
        <w:tc>
          <w:tcPr>
            <w:tcW w:w="1269" w:type="dxa"/>
            <w:tcBorders>
              <w:left w:val="nil"/>
              <w:right w:val="nil"/>
            </w:tcBorders>
          </w:tcPr>
          <w:p w14:paraId="395A4A3C" w14:textId="77777777" w:rsidR="00AB4346" w:rsidRPr="004A3C8A" w:rsidRDefault="00AB4346" w:rsidP="00CB50DA">
            <w:pPr>
              <w:autoSpaceDE w:val="0"/>
              <w:autoSpaceDN w:val="0"/>
              <w:adjustRightInd w:val="0"/>
              <w:jc w:val="center"/>
              <w:rPr>
                <w:rFonts w:cs="Times New Roman"/>
                <w:b/>
                <w:sz w:val="22"/>
                <w:szCs w:val="22"/>
              </w:rPr>
            </w:pPr>
          </w:p>
        </w:tc>
        <w:tc>
          <w:tcPr>
            <w:tcW w:w="8242" w:type="dxa"/>
            <w:gridSpan w:val="5"/>
            <w:tcBorders>
              <w:left w:val="nil"/>
            </w:tcBorders>
          </w:tcPr>
          <w:p w14:paraId="57DEA195" w14:textId="77777777" w:rsidR="00AB4346" w:rsidRPr="004A3C8A" w:rsidRDefault="00AB4346" w:rsidP="00CB50DA">
            <w:pPr>
              <w:autoSpaceDE w:val="0"/>
              <w:autoSpaceDN w:val="0"/>
              <w:adjustRightInd w:val="0"/>
              <w:jc w:val="center"/>
              <w:rPr>
                <w:rFonts w:cs="Times New Roman"/>
                <w:b/>
                <w:sz w:val="22"/>
                <w:szCs w:val="22"/>
              </w:rPr>
            </w:pPr>
            <w:r w:rsidRPr="004A3C8A">
              <w:rPr>
                <w:rFonts w:cs="Times New Roman"/>
                <w:b/>
                <w:sz w:val="22"/>
                <w:szCs w:val="22"/>
              </w:rPr>
              <w:t>All Subjects</w:t>
            </w:r>
          </w:p>
        </w:tc>
      </w:tr>
      <w:tr w:rsidR="00AB4346" w:rsidRPr="004A3C8A" w14:paraId="463450B9" w14:textId="77777777" w:rsidTr="00BB1FA7">
        <w:trPr>
          <w:trHeight w:val="270"/>
        </w:trPr>
        <w:tc>
          <w:tcPr>
            <w:tcW w:w="4855" w:type="dxa"/>
            <w:vMerge/>
            <w:tcBorders>
              <w:bottom w:val="single" w:sz="4" w:space="0" w:color="auto"/>
              <w:right w:val="nil"/>
            </w:tcBorders>
            <w:vAlign w:val="center"/>
          </w:tcPr>
          <w:p w14:paraId="2C13DDF4" w14:textId="77777777" w:rsidR="00AB4346" w:rsidRPr="004A3C8A" w:rsidRDefault="00AB4346" w:rsidP="00CB50DA">
            <w:pPr>
              <w:autoSpaceDE w:val="0"/>
              <w:autoSpaceDN w:val="0"/>
              <w:adjustRightInd w:val="0"/>
              <w:rPr>
                <w:rFonts w:cs="Times New Roman"/>
                <w:b/>
                <w:sz w:val="22"/>
                <w:szCs w:val="22"/>
              </w:rPr>
            </w:pPr>
          </w:p>
        </w:tc>
        <w:tc>
          <w:tcPr>
            <w:tcW w:w="1890" w:type="dxa"/>
            <w:gridSpan w:val="2"/>
            <w:tcBorders>
              <w:left w:val="nil"/>
              <w:bottom w:val="single" w:sz="4" w:space="0" w:color="auto"/>
              <w:right w:val="nil"/>
            </w:tcBorders>
          </w:tcPr>
          <w:p w14:paraId="1136A2B3" w14:textId="77777777" w:rsidR="00AB4346" w:rsidRPr="004A3C8A" w:rsidRDefault="00AB4346" w:rsidP="00CB50DA">
            <w:pPr>
              <w:autoSpaceDE w:val="0"/>
              <w:autoSpaceDN w:val="0"/>
              <w:adjustRightInd w:val="0"/>
              <w:jc w:val="center"/>
              <w:rPr>
                <w:rFonts w:cs="Times New Roman"/>
                <w:b/>
                <w:sz w:val="22"/>
                <w:szCs w:val="22"/>
              </w:rPr>
            </w:pPr>
            <w:r w:rsidRPr="004A3C8A">
              <w:rPr>
                <w:rFonts w:cs="Times New Roman"/>
                <w:b/>
                <w:sz w:val="22"/>
                <w:szCs w:val="22"/>
              </w:rPr>
              <w:t xml:space="preserve">Baseline </w:t>
            </w:r>
          </w:p>
        </w:tc>
        <w:tc>
          <w:tcPr>
            <w:tcW w:w="1890" w:type="dxa"/>
            <w:tcBorders>
              <w:left w:val="nil"/>
              <w:bottom w:val="single" w:sz="4" w:space="0" w:color="auto"/>
              <w:right w:val="nil"/>
            </w:tcBorders>
          </w:tcPr>
          <w:p w14:paraId="780C6452" w14:textId="77777777" w:rsidR="00AB4346" w:rsidRPr="004A3C8A" w:rsidRDefault="00AB4346" w:rsidP="00CB50DA">
            <w:pPr>
              <w:autoSpaceDE w:val="0"/>
              <w:autoSpaceDN w:val="0"/>
              <w:adjustRightInd w:val="0"/>
              <w:jc w:val="center"/>
              <w:rPr>
                <w:rFonts w:cs="Times New Roman"/>
                <w:b/>
                <w:sz w:val="22"/>
                <w:szCs w:val="22"/>
              </w:rPr>
            </w:pPr>
            <w:r w:rsidRPr="004A3C8A">
              <w:rPr>
                <w:rFonts w:cs="Times New Roman"/>
                <w:b/>
                <w:sz w:val="22"/>
                <w:szCs w:val="22"/>
              </w:rPr>
              <w:t>Month 6</w:t>
            </w:r>
          </w:p>
        </w:tc>
        <w:tc>
          <w:tcPr>
            <w:tcW w:w="1890" w:type="dxa"/>
            <w:tcBorders>
              <w:left w:val="nil"/>
              <w:bottom w:val="single" w:sz="4" w:space="0" w:color="auto"/>
              <w:right w:val="nil"/>
            </w:tcBorders>
          </w:tcPr>
          <w:p w14:paraId="0E719FF1" w14:textId="77777777" w:rsidR="00AB4346" w:rsidRPr="004A3C8A" w:rsidRDefault="00AB4346" w:rsidP="00CB50DA">
            <w:pPr>
              <w:autoSpaceDE w:val="0"/>
              <w:autoSpaceDN w:val="0"/>
              <w:adjustRightInd w:val="0"/>
              <w:jc w:val="center"/>
              <w:rPr>
                <w:rFonts w:cs="Times New Roman"/>
                <w:b/>
                <w:sz w:val="22"/>
                <w:szCs w:val="22"/>
              </w:rPr>
            </w:pPr>
            <w:r w:rsidRPr="004A3C8A">
              <w:rPr>
                <w:rFonts w:cs="Times New Roman"/>
                <w:b/>
                <w:sz w:val="22"/>
                <w:szCs w:val="22"/>
              </w:rPr>
              <w:t>Month 12</w:t>
            </w:r>
          </w:p>
        </w:tc>
        <w:tc>
          <w:tcPr>
            <w:tcW w:w="1890" w:type="dxa"/>
            <w:tcBorders>
              <w:left w:val="nil"/>
              <w:bottom w:val="single" w:sz="4" w:space="0" w:color="auto"/>
              <w:right w:val="nil"/>
            </w:tcBorders>
          </w:tcPr>
          <w:p w14:paraId="3811A7A9" w14:textId="77777777" w:rsidR="00AB4346" w:rsidRPr="004A3C8A" w:rsidRDefault="00AB4346" w:rsidP="00CB50DA">
            <w:pPr>
              <w:autoSpaceDE w:val="0"/>
              <w:autoSpaceDN w:val="0"/>
              <w:adjustRightInd w:val="0"/>
              <w:jc w:val="center"/>
              <w:rPr>
                <w:rFonts w:cs="Times New Roman"/>
                <w:b/>
                <w:sz w:val="22"/>
                <w:szCs w:val="22"/>
              </w:rPr>
            </w:pPr>
            <w:r w:rsidRPr="004A3C8A">
              <w:rPr>
                <w:rFonts w:cs="Times New Roman"/>
                <w:b/>
                <w:sz w:val="22"/>
                <w:szCs w:val="22"/>
              </w:rPr>
              <w:t>Month 24</w:t>
            </w:r>
          </w:p>
        </w:tc>
        <w:tc>
          <w:tcPr>
            <w:tcW w:w="1951" w:type="dxa"/>
            <w:tcBorders>
              <w:left w:val="nil"/>
              <w:bottom w:val="single" w:sz="4" w:space="0" w:color="auto"/>
            </w:tcBorders>
          </w:tcPr>
          <w:p w14:paraId="1859C056" w14:textId="77777777" w:rsidR="00AB4346" w:rsidRPr="004A3C8A" w:rsidRDefault="00AB4346" w:rsidP="00CB50DA">
            <w:pPr>
              <w:autoSpaceDE w:val="0"/>
              <w:autoSpaceDN w:val="0"/>
              <w:adjustRightInd w:val="0"/>
              <w:jc w:val="center"/>
              <w:rPr>
                <w:rFonts w:cs="Times New Roman"/>
                <w:b/>
                <w:sz w:val="22"/>
                <w:szCs w:val="22"/>
              </w:rPr>
            </w:pPr>
            <w:r w:rsidRPr="004A3C8A">
              <w:rPr>
                <w:rFonts w:cs="Times New Roman"/>
                <w:b/>
                <w:sz w:val="22"/>
                <w:szCs w:val="22"/>
              </w:rPr>
              <w:t>Month 36</w:t>
            </w:r>
          </w:p>
        </w:tc>
      </w:tr>
      <w:tr w:rsidR="00AB4346" w:rsidRPr="004A3C8A" w14:paraId="221808A7" w14:textId="77777777" w:rsidTr="00BB1FA7">
        <w:trPr>
          <w:trHeight w:val="270"/>
        </w:trPr>
        <w:tc>
          <w:tcPr>
            <w:tcW w:w="4855" w:type="dxa"/>
            <w:tcBorders>
              <w:top w:val="nil"/>
              <w:bottom w:val="nil"/>
              <w:right w:val="nil"/>
            </w:tcBorders>
            <w:vAlign w:val="center"/>
          </w:tcPr>
          <w:p w14:paraId="6009ACDC" w14:textId="68E4B0CE" w:rsidR="00AB4346" w:rsidRPr="004A3C8A" w:rsidRDefault="00E8198F" w:rsidP="00BB1FA7">
            <w:pPr>
              <w:tabs>
                <w:tab w:val="left" w:pos="180"/>
              </w:tabs>
              <w:autoSpaceDE w:val="0"/>
              <w:autoSpaceDN w:val="0"/>
              <w:adjustRightInd w:val="0"/>
              <w:ind w:left="150"/>
              <w:rPr>
                <w:rFonts w:cs="Times New Roman"/>
                <w:b/>
                <w:sz w:val="22"/>
                <w:szCs w:val="22"/>
              </w:rPr>
            </w:pPr>
            <w:r w:rsidRPr="004A3C8A">
              <w:rPr>
                <w:rFonts w:cs="Times New Roman"/>
                <w:b/>
                <w:sz w:val="22"/>
                <w:szCs w:val="22"/>
              </w:rPr>
              <w:t xml:space="preserve">Bulgarian </w:t>
            </w:r>
            <w:r w:rsidR="003A221D" w:rsidRPr="004A3C8A">
              <w:rPr>
                <w:rFonts w:cs="Times New Roman"/>
                <w:b/>
                <w:sz w:val="22"/>
                <w:szCs w:val="22"/>
              </w:rPr>
              <w:t xml:space="preserve">HHD </w:t>
            </w:r>
            <w:r w:rsidR="00AB4346" w:rsidRPr="004A3C8A">
              <w:rPr>
                <w:rFonts w:cs="Times New Roman"/>
                <w:b/>
                <w:sz w:val="22"/>
                <w:szCs w:val="22"/>
              </w:rPr>
              <w:t>UE composite score, kg</w:t>
            </w:r>
          </w:p>
        </w:tc>
        <w:tc>
          <w:tcPr>
            <w:tcW w:w="1890" w:type="dxa"/>
            <w:gridSpan w:val="2"/>
            <w:tcBorders>
              <w:top w:val="nil"/>
              <w:left w:val="nil"/>
              <w:bottom w:val="nil"/>
              <w:right w:val="nil"/>
            </w:tcBorders>
          </w:tcPr>
          <w:p w14:paraId="6E396416" w14:textId="77777777" w:rsidR="00AB4346" w:rsidRPr="004A3C8A" w:rsidRDefault="00AB4346" w:rsidP="00CB50DA">
            <w:pPr>
              <w:autoSpaceDE w:val="0"/>
              <w:autoSpaceDN w:val="0"/>
              <w:adjustRightInd w:val="0"/>
              <w:jc w:val="center"/>
              <w:rPr>
                <w:rFonts w:cs="Times New Roman"/>
                <w:b/>
                <w:sz w:val="22"/>
                <w:szCs w:val="22"/>
              </w:rPr>
            </w:pPr>
          </w:p>
        </w:tc>
        <w:tc>
          <w:tcPr>
            <w:tcW w:w="1890" w:type="dxa"/>
            <w:tcBorders>
              <w:top w:val="nil"/>
              <w:left w:val="nil"/>
              <w:bottom w:val="nil"/>
              <w:right w:val="nil"/>
            </w:tcBorders>
          </w:tcPr>
          <w:p w14:paraId="2AC19CF9" w14:textId="77777777" w:rsidR="00AB4346" w:rsidRPr="004A3C8A" w:rsidRDefault="00AB4346" w:rsidP="00CB50DA">
            <w:pPr>
              <w:autoSpaceDE w:val="0"/>
              <w:autoSpaceDN w:val="0"/>
              <w:adjustRightInd w:val="0"/>
              <w:jc w:val="center"/>
              <w:rPr>
                <w:rFonts w:cs="Times New Roman"/>
                <w:b/>
                <w:sz w:val="22"/>
                <w:szCs w:val="22"/>
              </w:rPr>
            </w:pPr>
          </w:p>
        </w:tc>
        <w:tc>
          <w:tcPr>
            <w:tcW w:w="1890" w:type="dxa"/>
            <w:tcBorders>
              <w:top w:val="nil"/>
              <w:left w:val="nil"/>
              <w:bottom w:val="nil"/>
              <w:right w:val="nil"/>
            </w:tcBorders>
          </w:tcPr>
          <w:p w14:paraId="60AFD565" w14:textId="77777777" w:rsidR="00AB4346" w:rsidRPr="004A3C8A" w:rsidRDefault="00AB4346" w:rsidP="00CB50DA">
            <w:pPr>
              <w:autoSpaceDE w:val="0"/>
              <w:autoSpaceDN w:val="0"/>
              <w:adjustRightInd w:val="0"/>
              <w:jc w:val="center"/>
              <w:rPr>
                <w:rFonts w:cs="Times New Roman"/>
                <w:b/>
                <w:sz w:val="22"/>
                <w:szCs w:val="22"/>
              </w:rPr>
            </w:pPr>
          </w:p>
        </w:tc>
        <w:tc>
          <w:tcPr>
            <w:tcW w:w="1890" w:type="dxa"/>
            <w:tcBorders>
              <w:top w:val="nil"/>
              <w:left w:val="nil"/>
              <w:bottom w:val="nil"/>
              <w:right w:val="nil"/>
            </w:tcBorders>
          </w:tcPr>
          <w:p w14:paraId="549A74D5" w14:textId="77777777" w:rsidR="00AB4346" w:rsidRPr="004A3C8A" w:rsidRDefault="00AB4346" w:rsidP="00CB50DA">
            <w:pPr>
              <w:autoSpaceDE w:val="0"/>
              <w:autoSpaceDN w:val="0"/>
              <w:adjustRightInd w:val="0"/>
              <w:jc w:val="center"/>
              <w:rPr>
                <w:rFonts w:cs="Times New Roman"/>
                <w:b/>
                <w:sz w:val="22"/>
                <w:szCs w:val="22"/>
              </w:rPr>
            </w:pPr>
          </w:p>
        </w:tc>
        <w:tc>
          <w:tcPr>
            <w:tcW w:w="1951" w:type="dxa"/>
            <w:tcBorders>
              <w:top w:val="nil"/>
              <w:left w:val="nil"/>
              <w:bottom w:val="nil"/>
            </w:tcBorders>
          </w:tcPr>
          <w:p w14:paraId="4480F3DC" w14:textId="77777777" w:rsidR="00AB4346" w:rsidRPr="004A3C8A" w:rsidRDefault="00AB4346" w:rsidP="00CB50DA">
            <w:pPr>
              <w:autoSpaceDE w:val="0"/>
              <w:autoSpaceDN w:val="0"/>
              <w:adjustRightInd w:val="0"/>
              <w:jc w:val="center"/>
              <w:rPr>
                <w:rFonts w:cs="Times New Roman"/>
                <w:b/>
                <w:sz w:val="22"/>
                <w:szCs w:val="22"/>
              </w:rPr>
            </w:pPr>
          </w:p>
        </w:tc>
      </w:tr>
      <w:tr w:rsidR="00AB4346" w:rsidRPr="004A3C8A" w14:paraId="27E427F0" w14:textId="77777777" w:rsidTr="00CB50DA">
        <w:trPr>
          <w:trHeight w:val="254"/>
        </w:trPr>
        <w:tc>
          <w:tcPr>
            <w:tcW w:w="4855" w:type="dxa"/>
            <w:tcBorders>
              <w:top w:val="nil"/>
              <w:left w:val="single" w:sz="4" w:space="0" w:color="auto"/>
              <w:bottom w:val="nil"/>
              <w:right w:val="nil"/>
            </w:tcBorders>
          </w:tcPr>
          <w:p w14:paraId="0F10BE52"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1062067D" w14:textId="7B17C4F0" w:rsidR="00AB4346" w:rsidRPr="004A3C8A" w:rsidRDefault="00354943" w:rsidP="00CB50DA">
            <w:pPr>
              <w:autoSpaceDE w:val="0"/>
              <w:autoSpaceDN w:val="0"/>
              <w:adjustRightInd w:val="0"/>
              <w:jc w:val="center"/>
              <w:rPr>
                <w:rFonts w:cs="Times New Roman"/>
                <w:sz w:val="22"/>
                <w:szCs w:val="22"/>
              </w:rPr>
            </w:pPr>
            <w:r w:rsidRPr="004A3C8A">
              <w:rPr>
                <w:rFonts w:cs="Times New Roman"/>
                <w:sz w:val="22"/>
                <w:szCs w:val="22"/>
              </w:rPr>
              <w:t>23.1 (24.5) [47]</w:t>
            </w:r>
          </w:p>
        </w:tc>
        <w:tc>
          <w:tcPr>
            <w:tcW w:w="1890" w:type="dxa"/>
            <w:tcBorders>
              <w:top w:val="nil"/>
              <w:left w:val="nil"/>
              <w:bottom w:val="nil"/>
              <w:right w:val="nil"/>
            </w:tcBorders>
          </w:tcPr>
          <w:p w14:paraId="1B9FB3D1" w14:textId="27CDC07B" w:rsidR="00AB4346" w:rsidRPr="004A3C8A" w:rsidRDefault="00354943" w:rsidP="00CB50DA">
            <w:pPr>
              <w:autoSpaceDE w:val="0"/>
              <w:autoSpaceDN w:val="0"/>
              <w:adjustRightInd w:val="0"/>
              <w:jc w:val="center"/>
              <w:rPr>
                <w:rFonts w:cs="Times New Roman"/>
                <w:sz w:val="22"/>
                <w:szCs w:val="22"/>
              </w:rPr>
            </w:pPr>
            <w:r w:rsidRPr="004A3C8A">
              <w:rPr>
                <w:rFonts w:cs="Times New Roman"/>
                <w:sz w:val="22"/>
                <w:szCs w:val="22"/>
              </w:rPr>
              <w:t>21.5 (23.5) [42]</w:t>
            </w:r>
          </w:p>
        </w:tc>
        <w:tc>
          <w:tcPr>
            <w:tcW w:w="1890" w:type="dxa"/>
            <w:tcBorders>
              <w:top w:val="nil"/>
              <w:left w:val="nil"/>
              <w:bottom w:val="nil"/>
              <w:right w:val="nil"/>
            </w:tcBorders>
          </w:tcPr>
          <w:p w14:paraId="58C21A90" w14:textId="7B209371" w:rsidR="00AB4346" w:rsidRPr="004A3C8A" w:rsidRDefault="009A7F97" w:rsidP="00CB50DA">
            <w:pPr>
              <w:autoSpaceDE w:val="0"/>
              <w:autoSpaceDN w:val="0"/>
              <w:adjustRightInd w:val="0"/>
              <w:jc w:val="center"/>
              <w:rPr>
                <w:rFonts w:cs="Times New Roman"/>
                <w:sz w:val="22"/>
                <w:szCs w:val="22"/>
              </w:rPr>
            </w:pPr>
            <w:r w:rsidRPr="004A3C8A">
              <w:rPr>
                <w:rFonts w:cs="Times New Roman"/>
                <w:sz w:val="22"/>
                <w:szCs w:val="22"/>
              </w:rPr>
              <w:t>20.0 (22.7) [42]</w:t>
            </w:r>
          </w:p>
        </w:tc>
        <w:tc>
          <w:tcPr>
            <w:tcW w:w="1890" w:type="dxa"/>
            <w:tcBorders>
              <w:top w:val="nil"/>
              <w:left w:val="nil"/>
              <w:bottom w:val="nil"/>
              <w:right w:val="nil"/>
            </w:tcBorders>
          </w:tcPr>
          <w:p w14:paraId="2981E4A6" w14:textId="2658D3A5" w:rsidR="00AB4346" w:rsidRPr="004A3C8A" w:rsidRDefault="009A7F97" w:rsidP="00CB50DA">
            <w:pPr>
              <w:autoSpaceDE w:val="0"/>
              <w:autoSpaceDN w:val="0"/>
              <w:adjustRightInd w:val="0"/>
              <w:jc w:val="center"/>
              <w:rPr>
                <w:rFonts w:cs="Times New Roman"/>
                <w:sz w:val="22"/>
                <w:szCs w:val="22"/>
              </w:rPr>
            </w:pPr>
            <w:r w:rsidRPr="004A3C8A">
              <w:rPr>
                <w:rFonts w:cs="Times New Roman"/>
                <w:sz w:val="22"/>
                <w:szCs w:val="22"/>
              </w:rPr>
              <w:t>16.2 (20.7) [37]</w:t>
            </w:r>
          </w:p>
        </w:tc>
        <w:tc>
          <w:tcPr>
            <w:tcW w:w="1951" w:type="dxa"/>
            <w:tcBorders>
              <w:top w:val="nil"/>
              <w:left w:val="nil"/>
              <w:bottom w:val="nil"/>
              <w:right w:val="single" w:sz="4" w:space="0" w:color="auto"/>
            </w:tcBorders>
          </w:tcPr>
          <w:p w14:paraId="772D8214" w14:textId="6AA7188E" w:rsidR="00AB4346" w:rsidRPr="004A3C8A" w:rsidRDefault="009A7F97" w:rsidP="00CB50DA">
            <w:pPr>
              <w:autoSpaceDE w:val="0"/>
              <w:autoSpaceDN w:val="0"/>
              <w:adjustRightInd w:val="0"/>
              <w:jc w:val="center"/>
              <w:rPr>
                <w:rFonts w:cs="Times New Roman"/>
                <w:sz w:val="22"/>
                <w:szCs w:val="22"/>
              </w:rPr>
            </w:pPr>
            <w:r w:rsidRPr="004A3C8A">
              <w:rPr>
                <w:rFonts w:cs="Times New Roman"/>
                <w:sz w:val="22"/>
                <w:szCs w:val="22"/>
              </w:rPr>
              <w:t>15.1 (21.8) [28]</w:t>
            </w:r>
          </w:p>
        </w:tc>
      </w:tr>
      <w:tr w:rsidR="00AB4346" w:rsidRPr="004A3C8A" w14:paraId="60259C65" w14:textId="77777777" w:rsidTr="00CB50DA">
        <w:trPr>
          <w:trHeight w:val="254"/>
        </w:trPr>
        <w:tc>
          <w:tcPr>
            <w:tcW w:w="4855" w:type="dxa"/>
            <w:tcBorders>
              <w:top w:val="nil"/>
              <w:left w:val="single" w:sz="4" w:space="0" w:color="auto"/>
              <w:bottom w:val="nil"/>
              <w:right w:val="nil"/>
            </w:tcBorders>
          </w:tcPr>
          <w:p w14:paraId="76DCE09A"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12A1598D"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52F53563" w14:textId="6CA4DFDF" w:rsidR="00AB4346" w:rsidRPr="004A3C8A" w:rsidRDefault="009A7F97" w:rsidP="00CB50DA">
            <w:pPr>
              <w:autoSpaceDE w:val="0"/>
              <w:autoSpaceDN w:val="0"/>
              <w:adjustRightInd w:val="0"/>
              <w:jc w:val="center"/>
              <w:rPr>
                <w:rFonts w:cs="Times New Roman"/>
                <w:sz w:val="22"/>
                <w:szCs w:val="22"/>
              </w:rPr>
            </w:pPr>
            <w:r w:rsidRPr="004A3C8A">
              <w:rPr>
                <w:rFonts w:cs="Times New Roman"/>
                <w:sz w:val="22"/>
                <w:szCs w:val="22"/>
              </w:rPr>
              <w:t>–0.8 (3.1) [42]</w:t>
            </w:r>
          </w:p>
        </w:tc>
        <w:tc>
          <w:tcPr>
            <w:tcW w:w="1890" w:type="dxa"/>
            <w:tcBorders>
              <w:top w:val="nil"/>
              <w:left w:val="nil"/>
              <w:bottom w:val="nil"/>
              <w:right w:val="nil"/>
            </w:tcBorders>
          </w:tcPr>
          <w:p w14:paraId="240DF587" w14:textId="28759AE9" w:rsidR="00AB4346" w:rsidRPr="004A3C8A" w:rsidRDefault="009A7F97" w:rsidP="00CB50DA">
            <w:pPr>
              <w:autoSpaceDE w:val="0"/>
              <w:autoSpaceDN w:val="0"/>
              <w:adjustRightInd w:val="0"/>
              <w:jc w:val="center"/>
              <w:rPr>
                <w:rFonts w:cs="Times New Roman"/>
                <w:sz w:val="22"/>
                <w:szCs w:val="22"/>
              </w:rPr>
            </w:pPr>
            <w:r w:rsidRPr="004A3C8A">
              <w:rPr>
                <w:rFonts w:cs="Times New Roman"/>
                <w:sz w:val="22"/>
                <w:szCs w:val="22"/>
              </w:rPr>
              <w:t>–2.0 (4.0) ]42]</w:t>
            </w:r>
          </w:p>
        </w:tc>
        <w:tc>
          <w:tcPr>
            <w:tcW w:w="1890" w:type="dxa"/>
            <w:tcBorders>
              <w:top w:val="nil"/>
              <w:left w:val="nil"/>
              <w:bottom w:val="nil"/>
              <w:right w:val="nil"/>
            </w:tcBorders>
          </w:tcPr>
          <w:p w14:paraId="4690F85C" w14:textId="20FFC4E0" w:rsidR="00AB4346" w:rsidRPr="004A3C8A" w:rsidRDefault="009A7F97" w:rsidP="00CB50DA">
            <w:pPr>
              <w:autoSpaceDE w:val="0"/>
              <w:autoSpaceDN w:val="0"/>
              <w:adjustRightInd w:val="0"/>
              <w:jc w:val="center"/>
              <w:rPr>
                <w:rFonts w:cs="Times New Roman"/>
                <w:sz w:val="22"/>
                <w:szCs w:val="22"/>
              </w:rPr>
            </w:pPr>
            <w:r w:rsidRPr="004A3C8A">
              <w:rPr>
                <w:rFonts w:cs="Times New Roman"/>
                <w:sz w:val="22"/>
                <w:szCs w:val="22"/>
              </w:rPr>
              <w:t>–3.3 (5.4) [37]</w:t>
            </w:r>
          </w:p>
        </w:tc>
        <w:tc>
          <w:tcPr>
            <w:tcW w:w="1951" w:type="dxa"/>
            <w:tcBorders>
              <w:top w:val="nil"/>
              <w:left w:val="nil"/>
              <w:bottom w:val="nil"/>
              <w:right w:val="single" w:sz="4" w:space="0" w:color="auto"/>
            </w:tcBorders>
          </w:tcPr>
          <w:p w14:paraId="4294C3BA" w14:textId="7C597362" w:rsidR="00AB4346" w:rsidRPr="004A3C8A" w:rsidRDefault="009A7F97" w:rsidP="00CB50DA">
            <w:pPr>
              <w:autoSpaceDE w:val="0"/>
              <w:autoSpaceDN w:val="0"/>
              <w:adjustRightInd w:val="0"/>
              <w:jc w:val="center"/>
              <w:rPr>
                <w:rFonts w:cs="Times New Roman"/>
                <w:sz w:val="22"/>
                <w:szCs w:val="22"/>
              </w:rPr>
            </w:pPr>
            <w:r w:rsidRPr="004A3C8A">
              <w:rPr>
                <w:rFonts w:cs="Times New Roman"/>
                <w:sz w:val="22"/>
                <w:szCs w:val="22"/>
              </w:rPr>
              <w:t>–2.6 (7.0) [28]</w:t>
            </w:r>
          </w:p>
        </w:tc>
      </w:tr>
      <w:tr w:rsidR="00AB4346" w:rsidRPr="004A3C8A" w14:paraId="43E74075" w14:textId="77777777" w:rsidTr="00CB50DA">
        <w:trPr>
          <w:trHeight w:val="270"/>
        </w:trPr>
        <w:tc>
          <w:tcPr>
            <w:tcW w:w="4855" w:type="dxa"/>
            <w:tcBorders>
              <w:top w:val="nil"/>
              <w:left w:val="single" w:sz="4" w:space="0" w:color="auto"/>
              <w:bottom w:val="nil"/>
              <w:right w:val="nil"/>
            </w:tcBorders>
          </w:tcPr>
          <w:p w14:paraId="1DEDC920"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4649A2D2"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11F83619" w14:textId="22A59D6E"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–0.7 (–1.6, 0.3)</w:t>
            </w:r>
          </w:p>
        </w:tc>
        <w:tc>
          <w:tcPr>
            <w:tcW w:w="1890" w:type="dxa"/>
            <w:tcBorders>
              <w:top w:val="nil"/>
              <w:left w:val="nil"/>
              <w:bottom w:val="nil"/>
              <w:right w:val="nil"/>
            </w:tcBorders>
          </w:tcPr>
          <w:p w14:paraId="7A400E75" w14:textId="237A8E03"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–2.0 (–3.0, –0.9)</w:t>
            </w:r>
          </w:p>
        </w:tc>
        <w:tc>
          <w:tcPr>
            <w:tcW w:w="1890" w:type="dxa"/>
            <w:tcBorders>
              <w:top w:val="nil"/>
              <w:left w:val="nil"/>
              <w:bottom w:val="nil"/>
              <w:right w:val="nil"/>
            </w:tcBorders>
            <w:vAlign w:val="center"/>
          </w:tcPr>
          <w:p w14:paraId="0677933F" w14:textId="2D51B829"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–3.0 (–4.5, –1.4)</w:t>
            </w:r>
          </w:p>
        </w:tc>
        <w:tc>
          <w:tcPr>
            <w:tcW w:w="1951" w:type="dxa"/>
            <w:tcBorders>
              <w:top w:val="nil"/>
              <w:left w:val="nil"/>
              <w:bottom w:val="nil"/>
              <w:right w:val="single" w:sz="4" w:space="0" w:color="auto"/>
            </w:tcBorders>
            <w:vAlign w:val="center"/>
          </w:tcPr>
          <w:p w14:paraId="34588B5D" w14:textId="02242733"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–2.9 (–5.2, –0.6)</w:t>
            </w:r>
          </w:p>
        </w:tc>
      </w:tr>
      <w:tr w:rsidR="00AB4346" w:rsidRPr="004A3C8A" w14:paraId="45A5E1EA" w14:textId="77777777" w:rsidTr="00CB50DA">
        <w:trPr>
          <w:trHeight w:val="270"/>
        </w:trPr>
        <w:tc>
          <w:tcPr>
            <w:tcW w:w="4855" w:type="dxa"/>
            <w:tcBorders>
              <w:top w:val="nil"/>
              <w:left w:val="single" w:sz="4" w:space="0" w:color="auto"/>
              <w:bottom w:val="single" w:sz="4" w:space="0" w:color="auto"/>
              <w:right w:val="nil"/>
            </w:tcBorders>
          </w:tcPr>
          <w:p w14:paraId="19A0A1E5"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426F9C6B" w14:textId="77777777" w:rsidR="00AB4346" w:rsidRPr="004A3C8A" w:rsidDel="00B0102C"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4ED0809F" w14:textId="29155580"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0.1613</w:t>
            </w:r>
          </w:p>
        </w:tc>
        <w:tc>
          <w:tcPr>
            <w:tcW w:w="1890" w:type="dxa"/>
            <w:tcBorders>
              <w:top w:val="nil"/>
              <w:left w:val="nil"/>
              <w:bottom w:val="single" w:sz="4" w:space="0" w:color="auto"/>
              <w:right w:val="nil"/>
            </w:tcBorders>
          </w:tcPr>
          <w:p w14:paraId="2FE3461B" w14:textId="4451B31C"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0.0002</w:t>
            </w:r>
          </w:p>
        </w:tc>
        <w:tc>
          <w:tcPr>
            <w:tcW w:w="1890" w:type="dxa"/>
            <w:tcBorders>
              <w:top w:val="nil"/>
              <w:left w:val="nil"/>
              <w:bottom w:val="single" w:sz="4" w:space="0" w:color="auto"/>
              <w:right w:val="nil"/>
            </w:tcBorders>
            <w:vAlign w:val="center"/>
          </w:tcPr>
          <w:p w14:paraId="3D053454" w14:textId="594F9A48"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0.0002</w:t>
            </w:r>
          </w:p>
        </w:tc>
        <w:tc>
          <w:tcPr>
            <w:tcW w:w="1951" w:type="dxa"/>
            <w:tcBorders>
              <w:top w:val="nil"/>
              <w:left w:val="nil"/>
              <w:bottom w:val="single" w:sz="4" w:space="0" w:color="auto"/>
              <w:right w:val="single" w:sz="4" w:space="0" w:color="auto"/>
            </w:tcBorders>
            <w:vAlign w:val="center"/>
          </w:tcPr>
          <w:p w14:paraId="0BB54F0A" w14:textId="122D2BC7" w:rsidR="00AB4346" w:rsidRPr="004A3C8A" w:rsidRDefault="00C92582" w:rsidP="00CB50DA">
            <w:pPr>
              <w:autoSpaceDE w:val="0"/>
              <w:autoSpaceDN w:val="0"/>
              <w:adjustRightInd w:val="0"/>
              <w:jc w:val="center"/>
              <w:rPr>
                <w:rFonts w:cs="Times New Roman"/>
                <w:sz w:val="22"/>
                <w:szCs w:val="22"/>
              </w:rPr>
            </w:pPr>
            <w:r w:rsidRPr="004A3C8A">
              <w:rPr>
                <w:rFonts w:cs="Times New Roman"/>
                <w:sz w:val="22"/>
                <w:szCs w:val="22"/>
              </w:rPr>
              <w:t>0.0145</w:t>
            </w:r>
          </w:p>
        </w:tc>
      </w:tr>
      <w:tr w:rsidR="00AB4346" w:rsidRPr="004A3C8A" w14:paraId="6120DE02" w14:textId="77777777" w:rsidTr="00CB50DA">
        <w:trPr>
          <w:trHeight w:val="270"/>
        </w:trPr>
        <w:tc>
          <w:tcPr>
            <w:tcW w:w="4855" w:type="dxa"/>
            <w:tcBorders>
              <w:top w:val="single" w:sz="4" w:space="0" w:color="auto"/>
              <w:left w:val="single" w:sz="4" w:space="0" w:color="auto"/>
              <w:bottom w:val="nil"/>
              <w:right w:val="nil"/>
            </w:tcBorders>
            <w:vAlign w:val="center"/>
          </w:tcPr>
          <w:p w14:paraId="07D89917" w14:textId="60E9B8FE" w:rsidR="00AB4346" w:rsidRPr="004A3C8A" w:rsidRDefault="00C26E48" w:rsidP="00BB1FA7">
            <w:pPr>
              <w:tabs>
                <w:tab w:val="left" w:pos="180"/>
              </w:tabs>
              <w:autoSpaceDE w:val="0"/>
              <w:autoSpaceDN w:val="0"/>
              <w:adjustRightInd w:val="0"/>
              <w:ind w:left="150"/>
              <w:rPr>
                <w:rFonts w:cs="Times New Roman"/>
                <w:b/>
                <w:sz w:val="22"/>
                <w:szCs w:val="22"/>
              </w:rPr>
            </w:pPr>
            <w:r w:rsidRPr="004A3C8A">
              <w:rPr>
                <w:rFonts w:cs="Times New Roman"/>
                <w:b/>
                <w:sz w:val="22"/>
                <w:szCs w:val="22"/>
              </w:rPr>
              <w:t xml:space="preserve">Non-Bulgarian </w:t>
            </w:r>
            <w:r w:rsidR="003A221D" w:rsidRPr="004A3C8A">
              <w:rPr>
                <w:rFonts w:cs="Times New Roman"/>
                <w:b/>
                <w:sz w:val="22"/>
                <w:szCs w:val="22"/>
              </w:rPr>
              <w:t xml:space="preserve">HHD </w:t>
            </w:r>
            <w:r w:rsidRPr="004A3C8A">
              <w:rPr>
                <w:rFonts w:cs="Times New Roman"/>
                <w:b/>
                <w:sz w:val="22"/>
                <w:szCs w:val="22"/>
              </w:rPr>
              <w:t>UE</w:t>
            </w:r>
            <w:r w:rsidR="00AB4346" w:rsidRPr="004A3C8A">
              <w:rPr>
                <w:rFonts w:cs="Times New Roman"/>
                <w:b/>
                <w:sz w:val="22"/>
                <w:szCs w:val="22"/>
              </w:rPr>
              <w:t xml:space="preserve"> composite score</w:t>
            </w:r>
            <w:r w:rsidR="00AB4346" w:rsidRPr="004A3C8A">
              <w:rPr>
                <w:rFonts w:cs="Times New Roman"/>
                <w:b/>
                <w:bCs/>
                <w:sz w:val="22"/>
                <w:szCs w:val="22"/>
              </w:rPr>
              <w:t>, kg</w:t>
            </w:r>
          </w:p>
        </w:tc>
        <w:tc>
          <w:tcPr>
            <w:tcW w:w="1890" w:type="dxa"/>
            <w:gridSpan w:val="2"/>
            <w:tcBorders>
              <w:top w:val="single" w:sz="4" w:space="0" w:color="auto"/>
              <w:left w:val="nil"/>
              <w:bottom w:val="nil"/>
              <w:right w:val="nil"/>
            </w:tcBorders>
          </w:tcPr>
          <w:p w14:paraId="1B75BAFC"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E930ECC"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AAB52E5"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5997EA2A" w14:textId="77777777" w:rsidR="00AB4346" w:rsidRPr="004A3C8A" w:rsidRDefault="00AB4346" w:rsidP="00CB50DA">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33FF3855" w14:textId="77777777" w:rsidR="00AB4346" w:rsidRPr="004A3C8A" w:rsidRDefault="00AB4346" w:rsidP="00CB50DA">
            <w:pPr>
              <w:autoSpaceDE w:val="0"/>
              <w:autoSpaceDN w:val="0"/>
              <w:adjustRightInd w:val="0"/>
              <w:jc w:val="center"/>
              <w:rPr>
                <w:rFonts w:cs="Times New Roman"/>
                <w:sz w:val="22"/>
                <w:szCs w:val="22"/>
              </w:rPr>
            </w:pPr>
          </w:p>
        </w:tc>
      </w:tr>
      <w:tr w:rsidR="00AB4346" w:rsidRPr="004A3C8A" w14:paraId="6CA6E8A5" w14:textId="77777777" w:rsidTr="00CB50DA">
        <w:trPr>
          <w:trHeight w:val="270"/>
        </w:trPr>
        <w:tc>
          <w:tcPr>
            <w:tcW w:w="4855" w:type="dxa"/>
            <w:tcBorders>
              <w:top w:val="nil"/>
              <w:left w:val="single" w:sz="4" w:space="0" w:color="auto"/>
              <w:bottom w:val="nil"/>
              <w:right w:val="nil"/>
            </w:tcBorders>
          </w:tcPr>
          <w:p w14:paraId="44F1D75B"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0CDF95BA" w14:textId="420A027F" w:rsidR="00AB4346" w:rsidRPr="004A3C8A" w:rsidRDefault="0052466E" w:rsidP="00CB50DA">
            <w:pPr>
              <w:autoSpaceDE w:val="0"/>
              <w:autoSpaceDN w:val="0"/>
              <w:adjustRightInd w:val="0"/>
              <w:jc w:val="center"/>
              <w:rPr>
                <w:rFonts w:cs="Times New Roman"/>
                <w:sz w:val="22"/>
                <w:szCs w:val="22"/>
              </w:rPr>
            </w:pPr>
            <w:r w:rsidRPr="004A3C8A">
              <w:rPr>
                <w:rFonts w:cs="Times New Roman"/>
                <w:sz w:val="22"/>
                <w:szCs w:val="22"/>
              </w:rPr>
              <w:t>45.8 (34.8) [46]</w:t>
            </w:r>
          </w:p>
        </w:tc>
        <w:tc>
          <w:tcPr>
            <w:tcW w:w="1890" w:type="dxa"/>
            <w:tcBorders>
              <w:top w:val="nil"/>
              <w:left w:val="nil"/>
              <w:bottom w:val="nil"/>
              <w:right w:val="nil"/>
            </w:tcBorders>
          </w:tcPr>
          <w:p w14:paraId="787FC7F9" w14:textId="3704268E" w:rsidR="00AB4346" w:rsidRPr="004A3C8A" w:rsidRDefault="0052466E" w:rsidP="00CB50DA">
            <w:pPr>
              <w:autoSpaceDE w:val="0"/>
              <w:autoSpaceDN w:val="0"/>
              <w:adjustRightInd w:val="0"/>
              <w:jc w:val="center"/>
              <w:rPr>
                <w:rFonts w:cs="Times New Roman"/>
                <w:sz w:val="22"/>
                <w:szCs w:val="22"/>
              </w:rPr>
            </w:pPr>
            <w:r w:rsidRPr="004A3C8A">
              <w:rPr>
                <w:rFonts w:cs="Times New Roman"/>
                <w:sz w:val="22"/>
                <w:szCs w:val="22"/>
              </w:rPr>
              <w:t>46.4 (35.8) [43]</w:t>
            </w:r>
          </w:p>
        </w:tc>
        <w:tc>
          <w:tcPr>
            <w:tcW w:w="1890" w:type="dxa"/>
            <w:tcBorders>
              <w:top w:val="nil"/>
              <w:left w:val="nil"/>
              <w:bottom w:val="nil"/>
              <w:right w:val="nil"/>
            </w:tcBorders>
          </w:tcPr>
          <w:p w14:paraId="59279FA1" w14:textId="5588015E" w:rsidR="00AB4346" w:rsidRPr="004A3C8A" w:rsidRDefault="00A22E4A" w:rsidP="00CB50DA">
            <w:pPr>
              <w:autoSpaceDE w:val="0"/>
              <w:autoSpaceDN w:val="0"/>
              <w:adjustRightInd w:val="0"/>
              <w:jc w:val="center"/>
              <w:rPr>
                <w:rFonts w:cs="Times New Roman"/>
                <w:sz w:val="22"/>
                <w:szCs w:val="22"/>
              </w:rPr>
            </w:pPr>
            <w:r w:rsidRPr="004A3C8A">
              <w:rPr>
                <w:rFonts w:cs="Times New Roman"/>
                <w:sz w:val="22"/>
                <w:szCs w:val="22"/>
              </w:rPr>
              <w:t>46.4 (36.9) [42]</w:t>
            </w:r>
          </w:p>
        </w:tc>
        <w:tc>
          <w:tcPr>
            <w:tcW w:w="1890" w:type="dxa"/>
            <w:tcBorders>
              <w:top w:val="nil"/>
              <w:left w:val="nil"/>
              <w:bottom w:val="nil"/>
              <w:right w:val="nil"/>
            </w:tcBorders>
          </w:tcPr>
          <w:p w14:paraId="6023CD36" w14:textId="548CB996" w:rsidR="00AB4346" w:rsidRPr="004A3C8A" w:rsidRDefault="00A22E4A" w:rsidP="00CB50DA">
            <w:pPr>
              <w:autoSpaceDE w:val="0"/>
              <w:autoSpaceDN w:val="0"/>
              <w:adjustRightInd w:val="0"/>
              <w:jc w:val="center"/>
              <w:rPr>
                <w:rFonts w:cs="Times New Roman"/>
                <w:sz w:val="22"/>
                <w:szCs w:val="22"/>
              </w:rPr>
            </w:pPr>
            <w:r w:rsidRPr="004A3C8A">
              <w:rPr>
                <w:rFonts w:cs="Times New Roman"/>
                <w:sz w:val="22"/>
                <w:szCs w:val="22"/>
              </w:rPr>
              <w:t>45.7 (33.0) [35]</w:t>
            </w:r>
          </w:p>
        </w:tc>
        <w:tc>
          <w:tcPr>
            <w:tcW w:w="1951" w:type="dxa"/>
            <w:tcBorders>
              <w:top w:val="nil"/>
              <w:left w:val="nil"/>
              <w:bottom w:val="nil"/>
              <w:right w:val="single" w:sz="4" w:space="0" w:color="auto"/>
            </w:tcBorders>
          </w:tcPr>
          <w:p w14:paraId="588475C5" w14:textId="42DAE2F3" w:rsidR="00AB4346" w:rsidRPr="004A3C8A" w:rsidRDefault="00A22E4A" w:rsidP="00CB50DA">
            <w:pPr>
              <w:autoSpaceDE w:val="0"/>
              <w:autoSpaceDN w:val="0"/>
              <w:adjustRightInd w:val="0"/>
              <w:jc w:val="center"/>
              <w:rPr>
                <w:rFonts w:cs="Times New Roman"/>
                <w:sz w:val="22"/>
                <w:szCs w:val="22"/>
              </w:rPr>
            </w:pPr>
            <w:r w:rsidRPr="004A3C8A">
              <w:rPr>
                <w:rFonts w:cs="Times New Roman"/>
                <w:sz w:val="22"/>
                <w:szCs w:val="22"/>
              </w:rPr>
              <w:t>48.5 (35.1) [21]</w:t>
            </w:r>
          </w:p>
        </w:tc>
      </w:tr>
      <w:tr w:rsidR="00AB4346" w:rsidRPr="004A3C8A" w14:paraId="5F9CFB7A" w14:textId="77777777" w:rsidTr="00CB50DA">
        <w:trPr>
          <w:trHeight w:val="270"/>
        </w:trPr>
        <w:tc>
          <w:tcPr>
            <w:tcW w:w="4855" w:type="dxa"/>
            <w:tcBorders>
              <w:top w:val="nil"/>
              <w:left w:val="single" w:sz="4" w:space="0" w:color="auto"/>
              <w:bottom w:val="nil"/>
              <w:right w:val="nil"/>
            </w:tcBorders>
          </w:tcPr>
          <w:p w14:paraId="5A37F93A"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30610681"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154353F0" w14:textId="77C48F58" w:rsidR="00AB4346" w:rsidRPr="004A3C8A" w:rsidRDefault="0052466E" w:rsidP="00CB50DA">
            <w:pPr>
              <w:autoSpaceDE w:val="0"/>
              <w:autoSpaceDN w:val="0"/>
              <w:adjustRightInd w:val="0"/>
              <w:jc w:val="center"/>
              <w:rPr>
                <w:rFonts w:cs="Times New Roman"/>
                <w:sz w:val="22"/>
                <w:szCs w:val="22"/>
              </w:rPr>
            </w:pPr>
            <w:r w:rsidRPr="004A3C8A">
              <w:rPr>
                <w:rFonts w:cs="Times New Roman"/>
                <w:sz w:val="22"/>
                <w:szCs w:val="22"/>
              </w:rPr>
              <w:t>–0.3 (4.1) [43]</w:t>
            </w:r>
          </w:p>
        </w:tc>
        <w:tc>
          <w:tcPr>
            <w:tcW w:w="1890" w:type="dxa"/>
            <w:tcBorders>
              <w:top w:val="nil"/>
              <w:left w:val="nil"/>
              <w:bottom w:val="nil"/>
              <w:right w:val="nil"/>
            </w:tcBorders>
          </w:tcPr>
          <w:p w14:paraId="52F7E631" w14:textId="3FAD7004" w:rsidR="00AB4346" w:rsidRPr="004A3C8A" w:rsidRDefault="00A22E4A" w:rsidP="00CB50DA">
            <w:pPr>
              <w:autoSpaceDE w:val="0"/>
              <w:autoSpaceDN w:val="0"/>
              <w:adjustRightInd w:val="0"/>
              <w:jc w:val="center"/>
              <w:rPr>
                <w:rFonts w:cs="Times New Roman"/>
                <w:sz w:val="22"/>
                <w:szCs w:val="22"/>
              </w:rPr>
            </w:pPr>
            <w:r w:rsidRPr="004A3C8A">
              <w:rPr>
                <w:rFonts w:cs="Times New Roman"/>
                <w:sz w:val="22"/>
                <w:szCs w:val="22"/>
              </w:rPr>
              <w:t>–1.4 (6.7) [42]</w:t>
            </w:r>
          </w:p>
        </w:tc>
        <w:tc>
          <w:tcPr>
            <w:tcW w:w="1890" w:type="dxa"/>
            <w:tcBorders>
              <w:top w:val="nil"/>
              <w:left w:val="nil"/>
              <w:bottom w:val="nil"/>
              <w:right w:val="nil"/>
            </w:tcBorders>
          </w:tcPr>
          <w:p w14:paraId="0B46D4FF" w14:textId="192DDF83" w:rsidR="00AB4346" w:rsidRPr="004A3C8A" w:rsidRDefault="00A22E4A" w:rsidP="00CB50DA">
            <w:pPr>
              <w:autoSpaceDE w:val="0"/>
              <w:autoSpaceDN w:val="0"/>
              <w:adjustRightInd w:val="0"/>
              <w:jc w:val="center"/>
              <w:rPr>
                <w:rFonts w:cs="Times New Roman"/>
                <w:sz w:val="22"/>
                <w:szCs w:val="22"/>
              </w:rPr>
            </w:pPr>
            <w:r w:rsidRPr="004A3C8A">
              <w:rPr>
                <w:rFonts w:cs="Times New Roman"/>
                <w:sz w:val="22"/>
                <w:szCs w:val="22"/>
              </w:rPr>
              <w:t>–3.7 (8.0) [34]</w:t>
            </w:r>
          </w:p>
        </w:tc>
        <w:tc>
          <w:tcPr>
            <w:tcW w:w="1951" w:type="dxa"/>
            <w:tcBorders>
              <w:top w:val="nil"/>
              <w:left w:val="nil"/>
              <w:bottom w:val="nil"/>
              <w:right w:val="single" w:sz="4" w:space="0" w:color="auto"/>
            </w:tcBorders>
          </w:tcPr>
          <w:p w14:paraId="37660365" w14:textId="08CD4E63" w:rsidR="00AB4346" w:rsidRPr="004A3C8A" w:rsidRDefault="00A22E4A" w:rsidP="00CB50DA">
            <w:pPr>
              <w:autoSpaceDE w:val="0"/>
              <w:autoSpaceDN w:val="0"/>
              <w:adjustRightInd w:val="0"/>
              <w:jc w:val="center"/>
              <w:rPr>
                <w:rFonts w:cs="Times New Roman"/>
                <w:sz w:val="22"/>
                <w:szCs w:val="22"/>
              </w:rPr>
            </w:pPr>
            <w:r w:rsidRPr="004A3C8A">
              <w:rPr>
                <w:rFonts w:cs="Times New Roman"/>
                <w:sz w:val="22"/>
                <w:szCs w:val="22"/>
              </w:rPr>
              <w:t>–5.3 (9.1) [20]</w:t>
            </w:r>
          </w:p>
        </w:tc>
      </w:tr>
      <w:tr w:rsidR="00AB4346" w:rsidRPr="004A3C8A" w14:paraId="1831EB40" w14:textId="77777777" w:rsidTr="00CB50DA">
        <w:trPr>
          <w:trHeight w:val="270"/>
        </w:trPr>
        <w:tc>
          <w:tcPr>
            <w:tcW w:w="4855" w:type="dxa"/>
            <w:tcBorders>
              <w:top w:val="nil"/>
              <w:left w:val="single" w:sz="4" w:space="0" w:color="auto"/>
              <w:bottom w:val="nil"/>
              <w:right w:val="nil"/>
            </w:tcBorders>
          </w:tcPr>
          <w:p w14:paraId="24686398"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53C183C0"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1E84C2B" w14:textId="26F3FD7C"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–0.3 (–1.5, 1.0)</w:t>
            </w:r>
          </w:p>
        </w:tc>
        <w:tc>
          <w:tcPr>
            <w:tcW w:w="1890" w:type="dxa"/>
            <w:tcBorders>
              <w:top w:val="nil"/>
              <w:left w:val="nil"/>
              <w:bottom w:val="nil"/>
              <w:right w:val="nil"/>
            </w:tcBorders>
          </w:tcPr>
          <w:p w14:paraId="07BEEB49" w14:textId="47517C27"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–1.5 (–3.5, 0.6)</w:t>
            </w:r>
          </w:p>
        </w:tc>
        <w:tc>
          <w:tcPr>
            <w:tcW w:w="1890" w:type="dxa"/>
            <w:tcBorders>
              <w:top w:val="nil"/>
              <w:left w:val="nil"/>
              <w:bottom w:val="nil"/>
              <w:right w:val="nil"/>
            </w:tcBorders>
            <w:vAlign w:val="center"/>
          </w:tcPr>
          <w:p w14:paraId="425504F2" w14:textId="1630F52E"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–3.7 (–6.3, –1.2)</w:t>
            </w:r>
          </w:p>
        </w:tc>
        <w:tc>
          <w:tcPr>
            <w:tcW w:w="1951" w:type="dxa"/>
            <w:tcBorders>
              <w:top w:val="nil"/>
              <w:left w:val="nil"/>
              <w:bottom w:val="nil"/>
              <w:right w:val="single" w:sz="4" w:space="0" w:color="auto"/>
            </w:tcBorders>
            <w:vAlign w:val="center"/>
          </w:tcPr>
          <w:p w14:paraId="52AB7EF2" w14:textId="4CF594EA"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–5.1 (–8.8, –1.3)</w:t>
            </w:r>
          </w:p>
        </w:tc>
      </w:tr>
      <w:tr w:rsidR="00AB4346" w:rsidRPr="004A3C8A" w14:paraId="56F5B75D" w14:textId="77777777" w:rsidTr="00CB50DA">
        <w:trPr>
          <w:trHeight w:val="270"/>
        </w:trPr>
        <w:tc>
          <w:tcPr>
            <w:tcW w:w="4855" w:type="dxa"/>
            <w:tcBorders>
              <w:top w:val="nil"/>
              <w:left w:val="single" w:sz="4" w:space="0" w:color="auto"/>
              <w:bottom w:val="single" w:sz="4" w:space="0" w:color="auto"/>
              <w:right w:val="nil"/>
            </w:tcBorders>
          </w:tcPr>
          <w:p w14:paraId="4E1AA7DA"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6FA63979"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56F7CAA5" w14:textId="31F6C724"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0.6604</w:t>
            </w:r>
          </w:p>
        </w:tc>
        <w:tc>
          <w:tcPr>
            <w:tcW w:w="1890" w:type="dxa"/>
            <w:tcBorders>
              <w:top w:val="nil"/>
              <w:left w:val="nil"/>
              <w:bottom w:val="single" w:sz="4" w:space="0" w:color="auto"/>
              <w:right w:val="nil"/>
            </w:tcBorders>
          </w:tcPr>
          <w:p w14:paraId="7B260729" w14:textId="7F82E2F6"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0.1594</w:t>
            </w:r>
          </w:p>
        </w:tc>
        <w:tc>
          <w:tcPr>
            <w:tcW w:w="1890" w:type="dxa"/>
            <w:tcBorders>
              <w:top w:val="nil"/>
              <w:left w:val="nil"/>
              <w:bottom w:val="single" w:sz="4" w:space="0" w:color="auto"/>
              <w:right w:val="nil"/>
            </w:tcBorders>
            <w:vAlign w:val="center"/>
          </w:tcPr>
          <w:p w14:paraId="7CEDAD52" w14:textId="2EB19F2D"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0.0045</w:t>
            </w:r>
          </w:p>
        </w:tc>
        <w:tc>
          <w:tcPr>
            <w:tcW w:w="1951" w:type="dxa"/>
            <w:tcBorders>
              <w:top w:val="nil"/>
              <w:left w:val="nil"/>
              <w:bottom w:val="single" w:sz="4" w:space="0" w:color="auto"/>
              <w:right w:val="single" w:sz="4" w:space="0" w:color="auto"/>
            </w:tcBorders>
            <w:vAlign w:val="center"/>
          </w:tcPr>
          <w:p w14:paraId="451F25B0" w14:textId="378A156E" w:rsidR="00AB4346" w:rsidRPr="004A3C8A" w:rsidRDefault="00BA2B8C" w:rsidP="00CB50DA">
            <w:pPr>
              <w:autoSpaceDE w:val="0"/>
              <w:autoSpaceDN w:val="0"/>
              <w:adjustRightInd w:val="0"/>
              <w:jc w:val="center"/>
              <w:rPr>
                <w:rFonts w:cs="Times New Roman"/>
                <w:sz w:val="22"/>
                <w:szCs w:val="22"/>
              </w:rPr>
            </w:pPr>
            <w:r w:rsidRPr="004A3C8A">
              <w:rPr>
                <w:rFonts w:cs="Times New Roman"/>
                <w:sz w:val="22"/>
                <w:szCs w:val="22"/>
              </w:rPr>
              <w:t>0.0085</w:t>
            </w:r>
          </w:p>
        </w:tc>
      </w:tr>
      <w:tr w:rsidR="00AB4346" w:rsidRPr="004A3C8A" w14:paraId="509413D0" w14:textId="77777777" w:rsidTr="00CB50DA">
        <w:trPr>
          <w:trHeight w:val="254"/>
        </w:trPr>
        <w:tc>
          <w:tcPr>
            <w:tcW w:w="4855" w:type="dxa"/>
            <w:tcBorders>
              <w:top w:val="single" w:sz="4" w:space="0" w:color="auto"/>
              <w:left w:val="single" w:sz="4" w:space="0" w:color="auto"/>
              <w:bottom w:val="nil"/>
              <w:right w:val="nil"/>
            </w:tcBorders>
          </w:tcPr>
          <w:p w14:paraId="2B88503D" w14:textId="3FC7F87E" w:rsidR="00AB4346" w:rsidRPr="004A3C8A" w:rsidRDefault="003E445C" w:rsidP="00BB1FA7">
            <w:pPr>
              <w:tabs>
                <w:tab w:val="left" w:pos="180"/>
              </w:tabs>
              <w:autoSpaceDE w:val="0"/>
              <w:autoSpaceDN w:val="0"/>
              <w:adjustRightInd w:val="0"/>
              <w:ind w:left="150"/>
              <w:rPr>
                <w:rFonts w:cs="Times New Roman"/>
                <w:b/>
                <w:sz w:val="22"/>
                <w:szCs w:val="22"/>
              </w:rPr>
            </w:pPr>
            <w:r w:rsidRPr="004A3C8A">
              <w:rPr>
                <w:rFonts w:cs="Times New Roman"/>
                <w:b/>
                <w:sz w:val="22"/>
                <w:szCs w:val="22"/>
              </w:rPr>
              <w:t xml:space="preserve">Bulgarian </w:t>
            </w:r>
            <w:r w:rsidR="003A221D" w:rsidRPr="004A3C8A">
              <w:rPr>
                <w:rFonts w:cs="Times New Roman"/>
                <w:b/>
                <w:sz w:val="22"/>
                <w:szCs w:val="22"/>
              </w:rPr>
              <w:t xml:space="preserve">HHD </w:t>
            </w:r>
            <w:r w:rsidRPr="004A3C8A">
              <w:rPr>
                <w:rFonts w:cs="Times New Roman"/>
                <w:b/>
                <w:sz w:val="22"/>
                <w:szCs w:val="22"/>
              </w:rPr>
              <w:t>LE composite score, kg</w:t>
            </w:r>
          </w:p>
        </w:tc>
        <w:tc>
          <w:tcPr>
            <w:tcW w:w="1890" w:type="dxa"/>
            <w:gridSpan w:val="2"/>
            <w:tcBorders>
              <w:top w:val="single" w:sz="4" w:space="0" w:color="auto"/>
              <w:left w:val="nil"/>
              <w:bottom w:val="nil"/>
              <w:right w:val="nil"/>
            </w:tcBorders>
          </w:tcPr>
          <w:p w14:paraId="277B0BC1"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67EAB8D"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34882228"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65931B84" w14:textId="77777777" w:rsidR="00AB4346" w:rsidRPr="004A3C8A" w:rsidRDefault="00AB4346" w:rsidP="00CB50DA">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57937FA0" w14:textId="77777777" w:rsidR="00AB4346" w:rsidRPr="004A3C8A" w:rsidRDefault="00AB4346" w:rsidP="00CB50DA">
            <w:pPr>
              <w:autoSpaceDE w:val="0"/>
              <w:autoSpaceDN w:val="0"/>
              <w:adjustRightInd w:val="0"/>
              <w:jc w:val="center"/>
              <w:rPr>
                <w:rFonts w:cs="Times New Roman"/>
                <w:sz w:val="22"/>
                <w:szCs w:val="22"/>
              </w:rPr>
            </w:pPr>
          </w:p>
        </w:tc>
      </w:tr>
      <w:tr w:rsidR="00AB4346" w:rsidRPr="004A3C8A" w14:paraId="0C5F97F0" w14:textId="77777777" w:rsidTr="00CB50DA">
        <w:trPr>
          <w:trHeight w:val="270"/>
        </w:trPr>
        <w:tc>
          <w:tcPr>
            <w:tcW w:w="4855" w:type="dxa"/>
            <w:tcBorders>
              <w:top w:val="nil"/>
              <w:left w:val="single" w:sz="4" w:space="0" w:color="auto"/>
              <w:bottom w:val="nil"/>
              <w:right w:val="nil"/>
            </w:tcBorders>
          </w:tcPr>
          <w:p w14:paraId="5BC8E19C"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44840FB6" w14:textId="01C4BAEB" w:rsidR="00AB4346" w:rsidRPr="004A3C8A" w:rsidRDefault="00335E3C" w:rsidP="00CB50DA">
            <w:pPr>
              <w:autoSpaceDE w:val="0"/>
              <w:autoSpaceDN w:val="0"/>
              <w:adjustRightInd w:val="0"/>
              <w:jc w:val="center"/>
              <w:rPr>
                <w:rFonts w:cs="Times New Roman"/>
                <w:sz w:val="22"/>
                <w:szCs w:val="22"/>
              </w:rPr>
            </w:pPr>
            <w:r w:rsidRPr="004A3C8A">
              <w:rPr>
                <w:rFonts w:cs="Times New Roman"/>
                <w:sz w:val="22"/>
                <w:szCs w:val="22"/>
              </w:rPr>
              <w:t>20.4 (22.0) [42]</w:t>
            </w:r>
          </w:p>
        </w:tc>
        <w:tc>
          <w:tcPr>
            <w:tcW w:w="1890" w:type="dxa"/>
            <w:tcBorders>
              <w:top w:val="nil"/>
              <w:left w:val="nil"/>
              <w:bottom w:val="nil"/>
              <w:right w:val="nil"/>
            </w:tcBorders>
          </w:tcPr>
          <w:p w14:paraId="195BA47E" w14:textId="3C567F51" w:rsidR="00AB4346" w:rsidRPr="004A3C8A" w:rsidRDefault="00335E3C" w:rsidP="00CB50DA">
            <w:pPr>
              <w:autoSpaceDE w:val="0"/>
              <w:autoSpaceDN w:val="0"/>
              <w:adjustRightInd w:val="0"/>
              <w:jc w:val="center"/>
              <w:rPr>
                <w:rFonts w:cs="Times New Roman"/>
                <w:sz w:val="22"/>
                <w:szCs w:val="22"/>
              </w:rPr>
            </w:pPr>
            <w:r w:rsidRPr="004A3C8A">
              <w:rPr>
                <w:rFonts w:cs="Times New Roman"/>
                <w:sz w:val="22"/>
                <w:szCs w:val="22"/>
              </w:rPr>
              <w:t>18.8 (22.7) [39]</w:t>
            </w:r>
          </w:p>
        </w:tc>
        <w:tc>
          <w:tcPr>
            <w:tcW w:w="1890" w:type="dxa"/>
            <w:tcBorders>
              <w:top w:val="nil"/>
              <w:left w:val="nil"/>
              <w:bottom w:val="nil"/>
              <w:right w:val="nil"/>
            </w:tcBorders>
          </w:tcPr>
          <w:p w14:paraId="6BC23469" w14:textId="7F4F4C03" w:rsidR="00AB4346" w:rsidRPr="004A3C8A" w:rsidRDefault="00C47E03" w:rsidP="00CB50DA">
            <w:pPr>
              <w:autoSpaceDE w:val="0"/>
              <w:autoSpaceDN w:val="0"/>
              <w:adjustRightInd w:val="0"/>
              <w:jc w:val="center"/>
              <w:rPr>
                <w:rFonts w:cs="Times New Roman"/>
                <w:sz w:val="22"/>
                <w:szCs w:val="22"/>
              </w:rPr>
            </w:pPr>
            <w:r w:rsidRPr="004A3C8A">
              <w:rPr>
                <w:rFonts w:cs="Times New Roman"/>
                <w:sz w:val="22"/>
                <w:szCs w:val="22"/>
              </w:rPr>
              <w:t>18.6 (22.6) [39]</w:t>
            </w:r>
          </w:p>
        </w:tc>
        <w:tc>
          <w:tcPr>
            <w:tcW w:w="1890" w:type="dxa"/>
            <w:tcBorders>
              <w:top w:val="nil"/>
              <w:left w:val="nil"/>
              <w:bottom w:val="nil"/>
              <w:right w:val="nil"/>
            </w:tcBorders>
          </w:tcPr>
          <w:p w14:paraId="14619AA8" w14:textId="0F501513" w:rsidR="00AB4346" w:rsidRPr="004A3C8A" w:rsidRDefault="00C47E03" w:rsidP="00CB50DA">
            <w:pPr>
              <w:autoSpaceDE w:val="0"/>
              <w:autoSpaceDN w:val="0"/>
              <w:adjustRightInd w:val="0"/>
              <w:jc w:val="center"/>
              <w:rPr>
                <w:rFonts w:cs="Times New Roman"/>
                <w:sz w:val="22"/>
                <w:szCs w:val="22"/>
              </w:rPr>
            </w:pPr>
            <w:r w:rsidRPr="004A3C8A">
              <w:rPr>
                <w:rFonts w:cs="Times New Roman"/>
                <w:sz w:val="22"/>
                <w:szCs w:val="22"/>
              </w:rPr>
              <w:t>12.8 (16.0) [33]</w:t>
            </w:r>
          </w:p>
        </w:tc>
        <w:tc>
          <w:tcPr>
            <w:tcW w:w="1951" w:type="dxa"/>
            <w:tcBorders>
              <w:top w:val="nil"/>
              <w:left w:val="nil"/>
              <w:bottom w:val="nil"/>
              <w:right w:val="single" w:sz="4" w:space="0" w:color="auto"/>
            </w:tcBorders>
          </w:tcPr>
          <w:p w14:paraId="7F76D1E7" w14:textId="7015B967" w:rsidR="00AB4346" w:rsidRPr="004A3C8A" w:rsidRDefault="00C47E03" w:rsidP="00CB50DA">
            <w:pPr>
              <w:autoSpaceDE w:val="0"/>
              <w:autoSpaceDN w:val="0"/>
              <w:adjustRightInd w:val="0"/>
              <w:jc w:val="center"/>
              <w:rPr>
                <w:rFonts w:cs="Times New Roman"/>
                <w:sz w:val="22"/>
                <w:szCs w:val="22"/>
              </w:rPr>
            </w:pPr>
            <w:r w:rsidRPr="004A3C8A">
              <w:rPr>
                <w:rFonts w:cs="Times New Roman"/>
                <w:sz w:val="22"/>
                <w:szCs w:val="22"/>
              </w:rPr>
              <w:t>12.8 (17.6) [26]</w:t>
            </w:r>
          </w:p>
        </w:tc>
      </w:tr>
      <w:tr w:rsidR="00AB4346" w:rsidRPr="004A3C8A" w14:paraId="79DA09FA" w14:textId="77777777" w:rsidTr="00CB50DA">
        <w:trPr>
          <w:trHeight w:val="270"/>
        </w:trPr>
        <w:tc>
          <w:tcPr>
            <w:tcW w:w="4855" w:type="dxa"/>
            <w:tcBorders>
              <w:top w:val="nil"/>
              <w:left w:val="single" w:sz="4" w:space="0" w:color="auto"/>
              <w:bottom w:val="nil"/>
              <w:right w:val="nil"/>
            </w:tcBorders>
          </w:tcPr>
          <w:p w14:paraId="4A547FF8"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26BE2643"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67CE91A8" w14:textId="3BF1C462" w:rsidR="00AB4346" w:rsidRPr="004A3C8A" w:rsidRDefault="00335E3C" w:rsidP="00CB50DA">
            <w:pPr>
              <w:autoSpaceDE w:val="0"/>
              <w:autoSpaceDN w:val="0"/>
              <w:adjustRightInd w:val="0"/>
              <w:jc w:val="center"/>
              <w:rPr>
                <w:rFonts w:cs="Times New Roman"/>
                <w:sz w:val="22"/>
                <w:szCs w:val="22"/>
              </w:rPr>
            </w:pPr>
            <w:r w:rsidRPr="004A3C8A">
              <w:rPr>
                <w:rFonts w:cs="Times New Roman"/>
                <w:sz w:val="22"/>
                <w:szCs w:val="22"/>
              </w:rPr>
              <w:t>–1.3 (3.8) [38]</w:t>
            </w:r>
          </w:p>
        </w:tc>
        <w:tc>
          <w:tcPr>
            <w:tcW w:w="1890" w:type="dxa"/>
            <w:tcBorders>
              <w:top w:val="nil"/>
              <w:left w:val="nil"/>
              <w:bottom w:val="nil"/>
              <w:right w:val="nil"/>
            </w:tcBorders>
          </w:tcPr>
          <w:p w14:paraId="7AB6D882" w14:textId="29DB1112" w:rsidR="00AB4346" w:rsidRPr="004A3C8A" w:rsidRDefault="00C47E03" w:rsidP="00CB50DA">
            <w:pPr>
              <w:autoSpaceDE w:val="0"/>
              <w:autoSpaceDN w:val="0"/>
              <w:adjustRightInd w:val="0"/>
              <w:jc w:val="center"/>
              <w:rPr>
                <w:rFonts w:cs="Times New Roman"/>
                <w:sz w:val="22"/>
                <w:szCs w:val="22"/>
              </w:rPr>
            </w:pPr>
            <w:r w:rsidRPr="004A3C8A">
              <w:rPr>
                <w:rFonts w:cs="Times New Roman"/>
                <w:sz w:val="22"/>
                <w:szCs w:val="22"/>
              </w:rPr>
              <w:t>–1.6 (4.5) [38]</w:t>
            </w:r>
          </w:p>
        </w:tc>
        <w:tc>
          <w:tcPr>
            <w:tcW w:w="1890" w:type="dxa"/>
            <w:tcBorders>
              <w:top w:val="nil"/>
              <w:left w:val="nil"/>
              <w:bottom w:val="nil"/>
              <w:right w:val="nil"/>
            </w:tcBorders>
          </w:tcPr>
          <w:p w14:paraId="539CE471" w14:textId="544D8348" w:rsidR="00AB4346" w:rsidRPr="004A3C8A" w:rsidRDefault="00C47E03" w:rsidP="00CB50DA">
            <w:pPr>
              <w:autoSpaceDE w:val="0"/>
              <w:autoSpaceDN w:val="0"/>
              <w:adjustRightInd w:val="0"/>
              <w:jc w:val="center"/>
              <w:rPr>
                <w:rFonts w:cs="Times New Roman"/>
                <w:sz w:val="22"/>
                <w:szCs w:val="22"/>
              </w:rPr>
            </w:pPr>
            <w:r w:rsidRPr="004A3C8A">
              <w:rPr>
                <w:rFonts w:cs="Times New Roman"/>
                <w:sz w:val="22"/>
                <w:szCs w:val="22"/>
              </w:rPr>
              <w:t>–3.1 (4.6) [32]</w:t>
            </w:r>
          </w:p>
        </w:tc>
        <w:tc>
          <w:tcPr>
            <w:tcW w:w="1951" w:type="dxa"/>
            <w:tcBorders>
              <w:top w:val="nil"/>
              <w:left w:val="nil"/>
              <w:bottom w:val="nil"/>
              <w:right w:val="single" w:sz="4" w:space="0" w:color="auto"/>
            </w:tcBorders>
          </w:tcPr>
          <w:p w14:paraId="44F4AE93" w14:textId="7652B083" w:rsidR="00AB4346" w:rsidRPr="004A3C8A" w:rsidRDefault="00C47E03" w:rsidP="00CB50DA">
            <w:pPr>
              <w:autoSpaceDE w:val="0"/>
              <w:autoSpaceDN w:val="0"/>
              <w:adjustRightInd w:val="0"/>
              <w:jc w:val="center"/>
              <w:rPr>
                <w:rFonts w:cs="Times New Roman"/>
                <w:sz w:val="22"/>
                <w:szCs w:val="22"/>
              </w:rPr>
            </w:pPr>
            <w:r w:rsidRPr="004A3C8A">
              <w:rPr>
                <w:rFonts w:cs="Times New Roman"/>
                <w:sz w:val="22"/>
                <w:szCs w:val="22"/>
              </w:rPr>
              <w:t>–1.2 (4.8) [25]</w:t>
            </w:r>
          </w:p>
        </w:tc>
      </w:tr>
      <w:tr w:rsidR="00AB4346" w:rsidRPr="004A3C8A" w14:paraId="158FEB03" w14:textId="77777777" w:rsidTr="00CB50DA">
        <w:trPr>
          <w:trHeight w:val="270"/>
        </w:trPr>
        <w:tc>
          <w:tcPr>
            <w:tcW w:w="4855" w:type="dxa"/>
            <w:tcBorders>
              <w:top w:val="nil"/>
              <w:left w:val="single" w:sz="4" w:space="0" w:color="auto"/>
              <w:bottom w:val="nil"/>
              <w:right w:val="nil"/>
            </w:tcBorders>
          </w:tcPr>
          <w:p w14:paraId="3CBDAE16"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53CC5BFB"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61F18BCA" w14:textId="625612E6"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–1.3 (–2.4, –0.2)</w:t>
            </w:r>
          </w:p>
        </w:tc>
        <w:tc>
          <w:tcPr>
            <w:tcW w:w="1890" w:type="dxa"/>
            <w:tcBorders>
              <w:top w:val="nil"/>
              <w:left w:val="nil"/>
              <w:bottom w:val="nil"/>
              <w:right w:val="nil"/>
            </w:tcBorders>
          </w:tcPr>
          <w:p w14:paraId="0A8CBBE6" w14:textId="73CB24BD"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–1.6 (–2.9, –0.3)</w:t>
            </w:r>
          </w:p>
        </w:tc>
        <w:tc>
          <w:tcPr>
            <w:tcW w:w="1890" w:type="dxa"/>
            <w:tcBorders>
              <w:top w:val="nil"/>
              <w:left w:val="nil"/>
              <w:bottom w:val="nil"/>
              <w:right w:val="nil"/>
            </w:tcBorders>
            <w:vAlign w:val="center"/>
          </w:tcPr>
          <w:p w14:paraId="54110F2A" w14:textId="6F716701"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–2.8 (–4.4, –1.3)</w:t>
            </w:r>
          </w:p>
        </w:tc>
        <w:tc>
          <w:tcPr>
            <w:tcW w:w="1951" w:type="dxa"/>
            <w:tcBorders>
              <w:top w:val="nil"/>
              <w:left w:val="nil"/>
              <w:bottom w:val="nil"/>
              <w:right w:val="single" w:sz="4" w:space="0" w:color="auto"/>
            </w:tcBorders>
            <w:vAlign w:val="center"/>
          </w:tcPr>
          <w:p w14:paraId="2D7FA955" w14:textId="3CD758A9"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–1.5 (–3.4, 0.3)</w:t>
            </w:r>
          </w:p>
        </w:tc>
      </w:tr>
      <w:tr w:rsidR="00AB4346" w:rsidRPr="004A3C8A" w14:paraId="7EC8D984" w14:textId="77777777" w:rsidTr="00CB50DA">
        <w:trPr>
          <w:trHeight w:val="270"/>
        </w:trPr>
        <w:tc>
          <w:tcPr>
            <w:tcW w:w="4855" w:type="dxa"/>
            <w:tcBorders>
              <w:top w:val="nil"/>
              <w:left w:val="single" w:sz="4" w:space="0" w:color="auto"/>
              <w:bottom w:val="single" w:sz="4" w:space="0" w:color="auto"/>
              <w:right w:val="nil"/>
            </w:tcBorders>
          </w:tcPr>
          <w:p w14:paraId="4D37905B"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67A9CAB9"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77D308F9" w14:textId="72DCD5F2"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0.0240</w:t>
            </w:r>
          </w:p>
        </w:tc>
        <w:tc>
          <w:tcPr>
            <w:tcW w:w="1890" w:type="dxa"/>
            <w:tcBorders>
              <w:top w:val="nil"/>
              <w:left w:val="nil"/>
              <w:bottom w:val="single" w:sz="4" w:space="0" w:color="auto"/>
              <w:right w:val="nil"/>
            </w:tcBorders>
          </w:tcPr>
          <w:p w14:paraId="760C3CA1" w14:textId="4BF383B8"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0.0196</w:t>
            </w:r>
          </w:p>
        </w:tc>
        <w:tc>
          <w:tcPr>
            <w:tcW w:w="1890" w:type="dxa"/>
            <w:tcBorders>
              <w:top w:val="nil"/>
              <w:left w:val="nil"/>
              <w:bottom w:val="single" w:sz="4" w:space="0" w:color="auto"/>
              <w:right w:val="nil"/>
            </w:tcBorders>
            <w:vAlign w:val="center"/>
          </w:tcPr>
          <w:p w14:paraId="4E7ED636" w14:textId="095CD9D4"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0.0002</w:t>
            </w:r>
          </w:p>
        </w:tc>
        <w:tc>
          <w:tcPr>
            <w:tcW w:w="1951" w:type="dxa"/>
            <w:tcBorders>
              <w:top w:val="nil"/>
              <w:left w:val="nil"/>
              <w:bottom w:val="single" w:sz="4" w:space="0" w:color="auto"/>
              <w:right w:val="single" w:sz="4" w:space="0" w:color="auto"/>
            </w:tcBorders>
            <w:vAlign w:val="center"/>
          </w:tcPr>
          <w:p w14:paraId="72ECBAD8" w14:textId="363B548F" w:rsidR="00AB4346" w:rsidRPr="004A3C8A" w:rsidRDefault="003D338D" w:rsidP="00CB50DA">
            <w:pPr>
              <w:autoSpaceDE w:val="0"/>
              <w:autoSpaceDN w:val="0"/>
              <w:adjustRightInd w:val="0"/>
              <w:jc w:val="center"/>
              <w:rPr>
                <w:rFonts w:cs="Times New Roman"/>
                <w:sz w:val="22"/>
                <w:szCs w:val="22"/>
              </w:rPr>
            </w:pPr>
            <w:r w:rsidRPr="004A3C8A">
              <w:rPr>
                <w:rFonts w:cs="Times New Roman"/>
                <w:sz w:val="22"/>
                <w:szCs w:val="22"/>
              </w:rPr>
              <w:t>0.1028</w:t>
            </w:r>
          </w:p>
        </w:tc>
      </w:tr>
      <w:tr w:rsidR="00AB4346" w:rsidRPr="004A3C8A" w14:paraId="4FF8C0BB" w14:textId="77777777" w:rsidTr="00CB50DA">
        <w:trPr>
          <w:trHeight w:val="254"/>
        </w:trPr>
        <w:tc>
          <w:tcPr>
            <w:tcW w:w="4855" w:type="dxa"/>
            <w:tcBorders>
              <w:top w:val="single" w:sz="4" w:space="0" w:color="auto"/>
              <w:left w:val="single" w:sz="4" w:space="0" w:color="auto"/>
              <w:bottom w:val="nil"/>
              <w:right w:val="nil"/>
            </w:tcBorders>
          </w:tcPr>
          <w:p w14:paraId="7A4D9044" w14:textId="2C944232" w:rsidR="00AB4346" w:rsidRPr="004A3C8A" w:rsidRDefault="00790CF4" w:rsidP="00BB1FA7">
            <w:pPr>
              <w:tabs>
                <w:tab w:val="left" w:pos="180"/>
              </w:tabs>
              <w:autoSpaceDE w:val="0"/>
              <w:autoSpaceDN w:val="0"/>
              <w:adjustRightInd w:val="0"/>
              <w:ind w:left="150"/>
              <w:rPr>
                <w:rFonts w:cs="Times New Roman"/>
                <w:b/>
                <w:sz w:val="22"/>
                <w:szCs w:val="22"/>
              </w:rPr>
            </w:pPr>
            <w:r w:rsidRPr="004A3C8A">
              <w:rPr>
                <w:rFonts w:cs="Times New Roman"/>
                <w:b/>
                <w:sz w:val="22"/>
                <w:szCs w:val="22"/>
              </w:rPr>
              <w:t xml:space="preserve">Non-Bulgarian </w:t>
            </w:r>
            <w:r w:rsidR="003A221D" w:rsidRPr="004A3C8A">
              <w:rPr>
                <w:rFonts w:cs="Times New Roman"/>
                <w:b/>
                <w:sz w:val="22"/>
                <w:szCs w:val="22"/>
              </w:rPr>
              <w:t xml:space="preserve">HHD </w:t>
            </w:r>
            <w:r w:rsidRPr="004A3C8A">
              <w:rPr>
                <w:rFonts w:cs="Times New Roman"/>
                <w:b/>
                <w:sz w:val="22"/>
                <w:szCs w:val="22"/>
              </w:rPr>
              <w:t>LE composite score, kg</w:t>
            </w:r>
          </w:p>
        </w:tc>
        <w:tc>
          <w:tcPr>
            <w:tcW w:w="1890" w:type="dxa"/>
            <w:gridSpan w:val="2"/>
            <w:tcBorders>
              <w:top w:val="single" w:sz="4" w:space="0" w:color="auto"/>
              <w:left w:val="nil"/>
              <w:bottom w:val="nil"/>
              <w:right w:val="nil"/>
            </w:tcBorders>
          </w:tcPr>
          <w:p w14:paraId="0CA46F87"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1B573409"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7B73F443"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2A6EBAFB" w14:textId="77777777" w:rsidR="00AB4346" w:rsidRPr="004A3C8A" w:rsidRDefault="00AB4346" w:rsidP="00CB50DA">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750806C6" w14:textId="77777777" w:rsidR="00AB4346" w:rsidRPr="004A3C8A" w:rsidRDefault="00AB4346" w:rsidP="00CB50DA">
            <w:pPr>
              <w:autoSpaceDE w:val="0"/>
              <w:autoSpaceDN w:val="0"/>
              <w:adjustRightInd w:val="0"/>
              <w:jc w:val="center"/>
              <w:rPr>
                <w:rFonts w:cs="Times New Roman"/>
                <w:sz w:val="22"/>
                <w:szCs w:val="22"/>
              </w:rPr>
            </w:pPr>
          </w:p>
        </w:tc>
      </w:tr>
      <w:tr w:rsidR="00AB4346" w:rsidRPr="004A3C8A" w14:paraId="51E89343" w14:textId="77777777" w:rsidTr="00CB50DA">
        <w:trPr>
          <w:trHeight w:val="270"/>
        </w:trPr>
        <w:tc>
          <w:tcPr>
            <w:tcW w:w="4855" w:type="dxa"/>
            <w:tcBorders>
              <w:top w:val="nil"/>
              <w:left w:val="single" w:sz="4" w:space="0" w:color="auto"/>
              <w:bottom w:val="nil"/>
              <w:right w:val="nil"/>
            </w:tcBorders>
          </w:tcPr>
          <w:p w14:paraId="1506A7DE"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3B62B2A3" w14:textId="6D11BE8D" w:rsidR="00AB4346" w:rsidRPr="004A3C8A" w:rsidRDefault="003F17B6" w:rsidP="00CB50DA">
            <w:pPr>
              <w:autoSpaceDE w:val="0"/>
              <w:autoSpaceDN w:val="0"/>
              <w:adjustRightInd w:val="0"/>
              <w:jc w:val="center"/>
              <w:rPr>
                <w:rFonts w:cs="Times New Roman"/>
                <w:sz w:val="22"/>
                <w:szCs w:val="22"/>
              </w:rPr>
            </w:pPr>
            <w:r w:rsidRPr="004A3C8A">
              <w:rPr>
                <w:rFonts w:cs="Times New Roman"/>
                <w:sz w:val="22"/>
                <w:szCs w:val="22"/>
              </w:rPr>
              <w:t>43.1 (39.8) [44]</w:t>
            </w:r>
          </w:p>
        </w:tc>
        <w:tc>
          <w:tcPr>
            <w:tcW w:w="1890" w:type="dxa"/>
            <w:tcBorders>
              <w:top w:val="nil"/>
              <w:left w:val="nil"/>
              <w:bottom w:val="nil"/>
              <w:right w:val="nil"/>
            </w:tcBorders>
          </w:tcPr>
          <w:p w14:paraId="546BD987" w14:textId="3E0D830E" w:rsidR="00AB4346" w:rsidRPr="004A3C8A" w:rsidRDefault="003F17B6" w:rsidP="00CB50DA">
            <w:pPr>
              <w:autoSpaceDE w:val="0"/>
              <w:autoSpaceDN w:val="0"/>
              <w:adjustRightInd w:val="0"/>
              <w:jc w:val="center"/>
              <w:rPr>
                <w:rFonts w:cs="Times New Roman"/>
                <w:sz w:val="22"/>
                <w:szCs w:val="22"/>
              </w:rPr>
            </w:pPr>
            <w:r w:rsidRPr="004A3C8A">
              <w:rPr>
                <w:rFonts w:cs="Times New Roman"/>
                <w:sz w:val="22"/>
                <w:szCs w:val="22"/>
              </w:rPr>
              <w:t>41.8 (38.9) [43]</w:t>
            </w:r>
          </w:p>
        </w:tc>
        <w:tc>
          <w:tcPr>
            <w:tcW w:w="1890" w:type="dxa"/>
            <w:tcBorders>
              <w:top w:val="nil"/>
              <w:left w:val="nil"/>
              <w:bottom w:val="nil"/>
              <w:right w:val="nil"/>
            </w:tcBorders>
          </w:tcPr>
          <w:p w14:paraId="4884E05E" w14:textId="5410A204" w:rsidR="00AB4346" w:rsidRPr="004A3C8A" w:rsidRDefault="00495610" w:rsidP="00CB50DA">
            <w:pPr>
              <w:autoSpaceDE w:val="0"/>
              <w:autoSpaceDN w:val="0"/>
              <w:adjustRightInd w:val="0"/>
              <w:jc w:val="center"/>
              <w:rPr>
                <w:rFonts w:cs="Times New Roman"/>
                <w:sz w:val="22"/>
                <w:szCs w:val="22"/>
              </w:rPr>
            </w:pPr>
            <w:r w:rsidRPr="004A3C8A">
              <w:rPr>
                <w:rFonts w:cs="Times New Roman"/>
                <w:sz w:val="22"/>
                <w:szCs w:val="22"/>
              </w:rPr>
              <w:t>41.3 (38.3) [41]</w:t>
            </w:r>
          </w:p>
        </w:tc>
        <w:tc>
          <w:tcPr>
            <w:tcW w:w="1890" w:type="dxa"/>
            <w:tcBorders>
              <w:top w:val="nil"/>
              <w:left w:val="nil"/>
              <w:bottom w:val="nil"/>
              <w:right w:val="nil"/>
            </w:tcBorders>
          </w:tcPr>
          <w:p w14:paraId="2CA04533" w14:textId="5497E304" w:rsidR="00AB4346" w:rsidRPr="004A3C8A" w:rsidRDefault="00495610" w:rsidP="00CB50DA">
            <w:pPr>
              <w:autoSpaceDE w:val="0"/>
              <w:autoSpaceDN w:val="0"/>
              <w:adjustRightInd w:val="0"/>
              <w:jc w:val="center"/>
              <w:rPr>
                <w:rFonts w:cs="Times New Roman"/>
                <w:sz w:val="22"/>
                <w:szCs w:val="22"/>
              </w:rPr>
            </w:pPr>
            <w:r w:rsidRPr="004A3C8A">
              <w:rPr>
                <w:rFonts w:cs="Times New Roman"/>
                <w:sz w:val="22"/>
                <w:szCs w:val="22"/>
              </w:rPr>
              <w:t>40.4 (39.4) [36]</w:t>
            </w:r>
          </w:p>
        </w:tc>
        <w:tc>
          <w:tcPr>
            <w:tcW w:w="1951" w:type="dxa"/>
            <w:tcBorders>
              <w:top w:val="nil"/>
              <w:left w:val="nil"/>
              <w:bottom w:val="nil"/>
              <w:right w:val="single" w:sz="4" w:space="0" w:color="auto"/>
            </w:tcBorders>
          </w:tcPr>
          <w:p w14:paraId="1B8B8135" w14:textId="44F7C02E" w:rsidR="00AB4346" w:rsidRPr="004A3C8A" w:rsidRDefault="00495610" w:rsidP="00CB50DA">
            <w:pPr>
              <w:autoSpaceDE w:val="0"/>
              <w:autoSpaceDN w:val="0"/>
              <w:adjustRightInd w:val="0"/>
              <w:jc w:val="center"/>
              <w:rPr>
                <w:rFonts w:cs="Times New Roman"/>
                <w:sz w:val="22"/>
                <w:szCs w:val="22"/>
              </w:rPr>
            </w:pPr>
            <w:r w:rsidRPr="004A3C8A">
              <w:rPr>
                <w:rFonts w:cs="Times New Roman"/>
                <w:sz w:val="22"/>
                <w:szCs w:val="22"/>
              </w:rPr>
              <w:t>39.8 (37.0) [23]</w:t>
            </w:r>
          </w:p>
        </w:tc>
      </w:tr>
      <w:tr w:rsidR="00AB4346" w:rsidRPr="004A3C8A" w14:paraId="3EDF96C1" w14:textId="77777777" w:rsidTr="00CB50DA">
        <w:trPr>
          <w:trHeight w:val="270"/>
        </w:trPr>
        <w:tc>
          <w:tcPr>
            <w:tcW w:w="4855" w:type="dxa"/>
            <w:tcBorders>
              <w:top w:val="nil"/>
              <w:left w:val="single" w:sz="4" w:space="0" w:color="auto"/>
              <w:bottom w:val="nil"/>
              <w:right w:val="nil"/>
            </w:tcBorders>
          </w:tcPr>
          <w:p w14:paraId="62665657"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0B0B421E"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49F42BB3" w14:textId="3BB11212" w:rsidR="00AB4346" w:rsidRPr="004A3C8A" w:rsidRDefault="003F17B6" w:rsidP="00CB50DA">
            <w:pPr>
              <w:autoSpaceDE w:val="0"/>
              <w:autoSpaceDN w:val="0"/>
              <w:adjustRightInd w:val="0"/>
              <w:jc w:val="center"/>
              <w:rPr>
                <w:rFonts w:cs="Times New Roman"/>
                <w:sz w:val="22"/>
                <w:szCs w:val="22"/>
              </w:rPr>
            </w:pPr>
            <w:r w:rsidRPr="004A3C8A">
              <w:rPr>
                <w:rFonts w:cs="Times New Roman"/>
                <w:sz w:val="22"/>
                <w:szCs w:val="22"/>
              </w:rPr>
              <w:t>–1.0 (7.6) [41]</w:t>
            </w:r>
          </w:p>
        </w:tc>
        <w:tc>
          <w:tcPr>
            <w:tcW w:w="1890" w:type="dxa"/>
            <w:tcBorders>
              <w:top w:val="nil"/>
              <w:left w:val="nil"/>
              <w:bottom w:val="nil"/>
              <w:right w:val="nil"/>
            </w:tcBorders>
          </w:tcPr>
          <w:p w14:paraId="373D51B6" w14:textId="1DA0BC2E" w:rsidR="00AB4346" w:rsidRPr="004A3C8A" w:rsidRDefault="00495610" w:rsidP="00CB50DA">
            <w:pPr>
              <w:autoSpaceDE w:val="0"/>
              <w:autoSpaceDN w:val="0"/>
              <w:adjustRightInd w:val="0"/>
              <w:jc w:val="center"/>
              <w:rPr>
                <w:rFonts w:cs="Times New Roman"/>
                <w:sz w:val="22"/>
                <w:szCs w:val="22"/>
              </w:rPr>
            </w:pPr>
            <w:r w:rsidRPr="004A3C8A">
              <w:rPr>
                <w:rFonts w:cs="Times New Roman"/>
                <w:sz w:val="22"/>
                <w:szCs w:val="22"/>
              </w:rPr>
              <w:t>–3.0 (9.5) [40]</w:t>
            </w:r>
          </w:p>
        </w:tc>
        <w:tc>
          <w:tcPr>
            <w:tcW w:w="1890" w:type="dxa"/>
            <w:tcBorders>
              <w:top w:val="nil"/>
              <w:left w:val="nil"/>
              <w:bottom w:val="nil"/>
              <w:right w:val="nil"/>
            </w:tcBorders>
          </w:tcPr>
          <w:p w14:paraId="46748B3C" w14:textId="00811027" w:rsidR="00AB4346" w:rsidRPr="004A3C8A" w:rsidRDefault="00495610" w:rsidP="00CB50DA">
            <w:pPr>
              <w:autoSpaceDE w:val="0"/>
              <w:autoSpaceDN w:val="0"/>
              <w:adjustRightInd w:val="0"/>
              <w:jc w:val="center"/>
              <w:rPr>
                <w:rFonts w:cs="Times New Roman"/>
                <w:sz w:val="22"/>
                <w:szCs w:val="22"/>
              </w:rPr>
            </w:pPr>
            <w:r w:rsidRPr="004A3C8A">
              <w:rPr>
                <w:rFonts w:cs="Times New Roman"/>
                <w:sz w:val="22"/>
                <w:szCs w:val="22"/>
              </w:rPr>
              <w:t>–4.6 (11.2) [34]</w:t>
            </w:r>
          </w:p>
        </w:tc>
        <w:tc>
          <w:tcPr>
            <w:tcW w:w="1951" w:type="dxa"/>
            <w:tcBorders>
              <w:top w:val="nil"/>
              <w:left w:val="nil"/>
              <w:bottom w:val="nil"/>
              <w:right w:val="single" w:sz="4" w:space="0" w:color="auto"/>
            </w:tcBorders>
          </w:tcPr>
          <w:p w14:paraId="000E47A8" w14:textId="751FDB95" w:rsidR="00AB4346" w:rsidRPr="004A3C8A" w:rsidRDefault="00495610" w:rsidP="00CB50DA">
            <w:pPr>
              <w:autoSpaceDE w:val="0"/>
              <w:autoSpaceDN w:val="0"/>
              <w:adjustRightInd w:val="0"/>
              <w:jc w:val="center"/>
              <w:rPr>
                <w:rFonts w:cs="Times New Roman"/>
                <w:sz w:val="22"/>
                <w:szCs w:val="22"/>
              </w:rPr>
            </w:pPr>
            <w:r w:rsidRPr="004A3C8A">
              <w:rPr>
                <w:rFonts w:cs="Times New Roman"/>
                <w:sz w:val="22"/>
                <w:szCs w:val="22"/>
              </w:rPr>
              <w:t>–10.2 (14.9) [21]</w:t>
            </w:r>
          </w:p>
        </w:tc>
      </w:tr>
      <w:tr w:rsidR="00AB4346" w:rsidRPr="004A3C8A" w14:paraId="1A64CEC7" w14:textId="77777777" w:rsidTr="00CB50DA">
        <w:trPr>
          <w:trHeight w:val="270"/>
        </w:trPr>
        <w:tc>
          <w:tcPr>
            <w:tcW w:w="4855" w:type="dxa"/>
            <w:tcBorders>
              <w:top w:val="nil"/>
              <w:left w:val="single" w:sz="4" w:space="0" w:color="auto"/>
              <w:bottom w:val="nil"/>
              <w:right w:val="nil"/>
            </w:tcBorders>
          </w:tcPr>
          <w:p w14:paraId="22A72FBA"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02DEA9DF"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33278570" w14:textId="5A014D56"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–0.9 (–3.2, 1.3)</w:t>
            </w:r>
          </w:p>
        </w:tc>
        <w:tc>
          <w:tcPr>
            <w:tcW w:w="1890" w:type="dxa"/>
            <w:tcBorders>
              <w:top w:val="nil"/>
              <w:left w:val="nil"/>
              <w:bottom w:val="nil"/>
              <w:right w:val="nil"/>
            </w:tcBorders>
          </w:tcPr>
          <w:p w14:paraId="0E36E0BA" w14:textId="20A1EF95"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–3.1 (–5.8, –0.5)</w:t>
            </w:r>
          </w:p>
        </w:tc>
        <w:tc>
          <w:tcPr>
            <w:tcW w:w="1890" w:type="dxa"/>
            <w:tcBorders>
              <w:top w:val="nil"/>
              <w:left w:val="nil"/>
              <w:bottom w:val="nil"/>
              <w:right w:val="nil"/>
            </w:tcBorders>
          </w:tcPr>
          <w:p w14:paraId="6A57EB2D" w14:textId="4B44D1CA"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–5.5 (–9.0, –1.9)</w:t>
            </w:r>
          </w:p>
        </w:tc>
        <w:tc>
          <w:tcPr>
            <w:tcW w:w="1951" w:type="dxa"/>
            <w:tcBorders>
              <w:top w:val="nil"/>
              <w:left w:val="nil"/>
              <w:bottom w:val="nil"/>
              <w:right w:val="single" w:sz="4" w:space="0" w:color="auto"/>
            </w:tcBorders>
          </w:tcPr>
          <w:p w14:paraId="49E6129C" w14:textId="7E60167A"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–8.8 (–14.0, –3.6)</w:t>
            </w:r>
          </w:p>
        </w:tc>
      </w:tr>
      <w:tr w:rsidR="00AB4346" w:rsidRPr="004A3C8A" w14:paraId="04BC439F" w14:textId="77777777" w:rsidTr="00CB50DA">
        <w:trPr>
          <w:trHeight w:val="270"/>
        </w:trPr>
        <w:tc>
          <w:tcPr>
            <w:tcW w:w="4855" w:type="dxa"/>
            <w:tcBorders>
              <w:top w:val="nil"/>
              <w:left w:val="single" w:sz="4" w:space="0" w:color="auto"/>
              <w:bottom w:val="single" w:sz="4" w:space="0" w:color="auto"/>
              <w:right w:val="nil"/>
            </w:tcBorders>
          </w:tcPr>
          <w:p w14:paraId="285D758C" w14:textId="77777777" w:rsidR="00AB4346" w:rsidRPr="004A3C8A" w:rsidRDefault="00AB4346" w:rsidP="00BB1FA7">
            <w:pPr>
              <w:autoSpaceDE w:val="0"/>
              <w:autoSpaceDN w:val="0"/>
              <w:adjustRightInd w:val="0"/>
              <w:ind w:left="3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247339C1"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737B55EF" w14:textId="530BCE44"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0.4155</w:t>
            </w:r>
          </w:p>
        </w:tc>
        <w:tc>
          <w:tcPr>
            <w:tcW w:w="1890" w:type="dxa"/>
            <w:tcBorders>
              <w:top w:val="nil"/>
              <w:left w:val="nil"/>
              <w:bottom w:val="single" w:sz="4" w:space="0" w:color="auto"/>
              <w:right w:val="nil"/>
            </w:tcBorders>
          </w:tcPr>
          <w:p w14:paraId="5D9CB433" w14:textId="7E5EC8BC"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0.0197</w:t>
            </w:r>
          </w:p>
        </w:tc>
        <w:tc>
          <w:tcPr>
            <w:tcW w:w="1890" w:type="dxa"/>
            <w:tcBorders>
              <w:top w:val="nil"/>
              <w:left w:val="nil"/>
              <w:bottom w:val="single" w:sz="4" w:space="0" w:color="auto"/>
              <w:right w:val="nil"/>
            </w:tcBorders>
          </w:tcPr>
          <w:p w14:paraId="5FB9E476" w14:textId="6CF7DC48"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0.0024</w:t>
            </w:r>
          </w:p>
        </w:tc>
        <w:tc>
          <w:tcPr>
            <w:tcW w:w="1951" w:type="dxa"/>
            <w:tcBorders>
              <w:top w:val="nil"/>
              <w:left w:val="nil"/>
              <w:bottom w:val="single" w:sz="4" w:space="0" w:color="auto"/>
              <w:right w:val="single" w:sz="4" w:space="0" w:color="auto"/>
            </w:tcBorders>
          </w:tcPr>
          <w:p w14:paraId="797E7E32" w14:textId="2BF67EE1" w:rsidR="00AB4346" w:rsidRPr="004A3C8A" w:rsidRDefault="00A273A9" w:rsidP="00CB50DA">
            <w:pPr>
              <w:autoSpaceDE w:val="0"/>
              <w:autoSpaceDN w:val="0"/>
              <w:adjustRightInd w:val="0"/>
              <w:jc w:val="center"/>
              <w:rPr>
                <w:rFonts w:cs="Times New Roman"/>
                <w:sz w:val="22"/>
                <w:szCs w:val="22"/>
              </w:rPr>
            </w:pPr>
            <w:r w:rsidRPr="004A3C8A">
              <w:rPr>
                <w:rFonts w:cs="Times New Roman"/>
                <w:sz w:val="22"/>
                <w:szCs w:val="22"/>
              </w:rPr>
              <w:t>0.0009</w:t>
            </w:r>
          </w:p>
        </w:tc>
      </w:tr>
      <w:tr w:rsidR="00AB4346" w:rsidRPr="004A3C8A" w14:paraId="1FF2CA0B" w14:textId="77777777" w:rsidTr="00CB50DA">
        <w:trPr>
          <w:trHeight w:val="270"/>
        </w:trPr>
        <w:tc>
          <w:tcPr>
            <w:tcW w:w="4855" w:type="dxa"/>
            <w:tcBorders>
              <w:top w:val="single" w:sz="4" w:space="0" w:color="auto"/>
              <w:left w:val="single" w:sz="4" w:space="0" w:color="auto"/>
              <w:bottom w:val="nil"/>
              <w:right w:val="nil"/>
            </w:tcBorders>
          </w:tcPr>
          <w:p w14:paraId="457ADD30" w14:textId="3C8E6FBE" w:rsidR="00AB4346" w:rsidRPr="004A3C8A" w:rsidRDefault="00CE3E64" w:rsidP="00BB1FA7">
            <w:pPr>
              <w:tabs>
                <w:tab w:val="left" w:pos="180"/>
              </w:tabs>
              <w:autoSpaceDE w:val="0"/>
              <w:autoSpaceDN w:val="0"/>
              <w:adjustRightInd w:val="0"/>
              <w:ind w:left="150"/>
              <w:rPr>
                <w:rFonts w:cs="Times New Roman"/>
                <w:b/>
                <w:sz w:val="22"/>
                <w:szCs w:val="22"/>
              </w:rPr>
            </w:pPr>
            <w:r w:rsidRPr="004A3C8A">
              <w:rPr>
                <w:rFonts w:cs="Times New Roman"/>
                <w:b/>
                <w:sz w:val="22"/>
                <w:szCs w:val="22"/>
              </w:rPr>
              <w:t xml:space="preserve">Bulgarian </w:t>
            </w:r>
            <w:r w:rsidR="00AB4346" w:rsidRPr="004A3C8A">
              <w:rPr>
                <w:rFonts w:cs="Times New Roman"/>
                <w:b/>
                <w:sz w:val="22"/>
                <w:szCs w:val="22"/>
              </w:rPr>
              <w:t xml:space="preserve">GNEM-FAS </w:t>
            </w:r>
            <w:r w:rsidRPr="004A3C8A">
              <w:rPr>
                <w:rFonts w:cs="Times New Roman"/>
                <w:b/>
                <w:sz w:val="22"/>
                <w:szCs w:val="22"/>
              </w:rPr>
              <w:t xml:space="preserve">total </w:t>
            </w:r>
            <w:r w:rsidR="00AB4346" w:rsidRPr="004A3C8A">
              <w:rPr>
                <w:rFonts w:cs="Times New Roman"/>
                <w:b/>
                <w:sz w:val="22"/>
                <w:szCs w:val="22"/>
              </w:rPr>
              <w:t>score (≥200 m)</w:t>
            </w:r>
          </w:p>
        </w:tc>
        <w:tc>
          <w:tcPr>
            <w:tcW w:w="1890" w:type="dxa"/>
            <w:gridSpan w:val="2"/>
            <w:tcBorders>
              <w:top w:val="single" w:sz="4" w:space="0" w:color="auto"/>
              <w:left w:val="nil"/>
              <w:bottom w:val="nil"/>
              <w:right w:val="nil"/>
            </w:tcBorders>
          </w:tcPr>
          <w:p w14:paraId="15845DA5"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1209494D"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94DD7F5" w14:textId="77777777" w:rsidR="00AB4346" w:rsidRPr="004A3C8A" w:rsidRDefault="00AB4346" w:rsidP="00CB50DA">
            <w:pPr>
              <w:autoSpaceDE w:val="0"/>
              <w:autoSpaceDN w:val="0"/>
              <w:adjustRightInd w:val="0"/>
              <w:jc w:val="center"/>
              <w:rPr>
                <w:rFonts w:cs="Times New Roman"/>
                <w:sz w:val="22"/>
                <w:szCs w:val="22"/>
              </w:rPr>
            </w:pPr>
          </w:p>
        </w:tc>
        <w:tc>
          <w:tcPr>
            <w:tcW w:w="1890" w:type="dxa"/>
            <w:tcBorders>
              <w:top w:val="single" w:sz="4" w:space="0" w:color="auto"/>
              <w:left w:val="nil"/>
              <w:bottom w:val="nil"/>
              <w:right w:val="nil"/>
            </w:tcBorders>
          </w:tcPr>
          <w:p w14:paraId="0A628256" w14:textId="77777777" w:rsidR="00AB4346" w:rsidRPr="004A3C8A" w:rsidRDefault="00AB4346" w:rsidP="00CB50DA">
            <w:pPr>
              <w:autoSpaceDE w:val="0"/>
              <w:autoSpaceDN w:val="0"/>
              <w:adjustRightInd w:val="0"/>
              <w:jc w:val="center"/>
              <w:rPr>
                <w:rFonts w:cs="Times New Roman"/>
                <w:sz w:val="22"/>
                <w:szCs w:val="22"/>
              </w:rPr>
            </w:pPr>
          </w:p>
        </w:tc>
        <w:tc>
          <w:tcPr>
            <w:tcW w:w="1951" w:type="dxa"/>
            <w:tcBorders>
              <w:top w:val="single" w:sz="4" w:space="0" w:color="auto"/>
              <w:left w:val="nil"/>
              <w:bottom w:val="nil"/>
              <w:right w:val="single" w:sz="4" w:space="0" w:color="auto"/>
            </w:tcBorders>
          </w:tcPr>
          <w:p w14:paraId="002ED6CB" w14:textId="77777777" w:rsidR="00AB4346" w:rsidRPr="004A3C8A" w:rsidRDefault="00AB4346" w:rsidP="00CB50DA">
            <w:pPr>
              <w:autoSpaceDE w:val="0"/>
              <w:autoSpaceDN w:val="0"/>
              <w:adjustRightInd w:val="0"/>
              <w:jc w:val="center"/>
              <w:rPr>
                <w:rFonts w:cs="Times New Roman"/>
                <w:sz w:val="22"/>
                <w:szCs w:val="22"/>
              </w:rPr>
            </w:pPr>
          </w:p>
        </w:tc>
      </w:tr>
      <w:tr w:rsidR="00AB4346" w:rsidRPr="004A3C8A" w14:paraId="65A62BCD" w14:textId="77777777" w:rsidTr="00CB50DA">
        <w:trPr>
          <w:trHeight w:val="270"/>
        </w:trPr>
        <w:tc>
          <w:tcPr>
            <w:tcW w:w="4855" w:type="dxa"/>
            <w:tcBorders>
              <w:top w:val="nil"/>
              <w:left w:val="single" w:sz="4" w:space="0" w:color="auto"/>
              <w:bottom w:val="nil"/>
              <w:right w:val="nil"/>
            </w:tcBorders>
          </w:tcPr>
          <w:p w14:paraId="403DC67D" w14:textId="77777777" w:rsidR="00AB4346" w:rsidRPr="004A3C8A" w:rsidRDefault="00AB4346" w:rsidP="008501D6">
            <w:pPr>
              <w:autoSpaceDE w:val="0"/>
              <w:autoSpaceDN w:val="0"/>
              <w:adjustRightInd w:val="0"/>
              <w:ind w:left="330"/>
              <w:rPr>
                <w:rFonts w:cs="Times New Roman"/>
                <w:sz w:val="22"/>
                <w:szCs w:val="22"/>
              </w:rPr>
            </w:pPr>
            <w:r w:rsidRPr="004A3C8A">
              <w:rPr>
                <w:rFonts w:cs="Times New Roman"/>
                <w:sz w:val="22"/>
                <w:szCs w:val="22"/>
              </w:rPr>
              <w:t>Mean (SD) [n]</w:t>
            </w:r>
          </w:p>
        </w:tc>
        <w:tc>
          <w:tcPr>
            <w:tcW w:w="1890" w:type="dxa"/>
            <w:gridSpan w:val="2"/>
            <w:tcBorders>
              <w:top w:val="nil"/>
              <w:left w:val="nil"/>
              <w:bottom w:val="nil"/>
              <w:right w:val="nil"/>
            </w:tcBorders>
          </w:tcPr>
          <w:p w14:paraId="1CF47E02" w14:textId="236B02CC"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84.4 (12.7) [12]</w:t>
            </w:r>
          </w:p>
        </w:tc>
        <w:tc>
          <w:tcPr>
            <w:tcW w:w="1890" w:type="dxa"/>
            <w:tcBorders>
              <w:top w:val="nil"/>
              <w:left w:val="nil"/>
              <w:bottom w:val="nil"/>
              <w:right w:val="nil"/>
            </w:tcBorders>
          </w:tcPr>
          <w:p w14:paraId="6A92C8F9" w14:textId="1504BB91"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84.2 (13.6) [12]</w:t>
            </w:r>
          </w:p>
        </w:tc>
        <w:tc>
          <w:tcPr>
            <w:tcW w:w="1890" w:type="dxa"/>
            <w:tcBorders>
              <w:top w:val="nil"/>
              <w:left w:val="nil"/>
              <w:bottom w:val="nil"/>
              <w:right w:val="nil"/>
            </w:tcBorders>
          </w:tcPr>
          <w:p w14:paraId="1C34E5C8" w14:textId="4E728E9A"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83.4 (12.7) [12]</w:t>
            </w:r>
          </w:p>
        </w:tc>
        <w:tc>
          <w:tcPr>
            <w:tcW w:w="1890" w:type="dxa"/>
            <w:tcBorders>
              <w:top w:val="nil"/>
              <w:left w:val="nil"/>
              <w:bottom w:val="nil"/>
              <w:right w:val="nil"/>
            </w:tcBorders>
          </w:tcPr>
          <w:p w14:paraId="345FDDA8" w14:textId="4AE275F2"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79.5 (14.7) [8]</w:t>
            </w:r>
          </w:p>
        </w:tc>
        <w:tc>
          <w:tcPr>
            <w:tcW w:w="1951" w:type="dxa"/>
            <w:tcBorders>
              <w:top w:val="nil"/>
              <w:left w:val="nil"/>
              <w:bottom w:val="nil"/>
              <w:right w:val="single" w:sz="4" w:space="0" w:color="auto"/>
            </w:tcBorders>
          </w:tcPr>
          <w:p w14:paraId="5CC7521E" w14:textId="7C187D14"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83.7 (14.3) [6]</w:t>
            </w:r>
          </w:p>
        </w:tc>
      </w:tr>
      <w:tr w:rsidR="00AB4346" w:rsidRPr="004A3C8A" w14:paraId="1332159C" w14:textId="77777777" w:rsidTr="00CB50DA">
        <w:trPr>
          <w:trHeight w:val="254"/>
        </w:trPr>
        <w:tc>
          <w:tcPr>
            <w:tcW w:w="4855" w:type="dxa"/>
            <w:tcBorders>
              <w:top w:val="nil"/>
              <w:left w:val="single" w:sz="4" w:space="0" w:color="auto"/>
              <w:bottom w:val="nil"/>
              <w:right w:val="nil"/>
            </w:tcBorders>
          </w:tcPr>
          <w:p w14:paraId="32EB4EAF" w14:textId="77777777" w:rsidR="00AB4346" w:rsidRPr="004A3C8A" w:rsidRDefault="00AB4346" w:rsidP="008501D6">
            <w:pPr>
              <w:autoSpaceDE w:val="0"/>
              <w:autoSpaceDN w:val="0"/>
              <w:adjustRightInd w:val="0"/>
              <w:ind w:left="330"/>
              <w:rPr>
                <w:rFonts w:cs="Times New Roman"/>
                <w:sz w:val="22"/>
                <w:szCs w:val="22"/>
              </w:rPr>
            </w:pPr>
            <w:r w:rsidRPr="004A3C8A">
              <w:rPr>
                <w:rFonts w:cs="Times New Roman"/>
                <w:sz w:val="22"/>
                <w:szCs w:val="22"/>
              </w:rPr>
              <w:t>Mean (SD) change from baseline [n]</w:t>
            </w:r>
          </w:p>
        </w:tc>
        <w:tc>
          <w:tcPr>
            <w:tcW w:w="1890" w:type="dxa"/>
            <w:gridSpan w:val="2"/>
            <w:tcBorders>
              <w:top w:val="nil"/>
              <w:left w:val="nil"/>
              <w:bottom w:val="nil"/>
              <w:right w:val="nil"/>
            </w:tcBorders>
          </w:tcPr>
          <w:p w14:paraId="0836690B"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2A6879D4" w14:textId="7F61F849"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–0.3 (4.3) [12]</w:t>
            </w:r>
          </w:p>
        </w:tc>
        <w:tc>
          <w:tcPr>
            <w:tcW w:w="1890" w:type="dxa"/>
            <w:tcBorders>
              <w:top w:val="nil"/>
              <w:left w:val="nil"/>
              <w:bottom w:val="nil"/>
              <w:right w:val="nil"/>
            </w:tcBorders>
          </w:tcPr>
          <w:p w14:paraId="051681A7" w14:textId="464F71A2"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–1.0 (6.0) [12]</w:t>
            </w:r>
          </w:p>
        </w:tc>
        <w:tc>
          <w:tcPr>
            <w:tcW w:w="1890" w:type="dxa"/>
            <w:tcBorders>
              <w:top w:val="nil"/>
              <w:left w:val="nil"/>
              <w:bottom w:val="nil"/>
              <w:right w:val="nil"/>
            </w:tcBorders>
          </w:tcPr>
          <w:p w14:paraId="4B7889A8" w14:textId="0B617AAC"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–4.9 (8.1) [8]</w:t>
            </w:r>
          </w:p>
        </w:tc>
        <w:tc>
          <w:tcPr>
            <w:tcW w:w="1951" w:type="dxa"/>
            <w:tcBorders>
              <w:top w:val="nil"/>
              <w:left w:val="nil"/>
              <w:bottom w:val="nil"/>
              <w:right w:val="single" w:sz="4" w:space="0" w:color="auto"/>
            </w:tcBorders>
          </w:tcPr>
          <w:p w14:paraId="6A45CF64" w14:textId="299EB6DB" w:rsidR="00AB4346" w:rsidRPr="004A3C8A" w:rsidRDefault="0049383B" w:rsidP="00CB50DA">
            <w:pPr>
              <w:autoSpaceDE w:val="0"/>
              <w:autoSpaceDN w:val="0"/>
              <w:adjustRightInd w:val="0"/>
              <w:jc w:val="center"/>
              <w:rPr>
                <w:rFonts w:cs="Times New Roman"/>
                <w:sz w:val="22"/>
                <w:szCs w:val="22"/>
              </w:rPr>
            </w:pPr>
            <w:r w:rsidRPr="004A3C8A">
              <w:rPr>
                <w:rFonts w:cs="Times New Roman"/>
                <w:sz w:val="22"/>
                <w:szCs w:val="22"/>
              </w:rPr>
              <w:t>–1.2 (7.4) [6]</w:t>
            </w:r>
          </w:p>
        </w:tc>
      </w:tr>
      <w:tr w:rsidR="00AB4346" w:rsidRPr="004A3C8A" w14:paraId="05FEAC6A" w14:textId="77777777" w:rsidTr="00CB50DA">
        <w:trPr>
          <w:trHeight w:val="254"/>
        </w:trPr>
        <w:tc>
          <w:tcPr>
            <w:tcW w:w="4855" w:type="dxa"/>
            <w:tcBorders>
              <w:top w:val="nil"/>
              <w:left w:val="single" w:sz="4" w:space="0" w:color="auto"/>
              <w:bottom w:val="nil"/>
              <w:right w:val="nil"/>
            </w:tcBorders>
          </w:tcPr>
          <w:p w14:paraId="0373B2D4" w14:textId="77777777" w:rsidR="00AB4346" w:rsidRPr="004A3C8A" w:rsidRDefault="00AB4346" w:rsidP="008501D6">
            <w:pPr>
              <w:autoSpaceDE w:val="0"/>
              <w:autoSpaceDN w:val="0"/>
              <w:adjustRightInd w:val="0"/>
              <w:ind w:left="330"/>
              <w:rPr>
                <w:rFonts w:cs="Times New Roman"/>
                <w:sz w:val="22"/>
                <w:szCs w:val="22"/>
              </w:rPr>
            </w:pPr>
            <w:r w:rsidRPr="004A3C8A">
              <w:rPr>
                <w:rFonts w:cs="Times New Roman"/>
                <w:sz w:val="22"/>
                <w:szCs w:val="22"/>
              </w:rPr>
              <w:t>LSM (95% CI) change from baseline</w:t>
            </w:r>
          </w:p>
        </w:tc>
        <w:tc>
          <w:tcPr>
            <w:tcW w:w="1890" w:type="dxa"/>
            <w:gridSpan w:val="2"/>
            <w:tcBorders>
              <w:top w:val="nil"/>
              <w:left w:val="nil"/>
              <w:bottom w:val="nil"/>
              <w:right w:val="nil"/>
            </w:tcBorders>
          </w:tcPr>
          <w:p w14:paraId="08A0287D"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nil"/>
              <w:right w:val="nil"/>
            </w:tcBorders>
          </w:tcPr>
          <w:p w14:paraId="033E031A" w14:textId="0D278C8B"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–0.2 (–2.7, 2.2)</w:t>
            </w:r>
          </w:p>
        </w:tc>
        <w:tc>
          <w:tcPr>
            <w:tcW w:w="1890" w:type="dxa"/>
            <w:tcBorders>
              <w:top w:val="nil"/>
              <w:left w:val="nil"/>
              <w:bottom w:val="nil"/>
              <w:right w:val="nil"/>
            </w:tcBorders>
          </w:tcPr>
          <w:p w14:paraId="7D09BF0E" w14:textId="6EE47F8F"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–1.0 (–4.3, 2.3)</w:t>
            </w:r>
          </w:p>
        </w:tc>
        <w:tc>
          <w:tcPr>
            <w:tcW w:w="1890" w:type="dxa"/>
            <w:tcBorders>
              <w:top w:val="nil"/>
              <w:left w:val="nil"/>
              <w:bottom w:val="nil"/>
              <w:right w:val="nil"/>
            </w:tcBorders>
          </w:tcPr>
          <w:p w14:paraId="79F36848" w14:textId="3879EFF9"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–4.7 (–9.0, –0.3)</w:t>
            </w:r>
          </w:p>
        </w:tc>
        <w:tc>
          <w:tcPr>
            <w:tcW w:w="1951" w:type="dxa"/>
            <w:tcBorders>
              <w:top w:val="nil"/>
              <w:left w:val="nil"/>
              <w:bottom w:val="nil"/>
              <w:right w:val="single" w:sz="4" w:space="0" w:color="auto"/>
            </w:tcBorders>
          </w:tcPr>
          <w:p w14:paraId="09F48E2B" w14:textId="6A6199AF"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–2.0 (–5.9, 1.9)</w:t>
            </w:r>
          </w:p>
        </w:tc>
      </w:tr>
      <w:tr w:rsidR="00AB4346" w:rsidRPr="004A3C8A" w14:paraId="0911D888" w14:textId="77777777" w:rsidTr="00CB50DA">
        <w:trPr>
          <w:trHeight w:val="254"/>
        </w:trPr>
        <w:tc>
          <w:tcPr>
            <w:tcW w:w="4855" w:type="dxa"/>
            <w:tcBorders>
              <w:top w:val="nil"/>
              <w:left w:val="single" w:sz="4" w:space="0" w:color="auto"/>
              <w:bottom w:val="single" w:sz="4" w:space="0" w:color="auto"/>
              <w:right w:val="nil"/>
            </w:tcBorders>
          </w:tcPr>
          <w:p w14:paraId="1629191B" w14:textId="77777777" w:rsidR="00AB4346" w:rsidRPr="004A3C8A" w:rsidRDefault="00AB4346" w:rsidP="008501D6">
            <w:pPr>
              <w:autoSpaceDE w:val="0"/>
              <w:autoSpaceDN w:val="0"/>
              <w:adjustRightInd w:val="0"/>
              <w:ind w:left="330"/>
              <w:rPr>
                <w:rFonts w:cs="Times New Roman"/>
                <w:sz w:val="22"/>
                <w:szCs w:val="22"/>
              </w:rPr>
            </w:pPr>
            <w:r w:rsidRPr="004A3C8A">
              <w:rPr>
                <w:rFonts w:cs="Times New Roman"/>
                <w:i/>
                <w:iCs/>
                <w:sz w:val="22"/>
                <w:szCs w:val="22"/>
              </w:rPr>
              <w:t>P</w:t>
            </w:r>
            <w:r w:rsidRPr="004A3C8A">
              <w:rPr>
                <w:rFonts w:cs="Times New Roman"/>
                <w:sz w:val="22"/>
                <w:szCs w:val="22"/>
              </w:rPr>
              <w:t xml:space="preserve"> value</w:t>
            </w:r>
          </w:p>
        </w:tc>
        <w:tc>
          <w:tcPr>
            <w:tcW w:w="1890" w:type="dxa"/>
            <w:gridSpan w:val="2"/>
            <w:tcBorders>
              <w:top w:val="nil"/>
              <w:left w:val="nil"/>
              <w:bottom w:val="single" w:sz="4" w:space="0" w:color="auto"/>
              <w:right w:val="nil"/>
            </w:tcBorders>
          </w:tcPr>
          <w:p w14:paraId="41B4D5EF" w14:textId="77777777" w:rsidR="00AB4346" w:rsidRPr="004A3C8A" w:rsidRDefault="00AB4346" w:rsidP="00CB50DA">
            <w:pPr>
              <w:autoSpaceDE w:val="0"/>
              <w:autoSpaceDN w:val="0"/>
              <w:adjustRightInd w:val="0"/>
              <w:jc w:val="center"/>
              <w:rPr>
                <w:rFonts w:cs="Times New Roman"/>
                <w:sz w:val="22"/>
                <w:szCs w:val="22"/>
              </w:rPr>
            </w:pPr>
            <w:r w:rsidRPr="004A3C8A">
              <w:rPr>
                <w:rFonts w:cs="Times New Roman"/>
                <w:sz w:val="22"/>
                <w:szCs w:val="22"/>
              </w:rPr>
              <w:t>—</w:t>
            </w:r>
          </w:p>
        </w:tc>
        <w:tc>
          <w:tcPr>
            <w:tcW w:w="1890" w:type="dxa"/>
            <w:tcBorders>
              <w:top w:val="nil"/>
              <w:left w:val="nil"/>
              <w:bottom w:val="single" w:sz="4" w:space="0" w:color="auto"/>
              <w:right w:val="nil"/>
            </w:tcBorders>
          </w:tcPr>
          <w:p w14:paraId="51800358" w14:textId="60C0FAD5"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0.8493</w:t>
            </w:r>
          </w:p>
        </w:tc>
        <w:tc>
          <w:tcPr>
            <w:tcW w:w="1890" w:type="dxa"/>
            <w:tcBorders>
              <w:top w:val="nil"/>
              <w:left w:val="nil"/>
              <w:bottom w:val="single" w:sz="4" w:space="0" w:color="auto"/>
              <w:right w:val="nil"/>
            </w:tcBorders>
          </w:tcPr>
          <w:p w14:paraId="370D38C9" w14:textId="26052131"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0.5545</w:t>
            </w:r>
          </w:p>
        </w:tc>
        <w:tc>
          <w:tcPr>
            <w:tcW w:w="1890" w:type="dxa"/>
            <w:tcBorders>
              <w:top w:val="nil"/>
              <w:left w:val="nil"/>
              <w:bottom w:val="single" w:sz="4" w:space="0" w:color="auto"/>
              <w:right w:val="nil"/>
            </w:tcBorders>
          </w:tcPr>
          <w:p w14:paraId="11484D7D" w14:textId="5F3DBCA4"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0.0356</w:t>
            </w:r>
          </w:p>
        </w:tc>
        <w:tc>
          <w:tcPr>
            <w:tcW w:w="1951" w:type="dxa"/>
            <w:tcBorders>
              <w:top w:val="nil"/>
              <w:left w:val="nil"/>
              <w:bottom w:val="single" w:sz="4" w:space="0" w:color="auto"/>
              <w:right w:val="single" w:sz="4" w:space="0" w:color="auto"/>
            </w:tcBorders>
          </w:tcPr>
          <w:p w14:paraId="1DD17F6A" w14:textId="7A36A083" w:rsidR="00AB4346" w:rsidRPr="004A3C8A" w:rsidRDefault="00F10834" w:rsidP="00CB50DA">
            <w:pPr>
              <w:autoSpaceDE w:val="0"/>
              <w:autoSpaceDN w:val="0"/>
              <w:adjustRightInd w:val="0"/>
              <w:jc w:val="center"/>
              <w:rPr>
                <w:rFonts w:cs="Times New Roman"/>
                <w:sz w:val="22"/>
                <w:szCs w:val="22"/>
              </w:rPr>
            </w:pPr>
            <w:r w:rsidRPr="004A3C8A">
              <w:rPr>
                <w:rFonts w:cs="Times New Roman"/>
                <w:sz w:val="22"/>
                <w:szCs w:val="22"/>
              </w:rPr>
              <w:t>0.3134</w:t>
            </w:r>
          </w:p>
        </w:tc>
      </w:tr>
    </w:tbl>
    <w:p w14:paraId="02F0E448" w14:textId="5B963C5E" w:rsidR="00462C5C" w:rsidRPr="004A3C8A" w:rsidRDefault="00AB4346" w:rsidP="00E418B5">
      <w:pPr>
        <w:keepNext/>
        <w:rPr>
          <w:rFonts w:cs="Times New Roman"/>
          <w:b/>
          <w:szCs w:val="22"/>
        </w:rPr>
        <w:sectPr w:rsidR="00462C5C" w:rsidRPr="004A3C8A" w:rsidSect="00E8198F">
          <w:pgSz w:w="15840" w:h="12240" w:orient="landscape"/>
          <w:pgMar w:top="1440" w:right="1440" w:bottom="1440" w:left="1440" w:header="720" w:footer="720" w:gutter="0"/>
          <w:cols w:space="720"/>
          <w:docGrid w:linePitch="360"/>
        </w:sectPr>
      </w:pPr>
      <w:r w:rsidRPr="004A3C8A">
        <w:rPr>
          <w:rFonts w:cs="Times New Roman"/>
          <w:szCs w:val="22"/>
        </w:rPr>
        <w:t xml:space="preserve">GNEM-FAS, GNE myopathy functional activity scale; </w:t>
      </w:r>
      <w:r w:rsidR="003A221D" w:rsidRPr="004A3C8A">
        <w:rPr>
          <w:rFonts w:cs="Times New Roman"/>
          <w:szCs w:val="22"/>
        </w:rPr>
        <w:t xml:space="preserve">HHD, hand-held dynamometry; </w:t>
      </w:r>
      <w:r w:rsidRPr="004A3C8A">
        <w:rPr>
          <w:rFonts w:cs="Times New Roman"/>
          <w:szCs w:val="22"/>
        </w:rPr>
        <w:t>LE, lower extremity; UE, upper extremity.</w:t>
      </w:r>
    </w:p>
    <w:p w14:paraId="3ED04A16" w14:textId="5FF4DA61" w:rsidR="00E418B5" w:rsidRPr="004A3C8A" w:rsidRDefault="00E418B5" w:rsidP="00E418B5">
      <w:pPr>
        <w:keepNext/>
        <w:rPr>
          <w:rFonts w:cs="Times New Roman"/>
          <w:b/>
          <w:szCs w:val="22"/>
        </w:rPr>
      </w:pPr>
      <w:r w:rsidRPr="004A3C8A">
        <w:rPr>
          <w:rFonts w:cs="Times New Roman"/>
          <w:b/>
          <w:szCs w:val="22"/>
        </w:rPr>
        <w:t xml:space="preserve">Supplemental Table </w:t>
      </w:r>
      <w:r w:rsidR="00462C5C" w:rsidRPr="004A3C8A">
        <w:rPr>
          <w:rFonts w:cs="Times New Roman"/>
          <w:b/>
          <w:szCs w:val="22"/>
        </w:rPr>
        <w:t>3</w:t>
      </w:r>
      <w:r w:rsidRPr="004A3C8A">
        <w:rPr>
          <w:rFonts w:cs="Times New Roman"/>
          <w:b/>
          <w:szCs w:val="22"/>
        </w:rPr>
        <w:t xml:space="preserve">. Changes in GNE Myopathy-related Symptoms </w:t>
      </w:r>
    </w:p>
    <w:tbl>
      <w:tblPr>
        <w:tblStyle w:val="TableGrid"/>
        <w:tblW w:w="9350" w:type="dxa"/>
        <w:tblLook w:val="04A0" w:firstRow="1" w:lastRow="0" w:firstColumn="1" w:lastColumn="0" w:noHBand="0" w:noVBand="1"/>
      </w:tblPr>
      <w:tblGrid>
        <w:gridCol w:w="3775"/>
        <w:gridCol w:w="1858"/>
        <w:gridCol w:w="1858"/>
        <w:gridCol w:w="1859"/>
      </w:tblGrid>
      <w:tr w:rsidR="00E418B5" w:rsidRPr="004A3C8A" w14:paraId="7B6D4E24" w14:textId="77777777" w:rsidTr="00404906">
        <w:tc>
          <w:tcPr>
            <w:tcW w:w="3775" w:type="dxa"/>
            <w:tcBorders>
              <w:right w:val="nil"/>
            </w:tcBorders>
            <w:vAlign w:val="center"/>
          </w:tcPr>
          <w:p w14:paraId="57B70116" w14:textId="77777777" w:rsidR="00E418B5" w:rsidRPr="004A3C8A" w:rsidRDefault="00E418B5" w:rsidP="00404906">
            <w:pPr>
              <w:keepNext/>
              <w:rPr>
                <w:rFonts w:cs="Times New Roman"/>
                <w:b/>
                <w:szCs w:val="22"/>
              </w:rPr>
            </w:pPr>
            <w:r w:rsidRPr="004A3C8A">
              <w:rPr>
                <w:rFonts w:cs="Times New Roman"/>
                <w:b/>
                <w:szCs w:val="22"/>
              </w:rPr>
              <w:t>Symptoms</w:t>
            </w:r>
          </w:p>
        </w:tc>
        <w:tc>
          <w:tcPr>
            <w:tcW w:w="1858" w:type="dxa"/>
            <w:tcBorders>
              <w:left w:val="nil"/>
              <w:right w:val="nil"/>
            </w:tcBorders>
          </w:tcPr>
          <w:p w14:paraId="22B193B1" w14:textId="77777777" w:rsidR="00E418B5" w:rsidRPr="004A3C8A" w:rsidRDefault="00E418B5" w:rsidP="00404906">
            <w:pPr>
              <w:keepNext/>
              <w:jc w:val="center"/>
              <w:rPr>
                <w:rFonts w:cs="Times New Roman"/>
                <w:b/>
                <w:szCs w:val="22"/>
              </w:rPr>
            </w:pPr>
            <w:r w:rsidRPr="004A3C8A">
              <w:rPr>
                <w:rFonts w:cs="Times New Roman"/>
                <w:b/>
                <w:szCs w:val="22"/>
              </w:rPr>
              <w:t>Month 12 Subjects (N=76),</w:t>
            </w:r>
          </w:p>
          <w:p w14:paraId="117BB9F5" w14:textId="77777777" w:rsidR="00E418B5" w:rsidRPr="004A3C8A" w:rsidRDefault="00E418B5" w:rsidP="00404906">
            <w:pPr>
              <w:keepNext/>
              <w:jc w:val="center"/>
              <w:rPr>
                <w:rFonts w:cs="Times New Roman"/>
                <w:b/>
                <w:szCs w:val="22"/>
              </w:rPr>
            </w:pPr>
            <w:proofErr w:type="gramStart"/>
            <w:r w:rsidRPr="004A3C8A">
              <w:rPr>
                <w:rFonts w:cs="Times New Roman"/>
                <w:b/>
                <w:szCs w:val="22"/>
              </w:rPr>
              <w:t>n</w:t>
            </w:r>
            <w:proofErr w:type="gramEnd"/>
            <w:r w:rsidRPr="004A3C8A">
              <w:rPr>
                <w:rFonts w:cs="Times New Roman"/>
                <w:b/>
                <w:szCs w:val="22"/>
              </w:rPr>
              <w:t xml:space="preserve"> (%)</w:t>
            </w:r>
          </w:p>
        </w:tc>
        <w:tc>
          <w:tcPr>
            <w:tcW w:w="1858" w:type="dxa"/>
            <w:tcBorders>
              <w:left w:val="nil"/>
              <w:right w:val="nil"/>
            </w:tcBorders>
            <w:vAlign w:val="center"/>
          </w:tcPr>
          <w:p w14:paraId="52999883" w14:textId="77777777" w:rsidR="00E418B5" w:rsidRPr="004A3C8A" w:rsidRDefault="00E418B5" w:rsidP="00404906">
            <w:pPr>
              <w:keepNext/>
              <w:jc w:val="center"/>
              <w:rPr>
                <w:rFonts w:cs="Times New Roman"/>
                <w:b/>
                <w:szCs w:val="22"/>
              </w:rPr>
            </w:pPr>
            <w:r w:rsidRPr="004A3C8A">
              <w:rPr>
                <w:rFonts w:cs="Times New Roman"/>
                <w:b/>
                <w:szCs w:val="22"/>
              </w:rPr>
              <w:t>Month 24 Subjects (N=76),</w:t>
            </w:r>
          </w:p>
          <w:p w14:paraId="697CAF61" w14:textId="77777777" w:rsidR="00E418B5" w:rsidRPr="004A3C8A" w:rsidRDefault="00E418B5" w:rsidP="00404906">
            <w:pPr>
              <w:keepNext/>
              <w:jc w:val="center"/>
              <w:rPr>
                <w:rFonts w:cs="Times New Roman"/>
                <w:b/>
                <w:szCs w:val="22"/>
              </w:rPr>
            </w:pPr>
            <w:proofErr w:type="gramStart"/>
            <w:r w:rsidRPr="004A3C8A">
              <w:rPr>
                <w:rFonts w:cs="Times New Roman"/>
                <w:b/>
                <w:szCs w:val="22"/>
              </w:rPr>
              <w:t>n</w:t>
            </w:r>
            <w:proofErr w:type="gramEnd"/>
            <w:r w:rsidRPr="004A3C8A">
              <w:rPr>
                <w:rFonts w:cs="Times New Roman"/>
                <w:b/>
                <w:szCs w:val="22"/>
              </w:rPr>
              <w:t xml:space="preserve"> (%)</w:t>
            </w:r>
          </w:p>
        </w:tc>
        <w:tc>
          <w:tcPr>
            <w:tcW w:w="1859" w:type="dxa"/>
            <w:tcBorders>
              <w:left w:val="nil"/>
            </w:tcBorders>
            <w:vAlign w:val="center"/>
          </w:tcPr>
          <w:p w14:paraId="6F611B9D" w14:textId="77777777" w:rsidR="00E418B5" w:rsidRPr="004A3C8A" w:rsidRDefault="00E418B5" w:rsidP="00404906">
            <w:pPr>
              <w:keepNext/>
              <w:jc w:val="center"/>
              <w:rPr>
                <w:rFonts w:cs="Times New Roman"/>
                <w:b/>
                <w:szCs w:val="22"/>
              </w:rPr>
            </w:pPr>
            <w:r w:rsidRPr="004A3C8A">
              <w:rPr>
                <w:rFonts w:cs="Times New Roman"/>
                <w:b/>
                <w:szCs w:val="22"/>
              </w:rPr>
              <w:t>Month 36 Subjects (N=58), n (%)</w:t>
            </w:r>
          </w:p>
        </w:tc>
      </w:tr>
      <w:tr w:rsidR="00E418B5" w:rsidRPr="004A3C8A" w14:paraId="062E44E6" w14:textId="77777777" w:rsidTr="00404906">
        <w:tc>
          <w:tcPr>
            <w:tcW w:w="3775" w:type="dxa"/>
            <w:tcBorders>
              <w:right w:val="nil"/>
            </w:tcBorders>
            <w:vAlign w:val="center"/>
          </w:tcPr>
          <w:p w14:paraId="2B5BC1E0" w14:textId="77777777" w:rsidR="00E418B5" w:rsidRPr="004A3C8A" w:rsidRDefault="00E418B5" w:rsidP="00404906">
            <w:pPr>
              <w:keepNext/>
              <w:rPr>
                <w:rFonts w:cs="Times New Roman"/>
                <w:szCs w:val="22"/>
              </w:rPr>
            </w:pPr>
            <w:r w:rsidRPr="004A3C8A">
              <w:rPr>
                <w:rFonts w:cs="Times New Roman"/>
                <w:szCs w:val="22"/>
              </w:rPr>
              <w:t>Any new GNE myopathy symptoms, complications or conditions?</w:t>
            </w:r>
          </w:p>
        </w:tc>
        <w:tc>
          <w:tcPr>
            <w:tcW w:w="1858" w:type="dxa"/>
            <w:tcBorders>
              <w:left w:val="nil"/>
              <w:right w:val="nil"/>
            </w:tcBorders>
            <w:vAlign w:val="center"/>
          </w:tcPr>
          <w:p w14:paraId="7A297F85" w14:textId="77777777" w:rsidR="00E418B5" w:rsidRPr="004A3C8A" w:rsidRDefault="00E418B5" w:rsidP="00404906">
            <w:pPr>
              <w:keepNext/>
              <w:jc w:val="center"/>
              <w:rPr>
                <w:rFonts w:cs="Times New Roman"/>
                <w:szCs w:val="22"/>
              </w:rPr>
            </w:pPr>
            <w:r w:rsidRPr="004A3C8A">
              <w:rPr>
                <w:rFonts w:cs="Times New Roman"/>
                <w:szCs w:val="22"/>
              </w:rPr>
              <w:t>73 (96.1)</w:t>
            </w:r>
          </w:p>
        </w:tc>
        <w:tc>
          <w:tcPr>
            <w:tcW w:w="1858" w:type="dxa"/>
            <w:tcBorders>
              <w:left w:val="nil"/>
              <w:right w:val="nil"/>
            </w:tcBorders>
            <w:vAlign w:val="center"/>
          </w:tcPr>
          <w:p w14:paraId="250E06A8" w14:textId="77777777" w:rsidR="00E418B5" w:rsidRPr="004A3C8A" w:rsidRDefault="00E418B5" w:rsidP="00404906">
            <w:pPr>
              <w:keepNext/>
              <w:jc w:val="center"/>
              <w:rPr>
                <w:rFonts w:cs="Times New Roman"/>
                <w:szCs w:val="22"/>
              </w:rPr>
            </w:pPr>
            <w:r w:rsidRPr="004A3C8A">
              <w:rPr>
                <w:rFonts w:cs="Times New Roman"/>
                <w:szCs w:val="22"/>
              </w:rPr>
              <w:t>71 (93.4)</w:t>
            </w:r>
          </w:p>
        </w:tc>
        <w:tc>
          <w:tcPr>
            <w:tcW w:w="1859" w:type="dxa"/>
            <w:tcBorders>
              <w:left w:val="nil"/>
            </w:tcBorders>
            <w:vAlign w:val="center"/>
          </w:tcPr>
          <w:p w14:paraId="26221FE4" w14:textId="77777777" w:rsidR="00E418B5" w:rsidRPr="004A3C8A" w:rsidRDefault="00E418B5" w:rsidP="00404906">
            <w:pPr>
              <w:keepNext/>
              <w:jc w:val="center"/>
              <w:rPr>
                <w:rFonts w:cs="Times New Roman"/>
                <w:szCs w:val="22"/>
              </w:rPr>
            </w:pPr>
            <w:r w:rsidRPr="004A3C8A">
              <w:rPr>
                <w:rFonts w:cs="Times New Roman"/>
                <w:szCs w:val="22"/>
              </w:rPr>
              <w:t>52 (89.7)</w:t>
            </w:r>
          </w:p>
        </w:tc>
      </w:tr>
      <w:tr w:rsidR="00E418B5" w:rsidRPr="004A3C8A" w14:paraId="3D4836C7" w14:textId="77777777" w:rsidTr="00404906">
        <w:tc>
          <w:tcPr>
            <w:tcW w:w="3775" w:type="dxa"/>
            <w:tcBorders>
              <w:right w:val="nil"/>
            </w:tcBorders>
            <w:vAlign w:val="center"/>
          </w:tcPr>
          <w:p w14:paraId="3815E194" w14:textId="77777777" w:rsidR="00E418B5" w:rsidRPr="004A3C8A" w:rsidRDefault="00E418B5" w:rsidP="00404906">
            <w:pPr>
              <w:keepNext/>
              <w:ind w:left="163"/>
              <w:rPr>
                <w:rFonts w:cs="Times New Roman"/>
                <w:szCs w:val="22"/>
              </w:rPr>
            </w:pPr>
            <w:r w:rsidRPr="004A3C8A">
              <w:rPr>
                <w:rFonts w:cs="Times New Roman"/>
                <w:szCs w:val="22"/>
              </w:rPr>
              <w:t xml:space="preserve">Tripping/foot-drop/toe-drop </w:t>
            </w:r>
          </w:p>
        </w:tc>
        <w:tc>
          <w:tcPr>
            <w:tcW w:w="1858" w:type="dxa"/>
            <w:tcBorders>
              <w:left w:val="nil"/>
              <w:right w:val="nil"/>
            </w:tcBorders>
            <w:vAlign w:val="center"/>
          </w:tcPr>
          <w:p w14:paraId="3A7BC32F"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8" w:type="dxa"/>
            <w:tcBorders>
              <w:left w:val="nil"/>
              <w:right w:val="nil"/>
            </w:tcBorders>
            <w:vAlign w:val="center"/>
          </w:tcPr>
          <w:p w14:paraId="38FBA270" w14:textId="77777777" w:rsidR="00E418B5" w:rsidRPr="004A3C8A" w:rsidRDefault="00E418B5" w:rsidP="00404906">
            <w:pPr>
              <w:keepNext/>
              <w:jc w:val="center"/>
              <w:rPr>
                <w:rFonts w:cs="Times New Roman"/>
                <w:szCs w:val="22"/>
              </w:rPr>
            </w:pPr>
            <w:r w:rsidRPr="004A3C8A">
              <w:rPr>
                <w:rFonts w:cs="Times New Roman"/>
                <w:szCs w:val="22"/>
              </w:rPr>
              <w:t>0</w:t>
            </w:r>
          </w:p>
        </w:tc>
        <w:tc>
          <w:tcPr>
            <w:tcW w:w="1859" w:type="dxa"/>
            <w:tcBorders>
              <w:left w:val="nil"/>
            </w:tcBorders>
            <w:vAlign w:val="center"/>
          </w:tcPr>
          <w:p w14:paraId="28937DA7" w14:textId="77777777" w:rsidR="00E418B5" w:rsidRPr="004A3C8A" w:rsidRDefault="00E418B5" w:rsidP="00404906">
            <w:pPr>
              <w:keepNext/>
              <w:jc w:val="center"/>
              <w:rPr>
                <w:rFonts w:cs="Times New Roman"/>
                <w:szCs w:val="22"/>
              </w:rPr>
            </w:pPr>
            <w:r w:rsidRPr="004A3C8A">
              <w:rPr>
                <w:rFonts w:cs="Times New Roman"/>
                <w:szCs w:val="22"/>
              </w:rPr>
              <w:t>1 (1.7)</w:t>
            </w:r>
          </w:p>
        </w:tc>
      </w:tr>
      <w:tr w:rsidR="00E418B5" w:rsidRPr="004A3C8A" w14:paraId="73C23ABF" w14:textId="77777777" w:rsidTr="00404906">
        <w:tc>
          <w:tcPr>
            <w:tcW w:w="3775" w:type="dxa"/>
            <w:tcBorders>
              <w:right w:val="nil"/>
            </w:tcBorders>
            <w:vAlign w:val="center"/>
          </w:tcPr>
          <w:p w14:paraId="166A323C" w14:textId="77777777" w:rsidR="00E418B5" w:rsidRPr="004A3C8A" w:rsidRDefault="00E418B5" w:rsidP="00404906">
            <w:pPr>
              <w:keepNext/>
              <w:ind w:left="163"/>
              <w:rPr>
                <w:rFonts w:cs="Times New Roman"/>
                <w:szCs w:val="22"/>
              </w:rPr>
            </w:pPr>
            <w:r w:rsidRPr="004A3C8A">
              <w:rPr>
                <w:rFonts w:cs="Times New Roman"/>
                <w:szCs w:val="22"/>
              </w:rPr>
              <w:t xml:space="preserve">Walking funny/unsteady gait/difficulty walking </w:t>
            </w:r>
          </w:p>
        </w:tc>
        <w:tc>
          <w:tcPr>
            <w:tcW w:w="1858" w:type="dxa"/>
            <w:tcBorders>
              <w:left w:val="nil"/>
              <w:right w:val="nil"/>
            </w:tcBorders>
            <w:vAlign w:val="center"/>
          </w:tcPr>
          <w:p w14:paraId="0315D548"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8" w:type="dxa"/>
            <w:tcBorders>
              <w:left w:val="nil"/>
              <w:right w:val="nil"/>
            </w:tcBorders>
            <w:vAlign w:val="center"/>
          </w:tcPr>
          <w:p w14:paraId="77A3E872"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9" w:type="dxa"/>
            <w:tcBorders>
              <w:left w:val="nil"/>
            </w:tcBorders>
            <w:vAlign w:val="center"/>
          </w:tcPr>
          <w:p w14:paraId="66194D95" w14:textId="77777777" w:rsidR="00E418B5" w:rsidRPr="004A3C8A" w:rsidRDefault="00E418B5" w:rsidP="00404906">
            <w:pPr>
              <w:keepNext/>
              <w:jc w:val="center"/>
              <w:rPr>
                <w:rFonts w:cs="Times New Roman"/>
                <w:szCs w:val="22"/>
              </w:rPr>
            </w:pPr>
            <w:r w:rsidRPr="004A3C8A">
              <w:rPr>
                <w:rFonts w:cs="Times New Roman"/>
                <w:szCs w:val="22"/>
              </w:rPr>
              <w:t>1 (1.7)</w:t>
            </w:r>
          </w:p>
        </w:tc>
      </w:tr>
      <w:tr w:rsidR="00E418B5" w:rsidRPr="004A3C8A" w14:paraId="2F9C3259" w14:textId="77777777" w:rsidTr="00404906">
        <w:tc>
          <w:tcPr>
            <w:tcW w:w="3775" w:type="dxa"/>
            <w:tcBorders>
              <w:right w:val="nil"/>
            </w:tcBorders>
            <w:vAlign w:val="center"/>
          </w:tcPr>
          <w:p w14:paraId="7D54A79F" w14:textId="77777777" w:rsidR="00E418B5" w:rsidRPr="004A3C8A" w:rsidRDefault="00E418B5" w:rsidP="00404906">
            <w:pPr>
              <w:keepNext/>
              <w:ind w:left="163"/>
              <w:rPr>
                <w:rFonts w:cs="Times New Roman"/>
                <w:szCs w:val="22"/>
              </w:rPr>
            </w:pPr>
            <w:r w:rsidRPr="004A3C8A">
              <w:rPr>
                <w:rFonts w:cs="Times New Roman"/>
                <w:szCs w:val="22"/>
              </w:rPr>
              <w:t xml:space="preserve">Frequent falls </w:t>
            </w:r>
          </w:p>
        </w:tc>
        <w:tc>
          <w:tcPr>
            <w:tcW w:w="1858" w:type="dxa"/>
            <w:tcBorders>
              <w:left w:val="nil"/>
              <w:right w:val="nil"/>
            </w:tcBorders>
            <w:vAlign w:val="center"/>
          </w:tcPr>
          <w:p w14:paraId="33AF70E1" w14:textId="77777777" w:rsidR="00E418B5" w:rsidRPr="004A3C8A" w:rsidRDefault="00E418B5" w:rsidP="00404906">
            <w:pPr>
              <w:keepNext/>
              <w:jc w:val="center"/>
              <w:rPr>
                <w:rFonts w:cs="Times New Roman"/>
                <w:szCs w:val="22"/>
              </w:rPr>
            </w:pPr>
            <w:r w:rsidRPr="004A3C8A">
              <w:rPr>
                <w:rFonts w:cs="Times New Roman"/>
                <w:szCs w:val="22"/>
              </w:rPr>
              <w:t>4 (5.3)</w:t>
            </w:r>
          </w:p>
        </w:tc>
        <w:tc>
          <w:tcPr>
            <w:tcW w:w="1858" w:type="dxa"/>
            <w:tcBorders>
              <w:left w:val="nil"/>
              <w:right w:val="nil"/>
            </w:tcBorders>
            <w:vAlign w:val="center"/>
          </w:tcPr>
          <w:p w14:paraId="6C8A33CA"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9" w:type="dxa"/>
            <w:tcBorders>
              <w:left w:val="nil"/>
            </w:tcBorders>
            <w:vAlign w:val="center"/>
          </w:tcPr>
          <w:p w14:paraId="0CF1B43D" w14:textId="77777777" w:rsidR="00E418B5" w:rsidRPr="004A3C8A" w:rsidRDefault="00E418B5" w:rsidP="00404906">
            <w:pPr>
              <w:keepNext/>
              <w:jc w:val="center"/>
              <w:rPr>
                <w:rFonts w:cs="Times New Roman"/>
                <w:szCs w:val="22"/>
              </w:rPr>
            </w:pPr>
            <w:r w:rsidRPr="004A3C8A">
              <w:rPr>
                <w:rFonts w:cs="Times New Roman"/>
                <w:szCs w:val="22"/>
              </w:rPr>
              <w:t>0</w:t>
            </w:r>
          </w:p>
        </w:tc>
      </w:tr>
      <w:tr w:rsidR="00E418B5" w:rsidRPr="004A3C8A" w14:paraId="070C7683" w14:textId="77777777" w:rsidTr="00404906">
        <w:tc>
          <w:tcPr>
            <w:tcW w:w="3775" w:type="dxa"/>
            <w:tcBorders>
              <w:right w:val="nil"/>
            </w:tcBorders>
            <w:vAlign w:val="center"/>
          </w:tcPr>
          <w:p w14:paraId="16443DED" w14:textId="77777777" w:rsidR="00E418B5" w:rsidRPr="004A3C8A" w:rsidRDefault="00E418B5" w:rsidP="00404906">
            <w:pPr>
              <w:keepNext/>
              <w:ind w:left="163"/>
              <w:rPr>
                <w:rFonts w:cs="Times New Roman"/>
                <w:szCs w:val="22"/>
              </w:rPr>
            </w:pPr>
            <w:r w:rsidRPr="004A3C8A">
              <w:rPr>
                <w:rFonts w:cs="Times New Roman"/>
                <w:szCs w:val="22"/>
              </w:rPr>
              <w:t xml:space="preserve">Weakness in legs/feet </w:t>
            </w:r>
          </w:p>
        </w:tc>
        <w:tc>
          <w:tcPr>
            <w:tcW w:w="1858" w:type="dxa"/>
            <w:tcBorders>
              <w:left w:val="nil"/>
              <w:right w:val="nil"/>
            </w:tcBorders>
            <w:vAlign w:val="center"/>
          </w:tcPr>
          <w:p w14:paraId="53086C69" w14:textId="77777777" w:rsidR="00E418B5" w:rsidRPr="004A3C8A" w:rsidRDefault="00E418B5" w:rsidP="00404906">
            <w:pPr>
              <w:keepNext/>
              <w:jc w:val="center"/>
              <w:rPr>
                <w:rFonts w:cs="Times New Roman"/>
                <w:szCs w:val="22"/>
              </w:rPr>
            </w:pPr>
            <w:r w:rsidRPr="004A3C8A">
              <w:rPr>
                <w:rFonts w:cs="Times New Roman"/>
                <w:szCs w:val="22"/>
              </w:rPr>
              <w:t>3 (3.9)</w:t>
            </w:r>
          </w:p>
        </w:tc>
        <w:tc>
          <w:tcPr>
            <w:tcW w:w="1858" w:type="dxa"/>
            <w:tcBorders>
              <w:left w:val="nil"/>
              <w:right w:val="nil"/>
            </w:tcBorders>
            <w:vAlign w:val="center"/>
          </w:tcPr>
          <w:p w14:paraId="0533E4A5" w14:textId="77777777" w:rsidR="00E418B5" w:rsidRPr="004A3C8A" w:rsidRDefault="00E418B5" w:rsidP="00404906">
            <w:pPr>
              <w:keepNext/>
              <w:jc w:val="center"/>
              <w:rPr>
                <w:rFonts w:cs="Times New Roman"/>
                <w:szCs w:val="22"/>
              </w:rPr>
            </w:pPr>
            <w:r w:rsidRPr="004A3C8A">
              <w:rPr>
                <w:rFonts w:cs="Times New Roman"/>
                <w:szCs w:val="22"/>
              </w:rPr>
              <w:t>0</w:t>
            </w:r>
          </w:p>
        </w:tc>
        <w:tc>
          <w:tcPr>
            <w:tcW w:w="1859" w:type="dxa"/>
            <w:tcBorders>
              <w:left w:val="nil"/>
            </w:tcBorders>
            <w:vAlign w:val="center"/>
          </w:tcPr>
          <w:p w14:paraId="32D74205" w14:textId="77777777" w:rsidR="00E418B5" w:rsidRPr="004A3C8A" w:rsidRDefault="00E418B5" w:rsidP="00404906">
            <w:pPr>
              <w:keepNext/>
              <w:jc w:val="center"/>
              <w:rPr>
                <w:rFonts w:cs="Times New Roman"/>
                <w:szCs w:val="22"/>
              </w:rPr>
            </w:pPr>
            <w:r w:rsidRPr="004A3C8A">
              <w:rPr>
                <w:rFonts w:cs="Times New Roman"/>
                <w:szCs w:val="22"/>
              </w:rPr>
              <w:t>1 (1.7)</w:t>
            </w:r>
          </w:p>
        </w:tc>
      </w:tr>
      <w:tr w:rsidR="00E418B5" w:rsidRPr="004A3C8A" w14:paraId="213C5CEF" w14:textId="77777777" w:rsidTr="00404906">
        <w:tc>
          <w:tcPr>
            <w:tcW w:w="3775" w:type="dxa"/>
            <w:tcBorders>
              <w:right w:val="nil"/>
            </w:tcBorders>
            <w:vAlign w:val="center"/>
          </w:tcPr>
          <w:p w14:paraId="042B3804" w14:textId="77777777" w:rsidR="00E418B5" w:rsidRPr="004A3C8A" w:rsidRDefault="00E418B5" w:rsidP="00404906">
            <w:pPr>
              <w:keepNext/>
              <w:ind w:left="163"/>
              <w:rPr>
                <w:rFonts w:cs="Times New Roman"/>
                <w:szCs w:val="22"/>
              </w:rPr>
            </w:pPr>
            <w:r w:rsidRPr="004A3C8A">
              <w:rPr>
                <w:rFonts w:cs="Times New Roman"/>
                <w:szCs w:val="22"/>
              </w:rPr>
              <w:t xml:space="preserve">Weakness in arms/hands </w:t>
            </w:r>
          </w:p>
        </w:tc>
        <w:tc>
          <w:tcPr>
            <w:tcW w:w="1858" w:type="dxa"/>
            <w:tcBorders>
              <w:left w:val="nil"/>
              <w:right w:val="nil"/>
            </w:tcBorders>
            <w:vAlign w:val="center"/>
          </w:tcPr>
          <w:p w14:paraId="09109C51" w14:textId="77777777" w:rsidR="00E418B5" w:rsidRPr="004A3C8A" w:rsidRDefault="00E418B5" w:rsidP="00404906">
            <w:pPr>
              <w:keepNext/>
              <w:jc w:val="center"/>
              <w:rPr>
                <w:rFonts w:cs="Times New Roman"/>
                <w:szCs w:val="22"/>
              </w:rPr>
            </w:pPr>
            <w:r w:rsidRPr="004A3C8A">
              <w:rPr>
                <w:rFonts w:cs="Times New Roman"/>
                <w:szCs w:val="22"/>
              </w:rPr>
              <w:t>0</w:t>
            </w:r>
          </w:p>
        </w:tc>
        <w:tc>
          <w:tcPr>
            <w:tcW w:w="1858" w:type="dxa"/>
            <w:tcBorders>
              <w:left w:val="nil"/>
              <w:right w:val="nil"/>
            </w:tcBorders>
            <w:vAlign w:val="center"/>
          </w:tcPr>
          <w:p w14:paraId="5D497F01"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9" w:type="dxa"/>
            <w:tcBorders>
              <w:left w:val="nil"/>
            </w:tcBorders>
            <w:vAlign w:val="center"/>
          </w:tcPr>
          <w:p w14:paraId="679A3050" w14:textId="77777777" w:rsidR="00E418B5" w:rsidRPr="004A3C8A" w:rsidRDefault="00E418B5" w:rsidP="00404906">
            <w:pPr>
              <w:keepNext/>
              <w:jc w:val="center"/>
              <w:rPr>
                <w:rFonts w:cs="Times New Roman"/>
                <w:szCs w:val="22"/>
              </w:rPr>
            </w:pPr>
            <w:r w:rsidRPr="004A3C8A">
              <w:rPr>
                <w:rFonts w:cs="Times New Roman"/>
                <w:szCs w:val="22"/>
              </w:rPr>
              <w:t>1 (1.7)</w:t>
            </w:r>
          </w:p>
        </w:tc>
      </w:tr>
      <w:tr w:rsidR="00E418B5" w:rsidRPr="004A3C8A" w14:paraId="63B3D318" w14:textId="77777777" w:rsidTr="00404906">
        <w:tc>
          <w:tcPr>
            <w:tcW w:w="3775" w:type="dxa"/>
            <w:tcBorders>
              <w:right w:val="nil"/>
            </w:tcBorders>
            <w:vAlign w:val="center"/>
          </w:tcPr>
          <w:p w14:paraId="23C5F792" w14:textId="77777777" w:rsidR="00E418B5" w:rsidRPr="004A3C8A" w:rsidRDefault="00E418B5" w:rsidP="00404906">
            <w:pPr>
              <w:keepNext/>
              <w:ind w:left="163"/>
              <w:rPr>
                <w:rFonts w:cs="Times New Roman"/>
                <w:szCs w:val="22"/>
              </w:rPr>
            </w:pPr>
            <w:r w:rsidRPr="004A3C8A">
              <w:rPr>
                <w:rFonts w:cs="Times New Roman"/>
                <w:szCs w:val="22"/>
              </w:rPr>
              <w:t xml:space="preserve">Fatigue </w:t>
            </w:r>
          </w:p>
        </w:tc>
        <w:tc>
          <w:tcPr>
            <w:tcW w:w="1858" w:type="dxa"/>
            <w:tcBorders>
              <w:left w:val="nil"/>
              <w:right w:val="nil"/>
            </w:tcBorders>
            <w:vAlign w:val="center"/>
          </w:tcPr>
          <w:p w14:paraId="7CB75F19" w14:textId="77777777" w:rsidR="00E418B5" w:rsidRPr="004A3C8A" w:rsidRDefault="00E418B5" w:rsidP="00404906">
            <w:pPr>
              <w:keepNext/>
              <w:jc w:val="center"/>
              <w:rPr>
                <w:rFonts w:cs="Times New Roman"/>
                <w:szCs w:val="22"/>
              </w:rPr>
            </w:pPr>
            <w:r w:rsidRPr="004A3C8A">
              <w:rPr>
                <w:rFonts w:cs="Times New Roman"/>
                <w:szCs w:val="22"/>
              </w:rPr>
              <w:t>3 (3.9)</w:t>
            </w:r>
          </w:p>
        </w:tc>
        <w:tc>
          <w:tcPr>
            <w:tcW w:w="1858" w:type="dxa"/>
            <w:tcBorders>
              <w:left w:val="nil"/>
              <w:right w:val="nil"/>
            </w:tcBorders>
            <w:vAlign w:val="center"/>
          </w:tcPr>
          <w:p w14:paraId="21C831BA" w14:textId="77777777" w:rsidR="00E418B5" w:rsidRPr="004A3C8A" w:rsidRDefault="00E418B5" w:rsidP="00404906">
            <w:pPr>
              <w:keepNext/>
              <w:jc w:val="center"/>
              <w:rPr>
                <w:rFonts w:cs="Times New Roman"/>
                <w:szCs w:val="22"/>
              </w:rPr>
            </w:pPr>
            <w:r w:rsidRPr="004A3C8A">
              <w:rPr>
                <w:rFonts w:cs="Times New Roman"/>
                <w:szCs w:val="22"/>
              </w:rPr>
              <w:t>2 (2.6)</w:t>
            </w:r>
          </w:p>
        </w:tc>
        <w:tc>
          <w:tcPr>
            <w:tcW w:w="1859" w:type="dxa"/>
            <w:tcBorders>
              <w:left w:val="nil"/>
            </w:tcBorders>
            <w:vAlign w:val="center"/>
          </w:tcPr>
          <w:p w14:paraId="182878ED" w14:textId="77777777" w:rsidR="00E418B5" w:rsidRPr="004A3C8A" w:rsidRDefault="00E418B5" w:rsidP="00404906">
            <w:pPr>
              <w:keepNext/>
              <w:jc w:val="center"/>
              <w:rPr>
                <w:rFonts w:cs="Times New Roman"/>
                <w:szCs w:val="22"/>
              </w:rPr>
            </w:pPr>
            <w:r w:rsidRPr="004A3C8A">
              <w:rPr>
                <w:rFonts w:cs="Times New Roman"/>
                <w:szCs w:val="22"/>
              </w:rPr>
              <w:t>1 (1.7)</w:t>
            </w:r>
          </w:p>
        </w:tc>
      </w:tr>
      <w:tr w:rsidR="00E418B5" w:rsidRPr="004A3C8A" w14:paraId="6AF35CB2" w14:textId="77777777" w:rsidTr="00404906">
        <w:tc>
          <w:tcPr>
            <w:tcW w:w="3775" w:type="dxa"/>
            <w:tcBorders>
              <w:right w:val="nil"/>
            </w:tcBorders>
            <w:vAlign w:val="center"/>
          </w:tcPr>
          <w:p w14:paraId="04B62600" w14:textId="77777777" w:rsidR="00E418B5" w:rsidRPr="004A3C8A" w:rsidRDefault="00E418B5" w:rsidP="00404906">
            <w:pPr>
              <w:keepNext/>
              <w:ind w:left="163"/>
              <w:rPr>
                <w:rFonts w:cs="Times New Roman"/>
                <w:szCs w:val="22"/>
              </w:rPr>
            </w:pPr>
            <w:r w:rsidRPr="004A3C8A">
              <w:rPr>
                <w:rFonts w:cs="Times New Roman"/>
                <w:szCs w:val="22"/>
              </w:rPr>
              <w:t xml:space="preserve">Muscle twitching/spasms </w:t>
            </w:r>
          </w:p>
        </w:tc>
        <w:tc>
          <w:tcPr>
            <w:tcW w:w="1858" w:type="dxa"/>
            <w:tcBorders>
              <w:left w:val="nil"/>
              <w:right w:val="nil"/>
            </w:tcBorders>
            <w:vAlign w:val="center"/>
          </w:tcPr>
          <w:p w14:paraId="5ADC7F27" w14:textId="77777777" w:rsidR="00E418B5" w:rsidRPr="004A3C8A" w:rsidRDefault="00E418B5" w:rsidP="00404906">
            <w:pPr>
              <w:keepNext/>
              <w:jc w:val="center"/>
              <w:rPr>
                <w:rFonts w:cs="Times New Roman"/>
                <w:szCs w:val="22"/>
              </w:rPr>
            </w:pPr>
            <w:r w:rsidRPr="004A3C8A">
              <w:rPr>
                <w:rFonts w:cs="Times New Roman"/>
                <w:szCs w:val="22"/>
              </w:rPr>
              <w:t>2 (2.6)</w:t>
            </w:r>
          </w:p>
        </w:tc>
        <w:tc>
          <w:tcPr>
            <w:tcW w:w="1858" w:type="dxa"/>
            <w:tcBorders>
              <w:left w:val="nil"/>
              <w:right w:val="nil"/>
            </w:tcBorders>
            <w:vAlign w:val="center"/>
          </w:tcPr>
          <w:p w14:paraId="5806DB00" w14:textId="77777777" w:rsidR="00E418B5" w:rsidRPr="004A3C8A" w:rsidRDefault="00E418B5" w:rsidP="00404906">
            <w:pPr>
              <w:keepNext/>
              <w:jc w:val="center"/>
              <w:rPr>
                <w:rFonts w:cs="Times New Roman"/>
                <w:szCs w:val="22"/>
              </w:rPr>
            </w:pPr>
            <w:r w:rsidRPr="004A3C8A">
              <w:rPr>
                <w:rFonts w:cs="Times New Roman"/>
                <w:szCs w:val="22"/>
              </w:rPr>
              <w:t>3 (3.9)</w:t>
            </w:r>
          </w:p>
        </w:tc>
        <w:tc>
          <w:tcPr>
            <w:tcW w:w="1859" w:type="dxa"/>
            <w:tcBorders>
              <w:left w:val="nil"/>
            </w:tcBorders>
            <w:vAlign w:val="center"/>
          </w:tcPr>
          <w:p w14:paraId="1A0C750E" w14:textId="77777777" w:rsidR="00E418B5" w:rsidRPr="004A3C8A" w:rsidRDefault="00E418B5" w:rsidP="00404906">
            <w:pPr>
              <w:keepNext/>
              <w:jc w:val="center"/>
              <w:rPr>
                <w:rFonts w:cs="Times New Roman"/>
                <w:szCs w:val="22"/>
              </w:rPr>
            </w:pPr>
            <w:r w:rsidRPr="004A3C8A">
              <w:rPr>
                <w:rFonts w:cs="Times New Roman"/>
                <w:szCs w:val="22"/>
              </w:rPr>
              <w:t>0</w:t>
            </w:r>
          </w:p>
        </w:tc>
      </w:tr>
      <w:tr w:rsidR="00E418B5" w:rsidRPr="004A3C8A" w14:paraId="76214E6A" w14:textId="77777777" w:rsidTr="00404906">
        <w:tc>
          <w:tcPr>
            <w:tcW w:w="3775" w:type="dxa"/>
            <w:tcBorders>
              <w:right w:val="nil"/>
            </w:tcBorders>
            <w:vAlign w:val="center"/>
          </w:tcPr>
          <w:p w14:paraId="153804DD" w14:textId="77777777" w:rsidR="00E418B5" w:rsidRPr="004A3C8A" w:rsidRDefault="00E418B5" w:rsidP="00404906">
            <w:pPr>
              <w:keepNext/>
              <w:ind w:left="163"/>
              <w:rPr>
                <w:rFonts w:cs="Times New Roman"/>
                <w:szCs w:val="22"/>
              </w:rPr>
            </w:pPr>
            <w:r w:rsidRPr="004A3C8A">
              <w:rPr>
                <w:rFonts w:cs="Times New Roman"/>
                <w:szCs w:val="22"/>
              </w:rPr>
              <w:t xml:space="preserve">Muscle pain </w:t>
            </w:r>
          </w:p>
        </w:tc>
        <w:tc>
          <w:tcPr>
            <w:tcW w:w="1858" w:type="dxa"/>
            <w:tcBorders>
              <w:left w:val="nil"/>
              <w:right w:val="nil"/>
            </w:tcBorders>
            <w:vAlign w:val="center"/>
          </w:tcPr>
          <w:p w14:paraId="211F50DA" w14:textId="77777777" w:rsidR="00E418B5" w:rsidRPr="004A3C8A" w:rsidRDefault="00E418B5" w:rsidP="00404906">
            <w:pPr>
              <w:keepNext/>
              <w:jc w:val="center"/>
              <w:rPr>
                <w:rFonts w:cs="Times New Roman"/>
                <w:szCs w:val="22"/>
              </w:rPr>
            </w:pPr>
            <w:r w:rsidRPr="004A3C8A">
              <w:rPr>
                <w:rFonts w:cs="Times New Roman"/>
                <w:szCs w:val="22"/>
              </w:rPr>
              <w:t>3 (3.9)</w:t>
            </w:r>
          </w:p>
        </w:tc>
        <w:tc>
          <w:tcPr>
            <w:tcW w:w="1858" w:type="dxa"/>
            <w:tcBorders>
              <w:left w:val="nil"/>
              <w:right w:val="nil"/>
            </w:tcBorders>
            <w:vAlign w:val="center"/>
          </w:tcPr>
          <w:p w14:paraId="496D885F"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9" w:type="dxa"/>
            <w:tcBorders>
              <w:left w:val="nil"/>
            </w:tcBorders>
            <w:vAlign w:val="center"/>
          </w:tcPr>
          <w:p w14:paraId="0A1581CD" w14:textId="77777777" w:rsidR="00E418B5" w:rsidRPr="004A3C8A" w:rsidRDefault="00E418B5" w:rsidP="00404906">
            <w:pPr>
              <w:keepNext/>
              <w:jc w:val="center"/>
              <w:rPr>
                <w:rFonts w:cs="Times New Roman"/>
                <w:szCs w:val="22"/>
              </w:rPr>
            </w:pPr>
            <w:r w:rsidRPr="004A3C8A">
              <w:rPr>
                <w:rFonts w:cs="Times New Roman"/>
                <w:szCs w:val="22"/>
              </w:rPr>
              <w:t>1 (1.7)</w:t>
            </w:r>
          </w:p>
        </w:tc>
      </w:tr>
      <w:tr w:rsidR="00E418B5" w:rsidRPr="004A3C8A" w14:paraId="0AA4C03D" w14:textId="77777777" w:rsidTr="00404906">
        <w:tc>
          <w:tcPr>
            <w:tcW w:w="3775" w:type="dxa"/>
            <w:tcBorders>
              <w:right w:val="nil"/>
            </w:tcBorders>
            <w:vAlign w:val="center"/>
          </w:tcPr>
          <w:p w14:paraId="76CA3A81" w14:textId="77777777" w:rsidR="00E418B5" w:rsidRPr="004A3C8A" w:rsidRDefault="00E418B5" w:rsidP="00404906">
            <w:pPr>
              <w:keepNext/>
              <w:ind w:left="163"/>
              <w:rPr>
                <w:rFonts w:cs="Times New Roman"/>
                <w:szCs w:val="22"/>
              </w:rPr>
            </w:pPr>
            <w:r w:rsidRPr="004A3C8A">
              <w:rPr>
                <w:rFonts w:cs="Times New Roman"/>
                <w:szCs w:val="22"/>
              </w:rPr>
              <w:t xml:space="preserve">Difficulty climbing stairs </w:t>
            </w:r>
          </w:p>
        </w:tc>
        <w:tc>
          <w:tcPr>
            <w:tcW w:w="1858" w:type="dxa"/>
            <w:tcBorders>
              <w:left w:val="nil"/>
              <w:right w:val="nil"/>
            </w:tcBorders>
            <w:vAlign w:val="center"/>
          </w:tcPr>
          <w:p w14:paraId="47336CC3"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8" w:type="dxa"/>
            <w:tcBorders>
              <w:left w:val="nil"/>
              <w:right w:val="nil"/>
            </w:tcBorders>
            <w:vAlign w:val="center"/>
          </w:tcPr>
          <w:p w14:paraId="1AE03F19" w14:textId="77777777" w:rsidR="00E418B5" w:rsidRPr="004A3C8A" w:rsidRDefault="00E418B5" w:rsidP="00404906">
            <w:pPr>
              <w:keepNext/>
              <w:jc w:val="center"/>
              <w:rPr>
                <w:rFonts w:cs="Times New Roman"/>
                <w:szCs w:val="22"/>
              </w:rPr>
            </w:pPr>
            <w:r w:rsidRPr="004A3C8A">
              <w:rPr>
                <w:rFonts w:cs="Times New Roman"/>
                <w:szCs w:val="22"/>
              </w:rPr>
              <w:t>0</w:t>
            </w:r>
          </w:p>
        </w:tc>
        <w:tc>
          <w:tcPr>
            <w:tcW w:w="1859" w:type="dxa"/>
            <w:tcBorders>
              <w:left w:val="nil"/>
            </w:tcBorders>
            <w:vAlign w:val="center"/>
          </w:tcPr>
          <w:p w14:paraId="27E155C9" w14:textId="77777777" w:rsidR="00E418B5" w:rsidRPr="004A3C8A" w:rsidRDefault="00E418B5" w:rsidP="00404906">
            <w:pPr>
              <w:keepNext/>
              <w:jc w:val="center"/>
              <w:rPr>
                <w:rFonts w:cs="Times New Roman"/>
                <w:szCs w:val="22"/>
              </w:rPr>
            </w:pPr>
            <w:r w:rsidRPr="004A3C8A">
              <w:rPr>
                <w:rFonts w:cs="Times New Roman"/>
                <w:szCs w:val="22"/>
              </w:rPr>
              <w:t>1 (1.7)</w:t>
            </w:r>
          </w:p>
        </w:tc>
      </w:tr>
      <w:tr w:rsidR="00E418B5" w:rsidRPr="004A3C8A" w14:paraId="6D2B1D6F" w14:textId="77777777" w:rsidTr="00404906">
        <w:tc>
          <w:tcPr>
            <w:tcW w:w="3775" w:type="dxa"/>
            <w:tcBorders>
              <w:right w:val="nil"/>
            </w:tcBorders>
            <w:vAlign w:val="center"/>
          </w:tcPr>
          <w:p w14:paraId="6D6F8AD2" w14:textId="77777777" w:rsidR="00E418B5" w:rsidRPr="004A3C8A" w:rsidRDefault="00E418B5" w:rsidP="00404906">
            <w:pPr>
              <w:keepNext/>
              <w:ind w:left="163"/>
              <w:rPr>
                <w:rFonts w:cs="Times New Roman"/>
                <w:szCs w:val="22"/>
              </w:rPr>
            </w:pPr>
            <w:r w:rsidRPr="004A3C8A">
              <w:rPr>
                <w:rFonts w:cs="Times New Roman"/>
                <w:szCs w:val="22"/>
              </w:rPr>
              <w:t>Difficulty moving and changing positions</w:t>
            </w:r>
          </w:p>
        </w:tc>
        <w:tc>
          <w:tcPr>
            <w:tcW w:w="1858" w:type="dxa"/>
            <w:tcBorders>
              <w:left w:val="nil"/>
              <w:right w:val="nil"/>
            </w:tcBorders>
            <w:vAlign w:val="center"/>
          </w:tcPr>
          <w:p w14:paraId="6B2D9000" w14:textId="77777777" w:rsidR="00E418B5" w:rsidRPr="004A3C8A" w:rsidRDefault="00E418B5" w:rsidP="00404906">
            <w:pPr>
              <w:keepNext/>
              <w:jc w:val="center"/>
              <w:rPr>
                <w:rFonts w:cs="Times New Roman"/>
                <w:szCs w:val="22"/>
              </w:rPr>
            </w:pPr>
            <w:r w:rsidRPr="004A3C8A">
              <w:rPr>
                <w:rFonts w:cs="Times New Roman"/>
                <w:szCs w:val="22"/>
              </w:rPr>
              <w:t>5 (6.6)</w:t>
            </w:r>
          </w:p>
        </w:tc>
        <w:tc>
          <w:tcPr>
            <w:tcW w:w="1858" w:type="dxa"/>
            <w:tcBorders>
              <w:left w:val="nil"/>
              <w:right w:val="nil"/>
            </w:tcBorders>
            <w:vAlign w:val="center"/>
          </w:tcPr>
          <w:p w14:paraId="4DFA37A0" w14:textId="77777777" w:rsidR="00E418B5" w:rsidRPr="004A3C8A" w:rsidRDefault="00E418B5" w:rsidP="00404906">
            <w:pPr>
              <w:keepNext/>
              <w:jc w:val="center"/>
              <w:rPr>
                <w:rFonts w:cs="Times New Roman"/>
                <w:szCs w:val="22"/>
              </w:rPr>
            </w:pPr>
            <w:r w:rsidRPr="004A3C8A">
              <w:rPr>
                <w:rFonts w:cs="Times New Roman"/>
                <w:szCs w:val="22"/>
              </w:rPr>
              <w:t>3 (3.9)</w:t>
            </w:r>
          </w:p>
        </w:tc>
        <w:tc>
          <w:tcPr>
            <w:tcW w:w="1859" w:type="dxa"/>
            <w:tcBorders>
              <w:left w:val="nil"/>
            </w:tcBorders>
            <w:vAlign w:val="center"/>
          </w:tcPr>
          <w:p w14:paraId="1334D70F" w14:textId="77777777" w:rsidR="00E418B5" w:rsidRPr="004A3C8A" w:rsidRDefault="00E418B5" w:rsidP="00404906">
            <w:pPr>
              <w:keepNext/>
              <w:jc w:val="center"/>
              <w:rPr>
                <w:rFonts w:cs="Times New Roman"/>
                <w:szCs w:val="22"/>
              </w:rPr>
            </w:pPr>
            <w:r w:rsidRPr="004A3C8A">
              <w:rPr>
                <w:rFonts w:cs="Times New Roman"/>
                <w:szCs w:val="22"/>
              </w:rPr>
              <w:t>2 (3.4)</w:t>
            </w:r>
          </w:p>
        </w:tc>
      </w:tr>
      <w:tr w:rsidR="00E418B5" w:rsidRPr="004A3C8A" w14:paraId="3E844F40" w14:textId="77777777" w:rsidTr="00404906">
        <w:tc>
          <w:tcPr>
            <w:tcW w:w="3775" w:type="dxa"/>
            <w:tcBorders>
              <w:right w:val="nil"/>
            </w:tcBorders>
            <w:vAlign w:val="center"/>
          </w:tcPr>
          <w:p w14:paraId="2A151400" w14:textId="77777777" w:rsidR="00E418B5" w:rsidRPr="004A3C8A" w:rsidRDefault="00E418B5" w:rsidP="00404906">
            <w:pPr>
              <w:keepNext/>
              <w:ind w:left="163"/>
              <w:rPr>
                <w:rFonts w:cs="Times New Roman"/>
                <w:szCs w:val="22"/>
              </w:rPr>
            </w:pPr>
            <w:r w:rsidRPr="004A3C8A">
              <w:rPr>
                <w:rFonts w:cs="Times New Roman"/>
                <w:szCs w:val="22"/>
              </w:rPr>
              <w:t>Other</w:t>
            </w:r>
          </w:p>
        </w:tc>
        <w:tc>
          <w:tcPr>
            <w:tcW w:w="1858" w:type="dxa"/>
            <w:tcBorders>
              <w:left w:val="nil"/>
              <w:right w:val="nil"/>
            </w:tcBorders>
            <w:vAlign w:val="center"/>
          </w:tcPr>
          <w:p w14:paraId="05AD1467" w14:textId="77777777" w:rsidR="00E418B5" w:rsidRPr="004A3C8A" w:rsidRDefault="00E418B5" w:rsidP="00404906">
            <w:pPr>
              <w:keepNext/>
              <w:jc w:val="center"/>
              <w:rPr>
                <w:rFonts w:cs="Times New Roman"/>
                <w:szCs w:val="22"/>
              </w:rPr>
            </w:pPr>
            <w:r w:rsidRPr="004A3C8A">
              <w:rPr>
                <w:rFonts w:cs="Times New Roman"/>
                <w:szCs w:val="22"/>
              </w:rPr>
              <w:t>1 (1.3)</w:t>
            </w:r>
          </w:p>
        </w:tc>
        <w:tc>
          <w:tcPr>
            <w:tcW w:w="1858" w:type="dxa"/>
            <w:tcBorders>
              <w:left w:val="nil"/>
              <w:right w:val="nil"/>
            </w:tcBorders>
            <w:vAlign w:val="center"/>
          </w:tcPr>
          <w:p w14:paraId="5BF46312" w14:textId="77777777" w:rsidR="00E418B5" w:rsidRPr="004A3C8A" w:rsidRDefault="00E418B5" w:rsidP="00404906">
            <w:pPr>
              <w:keepNext/>
              <w:jc w:val="center"/>
              <w:rPr>
                <w:rFonts w:cs="Times New Roman"/>
                <w:szCs w:val="22"/>
              </w:rPr>
            </w:pPr>
            <w:r w:rsidRPr="004A3C8A">
              <w:rPr>
                <w:rFonts w:cs="Times New Roman"/>
                <w:szCs w:val="22"/>
              </w:rPr>
              <w:t>0</w:t>
            </w:r>
          </w:p>
        </w:tc>
        <w:tc>
          <w:tcPr>
            <w:tcW w:w="1859" w:type="dxa"/>
            <w:tcBorders>
              <w:left w:val="nil"/>
            </w:tcBorders>
            <w:vAlign w:val="center"/>
          </w:tcPr>
          <w:p w14:paraId="49899775" w14:textId="77777777" w:rsidR="00E418B5" w:rsidRPr="004A3C8A" w:rsidRDefault="00E418B5" w:rsidP="00404906">
            <w:pPr>
              <w:keepNext/>
              <w:jc w:val="center"/>
              <w:rPr>
                <w:rFonts w:cs="Times New Roman"/>
                <w:szCs w:val="22"/>
              </w:rPr>
            </w:pPr>
            <w:r w:rsidRPr="004A3C8A">
              <w:rPr>
                <w:rFonts w:cs="Times New Roman"/>
                <w:szCs w:val="22"/>
              </w:rPr>
              <w:t>1 (1.7)</w:t>
            </w:r>
          </w:p>
        </w:tc>
      </w:tr>
    </w:tbl>
    <w:p w14:paraId="74E12BBB" w14:textId="77777777" w:rsidR="00E418B5" w:rsidRPr="004A3C8A" w:rsidRDefault="00E418B5" w:rsidP="00E418B5">
      <w:pPr>
        <w:rPr>
          <w:rFonts w:cs="Times New Roman"/>
          <w:sz w:val="22"/>
          <w:szCs w:val="22"/>
        </w:rPr>
        <w:sectPr w:rsidR="00E418B5" w:rsidRPr="004A3C8A" w:rsidSect="003F70DF">
          <w:pgSz w:w="12240" w:h="15840"/>
          <w:pgMar w:top="1440" w:right="1440" w:bottom="1440" w:left="1440" w:header="720" w:footer="720" w:gutter="0"/>
          <w:cols w:space="720"/>
          <w:docGrid w:linePitch="360"/>
        </w:sectPr>
      </w:pPr>
      <w:r w:rsidRPr="004A3C8A">
        <w:rPr>
          <w:rFonts w:cs="Times New Roman"/>
          <w:sz w:val="22"/>
          <w:szCs w:val="22"/>
        </w:rPr>
        <w:t>The proportion of subjects experiencing a symptom is based on the number of subjects remaining in the study at that visit (76 for month 12 and 24, and 58 for month 36), and not the total number of subjects that enrolled (101).</w:t>
      </w:r>
    </w:p>
    <w:p w14:paraId="64239285" w14:textId="2AD6CC1D" w:rsidR="00B95651" w:rsidRPr="004A3C8A" w:rsidRDefault="00B95651" w:rsidP="00B95651">
      <w:pPr>
        <w:keepNext/>
        <w:rPr>
          <w:rFonts w:cs="Times New Roman"/>
          <w:b/>
          <w:szCs w:val="22"/>
        </w:rPr>
      </w:pPr>
      <w:r w:rsidRPr="004A3C8A">
        <w:rPr>
          <w:rFonts w:cs="Times New Roman"/>
          <w:b/>
          <w:szCs w:val="22"/>
        </w:rPr>
        <w:t xml:space="preserve">Supplemental Table </w:t>
      </w:r>
      <w:r w:rsidR="00462C5C" w:rsidRPr="004A3C8A">
        <w:rPr>
          <w:rFonts w:cs="Times New Roman"/>
          <w:b/>
          <w:szCs w:val="22"/>
        </w:rPr>
        <w:t>4</w:t>
      </w:r>
      <w:r w:rsidRPr="004A3C8A">
        <w:rPr>
          <w:rFonts w:cs="Times New Roman"/>
          <w:b/>
          <w:szCs w:val="22"/>
        </w:rPr>
        <w:t>. Summary of On-Study Adverse Events</w:t>
      </w:r>
    </w:p>
    <w:tbl>
      <w:tblPr>
        <w:tblStyle w:val="TableGrid"/>
        <w:tblW w:w="63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2250"/>
      </w:tblGrid>
      <w:tr w:rsidR="00B95651" w:rsidRPr="004A3C8A" w14:paraId="33099B93" w14:textId="77777777" w:rsidTr="00653833">
        <w:trPr>
          <w:trHeight w:val="273"/>
        </w:trPr>
        <w:tc>
          <w:tcPr>
            <w:tcW w:w="4135" w:type="dxa"/>
            <w:tcBorders>
              <w:top w:val="single" w:sz="4" w:space="0" w:color="auto"/>
              <w:bottom w:val="single" w:sz="4" w:space="0" w:color="auto"/>
            </w:tcBorders>
            <w:vAlign w:val="center"/>
          </w:tcPr>
          <w:p w14:paraId="43B8DA7A" w14:textId="063AF4F6" w:rsidR="00B95651" w:rsidRPr="004A3C8A" w:rsidRDefault="00B95651" w:rsidP="00404906">
            <w:pPr>
              <w:keepNext/>
              <w:rPr>
                <w:rFonts w:cs="Times New Roman"/>
                <w:b/>
                <w:szCs w:val="22"/>
              </w:rPr>
            </w:pPr>
          </w:p>
        </w:tc>
        <w:tc>
          <w:tcPr>
            <w:tcW w:w="2250" w:type="dxa"/>
            <w:tcBorders>
              <w:top w:val="single" w:sz="4" w:space="0" w:color="auto"/>
              <w:bottom w:val="single" w:sz="4" w:space="0" w:color="auto"/>
            </w:tcBorders>
          </w:tcPr>
          <w:p w14:paraId="5CEB7870" w14:textId="1038B9C1" w:rsidR="00B95651" w:rsidRPr="004A3C8A" w:rsidRDefault="00503D01" w:rsidP="00404906">
            <w:pPr>
              <w:keepNext/>
              <w:jc w:val="center"/>
              <w:rPr>
                <w:rFonts w:cs="Times New Roman"/>
                <w:b/>
                <w:szCs w:val="22"/>
              </w:rPr>
            </w:pPr>
            <w:r w:rsidRPr="004A3C8A">
              <w:rPr>
                <w:rFonts w:cs="Times New Roman"/>
                <w:b/>
                <w:szCs w:val="22"/>
              </w:rPr>
              <w:t>All Subjects</w:t>
            </w:r>
            <w:r w:rsidRPr="004A3C8A">
              <w:rPr>
                <w:rFonts w:cs="Times New Roman"/>
                <w:b/>
                <w:szCs w:val="22"/>
              </w:rPr>
              <w:br/>
              <w:t>(N=101)</w:t>
            </w:r>
          </w:p>
        </w:tc>
      </w:tr>
      <w:tr w:rsidR="00B95651" w:rsidRPr="004A3C8A" w14:paraId="4A1D6A3C" w14:textId="77777777" w:rsidTr="00653833">
        <w:trPr>
          <w:trHeight w:val="70"/>
        </w:trPr>
        <w:tc>
          <w:tcPr>
            <w:tcW w:w="4135" w:type="dxa"/>
            <w:tcBorders>
              <w:top w:val="single" w:sz="4" w:space="0" w:color="auto"/>
            </w:tcBorders>
            <w:vAlign w:val="center"/>
          </w:tcPr>
          <w:p w14:paraId="12A22C93" w14:textId="0A4835ED" w:rsidR="00B95651" w:rsidRPr="004A3C8A" w:rsidRDefault="00503D01" w:rsidP="00404906">
            <w:pPr>
              <w:keepNext/>
              <w:rPr>
                <w:rFonts w:cs="Times New Roman"/>
                <w:szCs w:val="22"/>
              </w:rPr>
            </w:pPr>
            <w:r w:rsidRPr="004A3C8A">
              <w:rPr>
                <w:rFonts w:cs="Times New Roman"/>
                <w:szCs w:val="22"/>
              </w:rPr>
              <w:t>Subjects with a</w:t>
            </w:r>
            <w:r w:rsidR="00E51DA7" w:rsidRPr="004A3C8A">
              <w:rPr>
                <w:rFonts w:cs="Times New Roman"/>
                <w:szCs w:val="22"/>
              </w:rPr>
              <w:t>n</w:t>
            </w:r>
            <w:r w:rsidRPr="004A3C8A">
              <w:rPr>
                <w:rFonts w:cs="Times New Roman"/>
                <w:szCs w:val="22"/>
              </w:rPr>
              <w:t xml:space="preserve"> AE, n (%)</w:t>
            </w:r>
          </w:p>
        </w:tc>
        <w:tc>
          <w:tcPr>
            <w:tcW w:w="2250" w:type="dxa"/>
            <w:tcBorders>
              <w:top w:val="single" w:sz="4" w:space="0" w:color="auto"/>
            </w:tcBorders>
            <w:vAlign w:val="center"/>
          </w:tcPr>
          <w:p w14:paraId="7294B288" w14:textId="6AB05E15" w:rsidR="00B95651" w:rsidRPr="004A3C8A" w:rsidRDefault="00B95651" w:rsidP="00404906">
            <w:pPr>
              <w:keepNext/>
              <w:jc w:val="center"/>
              <w:rPr>
                <w:rFonts w:cs="Times New Roman"/>
                <w:szCs w:val="22"/>
              </w:rPr>
            </w:pPr>
          </w:p>
        </w:tc>
      </w:tr>
      <w:tr w:rsidR="00B95651" w:rsidRPr="004A3C8A" w14:paraId="534E3E64" w14:textId="77777777" w:rsidTr="00653833">
        <w:trPr>
          <w:trHeight w:val="273"/>
        </w:trPr>
        <w:tc>
          <w:tcPr>
            <w:tcW w:w="4135" w:type="dxa"/>
            <w:vAlign w:val="center"/>
          </w:tcPr>
          <w:p w14:paraId="65815823" w14:textId="1B22F5F8" w:rsidR="00B95651" w:rsidRPr="004A3C8A" w:rsidRDefault="00E51DA7" w:rsidP="00E51DA7">
            <w:pPr>
              <w:keepNext/>
              <w:tabs>
                <w:tab w:val="left" w:pos="150"/>
              </w:tabs>
              <w:ind w:left="-30"/>
              <w:rPr>
                <w:rFonts w:cs="Times New Roman"/>
                <w:szCs w:val="22"/>
              </w:rPr>
            </w:pPr>
            <w:r w:rsidRPr="004A3C8A">
              <w:rPr>
                <w:rFonts w:cs="Times New Roman"/>
                <w:szCs w:val="22"/>
              </w:rPr>
              <w:tab/>
              <w:t>Grade 1</w:t>
            </w:r>
          </w:p>
        </w:tc>
        <w:tc>
          <w:tcPr>
            <w:tcW w:w="2250" w:type="dxa"/>
            <w:vAlign w:val="center"/>
          </w:tcPr>
          <w:p w14:paraId="2E1F167A" w14:textId="12019F7B" w:rsidR="00B95651" w:rsidRPr="004A3C8A" w:rsidRDefault="003754BB" w:rsidP="00404906">
            <w:pPr>
              <w:keepNext/>
              <w:jc w:val="center"/>
              <w:rPr>
                <w:rFonts w:cs="Times New Roman"/>
                <w:szCs w:val="22"/>
              </w:rPr>
            </w:pPr>
            <w:r w:rsidRPr="004A3C8A">
              <w:rPr>
                <w:rFonts w:cs="Times New Roman"/>
                <w:szCs w:val="22"/>
              </w:rPr>
              <w:t>9 (9)</w:t>
            </w:r>
          </w:p>
        </w:tc>
      </w:tr>
      <w:tr w:rsidR="00B95651" w:rsidRPr="004A3C8A" w14:paraId="0BDB51A7" w14:textId="77777777" w:rsidTr="00653833">
        <w:trPr>
          <w:trHeight w:val="70"/>
        </w:trPr>
        <w:tc>
          <w:tcPr>
            <w:tcW w:w="4135" w:type="dxa"/>
            <w:vAlign w:val="center"/>
          </w:tcPr>
          <w:p w14:paraId="7BBC6AC6" w14:textId="2FE7C52C" w:rsidR="00B95651" w:rsidRPr="004A3C8A" w:rsidRDefault="00E51DA7" w:rsidP="00E51DA7">
            <w:pPr>
              <w:keepNext/>
              <w:tabs>
                <w:tab w:val="left" w:pos="150"/>
              </w:tabs>
              <w:ind w:left="-30"/>
              <w:rPr>
                <w:rFonts w:cs="Times New Roman"/>
                <w:szCs w:val="22"/>
              </w:rPr>
            </w:pPr>
            <w:r w:rsidRPr="004A3C8A">
              <w:rPr>
                <w:rFonts w:cs="Times New Roman"/>
                <w:szCs w:val="22"/>
              </w:rPr>
              <w:tab/>
              <w:t>Grade 2</w:t>
            </w:r>
          </w:p>
        </w:tc>
        <w:tc>
          <w:tcPr>
            <w:tcW w:w="2250" w:type="dxa"/>
            <w:vAlign w:val="center"/>
          </w:tcPr>
          <w:p w14:paraId="06593614" w14:textId="465B1C6B" w:rsidR="00B95651" w:rsidRPr="004A3C8A" w:rsidRDefault="003754BB" w:rsidP="00404906">
            <w:pPr>
              <w:keepNext/>
              <w:jc w:val="center"/>
              <w:rPr>
                <w:rFonts w:cs="Times New Roman"/>
                <w:szCs w:val="22"/>
              </w:rPr>
            </w:pPr>
            <w:r w:rsidRPr="004A3C8A">
              <w:rPr>
                <w:rFonts w:cs="Times New Roman"/>
                <w:szCs w:val="22"/>
              </w:rPr>
              <w:t>0</w:t>
            </w:r>
          </w:p>
        </w:tc>
      </w:tr>
      <w:tr w:rsidR="00B95651" w:rsidRPr="004A3C8A" w14:paraId="22ACB531" w14:textId="77777777" w:rsidTr="00653833">
        <w:trPr>
          <w:trHeight w:val="273"/>
        </w:trPr>
        <w:tc>
          <w:tcPr>
            <w:tcW w:w="4135" w:type="dxa"/>
            <w:vAlign w:val="center"/>
          </w:tcPr>
          <w:p w14:paraId="77D823C5" w14:textId="0E92D574" w:rsidR="00B95651" w:rsidRPr="004A3C8A" w:rsidRDefault="00E51DA7" w:rsidP="00E51DA7">
            <w:pPr>
              <w:keepNext/>
              <w:tabs>
                <w:tab w:val="left" w:pos="150"/>
              </w:tabs>
              <w:ind w:left="-30"/>
              <w:rPr>
                <w:rFonts w:cs="Times New Roman"/>
                <w:szCs w:val="22"/>
              </w:rPr>
            </w:pPr>
            <w:r w:rsidRPr="004A3C8A">
              <w:rPr>
                <w:rFonts w:cs="Times New Roman"/>
                <w:szCs w:val="22"/>
              </w:rPr>
              <w:tab/>
              <w:t>Grade 3</w:t>
            </w:r>
          </w:p>
        </w:tc>
        <w:tc>
          <w:tcPr>
            <w:tcW w:w="2250" w:type="dxa"/>
            <w:vAlign w:val="center"/>
          </w:tcPr>
          <w:p w14:paraId="39E12DEF" w14:textId="796F2AE9" w:rsidR="00B95651" w:rsidRPr="004A3C8A" w:rsidRDefault="003754BB" w:rsidP="00404906">
            <w:pPr>
              <w:keepNext/>
              <w:jc w:val="center"/>
              <w:rPr>
                <w:rFonts w:cs="Times New Roman"/>
                <w:szCs w:val="22"/>
              </w:rPr>
            </w:pPr>
            <w:r w:rsidRPr="004A3C8A">
              <w:rPr>
                <w:rFonts w:cs="Times New Roman"/>
                <w:szCs w:val="22"/>
              </w:rPr>
              <w:t>0</w:t>
            </w:r>
          </w:p>
        </w:tc>
      </w:tr>
      <w:tr w:rsidR="00B95651" w:rsidRPr="004A3C8A" w14:paraId="554BFCA4" w14:textId="77777777" w:rsidTr="00653833">
        <w:trPr>
          <w:trHeight w:val="273"/>
        </w:trPr>
        <w:tc>
          <w:tcPr>
            <w:tcW w:w="4135" w:type="dxa"/>
            <w:vAlign w:val="center"/>
          </w:tcPr>
          <w:p w14:paraId="56AFEBBF" w14:textId="620FBECE" w:rsidR="00B95651" w:rsidRPr="004A3C8A" w:rsidRDefault="00E51DA7" w:rsidP="00E51DA7">
            <w:pPr>
              <w:keepNext/>
              <w:tabs>
                <w:tab w:val="left" w:pos="150"/>
              </w:tabs>
              <w:ind w:left="-30"/>
              <w:rPr>
                <w:rFonts w:cs="Times New Roman"/>
                <w:szCs w:val="22"/>
              </w:rPr>
            </w:pPr>
            <w:r w:rsidRPr="004A3C8A">
              <w:rPr>
                <w:rFonts w:cs="Times New Roman"/>
                <w:szCs w:val="22"/>
              </w:rPr>
              <w:tab/>
              <w:t>Grade 4</w:t>
            </w:r>
          </w:p>
        </w:tc>
        <w:tc>
          <w:tcPr>
            <w:tcW w:w="2250" w:type="dxa"/>
            <w:vAlign w:val="center"/>
          </w:tcPr>
          <w:p w14:paraId="35F3DB26" w14:textId="119938B7" w:rsidR="00B95651" w:rsidRPr="004A3C8A" w:rsidRDefault="003754BB" w:rsidP="00404906">
            <w:pPr>
              <w:keepNext/>
              <w:jc w:val="center"/>
              <w:rPr>
                <w:rFonts w:cs="Times New Roman"/>
                <w:szCs w:val="22"/>
              </w:rPr>
            </w:pPr>
            <w:r w:rsidRPr="004A3C8A">
              <w:rPr>
                <w:rFonts w:cs="Times New Roman"/>
                <w:szCs w:val="22"/>
              </w:rPr>
              <w:t>0</w:t>
            </w:r>
          </w:p>
        </w:tc>
      </w:tr>
      <w:tr w:rsidR="00B95651" w:rsidRPr="004A3C8A" w14:paraId="09C88A64" w14:textId="77777777" w:rsidTr="00653833">
        <w:trPr>
          <w:trHeight w:val="273"/>
        </w:trPr>
        <w:tc>
          <w:tcPr>
            <w:tcW w:w="4135" w:type="dxa"/>
            <w:vAlign w:val="center"/>
          </w:tcPr>
          <w:p w14:paraId="5F27FB83" w14:textId="30276E23" w:rsidR="00B95651" w:rsidRPr="004A3C8A" w:rsidRDefault="00E51DA7" w:rsidP="00E51DA7">
            <w:pPr>
              <w:keepNext/>
              <w:tabs>
                <w:tab w:val="left" w:pos="150"/>
              </w:tabs>
              <w:ind w:left="-30"/>
              <w:rPr>
                <w:rFonts w:cs="Times New Roman"/>
                <w:szCs w:val="22"/>
              </w:rPr>
            </w:pPr>
            <w:r w:rsidRPr="004A3C8A">
              <w:rPr>
                <w:rFonts w:cs="Times New Roman"/>
                <w:szCs w:val="22"/>
              </w:rPr>
              <w:tab/>
              <w:t>Grade 5</w:t>
            </w:r>
          </w:p>
        </w:tc>
        <w:tc>
          <w:tcPr>
            <w:tcW w:w="2250" w:type="dxa"/>
            <w:vAlign w:val="center"/>
          </w:tcPr>
          <w:p w14:paraId="1BE8CBED" w14:textId="4F6D15D9" w:rsidR="00B95651" w:rsidRPr="004A3C8A" w:rsidRDefault="003754BB" w:rsidP="00404906">
            <w:pPr>
              <w:keepNext/>
              <w:jc w:val="center"/>
              <w:rPr>
                <w:rFonts w:cs="Times New Roman"/>
                <w:szCs w:val="22"/>
              </w:rPr>
            </w:pPr>
            <w:r w:rsidRPr="004A3C8A">
              <w:rPr>
                <w:rFonts w:cs="Times New Roman"/>
                <w:szCs w:val="22"/>
              </w:rPr>
              <w:t>0</w:t>
            </w:r>
          </w:p>
        </w:tc>
      </w:tr>
      <w:tr w:rsidR="00B95651" w:rsidRPr="004A3C8A" w14:paraId="55E46D1F" w14:textId="77777777" w:rsidTr="00653833">
        <w:trPr>
          <w:trHeight w:val="273"/>
        </w:trPr>
        <w:tc>
          <w:tcPr>
            <w:tcW w:w="4135" w:type="dxa"/>
            <w:vAlign w:val="center"/>
          </w:tcPr>
          <w:p w14:paraId="6D71C271" w14:textId="6D5B8D48" w:rsidR="00B95651" w:rsidRPr="004A3C8A" w:rsidRDefault="00E51DA7" w:rsidP="00E51DA7">
            <w:pPr>
              <w:keepNext/>
              <w:tabs>
                <w:tab w:val="left" w:pos="150"/>
              </w:tabs>
              <w:ind w:left="-30"/>
              <w:rPr>
                <w:rFonts w:cs="Times New Roman"/>
                <w:szCs w:val="22"/>
              </w:rPr>
            </w:pPr>
            <w:r w:rsidRPr="004A3C8A">
              <w:rPr>
                <w:rFonts w:cs="Times New Roman"/>
                <w:szCs w:val="22"/>
              </w:rPr>
              <w:t>Adverse events by preferred term, n (%)</w:t>
            </w:r>
          </w:p>
        </w:tc>
        <w:tc>
          <w:tcPr>
            <w:tcW w:w="2250" w:type="dxa"/>
            <w:vAlign w:val="center"/>
          </w:tcPr>
          <w:p w14:paraId="403D5805" w14:textId="3BE99519" w:rsidR="00B95651" w:rsidRPr="004A3C8A" w:rsidRDefault="00B95651" w:rsidP="00404906">
            <w:pPr>
              <w:keepNext/>
              <w:jc w:val="center"/>
              <w:rPr>
                <w:rFonts w:cs="Times New Roman"/>
                <w:szCs w:val="22"/>
              </w:rPr>
            </w:pPr>
          </w:p>
        </w:tc>
      </w:tr>
      <w:tr w:rsidR="00B95651" w:rsidRPr="004A3C8A" w14:paraId="03AB05BB" w14:textId="77777777" w:rsidTr="00653833">
        <w:trPr>
          <w:trHeight w:val="273"/>
        </w:trPr>
        <w:tc>
          <w:tcPr>
            <w:tcW w:w="4135" w:type="dxa"/>
            <w:vAlign w:val="center"/>
          </w:tcPr>
          <w:p w14:paraId="373B3519" w14:textId="374001EA" w:rsidR="00B95651" w:rsidRPr="004A3C8A" w:rsidRDefault="00E51DA7" w:rsidP="00E51DA7">
            <w:pPr>
              <w:keepNext/>
              <w:tabs>
                <w:tab w:val="left" w:pos="150"/>
              </w:tabs>
              <w:ind w:left="-30"/>
              <w:rPr>
                <w:rFonts w:cs="Times New Roman"/>
                <w:szCs w:val="22"/>
              </w:rPr>
            </w:pPr>
            <w:r w:rsidRPr="004A3C8A">
              <w:rPr>
                <w:rFonts w:cs="Times New Roman"/>
                <w:szCs w:val="22"/>
              </w:rPr>
              <w:tab/>
              <w:t>Back pain</w:t>
            </w:r>
          </w:p>
        </w:tc>
        <w:tc>
          <w:tcPr>
            <w:tcW w:w="2250" w:type="dxa"/>
            <w:vAlign w:val="center"/>
          </w:tcPr>
          <w:p w14:paraId="7570DD11" w14:textId="5C05B6D2" w:rsidR="00B95651" w:rsidRPr="004A3C8A" w:rsidRDefault="00E51DA7" w:rsidP="00404906">
            <w:pPr>
              <w:keepNext/>
              <w:jc w:val="center"/>
              <w:rPr>
                <w:rFonts w:cs="Times New Roman"/>
                <w:szCs w:val="22"/>
              </w:rPr>
            </w:pPr>
            <w:r w:rsidRPr="004A3C8A">
              <w:rPr>
                <w:rFonts w:cs="Times New Roman"/>
                <w:szCs w:val="22"/>
              </w:rPr>
              <w:t>3 (3)</w:t>
            </w:r>
          </w:p>
        </w:tc>
      </w:tr>
      <w:tr w:rsidR="00B95651" w:rsidRPr="004A3C8A" w14:paraId="582CA55B" w14:textId="77777777" w:rsidTr="00653833">
        <w:trPr>
          <w:trHeight w:val="273"/>
        </w:trPr>
        <w:tc>
          <w:tcPr>
            <w:tcW w:w="4135" w:type="dxa"/>
            <w:vAlign w:val="center"/>
          </w:tcPr>
          <w:p w14:paraId="530781DE" w14:textId="3A6590B7" w:rsidR="00B95651" w:rsidRPr="004A3C8A" w:rsidRDefault="00E51DA7" w:rsidP="00E51DA7">
            <w:pPr>
              <w:keepNext/>
              <w:tabs>
                <w:tab w:val="left" w:pos="150"/>
              </w:tabs>
              <w:ind w:left="-30"/>
              <w:rPr>
                <w:rFonts w:cs="Times New Roman"/>
                <w:szCs w:val="22"/>
              </w:rPr>
            </w:pPr>
            <w:r w:rsidRPr="004A3C8A">
              <w:rPr>
                <w:rFonts w:cs="Times New Roman"/>
                <w:szCs w:val="22"/>
              </w:rPr>
              <w:tab/>
              <w:t>Fatigue</w:t>
            </w:r>
          </w:p>
        </w:tc>
        <w:tc>
          <w:tcPr>
            <w:tcW w:w="2250" w:type="dxa"/>
            <w:vAlign w:val="center"/>
          </w:tcPr>
          <w:p w14:paraId="620DFE8F" w14:textId="510F7187" w:rsidR="00B95651" w:rsidRPr="004A3C8A" w:rsidRDefault="00E51DA7" w:rsidP="00404906">
            <w:pPr>
              <w:keepNext/>
              <w:jc w:val="center"/>
              <w:rPr>
                <w:rFonts w:cs="Times New Roman"/>
                <w:szCs w:val="22"/>
              </w:rPr>
            </w:pPr>
            <w:r w:rsidRPr="004A3C8A">
              <w:rPr>
                <w:rFonts w:cs="Times New Roman"/>
                <w:szCs w:val="22"/>
              </w:rPr>
              <w:t>3 (3)</w:t>
            </w:r>
          </w:p>
        </w:tc>
      </w:tr>
      <w:tr w:rsidR="00B95651" w:rsidRPr="004A3C8A" w14:paraId="5D5D33BF" w14:textId="77777777" w:rsidTr="00653833">
        <w:trPr>
          <w:trHeight w:val="288"/>
        </w:trPr>
        <w:tc>
          <w:tcPr>
            <w:tcW w:w="4135" w:type="dxa"/>
            <w:vAlign w:val="center"/>
          </w:tcPr>
          <w:p w14:paraId="43D068E1" w14:textId="5148D0C5" w:rsidR="00B95651" w:rsidRPr="004A3C8A" w:rsidRDefault="00E51DA7" w:rsidP="00E51DA7">
            <w:pPr>
              <w:keepNext/>
              <w:tabs>
                <w:tab w:val="left" w:pos="150"/>
              </w:tabs>
              <w:ind w:left="-30"/>
              <w:rPr>
                <w:rFonts w:cs="Times New Roman"/>
                <w:szCs w:val="22"/>
              </w:rPr>
            </w:pPr>
            <w:r w:rsidRPr="004A3C8A">
              <w:rPr>
                <w:rFonts w:cs="Times New Roman"/>
                <w:szCs w:val="22"/>
              </w:rPr>
              <w:tab/>
              <w:t>Pain in extremity</w:t>
            </w:r>
          </w:p>
        </w:tc>
        <w:tc>
          <w:tcPr>
            <w:tcW w:w="2250" w:type="dxa"/>
            <w:vAlign w:val="center"/>
          </w:tcPr>
          <w:p w14:paraId="2D544AE5" w14:textId="6F630AA1" w:rsidR="00B95651" w:rsidRPr="004A3C8A" w:rsidRDefault="00E51DA7" w:rsidP="00404906">
            <w:pPr>
              <w:keepNext/>
              <w:jc w:val="center"/>
              <w:rPr>
                <w:rFonts w:cs="Times New Roman"/>
                <w:szCs w:val="22"/>
              </w:rPr>
            </w:pPr>
            <w:r w:rsidRPr="004A3C8A">
              <w:rPr>
                <w:rFonts w:cs="Times New Roman"/>
                <w:szCs w:val="22"/>
              </w:rPr>
              <w:t>3 (3)</w:t>
            </w:r>
          </w:p>
        </w:tc>
      </w:tr>
      <w:tr w:rsidR="00B95651" w:rsidRPr="004A3C8A" w14:paraId="05000A22" w14:textId="77777777" w:rsidTr="00653833">
        <w:trPr>
          <w:trHeight w:val="70"/>
        </w:trPr>
        <w:tc>
          <w:tcPr>
            <w:tcW w:w="4135" w:type="dxa"/>
            <w:vAlign w:val="center"/>
          </w:tcPr>
          <w:p w14:paraId="5B971834" w14:textId="24C84085" w:rsidR="00B95651" w:rsidRPr="004A3C8A" w:rsidRDefault="00E51DA7" w:rsidP="00E51DA7">
            <w:pPr>
              <w:keepNext/>
              <w:tabs>
                <w:tab w:val="left" w:pos="150"/>
              </w:tabs>
              <w:ind w:left="-30"/>
              <w:rPr>
                <w:rFonts w:cs="Times New Roman"/>
                <w:szCs w:val="22"/>
              </w:rPr>
            </w:pPr>
            <w:r w:rsidRPr="004A3C8A">
              <w:rPr>
                <w:rFonts w:cs="Times New Roman"/>
                <w:szCs w:val="22"/>
              </w:rPr>
              <w:tab/>
              <w:t>Abdominal pain</w:t>
            </w:r>
          </w:p>
        </w:tc>
        <w:tc>
          <w:tcPr>
            <w:tcW w:w="2250" w:type="dxa"/>
            <w:vAlign w:val="center"/>
          </w:tcPr>
          <w:p w14:paraId="4E88595B" w14:textId="29822A24" w:rsidR="00B95651" w:rsidRPr="004A3C8A" w:rsidRDefault="00E51DA7" w:rsidP="00404906">
            <w:pPr>
              <w:keepNext/>
              <w:jc w:val="center"/>
              <w:rPr>
                <w:rFonts w:cs="Times New Roman"/>
                <w:szCs w:val="22"/>
              </w:rPr>
            </w:pPr>
            <w:r w:rsidRPr="004A3C8A">
              <w:rPr>
                <w:rFonts w:cs="Times New Roman"/>
                <w:szCs w:val="22"/>
              </w:rPr>
              <w:t>1 (1)</w:t>
            </w:r>
          </w:p>
        </w:tc>
      </w:tr>
      <w:tr w:rsidR="00B95651" w:rsidRPr="004A3C8A" w14:paraId="6802C2E3" w14:textId="77777777" w:rsidTr="00653833">
        <w:trPr>
          <w:trHeight w:val="273"/>
        </w:trPr>
        <w:tc>
          <w:tcPr>
            <w:tcW w:w="4135" w:type="dxa"/>
            <w:vAlign w:val="center"/>
          </w:tcPr>
          <w:p w14:paraId="6D9164C2" w14:textId="2E517D4B" w:rsidR="00B95651" w:rsidRPr="004A3C8A" w:rsidRDefault="00653833" w:rsidP="00E51DA7">
            <w:pPr>
              <w:keepNext/>
              <w:tabs>
                <w:tab w:val="left" w:pos="150"/>
              </w:tabs>
              <w:ind w:left="-30"/>
              <w:rPr>
                <w:rFonts w:cs="Times New Roman"/>
                <w:szCs w:val="22"/>
              </w:rPr>
            </w:pPr>
            <w:r w:rsidRPr="004A3C8A">
              <w:rPr>
                <w:rFonts w:cs="Times New Roman"/>
                <w:szCs w:val="22"/>
              </w:rPr>
              <w:tab/>
              <w:t>Fall</w:t>
            </w:r>
          </w:p>
        </w:tc>
        <w:tc>
          <w:tcPr>
            <w:tcW w:w="2250" w:type="dxa"/>
            <w:vAlign w:val="center"/>
          </w:tcPr>
          <w:p w14:paraId="7DD35F55" w14:textId="212F00B5" w:rsidR="00B95651" w:rsidRPr="004A3C8A" w:rsidRDefault="00653833" w:rsidP="00404906">
            <w:pPr>
              <w:keepNext/>
              <w:jc w:val="center"/>
              <w:rPr>
                <w:rFonts w:cs="Times New Roman"/>
                <w:szCs w:val="22"/>
              </w:rPr>
            </w:pPr>
            <w:r w:rsidRPr="004A3C8A">
              <w:rPr>
                <w:rFonts w:cs="Times New Roman"/>
                <w:szCs w:val="22"/>
              </w:rPr>
              <w:t>1 (1)</w:t>
            </w:r>
          </w:p>
        </w:tc>
      </w:tr>
      <w:tr w:rsidR="00E51DA7" w:rsidRPr="004A3C8A" w14:paraId="36460C5D" w14:textId="77777777" w:rsidTr="00653833">
        <w:trPr>
          <w:trHeight w:val="273"/>
        </w:trPr>
        <w:tc>
          <w:tcPr>
            <w:tcW w:w="4135" w:type="dxa"/>
            <w:vAlign w:val="center"/>
          </w:tcPr>
          <w:p w14:paraId="057AFE4F" w14:textId="32CB4D64" w:rsidR="00E51DA7" w:rsidRPr="004A3C8A" w:rsidRDefault="00653833" w:rsidP="00E51DA7">
            <w:pPr>
              <w:keepNext/>
              <w:tabs>
                <w:tab w:val="left" w:pos="150"/>
              </w:tabs>
              <w:ind w:left="-30"/>
              <w:rPr>
                <w:rFonts w:cs="Times New Roman"/>
                <w:szCs w:val="22"/>
              </w:rPr>
            </w:pPr>
            <w:r w:rsidRPr="004A3C8A">
              <w:rPr>
                <w:rFonts w:cs="Times New Roman"/>
                <w:szCs w:val="22"/>
              </w:rPr>
              <w:tab/>
              <w:t>Muscle spasm</w:t>
            </w:r>
          </w:p>
        </w:tc>
        <w:tc>
          <w:tcPr>
            <w:tcW w:w="2250" w:type="dxa"/>
            <w:vAlign w:val="center"/>
          </w:tcPr>
          <w:p w14:paraId="5A7ADB90" w14:textId="51E7F54C" w:rsidR="00E51DA7" w:rsidRPr="004A3C8A" w:rsidRDefault="00653833" w:rsidP="00404906">
            <w:pPr>
              <w:keepNext/>
              <w:jc w:val="center"/>
              <w:rPr>
                <w:rFonts w:cs="Times New Roman"/>
                <w:szCs w:val="22"/>
              </w:rPr>
            </w:pPr>
            <w:r w:rsidRPr="004A3C8A">
              <w:rPr>
                <w:rFonts w:cs="Times New Roman"/>
                <w:szCs w:val="22"/>
              </w:rPr>
              <w:t>1 (1)</w:t>
            </w:r>
          </w:p>
        </w:tc>
      </w:tr>
      <w:tr w:rsidR="00E51DA7" w:rsidRPr="004A3C8A" w14:paraId="73B2073C" w14:textId="77777777" w:rsidTr="00653833">
        <w:trPr>
          <w:trHeight w:val="273"/>
        </w:trPr>
        <w:tc>
          <w:tcPr>
            <w:tcW w:w="4135" w:type="dxa"/>
            <w:vAlign w:val="center"/>
          </w:tcPr>
          <w:p w14:paraId="637D279B" w14:textId="25852A11" w:rsidR="00E51DA7" w:rsidRPr="004A3C8A" w:rsidRDefault="00653833" w:rsidP="00E51DA7">
            <w:pPr>
              <w:keepNext/>
              <w:tabs>
                <w:tab w:val="left" w:pos="150"/>
              </w:tabs>
              <w:ind w:left="-30"/>
              <w:rPr>
                <w:rFonts w:cs="Times New Roman"/>
                <w:szCs w:val="22"/>
              </w:rPr>
            </w:pPr>
            <w:r w:rsidRPr="004A3C8A">
              <w:rPr>
                <w:rFonts w:cs="Times New Roman"/>
                <w:szCs w:val="22"/>
              </w:rPr>
              <w:tab/>
              <w:t>Myalgia</w:t>
            </w:r>
          </w:p>
        </w:tc>
        <w:tc>
          <w:tcPr>
            <w:tcW w:w="2250" w:type="dxa"/>
            <w:vAlign w:val="center"/>
          </w:tcPr>
          <w:p w14:paraId="536563C9" w14:textId="0CCC6164" w:rsidR="00E51DA7" w:rsidRPr="004A3C8A" w:rsidRDefault="00653833" w:rsidP="00404906">
            <w:pPr>
              <w:keepNext/>
              <w:jc w:val="center"/>
              <w:rPr>
                <w:rFonts w:cs="Times New Roman"/>
                <w:szCs w:val="22"/>
              </w:rPr>
            </w:pPr>
            <w:r w:rsidRPr="004A3C8A">
              <w:rPr>
                <w:rFonts w:cs="Times New Roman"/>
                <w:szCs w:val="22"/>
              </w:rPr>
              <w:t>1 (1)</w:t>
            </w:r>
          </w:p>
        </w:tc>
      </w:tr>
      <w:tr w:rsidR="00E51DA7" w:rsidRPr="004A3C8A" w14:paraId="2F8ED48B" w14:textId="77777777" w:rsidTr="00653833">
        <w:trPr>
          <w:trHeight w:val="273"/>
        </w:trPr>
        <w:tc>
          <w:tcPr>
            <w:tcW w:w="4135" w:type="dxa"/>
            <w:vAlign w:val="center"/>
          </w:tcPr>
          <w:p w14:paraId="44D0FDA7" w14:textId="275D2BA0" w:rsidR="00E51DA7" w:rsidRPr="004A3C8A" w:rsidRDefault="00653833" w:rsidP="00E51DA7">
            <w:pPr>
              <w:keepNext/>
              <w:tabs>
                <w:tab w:val="left" w:pos="150"/>
              </w:tabs>
              <w:ind w:left="-30"/>
              <w:rPr>
                <w:rFonts w:cs="Times New Roman"/>
                <w:szCs w:val="22"/>
              </w:rPr>
            </w:pPr>
            <w:r w:rsidRPr="004A3C8A">
              <w:rPr>
                <w:rFonts w:cs="Times New Roman"/>
                <w:szCs w:val="22"/>
              </w:rPr>
              <w:tab/>
              <w:t>Scar pain</w:t>
            </w:r>
          </w:p>
        </w:tc>
        <w:tc>
          <w:tcPr>
            <w:tcW w:w="2250" w:type="dxa"/>
            <w:vAlign w:val="center"/>
          </w:tcPr>
          <w:p w14:paraId="209FDA85" w14:textId="1F842D1C" w:rsidR="00E51DA7" w:rsidRPr="004A3C8A" w:rsidRDefault="00653833" w:rsidP="00404906">
            <w:pPr>
              <w:keepNext/>
              <w:jc w:val="center"/>
              <w:rPr>
                <w:rFonts w:cs="Times New Roman"/>
                <w:szCs w:val="22"/>
              </w:rPr>
            </w:pPr>
            <w:r w:rsidRPr="004A3C8A">
              <w:rPr>
                <w:rFonts w:cs="Times New Roman"/>
                <w:szCs w:val="22"/>
              </w:rPr>
              <w:t>1 (1)</w:t>
            </w:r>
          </w:p>
        </w:tc>
      </w:tr>
    </w:tbl>
    <w:p w14:paraId="5C2D2E40" w14:textId="7945CF1A" w:rsidR="00E418B5" w:rsidRPr="00503A8E" w:rsidRDefault="00503D01" w:rsidP="00290F44">
      <w:pPr>
        <w:rPr>
          <w:rFonts w:cs="Times New Roman"/>
          <w:b/>
          <w:bCs/>
          <w:szCs w:val="22"/>
        </w:rPr>
      </w:pPr>
      <w:r w:rsidRPr="004A3C8A">
        <w:rPr>
          <w:rFonts w:cs="Times New Roman"/>
          <w:sz w:val="22"/>
          <w:szCs w:val="22"/>
        </w:rPr>
        <w:t>AE, adverse event.</w:t>
      </w:r>
      <w:bookmarkEnd w:id="0"/>
    </w:p>
    <w:sectPr w:rsidR="00E418B5" w:rsidRPr="00503A8E" w:rsidSect="003F70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BF45B" w14:textId="77777777" w:rsidR="00DA5144" w:rsidRDefault="00DA5144" w:rsidP="00E174DC">
      <w:r>
        <w:separator/>
      </w:r>
    </w:p>
  </w:endnote>
  <w:endnote w:type="continuationSeparator" w:id="0">
    <w:p w14:paraId="397F7214" w14:textId="77777777" w:rsidR="00DA5144" w:rsidRDefault="00DA5144" w:rsidP="00E174DC">
      <w:r>
        <w:continuationSeparator/>
      </w:r>
    </w:p>
  </w:endnote>
  <w:endnote w:type="continuationNotice" w:id="1">
    <w:p w14:paraId="12E1A464" w14:textId="77777777" w:rsidR="00DA5144" w:rsidRDefault="00DA5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BB97E" w14:textId="7AD04C2F" w:rsidR="001A4125" w:rsidRPr="00B21F63" w:rsidRDefault="001A4125">
    <w:pPr>
      <w:pStyle w:val="Footer"/>
      <w:tabs>
        <w:tab w:val="clear" w:pos="4680"/>
        <w:tab w:val="clear" w:pos="9360"/>
      </w:tabs>
      <w:jc w:val="center"/>
      <w:rPr>
        <w:caps/>
        <w:noProof/>
      </w:rPr>
    </w:pPr>
    <w:r>
      <w:rPr>
        <w:caps/>
      </w:rPr>
      <w:fldChar w:fldCharType="begin"/>
    </w:r>
    <w:r>
      <w:rPr>
        <w:caps/>
      </w:rPr>
      <w:instrText xml:space="preserve"> PAGE   \* MERGEFORMAT </w:instrText>
    </w:r>
    <w:r>
      <w:rPr>
        <w:caps/>
      </w:rPr>
      <w:fldChar w:fldCharType="separate"/>
    </w:r>
    <w:r w:rsidR="00DE54FD">
      <w:rPr>
        <w:caps/>
        <w:noProof/>
      </w:rPr>
      <w:t>6</w:t>
    </w:r>
    <w:r>
      <w:rPr>
        <w:caps/>
      </w:rPr>
      <w:fldChar w:fldCharType="end"/>
    </w:r>
  </w:p>
  <w:p w14:paraId="410BD062" w14:textId="50AB3D2D" w:rsidR="001A4125" w:rsidRDefault="001A4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D570D" w14:textId="77777777" w:rsidR="00DA5144" w:rsidRDefault="00DA5144" w:rsidP="00E174DC">
      <w:r>
        <w:separator/>
      </w:r>
    </w:p>
  </w:footnote>
  <w:footnote w:type="continuationSeparator" w:id="0">
    <w:p w14:paraId="380138E1" w14:textId="77777777" w:rsidR="00DA5144" w:rsidRDefault="00DA5144" w:rsidP="00E174DC">
      <w:r>
        <w:continuationSeparator/>
      </w:r>
    </w:p>
  </w:footnote>
  <w:footnote w:type="continuationNotice" w:id="1">
    <w:p w14:paraId="09B5DD67" w14:textId="77777777" w:rsidR="00DA5144" w:rsidRDefault="00DA51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006614"/>
    <w:lvl w:ilvl="0">
      <w:start w:val="1"/>
      <w:numFmt w:val="decimal"/>
      <w:lvlText w:val="%1."/>
      <w:lvlJc w:val="left"/>
      <w:pPr>
        <w:tabs>
          <w:tab w:val="num" w:pos="1800"/>
        </w:tabs>
        <w:ind w:left="1800" w:hanging="360"/>
      </w:pPr>
    </w:lvl>
  </w:abstractNum>
  <w:abstractNum w:abstractNumId="1">
    <w:nsid w:val="FFFFFF7D"/>
    <w:multiLevelType w:val="singleLevel"/>
    <w:tmpl w:val="685E7B12"/>
    <w:lvl w:ilvl="0">
      <w:start w:val="1"/>
      <w:numFmt w:val="decimal"/>
      <w:lvlText w:val="%1."/>
      <w:lvlJc w:val="left"/>
      <w:pPr>
        <w:tabs>
          <w:tab w:val="num" w:pos="1440"/>
        </w:tabs>
        <w:ind w:left="1440" w:hanging="360"/>
      </w:pPr>
    </w:lvl>
  </w:abstractNum>
  <w:abstractNum w:abstractNumId="2">
    <w:nsid w:val="FFFFFF7E"/>
    <w:multiLevelType w:val="singleLevel"/>
    <w:tmpl w:val="60562066"/>
    <w:lvl w:ilvl="0">
      <w:start w:val="1"/>
      <w:numFmt w:val="decimal"/>
      <w:lvlText w:val="%1."/>
      <w:lvlJc w:val="left"/>
      <w:pPr>
        <w:tabs>
          <w:tab w:val="num" w:pos="1080"/>
        </w:tabs>
        <w:ind w:left="1080" w:hanging="360"/>
      </w:pPr>
    </w:lvl>
  </w:abstractNum>
  <w:abstractNum w:abstractNumId="3">
    <w:nsid w:val="FFFFFF7F"/>
    <w:multiLevelType w:val="singleLevel"/>
    <w:tmpl w:val="8682AC6C"/>
    <w:lvl w:ilvl="0">
      <w:start w:val="1"/>
      <w:numFmt w:val="decimal"/>
      <w:lvlText w:val="%1."/>
      <w:lvlJc w:val="left"/>
      <w:pPr>
        <w:tabs>
          <w:tab w:val="num" w:pos="720"/>
        </w:tabs>
        <w:ind w:left="720" w:hanging="360"/>
      </w:pPr>
    </w:lvl>
  </w:abstractNum>
  <w:abstractNum w:abstractNumId="4">
    <w:nsid w:val="FFFFFF80"/>
    <w:multiLevelType w:val="singleLevel"/>
    <w:tmpl w:val="61822C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4831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BC20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EC80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7617EE"/>
    <w:lvl w:ilvl="0">
      <w:start w:val="1"/>
      <w:numFmt w:val="decimal"/>
      <w:lvlText w:val="%1."/>
      <w:lvlJc w:val="left"/>
      <w:pPr>
        <w:tabs>
          <w:tab w:val="num" w:pos="360"/>
        </w:tabs>
        <w:ind w:left="360" w:hanging="360"/>
      </w:pPr>
    </w:lvl>
  </w:abstractNum>
  <w:abstractNum w:abstractNumId="9">
    <w:nsid w:val="FFFFFF89"/>
    <w:multiLevelType w:val="singleLevel"/>
    <w:tmpl w:val="8572D90C"/>
    <w:lvl w:ilvl="0">
      <w:start w:val="1"/>
      <w:numFmt w:val="bullet"/>
      <w:lvlText w:val=""/>
      <w:lvlJc w:val="left"/>
      <w:pPr>
        <w:tabs>
          <w:tab w:val="num" w:pos="360"/>
        </w:tabs>
        <w:ind w:left="360" w:hanging="360"/>
      </w:pPr>
      <w:rPr>
        <w:rFonts w:ascii="Symbol" w:hAnsi="Symbol" w:hint="default"/>
      </w:rPr>
    </w:lvl>
  </w:abstractNum>
  <w:abstractNum w:abstractNumId="1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outline w:val="0"/>
        <w:shadow w:val="0"/>
        <w:emboss w:val="0"/>
        <w:imprint w:val="0"/>
        <w:vanish w:val="0"/>
        <w:color w:val="auto"/>
        <w:sz w:val="24"/>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3B721A"/>
    <w:multiLevelType w:val="singleLevel"/>
    <w:tmpl w:val="29F2817E"/>
    <w:name w:val="TableNoteNumeric"/>
    <w:lvl w:ilvl="0">
      <w:start w:val="1"/>
      <w:numFmt w:val="decimal"/>
      <w:suff w:val="nothing"/>
      <w:lvlText w:val="%1"/>
      <w:lvlJc w:val="left"/>
      <w:pPr>
        <w:tabs>
          <w:tab w:val="num" w:pos="720"/>
        </w:tabs>
        <w:ind w:left="720" w:hanging="360"/>
      </w:pPr>
    </w:lvl>
  </w:abstractNum>
  <w:abstractNum w:abstractNumId="12">
    <w:nsid w:val="0D0364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267E56"/>
    <w:multiLevelType w:val="hybridMultilevel"/>
    <w:tmpl w:val="CC6E57B0"/>
    <w:lvl w:ilvl="0" w:tplc="0409000F">
      <w:start w:val="1"/>
      <w:numFmt w:val="decimal"/>
      <w:lvlText w:val="%1."/>
      <w:lvlJc w:val="left"/>
      <w:pPr>
        <w:ind w:left="360" w:hanging="360"/>
      </w:pPr>
      <w:rPr>
        <w:rFonts w:hint="default"/>
      </w:rPr>
    </w:lvl>
    <w:lvl w:ilvl="1" w:tplc="04090017">
      <w:start w:val="1"/>
      <w:numFmt w:val="lowerLetter"/>
      <w:lvlText w:val="%2)"/>
      <w:lvlJc w:val="left"/>
      <w:pPr>
        <w:ind w:left="180" w:hanging="360"/>
      </w:pPr>
      <w:rPr>
        <w:rFonts w:hint="default"/>
      </w:r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nsid w:val="14181C02"/>
    <w:multiLevelType w:val="singleLevel"/>
    <w:tmpl w:val="B4EC40C4"/>
    <w:name w:val="TableNoteAlpha"/>
    <w:lvl w:ilvl="0">
      <w:start w:val="1"/>
      <w:numFmt w:val="lowerLetter"/>
      <w:suff w:val="nothing"/>
      <w:lvlText w:val="%1"/>
      <w:lvlJc w:val="left"/>
      <w:pPr>
        <w:tabs>
          <w:tab w:val="num" w:pos="720"/>
        </w:tabs>
        <w:ind w:left="720" w:hanging="360"/>
      </w:pPr>
    </w:lvl>
  </w:abstractNum>
  <w:abstractNum w:abstractNumId="16">
    <w:nsid w:val="157D0E7E"/>
    <w:multiLevelType w:val="hybridMultilevel"/>
    <w:tmpl w:val="61509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97758C"/>
    <w:multiLevelType w:val="hybridMultilevel"/>
    <w:tmpl w:val="016AAAE6"/>
    <w:lvl w:ilvl="0" w:tplc="D93EBD12">
      <w:start w:val="1"/>
      <w:numFmt w:val="decimal"/>
      <w:pStyle w:val="C-AppendixNumbered"/>
      <w:lvlText w:val="Appendix %1."/>
      <w:lvlJc w:val="left"/>
      <w:pPr>
        <w:ind w:left="135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2C433127"/>
    <w:multiLevelType w:val="multilevel"/>
    <w:tmpl w:val="F2F66A26"/>
    <w:numStyleLink w:val="SPNumberedTabs"/>
  </w:abstractNum>
  <w:abstractNum w:abstractNumId="19">
    <w:nsid w:val="32C60FEA"/>
    <w:multiLevelType w:val="hybridMultilevel"/>
    <w:tmpl w:val="6C9E5236"/>
    <w:lvl w:ilvl="0" w:tplc="CAA84086">
      <w:start w:val="1"/>
      <w:numFmt w:val="lowerLetter"/>
      <w:lvlText w:val="%1."/>
      <w:lvlJc w:val="left"/>
      <w:pPr>
        <w:tabs>
          <w:tab w:val="num" w:pos="1080"/>
        </w:tabs>
        <w:ind w:left="1080" w:hanging="360"/>
      </w:pPr>
      <w:rPr>
        <w:rFonts w:hint="default"/>
        <w:b w:val="0"/>
        <w:i w:val="0"/>
        <w:caps w:val="0"/>
        <w:strike w:val="0"/>
        <w:dstrike w:val="0"/>
        <w:outline w:val="0"/>
        <w:shadow w:val="0"/>
        <w:emboss w:val="0"/>
        <w:imprint w:val="0"/>
        <w:vanish w:val="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74E75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F7641A9"/>
    <w:multiLevelType w:val="multilevel"/>
    <w:tmpl w:val="F0185BDE"/>
    <w:lvl w:ilvl="0">
      <w:start w:val="1"/>
      <w:numFmt w:val="decimal"/>
      <w:pStyle w:val="C-Heading1"/>
      <w:lvlText w:val="%1."/>
      <w:lvlJc w:val="left"/>
      <w:pPr>
        <w:tabs>
          <w:tab w:val="num" w:pos="1260"/>
        </w:tabs>
        <w:ind w:left="1260" w:hanging="1080"/>
      </w:pPr>
      <w:rPr>
        <w:rFonts w:hint="default"/>
        <w:b/>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2">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576C9"/>
    <w:multiLevelType w:val="hybridMultilevel"/>
    <w:tmpl w:val="C0C6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E6311"/>
    <w:multiLevelType w:val="multilevel"/>
    <w:tmpl w:val="4FA4CF0A"/>
    <w:lvl w:ilvl="0">
      <w:start w:val="1"/>
      <w:numFmt w:val="bullet"/>
      <w:lvlText w:val=""/>
      <w:lvlJc w:val="left"/>
      <w:pPr>
        <w:tabs>
          <w:tab w:val="num" w:pos="1080"/>
        </w:tabs>
        <w:ind w:left="108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440" w:hanging="360"/>
      </w:pPr>
      <w:rPr>
        <w:rFonts w:ascii="Symbol" w:hAnsi="Symbol" w:hint="default"/>
      </w:rPr>
    </w:lvl>
    <w:lvl w:ilvl="6">
      <w:start w:val="1"/>
      <w:numFmt w:val="bullet"/>
      <w:lvlText w:val=""/>
      <w:lvlJc w:val="left"/>
      <w:pPr>
        <w:ind w:left="1440" w:hanging="360"/>
      </w:pPr>
      <w:rPr>
        <w:rFonts w:ascii="Symbol" w:hAnsi="Symbol"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440" w:hanging="360"/>
      </w:pPr>
      <w:rPr>
        <w:rFonts w:ascii="Symbol" w:hAnsi="Symbol" w:hint="default"/>
      </w:rPr>
    </w:lvl>
  </w:abstractNum>
  <w:abstractNum w:abstractNumId="25">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6">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7">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8">
    <w:nsid w:val="52FE2CFA"/>
    <w:multiLevelType w:val="hybridMultilevel"/>
    <w:tmpl w:val="EF5C1A9E"/>
    <w:lvl w:ilvl="0" w:tplc="474A4A64">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4"/>
        <w:u w:val="none"/>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3814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1">
    <w:nsid w:val="58685DC9"/>
    <w:multiLevelType w:val="hybridMultilevel"/>
    <w:tmpl w:val="6CEE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980D01"/>
    <w:multiLevelType w:val="hybridMultilevel"/>
    <w:tmpl w:val="125466B8"/>
    <w:lvl w:ilvl="0" w:tplc="6DC22D0A">
      <w:start w:val="1"/>
      <w:numFmt w:val="bullet"/>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z w:val="24"/>
        <w:u w:val="none"/>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AB1534"/>
    <w:multiLevelType w:val="multilevel"/>
    <w:tmpl w:val="88DCF0C0"/>
    <w:numStyleLink w:val="SPBulletTabs"/>
  </w:abstractNum>
  <w:abstractNum w:abstractNumId="34">
    <w:nsid w:val="647F17C5"/>
    <w:multiLevelType w:val="hybridMultilevel"/>
    <w:tmpl w:val="CCB01E56"/>
    <w:lvl w:ilvl="0" w:tplc="0409000F">
      <w:start w:val="1"/>
      <w:numFmt w:val="decimal"/>
      <w:lvlText w:val="%1."/>
      <w:lvlJc w:val="left"/>
      <w:pPr>
        <w:ind w:left="360" w:hanging="360"/>
      </w:pPr>
      <w:rPr>
        <w:rFonts w:hint="default"/>
      </w:rPr>
    </w:lvl>
    <w:lvl w:ilvl="1" w:tplc="04090017">
      <w:start w:val="1"/>
      <w:numFmt w:val="lowerLetter"/>
      <w:lvlText w:val="%2)"/>
      <w:lvlJc w:val="left"/>
      <w:pPr>
        <w:ind w:left="180" w:hanging="360"/>
      </w:pPr>
      <w:rPr>
        <w:rFonts w:hint="default"/>
      </w:r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5">
    <w:nsid w:val="64A738EF"/>
    <w:multiLevelType w:val="hybridMultilevel"/>
    <w:tmpl w:val="0E588204"/>
    <w:lvl w:ilvl="0" w:tplc="680401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7">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3F2D19"/>
    <w:multiLevelType w:val="hybridMultilevel"/>
    <w:tmpl w:val="8CAA00D4"/>
    <w:lvl w:ilvl="0" w:tplc="6D76CD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2AA395E"/>
    <w:multiLevelType w:val="hybridMultilevel"/>
    <w:tmpl w:val="1D48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43">
    <w:nsid w:val="769C0756"/>
    <w:multiLevelType w:val="hybridMultilevel"/>
    <w:tmpl w:val="83D03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6"/>
  </w:num>
  <w:num w:numId="3">
    <w:abstractNumId w:val="41"/>
  </w:num>
  <w:num w:numId="4">
    <w:abstractNumId w:val="31"/>
  </w:num>
  <w:num w:numId="5">
    <w:abstractNumId w:val="23"/>
  </w:num>
  <w:num w:numId="6">
    <w:abstractNumId w:val="38"/>
  </w:num>
  <w:num w:numId="7">
    <w:abstractNumId w:val="10"/>
  </w:num>
  <w:num w:numId="8">
    <w:abstractNumId w:val="32"/>
  </w:num>
  <w:num w:numId="9">
    <w:abstractNumId w:val="28"/>
  </w:num>
  <w:num w:numId="10">
    <w:abstractNumId w:val="21"/>
  </w:num>
  <w:num w:numId="11">
    <w:abstractNumId w:val="40"/>
  </w:num>
  <w:num w:numId="12">
    <w:abstractNumId w:val="37"/>
  </w:num>
  <w:num w:numId="13">
    <w:abstractNumId w:val="22"/>
  </w:num>
  <w:num w:numId="14">
    <w:abstractNumId w:val="19"/>
  </w:num>
  <w:num w:numId="15">
    <w:abstractNumId w:val="27"/>
  </w:num>
  <w:num w:numId="16">
    <w:abstractNumId w:val="42"/>
  </w:num>
  <w:num w:numId="17">
    <w:abstractNumId w:val="39"/>
  </w:num>
  <w:num w:numId="18">
    <w:abstractNumId w:val="11"/>
  </w:num>
  <w:num w:numId="19">
    <w:abstractNumId w:val="15"/>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29"/>
  </w:num>
  <w:num w:numId="33">
    <w:abstractNumId w:val="12"/>
  </w:num>
  <w:num w:numId="34">
    <w:abstractNumId w:val="26"/>
  </w:num>
  <w:num w:numId="35">
    <w:abstractNumId w:val="18"/>
  </w:num>
  <w:num w:numId="36">
    <w:abstractNumId w:val="30"/>
  </w:num>
  <w:num w:numId="37">
    <w:abstractNumId w:val="25"/>
  </w:num>
  <w:num w:numId="38">
    <w:abstractNumId w:val="33"/>
  </w:num>
  <w:num w:numId="39">
    <w:abstractNumId w:val="13"/>
  </w:num>
  <w:num w:numId="40">
    <w:abstractNumId w:val="36"/>
  </w:num>
  <w:num w:numId="41">
    <w:abstractNumId w:val="24"/>
  </w:num>
  <w:num w:numId="42">
    <w:abstractNumId w:val="34"/>
  </w:num>
  <w:num w:numId="43">
    <w:abstractNumId w:val="4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vz5prp3eztxhetrx0vvxxatsfstp5xxzf2&quot;&gt;GNEM-DMP&lt;record-ids&gt;&lt;item&gt;1&lt;/item&gt;&lt;item&gt;2&lt;/item&gt;&lt;item&gt;3&lt;/item&gt;&lt;item&gt;4&lt;/item&gt;&lt;item&gt;5&lt;/item&gt;&lt;item&gt;6&lt;/item&gt;&lt;item&gt;7&lt;/item&gt;&lt;item&gt;8&lt;/item&gt;&lt;item&gt;9&lt;/item&gt;&lt;item&gt;10&lt;/item&gt;&lt;item&gt;11&lt;/item&gt;&lt;item&gt;12&lt;/item&gt;&lt;item&gt;14&lt;/item&gt;&lt;/record-ids&gt;&lt;/item&gt;&lt;/Libraries&gt;"/>
  </w:docVars>
  <w:rsids>
    <w:rsidRoot w:val="00D316A6"/>
    <w:rsid w:val="00000C6B"/>
    <w:rsid w:val="00003A00"/>
    <w:rsid w:val="00004D4F"/>
    <w:rsid w:val="00005B4F"/>
    <w:rsid w:val="000065F2"/>
    <w:rsid w:val="00010035"/>
    <w:rsid w:val="000100BE"/>
    <w:rsid w:val="000110CA"/>
    <w:rsid w:val="00011FD9"/>
    <w:rsid w:val="0001678B"/>
    <w:rsid w:val="00020886"/>
    <w:rsid w:val="00023ACA"/>
    <w:rsid w:val="0002774A"/>
    <w:rsid w:val="00034106"/>
    <w:rsid w:val="00034742"/>
    <w:rsid w:val="0003728E"/>
    <w:rsid w:val="000417B6"/>
    <w:rsid w:val="00042497"/>
    <w:rsid w:val="000451BF"/>
    <w:rsid w:val="000454A0"/>
    <w:rsid w:val="000459E7"/>
    <w:rsid w:val="00046951"/>
    <w:rsid w:val="000469D4"/>
    <w:rsid w:val="000478E9"/>
    <w:rsid w:val="00056EEB"/>
    <w:rsid w:val="000573E0"/>
    <w:rsid w:val="00061334"/>
    <w:rsid w:val="00063796"/>
    <w:rsid w:val="0006570C"/>
    <w:rsid w:val="00071E84"/>
    <w:rsid w:val="00073B10"/>
    <w:rsid w:val="00074BFE"/>
    <w:rsid w:val="00074E36"/>
    <w:rsid w:val="00074F20"/>
    <w:rsid w:val="000769D2"/>
    <w:rsid w:val="0008693A"/>
    <w:rsid w:val="0009120E"/>
    <w:rsid w:val="00094A66"/>
    <w:rsid w:val="00094D93"/>
    <w:rsid w:val="00094E43"/>
    <w:rsid w:val="00096B26"/>
    <w:rsid w:val="000A257E"/>
    <w:rsid w:val="000A2E48"/>
    <w:rsid w:val="000A4837"/>
    <w:rsid w:val="000A79B2"/>
    <w:rsid w:val="000B0E4C"/>
    <w:rsid w:val="000C06F2"/>
    <w:rsid w:val="000C0E57"/>
    <w:rsid w:val="000C13E9"/>
    <w:rsid w:val="000C4020"/>
    <w:rsid w:val="000C6BD1"/>
    <w:rsid w:val="000C73E5"/>
    <w:rsid w:val="000C7BB7"/>
    <w:rsid w:val="000D0A9A"/>
    <w:rsid w:val="000D5BF6"/>
    <w:rsid w:val="000D764D"/>
    <w:rsid w:val="000E10CB"/>
    <w:rsid w:val="000E15E3"/>
    <w:rsid w:val="000E43EB"/>
    <w:rsid w:val="000E6397"/>
    <w:rsid w:val="000F3256"/>
    <w:rsid w:val="000F3770"/>
    <w:rsid w:val="000F4677"/>
    <w:rsid w:val="000F6579"/>
    <w:rsid w:val="000F6F6B"/>
    <w:rsid w:val="0010085F"/>
    <w:rsid w:val="001060B7"/>
    <w:rsid w:val="00110934"/>
    <w:rsid w:val="00111C95"/>
    <w:rsid w:val="001128D6"/>
    <w:rsid w:val="00114BE2"/>
    <w:rsid w:val="0011607A"/>
    <w:rsid w:val="00123269"/>
    <w:rsid w:val="001261B5"/>
    <w:rsid w:val="001313B8"/>
    <w:rsid w:val="0013254F"/>
    <w:rsid w:val="00134A06"/>
    <w:rsid w:val="00135D04"/>
    <w:rsid w:val="00136EFF"/>
    <w:rsid w:val="00140A33"/>
    <w:rsid w:val="00141282"/>
    <w:rsid w:val="001413DE"/>
    <w:rsid w:val="0014603D"/>
    <w:rsid w:val="001460D0"/>
    <w:rsid w:val="00147D68"/>
    <w:rsid w:val="00152B1E"/>
    <w:rsid w:val="0015418F"/>
    <w:rsid w:val="00154426"/>
    <w:rsid w:val="001546E8"/>
    <w:rsid w:val="001557ED"/>
    <w:rsid w:val="00160B04"/>
    <w:rsid w:val="001617FD"/>
    <w:rsid w:val="0017075E"/>
    <w:rsid w:val="001714C3"/>
    <w:rsid w:val="001718AE"/>
    <w:rsid w:val="00172FC9"/>
    <w:rsid w:val="0017313F"/>
    <w:rsid w:val="001735BB"/>
    <w:rsid w:val="00174843"/>
    <w:rsid w:val="001751D3"/>
    <w:rsid w:val="0018245B"/>
    <w:rsid w:val="00182DF1"/>
    <w:rsid w:val="0018500B"/>
    <w:rsid w:val="001875A3"/>
    <w:rsid w:val="00190FB0"/>
    <w:rsid w:val="001931A8"/>
    <w:rsid w:val="0019539F"/>
    <w:rsid w:val="0019603A"/>
    <w:rsid w:val="00196729"/>
    <w:rsid w:val="001A0180"/>
    <w:rsid w:val="001A3A3C"/>
    <w:rsid w:val="001A3C34"/>
    <w:rsid w:val="001A4125"/>
    <w:rsid w:val="001A4850"/>
    <w:rsid w:val="001A7EE0"/>
    <w:rsid w:val="001B0246"/>
    <w:rsid w:val="001B0BC9"/>
    <w:rsid w:val="001B440B"/>
    <w:rsid w:val="001B78D2"/>
    <w:rsid w:val="001C0401"/>
    <w:rsid w:val="001C21B2"/>
    <w:rsid w:val="001C2A6D"/>
    <w:rsid w:val="001C2B46"/>
    <w:rsid w:val="001C54BC"/>
    <w:rsid w:val="001D016C"/>
    <w:rsid w:val="001D4DBF"/>
    <w:rsid w:val="001E15E2"/>
    <w:rsid w:val="001E3977"/>
    <w:rsid w:val="001E40BA"/>
    <w:rsid w:val="001F230B"/>
    <w:rsid w:val="001F234B"/>
    <w:rsid w:val="001F7589"/>
    <w:rsid w:val="001F7777"/>
    <w:rsid w:val="001F7B56"/>
    <w:rsid w:val="00201C58"/>
    <w:rsid w:val="00202EC8"/>
    <w:rsid w:val="0020321F"/>
    <w:rsid w:val="00203791"/>
    <w:rsid w:val="00214174"/>
    <w:rsid w:val="0021426E"/>
    <w:rsid w:val="00214B57"/>
    <w:rsid w:val="00217C08"/>
    <w:rsid w:val="002223C0"/>
    <w:rsid w:val="00226EFD"/>
    <w:rsid w:val="002300F4"/>
    <w:rsid w:val="00230F46"/>
    <w:rsid w:val="002319F9"/>
    <w:rsid w:val="002333A7"/>
    <w:rsid w:val="00235E80"/>
    <w:rsid w:val="002419B8"/>
    <w:rsid w:val="0024368F"/>
    <w:rsid w:val="00243A5F"/>
    <w:rsid w:val="00243DB7"/>
    <w:rsid w:val="00245430"/>
    <w:rsid w:val="00245F12"/>
    <w:rsid w:val="00250085"/>
    <w:rsid w:val="00252861"/>
    <w:rsid w:val="00252871"/>
    <w:rsid w:val="00254406"/>
    <w:rsid w:val="002559F7"/>
    <w:rsid w:val="0025610F"/>
    <w:rsid w:val="00257BAC"/>
    <w:rsid w:val="002602FE"/>
    <w:rsid w:val="00261E78"/>
    <w:rsid w:val="00262787"/>
    <w:rsid w:val="00264897"/>
    <w:rsid w:val="00266301"/>
    <w:rsid w:val="00266A60"/>
    <w:rsid w:val="00267CF7"/>
    <w:rsid w:val="002773CA"/>
    <w:rsid w:val="002779DC"/>
    <w:rsid w:val="002838A1"/>
    <w:rsid w:val="002839CE"/>
    <w:rsid w:val="002847B8"/>
    <w:rsid w:val="0028615A"/>
    <w:rsid w:val="002861F8"/>
    <w:rsid w:val="00286EDA"/>
    <w:rsid w:val="002876BE"/>
    <w:rsid w:val="00290F44"/>
    <w:rsid w:val="0029396F"/>
    <w:rsid w:val="00297B2C"/>
    <w:rsid w:val="002A102A"/>
    <w:rsid w:val="002A2777"/>
    <w:rsid w:val="002A3440"/>
    <w:rsid w:val="002A3923"/>
    <w:rsid w:val="002A40FB"/>
    <w:rsid w:val="002B503D"/>
    <w:rsid w:val="002B636B"/>
    <w:rsid w:val="002B6800"/>
    <w:rsid w:val="002B685B"/>
    <w:rsid w:val="002B7239"/>
    <w:rsid w:val="002B7EC8"/>
    <w:rsid w:val="002C0FC5"/>
    <w:rsid w:val="002C192F"/>
    <w:rsid w:val="002C247D"/>
    <w:rsid w:val="002C2671"/>
    <w:rsid w:val="002C3845"/>
    <w:rsid w:val="002C392C"/>
    <w:rsid w:val="002C6217"/>
    <w:rsid w:val="002C7C21"/>
    <w:rsid w:val="002D4365"/>
    <w:rsid w:val="002D69D2"/>
    <w:rsid w:val="002D6ADC"/>
    <w:rsid w:val="002E1727"/>
    <w:rsid w:val="002E28D5"/>
    <w:rsid w:val="002E4325"/>
    <w:rsid w:val="002E4AAD"/>
    <w:rsid w:val="002E4DCA"/>
    <w:rsid w:val="002E7702"/>
    <w:rsid w:val="002E7E9E"/>
    <w:rsid w:val="002F2AF1"/>
    <w:rsid w:val="003012D6"/>
    <w:rsid w:val="003046D7"/>
    <w:rsid w:val="00305EEA"/>
    <w:rsid w:val="00306E07"/>
    <w:rsid w:val="00307DE0"/>
    <w:rsid w:val="0031169B"/>
    <w:rsid w:val="00312CB1"/>
    <w:rsid w:val="0031427F"/>
    <w:rsid w:val="0031455A"/>
    <w:rsid w:val="00315107"/>
    <w:rsid w:val="003156A8"/>
    <w:rsid w:val="00317C61"/>
    <w:rsid w:val="0032015F"/>
    <w:rsid w:val="003274CF"/>
    <w:rsid w:val="00330880"/>
    <w:rsid w:val="00330F95"/>
    <w:rsid w:val="0033118D"/>
    <w:rsid w:val="00331D46"/>
    <w:rsid w:val="003349BE"/>
    <w:rsid w:val="0033528F"/>
    <w:rsid w:val="00335672"/>
    <w:rsid w:val="00335E3C"/>
    <w:rsid w:val="00336F85"/>
    <w:rsid w:val="00336FC2"/>
    <w:rsid w:val="00337297"/>
    <w:rsid w:val="003374E7"/>
    <w:rsid w:val="003417D2"/>
    <w:rsid w:val="00344028"/>
    <w:rsid w:val="00344917"/>
    <w:rsid w:val="00344C18"/>
    <w:rsid w:val="00347F50"/>
    <w:rsid w:val="00350AE3"/>
    <w:rsid w:val="00350B5B"/>
    <w:rsid w:val="00351A86"/>
    <w:rsid w:val="003520F0"/>
    <w:rsid w:val="0035297E"/>
    <w:rsid w:val="00352C46"/>
    <w:rsid w:val="00354943"/>
    <w:rsid w:val="00355553"/>
    <w:rsid w:val="0036360E"/>
    <w:rsid w:val="00366069"/>
    <w:rsid w:val="00366E79"/>
    <w:rsid w:val="00367A29"/>
    <w:rsid w:val="00370A98"/>
    <w:rsid w:val="00371743"/>
    <w:rsid w:val="003754BB"/>
    <w:rsid w:val="00377759"/>
    <w:rsid w:val="00380CF2"/>
    <w:rsid w:val="00380CF9"/>
    <w:rsid w:val="00383E45"/>
    <w:rsid w:val="0039385C"/>
    <w:rsid w:val="00393DEF"/>
    <w:rsid w:val="00394E91"/>
    <w:rsid w:val="003A01E7"/>
    <w:rsid w:val="003A221D"/>
    <w:rsid w:val="003A491A"/>
    <w:rsid w:val="003A56E8"/>
    <w:rsid w:val="003A5E8F"/>
    <w:rsid w:val="003A70EE"/>
    <w:rsid w:val="003B4656"/>
    <w:rsid w:val="003B4869"/>
    <w:rsid w:val="003B6241"/>
    <w:rsid w:val="003B6CFD"/>
    <w:rsid w:val="003B71AE"/>
    <w:rsid w:val="003C1FA8"/>
    <w:rsid w:val="003C3994"/>
    <w:rsid w:val="003C46A0"/>
    <w:rsid w:val="003C59FD"/>
    <w:rsid w:val="003C7A00"/>
    <w:rsid w:val="003D140D"/>
    <w:rsid w:val="003D338D"/>
    <w:rsid w:val="003D3786"/>
    <w:rsid w:val="003D37A7"/>
    <w:rsid w:val="003D555B"/>
    <w:rsid w:val="003D5A87"/>
    <w:rsid w:val="003D635B"/>
    <w:rsid w:val="003E12E0"/>
    <w:rsid w:val="003E32C2"/>
    <w:rsid w:val="003E445C"/>
    <w:rsid w:val="003E5110"/>
    <w:rsid w:val="003E72B3"/>
    <w:rsid w:val="003F17B6"/>
    <w:rsid w:val="003F6766"/>
    <w:rsid w:val="003F70DF"/>
    <w:rsid w:val="00401819"/>
    <w:rsid w:val="00403A1F"/>
    <w:rsid w:val="00404906"/>
    <w:rsid w:val="00413F06"/>
    <w:rsid w:val="00415172"/>
    <w:rsid w:val="004163A2"/>
    <w:rsid w:val="00416F33"/>
    <w:rsid w:val="004208CD"/>
    <w:rsid w:val="00420DF6"/>
    <w:rsid w:val="004223BF"/>
    <w:rsid w:val="00424804"/>
    <w:rsid w:val="00426552"/>
    <w:rsid w:val="00430729"/>
    <w:rsid w:val="00431AFA"/>
    <w:rsid w:val="00432AB7"/>
    <w:rsid w:val="00437A7A"/>
    <w:rsid w:val="00440129"/>
    <w:rsid w:val="0044103E"/>
    <w:rsid w:val="00445489"/>
    <w:rsid w:val="00456287"/>
    <w:rsid w:val="00456F92"/>
    <w:rsid w:val="0045744D"/>
    <w:rsid w:val="0046209F"/>
    <w:rsid w:val="004623B2"/>
    <w:rsid w:val="00462C5C"/>
    <w:rsid w:val="00463228"/>
    <w:rsid w:val="004701E9"/>
    <w:rsid w:val="0047040E"/>
    <w:rsid w:val="00472DA8"/>
    <w:rsid w:val="00481EA5"/>
    <w:rsid w:val="00483D45"/>
    <w:rsid w:val="0049383B"/>
    <w:rsid w:val="00495610"/>
    <w:rsid w:val="004A34D5"/>
    <w:rsid w:val="004A3C8A"/>
    <w:rsid w:val="004A6793"/>
    <w:rsid w:val="004A6C7A"/>
    <w:rsid w:val="004C0E15"/>
    <w:rsid w:val="004C3940"/>
    <w:rsid w:val="004C3BDF"/>
    <w:rsid w:val="004C6437"/>
    <w:rsid w:val="004C7F77"/>
    <w:rsid w:val="004D0447"/>
    <w:rsid w:val="004D09DD"/>
    <w:rsid w:val="004D108E"/>
    <w:rsid w:val="004E00B4"/>
    <w:rsid w:val="004E0635"/>
    <w:rsid w:val="004E428C"/>
    <w:rsid w:val="004E6463"/>
    <w:rsid w:val="004F1C1A"/>
    <w:rsid w:val="004F3D63"/>
    <w:rsid w:val="004F634B"/>
    <w:rsid w:val="004F6ED5"/>
    <w:rsid w:val="00500B0A"/>
    <w:rsid w:val="0050238D"/>
    <w:rsid w:val="00503A8E"/>
    <w:rsid w:val="00503D01"/>
    <w:rsid w:val="0050444F"/>
    <w:rsid w:val="00504D9A"/>
    <w:rsid w:val="005050E5"/>
    <w:rsid w:val="005107BC"/>
    <w:rsid w:val="00511068"/>
    <w:rsid w:val="005150AD"/>
    <w:rsid w:val="005178E6"/>
    <w:rsid w:val="005223DE"/>
    <w:rsid w:val="0052466E"/>
    <w:rsid w:val="00524F29"/>
    <w:rsid w:val="00526265"/>
    <w:rsid w:val="00526CF4"/>
    <w:rsid w:val="00530BE5"/>
    <w:rsid w:val="005326CF"/>
    <w:rsid w:val="00534EA6"/>
    <w:rsid w:val="00535311"/>
    <w:rsid w:val="005409E4"/>
    <w:rsid w:val="0054178B"/>
    <w:rsid w:val="00543341"/>
    <w:rsid w:val="0054458A"/>
    <w:rsid w:val="00550FAE"/>
    <w:rsid w:val="00551DFC"/>
    <w:rsid w:val="00566339"/>
    <w:rsid w:val="00567312"/>
    <w:rsid w:val="005678F9"/>
    <w:rsid w:val="0057218E"/>
    <w:rsid w:val="00576024"/>
    <w:rsid w:val="00577194"/>
    <w:rsid w:val="0058639F"/>
    <w:rsid w:val="00586974"/>
    <w:rsid w:val="005904A2"/>
    <w:rsid w:val="00591281"/>
    <w:rsid w:val="00596214"/>
    <w:rsid w:val="00597338"/>
    <w:rsid w:val="00597968"/>
    <w:rsid w:val="00597CC5"/>
    <w:rsid w:val="005A432B"/>
    <w:rsid w:val="005A54B8"/>
    <w:rsid w:val="005B581F"/>
    <w:rsid w:val="005B759F"/>
    <w:rsid w:val="005B791C"/>
    <w:rsid w:val="005C04FF"/>
    <w:rsid w:val="005C23E2"/>
    <w:rsid w:val="005C2845"/>
    <w:rsid w:val="005C2A71"/>
    <w:rsid w:val="005C30D7"/>
    <w:rsid w:val="005D0262"/>
    <w:rsid w:val="005D5292"/>
    <w:rsid w:val="005E441F"/>
    <w:rsid w:val="005E5F38"/>
    <w:rsid w:val="005F342B"/>
    <w:rsid w:val="005F37B5"/>
    <w:rsid w:val="005F41E0"/>
    <w:rsid w:val="005F4FA8"/>
    <w:rsid w:val="005F737C"/>
    <w:rsid w:val="00602B20"/>
    <w:rsid w:val="00603030"/>
    <w:rsid w:val="006045E0"/>
    <w:rsid w:val="00605499"/>
    <w:rsid w:val="00605596"/>
    <w:rsid w:val="00606EF8"/>
    <w:rsid w:val="00611646"/>
    <w:rsid w:val="00614213"/>
    <w:rsid w:val="006163B4"/>
    <w:rsid w:val="00617BD0"/>
    <w:rsid w:val="006224F8"/>
    <w:rsid w:val="006231C9"/>
    <w:rsid w:val="006256B9"/>
    <w:rsid w:val="00627263"/>
    <w:rsid w:val="00631117"/>
    <w:rsid w:val="006316FF"/>
    <w:rsid w:val="006332A1"/>
    <w:rsid w:val="00634394"/>
    <w:rsid w:val="00637D56"/>
    <w:rsid w:val="00642B0C"/>
    <w:rsid w:val="00652710"/>
    <w:rsid w:val="00653833"/>
    <w:rsid w:val="00653FBD"/>
    <w:rsid w:val="00661BA2"/>
    <w:rsid w:val="00662BED"/>
    <w:rsid w:val="00664E47"/>
    <w:rsid w:val="006654C3"/>
    <w:rsid w:val="00665B90"/>
    <w:rsid w:val="006739C7"/>
    <w:rsid w:val="00674B8E"/>
    <w:rsid w:val="00683C9E"/>
    <w:rsid w:val="00685EBC"/>
    <w:rsid w:val="00686FDA"/>
    <w:rsid w:val="00691F0C"/>
    <w:rsid w:val="006926D6"/>
    <w:rsid w:val="00692D9B"/>
    <w:rsid w:val="006930D4"/>
    <w:rsid w:val="006A13F2"/>
    <w:rsid w:val="006A55BE"/>
    <w:rsid w:val="006A7EC2"/>
    <w:rsid w:val="006B123F"/>
    <w:rsid w:val="006B1CB5"/>
    <w:rsid w:val="006B31EF"/>
    <w:rsid w:val="006B7C3F"/>
    <w:rsid w:val="006C31FA"/>
    <w:rsid w:val="006C449D"/>
    <w:rsid w:val="006C4505"/>
    <w:rsid w:val="006C6590"/>
    <w:rsid w:val="006C746F"/>
    <w:rsid w:val="006C766B"/>
    <w:rsid w:val="006D3B9E"/>
    <w:rsid w:val="006D4FD2"/>
    <w:rsid w:val="006D635C"/>
    <w:rsid w:val="006E5AA0"/>
    <w:rsid w:val="006E5DF7"/>
    <w:rsid w:val="006E70CD"/>
    <w:rsid w:val="006E7BCA"/>
    <w:rsid w:val="006F23A3"/>
    <w:rsid w:val="006F3357"/>
    <w:rsid w:val="006F3626"/>
    <w:rsid w:val="006F4FA4"/>
    <w:rsid w:val="006F763E"/>
    <w:rsid w:val="006F7C15"/>
    <w:rsid w:val="00700102"/>
    <w:rsid w:val="007013AD"/>
    <w:rsid w:val="007033A7"/>
    <w:rsid w:val="007040E4"/>
    <w:rsid w:val="00704F34"/>
    <w:rsid w:val="00710851"/>
    <w:rsid w:val="0071402F"/>
    <w:rsid w:val="0071511D"/>
    <w:rsid w:val="0071517C"/>
    <w:rsid w:val="00721836"/>
    <w:rsid w:val="00723CA2"/>
    <w:rsid w:val="00726ADC"/>
    <w:rsid w:val="00727110"/>
    <w:rsid w:val="0073392C"/>
    <w:rsid w:val="007361E2"/>
    <w:rsid w:val="00736B21"/>
    <w:rsid w:val="00737B4E"/>
    <w:rsid w:val="00741150"/>
    <w:rsid w:val="007428FB"/>
    <w:rsid w:val="007447CB"/>
    <w:rsid w:val="00744D03"/>
    <w:rsid w:val="007452DB"/>
    <w:rsid w:val="0074534F"/>
    <w:rsid w:val="0074569B"/>
    <w:rsid w:val="00745852"/>
    <w:rsid w:val="00745935"/>
    <w:rsid w:val="00747ACD"/>
    <w:rsid w:val="007502E7"/>
    <w:rsid w:val="00750843"/>
    <w:rsid w:val="00751928"/>
    <w:rsid w:val="007520D0"/>
    <w:rsid w:val="007567F0"/>
    <w:rsid w:val="00761D69"/>
    <w:rsid w:val="00772D92"/>
    <w:rsid w:val="007735C3"/>
    <w:rsid w:val="007755E9"/>
    <w:rsid w:val="00777AEF"/>
    <w:rsid w:val="00780795"/>
    <w:rsid w:val="0078355C"/>
    <w:rsid w:val="00785FDA"/>
    <w:rsid w:val="007873C2"/>
    <w:rsid w:val="00790CF4"/>
    <w:rsid w:val="007923F3"/>
    <w:rsid w:val="007951DF"/>
    <w:rsid w:val="007953E4"/>
    <w:rsid w:val="00796102"/>
    <w:rsid w:val="00796126"/>
    <w:rsid w:val="007A3314"/>
    <w:rsid w:val="007A5A6B"/>
    <w:rsid w:val="007B0851"/>
    <w:rsid w:val="007B180F"/>
    <w:rsid w:val="007B1A92"/>
    <w:rsid w:val="007B1E08"/>
    <w:rsid w:val="007B2ED9"/>
    <w:rsid w:val="007B38AB"/>
    <w:rsid w:val="007C07F7"/>
    <w:rsid w:val="007C1373"/>
    <w:rsid w:val="007C1676"/>
    <w:rsid w:val="007C53E1"/>
    <w:rsid w:val="007D2A46"/>
    <w:rsid w:val="007D3DD4"/>
    <w:rsid w:val="007D56DF"/>
    <w:rsid w:val="007E0524"/>
    <w:rsid w:val="007E0A4C"/>
    <w:rsid w:val="007E13C6"/>
    <w:rsid w:val="007E4DF5"/>
    <w:rsid w:val="007F13BE"/>
    <w:rsid w:val="007F39EE"/>
    <w:rsid w:val="007F5430"/>
    <w:rsid w:val="007F6714"/>
    <w:rsid w:val="00803233"/>
    <w:rsid w:val="00805C40"/>
    <w:rsid w:val="00806361"/>
    <w:rsid w:val="00807EF4"/>
    <w:rsid w:val="0081124B"/>
    <w:rsid w:val="00811DC6"/>
    <w:rsid w:val="00815745"/>
    <w:rsid w:val="00815C44"/>
    <w:rsid w:val="008166CA"/>
    <w:rsid w:val="00824E52"/>
    <w:rsid w:val="00826C68"/>
    <w:rsid w:val="008304E2"/>
    <w:rsid w:val="00831C72"/>
    <w:rsid w:val="00832C18"/>
    <w:rsid w:val="0083463F"/>
    <w:rsid w:val="008365A3"/>
    <w:rsid w:val="00836F8C"/>
    <w:rsid w:val="00837A6D"/>
    <w:rsid w:val="00841AD8"/>
    <w:rsid w:val="008433F0"/>
    <w:rsid w:val="0084343C"/>
    <w:rsid w:val="00843EAE"/>
    <w:rsid w:val="00844443"/>
    <w:rsid w:val="008449BC"/>
    <w:rsid w:val="008501D6"/>
    <w:rsid w:val="00850FA2"/>
    <w:rsid w:val="0085309B"/>
    <w:rsid w:val="00853726"/>
    <w:rsid w:val="008601AA"/>
    <w:rsid w:val="00862087"/>
    <w:rsid w:val="008624BC"/>
    <w:rsid w:val="0086324A"/>
    <w:rsid w:val="00863E20"/>
    <w:rsid w:val="00864511"/>
    <w:rsid w:val="008659E9"/>
    <w:rsid w:val="00873B59"/>
    <w:rsid w:val="0087409A"/>
    <w:rsid w:val="0087441E"/>
    <w:rsid w:val="008748ED"/>
    <w:rsid w:val="00875170"/>
    <w:rsid w:val="00876A53"/>
    <w:rsid w:val="00884C7B"/>
    <w:rsid w:val="0088563E"/>
    <w:rsid w:val="00887969"/>
    <w:rsid w:val="008A2327"/>
    <w:rsid w:val="008A4714"/>
    <w:rsid w:val="008A5E52"/>
    <w:rsid w:val="008A63EC"/>
    <w:rsid w:val="008B457D"/>
    <w:rsid w:val="008B4D35"/>
    <w:rsid w:val="008B797C"/>
    <w:rsid w:val="008C4B6D"/>
    <w:rsid w:val="008D11FC"/>
    <w:rsid w:val="008D1EA9"/>
    <w:rsid w:val="008D385F"/>
    <w:rsid w:val="008D4499"/>
    <w:rsid w:val="008D4E94"/>
    <w:rsid w:val="008D51E7"/>
    <w:rsid w:val="008D5672"/>
    <w:rsid w:val="008D6AE5"/>
    <w:rsid w:val="008D7082"/>
    <w:rsid w:val="008D716B"/>
    <w:rsid w:val="008D765E"/>
    <w:rsid w:val="008D790C"/>
    <w:rsid w:val="008E02DA"/>
    <w:rsid w:val="008E58C5"/>
    <w:rsid w:val="008F10A5"/>
    <w:rsid w:val="008F1D0D"/>
    <w:rsid w:val="008F1F0F"/>
    <w:rsid w:val="008F41F5"/>
    <w:rsid w:val="00900DE5"/>
    <w:rsid w:val="00901514"/>
    <w:rsid w:val="00903B58"/>
    <w:rsid w:val="00905C90"/>
    <w:rsid w:val="00910C8E"/>
    <w:rsid w:val="00917B37"/>
    <w:rsid w:val="00933D7D"/>
    <w:rsid w:val="00935C42"/>
    <w:rsid w:val="00936350"/>
    <w:rsid w:val="0093779B"/>
    <w:rsid w:val="009424B9"/>
    <w:rsid w:val="00942D42"/>
    <w:rsid w:val="00942F2F"/>
    <w:rsid w:val="00943FB4"/>
    <w:rsid w:val="00944222"/>
    <w:rsid w:val="00944467"/>
    <w:rsid w:val="00946817"/>
    <w:rsid w:val="00951779"/>
    <w:rsid w:val="009554D7"/>
    <w:rsid w:val="00955F60"/>
    <w:rsid w:val="00961170"/>
    <w:rsid w:val="00961E64"/>
    <w:rsid w:val="009640FA"/>
    <w:rsid w:val="009700EC"/>
    <w:rsid w:val="009713CD"/>
    <w:rsid w:val="009718FA"/>
    <w:rsid w:val="00973410"/>
    <w:rsid w:val="009734A2"/>
    <w:rsid w:val="00973972"/>
    <w:rsid w:val="00975BCD"/>
    <w:rsid w:val="00986D60"/>
    <w:rsid w:val="00987081"/>
    <w:rsid w:val="00987E8B"/>
    <w:rsid w:val="00990691"/>
    <w:rsid w:val="00991C69"/>
    <w:rsid w:val="00991D48"/>
    <w:rsid w:val="009926B2"/>
    <w:rsid w:val="00996F36"/>
    <w:rsid w:val="00997DE5"/>
    <w:rsid w:val="009A3AA7"/>
    <w:rsid w:val="009A3CD3"/>
    <w:rsid w:val="009A3F43"/>
    <w:rsid w:val="009A42D6"/>
    <w:rsid w:val="009A4A06"/>
    <w:rsid w:val="009A6035"/>
    <w:rsid w:val="009A7969"/>
    <w:rsid w:val="009A7F97"/>
    <w:rsid w:val="009B06D1"/>
    <w:rsid w:val="009B1472"/>
    <w:rsid w:val="009B17AA"/>
    <w:rsid w:val="009B2562"/>
    <w:rsid w:val="009B2636"/>
    <w:rsid w:val="009B353E"/>
    <w:rsid w:val="009B3998"/>
    <w:rsid w:val="009B3F35"/>
    <w:rsid w:val="009B431F"/>
    <w:rsid w:val="009B534C"/>
    <w:rsid w:val="009C0DC2"/>
    <w:rsid w:val="009C125C"/>
    <w:rsid w:val="009C2468"/>
    <w:rsid w:val="009C5B0F"/>
    <w:rsid w:val="009C6254"/>
    <w:rsid w:val="009C661B"/>
    <w:rsid w:val="009C6A77"/>
    <w:rsid w:val="009C7A15"/>
    <w:rsid w:val="009C7F08"/>
    <w:rsid w:val="009D10B6"/>
    <w:rsid w:val="009D34B9"/>
    <w:rsid w:val="009D5391"/>
    <w:rsid w:val="009D7CBE"/>
    <w:rsid w:val="009E05C3"/>
    <w:rsid w:val="009E2534"/>
    <w:rsid w:val="009E2BFA"/>
    <w:rsid w:val="009E5D7E"/>
    <w:rsid w:val="009E6627"/>
    <w:rsid w:val="009E7D94"/>
    <w:rsid w:val="009F441E"/>
    <w:rsid w:val="009F4CAB"/>
    <w:rsid w:val="009F6536"/>
    <w:rsid w:val="009F7645"/>
    <w:rsid w:val="009F7C19"/>
    <w:rsid w:val="009F7DE6"/>
    <w:rsid w:val="00A03957"/>
    <w:rsid w:val="00A07D71"/>
    <w:rsid w:val="00A101B7"/>
    <w:rsid w:val="00A120A4"/>
    <w:rsid w:val="00A15D81"/>
    <w:rsid w:val="00A165C7"/>
    <w:rsid w:val="00A178F5"/>
    <w:rsid w:val="00A20B15"/>
    <w:rsid w:val="00A22E4A"/>
    <w:rsid w:val="00A247DB"/>
    <w:rsid w:val="00A25687"/>
    <w:rsid w:val="00A259E3"/>
    <w:rsid w:val="00A261D1"/>
    <w:rsid w:val="00A273A9"/>
    <w:rsid w:val="00A30400"/>
    <w:rsid w:val="00A3292A"/>
    <w:rsid w:val="00A32FF7"/>
    <w:rsid w:val="00A36972"/>
    <w:rsid w:val="00A36D41"/>
    <w:rsid w:val="00A3799C"/>
    <w:rsid w:val="00A40EA0"/>
    <w:rsid w:val="00A42782"/>
    <w:rsid w:val="00A43053"/>
    <w:rsid w:val="00A50804"/>
    <w:rsid w:val="00A509E2"/>
    <w:rsid w:val="00A50A0E"/>
    <w:rsid w:val="00A52A41"/>
    <w:rsid w:val="00A52F98"/>
    <w:rsid w:val="00A544E6"/>
    <w:rsid w:val="00A554BA"/>
    <w:rsid w:val="00A554DE"/>
    <w:rsid w:val="00A55BCD"/>
    <w:rsid w:val="00A56074"/>
    <w:rsid w:val="00A56C17"/>
    <w:rsid w:val="00A57D6E"/>
    <w:rsid w:val="00A57DE9"/>
    <w:rsid w:val="00A60444"/>
    <w:rsid w:val="00A626F9"/>
    <w:rsid w:val="00A6282A"/>
    <w:rsid w:val="00A64B1C"/>
    <w:rsid w:val="00A65075"/>
    <w:rsid w:val="00A65DBB"/>
    <w:rsid w:val="00A725C6"/>
    <w:rsid w:val="00A736F9"/>
    <w:rsid w:val="00A77C0B"/>
    <w:rsid w:val="00A77D9C"/>
    <w:rsid w:val="00A81BCE"/>
    <w:rsid w:val="00A84895"/>
    <w:rsid w:val="00A87ECA"/>
    <w:rsid w:val="00A929D9"/>
    <w:rsid w:val="00A92E23"/>
    <w:rsid w:val="00A93791"/>
    <w:rsid w:val="00A937E3"/>
    <w:rsid w:val="00A96764"/>
    <w:rsid w:val="00AA0C5F"/>
    <w:rsid w:val="00AA253F"/>
    <w:rsid w:val="00AA3794"/>
    <w:rsid w:val="00AA38B3"/>
    <w:rsid w:val="00AA4B1F"/>
    <w:rsid w:val="00AA5DAB"/>
    <w:rsid w:val="00AA63DA"/>
    <w:rsid w:val="00AB30C1"/>
    <w:rsid w:val="00AB4346"/>
    <w:rsid w:val="00AB5D32"/>
    <w:rsid w:val="00AB63B9"/>
    <w:rsid w:val="00AB6DBD"/>
    <w:rsid w:val="00AB7D63"/>
    <w:rsid w:val="00AC458A"/>
    <w:rsid w:val="00AC50C2"/>
    <w:rsid w:val="00AC788C"/>
    <w:rsid w:val="00AC790E"/>
    <w:rsid w:val="00AD04A3"/>
    <w:rsid w:val="00AD226B"/>
    <w:rsid w:val="00AD5788"/>
    <w:rsid w:val="00AE308D"/>
    <w:rsid w:val="00AE61D1"/>
    <w:rsid w:val="00AE67D8"/>
    <w:rsid w:val="00AE6876"/>
    <w:rsid w:val="00AE6B61"/>
    <w:rsid w:val="00AF4055"/>
    <w:rsid w:val="00B00844"/>
    <w:rsid w:val="00B0102C"/>
    <w:rsid w:val="00B06784"/>
    <w:rsid w:val="00B07308"/>
    <w:rsid w:val="00B0773E"/>
    <w:rsid w:val="00B10EE3"/>
    <w:rsid w:val="00B17B47"/>
    <w:rsid w:val="00B20386"/>
    <w:rsid w:val="00B21F63"/>
    <w:rsid w:val="00B22AED"/>
    <w:rsid w:val="00B26730"/>
    <w:rsid w:val="00B3076F"/>
    <w:rsid w:val="00B328AB"/>
    <w:rsid w:val="00B33F79"/>
    <w:rsid w:val="00B35E4B"/>
    <w:rsid w:val="00B409F9"/>
    <w:rsid w:val="00B41B61"/>
    <w:rsid w:val="00B44CCA"/>
    <w:rsid w:val="00B45CCE"/>
    <w:rsid w:val="00B465AF"/>
    <w:rsid w:val="00B467BF"/>
    <w:rsid w:val="00B47264"/>
    <w:rsid w:val="00B50930"/>
    <w:rsid w:val="00B52D24"/>
    <w:rsid w:val="00B54B92"/>
    <w:rsid w:val="00B550E2"/>
    <w:rsid w:val="00B550FB"/>
    <w:rsid w:val="00B615B0"/>
    <w:rsid w:val="00B61711"/>
    <w:rsid w:val="00B62490"/>
    <w:rsid w:val="00B62AAA"/>
    <w:rsid w:val="00B6527D"/>
    <w:rsid w:val="00B65EF9"/>
    <w:rsid w:val="00B70D21"/>
    <w:rsid w:val="00B7239E"/>
    <w:rsid w:val="00B73F0E"/>
    <w:rsid w:val="00B748BE"/>
    <w:rsid w:val="00B75B38"/>
    <w:rsid w:val="00B76C36"/>
    <w:rsid w:val="00B77577"/>
    <w:rsid w:val="00B800B4"/>
    <w:rsid w:val="00B807AF"/>
    <w:rsid w:val="00B8339F"/>
    <w:rsid w:val="00B83961"/>
    <w:rsid w:val="00B84EA5"/>
    <w:rsid w:val="00B854D5"/>
    <w:rsid w:val="00B8567C"/>
    <w:rsid w:val="00B86EAA"/>
    <w:rsid w:val="00B87457"/>
    <w:rsid w:val="00B92CBD"/>
    <w:rsid w:val="00B933D6"/>
    <w:rsid w:val="00B940CF"/>
    <w:rsid w:val="00B95651"/>
    <w:rsid w:val="00B95F12"/>
    <w:rsid w:val="00BA2B8C"/>
    <w:rsid w:val="00BA2BF9"/>
    <w:rsid w:val="00BA4611"/>
    <w:rsid w:val="00BA48A4"/>
    <w:rsid w:val="00BA561B"/>
    <w:rsid w:val="00BA72BC"/>
    <w:rsid w:val="00BA77F1"/>
    <w:rsid w:val="00BB178C"/>
    <w:rsid w:val="00BB1FA7"/>
    <w:rsid w:val="00BB2B13"/>
    <w:rsid w:val="00BB2F75"/>
    <w:rsid w:val="00BB3CFA"/>
    <w:rsid w:val="00BC00C0"/>
    <w:rsid w:val="00BC057E"/>
    <w:rsid w:val="00BC070C"/>
    <w:rsid w:val="00BC3243"/>
    <w:rsid w:val="00BC3B1B"/>
    <w:rsid w:val="00BD0822"/>
    <w:rsid w:val="00BD1A8C"/>
    <w:rsid w:val="00BD301F"/>
    <w:rsid w:val="00BD66E0"/>
    <w:rsid w:val="00BF130B"/>
    <w:rsid w:val="00BF24D8"/>
    <w:rsid w:val="00BF25F0"/>
    <w:rsid w:val="00BF432A"/>
    <w:rsid w:val="00BF4F47"/>
    <w:rsid w:val="00C0016F"/>
    <w:rsid w:val="00C019C7"/>
    <w:rsid w:val="00C0390E"/>
    <w:rsid w:val="00C04A21"/>
    <w:rsid w:val="00C04F92"/>
    <w:rsid w:val="00C06032"/>
    <w:rsid w:val="00C06E3D"/>
    <w:rsid w:val="00C07BC8"/>
    <w:rsid w:val="00C103FD"/>
    <w:rsid w:val="00C12089"/>
    <w:rsid w:val="00C12C04"/>
    <w:rsid w:val="00C12C9B"/>
    <w:rsid w:val="00C13627"/>
    <w:rsid w:val="00C145B7"/>
    <w:rsid w:val="00C15287"/>
    <w:rsid w:val="00C17079"/>
    <w:rsid w:val="00C20E40"/>
    <w:rsid w:val="00C21230"/>
    <w:rsid w:val="00C21791"/>
    <w:rsid w:val="00C223DA"/>
    <w:rsid w:val="00C236E6"/>
    <w:rsid w:val="00C2385D"/>
    <w:rsid w:val="00C23E24"/>
    <w:rsid w:val="00C25C24"/>
    <w:rsid w:val="00C26E48"/>
    <w:rsid w:val="00C27177"/>
    <w:rsid w:val="00C27944"/>
    <w:rsid w:val="00C32E71"/>
    <w:rsid w:val="00C44DE1"/>
    <w:rsid w:val="00C45C61"/>
    <w:rsid w:val="00C46681"/>
    <w:rsid w:val="00C47E03"/>
    <w:rsid w:val="00C5187E"/>
    <w:rsid w:val="00C53955"/>
    <w:rsid w:val="00C54BBC"/>
    <w:rsid w:val="00C554CF"/>
    <w:rsid w:val="00C6490D"/>
    <w:rsid w:val="00C7046B"/>
    <w:rsid w:val="00C7161A"/>
    <w:rsid w:val="00C74686"/>
    <w:rsid w:val="00C75998"/>
    <w:rsid w:val="00C80789"/>
    <w:rsid w:val="00C814D8"/>
    <w:rsid w:val="00C826C7"/>
    <w:rsid w:val="00C8769D"/>
    <w:rsid w:val="00C91311"/>
    <w:rsid w:val="00C92006"/>
    <w:rsid w:val="00C92582"/>
    <w:rsid w:val="00C938EC"/>
    <w:rsid w:val="00C944F1"/>
    <w:rsid w:val="00C97FBB"/>
    <w:rsid w:val="00CA01CD"/>
    <w:rsid w:val="00CA13C1"/>
    <w:rsid w:val="00CA1B74"/>
    <w:rsid w:val="00CA1E30"/>
    <w:rsid w:val="00CA2227"/>
    <w:rsid w:val="00CA3214"/>
    <w:rsid w:val="00CA5A7E"/>
    <w:rsid w:val="00CA6B5A"/>
    <w:rsid w:val="00CB0673"/>
    <w:rsid w:val="00CB2509"/>
    <w:rsid w:val="00CB3D47"/>
    <w:rsid w:val="00CB50DA"/>
    <w:rsid w:val="00CB6F6F"/>
    <w:rsid w:val="00CC042D"/>
    <w:rsid w:val="00CC13CF"/>
    <w:rsid w:val="00CC2F6C"/>
    <w:rsid w:val="00CC694E"/>
    <w:rsid w:val="00CD04B1"/>
    <w:rsid w:val="00CD203C"/>
    <w:rsid w:val="00CD20BB"/>
    <w:rsid w:val="00CD2324"/>
    <w:rsid w:val="00CD28A5"/>
    <w:rsid w:val="00CD334D"/>
    <w:rsid w:val="00CD5C80"/>
    <w:rsid w:val="00CE0BFD"/>
    <w:rsid w:val="00CE3E64"/>
    <w:rsid w:val="00CE7903"/>
    <w:rsid w:val="00CF2B74"/>
    <w:rsid w:val="00CF386A"/>
    <w:rsid w:val="00CF52FE"/>
    <w:rsid w:val="00CF785A"/>
    <w:rsid w:val="00D04A51"/>
    <w:rsid w:val="00D04FB5"/>
    <w:rsid w:val="00D10759"/>
    <w:rsid w:val="00D123E5"/>
    <w:rsid w:val="00D12492"/>
    <w:rsid w:val="00D1446F"/>
    <w:rsid w:val="00D146E7"/>
    <w:rsid w:val="00D14E36"/>
    <w:rsid w:val="00D14F84"/>
    <w:rsid w:val="00D20922"/>
    <w:rsid w:val="00D21329"/>
    <w:rsid w:val="00D2259B"/>
    <w:rsid w:val="00D25BC0"/>
    <w:rsid w:val="00D25E15"/>
    <w:rsid w:val="00D311D0"/>
    <w:rsid w:val="00D3141C"/>
    <w:rsid w:val="00D316A6"/>
    <w:rsid w:val="00D31937"/>
    <w:rsid w:val="00D31B98"/>
    <w:rsid w:val="00D35616"/>
    <w:rsid w:val="00D364C6"/>
    <w:rsid w:val="00D37109"/>
    <w:rsid w:val="00D4001A"/>
    <w:rsid w:val="00D53529"/>
    <w:rsid w:val="00D539BB"/>
    <w:rsid w:val="00D54563"/>
    <w:rsid w:val="00D54F13"/>
    <w:rsid w:val="00D650F6"/>
    <w:rsid w:val="00D70305"/>
    <w:rsid w:val="00D7371E"/>
    <w:rsid w:val="00D74524"/>
    <w:rsid w:val="00D761E4"/>
    <w:rsid w:val="00D77096"/>
    <w:rsid w:val="00D80E55"/>
    <w:rsid w:val="00D84D8D"/>
    <w:rsid w:val="00D84E01"/>
    <w:rsid w:val="00D86C51"/>
    <w:rsid w:val="00D8702F"/>
    <w:rsid w:val="00D95047"/>
    <w:rsid w:val="00D96122"/>
    <w:rsid w:val="00D9648C"/>
    <w:rsid w:val="00D96CE3"/>
    <w:rsid w:val="00DA0BCC"/>
    <w:rsid w:val="00DA1038"/>
    <w:rsid w:val="00DA1D0F"/>
    <w:rsid w:val="00DA206C"/>
    <w:rsid w:val="00DA33CE"/>
    <w:rsid w:val="00DA3FBA"/>
    <w:rsid w:val="00DA5144"/>
    <w:rsid w:val="00DA6733"/>
    <w:rsid w:val="00DA7A50"/>
    <w:rsid w:val="00DB41CC"/>
    <w:rsid w:val="00DB6789"/>
    <w:rsid w:val="00DC09CF"/>
    <w:rsid w:val="00DC0AC4"/>
    <w:rsid w:val="00DC182F"/>
    <w:rsid w:val="00DC448D"/>
    <w:rsid w:val="00DC4D74"/>
    <w:rsid w:val="00DC63F0"/>
    <w:rsid w:val="00DC66D9"/>
    <w:rsid w:val="00DC6D10"/>
    <w:rsid w:val="00DD0421"/>
    <w:rsid w:val="00DD069E"/>
    <w:rsid w:val="00DD09FD"/>
    <w:rsid w:val="00DD4D6B"/>
    <w:rsid w:val="00DD5890"/>
    <w:rsid w:val="00DE0CB5"/>
    <w:rsid w:val="00DE0CBD"/>
    <w:rsid w:val="00DE12FA"/>
    <w:rsid w:val="00DE1CE6"/>
    <w:rsid w:val="00DE2042"/>
    <w:rsid w:val="00DE54FD"/>
    <w:rsid w:val="00DF0978"/>
    <w:rsid w:val="00E00DF2"/>
    <w:rsid w:val="00E0405D"/>
    <w:rsid w:val="00E126BC"/>
    <w:rsid w:val="00E17452"/>
    <w:rsid w:val="00E174DC"/>
    <w:rsid w:val="00E2191A"/>
    <w:rsid w:val="00E22111"/>
    <w:rsid w:val="00E23082"/>
    <w:rsid w:val="00E23D81"/>
    <w:rsid w:val="00E240BC"/>
    <w:rsid w:val="00E241B6"/>
    <w:rsid w:val="00E26141"/>
    <w:rsid w:val="00E262D9"/>
    <w:rsid w:val="00E269AE"/>
    <w:rsid w:val="00E27178"/>
    <w:rsid w:val="00E3120A"/>
    <w:rsid w:val="00E3122A"/>
    <w:rsid w:val="00E3354D"/>
    <w:rsid w:val="00E34AE2"/>
    <w:rsid w:val="00E35101"/>
    <w:rsid w:val="00E35E5A"/>
    <w:rsid w:val="00E360C8"/>
    <w:rsid w:val="00E3797F"/>
    <w:rsid w:val="00E40C83"/>
    <w:rsid w:val="00E40F5A"/>
    <w:rsid w:val="00E418B5"/>
    <w:rsid w:val="00E43196"/>
    <w:rsid w:val="00E43C16"/>
    <w:rsid w:val="00E45528"/>
    <w:rsid w:val="00E517AB"/>
    <w:rsid w:val="00E51DA7"/>
    <w:rsid w:val="00E52FF1"/>
    <w:rsid w:val="00E55298"/>
    <w:rsid w:val="00E55D47"/>
    <w:rsid w:val="00E6240D"/>
    <w:rsid w:val="00E64E31"/>
    <w:rsid w:val="00E7406C"/>
    <w:rsid w:val="00E76D1A"/>
    <w:rsid w:val="00E817F1"/>
    <w:rsid w:val="00E8198F"/>
    <w:rsid w:val="00E850A4"/>
    <w:rsid w:val="00E86845"/>
    <w:rsid w:val="00E91A99"/>
    <w:rsid w:val="00E93DF1"/>
    <w:rsid w:val="00E942EA"/>
    <w:rsid w:val="00E94D44"/>
    <w:rsid w:val="00E968BB"/>
    <w:rsid w:val="00E97DB8"/>
    <w:rsid w:val="00EA0887"/>
    <w:rsid w:val="00EA16A7"/>
    <w:rsid w:val="00EA62F0"/>
    <w:rsid w:val="00EA6BD6"/>
    <w:rsid w:val="00EA70CB"/>
    <w:rsid w:val="00EA7A7B"/>
    <w:rsid w:val="00EB061C"/>
    <w:rsid w:val="00EB1A61"/>
    <w:rsid w:val="00EB2FC8"/>
    <w:rsid w:val="00EB7DD2"/>
    <w:rsid w:val="00EB7E48"/>
    <w:rsid w:val="00EC2D73"/>
    <w:rsid w:val="00EC3F17"/>
    <w:rsid w:val="00EC50AE"/>
    <w:rsid w:val="00EC5DB1"/>
    <w:rsid w:val="00EC6D3D"/>
    <w:rsid w:val="00EC7D00"/>
    <w:rsid w:val="00ED33DF"/>
    <w:rsid w:val="00ED7898"/>
    <w:rsid w:val="00EE15CD"/>
    <w:rsid w:val="00EE509C"/>
    <w:rsid w:val="00EE54D1"/>
    <w:rsid w:val="00EE6822"/>
    <w:rsid w:val="00EE6D74"/>
    <w:rsid w:val="00EF0B10"/>
    <w:rsid w:val="00EF18C3"/>
    <w:rsid w:val="00EF2E5F"/>
    <w:rsid w:val="00EF37B8"/>
    <w:rsid w:val="00EF5A6C"/>
    <w:rsid w:val="00EF5DDE"/>
    <w:rsid w:val="00EF63F2"/>
    <w:rsid w:val="00F02654"/>
    <w:rsid w:val="00F02F7C"/>
    <w:rsid w:val="00F10834"/>
    <w:rsid w:val="00F13359"/>
    <w:rsid w:val="00F138D9"/>
    <w:rsid w:val="00F13EA6"/>
    <w:rsid w:val="00F14E73"/>
    <w:rsid w:val="00F15CDD"/>
    <w:rsid w:val="00F17141"/>
    <w:rsid w:val="00F17663"/>
    <w:rsid w:val="00F231F6"/>
    <w:rsid w:val="00F27BB6"/>
    <w:rsid w:val="00F30D6E"/>
    <w:rsid w:val="00F33AA5"/>
    <w:rsid w:val="00F34DD2"/>
    <w:rsid w:val="00F3590C"/>
    <w:rsid w:val="00F35D5E"/>
    <w:rsid w:val="00F407DC"/>
    <w:rsid w:val="00F424C8"/>
    <w:rsid w:val="00F44B40"/>
    <w:rsid w:val="00F44B43"/>
    <w:rsid w:val="00F464B7"/>
    <w:rsid w:val="00F47C36"/>
    <w:rsid w:val="00F52C88"/>
    <w:rsid w:val="00F53429"/>
    <w:rsid w:val="00F55F9E"/>
    <w:rsid w:val="00F60358"/>
    <w:rsid w:val="00F63AAF"/>
    <w:rsid w:val="00F647D1"/>
    <w:rsid w:val="00F6560B"/>
    <w:rsid w:val="00F671CC"/>
    <w:rsid w:val="00F67B6C"/>
    <w:rsid w:val="00F704D9"/>
    <w:rsid w:val="00F76D1E"/>
    <w:rsid w:val="00F77E23"/>
    <w:rsid w:val="00F80EB1"/>
    <w:rsid w:val="00F8510D"/>
    <w:rsid w:val="00F852C8"/>
    <w:rsid w:val="00F91042"/>
    <w:rsid w:val="00F9333E"/>
    <w:rsid w:val="00F945F1"/>
    <w:rsid w:val="00FA1D77"/>
    <w:rsid w:val="00FA78FC"/>
    <w:rsid w:val="00FB2A65"/>
    <w:rsid w:val="00FB4505"/>
    <w:rsid w:val="00FB4927"/>
    <w:rsid w:val="00FB52E9"/>
    <w:rsid w:val="00FD0CBA"/>
    <w:rsid w:val="00FD260E"/>
    <w:rsid w:val="00FD27B4"/>
    <w:rsid w:val="00FD6295"/>
    <w:rsid w:val="00FD71AF"/>
    <w:rsid w:val="00FE0728"/>
    <w:rsid w:val="00FE100E"/>
    <w:rsid w:val="00FE2A58"/>
    <w:rsid w:val="00FF0F30"/>
    <w:rsid w:val="00FF32B2"/>
    <w:rsid w:val="00FF3636"/>
    <w:rsid w:val="00FF3E14"/>
    <w:rsid w:val="00FF4021"/>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4D09C"/>
  <w15:chartTrackingRefBased/>
  <w15:docId w15:val="{33C8E49C-0E60-4133-88B8-5016F491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514"/>
    <w:pPr>
      <w:spacing w:after="0" w:line="240" w:lineRule="auto"/>
    </w:pPr>
    <w:rPr>
      <w:rFonts w:eastAsia="Times New Roman" w:cs="Arial"/>
      <w:szCs w:val="20"/>
    </w:rPr>
  </w:style>
  <w:style w:type="paragraph" w:styleId="Heading1">
    <w:name w:val="heading 1"/>
    <w:basedOn w:val="Normal"/>
    <w:next w:val="Normal"/>
    <w:link w:val="Heading1Char"/>
    <w:qFormat/>
    <w:rsid w:val="00901514"/>
    <w:pPr>
      <w:keepNext/>
      <w:tabs>
        <w:tab w:val="num" w:pos="360"/>
      </w:tabs>
      <w:spacing w:before="480" w:after="240"/>
      <w:outlineLvl w:val="0"/>
    </w:pPr>
    <w:rPr>
      <w:b/>
      <w:bCs/>
      <w:caps/>
      <w:kern w:val="32"/>
      <w:sz w:val="28"/>
      <w:szCs w:val="32"/>
    </w:rPr>
  </w:style>
  <w:style w:type="paragraph" w:styleId="Heading2">
    <w:name w:val="heading 2"/>
    <w:basedOn w:val="Normal"/>
    <w:next w:val="Normal"/>
    <w:link w:val="Heading2Char"/>
    <w:qFormat/>
    <w:rsid w:val="00901514"/>
    <w:pPr>
      <w:keepNext/>
      <w:tabs>
        <w:tab w:val="num" w:pos="360"/>
      </w:tabs>
      <w:spacing w:before="120" w:after="120"/>
      <w:outlineLvl w:val="1"/>
    </w:pPr>
    <w:rPr>
      <w:b/>
      <w:bCs/>
      <w:sz w:val="28"/>
      <w:szCs w:val="28"/>
    </w:rPr>
  </w:style>
  <w:style w:type="paragraph" w:styleId="Heading3">
    <w:name w:val="heading 3"/>
    <w:basedOn w:val="Normal"/>
    <w:next w:val="Normal"/>
    <w:link w:val="Heading3Char"/>
    <w:qFormat/>
    <w:rsid w:val="00901514"/>
    <w:pPr>
      <w:keepNext/>
      <w:tabs>
        <w:tab w:val="num" w:pos="360"/>
      </w:tabs>
      <w:spacing w:after="120"/>
      <w:outlineLvl w:val="2"/>
    </w:pPr>
    <w:rPr>
      <w:b/>
    </w:rPr>
  </w:style>
  <w:style w:type="paragraph" w:styleId="Heading4">
    <w:name w:val="heading 4"/>
    <w:basedOn w:val="Normal"/>
    <w:next w:val="Normal"/>
    <w:link w:val="Heading4Char"/>
    <w:qFormat/>
    <w:rsid w:val="00901514"/>
    <w:pPr>
      <w:keepNext/>
      <w:tabs>
        <w:tab w:val="num" w:pos="360"/>
      </w:tabs>
      <w:spacing w:after="120"/>
      <w:outlineLvl w:val="3"/>
    </w:pPr>
    <w:rPr>
      <w:rFonts w:cs="Times New Roman"/>
      <w:b/>
      <w:bCs/>
      <w:szCs w:val="28"/>
    </w:rPr>
  </w:style>
  <w:style w:type="paragraph" w:styleId="Heading5">
    <w:name w:val="heading 5"/>
    <w:basedOn w:val="Normal"/>
    <w:next w:val="Normal"/>
    <w:link w:val="Heading5Char"/>
    <w:qFormat/>
    <w:rsid w:val="00901514"/>
    <w:pPr>
      <w:keepNext/>
      <w:tabs>
        <w:tab w:val="num" w:pos="360"/>
      </w:tabs>
      <w:spacing w:after="120"/>
      <w:outlineLvl w:val="4"/>
    </w:pPr>
    <w:rPr>
      <w:b/>
      <w:bCs/>
      <w:szCs w:val="26"/>
    </w:rPr>
  </w:style>
  <w:style w:type="paragraph" w:styleId="Heading6">
    <w:name w:val="heading 6"/>
    <w:basedOn w:val="Normal"/>
    <w:next w:val="Normal"/>
    <w:link w:val="Heading6Char"/>
    <w:qFormat/>
    <w:rsid w:val="00901514"/>
    <w:pPr>
      <w:keepNext/>
      <w:tabs>
        <w:tab w:val="num" w:pos="360"/>
      </w:tabs>
      <w:spacing w:after="120"/>
      <w:outlineLvl w:val="5"/>
    </w:pPr>
    <w:rPr>
      <w:rFonts w:cs="Times New Roman"/>
      <w:b/>
      <w:bCs/>
      <w:szCs w:val="22"/>
    </w:rPr>
  </w:style>
  <w:style w:type="paragraph" w:styleId="Heading7">
    <w:name w:val="heading 7"/>
    <w:basedOn w:val="Normal"/>
    <w:next w:val="Normal"/>
    <w:link w:val="Heading7Char"/>
    <w:qFormat/>
    <w:rsid w:val="00901514"/>
    <w:pPr>
      <w:tabs>
        <w:tab w:val="num" w:pos="360"/>
      </w:tabs>
      <w:spacing w:before="240" w:after="60"/>
      <w:outlineLvl w:val="6"/>
    </w:pPr>
    <w:rPr>
      <w:rFonts w:cs="Times New Roman"/>
      <w:szCs w:val="24"/>
    </w:rPr>
  </w:style>
  <w:style w:type="paragraph" w:styleId="Heading8">
    <w:name w:val="heading 8"/>
    <w:basedOn w:val="Normal"/>
    <w:next w:val="Normal"/>
    <w:link w:val="Heading8Char"/>
    <w:qFormat/>
    <w:rsid w:val="00901514"/>
    <w:pPr>
      <w:tabs>
        <w:tab w:val="num" w:pos="360"/>
      </w:tabs>
      <w:spacing w:before="240" w:after="60"/>
      <w:outlineLvl w:val="7"/>
    </w:pPr>
    <w:rPr>
      <w:rFonts w:cs="Times New Roman"/>
      <w:i/>
      <w:iCs/>
      <w:szCs w:val="24"/>
    </w:rPr>
  </w:style>
  <w:style w:type="paragraph" w:styleId="Heading9">
    <w:name w:val="heading 9"/>
    <w:basedOn w:val="Normal"/>
    <w:next w:val="Normal"/>
    <w:link w:val="Heading9Char"/>
    <w:qFormat/>
    <w:rsid w:val="00901514"/>
    <w:pPr>
      <w:tabs>
        <w:tab w:val="num" w:pos="360"/>
      </w:tabs>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6A6"/>
    <w:pPr>
      <w:ind w:left="720"/>
      <w:contextualSpacing/>
    </w:pPr>
  </w:style>
  <w:style w:type="table" w:styleId="TableGrid">
    <w:name w:val="Table Grid"/>
    <w:basedOn w:val="TableNormal"/>
    <w:uiPriority w:val="39"/>
    <w:rsid w:val="00315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DA33CE"/>
    <w:rPr>
      <w:sz w:val="16"/>
      <w:szCs w:val="16"/>
    </w:rPr>
  </w:style>
  <w:style w:type="paragraph" w:styleId="CommentText">
    <w:name w:val="annotation text"/>
    <w:basedOn w:val="Normal"/>
    <w:link w:val="CommentTextChar"/>
    <w:uiPriority w:val="99"/>
    <w:rsid w:val="00901514"/>
    <w:rPr>
      <w:sz w:val="20"/>
    </w:rPr>
  </w:style>
  <w:style w:type="character" w:customStyle="1" w:styleId="CommentTextChar">
    <w:name w:val="Comment Text Char"/>
    <w:basedOn w:val="DefaultParagraphFont"/>
    <w:link w:val="CommentText"/>
    <w:uiPriority w:val="99"/>
    <w:rsid w:val="00DA33CE"/>
    <w:rPr>
      <w:rFonts w:eastAsia="Times New Roman" w:cs="Arial"/>
      <w:sz w:val="20"/>
      <w:szCs w:val="20"/>
    </w:rPr>
  </w:style>
  <w:style w:type="paragraph" w:styleId="CommentSubject">
    <w:name w:val="annotation subject"/>
    <w:basedOn w:val="CommentText"/>
    <w:next w:val="CommentText"/>
    <w:link w:val="CommentSubjectChar"/>
    <w:rsid w:val="00901514"/>
    <w:rPr>
      <w:b/>
      <w:bCs/>
    </w:rPr>
  </w:style>
  <w:style w:type="character" w:customStyle="1" w:styleId="CommentSubjectChar">
    <w:name w:val="Comment Subject Char"/>
    <w:basedOn w:val="CommentTextChar"/>
    <w:link w:val="CommentSubject"/>
    <w:rsid w:val="00DA33CE"/>
    <w:rPr>
      <w:rFonts w:eastAsia="Times New Roman" w:cs="Arial"/>
      <w:b/>
      <w:bCs/>
      <w:sz w:val="20"/>
      <w:szCs w:val="20"/>
    </w:rPr>
  </w:style>
  <w:style w:type="paragraph" w:styleId="BalloonText">
    <w:name w:val="Balloon Text"/>
    <w:basedOn w:val="Normal"/>
    <w:link w:val="BalloonTextChar"/>
    <w:uiPriority w:val="99"/>
    <w:semiHidden/>
    <w:unhideWhenUsed/>
    <w:rsid w:val="00DA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3CE"/>
    <w:rPr>
      <w:rFonts w:ascii="Segoe UI" w:hAnsi="Segoe UI" w:cs="Segoe UI"/>
      <w:sz w:val="18"/>
      <w:szCs w:val="18"/>
    </w:rPr>
  </w:style>
  <w:style w:type="paragraph" w:customStyle="1" w:styleId="EndNoteBibliographyTitle">
    <w:name w:val="EndNote Bibliography Title"/>
    <w:basedOn w:val="Normal"/>
    <w:link w:val="EndNoteBibliographyTitleChar"/>
    <w:rsid w:val="001313B8"/>
    <w:pPr>
      <w:jc w:val="center"/>
    </w:pPr>
    <w:rPr>
      <w:rFonts w:cs="Times New Roman"/>
      <w:noProof/>
    </w:rPr>
  </w:style>
  <w:style w:type="character" w:customStyle="1" w:styleId="ListParagraphChar">
    <w:name w:val="List Paragraph Char"/>
    <w:basedOn w:val="DefaultParagraphFont"/>
    <w:link w:val="ListParagraph"/>
    <w:uiPriority w:val="34"/>
    <w:rsid w:val="001313B8"/>
  </w:style>
  <w:style w:type="character" w:customStyle="1" w:styleId="EndNoteBibliographyTitleChar">
    <w:name w:val="EndNote Bibliography Title Char"/>
    <w:basedOn w:val="ListParagraphChar"/>
    <w:link w:val="EndNoteBibliographyTitle"/>
    <w:rsid w:val="001313B8"/>
    <w:rPr>
      <w:rFonts w:eastAsia="Times New Roman" w:cs="Times New Roman"/>
      <w:noProof/>
      <w:szCs w:val="20"/>
    </w:rPr>
  </w:style>
  <w:style w:type="paragraph" w:customStyle="1" w:styleId="EndNoteBibliography">
    <w:name w:val="EndNote Bibliography"/>
    <w:basedOn w:val="Normal"/>
    <w:link w:val="EndNoteBibliographyChar"/>
    <w:rsid w:val="001313B8"/>
    <w:rPr>
      <w:rFonts w:cs="Times New Roman"/>
      <w:noProof/>
    </w:rPr>
  </w:style>
  <w:style w:type="character" w:customStyle="1" w:styleId="EndNoteBibliographyChar">
    <w:name w:val="EndNote Bibliography Char"/>
    <w:basedOn w:val="ListParagraphChar"/>
    <w:link w:val="EndNoteBibliography"/>
    <w:rsid w:val="001313B8"/>
    <w:rPr>
      <w:rFonts w:eastAsia="Times New Roman" w:cs="Times New Roman"/>
      <w:noProof/>
      <w:szCs w:val="20"/>
    </w:rPr>
  </w:style>
  <w:style w:type="character" w:styleId="Hyperlink">
    <w:name w:val="Hyperlink"/>
    <w:rsid w:val="00901514"/>
    <w:rPr>
      <w:color w:val="0000FF"/>
      <w:u w:val="single"/>
    </w:rPr>
  </w:style>
  <w:style w:type="character" w:customStyle="1" w:styleId="Heading1Char">
    <w:name w:val="Heading 1 Char"/>
    <w:basedOn w:val="DefaultParagraphFont"/>
    <w:link w:val="Heading1"/>
    <w:rsid w:val="00FB52E9"/>
    <w:rPr>
      <w:rFonts w:eastAsia="Times New Roman" w:cs="Arial"/>
      <w:b/>
      <w:bCs/>
      <w:caps/>
      <w:kern w:val="32"/>
      <w:sz w:val="28"/>
      <w:szCs w:val="32"/>
    </w:rPr>
  </w:style>
  <w:style w:type="paragraph" w:styleId="Header">
    <w:name w:val="header"/>
    <w:basedOn w:val="Normal"/>
    <w:link w:val="HeaderChar"/>
    <w:uiPriority w:val="99"/>
    <w:unhideWhenUsed/>
    <w:rsid w:val="00E174DC"/>
    <w:pPr>
      <w:tabs>
        <w:tab w:val="center" w:pos="4680"/>
        <w:tab w:val="right" w:pos="9360"/>
      </w:tabs>
    </w:pPr>
  </w:style>
  <w:style w:type="character" w:customStyle="1" w:styleId="HeaderChar">
    <w:name w:val="Header Char"/>
    <w:basedOn w:val="DefaultParagraphFont"/>
    <w:link w:val="Header"/>
    <w:uiPriority w:val="99"/>
    <w:rsid w:val="00E174DC"/>
  </w:style>
  <w:style w:type="paragraph" w:styleId="Footer">
    <w:name w:val="footer"/>
    <w:basedOn w:val="Normal"/>
    <w:link w:val="FooterChar"/>
    <w:uiPriority w:val="99"/>
    <w:unhideWhenUsed/>
    <w:rsid w:val="00E174DC"/>
    <w:pPr>
      <w:tabs>
        <w:tab w:val="center" w:pos="4680"/>
        <w:tab w:val="right" w:pos="9360"/>
      </w:tabs>
    </w:pPr>
  </w:style>
  <w:style w:type="character" w:customStyle="1" w:styleId="FooterChar">
    <w:name w:val="Footer Char"/>
    <w:basedOn w:val="DefaultParagraphFont"/>
    <w:link w:val="Footer"/>
    <w:uiPriority w:val="99"/>
    <w:rsid w:val="00E174DC"/>
  </w:style>
  <w:style w:type="character" w:customStyle="1" w:styleId="Heading2Char">
    <w:name w:val="Heading 2 Char"/>
    <w:basedOn w:val="DefaultParagraphFont"/>
    <w:link w:val="Heading2"/>
    <w:rsid w:val="00347F50"/>
    <w:rPr>
      <w:rFonts w:eastAsia="Times New Roman" w:cs="Arial"/>
      <w:b/>
      <w:bCs/>
      <w:sz w:val="28"/>
      <w:szCs w:val="28"/>
    </w:rPr>
  </w:style>
  <w:style w:type="paragraph" w:styleId="NoSpacing">
    <w:name w:val="No Spacing"/>
    <w:uiPriority w:val="1"/>
    <w:qFormat/>
    <w:rsid w:val="00747ACD"/>
    <w:pPr>
      <w:spacing w:after="0" w:line="240" w:lineRule="auto"/>
    </w:pPr>
  </w:style>
  <w:style w:type="character" w:styleId="FollowedHyperlink">
    <w:name w:val="FollowedHyperlink"/>
    <w:basedOn w:val="DefaultParagraphFont"/>
    <w:uiPriority w:val="99"/>
    <w:semiHidden/>
    <w:unhideWhenUsed/>
    <w:rsid w:val="006C746F"/>
    <w:rPr>
      <w:color w:val="954F72" w:themeColor="followedHyperlink"/>
      <w:u w:val="single"/>
    </w:rPr>
  </w:style>
  <w:style w:type="character" w:customStyle="1" w:styleId="Heading3Char">
    <w:name w:val="Heading 3 Char"/>
    <w:basedOn w:val="DefaultParagraphFont"/>
    <w:link w:val="Heading3"/>
    <w:rsid w:val="00901514"/>
    <w:rPr>
      <w:rFonts w:eastAsia="Times New Roman" w:cs="Arial"/>
      <w:b/>
      <w:szCs w:val="20"/>
    </w:rPr>
  </w:style>
  <w:style w:type="character" w:customStyle="1" w:styleId="Heading4Char">
    <w:name w:val="Heading 4 Char"/>
    <w:basedOn w:val="DefaultParagraphFont"/>
    <w:link w:val="Heading4"/>
    <w:rsid w:val="00901514"/>
    <w:rPr>
      <w:rFonts w:eastAsia="Times New Roman" w:cs="Times New Roman"/>
      <w:b/>
      <w:bCs/>
      <w:szCs w:val="28"/>
    </w:rPr>
  </w:style>
  <w:style w:type="character" w:customStyle="1" w:styleId="Heading5Char">
    <w:name w:val="Heading 5 Char"/>
    <w:basedOn w:val="DefaultParagraphFont"/>
    <w:link w:val="Heading5"/>
    <w:rsid w:val="00901514"/>
    <w:rPr>
      <w:rFonts w:eastAsia="Times New Roman" w:cs="Arial"/>
      <w:b/>
      <w:bCs/>
      <w:szCs w:val="26"/>
    </w:rPr>
  </w:style>
  <w:style w:type="character" w:customStyle="1" w:styleId="Heading6Char">
    <w:name w:val="Heading 6 Char"/>
    <w:basedOn w:val="DefaultParagraphFont"/>
    <w:link w:val="Heading6"/>
    <w:rsid w:val="00901514"/>
    <w:rPr>
      <w:rFonts w:eastAsia="Times New Roman" w:cs="Times New Roman"/>
      <w:b/>
      <w:bCs/>
    </w:rPr>
  </w:style>
  <w:style w:type="character" w:customStyle="1" w:styleId="Heading7Char">
    <w:name w:val="Heading 7 Char"/>
    <w:basedOn w:val="DefaultParagraphFont"/>
    <w:link w:val="Heading7"/>
    <w:rsid w:val="00901514"/>
    <w:rPr>
      <w:rFonts w:eastAsia="Times New Roman" w:cs="Times New Roman"/>
      <w:szCs w:val="24"/>
    </w:rPr>
  </w:style>
  <w:style w:type="character" w:customStyle="1" w:styleId="Heading8Char">
    <w:name w:val="Heading 8 Char"/>
    <w:basedOn w:val="DefaultParagraphFont"/>
    <w:link w:val="Heading8"/>
    <w:rsid w:val="00901514"/>
    <w:rPr>
      <w:rFonts w:eastAsia="Times New Roman" w:cs="Times New Roman"/>
      <w:i/>
      <w:iCs/>
      <w:szCs w:val="24"/>
    </w:rPr>
  </w:style>
  <w:style w:type="character" w:customStyle="1" w:styleId="Heading9Char">
    <w:name w:val="Heading 9 Char"/>
    <w:basedOn w:val="DefaultParagraphFont"/>
    <w:link w:val="Heading9"/>
    <w:rsid w:val="00901514"/>
    <w:rPr>
      <w:rFonts w:ascii="Arial" w:eastAsia="Times New Roman" w:hAnsi="Arial" w:cs="Arial"/>
      <w:sz w:val="22"/>
    </w:rPr>
  </w:style>
  <w:style w:type="paragraph" w:styleId="Caption">
    <w:name w:val="caption"/>
    <w:next w:val="C-BodyText"/>
    <w:qFormat/>
    <w:rsid w:val="00901514"/>
    <w:pPr>
      <w:keepNext/>
      <w:spacing w:before="120" w:after="120" w:line="280" w:lineRule="atLeast"/>
      <w:ind w:left="1440" w:hanging="1440"/>
    </w:pPr>
    <w:rPr>
      <w:rFonts w:eastAsia="Times New Roman" w:cs="Times New Roman"/>
      <w:b/>
      <w:bCs/>
      <w:szCs w:val="24"/>
    </w:rPr>
  </w:style>
  <w:style w:type="paragraph" w:customStyle="1" w:styleId="C-BodyText">
    <w:name w:val="C-Body Text"/>
    <w:rsid w:val="00901514"/>
    <w:pPr>
      <w:spacing w:before="120" w:after="120" w:line="280" w:lineRule="atLeast"/>
    </w:pPr>
    <w:rPr>
      <w:rFonts w:eastAsia="Times New Roman" w:cs="Times New Roman"/>
      <w:szCs w:val="20"/>
    </w:rPr>
  </w:style>
  <w:style w:type="paragraph" w:styleId="TOC1">
    <w:name w:val="toc 1"/>
    <w:next w:val="C-BodyText"/>
    <w:rsid w:val="00901514"/>
    <w:pPr>
      <w:tabs>
        <w:tab w:val="left" w:pos="1152"/>
        <w:tab w:val="right" w:leader="dot" w:pos="9360"/>
      </w:tabs>
      <w:spacing w:before="120" w:after="0" w:line="240" w:lineRule="auto"/>
      <w:ind w:left="1152" w:right="792" w:hanging="1152"/>
    </w:pPr>
    <w:rPr>
      <w:rFonts w:eastAsia="Times New Roman" w:cs="Arial"/>
      <w:caps/>
      <w:color w:val="0000FF"/>
      <w:szCs w:val="24"/>
    </w:rPr>
  </w:style>
  <w:style w:type="paragraph" w:styleId="TOC2">
    <w:name w:val="toc 2"/>
    <w:basedOn w:val="TOC1"/>
    <w:next w:val="C-BodyText"/>
    <w:rsid w:val="00901514"/>
    <w:rPr>
      <w:caps w:val="0"/>
    </w:rPr>
  </w:style>
  <w:style w:type="paragraph" w:styleId="TOC3">
    <w:name w:val="toc 3"/>
    <w:basedOn w:val="TOC1"/>
    <w:next w:val="C-BodyText"/>
    <w:rsid w:val="00901514"/>
    <w:rPr>
      <w:caps w:val="0"/>
    </w:rPr>
  </w:style>
  <w:style w:type="paragraph" w:styleId="TOC4">
    <w:name w:val="toc 4"/>
    <w:basedOn w:val="TOC1"/>
    <w:next w:val="C-BodyText"/>
    <w:rsid w:val="00901514"/>
    <w:rPr>
      <w:caps w:val="0"/>
    </w:rPr>
  </w:style>
  <w:style w:type="paragraph" w:customStyle="1" w:styleId="C-Heading1">
    <w:name w:val="C-Heading 1"/>
    <w:next w:val="C-BodyText"/>
    <w:link w:val="C-Heading1Char"/>
    <w:rsid w:val="00901514"/>
    <w:pPr>
      <w:keepNext/>
      <w:pageBreakBefore/>
      <w:numPr>
        <w:numId w:val="10"/>
      </w:numPr>
      <w:spacing w:before="480" w:after="120" w:line="240" w:lineRule="auto"/>
      <w:outlineLvl w:val="0"/>
    </w:pPr>
    <w:rPr>
      <w:rFonts w:eastAsia="Times New Roman" w:cs="Times New Roman"/>
      <w:b/>
      <w:caps/>
      <w:sz w:val="28"/>
      <w:szCs w:val="20"/>
    </w:rPr>
  </w:style>
  <w:style w:type="paragraph" w:customStyle="1" w:styleId="C-Heading2">
    <w:name w:val="C-Heading 2"/>
    <w:next w:val="C-BodyText"/>
    <w:rsid w:val="00901514"/>
    <w:pPr>
      <w:keepNext/>
      <w:numPr>
        <w:ilvl w:val="1"/>
        <w:numId w:val="10"/>
      </w:numPr>
      <w:spacing w:before="240" w:after="0" w:line="240" w:lineRule="auto"/>
      <w:outlineLvl w:val="1"/>
    </w:pPr>
    <w:rPr>
      <w:rFonts w:eastAsia="Times New Roman" w:cs="Times New Roman"/>
      <w:b/>
      <w:sz w:val="28"/>
      <w:szCs w:val="20"/>
    </w:rPr>
  </w:style>
  <w:style w:type="paragraph" w:customStyle="1" w:styleId="C-Heading3">
    <w:name w:val="C-Heading 3"/>
    <w:next w:val="C-BodyText"/>
    <w:rsid w:val="00901514"/>
    <w:pPr>
      <w:keepNext/>
      <w:numPr>
        <w:ilvl w:val="2"/>
        <w:numId w:val="10"/>
      </w:numPr>
      <w:spacing w:before="240" w:after="0" w:line="240" w:lineRule="auto"/>
      <w:outlineLvl w:val="2"/>
    </w:pPr>
    <w:rPr>
      <w:rFonts w:eastAsia="Times New Roman" w:cs="Times New Roman"/>
      <w:b/>
      <w:szCs w:val="20"/>
    </w:rPr>
  </w:style>
  <w:style w:type="paragraph" w:customStyle="1" w:styleId="C-Heading4">
    <w:name w:val="C-Heading 4"/>
    <w:next w:val="C-BodyText"/>
    <w:rsid w:val="00901514"/>
    <w:pPr>
      <w:keepNext/>
      <w:numPr>
        <w:ilvl w:val="3"/>
        <w:numId w:val="10"/>
      </w:numPr>
      <w:spacing w:before="240" w:after="0" w:line="240" w:lineRule="auto"/>
      <w:outlineLvl w:val="3"/>
    </w:pPr>
    <w:rPr>
      <w:rFonts w:eastAsia="Times New Roman" w:cs="Times New Roman"/>
      <w:b/>
      <w:szCs w:val="20"/>
    </w:rPr>
  </w:style>
  <w:style w:type="paragraph" w:customStyle="1" w:styleId="C-Heading5">
    <w:name w:val="C-Heading 5"/>
    <w:next w:val="C-BodyText"/>
    <w:rsid w:val="00901514"/>
    <w:pPr>
      <w:keepNext/>
      <w:numPr>
        <w:ilvl w:val="4"/>
        <w:numId w:val="10"/>
      </w:numPr>
      <w:spacing w:before="240" w:after="0" w:line="240" w:lineRule="auto"/>
      <w:outlineLvl w:val="4"/>
    </w:pPr>
    <w:rPr>
      <w:rFonts w:eastAsia="Times New Roman" w:cs="Times New Roman"/>
      <w:b/>
      <w:szCs w:val="20"/>
    </w:rPr>
  </w:style>
  <w:style w:type="paragraph" w:customStyle="1" w:styleId="C-Heading6">
    <w:name w:val="C-Heading 6"/>
    <w:next w:val="C-BodyText"/>
    <w:rsid w:val="00901514"/>
    <w:pPr>
      <w:keepNext/>
      <w:numPr>
        <w:ilvl w:val="5"/>
        <w:numId w:val="10"/>
      </w:numPr>
      <w:tabs>
        <w:tab w:val="clear" w:pos="1080"/>
        <w:tab w:val="num" w:pos="1224"/>
      </w:tabs>
      <w:spacing w:before="240" w:after="0" w:line="240" w:lineRule="auto"/>
      <w:ind w:left="1224" w:hanging="1224"/>
      <w:outlineLvl w:val="5"/>
    </w:pPr>
    <w:rPr>
      <w:rFonts w:eastAsia="Times New Roman" w:cs="Times New Roman"/>
      <w:b/>
      <w:szCs w:val="20"/>
    </w:rPr>
  </w:style>
  <w:style w:type="paragraph" w:customStyle="1" w:styleId="C-BodyTextIndent">
    <w:name w:val="C-Body Text Indent"/>
    <w:rsid w:val="00901514"/>
    <w:pPr>
      <w:spacing w:before="120" w:after="120" w:line="280" w:lineRule="atLeast"/>
      <w:ind w:left="360"/>
    </w:pPr>
    <w:rPr>
      <w:rFonts w:eastAsia="Times New Roman" w:cs="Times New Roman"/>
      <w:szCs w:val="20"/>
    </w:rPr>
  </w:style>
  <w:style w:type="paragraph" w:customStyle="1" w:styleId="C-Bullet">
    <w:name w:val="C-Bullet"/>
    <w:rsid w:val="00901514"/>
    <w:pPr>
      <w:numPr>
        <w:numId w:val="40"/>
      </w:numPr>
      <w:spacing w:before="120" w:after="120" w:line="280" w:lineRule="atLeast"/>
    </w:pPr>
    <w:rPr>
      <w:rFonts w:eastAsia="Times New Roman" w:cs="Times New Roman"/>
      <w:szCs w:val="20"/>
    </w:rPr>
  </w:style>
  <w:style w:type="paragraph" w:customStyle="1" w:styleId="C-BulletIndented">
    <w:name w:val="C-Bullet Indented"/>
    <w:rsid w:val="00901514"/>
    <w:pPr>
      <w:numPr>
        <w:ilvl w:val="1"/>
        <w:numId w:val="40"/>
      </w:numPr>
      <w:spacing w:before="120" w:after="120" w:line="280" w:lineRule="atLeast"/>
    </w:pPr>
    <w:rPr>
      <w:rFonts w:eastAsia="Times New Roman" w:cs="Arial"/>
      <w:szCs w:val="20"/>
    </w:rPr>
  </w:style>
  <w:style w:type="paragraph" w:customStyle="1" w:styleId="C-TableHeader">
    <w:name w:val="C-Table Header"/>
    <w:next w:val="C-TableText"/>
    <w:rsid w:val="00901514"/>
    <w:pPr>
      <w:keepNext/>
      <w:spacing w:before="60" w:after="60" w:line="240" w:lineRule="auto"/>
    </w:pPr>
    <w:rPr>
      <w:rFonts w:eastAsia="Times New Roman" w:cs="Times New Roman"/>
      <w:b/>
      <w:sz w:val="22"/>
      <w:szCs w:val="20"/>
    </w:rPr>
  </w:style>
  <w:style w:type="paragraph" w:customStyle="1" w:styleId="C-TableText">
    <w:name w:val="C-Table Text"/>
    <w:rsid w:val="00901514"/>
    <w:pPr>
      <w:spacing w:before="60" w:after="60" w:line="240" w:lineRule="auto"/>
    </w:pPr>
    <w:rPr>
      <w:rFonts w:eastAsia="Times New Roman" w:cs="Times New Roman"/>
      <w:sz w:val="22"/>
      <w:szCs w:val="20"/>
    </w:rPr>
  </w:style>
  <w:style w:type="paragraph" w:customStyle="1" w:styleId="C-TableFootnote">
    <w:name w:val="C-Table Footnote"/>
    <w:next w:val="C-BodyText"/>
    <w:rsid w:val="00901514"/>
    <w:pPr>
      <w:tabs>
        <w:tab w:val="left" w:pos="144"/>
      </w:tabs>
      <w:spacing w:after="0" w:line="240" w:lineRule="auto"/>
      <w:ind w:left="144" w:hanging="144"/>
    </w:pPr>
    <w:rPr>
      <w:rFonts w:eastAsia="Times New Roman" w:cs="Arial"/>
      <w:sz w:val="20"/>
      <w:szCs w:val="20"/>
    </w:rPr>
  </w:style>
  <w:style w:type="paragraph" w:styleId="TOC5">
    <w:name w:val="toc 5"/>
    <w:basedOn w:val="TOC1"/>
    <w:next w:val="C-BodyText"/>
    <w:rsid w:val="00901514"/>
    <w:rPr>
      <w:caps w:val="0"/>
    </w:rPr>
  </w:style>
  <w:style w:type="paragraph" w:styleId="TOC6">
    <w:name w:val="toc 6"/>
    <w:basedOn w:val="TOC1"/>
    <w:next w:val="C-BodyText"/>
    <w:rsid w:val="00901514"/>
    <w:rPr>
      <w:caps w:val="0"/>
    </w:rPr>
  </w:style>
  <w:style w:type="paragraph" w:styleId="TOC7">
    <w:name w:val="toc 7"/>
    <w:basedOn w:val="TOC1"/>
    <w:next w:val="C-BodyText"/>
    <w:rsid w:val="00901514"/>
    <w:rPr>
      <w:caps w:val="0"/>
    </w:rPr>
  </w:style>
  <w:style w:type="paragraph" w:styleId="TOC8">
    <w:name w:val="toc 8"/>
    <w:basedOn w:val="TOC1"/>
    <w:next w:val="C-BodyText"/>
    <w:rsid w:val="00901514"/>
    <w:rPr>
      <w:caps w:val="0"/>
    </w:rPr>
  </w:style>
  <w:style w:type="paragraph" w:styleId="TOC9">
    <w:name w:val="toc 9"/>
    <w:basedOn w:val="TOC1"/>
    <w:next w:val="C-BodyText"/>
    <w:rsid w:val="00901514"/>
  </w:style>
  <w:style w:type="paragraph" w:styleId="TableofFigures">
    <w:name w:val="table of figures"/>
    <w:next w:val="C-BodyText"/>
    <w:rsid w:val="00901514"/>
    <w:pPr>
      <w:tabs>
        <w:tab w:val="left" w:pos="1152"/>
        <w:tab w:val="right" w:leader="dot" w:pos="9360"/>
      </w:tabs>
      <w:spacing w:before="120" w:after="0" w:line="280" w:lineRule="atLeast"/>
      <w:ind w:left="1152" w:right="792" w:hanging="1152"/>
    </w:pPr>
    <w:rPr>
      <w:rFonts w:eastAsia="Times New Roman" w:cs="Arial"/>
      <w:color w:val="0000FF"/>
      <w:szCs w:val="20"/>
    </w:rPr>
  </w:style>
  <w:style w:type="paragraph" w:customStyle="1" w:styleId="C-TOCTitle">
    <w:name w:val="C-TOC Title"/>
    <w:next w:val="C-BodyText"/>
    <w:rsid w:val="00901514"/>
    <w:pPr>
      <w:spacing w:after="120" w:line="240" w:lineRule="auto"/>
      <w:jc w:val="center"/>
      <w:outlineLvl w:val="0"/>
    </w:pPr>
    <w:rPr>
      <w:rFonts w:eastAsia="Times New Roman" w:cs="Times New Roman"/>
      <w:b/>
      <w:caps/>
      <w:sz w:val="28"/>
      <w:szCs w:val="28"/>
    </w:rPr>
  </w:style>
  <w:style w:type="paragraph" w:customStyle="1" w:styleId="C-CaptionContinued">
    <w:name w:val="C-Caption Continued"/>
    <w:next w:val="C-BodyText"/>
    <w:rsid w:val="00901514"/>
    <w:pPr>
      <w:keepNext/>
      <w:spacing w:before="120" w:after="120" w:line="280" w:lineRule="atLeast"/>
      <w:ind w:left="1440" w:hanging="1440"/>
    </w:pPr>
    <w:rPr>
      <w:rFonts w:eastAsia="Times New Roman" w:cs="Arial"/>
      <w:b/>
      <w:szCs w:val="20"/>
    </w:rPr>
  </w:style>
  <w:style w:type="paragraph" w:customStyle="1" w:styleId="C-NumberedList">
    <w:name w:val="C-Numbered List"/>
    <w:rsid w:val="00901514"/>
    <w:pPr>
      <w:numPr>
        <w:numId w:val="37"/>
      </w:numPr>
      <w:spacing w:before="120" w:after="120" w:line="280" w:lineRule="atLeast"/>
    </w:pPr>
    <w:rPr>
      <w:rFonts w:eastAsia="Times New Roman" w:cs="Times New Roman"/>
      <w:szCs w:val="20"/>
    </w:rPr>
  </w:style>
  <w:style w:type="paragraph" w:customStyle="1" w:styleId="C-InstructionText">
    <w:name w:val="C-Instruction Text"/>
    <w:rsid w:val="00901514"/>
    <w:pPr>
      <w:spacing w:before="120" w:after="120" w:line="280" w:lineRule="atLeast"/>
    </w:pPr>
    <w:rPr>
      <w:rFonts w:eastAsia="Times New Roman" w:cs="Times New Roman"/>
      <w:vanish/>
      <w:color w:val="FF0000"/>
      <w:szCs w:val="24"/>
    </w:rPr>
  </w:style>
  <w:style w:type="paragraph" w:styleId="TOAHeading">
    <w:name w:val="toa heading"/>
    <w:basedOn w:val="Normal"/>
    <w:next w:val="Normal"/>
    <w:rsid w:val="00901514"/>
    <w:pPr>
      <w:spacing w:before="120"/>
    </w:pPr>
    <w:rPr>
      <w:rFonts w:ascii="Arial" w:hAnsi="Arial"/>
      <w:b/>
      <w:bCs/>
      <w:szCs w:val="24"/>
    </w:rPr>
  </w:style>
  <w:style w:type="paragraph" w:customStyle="1" w:styleId="C-Title">
    <w:name w:val="C-Title"/>
    <w:next w:val="C-BodyText"/>
    <w:rsid w:val="00901514"/>
    <w:pPr>
      <w:spacing w:after="120" w:line="240" w:lineRule="auto"/>
      <w:jc w:val="center"/>
    </w:pPr>
    <w:rPr>
      <w:rFonts w:eastAsia="Times New Roman" w:cs="Times New Roman"/>
      <w:b/>
      <w:caps/>
      <w:sz w:val="36"/>
      <w:szCs w:val="20"/>
    </w:rPr>
  </w:style>
  <w:style w:type="paragraph" w:customStyle="1" w:styleId="C-Header">
    <w:name w:val="C-Header"/>
    <w:rsid w:val="00901514"/>
    <w:pPr>
      <w:spacing w:after="0" w:line="240" w:lineRule="auto"/>
    </w:pPr>
    <w:rPr>
      <w:rFonts w:eastAsia="Times New Roman" w:cs="Times New Roman"/>
      <w:szCs w:val="20"/>
    </w:rPr>
  </w:style>
  <w:style w:type="paragraph" w:customStyle="1" w:styleId="C-Footer">
    <w:name w:val="C-Footer"/>
    <w:rsid w:val="00901514"/>
    <w:pPr>
      <w:spacing w:after="0" w:line="240" w:lineRule="auto"/>
    </w:pPr>
    <w:rPr>
      <w:rFonts w:eastAsia="Times New Roman" w:cs="Times New Roman"/>
      <w:szCs w:val="20"/>
    </w:rPr>
  </w:style>
  <w:style w:type="paragraph" w:customStyle="1" w:styleId="C-Heading1non-numbered">
    <w:name w:val="C-Heading 1 (non-numbered)"/>
    <w:basedOn w:val="C-Heading1"/>
    <w:next w:val="C-BodyText"/>
    <w:rsid w:val="00901514"/>
    <w:pPr>
      <w:numPr>
        <w:numId w:val="0"/>
      </w:numPr>
      <w:tabs>
        <w:tab w:val="left" w:pos="1080"/>
      </w:tabs>
      <w:ind w:left="1080" w:hanging="1080"/>
    </w:pPr>
  </w:style>
  <w:style w:type="paragraph" w:customStyle="1" w:styleId="C-Heading2non-numbered">
    <w:name w:val="C-Heading 2 (non-numbered)"/>
    <w:basedOn w:val="C-Heading2"/>
    <w:next w:val="C-BodyText"/>
    <w:rsid w:val="00901514"/>
    <w:pPr>
      <w:numPr>
        <w:ilvl w:val="0"/>
        <w:numId w:val="0"/>
      </w:numPr>
      <w:tabs>
        <w:tab w:val="left" w:pos="1080"/>
      </w:tabs>
      <w:ind w:left="1080" w:hanging="1080"/>
    </w:pPr>
  </w:style>
  <w:style w:type="paragraph" w:customStyle="1" w:styleId="C-Heading3non-numbered">
    <w:name w:val="C-Heading 3 (non-numbered)"/>
    <w:basedOn w:val="C-Heading3"/>
    <w:next w:val="C-BodyText"/>
    <w:rsid w:val="00901514"/>
    <w:pPr>
      <w:numPr>
        <w:ilvl w:val="0"/>
        <w:numId w:val="0"/>
      </w:numPr>
      <w:tabs>
        <w:tab w:val="left" w:pos="1080"/>
      </w:tabs>
      <w:ind w:left="1080" w:hanging="1080"/>
    </w:pPr>
  </w:style>
  <w:style w:type="paragraph" w:customStyle="1" w:styleId="C-Heading4non-numbered">
    <w:name w:val="C-Heading 4 (non-numbered)"/>
    <w:basedOn w:val="C-Heading4"/>
    <w:next w:val="C-BodyText"/>
    <w:rsid w:val="00901514"/>
    <w:pPr>
      <w:numPr>
        <w:ilvl w:val="0"/>
        <w:numId w:val="0"/>
      </w:numPr>
      <w:tabs>
        <w:tab w:val="left" w:pos="1080"/>
      </w:tabs>
      <w:ind w:left="1080" w:hanging="1080"/>
    </w:pPr>
  </w:style>
  <w:style w:type="paragraph" w:customStyle="1" w:styleId="C-Heading5non-numbered">
    <w:name w:val="C-Heading 5 (non-numbered)"/>
    <w:basedOn w:val="C-Heading5"/>
    <w:next w:val="C-BodyText"/>
    <w:rsid w:val="00901514"/>
    <w:pPr>
      <w:numPr>
        <w:ilvl w:val="0"/>
        <w:numId w:val="0"/>
      </w:numPr>
      <w:tabs>
        <w:tab w:val="left" w:pos="1080"/>
      </w:tabs>
      <w:ind w:left="1080" w:hanging="1080"/>
    </w:pPr>
  </w:style>
  <w:style w:type="paragraph" w:customStyle="1" w:styleId="C-Heading6non-numbered">
    <w:name w:val="C-Heading 6 (non-numbered)"/>
    <w:basedOn w:val="C-Heading6"/>
    <w:next w:val="C-BodyText"/>
    <w:rsid w:val="00901514"/>
    <w:pPr>
      <w:numPr>
        <w:ilvl w:val="0"/>
        <w:numId w:val="0"/>
      </w:numPr>
      <w:tabs>
        <w:tab w:val="left" w:pos="1080"/>
      </w:tabs>
      <w:ind w:left="1080" w:hanging="1080"/>
    </w:pPr>
  </w:style>
  <w:style w:type="paragraph" w:customStyle="1" w:styleId="C-Heading1nopagebreak">
    <w:name w:val="C-Heading 1 (no page break)"/>
    <w:basedOn w:val="C-Heading1"/>
    <w:next w:val="C-BodyText"/>
    <w:rsid w:val="00901514"/>
    <w:pPr>
      <w:pageBreakBefore w:val="0"/>
    </w:pPr>
  </w:style>
  <w:style w:type="paragraph" w:customStyle="1" w:styleId="C-Heading1nopagebreak0">
    <w:name w:val="C-Heading 1 (no page break"/>
    <w:aliases w:val="non-numbered)"/>
    <w:basedOn w:val="C-Heading1non-numbered"/>
    <w:next w:val="C-BodyText"/>
    <w:rsid w:val="00901514"/>
    <w:pPr>
      <w:pageBreakBefore w:val="0"/>
    </w:pPr>
  </w:style>
  <w:style w:type="character" w:styleId="HTMLKeyboard">
    <w:name w:val="HTML Keyboard"/>
    <w:rsid w:val="00901514"/>
    <w:rPr>
      <w:rFonts w:ascii="Courier New" w:hAnsi="Courier New"/>
      <w:sz w:val="20"/>
      <w:szCs w:val="20"/>
    </w:rPr>
  </w:style>
  <w:style w:type="paragraph" w:customStyle="1" w:styleId="C-AlphabeticList">
    <w:name w:val="C-Alphabetic List"/>
    <w:rsid w:val="00901514"/>
    <w:pPr>
      <w:numPr>
        <w:ilvl w:val="1"/>
        <w:numId w:val="37"/>
      </w:numPr>
      <w:spacing w:after="0" w:line="240" w:lineRule="auto"/>
    </w:pPr>
    <w:rPr>
      <w:rFonts w:eastAsia="Times New Roman" w:cs="Times New Roman"/>
      <w:szCs w:val="20"/>
    </w:rPr>
  </w:style>
  <w:style w:type="paragraph" w:customStyle="1" w:styleId="C-Appendix">
    <w:name w:val="C-Appendix"/>
    <w:next w:val="C-BodyText"/>
    <w:rsid w:val="00901514"/>
    <w:pPr>
      <w:keepNext/>
      <w:pageBreakBefore/>
      <w:numPr>
        <w:numId w:val="11"/>
      </w:numPr>
      <w:spacing w:before="480" w:after="120" w:line="240" w:lineRule="auto"/>
      <w:outlineLvl w:val="0"/>
    </w:pPr>
    <w:rPr>
      <w:rFonts w:eastAsia="Times New Roman" w:cs="Times New Roman"/>
      <w:b/>
      <w:caps/>
      <w:sz w:val="28"/>
      <w:szCs w:val="20"/>
    </w:rPr>
  </w:style>
  <w:style w:type="paragraph" w:customStyle="1" w:styleId="C-PLR-NumberedList">
    <w:name w:val="C-PLR-Numbered List"/>
    <w:rsid w:val="00901514"/>
    <w:pPr>
      <w:numPr>
        <w:numId w:val="17"/>
      </w:numPr>
      <w:spacing w:after="0" w:line="240" w:lineRule="auto"/>
    </w:pPr>
    <w:rPr>
      <w:rFonts w:eastAsia="Times New Roman" w:cs="Times New Roman"/>
      <w:sz w:val="16"/>
      <w:szCs w:val="20"/>
    </w:rPr>
  </w:style>
  <w:style w:type="paragraph" w:customStyle="1" w:styleId="C-PLR-BodyText">
    <w:name w:val="C-PLR-Body Text"/>
    <w:rsid w:val="00901514"/>
    <w:pPr>
      <w:spacing w:after="0" w:line="240" w:lineRule="auto"/>
    </w:pPr>
    <w:rPr>
      <w:rFonts w:eastAsia="Times New Roman" w:cs="Times New Roman"/>
      <w:sz w:val="16"/>
      <w:szCs w:val="20"/>
    </w:rPr>
  </w:style>
  <w:style w:type="paragraph" w:customStyle="1" w:styleId="C-PLR-BodyTextIndent">
    <w:name w:val="C-PLR-Body Text Indent"/>
    <w:rsid w:val="00901514"/>
    <w:pPr>
      <w:spacing w:after="0" w:line="240" w:lineRule="auto"/>
      <w:ind w:left="360"/>
    </w:pPr>
    <w:rPr>
      <w:rFonts w:eastAsia="Times New Roman" w:cs="Times New Roman"/>
      <w:sz w:val="16"/>
      <w:szCs w:val="20"/>
    </w:rPr>
  </w:style>
  <w:style w:type="paragraph" w:customStyle="1" w:styleId="C-PLR-Bullet">
    <w:name w:val="C-PLR-Bullet"/>
    <w:rsid w:val="00901514"/>
    <w:pPr>
      <w:numPr>
        <w:numId w:val="12"/>
      </w:numPr>
      <w:spacing w:after="0" w:line="240" w:lineRule="auto"/>
    </w:pPr>
    <w:rPr>
      <w:rFonts w:eastAsia="Times New Roman" w:cs="Times New Roman"/>
      <w:sz w:val="16"/>
      <w:szCs w:val="20"/>
    </w:rPr>
  </w:style>
  <w:style w:type="paragraph" w:customStyle="1" w:styleId="C-PLR-BulletIndented">
    <w:name w:val="C-PLR-Bullet Indented"/>
    <w:rsid w:val="00901514"/>
    <w:pPr>
      <w:numPr>
        <w:numId w:val="13"/>
      </w:numPr>
      <w:spacing w:after="0" w:line="240" w:lineRule="auto"/>
    </w:pPr>
    <w:rPr>
      <w:rFonts w:eastAsia="Times New Roman" w:cs="Times New Roman"/>
      <w:sz w:val="16"/>
      <w:szCs w:val="20"/>
    </w:rPr>
  </w:style>
  <w:style w:type="paragraph" w:customStyle="1" w:styleId="C-PLR-Caption">
    <w:name w:val="C-PLR-Caption"/>
    <w:next w:val="C-PLR-BodyText"/>
    <w:rsid w:val="00901514"/>
    <w:pPr>
      <w:keepNext/>
      <w:spacing w:after="0" w:line="240" w:lineRule="auto"/>
      <w:ind w:left="360" w:hanging="360"/>
    </w:pPr>
    <w:rPr>
      <w:rFonts w:eastAsia="Times New Roman" w:cs="Times New Roman"/>
      <w:b/>
      <w:sz w:val="16"/>
      <w:szCs w:val="20"/>
    </w:rPr>
  </w:style>
  <w:style w:type="paragraph" w:customStyle="1" w:styleId="C-PLR-Heading1nopagebreaknon-numbered">
    <w:name w:val="C-PLR-Heading 1 (no page break.non-numbered)"/>
    <w:basedOn w:val="C-PLR-Heading1non-numbered"/>
    <w:next w:val="C-PLR-BodyText"/>
    <w:rsid w:val="00901514"/>
  </w:style>
  <w:style w:type="paragraph" w:customStyle="1" w:styleId="C-PLR-Heading2non-numbered">
    <w:name w:val="C-PLR-Heading 2 (non-numbered)"/>
    <w:basedOn w:val="C-PLR-Heading2"/>
    <w:next w:val="C-PLR-BodyText"/>
    <w:rsid w:val="00901514"/>
    <w:pPr>
      <w:numPr>
        <w:ilvl w:val="0"/>
        <w:numId w:val="0"/>
      </w:numPr>
      <w:ind w:left="720" w:hanging="720"/>
    </w:pPr>
  </w:style>
  <w:style w:type="paragraph" w:customStyle="1" w:styleId="C-PLR-TableHeader">
    <w:name w:val="C-PLR-Table Header"/>
    <w:next w:val="C-PLR-TableText"/>
    <w:rsid w:val="00901514"/>
    <w:pPr>
      <w:keepNext/>
      <w:spacing w:after="0" w:line="240" w:lineRule="auto"/>
    </w:pPr>
    <w:rPr>
      <w:rFonts w:eastAsia="Times New Roman" w:cs="Times New Roman"/>
      <w:b/>
      <w:sz w:val="16"/>
      <w:szCs w:val="20"/>
    </w:rPr>
  </w:style>
  <w:style w:type="paragraph" w:customStyle="1" w:styleId="C-PLR-TableText">
    <w:name w:val="C-PLR-Table Text"/>
    <w:rsid w:val="00901514"/>
    <w:pPr>
      <w:spacing w:after="0" w:line="240" w:lineRule="auto"/>
    </w:pPr>
    <w:rPr>
      <w:rFonts w:eastAsia="Times New Roman" w:cs="Times New Roman"/>
      <w:sz w:val="16"/>
      <w:szCs w:val="20"/>
    </w:rPr>
  </w:style>
  <w:style w:type="paragraph" w:customStyle="1" w:styleId="C-PLR-Title">
    <w:name w:val="C-PLR-Title"/>
    <w:next w:val="C-PLR-BodyText"/>
    <w:rsid w:val="00901514"/>
    <w:pPr>
      <w:spacing w:after="0" w:line="240" w:lineRule="auto"/>
      <w:jc w:val="center"/>
    </w:pPr>
    <w:rPr>
      <w:rFonts w:eastAsia="Times New Roman" w:cs="Times New Roman"/>
      <w:b/>
      <w:caps/>
      <w:sz w:val="16"/>
      <w:szCs w:val="20"/>
    </w:rPr>
  </w:style>
  <w:style w:type="paragraph" w:customStyle="1" w:styleId="C-PLR-TOCTitle">
    <w:name w:val="C-PLR-TOC Title"/>
    <w:next w:val="C-PLR-BodyText"/>
    <w:rsid w:val="00901514"/>
    <w:pPr>
      <w:tabs>
        <w:tab w:val="center" w:leader="underscore" w:pos="2520"/>
        <w:tab w:val="right" w:leader="underscore" w:pos="5040"/>
      </w:tabs>
      <w:spacing w:after="0" w:line="240" w:lineRule="auto"/>
      <w:jc w:val="center"/>
    </w:pPr>
    <w:rPr>
      <w:rFonts w:eastAsia="Times New Roman" w:cs="Times New Roman"/>
      <w:b/>
      <w:caps/>
      <w:sz w:val="16"/>
      <w:szCs w:val="20"/>
    </w:rPr>
  </w:style>
  <w:style w:type="paragraph" w:customStyle="1" w:styleId="C-PLR-TOC1">
    <w:name w:val="C-PLR-TOC 1"/>
    <w:next w:val="C-PLR-BodyText"/>
    <w:rsid w:val="00901514"/>
    <w:pPr>
      <w:spacing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901514"/>
    <w:pPr>
      <w:ind w:left="864"/>
    </w:pPr>
    <w:rPr>
      <w:rFonts w:ascii="Times New Roman" w:hAnsi="Times New Roman"/>
      <w:b w:val="0"/>
      <w:caps w:val="0"/>
    </w:rPr>
  </w:style>
  <w:style w:type="paragraph" w:customStyle="1" w:styleId="C-PLR-TableFootnote">
    <w:name w:val="C-PLR-Table Footnote"/>
    <w:next w:val="C-PLR-BodyText"/>
    <w:rsid w:val="00901514"/>
    <w:pPr>
      <w:tabs>
        <w:tab w:val="left" w:pos="432"/>
      </w:tabs>
      <w:spacing w:after="0" w:line="240" w:lineRule="auto"/>
      <w:ind w:left="432" w:hanging="432"/>
    </w:pPr>
    <w:rPr>
      <w:rFonts w:eastAsia="Times New Roman" w:cs="Times New Roman"/>
      <w:sz w:val="16"/>
      <w:szCs w:val="20"/>
    </w:rPr>
  </w:style>
  <w:style w:type="character" w:customStyle="1" w:styleId="C-Hyperlink">
    <w:name w:val="C-Hyperlink"/>
    <w:rsid w:val="00901514"/>
    <w:rPr>
      <w:color w:val="0000FF"/>
    </w:rPr>
  </w:style>
  <w:style w:type="table" w:customStyle="1" w:styleId="C-Table">
    <w:name w:val="C-Table"/>
    <w:basedOn w:val="TableNormal"/>
    <w:rsid w:val="00901514"/>
    <w:pPr>
      <w:spacing w:after="0" w:line="240" w:lineRule="auto"/>
    </w:pPr>
    <w:rPr>
      <w:rFonts w:eastAsia="Times New Roman" w:cs="Times New Roman"/>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character" w:customStyle="1" w:styleId="C-TableCallout">
    <w:name w:val="C-Table Callout"/>
    <w:rsid w:val="00901514"/>
    <w:rPr>
      <w:rFonts w:ascii="Times New Roman" w:hAnsi="Times New Roman"/>
      <w:dstrike w:val="0"/>
      <w:color w:val="auto"/>
      <w:spacing w:val="0"/>
      <w:w w:val="100"/>
      <w:position w:val="-1"/>
      <w:sz w:val="22"/>
      <w:szCs w:val="22"/>
      <w:u w:val="none"/>
      <w:effect w:val="none"/>
      <w:vertAlign w:val="superscript"/>
      <w:em w:val="none"/>
    </w:rPr>
  </w:style>
  <w:style w:type="paragraph" w:customStyle="1" w:styleId="C-PLR-AlphabeticList">
    <w:name w:val="C-PLR-Alphabetic List"/>
    <w:rsid w:val="00901514"/>
    <w:pPr>
      <w:numPr>
        <w:numId w:val="16"/>
      </w:numPr>
      <w:spacing w:after="0" w:line="240" w:lineRule="auto"/>
    </w:pPr>
    <w:rPr>
      <w:rFonts w:eastAsia="Times New Roman" w:cs="Arial"/>
      <w:sz w:val="16"/>
      <w:szCs w:val="20"/>
    </w:rPr>
  </w:style>
  <w:style w:type="paragraph" w:customStyle="1" w:styleId="C-PLR-CaptionContinued">
    <w:name w:val="C-PLR-Caption Continued"/>
    <w:next w:val="C-PLR-BodyText"/>
    <w:rsid w:val="00901514"/>
    <w:pPr>
      <w:keepNext/>
      <w:spacing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901514"/>
    <w:pPr>
      <w:keepNext/>
      <w:numPr>
        <w:numId w:val="15"/>
      </w:numPr>
      <w:tabs>
        <w:tab w:val="clear" w:pos="1080"/>
        <w:tab w:val="left" w:pos="720"/>
      </w:tabs>
      <w:spacing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901514"/>
  </w:style>
  <w:style w:type="paragraph" w:customStyle="1" w:styleId="C-PLR-Heading2">
    <w:name w:val="C-PLR-Heading 2"/>
    <w:next w:val="C-PLR-BodyText"/>
    <w:rsid w:val="00901514"/>
    <w:pPr>
      <w:numPr>
        <w:ilvl w:val="1"/>
        <w:numId w:val="15"/>
      </w:numPr>
      <w:tabs>
        <w:tab w:val="clear" w:pos="1080"/>
        <w:tab w:val="left" w:pos="720"/>
      </w:tabs>
      <w:spacing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901514"/>
    <w:pPr>
      <w:numPr>
        <w:ilvl w:val="2"/>
        <w:numId w:val="15"/>
      </w:numPr>
      <w:tabs>
        <w:tab w:val="clear" w:pos="1080"/>
        <w:tab w:val="left" w:pos="720"/>
      </w:tabs>
      <w:spacing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901514"/>
    <w:pPr>
      <w:numPr>
        <w:ilvl w:val="0"/>
        <w:numId w:val="0"/>
      </w:numPr>
      <w:ind w:left="720" w:hanging="720"/>
    </w:pPr>
  </w:style>
  <w:style w:type="paragraph" w:customStyle="1" w:styleId="C-PLR-Heading4">
    <w:name w:val="C-PLR-Heading 4"/>
    <w:next w:val="C-PLR-BodyText"/>
    <w:rsid w:val="00901514"/>
    <w:pPr>
      <w:numPr>
        <w:ilvl w:val="3"/>
        <w:numId w:val="15"/>
      </w:numPr>
      <w:tabs>
        <w:tab w:val="clear" w:pos="1080"/>
        <w:tab w:val="left" w:pos="720"/>
      </w:tabs>
      <w:spacing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901514"/>
    <w:pPr>
      <w:numPr>
        <w:ilvl w:val="0"/>
        <w:numId w:val="0"/>
      </w:numPr>
      <w:ind w:left="720" w:hanging="720"/>
    </w:pPr>
  </w:style>
  <w:style w:type="paragraph" w:customStyle="1" w:styleId="C-PLR-Heading5">
    <w:name w:val="C-PLR-Heading 5"/>
    <w:next w:val="C-PLR-BodyText"/>
    <w:rsid w:val="00901514"/>
    <w:pPr>
      <w:numPr>
        <w:ilvl w:val="4"/>
        <w:numId w:val="15"/>
      </w:numPr>
      <w:tabs>
        <w:tab w:val="clear" w:pos="1080"/>
        <w:tab w:val="left" w:pos="720"/>
      </w:tabs>
      <w:spacing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901514"/>
    <w:pPr>
      <w:numPr>
        <w:ilvl w:val="0"/>
        <w:numId w:val="0"/>
      </w:numPr>
      <w:ind w:left="720" w:hanging="720"/>
    </w:pPr>
  </w:style>
  <w:style w:type="paragraph" w:customStyle="1" w:styleId="C-PLR-Heading6">
    <w:name w:val="C-PLR-Heading 6"/>
    <w:next w:val="C-PLR-BodyText"/>
    <w:rsid w:val="00901514"/>
    <w:pPr>
      <w:numPr>
        <w:ilvl w:val="5"/>
        <w:numId w:val="15"/>
      </w:numPr>
      <w:tabs>
        <w:tab w:val="clear" w:pos="1080"/>
        <w:tab w:val="left" w:pos="864"/>
      </w:tabs>
      <w:spacing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901514"/>
    <w:pPr>
      <w:numPr>
        <w:ilvl w:val="0"/>
        <w:numId w:val="0"/>
      </w:numPr>
      <w:ind w:left="864" w:hanging="864"/>
    </w:pPr>
  </w:style>
  <w:style w:type="paragraph" w:customStyle="1" w:styleId="C-PLR-InstructionText">
    <w:name w:val="C-PLR-Instruction Text"/>
    <w:rsid w:val="00901514"/>
    <w:pPr>
      <w:spacing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901514"/>
    <w:pPr>
      <w:tabs>
        <w:tab w:val="left" w:pos="432"/>
      </w:tabs>
      <w:ind w:left="864"/>
    </w:pPr>
    <w:rPr>
      <w:rFonts w:ascii="Times New Roman" w:hAnsi="Times New Roman"/>
      <w:b w:val="0"/>
      <w:caps w:val="0"/>
    </w:rPr>
  </w:style>
  <w:style w:type="paragraph" w:customStyle="1" w:styleId="C-PLR-TOC4">
    <w:name w:val="C-PLR-TOC 4"/>
    <w:basedOn w:val="C-PLR-TOC1"/>
    <w:next w:val="C-PLR-BodyText"/>
    <w:rsid w:val="00901514"/>
    <w:pPr>
      <w:tabs>
        <w:tab w:val="left" w:pos="432"/>
      </w:tabs>
      <w:ind w:left="864"/>
    </w:pPr>
    <w:rPr>
      <w:rFonts w:ascii="Times New Roman" w:hAnsi="Times New Roman"/>
      <w:b w:val="0"/>
      <w:caps w:val="0"/>
    </w:rPr>
  </w:style>
  <w:style w:type="paragraph" w:styleId="BodyTextIndent">
    <w:name w:val="Body Text Indent"/>
    <w:basedOn w:val="Normal"/>
    <w:link w:val="BodyTextIndentChar"/>
    <w:rsid w:val="00901514"/>
    <w:pPr>
      <w:spacing w:after="120"/>
      <w:ind w:left="360"/>
    </w:pPr>
  </w:style>
  <w:style w:type="character" w:customStyle="1" w:styleId="BodyTextIndentChar">
    <w:name w:val="Body Text Indent Char"/>
    <w:basedOn w:val="DefaultParagraphFont"/>
    <w:link w:val="BodyTextIndent"/>
    <w:rsid w:val="00901514"/>
    <w:rPr>
      <w:rFonts w:eastAsia="Times New Roman" w:cs="Arial"/>
      <w:szCs w:val="20"/>
    </w:rPr>
  </w:style>
  <w:style w:type="paragraph" w:styleId="BodyTextFirstIndent2">
    <w:name w:val="Body Text First Indent 2"/>
    <w:basedOn w:val="BodyTextIndent"/>
    <w:link w:val="BodyTextFirstIndent2Char"/>
    <w:rsid w:val="00901514"/>
    <w:pPr>
      <w:ind w:firstLine="210"/>
    </w:pPr>
  </w:style>
  <w:style w:type="character" w:customStyle="1" w:styleId="BodyTextFirstIndent2Char">
    <w:name w:val="Body Text First Indent 2 Char"/>
    <w:basedOn w:val="BodyTextIndentChar"/>
    <w:link w:val="BodyTextFirstIndent2"/>
    <w:rsid w:val="00901514"/>
    <w:rPr>
      <w:rFonts w:eastAsia="Times New Roman" w:cs="Arial"/>
      <w:szCs w:val="20"/>
    </w:rPr>
  </w:style>
  <w:style w:type="paragraph" w:customStyle="1" w:styleId="C-PLR-Heading1non-numbered">
    <w:name w:val="C-PLR-Heading 1 (non-numbered)"/>
    <w:basedOn w:val="C-PLR-Heading1"/>
    <w:next w:val="C-PLR-BodyText"/>
    <w:rsid w:val="00901514"/>
    <w:pPr>
      <w:numPr>
        <w:numId w:val="0"/>
      </w:numPr>
      <w:ind w:left="720" w:hanging="720"/>
    </w:pPr>
  </w:style>
  <w:style w:type="paragraph" w:customStyle="1" w:styleId="C-AppendixNumbered">
    <w:name w:val="C-Appendix (Numbered)"/>
    <w:basedOn w:val="C-Appendix"/>
    <w:next w:val="C-BodyText"/>
    <w:rsid w:val="00901514"/>
    <w:pPr>
      <w:numPr>
        <w:numId w:val="31"/>
      </w:numPr>
      <w:tabs>
        <w:tab w:val="left" w:pos="1987"/>
      </w:tabs>
      <w:ind w:left="1987" w:hanging="1987"/>
    </w:pPr>
  </w:style>
  <w:style w:type="numbering" w:customStyle="1" w:styleId="SPNumberedTabs">
    <w:name w:val="SP Numbered Tabs"/>
    <w:rsid w:val="00901514"/>
    <w:pPr>
      <w:numPr>
        <w:numId w:val="34"/>
      </w:numPr>
    </w:pPr>
  </w:style>
  <w:style w:type="numbering" w:customStyle="1" w:styleId="SPBulletTabs">
    <w:name w:val="SP Bullet Tabs"/>
    <w:rsid w:val="00901514"/>
    <w:pPr>
      <w:numPr>
        <w:numId w:val="36"/>
      </w:numPr>
    </w:pPr>
  </w:style>
  <w:style w:type="paragraph" w:customStyle="1" w:styleId="C-Alphabetic">
    <w:name w:val="C-Alphabetic"/>
    <w:basedOn w:val="C-Heading1"/>
    <w:next w:val="C-BodyText"/>
    <w:link w:val="C-AlphabeticChar"/>
    <w:qFormat/>
    <w:rsid w:val="00901514"/>
    <w:pPr>
      <w:numPr>
        <w:numId w:val="39"/>
      </w:numPr>
      <w:tabs>
        <w:tab w:val="left" w:pos="1080"/>
      </w:tabs>
      <w:ind w:left="1080" w:hanging="1080"/>
    </w:pPr>
  </w:style>
  <w:style w:type="paragraph" w:customStyle="1" w:styleId="C-Footnote">
    <w:name w:val="C-Footnote"/>
    <w:basedOn w:val="C-TableFootnote"/>
    <w:qFormat/>
    <w:rsid w:val="00901514"/>
    <w:pPr>
      <w:ind w:left="0" w:firstLine="0"/>
    </w:pPr>
  </w:style>
  <w:style w:type="character" w:customStyle="1" w:styleId="C-Heading1Char">
    <w:name w:val="C-Heading 1 Char"/>
    <w:link w:val="C-Heading1"/>
    <w:rsid w:val="00901514"/>
    <w:rPr>
      <w:rFonts w:eastAsia="Times New Roman" w:cs="Times New Roman"/>
      <w:b/>
      <w:caps/>
      <w:sz w:val="28"/>
      <w:szCs w:val="20"/>
    </w:rPr>
  </w:style>
  <w:style w:type="character" w:customStyle="1" w:styleId="C-AlphabeticChar">
    <w:name w:val="C-Alphabetic Char"/>
    <w:basedOn w:val="C-Heading1Char"/>
    <w:link w:val="C-Alphabetic"/>
    <w:rsid w:val="00901514"/>
    <w:rPr>
      <w:rFonts w:eastAsia="Times New Roman" w:cs="Times New Roman"/>
      <w:b/>
      <w:caps/>
      <w:sz w:val="28"/>
      <w:szCs w:val="20"/>
    </w:rPr>
  </w:style>
  <w:style w:type="character" w:styleId="LineNumber">
    <w:name w:val="line number"/>
    <w:basedOn w:val="DefaultParagraphFont"/>
    <w:uiPriority w:val="99"/>
    <w:semiHidden/>
    <w:unhideWhenUsed/>
    <w:rsid w:val="00290F44"/>
  </w:style>
  <w:style w:type="paragraph" w:styleId="Revision">
    <w:name w:val="Revision"/>
    <w:hidden/>
    <w:uiPriority w:val="99"/>
    <w:semiHidden/>
    <w:rsid w:val="00D12492"/>
    <w:pPr>
      <w:spacing w:after="0" w:line="240" w:lineRule="auto"/>
    </w:pPr>
    <w:rPr>
      <w:rFonts w:eastAsia="Times New Roman" w:cs="Arial"/>
      <w:szCs w:val="20"/>
    </w:rPr>
  </w:style>
  <w:style w:type="character" w:customStyle="1" w:styleId="UnresolvedMention">
    <w:name w:val="Unresolved Mention"/>
    <w:basedOn w:val="DefaultParagraphFont"/>
    <w:uiPriority w:val="99"/>
    <w:semiHidden/>
    <w:unhideWhenUsed/>
    <w:rsid w:val="006E70CD"/>
    <w:rPr>
      <w:color w:val="605E5C"/>
      <w:shd w:val="clear" w:color="auto" w:fill="E1DFDD"/>
    </w:rPr>
  </w:style>
  <w:style w:type="paragraph" w:styleId="PlainText">
    <w:name w:val="Plain Text"/>
    <w:basedOn w:val="Normal"/>
    <w:link w:val="PlainTextChar"/>
    <w:uiPriority w:val="99"/>
    <w:unhideWhenUsed/>
    <w:rsid w:val="00B22AED"/>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22AED"/>
    <w:rPr>
      <w:rFonts w:ascii="Consolas" w:eastAsia="Calibri" w:hAnsi="Consolas" w:cs="Times New Roman"/>
      <w:sz w:val="21"/>
      <w:szCs w:val="21"/>
    </w:rPr>
  </w:style>
  <w:style w:type="paragraph" w:customStyle="1" w:styleId="Text">
    <w:name w:val="Text"/>
    <w:basedOn w:val="Normal"/>
    <w:rsid w:val="00B22AED"/>
    <w:rPr>
      <w:rFonts w:ascii="Arial" w:eastAsiaTheme="minorHAnsi" w:hAnsi="Arial" w:cs="Times New Roman"/>
      <w:sz w:val="22"/>
    </w:rPr>
  </w:style>
  <w:style w:type="paragraph" w:customStyle="1" w:styleId="TableLeftAlign">
    <w:name w:val="TableLeftAlign"/>
    <w:basedOn w:val="Normal"/>
    <w:rsid w:val="00B22AED"/>
    <w:pPr>
      <w:suppressAutoHyphens/>
      <w:spacing w:before="120" w:after="120"/>
    </w:pPr>
    <w:rPr>
      <w:rFonts w:ascii="Arial" w:eastAsiaTheme="minorHAnsi" w:hAnsi="Arial" w:cs="Times New Roman"/>
      <w:sz w:val="22"/>
    </w:rPr>
  </w:style>
  <w:style w:type="paragraph" w:customStyle="1" w:styleId="TableCenterAlign">
    <w:name w:val="TableCenterAlign"/>
    <w:basedOn w:val="Normal"/>
    <w:rsid w:val="00B22AED"/>
    <w:pPr>
      <w:suppressAutoHyphens/>
      <w:spacing w:before="120" w:after="120"/>
      <w:jc w:val="center"/>
    </w:pPr>
    <w:rPr>
      <w:rFonts w:ascii="Arial" w:eastAsiaTheme="minorHAnsi" w:hAnsi="Arial" w:cs="Times New Roman"/>
      <w:sz w:val="22"/>
    </w:rPr>
  </w:style>
  <w:style w:type="paragraph" w:styleId="NormalWeb">
    <w:name w:val="Normal (Web)"/>
    <w:basedOn w:val="Normal"/>
    <w:uiPriority w:val="99"/>
    <w:unhideWhenUsed/>
    <w:rsid w:val="00B22AED"/>
    <w:pPr>
      <w:spacing w:before="100" w:beforeAutospacing="1" w:after="100" w:afterAutospacing="1"/>
    </w:pPr>
    <w:rPr>
      <w:rFonts w:eastAsiaTheme="minorEastAsia" w:cs="Times New Roman"/>
      <w:szCs w:val="24"/>
    </w:rPr>
  </w:style>
  <w:style w:type="paragraph" w:customStyle="1" w:styleId="FMAuthors">
    <w:name w:val="FM: Authors"/>
    <w:basedOn w:val="Normal"/>
    <w:rsid w:val="00B22AED"/>
    <w:pPr>
      <w:tabs>
        <w:tab w:val="left" w:pos="2160"/>
      </w:tabs>
      <w:spacing w:after="360"/>
      <w:ind w:left="2160" w:hanging="2160"/>
    </w:pPr>
    <w:rPr>
      <w:rFonts w:ascii="Arial" w:eastAsia="Arial Unicode MS" w:hAnsi="Arial" w:cs="Times New Roman"/>
      <w:sz w:val="22"/>
      <w:szCs w:val="24"/>
      <w:lang w:eastAsia="ja-JP"/>
    </w:rPr>
  </w:style>
  <w:style w:type="character" w:customStyle="1" w:styleId="normaltextrun">
    <w:name w:val="normaltextrun"/>
    <w:basedOn w:val="DefaultParagraphFont"/>
    <w:rsid w:val="00B22AED"/>
  </w:style>
  <w:style w:type="character" w:customStyle="1" w:styleId="eop">
    <w:name w:val="eop"/>
    <w:basedOn w:val="DefaultParagraphFont"/>
    <w:rsid w:val="00B22AED"/>
  </w:style>
  <w:style w:type="paragraph" w:customStyle="1" w:styleId="Title1">
    <w:name w:val="Title1"/>
    <w:basedOn w:val="Normal"/>
    <w:rsid w:val="00B22AED"/>
    <w:pPr>
      <w:spacing w:before="100" w:beforeAutospacing="1" w:after="100" w:afterAutospacing="1"/>
    </w:pPr>
    <w:rPr>
      <w:rFonts w:cs="Times New Roman"/>
      <w:szCs w:val="24"/>
    </w:rPr>
  </w:style>
  <w:style w:type="paragraph" w:customStyle="1" w:styleId="desc">
    <w:name w:val="desc"/>
    <w:basedOn w:val="Normal"/>
    <w:rsid w:val="00B22AED"/>
    <w:pPr>
      <w:spacing w:before="100" w:beforeAutospacing="1" w:after="100" w:afterAutospacing="1"/>
    </w:pPr>
    <w:rPr>
      <w:rFonts w:cs="Times New Roman"/>
      <w:szCs w:val="24"/>
    </w:rPr>
  </w:style>
  <w:style w:type="paragraph" w:customStyle="1" w:styleId="details">
    <w:name w:val="details"/>
    <w:basedOn w:val="Normal"/>
    <w:rsid w:val="00B22AED"/>
    <w:pPr>
      <w:spacing w:before="100" w:beforeAutospacing="1" w:after="100" w:afterAutospacing="1"/>
    </w:pPr>
    <w:rPr>
      <w:rFonts w:cs="Times New Roman"/>
      <w:szCs w:val="24"/>
    </w:rPr>
  </w:style>
  <w:style w:type="character" w:customStyle="1" w:styleId="jrnl">
    <w:name w:val="jrnl"/>
    <w:basedOn w:val="DefaultParagraphFont"/>
    <w:rsid w:val="00B22AED"/>
  </w:style>
  <w:style w:type="character" w:customStyle="1" w:styleId="UnresolvedMention1">
    <w:name w:val="Unresolved Mention1"/>
    <w:basedOn w:val="DefaultParagraphFont"/>
    <w:uiPriority w:val="99"/>
    <w:semiHidden/>
    <w:unhideWhenUsed/>
    <w:rsid w:val="00B2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2155">
      <w:bodyDiv w:val="1"/>
      <w:marLeft w:val="0"/>
      <w:marRight w:val="0"/>
      <w:marTop w:val="0"/>
      <w:marBottom w:val="0"/>
      <w:divBdr>
        <w:top w:val="none" w:sz="0" w:space="0" w:color="auto"/>
        <w:left w:val="none" w:sz="0" w:space="0" w:color="auto"/>
        <w:bottom w:val="none" w:sz="0" w:space="0" w:color="auto"/>
        <w:right w:val="none" w:sz="0" w:space="0" w:color="auto"/>
      </w:divBdr>
    </w:div>
    <w:div w:id="584219501">
      <w:bodyDiv w:val="1"/>
      <w:marLeft w:val="0"/>
      <w:marRight w:val="0"/>
      <w:marTop w:val="0"/>
      <w:marBottom w:val="0"/>
      <w:divBdr>
        <w:top w:val="none" w:sz="0" w:space="0" w:color="auto"/>
        <w:left w:val="none" w:sz="0" w:space="0" w:color="auto"/>
        <w:bottom w:val="none" w:sz="0" w:space="0" w:color="auto"/>
        <w:right w:val="none" w:sz="0" w:space="0" w:color="auto"/>
      </w:divBdr>
    </w:div>
    <w:div w:id="610626765">
      <w:bodyDiv w:val="1"/>
      <w:marLeft w:val="0"/>
      <w:marRight w:val="0"/>
      <w:marTop w:val="0"/>
      <w:marBottom w:val="0"/>
      <w:divBdr>
        <w:top w:val="none" w:sz="0" w:space="0" w:color="auto"/>
        <w:left w:val="none" w:sz="0" w:space="0" w:color="auto"/>
        <w:bottom w:val="none" w:sz="0" w:space="0" w:color="auto"/>
        <w:right w:val="none" w:sz="0" w:space="0" w:color="auto"/>
      </w:divBdr>
    </w:div>
    <w:div w:id="618872943">
      <w:bodyDiv w:val="1"/>
      <w:marLeft w:val="0"/>
      <w:marRight w:val="0"/>
      <w:marTop w:val="0"/>
      <w:marBottom w:val="0"/>
      <w:divBdr>
        <w:top w:val="none" w:sz="0" w:space="0" w:color="auto"/>
        <w:left w:val="none" w:sz="0" w:space="0" w:color="auto"/>
        <w:bottom w:val="none" w:sz="0" w:space="0" w:color="auto"/>
        <w:right w:val="none" w:sz="0" w:space="0" w:color="auto"/>
      </w:divBdr>
    </w:div>
    <w:div w:id="812214145">
      <w:bodyDiv w:val="1"/>
      <w:marLeft w:val="0"/>
      <w:marRight w:val="0"/>
      <w:marTop w:val="0"/>
      <w:marBottom w:val="0"/>
      <w:divBdr>
        <w:top w:val="none" w:sz="0" w:space="0" w:color="auto"/>
        <w:left w:val="none" w:sz="0" w:space="0" w:color="auto"/>
        <w:bottom w:val="none" w:sz="0" w:space="0" w:color="auto"/>
        <w:right w:val="none" w:sz="0" w:space="0" w:color="auto"/>
      </w:divBdr>
    </w:div>
    <w:div w:id="1143428560">
      <w:bodyDiv w:val="1"/>
      <w:marLeft w:val="0"/>
      <w:marRight w:val="0"/>
      <w:marTop w:val="0"/>
      <w:marBottom w:val="0"/>
      <w:divBdr>
        <w:top w:val="none" w:sz="0" w:space="0" w:color="auto"/>
        <w:left w:val="none" w:sz="0" w:space="0" w:color="auto"/>
        <w:bottom w:val="none" w:sz="0" w:space="0" w:color="auto"/>
        <w:right w:val="none" w:sz="0" w:space="0" w:color="auto"/>
      </w:divBdr>
    </w:div>
    <w:div w:id="1715814417">
      <w:bodyDiv w:val="1"/>
      <w:marLeft w:val="0"/>
      <w:marRight w:val="0"/>
      <w:marTop w:val="0"/>
      <w:marBottom w:val="0"/>
      <w:divBdr>
        <w:top w:val="none" w:sz="0" w:space="0" w:color="auto"/>
        <w:left w:val="none" w:sz="0" w:space="0" w:color="auto"/>
        <w:bottom w:val="none" w:sz="0" w:space="0" w:color="auto"/>
        <w:right w:val="none" w:sz="0" w:space="0" w:color="auto"/>
      </w:divBdr>
    </w:div>
    <w:div w:id="19401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utho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2D47682B2E14DB5FE79E4066133CC" ma:contentTypeVersion="19" ma:contentTypeDescription="Create a new document." ma:contentTypeScope="" ma:versionID="9a756776a59ce65300bbe1a98d14ebd7">
  <xsd:schema xmlns:xsd="http://www.w3.org/2001/XMLSchema" xmlns:xs="http://www.w3.org/2001/XMLSchema" xmlns:p="http://schemas.microsoft.com/office/2006/metadata/properties" xmlns:ns2="c6606a6c-b609-4981-9bfd-a90e564effac" targetNamespace="http://schemas.microsoft.com/office/2006/metadata/properties" ma:root="true" ma:fieldsID="66ab6a8d85a53de7fcd780896811bd0a" ns2:_="">
    <xsd:import namespace="c6606a6c-b609-4981-9bfd-a90e564ef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06a6c-b609-4981-9bfd-a90e564ef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63F5E-7514-4179-AA84-479347558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06a6c-b609-4981-9bfd-a90e564ef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5571D-F66C-411E-A38D-A8C41F04C38B}">
  <ds:schemaRefs>
    <ds:schemaRef ds:uri="http://schemas.microsoft.com/sharepoint/v3/contenttype/forms"/>
  </ds:schemaRefs>
</ds:datastoreItem>
</file>

<file path=customXml/itemProps3.xml><?xml version="1.0" encoding="utf-8"?>
<ds:datastoreItem xmlns:ds="http://schemas.openxmlformats.org/officeDocument/2006/customXml" ds:itemID="{A09251B1-0BD9-48CE-9C4C-E054E9219A26}">
  <ds:schemaRefs>
    <ds:schemaRef ds:uri="http://purl.org/dc/terms/"/>
    <ds:schemaRef ds:uri="http://schemas.microsoft.com/office/2006/documentManagement/types"/>
    <ds:schemaRef ds:uri="http://purl.org/dc/dcmitype/"/>
    <ds:schemaRef ds:uri="c6606a6c-b609-4981-9bfd-a90e564effac"/>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Author.dotm</Template>
  <TotalTime>1</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UGNX</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Woods</dc:creator>
  <cp:keywords/>
  <dc:description/>
  <cp:lastModifiedBy>Devendran S</cp:lastModifiedBy>
  <cp:revision>2</cp:revision>
  <dcterms:created xsi:type="dcterms:W3CDTF">2021-01-12T04:31:00Z</dcterms:created>
  <dcterms:modified xsi:type="dcterms:W3CDTF">2021-01-12T04:31:00Z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0x010100B2C2D47682B2E14DB5FE79E4066133CC</vt:lpwstr>
  </property>
</Properties>
</file>