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96" w:rsidRDefault="005D7D96" w:rsidP="005D7D96">
      <w:pPr>
        <w:spacing w:line="480" w:lineRule="auto"/>
        <w:rPr>
          <w:color w:val="000000"/>
        </w:rPr>
      </w:pPr>
      <w:proofErr w:type="gramStart"/>
      <w:r w:rsidRPr="006F3DB4">
        <w:rPr>
          <w:b/>
          <w:color w:val="000000"/>
        </w:rPr>
        <w:t>Supplementary Figure 1.</w:t>
      </w:r>
      <w:proofErr w:type="gramEnd"/>
      <w:r w:rsidRPr="006F3DB4">
        <w:rPr>
          <w:b/>
          <w:color w:val="000000"/>
        </w:rPr>
        <w:t xml:space="preserve"> Mobility is reduced in affected dogs irrespective of the coat color.  </w:t>
      </w:r>
      <w:r w:rsidRPr="006F3DB4">
        <w:rPr>
          <w:color w:val="000000"/>
        </w:rPr>
        <w:t xml:space="preserve">The percentage of time in motion was compared for normal and affected dogs based on the coat color.  The statistical analysis was performed with One-way ANOVA.  There was no significant difference among black, gold and yellow normal dogs.  Similarly, there was no significant difference among black, gold and yellow affected dogs.  Each individual normal dog is marked with a diamond and each individual affected dog is marked with a circle. </w:t>
      </w:r>
      <w:proofErr w:type="gramStart"/>
      <w:r w:rsidRPr="006F3DB4">
        <w:rPr>
          <w:color w:val="000000"/>
        </w:rPr>
        <w:t>Asterisk, significantly different between normal and affected dogs.</w:t>
      </w:r>
      <w:proofErr w:type="gramEnd"/>
    </w:p>
    <w:p w:rsidR="005D7D96" w:rsidRDefault="005D7D96" w:rsidP="005D7D96">
      <w:pPr>
        <w:spacing w:line="480" w:lineRule="auto"/>
        <w:rPr>
          <w:color w:val="000000"/>
        </w:rPr>
      </w:pPr>
    </w:p>
    <w:p w:rsidR="008512FD" w:rsidRDefault="005D7D96">
      <w:r w:rsidRPr="005D7D96">
        <w:drawing>
          <wp:inline distT="0" distB="0" distL="0" distR="0">
            <wp:extent cx="5943600" cy="4061247"/>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061247"/>
                    </a:xfrm>
                    <a:prstGeom prst="rect">
                      <a:avLst/>
                    </a:prstGeom>
                    <a:noFill/>
                    <a:ln>
                      <a:noFill/>
                    </a:ln>
                  </pic:spPr>
                </pic:pic>
              </a:graphicData>
            </a:graphic>
          </wp:inline>
        </w:drawing>
      </w:r>
    </w:p>
    <w:sectPr w:rsidR="008512FD" w:rsidSect="008512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7D96"/>
    <w:rsid w:val="000E02AA"/>
    <w:rsid w:val="001914A1"/>
    <w:rsid w:val="00456175"/>
    <w:rsid w:val="005D7D96"/>
    <w:rsid w:val="008512FD"/>
    <w:rsid w:val="009A2DE7"/>
    <w:rsid w:val="00A141E2"/>
    <w:rsid w:val="00AF0349"/>
    <w:rsid w:val="00D24CEB"/>
    <w:rsid w:val="00F24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96"/>
    <w:pPr>
      <w:spacing w:after="0" w:line="240" w:lineRule="auto"/>
    </w:pPr>
    <w:rPr>
      <w:rFonts w:ascii="Times New Roman" w:eastAsia="SimSu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tdc</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els_dcon</dc:creator>
  <cp:keywords/>
  <dc:description/>
  <cp:lastModifiedBy>els_dcon</cp:lastModifiedBy>
  <cp:revision>1</cp:revision>
  <dcterms:created xsi:type="dcterms:W3CDTF">2015-10-07T06:36:00Z</dcterms:created>
  <dcterms:modified xsi:type="dcterms:W3CDTF">2015-10-07T06:36:00Z</dcterms:modified>
</cp:coreProperties>
</file>