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7F" w:rsidRPr="00BF2417" w:rsidRDefault="0029067F" w:rsidP="0029067F">
      <w:pPr>
        <w:spacing w:line="48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2417">
        <w:rPr>
          <w:rFonts w:ascii="Times New Roman" w:hAnsi="Times New Roman" w:cs="Times New Roman"/>
          <w:b/>
          <w:bCs/>
          <w:color w:val="000000" w:themeColor="text1"/>
          <w:lang w:val="en-US"/>
        </w:rPr>
        <w:t>APPENDIX – Se</w:t>
      </w:r>
      <w:bookmarkStart w:id="0" w:name="_GoBack"/>
      <w:bookmarkEnd w:id="0"/>
      <w:r w:rsidRPr="00BF2417">
        <w:rPr>
          <w:rFonts w:ascii="Times New Roman" w:hAnsi="Times New Roman" w:cs="Times New Roman"/>
          <w:b/>
          <w:bCs/>
          <w:color w:val="000000" w:themeColor="text1"/>
          <w:lang w:val="en-US"/>
        </w:rPr>
        <w:t>arch Strings</w:t>
      </w:r>
    </w:p>
    <w:p w:rsidR="0029067F" w:rsidRPr="00BF2417" w:rsidRDefault="0029067F" w:rsidP="0029067F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BF2417">
        <w:rPr>
          <w:rFonts w:ascii="Times New Roman" w:hAnsi="Times New Roman" w:cs="Times New Roman"/>
          <w:b/>
          <w:bCs/>
          <w:color w:val="000000" w:themeColor="text1"/>
          <w:lang w:val="en-GB"/>
        </w:rPr>
        <w:t>MEDLINE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("Chronic Pain"[Mesh] OR chronic pain[tiab]  OR central pain*[tiab] OR musculoskeletal pain*[tiab]   OR cwp[tiab] OR widespread pain*[tiab]  OR "Nociceptive Pain"[Mesh] OR nociceptive pain*[tiab] OR somatic pain*[tiab] OR "Neck Pain"[Mesh] OR "Back Pain"[Mesh] OR (low back[tiab] OR lower back[tiab]) AND pain[tiab]) OR lumbar pain[tiab] OR neck pain*[tiab] OR "Neck Injuries"[Mesh] OR "Back Injuries"[Mesh] OR "Arthroplasty, Replacement"[Mesh] OR "Somatosensory Disorders"[Mesh] OR "Autoimmune Diseases"[Mesh] OR autoimmune diseas*[tiab] OR "Fractures, Bone"[Mesh] OR "Cumulative Trauma Disorders"[Mesh] OR neck injur*[tiab] OR back injur*[tiab] OR arthroplast*[tiab] OR replacement*[tiab] OR somatosensory disorder*[tiab] OR bone fractur*[tiab] OR trauma disorder*[tiab])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AND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("Central Nervous System Sensitization"[Mesh] OR central sensitization*[tiab] OR central sensitisation*[tiab] OR central sensitivity syndrom*[tiab] OR central pain modulat*[tiab] OR central hypersensitiv*[tiab] OR pain hypersensitiv*[tiab] OR hyperalg*[tiab] OR "Hyperalgesia"[Mesh] OR hyperalges*[tiab] OR pressure hyperalges*[tiab] OR pressure pain threshold*[tiab] OR tactile allodyn*[tiab] OR allodyn*[tiab] OR noxious stimul*[tiab] OR non-noxious stimuli*[tiab] OR centralized pain*[tiab] OR centralised pain*[tiab] OR non-nociceptive stimul*[tiab] OR nociceptive stimul*[tiab] OR central hyperexcitabil*[tiab] OR widespread hyperalges*[tiab])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("Biomarkers"[Mesh] OR biomarker*[tiab] OR "Vital Signs"[Mesh] OR vital sign*[tiab] OR "Skin Temperature"[Mesh] OR skin*[tiab]  OR body temperatur*[tiab] OR "Skin Pigmentation"[Mesh] OR skin pigmentation*[tiab] OR heart rat*[tiab]  OR hrv[tiab] OR blood pressur*[tiab] OR muscle activit*[tiab] OR muscle contraction*[tiab] OR quantitative morphometr*[tiab] OR quantitative sensory test*[tiab] OR qst[tiab] OR white matter connectiv*[tiab]  OR gray matter ultrastructur*[tiab] OR "Cerebrovascular Circulation"[Mesh] OR cerebrovascular circulation*[tiab] OR cerebral blood flow*[tiab] OR "Electrophysiology"[Mesh] OR electrophysiolog*[tiab] OR functional connectivit*[tiab] OR sensory test*[tiab] OR "Brain Mapping"[Mesh] OR brain mapp*[tiab] OR brain imag*[tiab] OR "Hyperhidrosis"[Mesh] OR hyperhidros*[tiab] OR hyperreflex*[tiab] OR hypertherm*[tiab] OR pinprick-evoked brain respons*[tiab] OR "Electromyography"[Mesh] OR electromyograph*[tiab] OR emg[tiab] OR "Electroencephalography"[Mesh] OR electroencephalograph*[tiab] OR eeg[tiab] OR "Magnetic Resonance Imaging"[Mesh] OR magnetic resonance imag*[tiab ] OR mri[tiab] OR fmri*[tiab] OR "Photoplethysmography"[Mesh] OR photoplethysmograph*[tiab] OR ppg[tiab] OR skin nociceptor*[tiab] OR tomograph*[tiab] OR "Mydriasis"[Mesh] OR mydrias*[tiab] OR pupil dilation*[tiab] OR "Laser-Evoked Potentials"[Mesh] OR laser-evoked potential*[tiab] OR non-invasiv*[tiab] OR "Neurophysiology"[Mesh] OR neurophysiolog*[tiab])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NOT 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(("Child"[Mesh] OR "Adolescent"[Mesh] OR "Infant"[Mesh]) NOT "Adult"[Mesh])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NOT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 ("animals"[MeSH] NOT "humans"[MeSH])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BF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EMBASE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('chronic pain'/exp OR 'chronic pain':ab,ti OR 'chronic pain syndrome'/exp  OR 'central pain'/exp OR ‘central pain*’:ab,ti OR 'central pain syndrome'/exp OR 'chronic widespread </w:t>
      </w:r>
      <w:r w:rsidRPr="00BF2417">
        <w:rPr>
          <w:rFonts w:ascii="Times New Roman" w:hAnsi="Times New Roman" w:cs="Times New Roman"/>
          <w:color w:val="000000" w:themeColor="text1"/>
          <w:lang w:val="en-GB"/>
        </w:rPr>
        <w:lastRenderedPageBreak/>
        <w:t>pain'/exp OR cwp:ab,ti OR 'widespread pain'/exp OR 'widespread pain*':ab,ti OR 'nociceptive pain'/exp OR 'nociceptive pain*':ab,ti OR 'somatic pain'/exp OR  'somatic pain*':ab,ti OR (low* NEXT/5 ‘back pain*'):ab,ti OR 'neck pain'/exp OR 'neck pain*':ab,ti OR 'cervical pain'/exp OR 'cervical pain*':ab,ti OR 'patellofemoral pain'/exp OR 'patellofemoral pain*':ab,ti OR 'rheumatoid arthritis'/exp OR 'rheumatoid arthritis':ab,ti OR 'chronic arthritis'/exp OR 'chronic arthritis':ab,ti OR 'joint injury'/exp OR 'joint injur*':ab,ti OR 'whiplash injury'/exp OR whiplash:ab,ti OR 'fibromyalgia'/exp OR fibromyalg*:ab,ti OR 'fibromyalgia syndrome'/exp OR fms:ab,ti OR 'patellofemoral pain syndrome'/exp OR 'patellofemoral pain syndrom*':ab,ti OR pfps:ab,ti OR 'intervertebral disk degeneration'/exp OR 'intervertebral disk degeneration':ab,ti OR 'disc degeneration'/exp OR 'disc degeneration*':ab,ti OR 'degenerative disc disease'/exp OR 'degenerative disc disease*':ab,ti  OR 'osteoarthritis'/exp OR ' osteoarthritis':ab,ti OR 'total knee arthroplasty'/exp OR 'total knee arthroplast*':ab,ti  OR 'total hip replacement'/exp OR 'total hip replacement*':ab,ti  OR 'temporomandibular joint disorder'/exp OR 'temporomandibular joint disorder*':ab,ti OR 'autoimmune pancreatitis'/exp OR 'autoimmune pancreatitis':ab,ti OR 'multiple sclerosis'/exp OR 'multiple sclerosis':ab,ti)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AND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('central nervous system sensitization'/exp OR 'central nervous system sensitization*':ab,ti OR 'central sensitization'/exp OR 'central sensitization':ab,ti OR 'central sensitivity syndrome'/exp OR 'central sensitivity':ab,ti  OR ‘central pain modulat*’:ab,ti OR 'hypersensitivity'/exp OR 'hypersensitivit*':ab,ti  OR 'hyperalgesia'/exp OR 'hyperalgesia':ab,ti   OR 'pressure pain threshold'/exp OR 'pressure pain threshold*':ab,ti  OR 'tactile allodynia'/exp OR 'allodynia'/exp OR 'allodynia':ab,ti  OR ‘noxious stimul*’:ab,ti OR 'nociceptive stimulation'/exp OR 'nociceptive stimul*':ab,ti  OR ‘non-noxious stimuli’:ab,ti OR ‘centralized pain*’:ab,ti OR ‘centralised pain*’:ab,ti OR ‘non-nociceptive stimul*’:ab,ti  OR 'hyperexcitability'/exp OR 'hyperexcitability':ab,ti  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AND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(biomarker*:ab,ti OR 'vital sign'/exp OR 'vital sign*':ab,ti OR 'skin temperature'/exp OR 'skin'/exp OR 'skin':ab,ti  OR 'body temperature'/exp OR 'body temperature*':ab,ti  OR 'skin pigmentation'/exp OR 'skin pigment*':ab,ti  OR 'heart rate'/exp OR 'heart rat*':ab,ti  OR 'heart rate variability'/exp OR hrv:ab,ti OR ‘blood pressure*’:ab,ti  OR 'muscle contraction'/exp OR 'muscle contraction*':ab,ti  OR ‘muscle activit*’:ab,ti OR ‘quantitative morphometr*’:ab,ti OR 'quantitative sensory testing'/exp OR 'quantitative sensory test*':ab,ti OR qst:ab,ti OR 'gray matter'/exp OR 'gray matter':ab,ti  OR 'white matter'/exp OR 'white matter':ab,ti  OR ‘cerebrovascular circulation*’:ab,ti   OR ‘cerebral blood flow*’:ab,ti  OR 'brain circulation'/exp OR 'brain circulation':ab,ti OR 'cerebral blood flow velocity'/exp OR 'cerebral blood flow velocity':ab,ti OR 'brain blood flow'/exp OR 'brain blood flow':ab,ti OR 'electrophysiology'/exp OR 'electrophysiol*':ab,ti  OR 'functional connectivity'/exp OR 'functional connectivit*':ab,ti OR ‘behavioral biomarker*’:ab,ti OR ‘sensory test*’:ab,ti OR 'brain mapping'/exp OR 'brain mapp*':ab,ti OR 'brain imaging'/exp OR 'brain imag*':ab,ti OR 'hyperhidrosis'/exp OR 'hyperhidros*':ab,ti OR 'hyperreflexia'/exp OR 'hyperreflex*':ab,ti OR 'hyperthermia'/exp OR 'hypertherm*':ab,ti OR ‘pinprick-evoked brain respons*’:ab,ti OR 'pinprick test'/exp OR 'pinprick test*':ab,ti OR 'electroencephalography'/exp OR 'electroencephalography':ab,ti OR eeg:ab,ti OR 'electromyography'/exp OR 'electromyograph*':ab,ti  OR emg:ab,ti OR ‘magnetic resonance imag*’:ab,ti OR mri:ab,ti OR 'functional magnetic resonance imaging'/exp OR fmri:ab,ti OR 'photoplethysmogram'/exp OR 'photoplethysmogram*':ab,ti  OR ppg:ab,ti OR 'tomography'/exp OR 'tomograph*':ab,ti OR ‘skin nociceptor*’:ab,ti  OR ‘noninvasive biomarker*’:ab,ti OR 'mydriasis'/exp OR 'mydrias*':ab,ti OR 'pupil dilation'/exp OR 'pupil dilation':ab,ti OR 'laser evoked potential'/exp OR 'laser evoked potential':ab,ti OR 'neurophysiology apparatus and instruments'/exp)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Publication years, Humans &amp; Age were adjusted through EMBASE filters 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BF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PsycINFO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((DE "Chronic Pain" OR TI "chronic pain" OR AB "chronic pain") OR (DE "Nociceptors" OR TI "nociceptor**" OR AB "nociceptor*") OR (TI "central pain*" OR AB "central pain*") OR (TI "musculoskeletal pain*" OR AB "musculoskeletal pain*") OR (TI "widespread pain*" OR AB "widespread pain*") OR (TI "somatic pain*" OR AB "somatic pain*") OR (DE "Fibromyalgia" OR TI "fibromyalgia" OR AB "fibromyalgia") OR (DE "Whiplash" OR TI "Whiplash" OR AB "Whiplash") OR (TI "neck pain*" OR AB "neck pain*") OR (TI "neck injur*" OR AB "neck injur*") OR (TI "back injur*" OR AB "back injur*") OR (DE "Back Pain" OR TI "back pain*" OR AB "back pain*") OR (TI "low* NEXT/5 ‘back pain*'" OR AB "low* NEXT/5 ‘back pain*'") OR (TI "lumbar pain" OR AB "lumbar pain") OR (TI "arthroplast*" OR AB "arthroplast*") OR (TI "replacement*" OR AB "replacement*") OR (DE "Somatosensory Disorders" OR TI "somatosensory disorder*" OR AB "somatosensory disorder*") OR (DE "Multiple Sclerosis" OR TI "multiple sclerosis" OR AB "multiple sclerosis") OR (TI "fractures, bone" OR AB "fractures, bone") OR (TI "trauma disorder*" OR AB "trauma disorder*"))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AND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((TI "central nervous system sensitization" OR AB "central nervous system sensitization") OR (TI "central sensitization*" OR AB "central sensitization*") OR (TI "central sensitisation*" OR AB "central sensitisation*") OR (TI "central sensitivity syndrom*" OR AB"central sensitivity syndrom*") OR (TI "central pain modulat*" OR AB "central pain modulat*") OR (TI "central hypersensitiv*" OR AB "central hypersensitiv*") OR (TI "hyperalg*" OR AB "hyperalg*") OR (TI "hyperalgesi*" OR AB "hyperalgesi*") OR (TI "pressure pain threshold*" OR AB "pressure pain threshold*") OR (TI "tactile allodyn*" OR AB "tactile allodyn*") OR (TI "noxious stimul*" OR AB "noxious stimul*") OR (TI "non-noxious stimuli*" OR AB "non-noxious stimuli*") OR (TI "centralized pain*" OR AB "centralized pain*") OR (TI "centralised pain*" OR AB "centralised pain*") OR (TI "non-nociceptive stimul*" OR AB "non-nociceptive stimul*") OR (TI "nociceptive stimul*" OR AB "nociceptive stimul*") OR (TI "central hyperexcitabil*" OR AB "central hyperexcitabil*") OR (TI "widespread hyperalges*" OR AB "widespread hyperalges*"))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AND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((DE "Skin Temperature" OR TI "skin temperature" OR AB "skin temperature") OR (DE "Body Temperature"  OR TI "body temperatur*" OR AB "body temperatur*") OR (DE "Cerebral Blood Flow" OR TI "cerebral blood flow" OR AB "cerebral blood flow") OR (DE "Electrophysiology" OR TI "electrophysiolog*" OR AB "electrophysiolog*") OR (DE "Electromyography" OR TI "electromyograph*" OR AB "electromyograph*") OR (DE "Electroencephalography" OR TI "electroencephalograph*" OR AB "electroencephalograph*") OR (DE "Hyperthermia" OR TI "hyperthermia" OR AB "hyperthermia") OR (DE "Magnetic Resonance Imaging" OR TI "magnetic resonance imag*" OR AB "magnetic resonance imag*") OR (DE "Somatosensory Evoked Potentials" OR TI "somatosensory evoked potentials" OR AB "somatosensory evoked potentials") OR (TI "biomarker*" OR AB "biomarker*") OR (TI "vital sign*" OR AB "vital sign*") OR (TI "skin*" OR AB "skin*") OR (TI "skin pigmentation*" OR AB "skin pigmentation*") OR (TI "heart rat*" OR AB "heart rat*") OR (TI "heart rate variabilit*" OR AB "heart rate variabilit*") OR (TI "hrv" OR AB "hrv") OR (TI "blood pressur*" OR AB "blood pressur*") OR (TI "muscle activit*" OR AB "muscle activit*") OR (TI "muscle contraction*" OR AB "muscle contraction*") OR (TI "quantitative morphometr*" OR AB "quantitative morphometr*") OR (TI "quantitative sensory test*" AB "quantitative sensory test*") OR (TI "qst" OR AB "qst") OR (TI "white matter connectiv*" OR AB "white matter connectiv*") OR (TI "gray matter ultrastructur*" OR AB "gray matter ultrastructur*") OR (TI "cerebrovascular circulation*" OR </w:t>
      </w:r>
      <w:r w:rsidRPr="00BF2417">
        <w:rPr>
          <w:rFonts w:ascii="Times New Roman" w:hAnsi="Times New Roman" w:cs="Times New Roman"/>
          <w:color w:val="000000" w:themeColor="text1"/>
          <w:lang w:val="en-GB"/>
        </w:rPr>
        <w:lastRenderedPageBreak/>
        <w:t>AB "cerebrovascular circulation*") OR (TI "functional connectivit*" OR AB "functional connectivit*") OR (TI "sensory test*" OR AB "sensory test*") OR (TI "brain mapp*" OR AB "brain mapp*") OR (TI "brain imag*" OR AB "brain imag*") OR (TI "hyperhidros*" OR AB "hyperhidros*") OR (TI "hyperreflex*" OR AB "hyperreflex*") OR (TI "pinprick-evoked brain respons*" OR AB "pinprick-evoked brain respons*") OR (TI "photoplethysmograph*" OR AB "photoplethysmograph*") OR (TI "skin nociceptor*" OR AB "skin nociceptor*") OR (TI "tomograph*" OR AB "tomograph*") OR (TI "mydrias*" OR AB "mydrias*") OR (TI "pupil dilation*" OR AB "pupil dilation*") OR (TI "laser-evoked potential*" OR AB "laser-evoked potential*") OR (TI "non-invasiv*" OR AB "non-invasiv*") OR (TI "neurophysiolog* OR AB "neurophysiolog*))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NOT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((DE 'child' OR TI ‘child’ OR AB ‘child’) OR (DE 'adolescent' OR TI 'adolescent' OR AB 'adolescent') OR (DE 'infant' OR TI 'infant' OR AB 'infant') NOT (DE 'adult' OR TI 'adult' OR AB 'adult'))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 xml:space="preserve">NOT 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F2417">
        <w:rPr>
          <w:rFonts w:ascii="Times New Roman" w:hAnsi="Times New Roman" w:cs="Times New Roman"/>
          <w:color w:val="000000" w:themeColor="text1"/>
          <w:lang w:val="en-GB"/>
        </w:rPr>
        <w:t>((DE 'animal' OR TI 'animal' OR AB 'animal') NOT (DE 'human' OR TI 'human' OR AB 'human'))</w:t>
      </w: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9067F" w:rsidRPr="00BF2417" w:rsidRDefault="0029067F" w:rsidP="0029067F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364411" w:rsidRPr="0029067F" w:rsidRDefault="00364411">
      <w:pPr>
        <w:rPr>
          <w:lang w:val="en-US"/>
        </w:rPr>
      </w:pPr>
    </w:p>
    <w:sectPr w:rsidR="00364411" w:rsidRPr="0029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7F"/>
    <w:rsid w:val="0029067F"/>
    <w:rsid w:val="003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93FA-0A91-40CC-90D8-749FC90E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1910</Words>
  <Characters>10510</Characters>
  <Application>Microsoft Office Word</Application>
  <DocSecurity>0</DocSecurity>
  <Lines>87</Lines>
  <Paragraphs>24</Paragraphs>
  <ScaleCrop>false</ScaleCrop>
  <Company>Monique Mulder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2023-09-28T18:17:00Z</dcterms:created>
  <dcterms:modified xsi:type="dcterms:W3CDTF">2023-09-28T18:17:00Z</dcterms:modified>
</cp:coreProperties>
</file>