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944" w:rsidRPr="007C1C2D" w:rsidRDefault="00196944" w:rsidP="00196944">
      <w:pPr>
        <w:tabs>
          <w:tab w:val="left" w:pos="360"/>
        </w:tabs>
        <w:spacing w:line="480" w:lineRule="auto"/>
        <w:jc w:val="left"/>
        <w:rPr>
          <w:rFonts w:ascii="Times New Roman" w:hAnsi="Times New Roman"/>
          <w:b/>
          <w:sz w:val="40"/>
          <w:szCs w:val="40"/>
        </w:rPr>
      </w:pPr>
      <w:bookmarkStart w:id="0" w:name="_GoBack"/>
      <w:bookmarkEnd w:id="0"/>
      <w:r w:rsidRPr="007C1C2D">
        <w:rPr>
          <w:rFonts w:ascii="Times New Roman" w:hAnsi="Times New Roman"/>
          <w:b/>
          <w:sz w:val="40"/>
          <w:szCs w:val="40"/>
        </w:rPr>
        <w:t>Supplementary Material</w:t>
      </w:r>
    </w:p>
    <w:p w:rsidR="00196944" w:rsidRDefault="00196944" w:rsidP="00196944">
      <w:pPr>
        <w:tabs>
          <w:tab w:val="left" w:pos="360"/>
        </w:tabs>
        <w:jc w:val="left"/>
        <w:rPr>
          <w:rFonts w:ascii="Times New Roman" w:hAnsi="Times New Roman"/>
          <w:sz w:val="24"/>
          <w:szCs w:val="24"/>
        </w:rPr>
      </w:pPr>
      <w:proofErr w:type="gramStart"/>
      <w:r w:rsidRPr="005907FA">
        <w:rPr>
          <w:rFonts w:ascii="Times New Roman" w:hAnsi="Times New Roman"/>
          <w:b/>
          <w:sz w:val="24"/>
          <w:szCs w:val="24"/>
        </w:rPr>
        <w:t>Supplementary Table 1.</w:t>
      </w:r>
      <w:proofErr w:type="gramEnd"/>
      <w:r w:rsidRPr="005907FA">
        <w:rPr>
          <w:rFonts w:ascii="Times New Roman" w:hAnsi="Times New Roman"/>
          <w:b/>
          <w:sz w:val="24"/>
          <w:szCs w:val="24"/>
        </w:rPr>
        <w:t xml:space="preserve"> </w:t>
      </w:r>
      <w:proofErr w:type="gramStart"/>
      <w:r w:rsidRPr="005907FA">
        <w:rPr>
          <w:rFonts w:ascii="Times New Roman" w:hAnsi="Times New Roman"/>
          <w:sz w:val="24"/>
          <w:szCs w:val="24"/>
        </w:rPr>
        <w:t>Validation parameters of the calibration method.</w:t>
      </w:r>
      <w:proofErr w:type="gramEnd"/>
    </w:p>
    <w:p w:rsidR="00196944" w:rsidRPr="005907FA" w:rsidRDefault="00196944" w:rsidP="00196944">
      <w:pPr>
        <w:tabs>
          <w:tab w:val="left" w:pos="360"/>
        </w:tabs>
        <w:jc w:val="left"/>
        <w:rPr>
          <w:rFonts w:ascii="Times New Roman" w:hAnsi="Times New Roman"/>
          <w:sz w:val="24"/>
          <w:szCs w:val="24"/>
        </w:rPr>
      </w:pPr>
    </w:p>
    <w:tbl>
      <w:tblPr>
        <w:tblW w:w="5047" w:type="pct"/>
        <w:tblCellMar>
          <w:left w:w="70" w:type="dxa"/>
          <w:right w:w="70" w:type="dxa"/>
        </w:tblCellMar>
        <w:tblLook w:val="04A0" w:firstRow="1" w:lastRow="0" w:firstColumn="1" w:lastColumn="0" w:noHBand="0" w:noVBand="1"/>
      </w:tblPr>
      <w:tblGrid>
        <w:gridCol w:w="702"/>
        <w:gridCol w:w="720"/>
        <w:gridCol w:w="644"/>
        <w:gridCol w:w="12"/>
        <w:gridCol w:w="203"/>
        <w:gridCol w:w="10"/>
        <w:gridCol w:w="633"/>
        <w:gridCol w:w="644"/>
        <w:gridCol w:w="12"/>
        <w:gridCol w:w="201"/>
        <w:gridCol w:w="12"/>
        <w:gridCol w:w="633"/>
        <w:gridCol w:w="644"/>
        <w:gridCol w:w="13"/>
        <w:gridCol w:w="199"/>
        <w:gridCol w:w="13"/>
        <w:gridCol w:w="631"/>
        <w:gridCol w:w="644"/>
        <w:gridCol w:w="15"/>
        <w:gridCol w:w="198"/>
        <w:gridCol w:w="15"/>
        <w:gridCol w:w="629"/>
        <w:gridCol w:w="644"/>
        <w:gridCol w:w="17"/>
        <w:gridCol w:w="198"/>
        <w:gridCol w:w="17"/>
        <w:gridCol w:w="627"/>
        <w:gridCol w:w="644"/>
        <w:gridCol w:w="15"/>
      </w:tblGrid>
      <w:tr w:rsidR="00196944" w:rsidRPr="005907FA" w:rsidTr="0095079F">
        <w:trPr>
          <w:trHeight w:val="290"/>
        </w:trPr>
        <w:tc>
          <w:tcPr>
            <w:tcW w:w="365" w:type="pct"/>
          </w:tcPr>
          <w:p w:rsidR="00196944" w:rsidRPr="005907FA" w:rsidRDefault="00196944" w:rsidP="0095079F">
            <w:pPr>
              <w:tabs>
                <w:tab w:val="left" w:pos="360"/>
              </w:tabs>
              <w:autoSpaceDE w:val="0"/>
              <w:autoSpaceDN w:val="0"/>
              <w:adjustRightInd w:val="0"/>
              <w:jc w:val="left"/>
              <w:rPr>
                <w:rFonts w:ascii="Times New Roman" w:hAnsi="Times New Roman"/>
                <w:color w:val="000000"/>
                <w:sz w:val="24"/>
                <w:szCs w:val="24"/>
                <w:lang w:eastAsia="en-US"/>
              </w:rPr>
            </w:pPr>
          </w:p>
        </w:tc>
        <w:tc>
          <w:tcPr>
            <w:tcW w:w="4635" w:type="pct"/>
            <w:gridSpan w:val="28"/>
            <w:tcBorders>
              <w:top w:val="single" w:sz="6" w:space="0" w:color="auto"/>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i/>
                <w:iCs/>
                <w:color w:val="000000"/>
                <w:sz w:val="24"/>
                <w:szCs w:val="24"/>
                <w:lang w:eastAsia="en-US"/>
              </w:rPr>
            </w:pPr>
            <w:r w:rsidRPr="005907FA">
              <w:rPr>
                <w:rFonts w:ascii="Times New Roman" w:hAnsi="Times New Roman"/>
                <w:i/>
                <w:iCs/>
                <w:color w:val="000000"/>
                <w:sz w:val="24"/>
                <w:szCs w:val="24"/>
                <w:lang w:eastAsia="en-US"/>
              </w:rPr>
              <w:t>ABtest40</w:t>
            </w:r>
          </w:p>
        </w:tc>
      </w:tr>
      <w:tr w:rsidR="00196944" w:rsidRPr="005907FA" w:rsidTr="0095079F">
        <w:trPr>
          <w:trHeight w:val="290"/>
        </w:trPr>
        <w:tc>
          <w:tcPr>
            <w:tcW w:w="365" w:type="pct"/>
          </w:tcPr>
          <w:p w:rsidR="00196944" w:rsidRPr="005907FA" w:rsidRDefault="00196944" w:rsidP="0095079F">
            <w:pPr>
              <w:tabs>
                <w:tab w:val="left" w:pos="360"/>
              </w:tabs>
              <w:autoSpaceDE w:val="0"/>
              <w:autoSpaceDN w:val="0"/>
              <w:adjustRightInd w:val="0"/>
              <w:jc w:val="left"/>
              <w:rPr>
                <w:rFonts w:ascii="Times New Roman" w:hAnsi="Times New Roman"/>
                <w:color w:val="000000"/>
                <w:sz w:val="24"/>
                <w:szCs w:val="24"/>
                <w:lang w:eastAsia="en-US"/>
              </w:rPr>
            </w:pPr>
          </w:p>
        </w:tc>
        <w:tc>
          <w:tcPr>
            <w:tcW w:w="717" w:type="pct"/>
            <w:gridSpan w:val="3"/>
            <w:tcBorders>
              <w:top w:val="single" w:sz="6" w:space="0" w:color="auto"/>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b/>
                <w:bCs/>
                <w:color w:val="000000"/>
                <w:sz w:val="24"/>
                <w:szCs w:val="24"/>
                <w:lang w:eastAsia="en-US"/>
              </w:rPr>
            </w:pPr>
            <w:r w:rsidRPr="005907FA">
              <w:rPr>
                <w:rFonts w:ascii="Times New Roman" w:hAnsi="Times New Roman"/>
                <w:b/>
                <w:bCs/>
                <w:color w:val="000000"/>
                <w:sz w:val="24"/>
                <w:szCs w:val="24"/>
                <w:lang w:eastAsia="en-US"/>
              </w:rPr>
              <w:t>Run I</w:t>
            </w:r>
          </w:p>
        </w:tc>
        <w:tc>
          <w:tcPr>
            <w:tcW w:w="111" w:type="pct"/>
            <w:gridSpan w:val="2"/>
            <w:tcBorders>
              <w:top w:val="single" w:sz="6" w:space="0" w:color="auto"/>
              <w:left w:val="nil"/>
              <w:bottom w:val="single" w:sz="6" w:space="0" w:color="auto"/>
              <w:right w:val="nil"/>
            </w:tcBorders>
          </w:tcPr>
          <w:p w:rsidR="00196944" w:rsidRPr="005907FA" w:rsidRDefault="00196944" w:rsidP="0095079F">
            <w:pPr>
              <w:tabs>
                <w:tab w:val="left" w:pos="360"/>
              </w:tabs>
              <w:autoSpaceDE w:val="0"/>
              <w:autoSpaceDN w:val="0"/>
              <w:adjustRightInd w:val="0"/>
              <w:jc w:val="center"/>
              <w:rPr>
                <w:rFonts w:ascii="Times New Roman" w:hAnsi="Times New Roman"/>
                <w:b/>
                <w:bCs/>
                <w:color w:val="000000"/>
                <w:sz w:val="24"/>
                <w:szCs w:val="24"/>
                <w:lang w:eastAsia="en-US"/>
              </w:rPr>
            </w:pPr>
          </w:p>
        </w:tc>
        <w:tc>
          <w:tcPr>
            <w:tcW w:w="672" w:type="pct"/>
            <w:gridSpan w:val="3"/>
            <w:tcBorders>
              <w:top w:val="single" w:sz="6" w:space="0" w:color="auto"/>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b/>
                <w:bCs/>
                <w:color w:val="000000"/>
                <w:sz w:val="24"/>
                <w:szCs w:val="24"/>
                <w:lang w:eastAsia="en-US"/>
              </w:rPr>
            </w:pPr>
            <w:r w:rsidRPr="005907FA">
              <w:rPr>
                <w:rFonts w:ascii="Times New Roman" w:hAnsi="Times New Roman"/>
                <w:b/>
                <w:bCs/>
                <w:color w:val="000000"/>
                <w:sz w:val="24"/>
                <w:szCs w:val="24"/>
                <w:lang w:eastAsia="en-US"/>
              </w:rPr>
              <w:t>Run II</w:t>
            </w:r>
          </w:p>
        </w:tc>
        <w:tc>
          <w:tcPr>
            <w:tcW w:w="111" w:type="pct"/>
            <w:gridSpan w:val="2"/>
            <w:tcBorders>
              <w:top w:val="single" w:sz="6" w:space="0" w:color="auto"/>
              <w:left w:val="nil"/>
              <w:bottom w:val="single" w:sz="6" w:space="0" w:color="auto"/>
              <w:right w:val="nil"/>
            </w:tcBorders>
          </w:tcPr>
          <w:p w:rsidR="00196944" w:rsidRPr="005907FA" w:rsidRDefault="00196944" w:rsidP="0095079F">
            <w:pPr>
              <w:tabs>
                <w:tab w:val="left" w:pos="360"/>
              </w:tabs>
              <w:autoSpaceDE w:val="0"/>
              <w:autoSpaceDN w:val="0"/>
              <w:adjustRightInd w:val="0"/>
              <w:jc w:val="center"/>
              <w:rPr>
                <w:rFonts w:ascii="Times New Roman" w:hAnsi="Times New Roman"/>
                <w:b/>
                <w:bCs/>
                <w:color w:val="000000"/>
                <w:sz w:val="24"/>
                <w:szCs w:val="24"/>
                <w:lang w:eastAsia="en-US"/>
              </w:rPr>
            </w:pPr>
          </w:p>
        </w:tc>
        <w:tc>
          <w:tcPr>
            <w:tcW w:w="673" w:type="pct"/>
            <w:gridSpan w:val="3"/>
            <w:tcBorders>
              <w:top w:val="single" w:sz="6" w:space="0" w:color="auto"/>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b/>
                <w:bCs/>
                <w:color w:val="000000"/>
                <w:sz w:val="24"/>
                <w:szCs w:val="24"/>
                <w:lang w:eastAsia="en-US"/>
              </w:rPr>
            </w:pPr>
            <w:r w:rsidRPr="005907FA">
              <w:rPr>
                <w:rFonts w:ascii="Times New Roman" w:hAnsi="Times New Roman"/>
                <w:b/>
                <w:bCs/>
                <w:color w:val="000000"/>
                <w:sz w:val="24"/>
                <w:szCs w:val="24"/>
                <w:lang w:eastAsia="en-US"/>
              </w:rPr>
              <w:t>Run III</w:t>
            </w:r>
          </w:p>
        </w:tc>
        <w:tc>
          <w:tcPr>
            <w:tcW w:w="111" w:type="pct"/>
            <w:gridSpan w:val="2"/>
            <w:tcBorders>
              <w:top w:val="single" w:sz="6" w:space="0" w:color="auto"/>
              <w:left w:val="nil"/>
              <w:bottom w:val="single" w:sz="6" w:space="0" w:color="auto"/>
              <w:right w:val="nil"/>
            </w:tcBorders>
          </w:tcPr>
          <w:p w:rsidR="00196944" w:rsidRPr="005907FA" w:rsidRDefault="00196944" w:rsidP="0095079F">
            <w:pPr>
              <w:tabs>
                <w:tab w:val="left" w:pos="360"/>
              </w:tabs>
              <w:autoSpaceDE w:val="0"/>
              <w:autoSpaceDN w:val="0"/>
              <w:adjustRightInd w:val="0"/>
              <w:jc w:val="center"/>
              <w:rPr>
                <w:rFonts w:ascii="Times New Roman" w:hAnsi="Times New Roman"/>
                <w:b/>
                <w:bCs/>
                <w:color w:val="000000"/>
                <w:sz w:val="24"/>
                <w:szCs w:val="24"/>
                <w:lang w:eastAsia="en-US"/>
              </w:rPr>
            </w:pPr>
          </w:p>
        </w:tc>
        <w:tc>
          <w:tcPr>
            <w:tcW w:w="673" w:type="pct"/>
            <w:gridSpan w:val="3"/>
            <w:tcBorders>
              <w:top w:val="single" w:sz="6" w:space="0" w:color="auto"/>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b/>
                <w:bCs/>
                <w:color w:val="000000"/>
                <w:sz w:val="24"/>
                <w:szCs w:val="24"/>
                <w:lang w:eastAsia="en-US"/>
              </w:rPr>
            </w:pPr>
            <w:r w:rsidRPr="005907FA">
              <w:rPr>
                <w:rFonts w:ascii="Times New Roman" w:hAnsi="Times New Roman"/>
                <w:b/>
                <w:bCs/>
                <w:color w:val="000000"/>
                <w:sz w:val="24"/>
                <w:szCs w:val="24"/>
                <w:lang w:eastAsia="en-US"/>
              </w:rPr>
              <w:t>Run IV</w:t>
            </w:r>
          </w:p>
        </w:tc>
        <w:tc>
          <w:tcPr>
            <w:tcW w:w="111" w:type="pct"/>
            <w:gridSpan w:val="2"/>
            <w:tcBorders>
              <w:top w:val="single" w:sz="6" w:space="0" w:color="auto"/>
              <w:left w:val="nil"/>
              <w:bottom w:val="single" w:sz="6" w:space="0" w:color="auto"/>
              <w:right w:val="nil"/>
            </w:tcBorders>
          </w:tcPr>
          <w:p w:rsidR="00196944" w:rsidRPr="005907FA" w:rsidRDefault="00196944" w:rsidP="0095079F">
            <w:pPr>
              <w:tabs>
                <w:tab w:val="left" w:pos="360"/>
              </w:tabs>
              <w:autoSpaceDE w:val="0"/>
              <w:autoSpaceDN w:val="0"/>
              <w:adjustRightInd w:val="0"/>
              <w:jc w:val="center"/>
              <w:rPr>
                <w:rFonts w:ascii="Times New Roman" w:hAnsi="Times New Roman"/>
                <w:b/>
                <w:bCs/>
                <w:color w:val="000000"/>
                <w:sz w:val="24"/>
                <w:szCs w:val="24"/>
                <w:lang w:eastAsia="en-US"/>
              </w:rPr>
            </w:pPr>
          </w:p>
        </w:tc>
        <w:tc>
          <w:tcPr>
            <w:tcW w:w="673" w:type="pct"/>
            <w:gridSpan w:val="3"/>
            <w:tcBorders>
              <w:top w:val="single" w:sz="6" w:space="0" w:color="auto"/>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b/>
                <w:bCs/>
                <w:color w:val="000000"/>
                <w:sz w:val="24"/>
                <w:szCs w:val="24"/>
                <w:lang w:eastAsia="en-US"/>
              </w:rPr>
            </w:pPr>
            <w:r w:rsidRPr="005907FA">
              <w:rPr>
                <w:rFonts w:ascii="Times New Roman" w:hAnsi="Times New Roman"/>
                <w:b/>
                <w:bCs/>
                <w:color w:val="000000"/>
                <w:sz w:val="24"/>
                <w:szCs w:val="24"/>
                <w:lang w:eastAsia="en-US"/>
              </w:rPr>
              <w:t>Run V</w:t>
            </w:r>
          </w:p>
        </w:tc>
        <w:tc>
          <w:tcPr>
            <w:tcW w:w="112" w:type="pct"/>
            <w:gridSpan w:val="2"/>
            <w:tcBorders>
              <w:top w:val="single" w:sz="6" w:space="0" w:color="auto"/>
              <w:left w:val="nil"/>
              <w:bottom w:val="nil"/>
              <w:right w:val="nil"/>
            </w:tcBorders>
          </w:tcPr>
          <w:p w:rsidR="00196944" w:rsidRPr="005907FA" w:rsidRDefault="00196944" w:rsidP="0095079F">
            <w:pPr>
              <w:tabs>
                <w:tab w:val="left" w:pos="360"/>
              </w:tabs>
              <w:autoSpaceDE w:val="0"/>
              <w:autoSpaceDN w:val="0"/>
              <w:adjustRightInd w:val="0"/>
              <w:jc w:val="center"/>
              <w:rPr>
                <w:rFonts w:ascii="Times New Roman" w:hAnsi="Times New Roman"/>
                <w:b/>
                <w:bCs/>
                <w:color w:val="000000"/>
                <w:sz w:val="24"/>
                <w:szCs w:val="24"/>
                <w:lang w:eastAsia="en-US"/>
              </w:rPr>
            </w:pPr>
          </w:p>
        </w:tc>
        <w:tc>
          <w:tcPr>
            <w:tcW w:w="672" w:type="pct"/>
            <w:gridSpan w:val="3"/>
            <w:tcBorders>
              <w:top w:val="single" w:sz="6" w:space="0" w:color="auto"/>
              <w:left w:val="nil"/>
              <w:bottom w:val="nil"/>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b/>
                <w:bCs/>
                <w:color w:val="000000"/>
                <w:sz w:val="24"/>
                <w:szCs w:val="24"/>
                <w:lang w:eastAsia="en-US"/>
              </w:rPr>
            </w:pPr>
            <w:r w:rsidRPr="005907FA">
              <w:rPr>
                <w:rFonts w:ascii="Times New Roman" w:hAnsi="Times New Roman"/>
                <w:b/>
                <w:bCs/>
                <w:color w:val="000000"/>
                <w:sz w:val="24"/>
                <w:szCs w:val="24"/>
                <w:lang w:eastAsia="en-US"/>
              </w:rPr>
              <w:t>Run VI</w:t>
            </w:r>
          </w:p>
        </w:tc>
      </w:tr>
      <w:tr w:rsidR="00196944" w:rsidRPr="005907FA" w:rsidTr="0095079F">
        <w:trPr>
          <w:gridAfter w:val="1"/>
          <w:wAfter w:w="10" w:type="pct"/>
          <w:trHeight w:val="290"/>
        </w:trPr>
        <w:tc>
          <w:tcPr>
            <w:tcW w:w="365" w:type="pct"/>
            <w:tcBorders>
              <w:top w:val="single" w:sz="6" w:space="0" w:color="auto"/>
              <w:left w:val="nil"/>
              <w:bottom w:val="single" w:sz="6" w:space="0" w:color="auto"/>
              <w:right w:val="nil"/>
            </w:tcBorders>
            <w:vAlign w:val="center"/>
            <w:hideMark/>
          </w:tcPr>
          <w:p w:rsidR="00196944" w:rsidRPr="005907FA" w:rsidRDefault="00196944" w:rsidP="0095079F">
            <w:pPr>
              <w:tabs>
                <w:tab w:val="left" w:pos="360"/>
              </w:tabs>
              <w:autoSpaceDE w:val="0"/>
              <w:autoSpaceDN w:val="0"/>
              <w:adjustRightInd w:val="0"/>
              <w:jc w:val="left"/>
              <w:rPr>
                <w:rFonts w:ascii="Times New Roman" w:hAnsi="Times New Roman"/>
                <w:color w:val="000000"/>
                <w:sz w:val="24"/>
                <w:szCs w:val="24"/>
                <w:lang w:eastAsia="en-US"/>
              </w:rPr>
            </w:pPr>
            <w:proofErr w:type="spellStart"/>
            <w:r w:rsidRPr="005907FA">
              <w:rPr>
                <w:rFonts w:ascii="Times New Roman" w:hAnsi="Times New Roman"/>
                <w:color w:val="000000"/>
                <w:sz w:val="24"/>
                <w:szCs w:val="24"/>
                <w:lang w:eastAsia="en-US"/>
              </w:rPr>
              <w:t>pg</w:t>
            </w:r>
            <w:proofErr w:type="spellEnd"/>
            <w:r w:rsidRPr="005907FA">
              <w:rPr>
                <w:rFonts w:ascii="Times New Roman" w:hAnsi="Times New Roman"/>
                <w:color w:val="000000"/>
                <w:sz w:val="24"/>
                <w:szCs w:val="24"/>
                <w:lang w:eastAsia="en-US"/>
              </w:rPr>
              <w:t>/ml</w:t>
            </w:r>
          </w:p>
        </w:tc>
        <w:tc>
          <w:tcPr>
            <w:tcW w:w="375" w:type="pct"/>
            <w:tcBorders>
              <w:top w:val="single" w:sz="6" w:space="0" w:color="auto"/>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RE (%)</w:t>
            </w:r>
          </w:p>
        </w:tc>
        <w:tc>
          <w:tcPr>
            <w:tcW w:w="336" w:type="pct"/>
            <w:tcBorders>
              <w:top w:val="single" w:sz="6" w:space="0" w:color="auto"/>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CV (%)</w:t>
            </w:r>
          </w:p>
        </w:tc>
        <w:tc>
          <w:tcPr>
            <w:tcW w:w="112" w:type="pct"/>
            <w:gridSpan w:val="2"/>
            <w:tcBorders>
              <w:top w:val="single" w:sz="6" w:space="0" w:color="auto"/>
              <w:left w:val="nil"/>
              <w:bottom w:val="single" w:sz="6" w:space="0" w:color="auto"/>
              <w:right w:val="nil"/>
            </w:tcBorders>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5" w:type="pct"/>
            <w:gridSpan w:val="2"/>
            <w:tcBorders>
              <w:top w:val="single" w:sz="6" w:space="0" w:color="auto"/>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RE (%)</w:t>
            </w:r>
          </w:p>
        </w:tc>
        <w:tc>
          <w:tcPr>
            <w:tcW w:w="336" w:type="pct"/>
            <w:tcBorders>
              <w:top w:val="single" w:sz="6" w:space="0" w:color="auto"/>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CV (%)</w:t>
            </w:r>
          </w:p>
        </w:tc>
        <w:tc>
          <w:tcPr>
            <w:tcW w:w="111" w:type="pct"/>
            <w:gridSpan w:val="2"/>
            <w:tcBorders>
              <w:top w:val="single" w:sz="6" w:space="0" w:color="auto"/>
              <w:left w:val="nil"/>
              <w:bottom w:val="single" w:sz="6" w:space="0" w:color="auto"/>
              <w:right w:val="nil"/>
            </w:tcBorders>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tcBorders>
              <w:top w:val="single" w:sz="6" w:space="0" w:color="auto"/>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RE (%)</w:t>
            </w:r>
          </w:p>
        </w:tc>
        <w:tc>
          <w:tcPr>
            <w:tcW w:w="336" w:type="pct"/>
            <w:tcBorders>
              <w:top w:val="single" w:sz="6" w:space="0" w:color="auto"/>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CV (%)</w:t>
            </w:r>
          </w:p>
        </w:tc>
        <w:tc>
          <w:tcPr>
            <w:tcW w:w="111" w:type="pct"/>
            <w:gridSpan w:val="2"/>
            <w:tcBorders>
              <w:top w:val="single" w:sz="6" w:space="0" w:color="auto"/>
              <w:left w:val="nil"/>
              <w:bottom w:val="single" w:sz="6" w:space="0" w:color="auto"/>
              <w:right w:val="nil"/>
            </w:tcBorders>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tcBorders>
              <w:top w:val="single" w:sz="6" w:space="0" w:color="auto"/>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RE (%)</w:t>
            </w:r>
          </w:p>
        </w:tc>
        <w:tc>
          <w:tcPr>
            <w:tcW w:w="336" w:type="pct"/>
            <w:tcBorders>
              <w:top w:val="single" w:sz="6" w:space="0" w:color="auto"/>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CV (%)</w:t>
            </w:r>
          </w:p>
        </w:tc>
        <w:tc>
          <w:tcPr>
            <w:tcW w:w="111" w:type="pct"/>
            <w:gridSpan w:val="2"/>
            <w:tcBorders>
              <w:top w:val="single" w:sz="6" w:space="0" w:color="auto"/>
              <w:left w:val="nil"/>
              <w:bottom w:val="single" w:sz="6" w:space="0" w:color="auto"/>
              <w:right w:val="nil"/>
            </w:tcBorders>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tcBorders>
              <w:top w:val="single" w:sz="6" w:space="0" w:color="auto"/>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RE (%)</w:t>
            </w:r>
          </w:p>
        </w:tc>
        <w:tc>
          <w:tcPr>
            <w:tcW w:w="336" w:type="pct"/>
            <w:tcBorders>
              <w:top w:val="single" w:sz="6" w:space="0" w:color="auto"/>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CV (%)</w:t>
            </w:r>
          </w:p>
        </w:tc>
        <w:tc>
          <w:tcPr>
            <w:tcW w:w="112" w:type="pct"/>
            <w:gridSpan w:val="2"/>
            <w:tcBorders>
              <w:top w:val="single" w:sz="6" w:space="0" w:color="auto"/>
              <w:left w:val="nil"/>
              <w:bottom w:val="single" w:sz="6" w:space="0" w:color="auto"/>
              <w:right w:val="nil"/>
            </w:tcBorders>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tcBorders>
              <w:top w:val="single" w:sz="6" w:space="0" w:color="auto"/>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RE (%)</w:t>
            </w:r>
          </w:p>
        </w:tc>
        <w:tc>
          <w:tcPr>
            <w:tcW w:w="336" w:type="pct"/>
            <w:tcBorders>
              <w:top w:val="single" w:sz="6" w:space="0" w:color="auto"/>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CV (%)</w:t>
            </w:r>
          </w:p>
        </w:tc>
      </w:tr>
      <w:tr w:rsidR="00196944" w:rsidRPr="005907FA" w:rsidTr="0095079F">
        <w:trPr>
          <w:gridAfter w:val="1"/>
          <w:wAfter w:w="10" w:type="pct"/>
          <w:trHeight w:val="290"/>
        </w:trPr>
        <w:tc>
          <w:tcPr>
            <w:tcW w:w="365" w:type="pct"/>
            <w:tcBorders>
              <w:top w:val="single" w:sz="6" w:space="0" w:color="auto"/>
              <w:left w:val="nil"/>
              <w:bottom w:val="nil"/>
              <w:right w:val="nil"/>
            </w:tcBorders>
            <w:hideMark/>
          </w:tcPr>
          <w:p w:rsidR="00196944" w:rsidRPr="005907FA" w:rsidRDefault="00196944" w:rsidP="0095079F">
            <w:pPr>
              <w:tabs>
                <w:tab w:val="left" w:pos="360"/>
              </w:tabs>
              <w:autoSpaceDE w:val="0"/>
              <w:autoSpaceDN w:val="0"/>
              <w:adjustRightInd w:val="0"/>
              <w:jc w:val="left"/>
              <w:rPr>
                <w:rFonts w:ascii="Times New Roman" w:hAnsi="Times New Roman"/>
                <w:color w:val="000000"/>
                <w:sz w:val="24"/>
                <w:szCs w:val="24"/>
                <w:lang w:eastAsia="en-US"/>
              </w:rPr>
            </w:pPr>
            <w:r w:rsidRPr="005907FA">
              <w:rPr>
                <w:rFonts w:ascii="Times New Roman" w:hAnsi="Times New Roman"/>
                <w:color w:val="000000"/>
                <w:sz w:val="24"/>
                <w:szCs w:val="24"/>
                <w:lang w:eastAsia="en-US"/>
              </w:rPr>
              <w:t>200</w:t>
            </w:r>
          </w:p>
        </w:tc>
        <w:tc>
          <w:tcPr>
            <w:tcW w:w="375" w:type="pct"/>
            <w:tcBorders>
              <w:top w:val="single" w:sz="6" w:space="0" w:color="auto"/>
              <w:left w:val="nil"/>
              <w:bottom w:val="nil"/>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-0.1</w:t>
            </w:r>
          </w:p>
        </w:tc>
        <w:tc>
          <w:tcPr>
            <w:tcW w:w="336" w:type="pct"/>
            <w:tcBorders>
              <w:top w:val="single" w:sz="6" w:space="0" w:color="auto"/>
              <w:left w:val="nil"/>
              <w:bottom w:val="nil"/>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0.5</w:t>
            </w:r>
          </w:p>
        </w:tc>
        <w:tc>
          <w:tcPr>
            <w:tcW w:w="112" w:type="pct"/>
            <w:gridSpan w:val="2"/>
            <w:tcBorders>
              <w:top w:val="single" w:sz="6" w:space="0" w:color="auto"/>
              <w:left w:val="nil"/>
              <w:bottom w:val="nil"/>
              <w:right w:val="nil"/>
            </w:tcBorders>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5" w:type="pct"/>
            <w:gridSpan w:val="2"/>
            <w:tcBorders>
              <w:top w:val="single" w:sz="6" w:space="0" w:color="auto"/>
              <w:left w:val="nil"/>
              <w:bottom w:val="nil"/>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0.8</w:t>
            </w:r>
          </w:p>
        </w:tc>
        <w:tc>
          <w:tcPr>
            <w:tcW w:w="336" w:type="pct"/>
            <w:tcBorders>
              <w:top w:val="single" w:sz="6" w:space="0" w:color="auto"/>
              <w:left w:val="nil"/>
              <w:bottom w:val="nil"/>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2.4</w:t>
            </w:r>
          </w:p>
        </w:tc>
        <w:tc>
          <w:tcPr>
            <w:tcW w:w="111" w:type="pct"/>
            <w:gridSpan w:val="2"/>
            <w:tcBorders>
              <w:top w:val="single" w:sz="6" w:space="0" w:color="auto"/>
              <w:left w:val="nil"/>
              <w:bottom w:val="nil"/>
              <w:right w:val="nil"/>
            </w:tcBorders>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tcBorders>
              <w:top w:val="single" w:sz="6" w:space="0" w:color="auto"/>
              <w:left w:val="nil"/>
              <w:bottom w:val="nil"/>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1.5</w:t>
            </w:r>
          </w:p>
        </w:tc>
        <w:tc>
          <w:tcPr>
            <w:tcW w:w="336" w:type="pct"/>
            <w:tcBorders>
              <w:top w:val="single" w:sz="6" w:space="0" w:color="auto"/>
              <w:left w:val="nil"/>
              <w:bottom w:val="nil"/>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1.4</w:t>
            </w:r>
          </w:p>
        </w:tc>
        <w:tc>
          <w:tcPr>
            <w:tcW w:w="111" w:type="pct"/>
            <w:gridSpan w:val="2"/>
            <w:tcBorders>
              <w:top w:val="single" w:sz="6" w:space="0" w:color="auto"/>
              <w:left w:val="nil"/>
              <w:bottom w:val="nil"/>
              <w:right w:val="nil"/>
            </w:tcBorders>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tcBorders>
              <w:top w:val="single" w:sz="6" w:space="0" w:color="auto"/>
              <w:left w:val="nil"/>
              <w:bottom w:val="nil"/>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0.9</w:t>
            </w:r>
          </w:p>
        </w:tc>
        <w:tc>
          <w:tcPr>
            <w:tcW w:w="336" w:type="pct"/>
            <w:tcBorders>
              <w:top w:val="single" w:sz="6" w:space="0" w:color="auto"/>
              <w:left w:val="nil"/>
              <w:bottom w:val="nil"/>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3.2</w:t>
            </w:r>
          </w:p>
        </w:tc>
        <w:tc>
          <w:tcPr>
            <w:tcW w:w="111" w:type="pct"/>
            <w:gridSpan w:val="2"/>
            <w:tcBorders>
              <w:top w:val="single" w:sz="6" w:space="0" w:color="auto"/>
              <w:left w:val="nil"/>
              <w:bottom w:val="nil"/>
              <w:right w:val="nil"/>
            </w:tcBorders>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tcBorders>
              <w:top w:val="single" w:sz="6" w:space="0" w:color="auto"/>
              <w:left w:val="nil"/>
              <w:bottom w:val="nil"/>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0.1</w:t>
            </w:r>
          </w:p>
        </w:tc>
        <w:tc>
          <w:tcPr>
            <w:tcW w:w="336" w:type="pct"/>
            <w:tcBorders>
              <w:top w:val="single" w:sz="6" w:space="0" w:color="auto"/>
              <w:left w:val="nil"/>
              <w:bottom w:val="nil"/>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2.9</w:t>
            </w:r>
          </w:p>
        </w:tc>
        <w:tc>
          <w:tcPr>
            <w:tcW w:w="112" w:type="pct"/>
            <w:gridSpan w:val="2"/>
            <w:tcBorders>
              <w:top w:val="single" w:sz="6" w:space="0" w:color="auto"/>
              <w:left w:val="nil"/>
              <w:bottom w:val="nil"/>
              <w:right w:val="nil"/>
            </w:tcBorders>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tcBorders>
              <w:top w:val="single" w:sz="6" w:space="0" w:color="auto"/>
              <w:left w:val="nil"/>
              <w:bottom w:val="nil"/>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0.5</w:t>
            </w:r>
          </w:p>
        </w:tc>
        <w:tc>
          <w:tcPr>
            <w:tcW w:w="336" w:type="pct"/>
            <w:tcBorders>
              <w:top w:val="single" w:sz="6" w:space="0" w:color="auto"/>
              <w:left w:val="nil"/>
              <w:bottom w:val="nil"/>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1.8</w:t>
            </w:r>
          </w:p>
        </w:tc>
      </w:tr>
      <w:tr w:rsidR="00196944" w:rsidRPr="005907FA" w:rsidTr="0095079F">
        <w:trPr>
          <w:gridAfter w:val="1"/>
          <w:wAfter w:w="10" w:type="pct"/>
          <w:trHeight w:val="290"/>
        </w:trPr>
        <w:tc>
          <w:tcPr>
            <w:tcW w:w="365" w:type="pct"/>
            <w:hideMark/>
          </w:tcPr>
          <w:p w:rsidR="00196944" w:rsidRPr="005907FA" w:rsidRDefault="00196944" w:rsidP="0095079F">
            <w:pPr>
              <w:tabs>
                <w:tab w:val="left" w:pos="360"/>
              </w:tabs>
              <w:autoSpaceDE w:val="0"/>
              <w:autoSpaceDN w:val="0"/>
              <w:adjustRightInd w:val="0"/>
              <w:jc w:val="left"/>
              <w:rPr>
                <w:rFonts w:ascii="Times New Roman" w:hAnsi="Times New Roman"/>
                <w:color w:val="000000"/>
                <w:sz w:val="24"/>
                <w:szCs w:val="24"/>
                <w:lang w:eastAsia="en-US"/>
              </w:rPr>
            </w:pPr>
            <w:r w:rsidRPr="005907FA">
              <w:rPr>
                <w:rFonts w:ascii="Times New Roman" w:hAnsi="Times New Roman"/>
                <w:color w:val="000000"/>
                <w:sz w:val="24"/>
                <w:szCs w:val="24"/>
                <w:lang w:eastAsia="en-US"/>
              </w:rPr>
              <w:t>100</w:t>
            </w:r>
          </w:p>
        </w:tc>
        <w:tc>
          <w:tcPr>
            <w:tcW w:w="375"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0.6</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6.5</w:t>
            </w:r>
          </w:p>
        </w:tc>
        <w:tc>
          <w:tcPr>
            <w:tcW w:w="112"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5" w:type="pct"/>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-3.4</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3.6</w:t>
            </w:r>
          </w:p>
        </w:tc>
        <w:tc>
          <w:tcPr>
            <w:tcW w:w="111"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-3.2</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4.0</w:t>
            </w:r>
          </w:p>
        </w:tc>
        <w:tc>
          <w:tcPr>
            <w:tcW w:w="111"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-3.6</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4.8</w:t>
            </w:r>
          </w:p>
        </w:tc>
        <w:tc>
          <w:tcPr>
            <w:tcW w:w="111"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-0.1</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5.7</w:t>
            </w:r>
          </w:p>
        </w:tc>
        <w:tc>
          <w:tcPr>
            <w:tcW w:w="112"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-3.4</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5.4</w:t>
            </w:r>
          </w:p>
        </w:tc>
      </w:tr>
      <w:tr w:rsidR="00196944" w:rsidRPr="005907FA" w:rsidTr="0095079F">
        <w:trPr>
          <w:gridAfter w:val="1"/>
          <w:wAfter w:w="10" w:type="pct"/>
          <w:trHeight w:val="290"/>
        </w:trPr>
        <w:tc>
          <w:tcPr>
            <w:tcW w:w="365" w:type="pct"/>
            <w:hideMark/>
          </w:tcPr>
          <w:p w:rsidR="00196944" w:rsidRPr="005907FA" w:rsidRDefault="00196944" w:rsidP="0095079F">
            <w:pPr>
              <w:tabs>
                <w:tab w:val="left" w:pos="360"/>
              </w:tabs>
              <w:autoSpaceDE w:val="0"/>
              <w:autoSpaceDN w:val="0"/>
              <w:adjustRightInd w:val="0"/>
              <w:jc w:val="left"/>
              <w:rPr>
                <w:rFonts w:ascii="Times New Roman" w:hAnsi="Times New Roman"/>
                <w:color w:val="000000"/>
                <w:sz w:val="24"/>
                <w:szCs w:val="24"/>
                <w:lang w:eastAsia="en-US"/>
              </w:rPr>
            </w:pPr>
            <w:r w:rsidRPr="005907FA">
              <w:rPr>
                <w:rFonts w:ascii="Times New Roman" w:hAnsi="Times New Roman"/>
                <w:color w:val="000000"/>
                <w:sz w:val="24"/>
                <w:szCs w:val="24"/>
                <w:lang w:eastAsia="en-US"/>
              </w:rPr>
              <w:t>50</w:t>
            </w:r>
          </w:p>
        </w:tc>
        <w:tc>
          <w:tcPr>
            <w:tcW w:w="375"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-1.8</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7.7</w:t>
            </w:r>
          </w:p>
        </w:tc>
        <w:tc>
          <w:tcPr>
            <w:tcW w:w="112"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5" w:type="pct"/>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2.1</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4.7</w:t>
            </w:r>
          </w:p>
        </w:tc>
        <w:tc>
          <w:tcPr>
            <w:tcW w:w="111"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2.0</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3.2</w:t>
            </w:r>
          </w:p>
        </w:tc>
        <w:tc>
          <w:tcPr>
            <w:tcW w:w="111"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1.8</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5.5</w:t>
            </w:r>
          </w:p>
        </w:tc>
        <w:tc>
          <w:tcPr>
            <w:tcW w:w="111"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-1.1</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5.2</w:t>
            </w:r>
          </w:p>
        </w:tc>
        <w:tc>
          <w:tcPr>
            <w:tcW w:w="112"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-0.4</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4.9</w:t>
            </w:r>
          </w:p>
        </w:tc>
      </w:tr>
      <w:tr w:rsidR="00196944" w:rsidRPr="005907FA" w:rsidTr="0095079F">
        <w:trPr>
          <w:gridAfter w:val="1"/>
          <w:wAfter w:w="10" w:type="pct"/>
          <w:trHeight w:val="290"/>
        </w:trPr>
        <w:tc>
          <w:tcPr>
            <w:tcW w:w="365" w:type="pct"/>
            <w:hideMark/>
          </w:tcPr>
          <w:p w:rsidR="00196944" w:rsidRPr="005907FA" w:rsidRDefault="00196944" w:rsidP="0095079F">
            <w:pPr>
              <w:tabs>
                <w:tab w:val="left" w:pos="360"/>
              </w:tabs>
              <w:autoSpaceDE w:val="0"/>
              <w:autoSpaceDN w:val="0"/>
              <w:adjustRightInd w:val="0"/>
              <w:jc w:val="left"/>
              <w:rPr>
                <w:rFonts w:ascii="Times New Roman" w:hAnsi="Times New Roman"/>
                <w:color w:val="000000"/>
                <w:sz w:val="24"/>
                <w:szCs w:val="24"/>
                <w:lang w:eastAsia="en-US"/>
              </w:rPr>
            </w:pPr>
            <w:r w:rsidRPr="005907FA">
              <w:rPr>
                <w:rFonts w:ascii="Times New Roman" w:hAnsi="Times New Roman"/>
                <w:color w:val="000000"/>
                <w:sz w:val="24"/>
                <w:szCs w:val="24"/>
                <w:lang w:eastAsia="en-US"/>
              </w:rPr>
              <w:t>25</w:t>
            </w:r>
          </w:p>
        </w:tc>
        <w:tc>
          <w:tcPr>
            <w:tcW w:w="375"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1.0</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5.5</w:t>
            </w:r>
          </w:p>
        </w:tc>
        <w:tc>
          <w:tcPr>
            <w:tcW w:w="112"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5" w:type="pct"/>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5.1</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4.7</w:t>
            </w:r>
          </w:p>
        </w:tc>
        <w:tc>
          <w:tcPr>
            <w:tcW w:w="111"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6.5</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8.5</w:t>
            </w:r>
          </w:p>
        </w:tc>
        <w:tc>
          <w:tcPr>
            <w:tcW w:w="111"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4.7</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6.7</w:t>
            </w:r>
          </w:p>
        </w:tc>
        <w:tc>
          <w:tcPr>
            <w:tcW w:w="111"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2.0</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5.3</w:t>
            </w:r>
          </w:p>
        </w:tc>
        <w:tc>
          <w:tcPr>
            <w:tcW w:w="112"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0.6</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0.6</w:t>
            </w:r>
          </w:p>
        </w:tc>
      </w:tr>
      <w:tr w:rsidR="00196944" w:rsidRPr="005907FA" w:rsidTr="0095079F">
        <w:trPr>
          <w:gridAfter w:val="1"/>
          <w:wAfter w:w="10" w:type="pct"/>
          <w:trHeight w:val="290"/>
        </w:trPr>
        <w:tc>
          <w:tcPr>
            <w:tcW w:w="365" w:type="pct"/>
            <w:hideMark/>
          </w:tcPr>
          <w:p w:rsidR="00196944" w:rsidRPr="005907FA" w:rsidRDefault="00196944" w:rsidP="0095079F">
            <w:pPr>
              <w:tabs>
                <w:tab w:val="left" w:pos="360"/>
              </w:tabs>
              <w:autoSpaceDE w:val="0"/>
              <w:autoSpaceDN w:val="0"/>
              <w:adjustRightInd w:val="0"/>
              <w:jc w:val="left"/>
              <w:rPr>
                <w:rFonts w:ascii="Times New Roman" w:hAnsi="Times New Roman"/>
                <w:color w:val="000000"/>
                <w:sz w:val="24"/>
                <w:szCs w:val="24"/>
                <w:lang w:eastAsia="en-US"/>
              </w:rPr>
            </w:pPr>
            <w:r w:rsidRPr="005907FA">
              <w:rPr>
                <w:rFonts w:ascii="Times New Roman" w:hAnsi="Times New Roman"/>
                <w:color w:val="000000"/>
                <w:sz w:val="24"/>
                <w:szCs w:val="24"/>
                <w:lang w:eastAsia="en-US"/>
              </w:rPr>
              <w:t>12.5</w:t>
            </w:r>
          </w:p>
        </w:tc>
        <w:tc>
          <w:tcPr>
            <w:tcW w:w="375"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-0.7</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7.1</w:t>
            </w:r>
          </w:p>
        </w:tc>
        <w:tc>
          <w:tcPr>
            <w:tcW w:w="112"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5" w:type="pct"/>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9.5</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5.5</w:t>
            </w:r>
          </w:p>
        </w:tc>
        <w:tc>
          <w:tcPr>
            <w:tcW w:w="111"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12.4</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5.7</w:t>
            </w:r>
          </w:p>
        </w:tc>
        <w:tc>
          <w:tcPr>
            <w:tcW w:w="111"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7.6</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2.9</w:t>
            </w:r>
          </w:p>
        </w:tc>
        <w:tc>
          <w:tcPr>
            <w:tcW w:w="111"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3.8</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2.5</w:t>
            </w:r>
          </w:p>
        </w:tc>
        <w:tc>
          <w:tcPr>
            <w:tcW w:w="112"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5.2</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3.6</w:t>
            </w:r>
          </w:p>
        </w:tc>
      </w:tr>
      <w:tr w:rsidR="00196944" w:rsidRPr="005907FA" w:rsidTr="0095079F">
        <w:trPr>
          <w:gridAfter w:val="1"/>
          <w:wAfter w:w="10" w:type="pct"/>
          <w:trHeight w:val="290"/>
        </w:trPr>
        <w:tc>
          <w:tcPr>
            <w:tcW w:w="365" w:type="pct"/>
            <w:hideMark/>
          </w:tcPr>
          <w:p w:rsidR="00196944" w:rsidRPr="005907FA" w:rsidRDefault="00196944" w:rsidP="0095079F">
            <w:pPr>
              <w:tabs>
                <w:tab w:val="left" w:pos="360"/>
              </w:tabs>
              <w:autoSpaceDE w:val="0"/>
              <w:autoSpaceDN w:val="0"/>
              <w:adjustRightInd w:val="0"/>
              <w:jc w:val="left"/>
              <w:rPr>
                <w:rFonts w:ascii="Times New Roman" w:hAnsi="Times New Roman"/>
                <w:color w:val="000000"/>
                <w:sz w:val="24"/>
                <w:szCs w:val="24"/>
                <w:lang w:eastAsia="en-US"/>
              </w:rPr>
            </w:pPr>
            <w:r w:rsidRPr="005907FA">
              <w:rPr>
                <w:rFonts w:ascii="Times New Roman" w:hAnsi="Times New Roman"/>
                <w:color w:val="000000"/>
                <w:sz w:val="24"/>
                <w:szCs w:val="24"/>
                <w:lang w:eastAsia="en-US"/>
              </w:rPr>
              <w:t>6.25</w:t>
            </w:r>
          </w:p>
        </w:tc>
        <w:tc>
          <w:tcPr>
            <w:tcW w:w="375"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9.9</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11.7</w:t>
            </w:r>
          </w:p>
        </w:tc>
        <w:tc>
          <w:tcPr>
            <w:tcW w:w="112"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5" w:type="pct"/>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-16.6</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5.7</w:t>
            </w:r>
          </w:p>
        </w:tc>
        <w:tc>
          <w:tcPr>
            <w:tcW w:w="111"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4.3</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7.8</w:t>
            </w:r>
          </w:p>
        </w:tc>
        <w:tc>
          <w:tcPr>
            <w:tcW w:w="111"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10.0</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4.7</w:t>
            </w:r>
          </w:p>
        </w:tc>
        <w:tc>
          <w:tcPr>
            <w:tcW w:w="111"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-8.6</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4.2</w:t>
            </w:r>
          </w:p>
        </w:tc>
        <w:tc>
          <w:tcPr>
            <w:tcW w:w="112"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-9.9</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10.2</w:t>
            </w:r>
          </w:p>
        </w:tc>
      </w:tr>
      <w:tr w:rsidR="00196944" w:rsidRPr="005907FA" w:rsidTr="0095079F">
        <w:trPr>
          <w:gridAfter w:val="1"/>
          <w:wAfter w:w="10" w:type="pct"/>
          <w:trHeight w:val="290"/>
        </w:trPr>
        <w:tc>
          <w:tcPr>
            <w:tcW w:w="365" w:type="pct"/>
            <w:tcBorders>
              <w:top w:val="nil"/>
              <w:left w:val="nil"/>
              <w:bottom w:val="single" w:sz="6" w:space="0" w:color="auto"/>
              <w:right w:val="nil"/>
            </w:tcBorders>
            <w:hideMark/>
          </w:tcPr>
          <w:p w:rsidR="00196944" w:rsidRPr="005907FA" w:rsidRDefault="00196944" w:rsidP="0095079F">
            <w:pPr>
              <w:tabs>
                <w:tab w:val="left" w:pos="360"/>
              </w:tabs>
              <w:autoSpaceDE w:val="0"/>
              <w:autoSpaceDN w:val="0"/>
              <w:adjustRightInd w:val="0"/>
              <w:jc w:val="left"/>
              <w:rPr>
                <w:rFonts w:ascii="Times New Roman" w:hAnsi="Times New Roman"/>
                <w:color w:val="000000"/>
                <w:sz w:val="24"/>
                <w:szCs w:val="24"/>
                <w:lang w:eastAsia="en-US"/>
              </w:rPr>
            </w:pPr>
            <w:r w:rsidRPr="005907FA">
              <w:rPr>
                <w:rFonts w:ascii="Times New Roman" w:hAnsi="Times New Roman"/>
                <w:color w:val="000000"/>
                <w:sz w:val="24"/>
                <w:szCs w:val="24"/>
                <w:lang w:eastAsia="en-US"/>
              </w:rPr>
              <w:t>3.125</w:t>
            </w:r>
          </w:p>
        </w:tc>
        <w:tc>
          <w:tcPr>
            <w:tcW w:w="375" w:type="pct"/>
            <w:tcBorders>
              <w:top w:val="nil"/>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-17.2</w:t>
            </w:r>
          </w:p>
        </w:tc>
        <w:tc>
          <w:tcPr>
            <w:tcW w:w="336" w:type="pct"/>
            <w:tcBorders>
              <w:top w:val="nil"/>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6.7</w:t>
            </w:r>
          </w:p>
        </w:tc>
        <w:tc>
          <w:tcPr>
            <w:tcW w:w="112" w:type="pct"/>
            <w:gridSpan w:val="2"/>
            <w:tcBorders>
              <w:top w:val="nil"/>
              <w:left w:val="nil"/>
              <w:bottom w:val="single" w:sz="6" w:space="0" w:color="auto"/>
              <w:right w:val="nil"/>
            </w:tcBorders>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5" w:type="pct"/>
            <w:gridSpan w:val="2"/>
            <w:tcBorders>
              <w:top w:val="nil"/>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-1.7</w:t>
            </w:r>
          </w:p>
        </w:tc>
        <w:tc>
          <w:tcPr>
            <w:tcW w:w="336" w:type="pct"/>
            <w:tcBorders>
              <w:top w:val="nil"/>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2.1</w:t>
            </w:r>
          </w:p>
        </w:tc>
        <w:tc>
          <w:tcPr>
            <w:tcW w:w="111" w:type="pct"/>
            <w:gridSpan w:val="2"/>
            <w:tcBorders>
              <w:top w:val="nil"/>
              <w:left w:val="nil"/>
              <w:bottom w:val="single" w:sz="6" w:space="0" w:color="auto"/>
              <w:right w:val="nil"/>
            </w:tcBorders>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tcBorders>
              <w:top w:val="nil"/>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-3.8</w:t>
            </w:r>
          </w:p>
        </w:tc>
        <w:tc>
          <w:tcPr>
            <w:tcW w:w="336" w:type="pct"/>
            <w:tcBorders>
              <w:top w:val="nil"/>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9.9</w:t>
            </w:r>
          </w:p>
        </w:tc>
        <w:tc>
          <w:tcPr>
            <w:tcW w:w="111" w:type="pct"/>
            <w:gridSpan w:val="2"/>
            <w:tcBorders>
              <w:top w:val="nil"/>
              <w:left w:val="nil"/>
              <w:bottom w:val="single" w:sz="6" w:space="0" w:color="auto"/>
              <w:right w:val="nil"/>
            </w:tcBorders>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tcBorders>
              <w:top w:val="nil"/>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3.6</w:t>
            </w:r>
          </w:p>
        </w:tc>
        <w:tc>
          <w:tcPr>
            <w:tcW w:w="336" w:type="pct"/>
            <w:tcBorders>
              <w:top w:val="nil"/>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8.6</w:t>
            </w:r>
          </w:p>
        </w:tc>
        <w:tc>
          <w:tcPr>
            <w:tcW w:w="111" w:type="pct"/>
            <w:gridSpan w:val="2"/>
            <w:tcBorders>
              <w:top w:val="nil"/>
              <w:left w:val="nil"/>
              <w:bottom w:val="single" w:sz="6" w:space="0" w:color="auto"/>
              <w:right w:val="nil"/>
            </w:tcBorders>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tcBorders>
              <w:top w:val="nil"/>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-6.4</w:t>
            </w:r>
          </w:p>
        </w:tc>
        <w:tc>
          <w:tcPr>
            <w:tcW w:w="336" w:type="pct"/>
            <w:tcBorders>
              <w:top w:val="nil"/>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11.5</w:t>
            </w:r>
          </w:p>
        </w:tc>
        <w:tc>
          <w:tcPr>
            <w:tcW w:w="112" w:type="pct"/>
            <w:gridSpan w:val="2"/>
            <w:tcBorders>
              <w:top w:val="nil"/>
              <w:left w:val="nil"/>
              <w:bottom w:val="single" w:sz="6" w:space="0" w:color="auto"/>
              <w:right w:val="nil"/>
            </w:tcBorders>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tcBorders>
              <w:top w:val="nil"/>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-9.6</w:t>
            </w:r>
          </w:p>
        </w:tc>
        <w:tc>
          <w:tcPr>
            <w:tcW w:w="336" w:type="pct"/>
            <w:tcBorders>
              <w:top w:val="nil"/>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2.3</w:t>
            </w:r>
          </w:p>
        </w:tc>
      </w:tr>
      <w:tr w:rsidR="00196944" w:rsidRPr="005907FA" w:rsidTr="0095079F">
        <w:trPr>
          <w:gridAfter w:val="1"/>
          <w:wAfter w:w="10" w:type="pct"/>
          <w:trHeight w:val="290"/>
        </w:trPr>
        <w:tc>
          <w:tcPr>
            <w:tcW w:w="365" w:type="pct"/>
          </w:tcPr>
          <w:p w:rsidR="00196944" w:rsidRPr="005907FA" w:rsidRDefault="00196944" w:rsidP="0095079F">
            <w:pPr>
              <w:tabs>
                <w:tab w:val="left" w:pos="360"/>
              </w:tabs>
              <w:autoSpaceDE w:val="0"/>
              <w:autoSpaceDN w:val="0"/>
              <w:adjustRightInd w:val="0"/>
              <w:jc w:val="left"/>
              <w:rPr>
                <w:rFonts w:ascii="Times New Roman" w:hAnsi="Times New Roman"/>
                <w:color w:val="000000"/>
                <w:sz w:val="24"/>
                <w:szCs w:val="24"/>
                <w:lang w:eastAsia="en-US"/>
              </w:rPr>
            </w:pPr>
          </w:p>
        </w:tc>
        <w:tc>
          <w:tcPr>
            <w:tcW w:w="375" w:type="pct"/>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112"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5"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111"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111"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111"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112"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r>
      <w:tr w:rsidR="00196944" w:rsidRPr="005907FA" w:rsidTr="0095079F">
        <w:trPr>
          <w:trHeight w:val="290"/>
        </w:trPr>
        <w:tc>
          <w:tcPr>
            <w:tcW w:w="365" w:type="pct"/>
          </w:tcPr>
          <w:p w:rsidR="00196944" w:rsidRPr="005907FA" w:rsidRDefault="00196944" w:rsidP="0095079F">
            <w:pPr>
              <w:tabs>
                <w:tab w:val="left" w:pos="360"/>
              </w:tabs>
              <w:autoSpaceDE w:val="0"/>
              <w:autoSpaceDN w:val="0"/>
              <w:adjustRightInd w:val="0"/>
              <w:jc w:val="left"/>
              <w:rPr>
                <w:rFonts w:ascii="Times New Roman" w:hAnsi="Times New Roman"/>
                <w:color w:val="000000"/>
                <w:sz w:val="24"/>
                <w:szCs w:val="24"/>
                <w:lang w:eastAsia="en-US"/>
              </w:rPr>
            </w:pPr>
          </w:p>
        </w:tc>
        <w:tc>
          <w:tcPr>
            <w:tcW w:w="4635" w:type="pct"/>
            <w:gridSpan w:val="28"/>
            <w:tcBorders>
              <w:top w:val="single" w:sz="6" w:space="0" w:color="auto"/>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i/>
                <w:iCs/>
                <w:color w:val="000000"/>
                <w:sz w:val="24"/>
                <w:szCs w:val="24"/>
                <w:lang w:eastAsia="en-US"/>
              </w:rPr>
            </w:pPr>
            <w:r w:rsidRPr="005907FA">
              <w:rPr>
                <w:rFonts w:ascii="Times New Roman" w:hAnsi="Times New Roman"/>
                <w:i/>
                <w:iCs/>
                <w:color w:val="000000"/>
                <w:sz w:val="24"/>
                <w:szCs w:val="24"/>
                <w:lang w:eastAsia="en-US"/>
              </w:rPr>
              <w:t>ABtest42</w:t>
            </w:r>
          </w:p>
        </w:tc>
      </w:tr>
      <w:tr w:rsidR="00196944" w:rsidRPr="005907FA" w:rsidTr="0095079F">
        <w:trPr>
          <w:trHeight w:val="290"/>
        </w:trPr>
        <w:tc>
          <w:tcPr>
            <w:tcW w:w="365" w:type="pct"/>
          </w:tcPr>
          <w:p w:rsidR="00196944" w:rsidRPr="005907FA" w:rsidRDefault="00196944" w:rsidP="0095079F">
            <w:pPr>
              <w:tabs>
                <w:tab w:val="left" w:pos="360"/>
              </w:tabs>
              <w:autoSpaceDE w:val="0"/>
              <w:autoSpaceDN w:val="0"/>
              <w:adjustRightInd w:val="0"/>
              <w:jc w:val="left"/>
              <w:rPr>
                <w:rFonts w:ascii="Times New Roman" w:hAnsi="Times New Roman"/>
                <w:color w:val="000000"/>
                <w:sz w:val="24"/>
                <w:szCs w:val="24"/>
                <w:lang w:eastAsia="en-US"/>
              </w:rPr>
            </w:pPr>
          </w:p>
        </w:tc>
        <w:tc>
          <w:tcPr>
            <w:tcW w:w="717" w:type="pct"/>
            <w:gridSpan w:val="3"/>
            <w:tcBorders>
              <w:top w:val="single" w:sz="6" w:space="0" w:color="auto"/>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b/>
                <w:bCs/>
                <w:color w:val="000000"/>
                <w:sz w:val="24"/>
                <w:szCs w:val="24"/>
                <w:lang w:eastAsia="en-US"/>
              </w:rPr>
            </w:pPr>
            <w:r w:rsidRPr="005907FA">
              <w:rPr>
                <w:rFonts w:ascii="Times New Roman" w:hAnsi="Times New Roman"/>
                <w:b/>
                <w:bCs/>
                <w:color w:val="000000"/>
                <w:sz w:val="24"/>
                <w:szCs w:val="24"/>
                <w:lang w:eastAsia="en-US"/>
              </w:rPr>
              <w:t>Run I</w:t>
            </w:r>
          </w:p>
        </w:tc>
        <w:tc>
          <w:tcPr>
            <w:tcW w:w="111" w:type="pct"/>
            <w:gridSpan w:val="2"/>
            <w:tcBorders>
              <w:top w:val="single" w:sz="6" w:space="0" w:color="auto"/>
              <w:left w:val="nil"/>
              <w:bottom w:val="single" w:sz="6" w:space="0" w:color="auto"/>
              <w:right w:val="nil"/>
            </w:tcBorders>
          </w:tcPr>
          <w:p w:rsidR="00196944" w:rsidRPr="005907FA" w:rsidRDefault="00196944" w:rsidP="0095079F">
            <w:pPr>
              <w:tabs>
                <w:tab w:val="left" w:pos="360"/>
              </w:tabs>
              <w:autoSpaceDE w:val="0"/>
              <w:autoSpaceDN w:val="0"/>
              <w:adjustRightInd w:val="0"/>
              <w:jc w:val="center"/>
              <w:rPr>
                <w:rFonts w:ascii="Times New Roman" w:hAnsi="Times New Roman"/>
                <w:b/>
                <w:bCs/>
                <w:color w:val="000000"/>
                <w:sz w:val="24"/>
                <w:szCs w:val="24"/>
                <w:lang w:eastAsia="en-US"/>
              </w:rPr>
            </w:pPr>
          </w:p>
        </w:tc>
        <w:tc>
          <w:tcPr>
            <w:tcW w:w="672" w:type="pct"/>
            <w:gridSpan w:val="3"/>
            <w:tcBorders>
              <w:top w:val="single" w:sz="6" w:space="0" w:color="auto"/>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b/>
                <w:bCs/>
                <w:color w:val="000000"/>
                <w:sz w:val="24"/>
                <w:szCs w:val="24"/>
                <w:lang w:eastAsia="en-US"/>
              </w:rPr>
            </w:pPr>
            <w:r w:rsidRPr="005907FA">
              <w:rPr>
                <w:rFonts w:ascii="Times New Roman" w:hAnsi="Times New Roman"/>
                <w:b/>
                <w:bCs/>
                <w:color w:val="000000"/>
                <w:sz w:val="24"/>
                <w:szCs w:val="24"/>
                <w:lang w:eastAsia="en-US"/>
              </w:rPr>
              <w:t>Run II</w:t>
            </w:r>
          </w:p>
        </w:tc>
        <w:tc>
          <w:tcPr>
            <w:tcW w:w="111" w:type="pct"/>
            <w:gridSpan w:val="2"/>
            <w:tcBorders>
              <w:top w:val="single" w:sz="6" w:space="0" w:color="auto"/>
              <w:left w:val="nil"/>
              <w:bottom w:val="nil"/>
              <w:right w:val="nil"/>
            </w:tcBorders>
          </w:tcPr>
          <w:p w:rsidR="00196944" w:rsidRPr="005907FA" w:rsidRDefault="00196944" w:rsidP="0095079F">
            <w:pPr>
              <w:tabs>
                <w:tab w:val="left" w:pos="360"/>
              </w:tabs>
              <w:autoSpaceDE w:val="0"/>
              <w:autoSpaceDN w:val="0"/>
              <w:adjustRightInd w:val="0"/>
              <w:jc w:val="center"/>
              <w:rPr>
                <w:rFonts w:ascii="Times New Roman" w:hAnsi="Times New Roman"/>
                <w:b/>
                <w:bCs/>
                <w:color w:val="000000"/>
                <w:sz w:val="24"/>
                <w:szCs w:val="24"/>
                <w:lang w:eastAsia="en-US"/>
              </w:rPr>
            </w:pPr>
          </w:p>
        </w:tc>
        <w:tc>
          <w:tcPr>
            <w:tcW w:w="673" w:type="pct"/>
            <w:gridSpan w:val="3"/>
            <w:tcBorders>
              <w:top w:val="single" w:sz="6" w:space="0" w:color="auto"/>
              <w:left w:val="nil"/>
              <w:bottom w:val="nil"/>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b/>
                <w:bCs/>
                <w:color w:val="000000"/>
                <w:sz w:val="24"/>
                <w:szCs w:val="24"/>
                <w:lang w:eastAsia="en-US"/>
              </w:rPr>
            </w:pPr>
            <w:r w:rsidRPr="005907FA">
              <w:rPr>
                <w:rFonts w:ascii="Times New Roman" w:hAnsi="Times New Roman"/>
                <w:b/>
                <w:bCs/>
                <w:color w:val="000000"/>
                <w:sz w:val="24"/>
                <w:szCs w:val="24"/>
                <w:lang w:eastAsia="en-US"/>
              </w:rPr>
              <w:t>Run III</w:t>
            </w:r>
          </w:p>
        </w:tc>
        <w:tc>
          <w:tcPr>
            <w:tcW w:w="111" w:type="pct"/>
            <w:gridSpan w:val="2"/>
            <w:tcBorders>
              <w:top w:val="single" w:sz="6" w:space="0" w:color="auto"/>
              <w:left w:val="nil"/>
              <w:bottom w:val="nil"/>
              <w:right w:val="nil"/>
            </w:tcBorders>
          </w:tcPr>
          <w:p w:rsidR="00196944" w:rsidRPr="005907FA" w:rsidRDefault="00196944" w:rsidP="0095079F">
            <w:pPr>
              <w:tabs>
                <w:tab w:val="left" w:pos="360"/>
              </w:tabs>
              <w:autoSpaceDE w:val="0"/>
              <w:autoSpaceDN w:val="0"/>
              <w:adjustRightInd w:val="0"/>
              <w:jc w:val="center"/>
              <w:rPr>
                <w:rFonts w:ascii="Times New Roman" w:hAnsi="Times New Roman"/>
                <w:b/>
                <w:bCs/>
                <w:color w:val="000000"/>
                <w:sz w:val="24"/>
                <w:szCs w:val="24"/>
                <w:lang w:eastAsia="en-US"/>
              </w:rPr>
            </w:pPr>
          </w:p>
        </w:tc>
        <w:tc>
          <w:tcPr>
            <w:tcW w:w="673" w:type="pct"/>
            <w:gridSpan w:val="3"/>
            <w:tcBorders>
              <w:top w:val="single" w:sz="6" w:space="0" w:color="auto"/>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b/>
                <w:bCs/>
                <w:color w:val="000000"/>
                <w:sz w:val="24"/>
                <w:szCs w:val="24"/>
                <w:lang w:eastAsia="en-US"/>
              </w:rPr>
            </w:pPr>
            <w:r w:rsidRPr="005907FA">
              <w:rPr>
                <w:rFonts w:ascii="Times New Roman" w:hAnsi="Times New Roman"/>
                <w:b/>
                <w:bCs/>
                <w:color w:val="000000"/>
                <w:sz w:val="24"/>
                <w:szCs w:val="24"/>
                <w:lang w:eastAsia="en-US"/>
              </w:rPr>
              <w:t>Run IV</w:t>
            </w:r>
          </w:p>
        </w:tc>
        <w:tc>
          <w:tcPr>
            <w:tcW w:w="111" w:type="pct"/>
            <w:gridSpan w:val="2"/>
            <w:tcBorders>
              <w:top w:val="single" w:sz="6" w:space="0" w:color="auto"/>
              <w:left w:val="nil"/>
              <w:bottom w:val="single" w:sz="6" w:space="0" w:color="auto"/>
              <w:right w:val="nil"/>
            </w:tcBorders>
          </w:tcPr>
          <w:p w:rsidR="00196944" w:rsidRPr="005907FA" w:rsidRDefault="00196944" w:rsidP="0095079F">
            <w:pPr>
              <w:tabs>
                <w:tab w:val="left" w:pos="360"/>
              </w:tabs>
              <w:autoSpaceDE w:val="0"/>
              <w:autoSpaceDN w:val="0"/>
              <w:adjustRightInd w:val="0"/>
              <w:jc w:val="center"/>
              <w:rPr>
                <w:rFonts w:ascii="Times New Roman" w:hAnsi="Times New Roman"/>
                <w:b/>
                <w:bCs/>
                <w:color w:val="000000"/>
                <w:sz w:val="24"/>
                <w:szCs w:val="24"/>
                <w:lang w:eastAsia="en-US"/>
              </w:rPr>
            </w:pPr>
          </w:p>
        </w:tc>
        <w:tc>
          <w:tcPr>
            <w:tcW w:w="673" w:type="pct"/>
            <w:gridSpan w:val="3"/>
            <w:tcBorders>
              <w:top w:val="single" w:sz="6" w:space="0" w:color="auto"/>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b/>
                <w:bCs/>
                <w:color w:val="000000"/>
                <w:sz w:val="24"/>
                <w:szCs w:val="24"/>
                <w:lang w:eastAsia="en-US"/>
              </w:rPr>
            </w:pPr>
            <w:r w:rsidRPr="005907FA">
              <w:rPr>
                <w:rFonts w:ascii="Times New Roman" w:hAnsi="Times New Roman"/>
                <w:b/>
                <w:bCs/>
                <w:color w:val="000000"/>
                <w:sz w:val="24"/>
                <w:szCs w:val="24"/>
                <w:lang w:eastAsia="en-US"/>
              </w:rPr>
              <w:t>Run V</w:t>
            </w:r>
          </w:p>
        </w:tc>
        <w:tc>
          <w:tcPr>
            <w:tcW w:w="112" w:type="pct"/>
            <w:gridSpan w:val="2"/>
            <w:tcBorders>
              <w:top w:val="single" w:sz="6" w:space="0" w:color="auto"/>
              <w:left w:val="nil"/>
              <w:bottom w:val="nil"/>
              <w:right w:val="nil"/>
            </w:tcBorders>
          </w:tcPr>
          <w:p w:rsidR="00196944" w:rsidRPr="005907FA" w:rsidRDefault="00196944" w:rsidP="0095079F">
            <w:pPr>
              <w:tabs>
                <w:tab w:val="left" w:pos="360"/>
              </w:tabs>
              <w:autoSpaceDE w:val="0"/>
              <w:autoSpaceDN w:val="0"/>
              <w:adjustRightInd w:val="0"/>
              <w:jc w:val="center"/>
              <w:rPr>
                <w:rFonts w:ascii="Times New Roman" w:hAnsi="Times New Roman"/>
                <w:b/>
                <w:bCs/>
                <w:color w:val="000000"/>
                <w:sz w:val="24"/>
                <w:szCs w:val="24"/>
                <w:lang w:eastAsia="en-US"/>
              </w:rPr>
            </w:pPr>
          </w:p>
        </w:tc>
        <w:tc>
          <w:tcPr>
            <w:tcW w:w="672" w:type="pct"/>
            <w:gridSpan w:val="3"/>
            <w:tcBorders>
              <w:top w:val="single" w:sz="6" w:space="0" w:color="auto"/>
              <w:left w:val="nil"/>
              <w:bottom w:val="nil"/>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b/>
                <w:bCs/>
                <w:color w:val="000000"/>
                <w:sz w:val="24"/>
                <w:szCs w:val="24"/>
                <w:lang w:eastAsia="en-US"/>
              </w:rPr>
            </w:pPr>
            <w:r w:rsidRPr="005907FA">
              <w:rPr>
                <w:rFonts w:ascii="Times New Roman" w:hAnsi="Times New Roman"/>
                <w:b/>
                <w:bCs/>
                <w:color w:val="000000"/>
                <w:sz w:val="24"/>
                <w:szCs w:val="24"/>
                <w:lang w:eastAsia="en-US"/>
              </w:rPr>
              <w:t>Run VI</w:t>
            </w:r>
          </w:p>
        </w:tc>
      </w:tr>
      <w:tr w:rsidR="00196944" w:rsidRPr="005907FA" w:rsidTr="0095079F">
        <w:trPr>
          <w:gridAfter w:val="1"/>
          <w:wAfter w:w="10" w:type="pct"/>
          <w:trHeight w:val="290"/>
        </w:trPr>
        <w:tc>
          <w:tcPr>
            <w:tcW w:w="365" w:type="pct"/>
            <w:tcBorders>
              <w:top w:val="single" w:sz="6" w:space="0" w:color="auto"/>
              <w:left w:val="nil"/>
              <w:bottom w:val="single" w:sz="6" w:space="0" w:color="auto"/>
              <w:right w:val="nil"/>
            </w:tcBorders>
            <w:vAlign w:val="center"/>
            <w:hideMark/>
          </w:tcPr>
          <w:p w:rsidR="00196944" w:rsidRPr="005907FA" w:rsidRDefault="00196944" w:rsidP="0095079F">
            <w:pPr>
              <w:tabs>
                <w:tab w:val="left" w:pos="360"/>
              </w:tabs>
              <w:autoSpaceDE w:val="0"/>
              <w:autoSpaceDN w:val="0"/>
              <w:adjustRightInd w:val="0"/>
              <w:jc w:val="left"/>
              <w:rPr>
                <w:rFonts w:ascii="Times New Roman" w:hAnsi="Times New Roman"/>
                <w:color w:val="000000"/>
                <w:sz w:val="24"/>
                <w:szCs w:val="24"/>
                <w:lang w:eastAsia="en-US"/>
              </w:rPr>
            </w:pPr>
            <w:proofErr w:type="spellStart"/>
            <w:r w:rsidRPr="005907FA">
              <w:rPr>
                <w:rFonts w:ascii="Times New Roman" w:hAnsi="Times New Roman"/>
                <w:color w:val="000000"/>
                <w:sz w:val="24"/>
                <w:szCs w:val="24"/>
                <w:lang w:eastAsia="en-US"/>
              </w:rPr>
              <w:t>pg</w:t>
            </w:r>
            <w:proofErr w:type="spellEnd"/>
            <w:r w:rsidRPr="005907FA">
              <w:rPr>
                <w:rFonts w:ascii="Times New Roman" w:hAnsi="Times New Roman"/>
                <w:color w:val="000000"/>
                <w:sz w:val="24"/>
                <w:szCs w:val="24"/>
                <w:lang w:eastAsia="en-US"/>
              </w:rPr>
              <w:t>/ml</w:t>
            </w:r>
          </w:p>
        </w:tc>
        <w:tc>
          <w:tcPr>
            <w:tcW w:w="375" w:type="pct"/>
            <w:tcBorders>
              <w:top w:val="single" w:sz="6" w:space="0" w:color="auto"/>
              <w:left w:val="nil"/>
              <w:bottom w:val="single" w:sz="6" w:space="0" w:color="auto"/>
              <w:right w:val="nil"/>
            </w:tcBorders>
            <w:vAlign w:val="center"/>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RE (%)</w:t>
            </w:r>
          </w:p>
        </w:tc>
        <w:tc>
          <w:tcPr>
            <w:tcW w:w="336" w:type="pct"/>
            <w:tcBorders>
              <w:top w:val="single" w:sz="6" w:space="0" w:color="auto"/>
              <w:left w:val="nil"/>
              <w:bottom w:val="single" w:sz="6" w:space="0" w:color="auto"/>
              <w:right w:val="nil"/>
            </w:tcBorders>
            <w:vAlign w:val="center"/>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CV (%)</w:t>
            </w:r>
          </w:p>
        </w:tc>
        <w:tc>
          <w:tcPr>
            <w:tcW w:w="112" w:type="pct"/>
            <w:gridSpan w:val="2"/>
            <w:tcBorders>
              <w:top w:val="single" w:sz="6" w:space="0" w:color="auto"/>
              <w:left w:val="nil"/>
              <w:bottom w:val="single" w:sz="6" w:space="0" w:color="auto"/>
              <w:right w:val="nil"/>
            </w:tcBorders>
            <w:vAlign w:val="center"/>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5" w:type="pct"/>
            <w:gridSpan w:val="2"/>
            <w:tcBorders>
              <w:top w:val="single" w:sz="6" w:space="0" w:color="auto"/>
              <w:left w:val="nil"/>
              <w:bottom w:val="single" w:sz="6" w:space="0" w:color="auto"/>
              <w:right w:val="nil"/>
            </w:tcBorders>
            <w:vAlign w:val="center"/>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RE (%)</w:t>
            </w:r>
          </w:p>
        </w:tc>
        <w:tc>
          <w:tcPr>
            <w:tcW w:w="336" w:type="pct"/>
            <w:tcBorders>
              <w:top w:val="single" w:sz="6" w:space="0" w:color="auto"/>
              <w:left w:val="nil"/>
              <w:bottom w:val="single" w:sz="6" w:space="0" w:color="auto"/>
              <w:right w:val="nil"/>
            </w:tcBorders>
            <w:vAlign w:val="center"/>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CV (%)</w:t>
            </w:r>
          </w:p>
        </w:tc>
        <w:tc>
          <w:tcPr>
            <w:tcW w:w="111" w:type="pct"/>
            <w:gridSpan w:val="2"/>
            <w:tcBorders>
              <w:top w:val="single" w:sz="6" w:space="0" w:color="auto"/>
              <w:left w:val="nil"/>
              <w:bottom w:val="single" w:sz="6" w:space="0" w:color="auto"/>
              <w:right w:val="nil"/>
            </w:tcBorders>
            <w:vAlign w:val="center"/>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tcBorders>
              <w:top w:val="single" w:sz="6" w:space="0" w:color="auto"/>
              <w:left w:val="nil"/>
              <w:bottom w:val="single" w:sz="6" w:space="0" w:color="auto"/>
              <w:right w:val="nil"/>
            </w:tcBorders>
            <w:vAlign w:val="center"/>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RE (%)</w:t>
            </w:r>
          </w:p>
        </w:tc>
        <w:tc>
          <w:tcPr>
            <w:tcW w:w="336" w:type="pct"/>
            <w:tcBorders>
              <w:top w:val="single" w:sz="6" w:space="0" w:color="auto"/>
              <w:left w:val="nil"/>
              <w:bottom w:val="single" w:sz="6" w:space="0" w:color="auto"/>
              <w:right w:val="nil"/>
            </w:tcBorders>
            <w:vAlign w:val="center"/>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CV (%)</w:t>
            </w:r>
          </w:p>
        </w:tc>
        <w:tc>
          <w:tcPr>
            <w:tcW w:w="111" w:type="pct"/>
            <w:gridSpan w:val="2"/>
            <w:tcBorders>
              <w:top w:val="single" w:sz="6" w:space="0" w:color="auto"/>
              <w:left w:val="nil"/>
              <w:bottom w:val="single" w:sz="6" w:space="0" w:color="auto"/>
              <w:right w:val="nil"/>
            </w:tcBorders>
            <w:vAlign w:val="center"/>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tcBorders>
              <w:top w:val="single" w:sz="6" w:space="0" w:color="auto"/>
              <w:left w:val="nil"/>
              <w:bottom w:val="single" w:sz="6" w:space="0" w:color="auto"/>
              <w:right w:val="nil"/>
            </w:tcBorders>
            <w:vAlign w:val="center"/>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RE (%)</w:t>
            </w:r>
          </w:p>
        </w:tc>
        <w:tc>
          <w:tcPr>
            <w:tcW w:w="336" w:type="pct"/>
            <w:tcBorders>
              <w:top w:val="single" w:sz="6" w:space="0" w:color="auto"/>
              <w:left w:val="nil"/>
              <w:bottom w:val="single" w:sz="6" w:space="0" w:color="auto"/>
              <w:right w:val="nil"/>
            </w:tcBorders>
            <w:vAlign w:val="center"/>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CV (%)</w:t>
            </w:r>
          </w:p>
        </w:tc>
        <w:tc>
          <w:tcPr>
            <w:tcW w:w="111" w:type="pct"/>
            <w:gridSpan w:val="2"/>
            <w:tcBorders>
              <w:top w:val="single" w:sz="6" w:space="0" w:color="auto"/>
              <w:left w:val="nil"/>
              <w:bottom w:val="single" w:sz="6" w:space="0" w:color="auto"/>
              <w:right w:val="nil"/>
            </w:tcBorders>
            <w:vAlign w:val="center"/>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tcBorders>
              <w:top w:val="single" w:sz="6" w:space="0" w:color="auto"/>
              <w:left w:val="nil"/>
              <w:bottom w:val="single" w:sz="6" w:space="0" w:color="auto"/>
              <w:right w:val="nil"/>
            </w:tcBorders>
            <w:vAlign w:val="center"/>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RE (%)</w:t>
            </w:r>
          </w:p>
        </w:tc>
        <w:tc>
          <w:tcPr>
            <w:tcW w:w="336" w:type="pct"/>
            <w:tcBorders>
              <w:top w:val="single" w:sz="6" w:space="0" w:color="auto"/>
              <w:left w:val="nil"/>
              <w:bottom w:val="single" w:sz="6" w:space="0" w:color="auto"/>
              <w:right w:val="nil"/>
            </w:tcBorders>
            <w:vAlign w:val="center"/>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CV (%)</w:t>
            </w:r>
          </w:p>
        </w:tc>
        <w:tc>
          <w:tcPr>
            <w:tcW w:w="112" w:type="pct"/>
            <w:gridSpan w:val="2"/>
            <w:tcBorders>
              <w:top w:val="single" w:sz="6" w:space="0" w:color="auto"/>
              <w:left w:val="nil"/>
              <w:bottom w:val="single" w:sz="6" w:space="0" w:color="auto"/>
              <w:right w:val="nil"/>
            </w:tcBorders>
            <w:vAlign w:val="center"/>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tcBorders>
              <w:top w:val="single" w:sz="6" w:space="0" w:color="auto"/>
              <w:left w:val="nil"/>
              <w:bottom w:val="single" w:sz="6" w:space="0" w:color="auto"/>
              <w:right w:val="nil"/>
            </w:tcBorders>
            <w:vAlign w:val="center"/>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RE (%)</w:t>
            </w:r>
          </w:p>
        </w:tc>
        <w:tc>
          <w:tcPr>
            <w:tcW w:w="336" w:type="pct"/>
            <w:tcBorders>
              <w:top w:val="single" w:sz="6" w:space="0" w:color="auto"/>
              <w:left w:val="nil"/>
              <w:bottom w:val="single" w:sz="6" w:space="0" w:color="auto"/>
              <w:right w:val="nil"/>
            </w:tcBorders>
            <w:vAlign w:val="center"/>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CV (%)</w:t>
            </w:r>
          </w:p>
        </w:tc>
      </w:tr>
      <w:tr w:rsidR="00196944" w:rsidRPr="005907FA" w:rsidTr="0095079F">
        <w:trPr>
          <w:gridAfter w:val="1"/>
          <w:wAfter w:w="10" w:type="pct"/>
          <w:trHeight w:val="290"/>
        </w:trPr>
        <w:tc>
          <w:tcPr>
            <w:tcW w:w="365" w:type="pct"/>
            <w:tcBorders>
              <w:top w:val="single" w:sz="6" w:space="0" w:color="auto"/>
              <w:left w:val="nil"/>
              <w:bottom w:val="nil"/>
              <w:right w:val="nil"/>
            </w:tcBorders>
            <w:hideMark/>
          </w:tcPr>
          <w:p w:rsidR="00196944" w:rsidRPr="005907FA" w:rsidRDefault="00196944" w:rsidP="0095079F">
            <w:pPr>
              <w:tabs>
                <w:tab w:val="left" w:pos="360"/>
              </w:tabs>
              <w:autoSpaceDE w:val="0"/>
              <w:autoSpaceDN w:val="0"/>
              <w:adjustRightInd w:val="0"/>
              <w:jc w:val="left"/>
              <w:rPr>
                <w:rFonts w:ascii="Times New Roman" w:hAnsi="Times New Roman"/>
                <w:color w:val="000000"/>
                <w:sz w:val="24"/>
                <w:szCs w:val="24"/>
                <w:lang w:eastAsia="en-US"/>
              </w:rPr>
            </w:pPr>
            <w:r w:rsidRPr="005907FA">
              <w:rPr>
                <w:rFonts w:ascii="Times New Roman" w:hAnsi="Times New Roman"/>
                <w:color w:val="000000"/>
                <w:sz w:val="24"/>
                <w:szCs w:val="24"/>
                <w:lang w:eastAsia="en-US"/>
              </w:rPr>
              <w:t>200</w:t>
            </w:r>
          </w:p>
        </w:tc>
        <w:tc>
          <w:tcPr>
            <w:tcW w:w="375" w:type="pct"/>
            <w:tcBorders>
              <w:top w:val="single" w:sz="6" w:space="0" w:color="auto"/>
              <w:left w:val="nil"/>
              <w:bottom w:val="nil"/>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0.4</w:t>
            </w:r>
          </w:p>
        </w:tc>
        <w:tc>
          <w:tcPr>
            <w:tcW w:w="336" w:type="pct"/>
            <w:tcBorders>
              <w:top w:val="single" w:sz="6" w:space="0" w:color="auto"/>
              <w:left w:val="nil"/>
              <w:bottom w:val="nil"/>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4.7</w:t>
            </w:r>
          </w:p>
        </w:tc>
        <w:tc>
          <w:tcPr>
            <w:tcW w:w="112" w:type="pct"/>
            <w:gridSpan w:val="2"/>
            <w:tcBorders>
              <w:top w:val="single" w:sz="6" w:space="0" w:color="auto"/>
              <w:left w:val="nil"/>
              <w:bottom w:val="nil"/>
              <w:right w:val="nil"/>
            </w:tcBorders>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5" w:type="pct"/>
            <w:gridSpan w:val="2"/>
            <w:tcBorders>
              <w:top w:val="single" w:sz="6" w:space="0" w:color="auto"/>
              <w:left w:val="nil"/>
              <w:bottom w:val="nil"/>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0.0</w:t>
            </w:r>
          </w:p>
        </w:tc>
        <w:tc>
          <w:tcPr>
            <w:tcW w:w="336" w:type="pct"/>
            <w:tcBorders>
              <w:top w:val="single" w:sz="6" w:space="0" w:color="auto"/>
              <w:left w:val="nil"/>
              <w:bottom w:val="nil"/>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4.6</w:t>
            </w:r>
          </w:p>
        </w:tc>
        <w:tc>
          <w:tcPr>
            <w:tcW w:w="111" w:type="pct"/>
            <w:gridSpan w:val="2"/>
            <w:tcBorders>
              <w:top w:val="single" w:sz="6" w:space="0" w:color="auto"/>
              <w:left w:val="nil"/>
              <w:bottom w:val="nil"/>
              <w:right w:val="nil"/>
            </w:tcBorders>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tcBorders>
              <w:top w:val="single" w:sz="6" w:space="0" w:color="auto"/>
              <w:left w:val="nil"/>
              <w:bottom w:val="nil"/>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0.2</w:t>
            </w:r>
          </w:p>
        </w:tc>
        <w:tc>
          <w:tcPr>
            <w:tcW w:w="336" w:type="pct"/>
            <w:tcBorders>
              <w:top w:val="single" w:sz="6" w:space="0" w:color="auto"/>
              <w:left w:val="nil"/>
              <w:bottom w:val="nil"/>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0.2</w:t>
            </w:r>
          </w:p>
        </w:tc>
        <w:tc>
          <w:tcPr>
            <w:tcW w:w="111" w:type="pct"/>
            <w:gridSpan w:val="2"/>
            <w:tcBorders>
              <w:top w:val="single" w:sz="6" w:space="0" w:color="auto"/>
              <w:left w:val="nil"/>
              <w:bottom w:val="nil"/>
              <w:right w:val="nil"/>
            </w:tcBorders>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tcBorders>
              <w:top w:val="single" w:sz="6" w:space="0" w:color="auto"/>
              <w:left w:val="nil"/>
              <w:bottom w:val="nil"/>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1.4</w:t>
            </w:r>
          </w:p>
        </w:tc>
        <w:tc>
          <w:tcPr>
            <w:tcW w:w="336" w:type="pct"/>
            <w:tcBorders>
              <w:top w:val="single" w:sz="6" w:space="0" w:color="auto"/>
              <w:left w:val="nil"/>
              <w:bottom w:val="nil"/>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3.8</w:t>
            </w:r>
          </w:p>
        </w:tc>
        <w:tc>
          <w:tcPr>
            <w:tcW w:w="111" w:type="pct"/>
            <w:gridSpan w:val="2"/>
            <w:tcBorders>
              <w:top w:val="single" w:sz="6" w:space="0" w:color="auto"/>
              <w:left w:val="nil"/>
              <w:bottom w:val="nil"/>
              <w:right w:val="nil"/>
            </w:tcBorders>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tcBorders>
              <w:top w:val="single" w:sz="6" w:space="0" w:color="auto"/>
              <w:left w:val="nil"/>
              <w:bottom w:val="nil"/>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-2.4</w:t>
            </w:r>
          </w:p>
        </w:tc>
        <w:tc>
          <w:tcPr>
            <w:tcW w:w="336" w:type="pct"/>
            <w:tcBorders>
              <w:top w:val="single" w:sz="6" w:space="0" w:color="auto"/>
              <w:left w:val="nil"/>
              <w:bottom w:val="nil"/>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8.4</w:t>
            </w:r>
          </w:p>
        </w:tc>
        <w:tc>
          <w:tcPr>
            <w:tcW w:w="112" w:type="pct"/>
            <w:gridSpan w:val="2"/>
            <w:tcBorders>
              <w:top w:val="single" w:sz="6" w:space="0" w:color="auto"/>
              <w:left w:val="nil"/>
              <w:bottom w:val="nil"/>
              <w:right w:val="nil"/>
            </w:tcBorders>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tcBorders>
              <w:top w:val="single" w:sz="6" w:space="0" w:color="auto"/>
              <w:left w:val="nil"/>
              <w:bottom w:val="nil"/>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0.0</w:t>
            </w:r>
          </w:p>
        </w:tc>
        <w:tc>
          <w:tcPr>
            <w:tcW w:w="336" w:type="pct"/>
            <w:tcBorders>
              <w:top w:val="single" w:sz="6" w:space="0" w:color="auto"/>
              <w:left w:val="nil"/>
              <w:bottom w:val="nil"/>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6.4</w:t>
            </w:r>
          </w:p>
        </w:tc>
      </w:tr>
      <w:tr w:rsidR="00196944" w:rsidRPr="005907FA" w:rsidTr="0095079F">
        <w:trPr>
          <w:gridAfter w:val="1"/>
          <w:wAfter w:w="10" w:type="pct"/>
          <w:trHeight w:val="290"/>
        </w:trPr>
        <w:tc>
          <w:tcPr>
            <w:tcW w:w="365" w:type="pct"/>
            <w:hideMark/>
          </w:tcPr>
          <w:p w:rsidR="00196944" w:rsidRPr="005907FA" w:rsidRDefault="00196944" w:rsidP="0095079F">
            <w:pPr>
              <w:tabs>
                <w:tab w:val="left" w:pos="360"/>
              </w:tabs>
              <w:autoSpaceDE w:val="0"/>
              <w:autoSpaceDN w:val="0"/>
              <w:adjustRightInd w:val="0"/>
              <w:jc w:val="left"/>
              <w:rPr>
                <w:rFonts w:ascii="Times New Roman" w:hAnsi="Times New Roman"/>
                <w:color w:val="000000"/>
                <w:sz w:val="24"/>
                <w:szCs w:val="24"/>
                <w:lang w:eastAsia="en-US"/>
              </w:rPr>
            </w:pPr>
            <w:r w:rsidRPr="005907FA">
              <w:rPr>
                <w:rFonts w:ascii="Times New Roman" w:hAnsi="Times New Roman"/>
                <w:color w:val="000000"/>
                <w:sz w:val="24"/>
                <w:szCs w:val="24"/>
                <w:lang w:eastAsia="en-US"/>
              </w:rPr>
              <w:t>100</w:t>
            </w:r>
          </w:p>
        </w:tc>
        <w:tc>
          <w:tcPr>
            <w:tcW w:w="375"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-3.4</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1.5</w:t>
            </w:r>
          </w:p>
        </w:tc>
        <w:tc>
          <w:tcPr>
            <w:tcW w:w="112"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5" w:type="pct"/>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0.4</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5.7</w:t>
            </w:r>
          </w:p>
        </w:tc>
        <w:tc>
          <w:tcPr>
            <w:tcW w:w="111"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-0.4</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3.1</w:t>
            </w:r>
          </w:p>
        </w:tc>
        <w:tc>
          <w:tcPr>
            <w:tcW w:w="111"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-3.2</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4.9</w:t>
            </w:r>
          </w:p>
        </w:tc>
        <w:tc>
          <w:tcPr>
            <w:tcW w:w="111"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-2.4</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2.5</w:t>
            </w:r>
          </w:p>
        </w:tc>
        <w:tc>
          <w:tcPr>
            <w:tcW w:w="112"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0.0</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0.4</w:t>
            </w:r>
          </w:p>
        </w:tc>
      </w:tr>
      <w:tr w:rsidR="00196944" w:rsidRPr="005907FA" w:rsidTr="0095079F">
        <w:trPr>
          <w:gridAfter w:val="1"/>
          <w:wAfter w:w="10" w:type="pct"/>
          <w:trHeight w:val="290"/>
        </w:trPr>
        <w:tc>
          <w:tcPr>
            <w:tcW w:w="365" w:type="pct"/>
            <w:hideMark/>
          </w:tcPr>
          <w:p w:rsidR="00196944" w:rsidRPr="005907FA" w:rsidRDefault="00196944" w:rsidP="0095079F">
            <w:pPr>
              <w:tabs>
                <w:tab w:val="left" w:pos="360"/>
              </w:tabs>
              <w:autoSpaceDE w:val="0"/>
              <w:autoSpaceDN w:val="0"/>
              <w:adjustRightInd w:val="0"/>
              <w:jc w:val="left"/>
              <w:rPr>
                <w:rFonts w:ascii="Times New Roman" w:hAnsi="Times New Roman"/>
                <w:color w:val="000000"/>
                <w:sz w:val="24"/>
                <w:szCs w:val="24"/>
                <w:lang w:eastAsia="en-US"/>
              </w:rPr>
            </w:pPr>
            <w:r w:rsidRPr="005907FA">
              <w:rPr>
                <w:rFonts w:ascii="Times New Roman" w:hAnsi="Times New Roman"/>
                <w:color w:val="000000"/>
                <w:sz w:val="24"/>
                <w:szCs w:val="24"/>
                <w:lang w:eastAsia="en-US"/>
              </w:rPr>
              <w:t>50</w:t>
            </w:r>
          </w:p>
        </w:tc>
        <w:tc>
          <w:tcPr>
            <w:tcW w:w="375"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1.1</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3.3</w:t>
            </w:r>
          </w:p>
        </w:tc>
        <w:tc>
          <w:tcPr>
            <w:tcW w:w="112"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5" w:type="pct"/>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-1.5</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5.4</w:t>
            </w:r>
          </w:p>
        </w:tc>
        <w:tc>
          <w:tcPr>
            <w:tcW w:w="111"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0.3</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1.3</w:t>
            </w:r>
          </w:p>
        </w:tc>
        <w:tc>
          <w:tcPr>
            <w:tcW w:w="111"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1.1</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4.1</w:t>
            </w:r>
          </w:p>
        </w:tc>
        <w:tc>
          <w:tcPr>
            <w:tcW w:w="111"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1.4</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2.6</w:t>
            </w:r>
          </w:p>
        </w:tc>
        <w:tc>
          <w:tcPr>
            <w:tcW w:w="112"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-0.3</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2.4</w:t>
            </w:r>
          </w:p>
        </w:tc>
      </w:tr>
      <w:tr w:rsidR="00196944" w:rsidRPr="005907FA" w:rsidTr="0095079F">
        <w:trPr>
          <w:gridAfter w:val="1"/>
          <w:wAfter w:w="10" w:type="pct"/>
          <w:trHeight w:val="290"/>
        </w:trPr>
        <w:tc>
          <w:tcPr>
            <w:tcW w:w="365" w:type="pct"/>
            <w:hideMark/>
          </w:tcPr>
          <w:p w:rsidR="00196944" w:rsidRPr="005907FA" w:rsidRDefault="00196944" w:rsidP="0095079F">
            <w:pPr>
              <w:tabs>
                <w:tab w:val="left" w:pos="360"/>
              </w:tabs>
              <w:autoSpaceDE w:val="0"/>
              <w:autoSpaceDN w:val="0"/>
              <w:adjustRightInd w:val="0"/>
              <w:jc w:val="left"/>
              <w:rPr>
                <w:rFonts w:ascii="Times New Roman" w:hAnsi="Times New Roman"/>
                <w:color w:val="000000"/>
                <w:sz w:val="24"/>
                <w:szCs w:val="24"/>
                <w:lang w:eastAsia="en-US"/>
              </w:rPr>
            </w:pPr>
            <w:r w:rsidRPr="005907FA">
              <w:rPr>
                <w:rFonts w:ascii="Times New Roman" w:hAnsi="Times New Roman"/>
                <w:color w:val="000000"/>
                <w:sz w:val="24"/>
                <w:szCs w:val="24"/>
                <w:lang w:eastAsia="en-US"/>
              </w:rPr>
              <w:t>25</w:t>
            </w:r>
          </w:p>
        </w:tc>
        <w:tc>
          <w:tcPr>
            <w:tcW w:w="375"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2.0</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3.3</w:t>
            </w:r>
          </w:p>
        </w:tc>
        <w:tc>
          <w:tcPr>
            <w:tcW w:w="112"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5" w:type="pct"/>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1.4</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4.0</w:t>
            </w:r>
          </w:p>
        </w:tc>
        <w:tc>
          <w:tcPr>
            <w:tcW w:w="111"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3.0</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5.2</w:t>
            </w:r>
          </w:p>
        </w:tc>
        <w:tc>
          <w:tcPr>
            <w:tcW w:w="111"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4.0</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4.6</w:t>
            </w:r>
          </w:p>
        </w:tc>
        <w:tc>
          <w:tcPr>
            <w:tcW w:w="111"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5.6</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2.3</w:t>
            </w:r>
          </w:p>
        </w:tc>
        <w:tc>
          <w:tcPr>
            <w:tcW w:w="112"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0.9</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4.5</w:t>
            </w:r>
          </w:p>
        </w:tc>
      </w:tr>
      <w:tr w:rsidR="00196944" w:rsidRPr="005907FA" w:rsidTr="0095079F">
        <w:trPr>
          <w:gridAfter w:val="1"/>
          <w:wAfter w:w="10" w:type="pct"/>
          <w:trHeight w:val="290"/>
        </w:trPr>
        <w:tc>
          <w:tcPr>
            <w:tcW w:w="365" w:type="pct"/>
            <w:hideMark/>
          </w:tcPr>
          <w:p w:rsidR="00196944" w:rsidRPr="005907FA" w:rsidRDefault="00196944" w:rsidP="0095079F">
            <w:pPr>
              <w:tabs>
                <w:tab w:val="left" w:pos="360"/>
              </w:tabs>
              <w:autoSpaceDE w:val="0"/>
              <w:autoSpaceDN w:val="0"/>
              <w:adjustRightInd w:val="0"/>
              <w:jc w:val="left"/>
              <w:rPr>
                <w:rFonts w:ascii="Times New Roman" w:hAnsi="Times New Roman"/>
                <w:color w:val="000000"/>
                <w:sz w:val="24"/>
                <w:szCs w:val="24"/>
                <w:lang w:eastAsia="en-US"/>
              </w:rPr>
            </w:pPr>
            <w:r w:rsidRPr="005907FA">
              <w:rPr>
                <w:rFonts w:ascii="Times New Roman" w:hAnsi="Times New Roman"/>
                <w:color w:val="000000"/>
                <w:sz w:val="24"/>
                <w:szCs w:val="24"/>
                <w:lang w:eastAsia="en-US"/>
              </w:rPr>
              <w:t>12.5</w:t>
            </w:r>
          </w:p>
        </w:tc>
        <w:tc>
          <w:tcPr>
            <w:tcW w:w="375"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7.8</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1.1</w:t>
            </w:r>
          </w:p>
        </w:tc>
        <w:tc>
          <w:tcPr>
            <w:tcW w:w="112"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5" w:type="pct"/>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3.6</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2.0</w:t>
            </w:r>
          </w:p>
        </w:tc>
        <w:tc>
          <w:tcPr>
            <w:tcW w:w="111"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-2.8</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1.0</w:t>
            </w:r>
          </w:p>
        </w:tc>
        <w:tc>
          <w:tcPr>
            <w:tcW w:w="111"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6.0</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1.9</w:t>
            </w:r>
          </w:p>
        </w:tc>
        <w:tc>
          <w:tcPr>
            <w:tcW w:w="111"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8.4</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3.8</w:t>
            </w:r>
          </w:p>
        </w:tc>
        <w:tc>
          <w:tcPr>
            <w:tcW w:w="112"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-0.6</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0.6</w:t>
            </w:r>
          </w:p>
        </w:tc>
      </w:tr>
      <w:tr w:rsidR="00196944" w:rsidRPr="005907FA" w:rsidTr="0095079F">
        <w:trPr>
          <w:gridAfter w:val="1"/>
          <w:wAfter w:w="10" w:type="pct"/>
          <w:trHeight w:val="290"/>
        </w:trPr>
        <w:tc>
          <w:tcPr>
            <w:tcW w:w="365" w:type="pct"/>
            <w:hideMark/>
          </w:tcPr>
          <w:p w:rsidR="00196944" w:rsidRPr="005907FA" w:rsidRDefault="00196944" w:rsidP="0095079F">
            <w:pPr>
              <w:tabs>
                <w:tab w:val="left" w:pos="360"/>
              </w:tabs>
              <w:autoSpaceDE w:val="0"/>
              <w:autoSpaceDN w:val="0"/>
              <w:adjustRightInd w:val="0"/>
              <w:jc w:val="left"/>
              <w:rPr>
                <w:rFonts w:ascii="Times New Roman" w:hAnsi="Times New Roman"/>
                <w:color w:val="000000"/>
                <w:sz w:val="24"/>
                <w:szCs w:val="24"/>
                <w:lang w:eastAsia="en-US"/>
              </w:rPr>
            </w:pPr>
            <w:r w:rsidRPr="005907FA">
              <w:rPr>
                <w:rFonts w:ascii="Times New Roman" w:hAnsi="Times New Roman"/>
                <w:color w:val="000000"/>
                <w:sz w:val="24"/>
                <w:szCs w:val="24"/>
                <w:lang w:eastAsia="en-US"/>
              </w:rPr>
              <w:t>6.25</w:t>
            </w:r>
          </w:p>
        </w:tc>
        <w:tc>
          <w:tcPr>
            <w:tcW w:w="375"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-2.9</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8.5</w:t>
            </w:r>
          </w:p>
        </w:tc>
        <w:tc>
          <w:tcPr>
            <w:tcW w:w="112"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5" w:type="pct"/>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-7.9</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1.8</w:t>
            </w:r>
          </w:p>
        </w:tc>
        <w:tc>
          <w:tcPr>
            <w:tcW w:w="111"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-0.9</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3.3</w:t>
            </w:r>
          </w:p>
        </w:tc>
        <w:tc>
          <w:tcPr>
            <w:tcW w:w="111"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-5.0</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8.0</w:t>
            </w:r>
          </w:p>
        </w:tc>
        <w:tc>
          <w:tcPr>
            <w:tcW w:w="111"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-12.4</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5.3</w:t>
            </w:r>
          </w:p>
        </w:tc>
        <w:tc>
          <w:tcPr>
            <w:tcW w:w="112" w:type="pct"/>
            <w:gridSpan w:val="2"/>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-1.8</w:t>
            </w:r>
          </w:p>
        </w:tc>
        <w:tc>
          <w:tcPr>
            <w:tcW w:w="336" w:type="pct"/>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2.3</w:t>
            </w:r>
          </w:p>
        </w:tc>
      </w:tr>
      <w:tr w:rsidR="00196944" w:rsidRPr="005907FA" w:rsidTr="0095079F">
        <w:trPr>
          <w:gridAfter w:val="1"/>
          <w:wAfter w:w="10" w:type="pct"/>
          <w:trHeight w:val="290"/>
        </w:trPr>
        <w:tc>
          <w:tcPr>
            <w:tcW w:w="365" w:type="pct"/>
            <w:tcBorders>
              <w:top w:val="nil"/>
              <w:left w:val="nil"/>
              <w:bottom w:val="single" w:sz="6" w:space="0" w:color="auto"/>
              <w:right w:val="nil"/>
            </w:tcBorders>
            <w:hideMark/>
          </w:tcPr>
          <w:p w:rsidR="00196944" w:rsidRPr="005907FA" w:rsidRDefault="00196944" w:rsidP="0095079F">
            <w:pPr>
              <w:tabs>
                <w:tab w:val="left" w:pos="360"/>
              </w:tabs>
              <w:autoSpaceDE w:val="0"/>
              <w:autoSpaceDN w:val="0"/>
              <w:adjustRightInd w:val="0"/>
              <w:jc w:val="left"/>
              <w:rPr>
                <w:rFonts w:ascii="Times New Roman" w:hAnsi="Times New Roman"/>
                <w:color w:val="000000"/>
                <w:sz w:val="24"/>
                <w:szCs w:val="24"/>
                <w:lang w:eastAsia="en-US"/>
              </w:rPr>
            </w:pPr>
            <w:r w:rsidRPr="005907FA">
              <w:rPr>
                <w:rFonts w:ascii="Times New Roman" w:hAnsi="Times New Roman"/>
                <w:color w:val="000000"/>
                <w:sz w:val="24"/>
                <w:szCs w:val="24"/>
                <w:lang w:eastAsia="en-US"/>
              </w:rPr>
              <w:t>3.125</w:t>
            </w:r>
          </w:p>
        </w:tc>
        <w:tc>
          <w:tcPr>
            <w:tcW w:w="375" w:type="pct"/>
            <w:tcBorders>
              <w:top w:val="nil"/>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-12.1</w:t>
            </w:r>
          </w:p>
        </w:tc>
        <w:tc>
          <w:tcPr>
            <w:tcW w:w="336" w:type="pct"/>
            <w:tcBorders>
              <w:top w:val="nil"/>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19.7</w:t>
            </w:r>
          </w:p>
        </w:tc>
        <w:tc>
          <w:tcPr>
            <w:tcW w:w="112" w:type="pct"/>
            <w:gridSpan w:val="2"/>
            <w:tcBorders>
              <w:top w:val="nil"/>
              <w:left w:val="nil"/>
              <w:bottom w:val="single" w:sz="6" w:space="0" w:color="auto"/>
              <w:right w:val="nil"/>
            </w:tcBorders>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5" w:type="pct"/>
            <w:gridSpan w:val="2"/>
            <w:tcBorders>
              <w:top w:val="nil"/>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4.6</w:t>
            </w:r>
          </w:p>
        </w:tc>
        <w:tc>
          <w:tcPr>
            <w:tcW w:w="336" w:type="pct"/>
            <w:tcBorders>
              <w:top w:val="nil"/>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16.2</w:t>
            </w:r>
          </w:p>
        </w:tc>
        <w:tc>
          <w:tcPr>
            <w:tcW w:w="111" w:type="pct"/>
            <w:gridSpan w:val="2"/>
            <w:tcBorders>
              <w:top w:val="nil"/>
              <w:left w:val="nil"/>
              <w:bottom w:val="single" w:sz="6" w:space="0" w:color="auto"/>
              <w:right w:val="nil"/>
            </w:tcBorders>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tcBorders>
              <w:top w:val="nil"/>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-1.9</w:t>
            </w:r>
          </w:p>
        </w:tc>
        <w:tc>
          <w:tcPr>
            <w:tcW w:w="336" w:type="pct"/>
            <w:tcBorders>
              <w:top w:val="nil"/>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1.1</w:t>
            </w:r>
          </w:p>
        </w:tc>
        <w:tc>
          <w:tcPr>
            <w:tcW w:w="111" w:type="pct"/>
            <w:gridSpan w:val="2"/>
            <w:tcBorders>
              <w:top w:val="nil"/>
              <w:left w:val="nil"/>
              <w:bottom w:val="single" w:sz="6" w:space="0" w:color="auto"/>
              <w:right w:val="nil"/>
            </w:tcBorders>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tcBorders>
              <w:top w:val="nil"/>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-5.0</w:t>
            </w:r>
          </w:p>
        </w:tc>
        <w:tc>
          <w:tcPr>
            <w:tcW w:w="336" w:type="pct"/>
            <w:tcBorders>
              <w:top w:val="nil"/>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2.0</w:t>
            </w:r>
          </w:p>
        </w:tc>
        <w:tc>
          <w:tcPr>
            <w:tcW w:w="111" w:type="pct"/>
            <w:gridSpan w:val="2"/>
            <w:tcBorders>
              <w:top w:val="nil"/>
              <w:left w:val="nil"/>
              <w:bottom w:val="single" w:sz="6" w:space="0" w:color="auto"/>
              <w:right w:val="nil"/>
            </w:tcBorders>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tcBorders>
              <w:top w:val="nil"/>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-2.0</w:t>
            </w:r>
          </w:p>
        </w:tc>
        <w:tc>
          <w:tcPr>
            <w:tcW w:w="336" w:type="pct"/>
            <w:tcBorders>
              <w:top w:val="nil"/>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3.6</w:t>
            </w:r>
          </w:p>
        </w:tc>
        <w:tc>
          <w:tcPr>
            <w:tcW w:w="112" w:type="pct"/>
            <w:gridSpan w:val="2"/>
            <w:tcBorders>
              <w:top w:val="nil"/>
              <w:left w:val="nil"/>
              <w:bottom w:val="single" w:sz="6" w:space="0" w:color="auto"/>
              <w:right w:val="nil"/>
            </w:tcBorders>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336" w:type="pct"/>
            <w:gridSpan w:val="2"/>
            <w:tcBorders>
              <w:top w:val="nil"/>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0.4</w:t>
            </w:r>
          </w:p>
        </w:tc>
        <w:tc>
          <w:tcPr>
            <w:tcW w:w="336" w:type="pct"/>
            <w:tcBorders>
              <w:top w:val="nil"/>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6.7</w:t>
            </w:r>
          </w:p>
        </w:tc>
      </w:tr>
    </w:tbl>
    <w:p w:rsidR="00196944" w:rsidRPr="005907FA" w:rsidRDefault="00196944" w:rsidP="00196944">
      <w:pPr>
        <w:tabs>
          <w:tab w:val="left" w:pos="360"/>
        </w:tabs>
        <w:jc w:val="left"/>
        <w:rPr>
          <w:rFonts w:ascii="Times New Roman" w:hAnsi="Times New Roman"/>
          <w:sz w:val="24"/>
          <w:szCs w:val="24"/>
        </w:rPr>
      </w:pPr>
    </w:p>
    <w:p w:rsidR="00196944" w:rsidRPr="005907FA" w:rsidRDefault="00196944" w:rsidP="00196944">
      <w:pPr>
        <w:tabs>
          <w:tab w:val="left" w:pos="360"/>
        </w:tabs>
        <w:jc w:val="left"/>
        <w:rPr>
          <w:rFonts w:ascii="Times New Roman" w:hAnsi="Times New Roman"/>
          <w:sz w:val="24"/>
          <w:szCs w:val="24"/>
        </w:rPr>
      </w:pPr>
      <w:r w:rsidRPr="005907FA">
        <w:rPr>
          <w:rFonts w:ascii="Times New Roman" w:hAnsi="Times New Roman"/>
          <w:sz w:val="24"/>
          <w:szCs w:val="24"/>
        </w:rPr>
        <w:t>RE</w:t>
      </w:r>
      <w:r>
        <w:rPr>
          <w:rFonts w:ascii="Times New Roman" w:hAnsi="Times New Roman"/>
          <w:sz w:val="24"/>
          <w:szCs w:val="24"/>
        </w:rPr>
        <w:t>,</w:t>
      </w:r>
      <w:r w:rsidRPr="005907FA">
        <w:rPr>
          <w:rFonts w:ascii="Times New Roman" w:hAnsi="Times New Roman"/>
          <w:sz w:val="24"/>
          <w:szCs w:val="24"/>
        </w:rPr>
        <w:t xml:space="preserve"> relative error of the back-calculated concentration regarding the theoretical concentration of the calibration; CV</w:t>
      </w:r>
      <w:r>
        <w:rPr>
          <w:rFonts w:ascii="Times New Roman" w:hAnsi="Times New Roman"/>
          <w:sz w:val="24"/>
          <w:szCs w:val="24"/>
        </w:rPr>
        <w:t>,</w:t>
      </w:r>
      <w:r w:rsidRPr="005907FA">
        <w:rPr>
          <w:rFonts w:ascii="Times New Roman" w:hAnsi="Times New Roman"/>
          <w:sz w:val="24"/>
          <w:szCs w:val="24"/>
        </w:rPr>
        <w:t xml:space="preserve"> coefficient of variation of the duplicates at each concentration level of the quantification range (from 3.125 </w:t>
      </w:r>
      <w:proofErr w:type="gramStart"/>
      <w:r w:rsidRPr="005907FA">
        <w:rPr>
          <w:rFonts w:ascii="Times New Roman" w:hAnsi="Times New Roman"/>
          <w:sz w:val="24"/>
          <w:szCs w:val="24"/>
        </w:rPr>
        <w:t>to 200</w:t>
      </w:r>
      <w:r>
        <w:rPr>
          <w:rFonts w:ascii="Times New Roman" w:hAnsi="Times New Roman"/>
          <w:sz w:val="24"/>
          <w:szCs w:val="24"/>
        </w:rPr>
        <w:t xml:space="preserve"> </w:t>
      </w:r>
      <w:proofErr w:type="spellStart"/>
      <w:r w:rsidRPr="005907FA">
        <w:rPr>
          <w:rFonts w:ascii="Times New Roman" w:hAnsi="Times New Roman"/>
          <w:sz w:val="24"/>
          <w:szCs w:val="24"/>
        </w:rPr>
        <w:t>pg</w:t>
      </w:r>
      <w:proofErr w:type="spellEnd"/>
      <w:r w:rsidRPr="005907FA">
        <w:rPr>
          <w:rFonts w:ascii="Times New Roman" w:hAnsi="Times New Roman"/>
          <w:sz w:val="24"/>
          <w:szCs w:val="24"/>
        </w:rPr>
        <w:t>/ml of Aβ</w:t>
      </w:r>
      <w:r w:rsidRPr="007C1C2D">
        <w:rPr>
          <w:rFonts w:ascii="Times New Roman" w:hAnsi="Times New Roman"/>
          <w:sz w:val="24"/>
          <w:szCs w:val="24"/>
          <w:vertAlign w:val="subscript"/>
        </w:rPr>
        <w:t>40</w:t>
      </w:r>
      <w:r w:rsidRPr="005907FA">
        <w:rPr>
          <w:rFonts w:ascii="Times New Roman" w:hAnsi="Times New Roman"/>
          <w:sz w:val="24"/>
          <w:szCs w:val="24"/>
        </w:rPr>
        <w:t xml:space="preserve"> or Aβ</w:t>
      </w:r>
      <w:r w:rsidRPr="007C1C2D">
        <w:rPr>
          <w:rFonts w:ascii="Times New Roman" w:hAnsi="Times New Roman"/>
          <w:sz w:val="24"/>
          <w:szCs w:val="24"/>
          <w:vertAlign w:val="subscript"/>
        </w:rPr>
        <w:t>42</w:t>
      </w:r>
      <w:r w:rsidRPr="005907FA">
        <w:rPr>
          <w:rFonts w:ascii="Times New Roman" w:hAnsi="Times New Roman"/>
          <w:sz w:val="24"/>
          <w:szCs w:val="24"/>
        </w:rPr>
        <w:t xml:space="preserve"> standards</w:t>
      </w:r>
      <w:proofErr w:type="gramEnd"/>
      <w:r w:rsidRPr="005907FA">
        <w:rPr>
          <w:rFonts w:ascii="Times New Roman" w:hAnsi="Times New Roman"/>
          <w:sz w:val="24"/>
          <w:szCs w:val="24"/>
        </w:rPr>
        <w:t xml:space="preserve">). </w:t>
      </w:r>
    </w:p>
    <w:p w:rsidR="00196944" w:rsidRPr="005907FA" w:rsidRDefault="00196944" w:rsidP="00196944">
      <w:pPr>
        <w:tabs>
          <w:tab w:val="left" w:pos="360"/>
        </w:tabs>
        <w:jc w:val="left"/>
        <w:rPr>
          <w:rFonts w:ascii="Times New Roman" w:hAnsi="Times New Roman"/>
          <w:sz w:val="24"/>
          <w:szCs w:val="24"/>
        </w:rPr>
      </w:pPr>
    </w:p>
    <w:p w:rsidR="00196944" w:rsidRPr="005907FA" w:rsidRDefault="00196944" w:rsidP="00196944">
      <w:pPr>
        <w:tabs>
          <w:tab w:val="left" w:pos="360"/>
        </w:tabs>
        <w:jc w:val="left"/>
        <w:rPr>
          <w:rFonts w:ascii="Times New Roman" w:hAnsi="Times New Roman"/>
          <w:sz w:val="24"/>
          <w:szCs w:val="24"/>
        </w:rPr>
      </w:pPr>
    </w:p>
    <w:p w:rsidR="00196944" w:rsidRPr="005907FA" w:rsidRDefault="00196944" w:rsidP="00196944">
      <w:pPr>
        <w:tabs>
          <w:tab w:val="left" w:pos="360"/>
        </w:tabs>
        <w:jc w:val="left"/>
        <w:rPr>
          <w:rFonts w:ascii="Times New Roman" w:hAnsi="Times New Roman"/>
          <w:sz w:val="24"/>
          <w:szCs w:val="24"/>
        </w:rPr>
      </w:pPr>
    </w:p>
    <w:p w:rsidR="00196944" w:rsidRPr="005907FA" w:rsidRDefault="00196944" w:rsidP="00196944">
      <w:pPr>
        <w:tabs>
          <w:tab w:val="left" w:pos="360"/>
        </w:tabs>
        <w:jc w:val="left"/>
        <w:rPr>
          <w:rFonts w:ascii="Times New Roman" w:hAnsi="Times New Roman"/>
          <w:sz w:val="24"/>
          <w:szCs w:val="24"/>
        </w:rPr>
      </w:pPr>
    </w:p>
    <w:p w:rsidR="00196944" w:rsidRPr="005907FA" w:rsidRDefault="00196944" w:rsidP="00196944">
      <w:pPr>
        <w:tabs>
          <w:tab w:val="left" w:pos="360"/>
        </w:tabs>
        <w:jc w:val="left"/>
        <w:rPr>
          <w:rFonts w:ascii="Times New Roman" w:hAnsi="Times New Roman"/>
          <w:sz w:val="24"/>
          <w:szCs w:val="24"/>
        </w:rPr>
      </w:pPr>
    </w:p>
    <w:p w:rsidR="00196944" w:rsidRPr="005907FA" w:rsidRDefault="00196944" w:rsidP="00196944">
      <w:pPr>
        <w:tabs>
          <w:tab w:val="left" w:pos="360"/>
        </w:tabs>
        <w:jc w:val="left"/>
        <w:rPr>
          <w:rFonts w:ascii="Times New Roman" w:hAnsi="Times New Roman"/>
          <w:sz w:val="24"/>
          <w:szCs w:val="24"/>
        </w:rPr>
      </w:pPr>
    </w:p>
    <w:p w:rsidR="00196944" w:rsidRPr="005907FA" w:rsidRDefault="00196944" w:rsidP="00196944">
      <w:pPr>
        <w:tabs>
          <w:tab w:val="left" w:pos="360"/>
        </w:tabs>
        <w:jc w:val="left"/>
        <w:rPr>
          <w:rFonts w:ascii="Times New Roman" w:hAnsi="Times New Roman"/>
          <w:sz w:val="24"/>
          <w:szCs w:val="24"/>
        </w:rPr>
      </w:pPr>
    </w:p>
    <w:p w:rsidR="00196944" w:rsidRDefault="00196944" w:rsidP="00196944">
      <w:pPr>
        <w:jc w:val="left"/>
        <w:rPr>
          <w:rFonts w:ascii="Times New Roman" w:hAnsi="Times New Roman"/>
          <w:b/>
          <w:sz w:val="24"/>
          <w:szCs w:val="24"/>
        </w:rPr>
      </w:pPr>
      <w:r>
        <w:rPr>
          <w:rFonts w:ascii="Times New Roman" w:hAnsi="Times New Roman"/>
          <w:b/>
          <w:sz w:val="24"/>
          <w:szCs w:val="24"/>
        </w:rPr>
        <w:br w:type="page"/>
      </w:r>
    </w:p>
    <w:p w:rsidR="00196944" w:rsidRDefault="00196944" w:rsidP="00196944">
      <w:pPr>
        <w:tabs>
          <w:tab w:val="left" w:pos="360"/>
        </w:tabs>
        <w:jc w:val="left"/>
        <w:rPr>
          <w:rFonts w:ascii="Times New Roman" w:hAnsi="Times New Roman"/>
          <w:sz w:val="24"/>
          <w:szCs w:val="24"/>
        </w:rPr>
      </w:pPr>
      <w:proofErr w:type="gramStart"/>
      <w:r w:rsidRPr="005907FA">
        <w:rPr>
          <w:rFonts w:ascii="Times New Roman" w:hAnsi="Times New Roman"/>
          <w:b/>
          <w:sz w:val="24"/>
          <w:szCs w:val="24"/>
        </w:rPr>
        <w:lastRenderedPageBreak/>
        <w:t>Supplementary Table 2.</w:t>
      </w:r>
      <w:proofErr w:type="gramEnd"/>
      <w:r w:rsidRPr="005907FA">
        <w:rPr>
          <w:rFonts w:ascii="Times New Roman" w:hAnsi="Times New Roman"/>
          <w:b/>
          <w:sz w:val="24"/>
          <w:szCs w:val="24"/>
        </w:rPr>
        <w:t xml:space="preserve"> </w:t>
      </w:r>
      <w:r w:rsidRPr="005907FA">
        <w:rPr>
          <w:rFonts w:ascii="Times New Roman" w:hAnsi="Times New Roman"/>
          <w:sz w:val="24"/>
          <w:szCs w:val="24"/>
        </w:rPr>
        <w:t>Specificity of the antibodies involved in ABtest40 and ABtest42</w:t>
      </w:r>
      <w:r>
        <w:rPr>
          <w:rFonts w:ascii="Times New Roman" w:hAnsi="Times New Roman"/>
          <w:sz w:val="24"/>
          <w:szCs w:val="24"/>
        </w:rPr>
        <w:t>.</w:t>
      </w:r>
    </w:p>
    <w:p w:rsidR="00196944" w:rsidRPr="005907FA" w:rsidRDefault="00196944" w:rsidP="00196944">
      <w:pPr>
        <w:tabs>
          <w:tab w:val="left" w:pos="360"/>
        </w:tabs>
        <w:jc w:val="left"/>
        <w:rPr>
          <w:rFonts w:ascii="Times New Roman" w:hAnsi="Times New Roman"/>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1778"/>
        <w:gridCol w:w="16"/>
        <w:gridCol w:w="2309"/>
      </w:tblGrid>
      <w:tr w:rsidR="00196944" w:rsidRPr="005907FA" w:rsidTr="0095079F">
        <w:trPr>
          <w:trHeight w:val="290"/>
        </w:trPr>
        <w:tc>
          <w:tcPr>
            <w:tcW w:w="1794" w:type="dxa"/>
            <w:gridSpan w:val="2"/>
          </w:tcPr>
          <w:p w:rsidR="00196944" w:rsidRPr="005907FA" w:rsidRDefault="00196944" w:rsidP="0095079F">
            <w:pPr>
              <w:tabs>
                <w:tab w:val="left" w:pos="360"/>
              </w:tabs>
              <w:autoSpaceDE w:val="0"/>
              <w:autoSpaceDN w:val="0"/>
              <w:adjustRightInd w:val="0"/>
              <w:jc w:val="left"/>
              <w:rPr>
                <w:rFonts w:ascii="Times New Roman" w:hAnsi="Times New Roman"/>
                <w:color w:val="000000"/>
                <w:sz w:val="24"/>
                <w:szCs w:val="24"/>
                <w:lang w:eastAsia="en-US"/>
              </w:rPr>
            </w:pPr>
          </w:p>
        </w:tc>
        <w:tc>
          <w:tcPr>
            <w:tcW w:w="2309" w:type="dxa"/>
            <w:tcBorders>
              <w:top w:val="single" w:sz="6" w:space="0" w:color="auto"/>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b/>
                <w:bCs/>
                <w:color w:val="000000"/>
                <w:sz w:val="24"/>
                <w:szCs w:val="24"/>
                <w:lang w:eastAsia="en-US"/>
              </w:rPr>
            </w:pPr>
            <w:r w:rsidRPr="005907FA">
              <w:rPr>
                <w:rFonts w:ascii="Times New Roman" w:hAnsi="Times New Roman"/>
                <w:b/>
                <w:bCs/>
                <w:color w:val="000000"/>
                <w:sz w:val="24"/>
                <w:szCs w:val="24"/>
                <w:lang w:eastAsia="en-US"/>
              </w:rPr>
              <w:t>Cross-reactivity (%)</w:t>
            </w:r>
          </w:p>
        </w:tc>
      </w:tr>
      <w:tr w:rsidR="00196944" w:rsidRPr="005907FA" w:rsidTr="0095079F">
        <w:trPr>
          <w:trHeight w:val="290"/>
        </w:trPr>
        <w:tc>
          <w:tcPr>
            <w:tcW w:w="1794" w:type="dxa"/>
            <w:gridSpan w:val="2"/>
            <w:tcBorders>
              <w:top w:val="single" w:sz="6" w:space="0" w:color="auto"/>
              <w:left w:val="nil"/>
              <w:bottom w:val="nil"/>
              <w:right w:val="nil"/>
            </w:tcBorders>
            <w:hideMark/>
          </w:tcPr>
          <w:p w:rsidR="00196944" w:rsidRPr="005907FA" w:rsidRDefault="00196944" w:rsidP="0095079F">
            <w:pPr>
              <w:tabs>
                <w:tab w:val="left" w:pos="360"/>
              </w:tabs>
              <w:autoSpaceDE w:val="0"/>
              <w:autoSpaceDN w:val="0"/>
              <w:adjustRightInd w:val="0"/>
              <w:jc w:val="left"/>
              <w:rPr>
                <w:rFonts w:ascii="Times New Roman" w:hAnsi="Times New Roman"/>
                <w:b/>
                <w:bCs/>
                <w:color w:val="000000"/>
                <w:sz w:val="24"/>
                <w:szCs w:val="24"/>
                <w:lang w:eastAsia="en-US"/>
              </w:rPr>
            </w:pPr>
            <w:r w:rsidRPr="005907FA">
              <w:rPr>
                <w:rFonts w:ascii="Times New Roman" w:hAnsi="Times New Roman"/>
                <w:b/>
                <w:bCs/>
                <w:color w:val="000000"/>
                <w:sz w:val="24"/>
                <w:szCs w:val="24"/>
                <w:lang w:eastAsia="en-US"/>
              </w:rPr>
              <w:t>Anti N-terminal</w:t>
            </w:r>
          </w:p>
        </w:tc>
        <w:tc>
          <w:tcPr>
            <w:tcW w:w="2309" w:type="dxa"/>
            <w:tcBorders>
              <w:top w:val="single" w:sz="6" w:space="0" w:color="auto"/>
              <w:left w:val="nil"/>
              <w:bottom w:val="nil"/>
              <w:right w:val="nil"/>
            </w:tcBorders>
          </w:tcPr>
          <w:p w:rsidR="00196944" w:rsidRPr="005907FA" w:rsidRDefault="00196944" w:rsidP="0095079F">
            <w:pPr>
              <w:tabs>
                <w:tab w:val="left" w:pos="360"/>
              </w:tabs>
              <w:autoSpaceDE w:val="0"/>
              <w:autoSpaceDN w:val="0"/>
              <w:adjustRightInd w:val="0"/>
              <w:jc w:val="center"/>
              <w:rPr>
                <w:rFonts w:ascii="Times New Roman" w:hAnsi="Times New Roman"/>
                <w:b/>
                <w:bCs/>
                <w:color w:val="000000"/>
                <w:sz w:val="24"/>
                <w:szCs w:val="24"/>
                <w:lang w:eastAsia="en-US"/>
              </w:rPr>
            </w:pPr>
          </w:p>
        </w:tc>
      </w:tr>
      <w:tr w:rsidR="00196944" w:rsidRPr="005907FA" w:rsidTr="0095079F">
        <w:trPr>
          <w:trHeight w:val="290"/>
        </w:trPr>
        <w:tc>
          <w:tcPr>
            <w:tcW w:w="1794" w:type="dxa"/>
            <w:gridSpan w:val="2"/>
            <w:hideMark/>
          </w:tcPr>
          <w:p w:rsidR="00196944" w:rsidRPr="005907FA" w:rsidRDefault="00196944" w:rsidP="0095079F">
            <w:pPr>
              <w:tabs>
                <w:tab w:val="left" w:pos="360"/>
              </w:tabs>
              <w:autoSpaceDE w:val="0"/>
              <w:autoSpaceDN w:val="0"/>
              <w:adjustRightInd w:val="0"/>
              <w:jc w:val="left"/>
              <w:rPr>
                <w:rFonts w:ascii="Times New Roman" w:hAnsi="Times New Roman"/>
                <w:color w:val="000000"/>
                <w:sz w:val="24"/>
                <w:szCs w:val="24"/>
                <w:lang w:eastAsia="en-US"/>
              </w:rPr>
            </w:pPr>
            <w:r w:rsidRPr="005907FA">
              <w:rPr>
                <w:rFonts w:ascii="Times New Roman" w:hAnsi="Times New Roman"/>
                <w:color w:val="000000"/>
                <w:sz w:val="24"/>
                <w:szCs w:val="24"/>
                <w:lang w:eastAsia="en-US"/>
              </w:rPr>
              <w:t>Aβ</w:t>
            </w:r>
            <w:r w:rsidRPr="007C1C2D">
              <w:rPr>
                <w:rFonts w:ascii="Times New Roman" w:hAnsi="Times New Roman"/>
                <w:color w:val="000000"/>
                <w:sz w:val="24"/>
                <w:szCs w:val="24"/>
                <w:vertAlign w:val="subscript"/>
                <w:lang w:eastAsia="en-US"/>
              </w:rPr>
              <w:t>2-40</w:t>
            </w:r>
          </w:p>
        </w:tc>
        <w:tc>
          <w:tcPr>
            <w:tcW w:w="2309" w:type="dxa"/>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97.0%</w:t>
            </w:r>
          </w:p>
        </w:tc>
      </w:tr>
      <w:tr w:rsidR="00196944" w:rsidRPr="005907FA" w:rsidTr="0095079F">
        <w:trPr>
          <w:trHeight w:val="290"/>
        </w:trPr>
        <w:tc>
          <w:tcPr>
            <w:tcW w:w="1794" w:type="dxa"/>
            <w:gridSpan w:val="2"/>
            <w:hideMark/>
          </w:tcPr>
          <w:p w:rsidR="00196944" w:rsidRPr="005907FA" w:rsidRDefault="00196944" w:rsidP="0095079F">
            <w:pPr>
              <w:tabs>
                <w:tab w:val="left" w:pos="360"/>
              </w:tabs>
              <w:autoSpaceDE w:val="0"/>
              <w:autoSpaceDN w:val="0"/>
              <w:adjustRightInd w:val="0"/>
              <w:jc w:val="left"/>
              <w:rPr>
                <w:rFonts w:ascii="Times New Roman" w:hAnsi="Times New Roman"/>
                <w:color w:val="000000"/>
                <w:sz w:val="24"/>
                <w:szCs w:val="24"/>
                <w:lang w:eastAsia="en-US"/>
              </w:rPr>
            </w:pPr>
            <w:r w:rsidRPr="005907FA">
              <w:rPr>
                <w:rFonts w:ascii="Times New Roman" w:hAnsi="Times New Roman"/>
                <w:color w:val="000000"/>
                <w:sz w:val="24"/>
                <w:szCs w:val="24"/>
                <w:lang w:eastAsia="en-US"/>
              </w:rPr>
              <w:t>Aβ</w:t>
            </w:r>
            <w:r w:rsidRPr="007C1C2D">
              <w:rPr>
                <w:rFonts w:ascii="Times New Roman" w:hAnsi="Times New Roman"/>
                <w:color w:val="000000"/>
                <w:sz w:val="24"/>
                <w:szCs w:val="24"/>
                <w:vertAlign w:val="subscript"/>
                <w:lang w:eastAsia="en-US"/>
              </w:rPr>
              <w:t>3-40</w:t>
            </w:r>
          </w:p>
        </w:tc>
        <w:tc>
          <w:tcPr>
            <w:tcW w:w="2309" w:type="dxa"/>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149.6%</w:t>
            </w:r>
          </w:p>
        </w:tc>
      </w:tr>
      <w:tr w:rsidR="00196944" w:rsidRPr="005907FA" w:rsidTr="0095079F">
        <w:trPr>
          <w:trHeight w:val="290"/>
        </w:trPr>
        <w:tc>
          <w:tcPr>
            <w:tcW w:w="1794" w:type="dxa"/>
            <w:gridSpan w:val="2"/>
            <w:hideMark/>
          </w:tcPr>
          <w:p w:rsidR="00196944" w:rsidRPr="005907FA" w:rsidRDefault="00196944" w:rsidP="0095079F">
            <w:pPr>
              <w:tabs>
                <w:tab w:val="left" w:pos="360"/>
              </w:tabs>
              <w:autoSpaceDE w:val="0"/>
              <w:autoSpaceDN w:val="0"/>
              <w:adjustRightInd w:val="0"/>
              <w:jc w:val="left"/>
              <w:rPr>
                <w:rFonts w:ascii="Times New Roman" w:hAnsi="Times New Roman"/>
                <w:color w:val="000000"/>
                <w:sz w:val="24"/>
                <w:szCs w:val="24"/>
                <w:lang w:eastAsia="en-US"/>
              </w:rPr>
            </w:pPr>
            <w:r w:rsidRPr="005907FA">
              <w:rPr>
                <w:rFonts w:ascii="Times New Roman" w:hAnsi="Times New Roman"/>
                <w:color w:val="000000"/>
                <w:sz w:val="24"/>
                <w:szCs w:val="24"/>
                <w:lang w:eastAsia="en-US"/>
              </w:rPr>
              <w:t>[Pyr3] Aβ</w:t>
            </w:r>
            <w:r w:rsidRPr="007C1C2D">
              <w:rPr>
                <w:rFonts w:ascii="Times New Roman" w:hAnsi="Times New Roman"/>
                <w:color w:val="000000"/>
                <w:sz w:val="24"/>
                <w:szCs w:val="24"/>
                <w:vertAlign w:val="subscript"/>
                <w:lang w:eastAsia="en-US"/>
              </w:rPr>
              <w:t>3-40</w:t>
            </w:r>
          </w:p>
        </w:tc>
        <w:tc>
          <w:tcPr>
            <w:tcW w:w="2309" w:type="dxa"/>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129.5%</w:t>
            </w:r>
          </w:p>
        </w:tc>
      </w:tr>
      <w:tr w:rsidR="00196944" w:rsidRPr="005907FA" w:rsidTr="0095079F">
        <w:trPr>
          <w:trHeight w:val="290"/>
        </w:trPr>
        <w:tc>
          <w:tcPr>
            <w:tcW w:w="1794" w:type="dxa"/>
            <w:gridSpan w:val="2"/>
            <w:hideMark/>
          </w:tcPr>
          <w:p w:rsidR="00196944" w:rsidRPr="005907FA" w:rsidRDefault="00196944" w:rsidP="0095079F">
            <w:pPr>
              <w:tabs>
                <w:tab w:val="left" w:pos="360"/>
              </w:tabs>
              <w:autoSpaceDE w:val="0"/>
              <w:autoSpaceDN w:val="0"/>
              <w:adjustRightInd w:val="0"/>
              <w:jc w:val="left"/>
              <w:rPr>
                <w:rFonts w:ascii="Times New Roman" w:hAnsi="Times New Roman"/>
                <w:color w:val="000000"/>
                <w:sz w:val="24"/>
                <w:szCs w:val="24"/>
                <w:lang w:eastAsia="en-US"/>
              </w:rPr>
            </w:pPr>
            <w:r w:rsidRPr="005907FA">
              <w:rPr>
                <w:rFonts w:ascii="Times New Roman" w:hAnsi="Times New Roman"/>
                <w:color w:val="000000"/>
                <w:sz w:val="24"/>
                <w:szCs w:val="24"/>
                <w:lang w:eastAsia="en-US"/>
              </w:rPr>
              <w:t>Aβ</w:t>
            </w:r>
            <w:r w:rsidRPr="007C1C2D">
              <w:rPr>
                <w:rFonts w:ascii="Times New Roman" w:hAnsi="Times New Roman"/>
                <w:color w:val="000000"/>
                <w:sz w:val="24"/>
                <w:szCs w:val="24"/>
                <w:vertAlign w:val="subscript"/>
                <w:lang w:eastAsia="en-US"/>
              </w:rPr>
              <w:t>4-40</w:t>
            </w:r>
          </w:p>
        </w:tc>
        <w:tc>
          <w:tcPr>
            <w:tcW w:w="2309" w:type="dxa"/>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3.8%</w:t>
            </w:r>
          </w:p>
        </w:tc>
      </w:tr>
      <w:tr w:rsidR="00196944" w:rsidRPr="005907FA" w:rsidTr="0095079F">
        <w:trPr>
          <w:trHeight w:val="290"/>
        </w:trPr>
        <w:tc>
          <w:tcPr>
            <w:tcW w:w="1778" w:type="dxa"/>
            <w:hideMark/>
          </w:tcPr>
          <w:p w:rsidR="00196944" w:rsidRPr="005907FA" w:rsidRDefault="00196944" w:rsidP="0095079F">
            <w:pPr>
              <w:tabs>
                <w:tab w:val="left" w:pos="360"/>
              </w:tabs>
              <w:autoSpaceDE w:val="0"/>
              <w:autoSpaceDN w:val="0"/>
              <w:adjustRightInd w:val="0"/>
              <w:jc w:val="left"/>
              <w:rPr>
                <w:rFonts w:ascii="Times New Roman" w:hAnsi="Times New Roman"/>
                <w:color w:val="000000"/>
                <w:sz w:val="24"/>
                <w:szCs w:val="24"/>
                <w:lang w:eastAsia="en-US"/>
              </w:rPr>
            </w:pPr>
            <w:r w:rsidRPr="005907FA">
              <w:rPr>
                <w:rFonts w:ascii="Times New Roman" w:hAnsi="Times New Roman"/>
                <w:color w:val="000000"/>
                <w:sz w:val="24"/>
                <w:szCs w:val="24"/>
                <w:lang w:eastAsia="en-US"/>
              </w:rPr>
              <w:t>Aβ</w:t>
            </w:r>
            <w:r w:rsidRPr="007C1C2D">
              <w:rPr>
                <w:rFonts w:ascii="Times New Roman" w:hAnsi="Times New Roman"/>
                <w:color w:val="000000"/>
                <w:sz w:val="24"/>
                <w:szCs w:val="24"/>
                <w:vertAlign w:val="subscript"/>
                <w:lang w:eastAsia="en-US"/>
              </w:rPr>
              <w:t>11-40</w:t>
            </w:r>
          </w:p>
        </w:tc>
        <w:tc>
          <w:tcPr>
            <w:tcW w:w="2325" w:type="dxa"/>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0.5%</w:t>
            </w:r>
          </w:p>
        </w:tc>
      </w:tr>
      <w:tr w:rsidR="00196944" w:rsidRPr="005907FA" w:rsidTr="0095079F">
        <w:trPr>
          <w:trHeight w:val="290"/>
        </w:trPr>
        <w:tc>
          <w:tcPr>
            <w:tcW w:w="1794" w:type="dxa"/>
            <w:gridSpan w:val="2"/>
            <w:tcBorders>
              <w:top w:val="nil"/>
              <w:left w:val="nil"/>
              <w:bottom w:val="single" w:sz="6" w:space="0" w:color="auto"/>
              <w:right w:val="nil"/>
            </w:tcBorders>
            <w:hideMark/>
          </w:tcPr>
          <w:p w:rsidR="00196944" w:rsidRPr="005907FA" w:rsidRDefault="00196944" w:rsidP="0095079F">
            <w:pPr>
              <w:tabs>
                <w:tab w:val="left" w:pos="360"/>
              </w:tabs>
              <w:autoSpaceDE w:val="0"/>
              <w:autoSpaceDN w:val="0"/>
              <w:adjustRightInd w:val="0"/>
              <w:jc w:val="left"/>
              <w:rPr>
                <w:rFonts w:ascii="Times New Roman" w:hAnsi="Times New Roman"/>
                <w:color w:val="000000"/>
                <w:sz w:val="24"/>
                <w:szCs w:val="24"/>
                <w:lang w:eastAsia="en-US"/>
              </w:rPr>
            </w:pPr>
            <w:r w:rsidRPr="005907FA">
              <w:rPr>
                <w:rFonts w:ascii="Times New Roman" w:hAnsi="Times New Roman"/>
                <w:color w:val="000000"/>
                <w:sz w:val="24"/>
                <w:szCs w:val="24"/>
                <w:lang w:eastAsia="en-US"/>
              </w:rPr>
              <w:t>Murine Aβ</w:t>
            </w:r>
            <w:r w:rsidRPr="007C1C2D">
              <w:rPr>
                <w:rFonts w:ascii="Times New Roman" w:hAnsi="Times New Roman"/>
                <w:color w:val="000000"/>
                <w:sz w:val="24"/>
                <w:szCs w:val="24"/>
                <w:vertAlign w:val="subscript"/>
                <w:lang w:eastAsia="en-US"/>
              </w:rPr>
              <w:t>1-40</w:t>
            </w:r>
          </w:p>
        </w:tc>
        <w:tc>
          <w:tcPr>
            <w:tcW w:w="2309" w:type="dxa"/>
            <w:tcBorders>
              <w:top w:val="nil"/>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1.2%</w:t>
            </w:r>
          </w:p>
        </w:tc>
      </w:tr>
      <w:tr w:rsidR="00196944" w:rsidRPr="005907FA" w:rsidTr="0095079F">
        <w:trPr>
          <w:trHeight w:val="290"/>
        </w:trPr>
        <w:tc>
          <w:tcPr>
            <w:tcW w:w="1794" w:type="dxa"/>
            <w:gridSpan w:val="2"/>
            <w:tcBorders>
              <w:top w:val="single" w:sz="6" w:space="0" w:color="auto"/>
              <w:left w:val="nil"/>
              <w:bottom w:val="nil"/>
              <w:right w:val="nil"/>
            </w:tcBorders>
            <w:hideMark/>
          </w:tcPr>
          <w:p w:rsidR="00196944" w:rsidRPr="005907FA" w:rsidRDefault="00196944" w:rsidP="0095079F">
            <w:pPr>
              <w:tabs>
                <w:tab w:val="left" w:pos="360"/>
              </w:tabs>
              <w:autoSpaceDE w:val="0"/>
              <w:autoSpaceDN w:val="0"/>
              <w:adjustRightInd w:val="0"/>
              <w:jc w:val="left"/>
              <w:rPr>
                <w:rFonts w:ascii="Times New Roman" w:hAnsi="Times New Roman"/>
                <w:b/>
                <w:bCs/>
                <w:color w:val="000000"/>
                <w:sz w:val="24"/>
                <w:szCs w:val="24"/>
                <w:lang w:eastAsia="en-US"/>
              </w:rPr>
            </w:pPr>
            <w:r w:rsidRPr="005907FA">
              <w:rPr>
                <w:rFonts w:ascii="Times New Roman" w:hAnsi="Times New Roman"/>
                <w:b/>
                <w:bCs/>
                <w:color w:val="000000"/>
                <w:sz w:val="24"/>
                <w:szCs w:val="24"/>
                <w:lang w:eastAsia="en-US"/>
              </w:rPr>
              <w:t>Anti Aβ</w:t>
            </w:r>
            <w:r w:rsidRPr="007C1C2D">
              <w:rPr>
                <w:rFonts w:ascii="Times New Roman" w:hAnsi="Times New Roman"/>
                <w:b/>
                <w:bCs/>
                <w:color w:val="000000"/>
                <w:sz w:val="24"/>
                <w:szCs w:val="24"/>
                <w:vertAlign w:val="subscript"/>
                <w:lang w:eastAsia="en-US"/>
              </w:rPr>
              <w:t>40</w:t>
            </w:r>
          </w:p>
        </w:tc>
        <w:tc>
          <w:tcPr>
            <w:tcW w:w="2309" w:type="dxa"/>
            <w:tcBorders>
              <w:top w:val="single" w:sz="6" w:space="0" w:color="auto"/>
              <w:left w:val="nil"/>
              <w:bottom w:val="nil"/>
              <w:right w:val="nil"/>
            </w:tcBorders>
          </w:tcPr>
          <w:p w:rsidR="00196944" w:rsidRPr="005907FA" w:rsidRDefault="00196944" w:rsidP="0095079F">
            <w:pPr>
              <w:tabs>
                <w:tab w:val="left" w:pos="360"/>
              </w:tabs>
              <w:autoSpaceDE w:val="0"/>
              <w:autoSpaceDN w:val="0"/>
              <w:adjustRightInd w:val="0"/>
              <w:jc w:val="left"/>
              <w:rPr>
                <w:rFonts w:ascii="Times New Roman" w:hAnsi="Times New Roman"/>
                <w:color w:val="000000"/>
                <w:sz w:val="24"/>
                <w:szCs w:val="24"/>
                <w:lang w:eastAsia="en-US"/>
              </w:rPr>
            </w:pPr>
          </w:p>
        </w:tc>
      </w:tr>
      <w:tr w:rsidR="00196944" w:rsidRPr="005907FA" w:rsidTr="0095079F">
        <w:trPr>
          <w:trHeight w:val="290"/>
        </w:trPr>
        <w:tc>
          <w:tcPr>
            <w:tcW w:w="1794" w:type="dxa"/>
            <w:gridSpan w:val="2"/>
            <w:hideMark/>
          </w:tcPr>
          <w:p w:rsidR="00196944" w:rsidRPr="005907FA" w:rsidRDefault="00196944" w:rsidP="0095079F">
            <w:pPr>
              <w:tabs>
                <w:tab w:val="left" w:pos="360"/>
              </w:tabs>
              <w:autoSpaceDE w:val="0"/>
              <w:autoSpaceDN w:val="0"/>
              <w:adjustRightInd w:val="0"/>
              <w:jc w:val="left"/>
              <w:rPr>
                <w:rFonts w:ascii="Times New Roman" w:hAnsi="Times New Roman"/>
                <w:color w:val="000000"/>
                <w:sz w:val="24"/>
                <w:szCs w:val="24"/>
                <w:lang w:eastAsia="en-US"/>
              </w:rPr>
            </w:pPr>
            <w:r w:rsidRPr="005907FA">
              <w:rPr>
                <w:rFonts w:ascii="Times New Roman" w:hAnsi="Times New Roman"/>
                <w:color w:val="000000"/>
                <w:sz w:val="24"/>
                <w:szCs w:val="24"/>
                <w:lang w:eastAsia="en-US"/>
              </w:rPr>
              <w:t>Aβ</w:t>
            </w:r>
            <w:r w:rsidRPr="007C1C2D">
              <w:rPr>
                <w:rFonts w:ascii="Times New Roman" w:hAnsi="Times New Roman"/>
                <w:color w:val="000000"/>
                <w:sz w:val="24"/>
                <w:szCs w:val="24"/>
                <w:vertAlign w:val="subscript"/>
                <w:lang w:eastAsia="en-US"/>
              </w:rPr>
              <w:t>1-37</w:t>
            </w:r>
          </w:p>
        </w:tc>
        <w:tc>
          <w:tcPr>
            <w:tcW w:w="2309" w:type="dxa"/>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0.6%</w:t>
            </w:r>
          </w:p>
        </w:tc>
      </w:tr>
      <w:tr w:rsidR="00196944" w:rsidRPr="005907FA" w:rsidTr="0095079F">
        <w:trPr>
          <w:trHeight w:val="290"/>
        </w:trPr>
        <w:tc>
          <w:tcPr>
            <w:tcW w:w="1794" w:type="dxa"/>
            <w:gridSpan w:val="2"/>
            <w:hideMark/>
          </w:tcPr>
          <w:p w:rsidR="00196944" w:rsidRPr="005907FA" w:rsidRDefault="00196944" w:rsidP="0095079F">
            <w:pPr>
              <w:tabs>
                <w:tab w:val="left" w:pos="360"/>
              </w:tabs>
              <w:autoSpaceDE w:val="0"/>
              <w:autoSpaceDN w:val="0"/>
              <w:adjustRightInd w:val="0"/>
              <w:jc w:val="left"/>
              <w:rPr>
                <w:rFonts w:ascii="Times New Roman" w:hAnsi="Times New Roman"/>
                <w:color w:val="000000"/>
                <w:sz w:val="24"/>
                <w:szCs w:val="24"/>
                <w:lang w:eastAsia="en-US"/>
              </w:rPr>
            </w:pPr>
            <w:r w:rsidRPr="005907FA">
              <w:rPr>
                <w:rFonts w:ascii="Times New Roman" w:hAnsi="Times New Roman"/>
                <w:color w:val="000000"/>
                <w:sz w:val="24"/>
                <w:szCs w:val="24"/>
                <w:lang w:eastAsia="en-US"/>
              </w:rPr>
              <w:t>Aβ</w:t>
            </w:r>
            <w:r w:rsidRPr="007C1C2D">
              <w:rPr>
                <w:rFonts w:ascii="Times New Roman" w:hAnsi="Times New Roman"/>
                <w:color w:val="000000"/>
                <w:sz w:val="24"/>
                <w:szCs w:val="24"/>
                <w:vertAlign w:val="subscript"/>
                <w:lang w:eastAsia="en-US"/>
              </w:rPr>
              <w:t xml:space="preserve">1-38 </w:t>
            </w:r>
          </w:p>
        </w:tc>
        <w:tc>
          <w:tcPr>
            <w:tcW w:w="2309" w:type="dxa"/>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1.4%</w:t>
            </w:r>
          </w:p>
        </w:tc>
      </w:tr>
      <w:tr w:rsidR="00196944" w:rsidRPr="005907FA" w:rsidTr="0095079F">
        <w:trPr>
          <w:trHeight w:val="290"/>
        </w:trPr>
        <w:tc>
          <w:tcPr>
            <w:tcW w:w="1794" w:type="dxa"/>
            <w:gridSpan w:val="2"/>
            <w:hideMark/>
          </w:tcPr>
          <w:p w:rsidR="00196944" w:rsidRPr="005907FA" w:rsidRDefault="00196944" w:rsidP="0095079F">
            <w:pPr>
              <w:tabs>
                <w:tab w:val="left" w:pos="360"/>
              </w:tabs>
              <w:autoSpaceDE w:val="0"/>
              <w:autoSpaceDN w:val="0"/>
              <w:adjustRightInd w:val="0"/>
              <w:jc w:val="left"/>
              <w:rPr>
                <w:rFonts w:ascii="Times New Roman" w:hAnsi="Times New Roman"/>
                <w:color w:val="000000"/>
                <w:sz w:val="24"/>
                <w:szCs w:val="24"/>
                <w:lang w:eastAsia="en-US"/>
              </w:rPr>
            </w:pPr>
            <w:r w:rsidRPr="005907FA">
              <w:rPr>
                <w:rFonts w:ascii="Times New Roman" w:hAnsi="Times New Roman"/>
                <w:color w:val="000000"/>
                <w:sz w:val="24"/>
                <w:szCs w:val="24"/>
                <w:lang w:eastAsia="en-US"/>
              </w:rPr>
              <w:t>Aβ</w:t>
            </w:r>
            <w:r w:rsidRPr="007C1C2D">
              <w:rPr>
                <w:rFonts w:ascii="Times New Roman" w:hAnsi="Times New Roman"/>
                <w:color w:val="000000"/>
                <w:sz w:val="24"/>
                <w:szCs w:val="24"/>
                <w:vertAlign w:val="subscript"/>
                <w:lang w:eastAsia="en-US"/>
              </w:rPr>
              <w:t>1-42</w:t>
            </w:r>
          </w:p>
        </w:tc>
        <w:tc>
          <w:tcPr>
            <w:tcW w:w="2309" w:type="dxa"/>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0.0%</w:t>
            </w:r>
          </w:p>
        </w:tc>
      </w:tr>
      <w:tr w:rsidR="00196944" w:rsidRPr="005907FA" w:rsidTr="0095079F">
        <w:trPr>
          <w:trHeight w:val="290"/>
        </w:trPr>
        <w:tc>
          <w:tcPr>
            <w:tcW w:w="1794" w:type="dxa"/>
            <w:gridSpan w:val="2"/>
            <w:tcBorders>
              <w:top w:val="nil"/>
              <w:left w:val="nil"/>
              <w:bottom w:val="single" w:sz="6" w:space="0" w:color="auto"/>
            </w:tcBorders>
            <w:hideMark/>
          </w:tcPr>
          <w:p w:rsidR="00196944" w:rsidRPr="005907FA" w:rsidRDefault="00196944" w:rsidP="0095079F">
            <w:pPr>
              <w:tabs>
                <w:tab w:val="left" w:pos="360"/>
              </w:tabs>
              <w:autoSpaceDE w:val="0"/>
              <w:autoSpaceDN w:val="0"/>
              <w:adjustRightInd w:val="0"/>
              <w:jc w:val="left"/>
              <w:rPr>
                <w:rFonts w:ascii="Times New Roman" w:hAnsi="Times New Roman"/>
                <w:color w:val="000000"/>
                <w:sz w:val="24"/>
                <w:szCs w:val="24"/>
                <w:lang w:eastAsia="en-US"/>
              </w:rPr>
            </w:pPr>
            <w:r w:rsidRPr="005907FA">
              <w:rPr>
                <w:rFonts w:ascii="Times New Roman" w:hAnsi="Times New Roman"/>
                <w:color w:val="000000"/>
                <w:sz w:val="24"/>
                <w:szCs w:val="24"/>
                <w:lang w:eastAsia="en-US"/>
              </w:rPr>
              <w:t>Aβ</w:t>
            </w:r>
            <w:r w:rsidRPr="007C1C2D">
              <w:rPr>
                <w:rFonts w:ascii="Times New Roman" w:hAnsi="Times New Roman"/>
                <w:color w:val="000000"/>
                <w:sz w:val="24"/>
                <w:szCs w:val="24"/>
                <w:vertAlign w:val="subscript"/>
                <w:lang w:eastAsia="en-US"/>
              </w:rPr>
              <w:t>1-43</w:t>
            </w:r>
          </w:p>
        </w:tc>
        <w:tc>
          <w:tcPr>
            <w:tcW w:w="2309" w:type="dxa"/>
            <w:tcBorders>
              <w:top w:val="nil"/>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0.0%</w:t>
            </w:r>
          </w:p>
        </w:tc>
      </w:tr>
      <w:tr w:rsidR="00196944" w:rsidRPr="005907FA" w:rsidTr="0095079F">
        <w:trPr>
          <w:trHeight w:val="290"/>
        </w:trPr>
        <w:tc>
          <w:tcPr>
            <w:tcW w:w="1794" w:type="dxa"/>
            <w:gridSpan w:val="2"/>
            <w:tcBorders>
              <w:top w:val="single" w:sz="6" w:space="0" w:color="auto"/>
              <w:left w:val="nil"/>
              <w:bottom w:val="nil"/>
              <w:right w:val="nil"/>
            </w:tcBorders>
            <w:hideMark/>
          </w:tcPr>
          <w:p w:rsidR="00196944" w:rsidRPr="005907FA" w:rsidRDefault="00196944" w:rsidP="0095079F">
            <w:pPr>
              <w:tabs>
                <w:tab w:val="left" w:pos="360"/>
              </w:tabs>
              <w:autoSpaceDE w:val="0"/>
              <w:autoSpaceDN w:val="0"/>
              <w:adjustRightInd w:val="0"/>
              <w:jc w:val="left"/>
              <w:rPr>
                <w:rFonts w:ascii="Times New Roman" w:hAnsi="Times New Roman"/>
                <w:b/>
                <w:bCs/>
                <w:color w:val="000000"/>
                <w:sz w:val="24"/>
                <w:szCs w:val="24"/>
                <w:lang w:eastAsia="en-US"/>
              </w:rPr>
            </w:pPr>
            <w:r w:rsidRPr="005907FA">
              <w:rPr>
                <w:rFonts w:ascii="Times New Roman" w:hAnsi="Times New Roman"/>
                <w:b/>
                <w:bCs/>
                <w:color w:val="000000"/>
                <w:sz w:val="24"/>
                <w:szCs w:val="24"/>
                <w:lang w:eastAsia="en-US"/>
              </w:rPr>
              <w:t>Anti Aβ</w:t>
            </w:r>
            <w:r w:rsidRPr="007C1C2D">
              <w:rPr>
                <w:rFonts w:ascii="Times New Roman" w:hAnsi="Times New Roman"/>
                <w:b/>
                <w:bCs/>
                <w:color w:val="000000"/>
                <w:sz w:val="24"/>
                <w:szCs w:val="24"/>
                <w:vertAlign w:val="subscript"/>
                <w:lang w:eastAsia="en-US"/>
              </w:rPr>
              <w:t>42</w:t>
            </w:r>
          </w:p>
        </w:tc>
        <w:tc>
          <w:tcPr>
            <w:tcW w:w="2309" w:type="dxa"/>
          </w:tcPr>
          <w:p w:rsidR="00196944" w:rsidRPr="005907FA" w:rsidRDefault="00196944" w:rsidP="0095079F">
            <w:pPr>
              <w:tabs>
                <w:tab w:val="left" w:pos="360"/>
              </w:tabs>
              <w:autoSpaceDE w:val="0"/>
              <w:autoSpaceDN w:val="0"/>
              <w:adjustRightInd w:val="0"/>
              <w:jc w:val="left"/>
              <w:rPr>
                <w:rFonts w:ascii="Times New Roman" w:hAnsi="Times New Roman"/>
                <w:color w:val="000000"/>
                <w:sz w:val="24"/>
                <w:szCs w:val="24"/>
                <w:lang w:eastAsia="en-US"/>
              </w:rPr>
            </w:pPr>
          </w:p>
        </w:tc>
      </w:tr>
      <w:tr w:rsidR="00196944" w:rsidRPr="005907FA" w:rsidTr="0095079F">
        <w:trPr>
          <w:trHeight w:val="290"/>
        </w:trPr>
        <w:tc>
          <w:tcPr>
            <w:tcW w:w="1794" w:type="dxa"/>
            <w:gridSpan w:val="2"/>
            <w:hideMark/>
          </w:tcPr>
          <w:p w:rsidR="00196944" w:rsidRPr="005907FA" w:rsidRDefault="00196944" w:rsidP="0095079F">
            <w:pPr>
              <w:tabs>
                <w:tab w:val="left" w:pos="360"/>
              </w:tabs>
              <w:autoSpaceDE w:val="0"/>
              <w:autoSpaceDN w:val="0"/>
              <w:adjustRightInd w:val="0"/>
              <w:jc w:val="left"/>
              <w:rPr>
                <w:rFonts w:ascii="Times New Roman" w:hAnsi="Times New Roman"/>
                <w:color w:val="000000"/>
                <w:sz w:val="24"/>
                <w:szCs w:val="24"/>
                <w:lang w:eastAsia="en-US"/>
              </w:rPr>
            </w:pPr>
            <w:r w:rsidRPr="005907FA">
              <w:rPr>
                <w:rFonts w:ascii="Times New Roman" w:hAnsi="Times New Roman"/>
                <w:color w:val="000000"/>
                <w:sz w:val="24"/>
                <w:szCs w:val="24"/>
                <w:lang w:eastAsia="en-US"/>
              </w:rPr>
              <w:t>Aβ</w:t>
            </w:r>
            <w:r w:rsidRPr="007C1C2D">
              <w:rPr>
                <w:rFonts w:ascii="Times New Roman" w:hAnsi="Times New Roman"/>
                <w:color w:val="000000"/>
                <w:sz w:val="24"/>
                <w:szCs w:val="24"/>
                <w:vertAlign w:val="subscript"/>
                <w:lang w:eastAsia="en-US"/>
              </w:rPr>
              <w:t>1-37</w:t>
            </w:r>
          </w:p>
        </w:tc>
        <w:tc>
          <w:tcPr>
            <w:tcW w:w="2309" w:type="dxa"/>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4.1%</w:t>
            </w:r>
          </w:p>
        </w:tc>
      </w:tr>
      <w:tr w:rsidR="00196944" w:rsidRPr="005907FA" w:rsidTr="0095079F">
        <w:trPr>
          <w:trHeight w:val="290"/>
        </w:trPr>
        <w:tc>
          <w:tcPr>
            <w:tcW w:w="1794" w:type="dxa"/>
            <w:gridSpan w:val="2"/>
            <w:hideMark/>
          </w:tcPr>
          <w:p w:rsidR="00196944" w:rsidRPr="005907FA" w:rsidRDefault="00196944" w:rsidP="0095079F">
            <w:pPr>
              <w:tabs>
                <w:tab w:val="left" w:pos="360"/>
              </w:tabs>
              <w:autoSpaceDE w:val="0"/>
              <w:autoSpaceDN w:val="0"/>
              <w:adjustRightInd w:val="0"/>
              <w:jc w:val="left"/>
              <w:rPr>
                <w:rFonts w:ascii="Times New Roman" w:hAnsi="Times New Roman"/>
                <w:color w:val="000000"/>
                <w:sz w:val="24"/>
                <w:szCs w:val="24"/>
                <w:lang w:eastAsia="en-US"/>
              </w:rPr>
            </w:pPr>
            <w:r w:rsidRPr="005907FA">
              <w:rPr>
                <w:rFonts w:ascii="Times New Roman" w:hAnsi="Times New Roman"/>
                <w:color w:val="000000"/>
                <w:sz w:val="24"/>
                <w:szCs w:val="24"/>
                <w:lang w:eastAsia="en-US"/>
              </w:rPr>
              <w:t>Aβ</w:t>
            </w:r>
            <w:r w:rsidRPr="007C1C2D">
              <w:rPr>
                <w:rFonts w:ascii="Times New Roman" w:hAnsi="Times New Roman"/>
                <w:color w:val="000000"/>
                <w:sz w:val="24"/>
                <w:szCs w:val="24"/>
                <w:vertAlign w:val="subscript"/>
                <w:lang w:eastAsia="en-US"/>
              </w:rPr>
              <w:t xml:space="preserve">1-38 </w:t>
            </w:r>
          </w:p>
        </w:tc>
        <w:tc>
          <w:tcPr>
            <w:tcW w:w="2309" w:type="dxa"/>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1.8%</w:t>
            </w:r>
          </w:p>
        </w:tc>
      </w:tr>
      <w:tr w:rsidR="00196944" w:rsidRPr="005907FA" w:rsidTr="0095079F">
        <w:trPr>
          <w:trHeight w:val="290"/>
        </w:trPr>
        <w:tc>
          <w:tcPr>
            <w:tcW w:w="1794" w:type="dxa"/>
            <w:gridSpan w:val="2"/>
            <w:hideMark/>
          </w:tcPr>
          <w:p w:rsidR="00196944" w:rsidRPr="005907FA" w:rsidRDefault="00196944" w:rsidP="0095079F">
            <w:pPr>
              <w:tabs>
                <w:tab w:val="left" w:pos="360"/>
              </w:tabs>
              <w:autoSpaceDE w:val="0"/>
              <w:autoSpaceDN w:val="0"/>
              <w:adjustRightInd w:val="0"/>
              <w:jc w:val="left"/>
              <w:rPr>
                <w:rFonts w:ascii="Times New Roman" w:hAnsi="Times New Roman"/>
                <w:color w:val="000000"/>
                <w:sz w:val="24"/>
                <w:szCs w:val="24"/>
                <w:lang w:eastAsia="en-US"/>
              </w:rPr>
            </w:pPr>
            <w:r w:rsidRPr="005907FA">
              <w:rPr>
                <w:rFonts w:ascii="Times New Roman" w:hAnsi="Times New Roman"/>
                <w:color w:val="000000"/>
                <w:sz w:val="24"/>
                <w:szCs w:val="24"/>
                <w:lang w:eastAsia="en-US"/>
              </w:rPr>
              <w:t>Aβ</w:t>
            </w:r>
            <w:r w:rsidRPr="007C1C2D">
              <w:rPr>
                <w:rFonts w:ascii="Times New Roman" w:hAnsi="Times New Roman"/>
                <w:color w:val="000000"/>
                <w:sz w:val="24"/>
                <w:szCs w:val="24"/>
                <w:vertAlign w:val="subscript"/>
                <w:lang w:eastAsia="en-US"/>
              </w:rPr>
              <w:t>1-40</w:t>
            </w:r>
          </w:p>
        </w:tc>
        <w:tc>
          <w:tcPr>
            <w:tcW w:w="2309" w:type="dxa"/>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0.9%</w:t>
            </w:r>
          </w:p>
        </w:tc>
      </w:tr>
      <w:tr w:rsidR="00196944" w:rsidRPr="005907FA" w:rsidTr="0095079F">
        <w:trPr>
          <w:trHeight w:val="290"/>
        </w:trPr>
        <w:tc>
          <w:tcPr>
            <w:tcW w:w="1794" w:type="dxa"/>
            <w:gridSpan w:val="2"/>
            <w:tcBorders>
              <w:top w:val="nil"/>
              <w:left w:val="nil"/>
              <w:bottom w:val="single" w:sz="6" w:space="0" w:color="auto"/>
              <w:right w:val="nil"/>
            </w:tcBorders>
            <w:hideMark/>
          </w:tcPr>
          <w:p w:rsidR="00196944" w:rsidRPr="005907FA" w:rsidRDefault="00196944" w:rsidP="0095079F">
            <w:pPr>
              <w:tabs>
                <w:tab w:val="left" w:pos="360"/>
              </w:tabs>
              <w:autoSpaceDE w:val="0"/>
              <w:autoSpaceDN w:val="0"/>
              <w:adjustRightInd w:val="0"/>
              <w:jc w:val="left"/>
              <w:rPr>
                <w:rFonts w:ascii="Times New Roman" w:hAnsi="Times New Roman"/>
                <w:color w:val="000000"/>
                <w:sz w:val="24"/>
                <w:szCs w:val="24"/>
                <w:lang w:eastAsia="en-US"/>
              </w:rPr>
            </w:pPr>
            <w:r w:rsidRPr="005907FA">
              <w:rPr>
                <w:rFonts w:ascii="Times New Roman" w:hAnsi="Times New Roman"/>
                <w:color w:val="000000"/>
                <w:sz w:val="24"/>
                <w:szCs w:val="24"/>
                <w:lang w:eastAsia="en-US"/>
              </w:rPr>
              <w:t>Aβ</w:t>
            </w:r>
            <w:r w:rsidRPr="007C1C2D">
              <w:rPr>
                <w:rFonts w:ascii="Times New Roman" w:hAnsi="Times New Roman"/>
                <w:color w:val="000000"/>
                <w:sz w:val="24"/>
                <w:szCs w:val="24"/>
                <w:vertAlign w:val="subscript"/>
                <w:lang w:eastAsia="en-US"/>
              </w:rPr>
              <w:t>1-43</w:t>
            </w:r>
          </w:p>
        </w:tc>
        <w:tc>
          <w:tcPr>
            <w:tcW w:w="2309" w:type="dxa"/>
            <w:tcBorders>
              <w:top w:val="nil"/>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0.8%</w:t>
            </w:r>
          </w:p>
        </w:tc>
      </w:tr>
    </w:tbl>
    <w:p w:rsidR="00196944" w:rsidRPr="005907FA" w:rsidRDefault="00196944" w:rsidP="00196944">
      <w:pPr>
        <w:tabs>
          <w:tab w:val="left" w:pos="360"/>
        </w:tabs>
        <w:jc w:val="left"/>
        <w:rPr>
          <w:rFonts w:ascii="Times New Roman" w:hAnsi="Times New Roman"/>
          <w:b/>
          <w:sz w:val="24"/>
          <w:szCs w:val="24"/>
        </w:rPr>
      </w:pPr>
    </w:p>
    <w:p w:rsidR="00196944" w:rsidRPr="005907FA" w:rsidRDefault="00196944" w:rsidP="00196944">
      <w:pPr>
        <w:tabs>
          <w:tab w:val="left" w:pos="360"/>
        </w:tabs>
        <w:jc w:val="left"/>
        <w:rPr>
          <w:rFonts w:ascii="Times New Roman" w:hAnsi="Times New Roman"/>
          <w:sz w:val="24"/>
          <w:szCs w:val="24"/>
        </w:rPr>
      </w:pPr>
      <w:r w:rsidRPr="005907FA">
        <w:rPr>
          <w:rFonts w:ascii="Times New Roman" w:hAnsi="Times New Roman"/>
          <w:sz w:val="24"/>
          <w:szCs w:val="24"/>
        </w:rPr>
        <w:t>Anti N-terminal: monoclonal 1F3 antibody. Anti Aβ</w:t>
      </w:r>
      <w:r w:rsidRPr="007C1C2D">
        <w:rPr>
          <w:rFonts w:ascii="Times New Roman" w:hAnsi="Times New Roman"/>
          <w:sz w:val="24"/>
          <w:szCs w:val="24"/>
          <w:vertAlign w:val="subscript"/>
        </w:rPr>
        <w:t>40</w:t>
      </w:r>
      <w:r w:rsidRPr="005907FA">
        <w:rPr>
          <w:rFonts w:ascii="Times New Roman" w:hAnsi="Times New Roman"/>
          <w:sz w:val="24"/>
          <w:szCs w:val="24"/>
        </w:rPr>
        <w:t>: pAB002. Anti Aβ</w:t>
      </w:r>
      <w:r w:rsidRPr="007C1C2D">
        <w:rPr>
          <w:rFonts w:ascii="Times New Roman" w:hAnsi="Times New Roman"/>
          <w:sz w:val="24"/>
          <w:szCs w:val="24"/>
          <w:vertAlign w:val="subscript"/>
        </w:rPr>
        <w:t>42</w:t>
      </w:r>
      <w:r w:rsidRPr="005907FA">
        <w:rPr>
          <w:rFonts w:ascii="Times New Roman" w:hAnsi="Times New Roman"/>
          <w:sz w:val="24"/>
          <w:szCs w:val="24"/>
        </w:rPr>
        <w:t xml:space="preserve">: pAB031. Percentage of cross reactivity, regarding the target Aβ species signal (100%) </w:t>
      </w:r>
      <w:proofErr w:type="gramStart"/>
      <w:r w:rsidRPr="005907FA">
        <w:rPr>
          <w:rFonts w:ascii="Times New Roman" w:hAnsi="Times New Roman"/>
          <w:sz w:val="24"/>
          <w:szCs w:val="24"/>
        </w:rPr>
        <w:t>of 200</w:t>
      </w:r>
      <w:r>
        <w:rPr>
          <w:rFonts w:ascii="Times New Roman" w:hAnsi="Times New Roman"/>
          <w:sz w:val="24"/>
          <w:szCs w:val="24"/>
        </w:rPr>
        <w:t xml:space="preserve"> </w:t>
      </w:r>
      <w:proofErr w:type="spellStart"/>
      <w:r w:rsidRPr="005907FA">
        <w:rPr>
          <w:rFonts w:ascii="Times New Roman" w:hAnsi="Times New Roman"/>
          <w:sz w:val="24"/>
          <w:szCs w:val="24"/>
        </w:rPr>
        <w:t>pg</w:t>
      </w:r>
      <w:proofErr w:type="spellEnd"/>
      <w:r w:rsidRPr="005907FA">
        <w:rPr>
          <w:rFonts w:ascii="Times New Roman" w:hAnsi="Times New Roman"/>
          <w:sz w:val="24"/>
          <w:szCs w:val="24"/>
        </w:rPr>
        <w:t>/ml of Aβ peptides</w:t>
      </w:r>
      <w:proofErr w:type="gramEnd"/>
      <w:r w:rsidRPr="005907FA">
        <w:rPr>
          <w:rFonts w:ascii="Times New Roman" w:hAnsi="Times New Roman"/>
          <w:sz w:val="24"/>
          <w:szCs w:val="24"/>
        </w:rPr>
        <w:t xml:space="preserve"> serially truncated in N- and C-terminal. </w:t>
      </w:r>
    </w:p>
    <w:p w:rsidR="00196944" w:rsidRPr="005907FA" w:rsidRDefault="00196944" w:rsidP="00196944">
      <w:pPr>
        <w:tabs>
          <w:tab w:val="left" w:pos="360"/>
        </w:tabs>
        <w:jc w:val="left"/>
        <w:rPr>
          <w:rFonts w:ascii="Times New Roman" w:hAnsi="Times New Roman"/>
          <w:sz w:val="24"/>
          <w:szCs w:val="24"/>
        </w:rPr>
      </w:pPr>
    </w:p>
    <w:p w:rsidR="00196944" w:rsidRPr="005907FA" w:rsidRDefault="00196944" w:rsidP="00196944">
      <w:pPr>
        <w:tabs>
          <w:tab w:val="left" w:pos="360"/>
        </w:tabs>
        <w:jc w:val="left"/>
        <w:rPr>
          <w:rFonts w:ascii="Times New Roman" w:hAnsi="Times New Roman"/>
          <w:sz w:val="24"/>
          <w:szCs w:val="24"/>
        </w:rPr>
      </w:pPr>
    </w:p>
    <w:p w:rsidR="00196944" w:rsidRPr="005907FA" w:rsidRDefault="00196944" w:rsidP="00196944">
      <w:pPr>
        <w:tabs>
          <w:tab w:val="left" w:pos="360"/>
        </w:tabs>
        <w:jc w:val="left"/>
        <w:rPr>
          <w:rFonts w:ascii="Times New Roman" w:hAnsi="Times New Roman"/>
          <w:b/>
          <w:sz w:val="24"/>
          <w:szCs w:val="24"/>
        </w:rPr>
      </w:pPr>
      <w:r w:rsidRPr="005907FA">
        <w:rPr>
          <w:rFonts w:ascii="Times New Roman" w:hAnsi="Times New Roman"/>
          <w:b/>
          <w:sz w:val="24"/>
          <w:szCs w:val="24"/>
        </w:rPr>
        <w:br w:type="page"/>
      </w:r>
    </w:p>
    <w:p w:rsidR="00196944" w:rsidRPr="005907FA" w:rsidRDefault="00196944" w:rsidP="00196944">
      <w:pPr>
        <w:tabs>
          <w:tab w:val="left" w:pos="360"/>
        </w:tabs>
        <w:jc w:val="left"/>
        <w:rPr>
          <w:rFonts w:ascii="Times New Roman" w:hAnsi="Times New Roman"/>
          <w:b/>
          <w:sz w:val="24"/>
          <w:szCs w:val="24"/>
        </w:rPr>
      </w:pPr>
    </w:p>
    <w:p w:rsidR="00196944" w:rsidRDefault="00196944" w:rsidP="00196944">
      <w:pPr>
        <w:tabs>
          <w:tab w:val="left" w:pos="360"/>
        </w:tabs>
        <w:jc w:val="left"/>
        <w:rPr>
          <w:rFonts w:ascii="Times New Roman" w:hAnsi="Times New Roman"/>
          <w:sz w:val="24"/>
          <w:szCs w:val="24"/>
        </w:rPr>
      </w:pPr>
      <w:proofErr w:type="gramStart"/>
      <w:r w:rsidRPr="005907FA">
        <w:rPr>
          <w:rFonts w:ascii="Times New Roman" w:hAnsi="Times New Roman"/>
          <w:b/>
          <w:sz w:val="24"/>
          <w:szCs w:val="24"/>
        </w:rPr>
        <w:t>Supplementary Table 3.</w:t>
      </w:r>
      <w:proofErr w:type="gramEnd"/>
      <w:r w:rsidRPr="005907FA">
        <w:rPr>
          <w:rFonts w:ascii="Times New Roman" w:hAnsi="Times New Roman"/>
          <w:b/>
          <w:sz w:val="24"/>
          <w:szCs w:val="24"/>
        </w:rPr>
        <w:t xml:space="preserve"> </w:t>
      </w:r>
      <w:r w:rsidRPr="005907FA">
        <w:rPr>
          <w:rFonts w:ascii="Times New Roman" w:hAnsi="Times New Roman"/>
          <w:sz w:val="24"/>
          <w:szCs w:val="24"/>
        </w:rPr>
        <w:t>Limit of blank (</w:t>
      </w:r>
      <w:proofErr w:type="spellStart"/>
      <w:r w:rsidRPr="005907FA">
        <w:rPr>
          <w:rFonts w:ascii="Times New Roman" w:hAnsi="Times New Roman"/>
          <w:sz w:val="24"/>
          <w:szCs w:val="24"/>
        </w:rPr>
        <w:t>LoB</w:t>
      </w:r>
      <w:proofErr w:type="spellEnd"/>
      <w:r w:rsidRPr="005907FA">
        <w:rPr>
          <w:rFonts w:ascii="Times New Roman" w:hAnsi="Times New Roman"/>
          <w:sz w:val="24"/>
          <w:szCs w:val="24"/>
        </w:rPr>
        <w:t>) and limit of detection (</w:t>
      </w:r>
      <w:proofErr w:type="spellStart"/>
      <w:r w:rsidRPr="005907FA">
        <w:rPr>
          <w:rFonts w:ascii="Times New Roman" w:hAnsi="Times New Roman"/>
          <w:sz w:val="24"/>
          <w:szCs w:val="24"/>
        </w:rPr>
        <w:t>LoD</w:t>
      </w:r>
      <w:proofErr w:type="spellEnd"/>
      <w:r w:rsidRPr="005907FA">
        <w:rPr>
          <w:rFonts w:ascii="Times New Roman" w:hAnsi="Times New Roman"/>
          <w:sz w:val="24"/>
          <w:szCs w:val="24"/>
        </w:rPr>
        <w:t>) estimated for ABtest40 and ABtest42</w:t>
      </w:r>
      <w:r>
        <w:rPr>
          <w:rFonts w:ascii="Times New Roman" w:hAnsi="Times New Roman"/>
          <w:sz w:val="24"/>
          <w:szCs w:val="24"/>
        </w:rPr>
        <w:t>.</w:t>
      </w:r>
    </w:p>
    <w:p w:rsidR="00196944" w:rsidRPr="005907FA" w:rsidRDefault="00196944" w:rsidP="00196944">
      <w:pPr>
        <w:tabs>
          <w:tab w:val="left" w:pos="360"/>
        </w:tabs>
        <w:jc w:val="left"/>
        <w:rPr>
          <w:rFonts w:ascii="Times New Roman" w:hAnsi="Times New Roman"/>
          <w:sz w:val="24"/>
          <w:szCs w:val="24"/>
        </w:rPr>
      </w:pPr>
    </w:p>
    <w:tbl>
      <w:tblPr>
        <w:tblW w:w="9200" w:type="dxa"/>
        <w:tblInd w:w="70" w:type="dxa"/>
        <w:tblLayout w:type="fixed"/>
        <w:tblCellMar>
          <w:left w:w="70" w:type="dxa"/>
          <w:right w:w="70" w:type="dxa"/>
        </w:tblCellMar>
        <w:tblLook w:val="04A0" w:firstRow="1" w:lastRow="0" w:firstColumn="1" w:lastColumn="0" w:noHBand="0" w:noVBand="1"/>
      </w:tblPr>
      <w:tblGrid>
        <w:gridCol w:w="836"/>
        <w:gridCol w:w="1414"/>
        <w:gridCol w:w="630"/>
        <w:gridCol w:w="1440"/>
        <w:gridCol w:w="560"/>
        <w:gridCol w:w="340"/>
        <w:gridCol w:w="1440"/>
        <w:gridCol w:w="560"/>
        <w:gridCol w:w="1420"/>
        <w:gridCol w:w="560"/>
      </w:tblGrid>
      <w:tr w:rsidR="00196944" w:rsidRPr="005907FA" w:rsidTr="0095079F">
        <w:trPr>
          <w:trHeight w:val="300"/>
        </w:trPr>
        <w:tc>
          <w:tcPr>
            <w:tcW w:w="836" w:type="dxa"/>
            <w:noWrap/>
            <w:vAlign w:val="bottom"/>
            <w:hideMark/>
          </w:tcPr>
          <w:p w:rsidR="00196944" w:rsidRPr="005907FA" w:rsidRDefault="00196944" w:rsidP="0095079F">
            <w:pPr>
              <w:tabs>
                <w:tab w:val="left" w:pos="360"/>
              </w:tabs>
              <w:jc w:val="left"/>
              <w:rPr>
                <w:rFonts w:ascii="Times New Roman" w:hAnsi="Times New Roman"/>
                <w:sz w:val="24"/>
                <w:szCs w:val="24"/>
                <w:lang w:eastAsia="en-US"/>
              </w:rPr>
            </w:pPr>
          </w:p>
        </w:tc>
        <w:tc>
          <w:tcPr>
            <w:tcW w:w="4044" w:type="dxa"/>
            <w:gridSpan w:val="4"/>
            <w:tcBorders>
              <w:top w:val="nil"/>
              <w:left w:val="nil"/>
              <w:bottom w:val="single" w:sz="4" w:space="0" w:color="auto"/>
              <w:right w:val="nil"/>
            </w:tcBorders>
            <w:noWrap/>
            <w:vAlign w:val="bottom"/>
            <w:hideMark/>
          </w:tcPr>
          <w:p w:rsidR="00196944" w:rsidRPr="005907FA" w:rsidRDefault="00196944" w:rsidP="0095079F">
            <w:pPr>
              <w:tabs>
                <w:tab w:val="left" w:pos="360"/>
              </w:tabs>
              <w:jc w:val="center"/>
              <w:rPr>
                <w:rFonts w:ascii="Times New Roman" w:eastAsia="Times New Roman" w:hAnsi="Times New Roman"/>
                <w:b/>
                <w:bCs/>
                <w:color w:val="000000"/>
                <w:sz w:val="24"/>
                <w:szCs w:val="24"/>
                <w:lang w:eastAsia="en-US"/>
              </w:rPr>
            </w:pPr>
            <w:r w:rsidRPr="005907FA">
              <w:rPr>
                <w:rFonts w:ascii="Times New Roman" w:eastAsia="Times New Roman" w:hAnsi="Times New Roman"/>
                <w:b/>
                <w:bCs/>
                <w:color w:val="000000"/>
                <w:sz w:val="24"/>
                <w:szCs w:val="24"/>
                <w:lang w:eastAsia="en-US"/>
              </w:rPr>
              <w:t>Limit of blank</w:t>
            </w:r>
          </w:p>
        </w:tc>
        <w:tc>
          <w:tcPr>
            <w:tcW w:w="340" w:type="dxa"/>
            <w:tcBorders>
              <w:top w:val="nil"/>
              <w:left w:val="nil"/>
              <w:bottom w:val="single" w:sz="4" w:space="0" w:color="auto"/>
              <w:right w:val="nil"/>
            </w:tcBorders>
            <w:noWrap/>
            <w:vAlign w:val="bottom"/>
            <w:hideMark/>
          </w:tcPr>
          <w:p w:rsidR="00196944" w:rsidRPr="005907FA" w:rsidRDefault="00196944" w:rsidP="0095079F">
            <w:pPr>
              <w:tabs>
                <w:tab w:val="left" w:pos="360"/>
              </w:tabs>
              <w:jc w:val="center"/>
              <w:rPr>
                <w:rFonts w:ascii="Times New Roman" w:eastAsia="Times New Roman" w:hAnsi="Times New Roman"/>
                <w:b/>
                <w:bCs/>
                <w:color w:val="000000"/>
                <w:sz w:val="24"/>
                <w:szCs w:val="24"/>
                <w:lang w:eastAsia="en-US"/>
              </w:rPr>
            </w:pPr>
          </w:p>
        </w:tc>
        <w:tc>
          <w:tcPr>
            <w:tcW w:w="3980" w:type="dxa"/>
            <w:gridSpan w:val="4"/>
            <w:tcBorders>
              <w:top w:val="nil"/>
              <w:left w:val="nil"/>
              <w:bottom w:val="single" w:sz="4" w:space="0" w:color="auto"/>
              <w:right w:val="nil"/>
            </w:tcBorders>
            <w:noWrap/>
            <w:vAlign w:val="bottom"/>
            <w:hideMark/>
          </w:tcPr>
          <w:p w:rsidR="00196944" w:rsidRPr="005907FA" w:rsidRDefault="00196944" w:rsidP="0095079F">
            <w:pPr>
              <w:tabs>
                <w:tab w:val="left" w:pos="360"/>
              </w:tabs>
              <w:jc w:val="center"/>
              <w:rPr>
                <w:rFonts w:ascii="Times New Roman" w:eastAsia="Times New Roman" w:hAnsi="Times New Roman"/>
                <w:b/>
                <w:bCs/>
                <w:color w:val="000000"/>
                <w:sz w:val="24"/>
                <w:szCs w:val="24"/>
                <w:lang w:eastAsia="en-US"/>
              </w:rPr>
            </w:pPr>
            <w:r w:rsidRPr="005907FA">
              <w:rPr>
                <w:rFonts w:ascii="Times New Roman" w:eastAsia="Times New Roman" w:hAnsi="Times New Roman"/>
                <w:b/>
                <w:bCs/>
                <w:color w:val="000000"/>
                <w:sz w:val="24"/>
                <w:szCs w:val="24"/>
                <w:lang w:eastAsia="en-US"/>
              </w:rPr>
              <w:t>Limit of detection</w:t>
            </w:r>
          </w:p>
        </w:tc>
      </w:tr>
      <w:tr w:rsidR="00196944" w:rsidRPr="005907FA" w:rsidTr="0095079F">
        <w:trPr>
          <w:trHeight w:val="300"/>
        </w:trPr>
        <w:tc>
          <w:tcPr>
            <w:tcW w:w="836" w:type="dxa"/>
            <w:noWrap/>
            <w:vAlign w:val="bottom"/>
            <w:hideMark/>
          </w:tcPr>
          <w:p w:rsidR="00196944" w:rsidRPr="005907FA" w:rsidRDefault="00196944" w:rsidP="0095079F">
            <w:pPr>
              <w:tabs>
                <w:tab w:val="left" w:pos="360"/>
              </w:tabs>
              <w:jc w:val="left"/>
              <w:rPr>
                <w:rFonts w:ascii="Times New Roman" w:hAnsi="Times New Roman"/>
                <w:sz w:val="24"/>
                <w:szCs w:val="24"/>
                <w:lang w:eastAsia="en-US"/>
              </w:rPr>
            </w:pPr>
          </w:p>
        </w:tc>
        <w:tc>
          <w:tcPr>
            <w:tcW w:w="2044" w:type="dxa"/>
            <w:gridSpan w:val="2"/>
            <w:tcBorders>
              <w:top w:val="single" w:sz="4" w:space="0" w:color="auto"/>
              <w:left w:val="nil"/>
              <w:bottom w:val="single" w:sz="4" w:space="0" w:color="auto"/>
              <w:right w:val="nil"/>
            </w:tcBorders>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ABtest40</w:t>
            </w:r>
          </w:p>
        </w:tc>
        <w:tc>
          <w:tcPr>
            <w:tcW w:w="2000" w:type="dxa"/>
            <w:gridSpan w:val="2"/>
            <w:tcBorders>
              <w:top w:val="single" w:sz="4" w:space="0" w:color="auto"/>
              <w:left w:val="nil"/>
              <w:bottom w:val="single" w:sz="4" w:space="0" w:color="auto"/>
              <w:right w:val="nil"/>
            </w:tcBorders>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ABtest42</w:t>
            </w:r>
          </w:p>
        </w:tc>
        <w:tc>
          <w:tcPr>
            <w:tcW w:w="340" w:type="dxa"/>
            <w:tcBorders>
              <w:top w:val="nil"/>
              <w:left w:val="nil"/>
              <w:bottom w:val="single" w:sz="4" w:space="0" w:color="auto"/>
              <w:right w:val="nil"/>
            </w:tcBorders>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p>
        </w:tc>
        <w:tc>
          <w:tcPr>
            <w:tcW w:w="2000" w:type="dxa"/>
            <w:gridSpan w:val="2"/>
            <w:tcBorders>
              <w:top w:val="single" w:sz="4" w:space="0" w:color="auto"/>
              <w:left w:val="nil"/>
              <w:bottom w:val="single" w:sz="4" w:space="0" w:color="auto"/>
              <w:right w:val="nil"/>
            </w:tcBorders>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ABtest40</w:t>
            </w:r>
          </w:p>
        </w:tc>
        <w:tc>
          <w:tcPr>
            <w:tcW w:w="1980" w:type="dxa"/>
            <w:gridSpan w:val="2"/>
            <w:tcBorders>
              <w:top w:val="single" w:sz="4" w:space="0" w:color="auto"/>
              <w:left w:val="nil"/>
              <w:bottom w:val="single" w:sz="4" w:space="0" w:color="auto"/>
              <w:right w:val="nil"/>
            </w:tcBorders>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ABtest42</w:t>
            </w:r>
          </w:p>
        </w:tc>
      </w:tr>
      <w:tr w:rsidR="00196944" w:rsidRPr="005907FA" w:rsidTr="0095079F">
        <w:trPr>
          <w:trHeight w:val="300"/>
        </w:trPr>
        <w:tc>
          <w:tcPr>
            <w:tcW w:w="836" w:type="dxa"/>
            <w:tcBorders>
              <w:top w:val="single" w:sz="4" w:space="0" w:color="auto"/>
              <w:left w:val="nil"/>
              <w:bottom w:val="single" w:sz="4" w:space="0" w:color="auto"/>
              <w:right w:val="nil"/>
            </w:tcBorders>
            <w:noWrap/>
            <w:vAlign w:val="bottom"/>
            <w:hideMark/>
          </w:tcPr>
          <w:p w:rsidR="00196944" w:rsidRPr="005907FA" w:rsidRDefault="00196944" w:rsidP="0095079F">
            <w:pPr>
              <w:tabs>
                <w:tab w:val="left" w:pos="360"/>
              </w:tabs>
              <w:jc w:val="left"/>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Batch</w:t>
            </w:r>
          </w:p>
        </w:tc>
        <w:tc>
          <w:tcPr>
            <w:tcW w:w="1414" w:type="dxa"/>
            <w:tcBorders>
              <w:top w:val="nil"/>
              <w:left w:val="nil"/>
              <w:bottom w:val="single" w:sz="4" w:space="0" w:color="auto"/>
              <w:right w:val="nil"/>
            </w:tcBorders>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proofErr w:type="spellStart"/>
            <w:r w:rsidRPr="005907FA">
              <w:rPr>
                <w:rFonts w:ascii="Times New Roman" w:eastAsia="Times New Roman" w:hAnsi="Times New Roman"/>
                <w:color w:val="000000"/>
                <w:sz w:val="24"/>
                <w:szCs w:val="24"/>
                <w:lang w:eastAsia="en-US"/>
              </w:rPr>
              <w:t>LoB</w:t>
            </w:r>
            <w:proofErr w:type="spellEnd"/>
            <w:r w:rsidRPr="005907FA">
              <w:rPr>
                <w:rFonts w:ascii="Times New Roman" w:eastAsia="Times New Roman" w:hAnsi="Times New Roman"/>
                <w:color w:val="000000"/>
                <w:sz w:val="24"/>
                <w:szCs w:val="24"/>
                <w:lang w:eastAsia="en-US"/>
              </w:rPr>
              <w:t xml:space="preserve"> (</w:t>
            </w:r>
            <w:proofErr w:type="spellStart"/>
            <w:r w:rsidRPr="005907FA">
              <w:rPr>
                <w:rFonts w:ascii="Times New Roman" w:eastAsia="Times New Roman" w:hAnsi="Times New Roman"/>
                <w:color w:val="000000"/>
                <w:sz w:val="24"/>
                <w:szCs w:val="24"/>
                <w:lang w:eastAsia="en-US"/>
              </w:rPr>
              <w:t>pg</w:t>
            </w:r>
            <w:proofErr w:type="spellEnd"/>
            <w:r w:rsidRPr="005907FA">
              <w:rPr>
                <w:rFonts w:ascii="Times New Roman" w:eastAsia="Times New Roman" w:hAnsi="Times New Roman"/>
                <w:color w:val="000000"/>
                <w:sz w:val="24"/>
                <w:szCs w:val="24"/>
                <w:lang w:eastAsia="en-US"/>
              </w:rPr>
              <w:t>/ml)</w:t>
            </w:r>
          </w:p>
        </w:tc>
        <w:tc>
          <w:tcPr>
            <w:tcW w:w="630" w:type="dxa"/>
            <w:tcBorders>
              <w:top w:val="nil"/>
              <w:left w:val="nil"/>
              <w:bottom w:val="single" w:sz="4" w:space="0" w:color="auto"/>
              <w:right w:val="nil"/>
            </w:tcBorders>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SD</w:t>
            </w:r>
            <w:r w:rsidRPr="005907FA">
              <w:rPr>
                <w:rFonts w:ascii="Times New Roman" w:eastAsia="Times New Roman" w:hAnsi="Times New Roman"/>
                <w:color w:val="000000"/>
                <w:sz w:val="24"/>
                <w:szCs w:val="24"/>
                <w:vertAlign w:val="subscript"/>
                <w:lang w:eastAsia="en-US"/>
              </w:rPr>
              <w:t>L</w:t>
            </w:r>
          </w:p>
        </w:tc>
        <w:tc>
          <w:tcPr>
            <w:tcW w:w="1440" w:type="dxa"/>
            <w:tcBorders>
              <w:top w:val="nil"/>
              <w:left w:val="nil"/>
              <w:bottom w:val="single" w:sz="4" w:space="0" w:color="auto"/>
              <w:right w:val="nil"/>
            </w:tcBorders>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proofErr w:type="spellStart"/>
            <w:r w:rsidRPr="005907FA">
              <w:rPr>
                <w:rFonts w:ascii="Times New Roman" w:eastAsia="Times New Roman" w:hAnsi="Times New Roman"/>
                <w:color w:val="000000"/>
                <w:sz w:val="24"/>
                <w:szCs w:val="24"/>
                <w:lang w:eastAsia="en-US"/>
              </w:rPr>
              <w:t>LoB</w:t>
            </w:r>
            <w:proofErr w:type="spellEnd"/>
            <w:r w:rsidRPr="005907FA">
              <w:rPr>
                <w:rFonts w:ascii="Times New Roman" w:eastAsia="Times New Roman" w:hAnsi="Times New Roman"/>
                <w:color w:val="000000"/>
                <w:sz w:val="24"/>
                <w:szCs w:val="24"/>
                <w:lang w:eastAsia="en-US"/>
              </w:rPr>
              <w:t xml:space="preserve"> (</w:t>
            </w:r>
            <w:proofErr w:type="spellStart"/>
            <w:r w:rsidRPr="005907FA">
              <w:rPr>
                <w:rFonts w:ascii="Times New Roman" w:eastAsia="Times New Roman" w:hAnsi="Times New Roman"/>
                <w:color w:val="000000"/>
                <w:sz w:val="24"/>
                <w:szCs w:val="24"/>
                <w:lang w:eastAsia="en-US"/>
              </w:rPr>
              <w:t>pg</w:t>
            </w:r>
            <w:proofErr w:type="spellEnd"/>
            <w:r w:rsidRPr="005907FA">
              <w:rPr>
                <w:rFonts w:ascii="Times New Roman" w:eastAsia="Times New Roman" w:hAnsi="Times New Roman"/>
                <w:color w:val="000000"/>
                <w:sz w:val="24"/>
                <w:szCs w:val="24"/>
                <w:lang w:eastAsia="en-US"/>
              </w:rPr>
              <w:t>/ml)</w:t>
            </w:r>
          </w:p>
        </w:tc>
        <w:tc>
          <w:tcPr>
            <w:tcW w:w="560" w:type="dxa"/>
            <w:tcBorders>
              <w:top w:val="nil"/>
              <w:left w:val="nil"/>
              <w:bottom w:val="single" w:sz="4" w:space="0" w:color="auto"/>
              <w:right w:val="nil"/>
            </w:tcBorders>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SD</w:t>
            </w:r>
            <w:r w:rsidRPr="005907FA">
              <w:rPr>
                <w:rFonts w:ascii="Times New Roman" w:eastAsia="Times New Roman" w:hAnsi="Times New Roman"/>
                <w:color w:val="000000"/>
                <w:sz w:val="24"/>
                <w:szCs w:val="24"/>
                <w:vertAlign w:val="subscript"/>
                <w:lang w:eastAsia="en-US"/>
              </w:rPr>
              <w:t>L</w:t>
            </w:r>
          </w:p>
        </w:tc>
        <w:tc>
          <w:tcPr>
            <w:tcW w:w="340" w:type="dxa"/>
            <w:tcBorders>
              <w:top w:val="nil"/>
              <w:left w:val="nil"/>
              <w:bottom w:val="single" w:sz="4" w:space="0" w:color="auto"/>
              <w:right w:val="nil"/>
            </w:tcBorders>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p>
        </w:tc>
        <w:tc>
          <w:tcPr>
            <w:tcW w:w="1440" w:type="dxa"/>
            <w:tcBorders>
              <w:top w:val="nil"/>
              <w:left w:val="nil"/>
              <w:bottom w:val="single" w:sz="4" w:space="0" w:color="auto"/>
              <w:right w:val="nil"/>
            </w:tcBorders>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proofErr w:type="spellStart"/>
            <w:r w:rsidRPr="005907FA">
              <w:rPr>
                <w:rFonts w:ascii="Times New Roman" w:eastAsia="Times New Roman" w:hAnsi="Times New Roman"/>
                <w:color w:val="000000"/>
                <w:sz w:val="24"/>
                <w:szCs w:val="24"/>
                <w:lang w:eastAsia="en-US"/>
              </w:rPr>
              <w:t>LoD</w:t>
            </w:r>
            <w:proofErr w:type="spellEnd"/>
            <w:r w:rsidRPr="005907FA">
              <w:rPr>
                <w:rFonts w:ascii="Times New Roman" w:eastAsia="Times New Roman" w:hAnsi="Times New Roman"/>
                <w:color w:val="000000"/>
                <w:sz w:val="24"/>
                <w:szCs w:val="24"/>
                <w:lang w:eastAsia="en-US"/>
              </w:rPr>
              <w:t xml:space="preserve"> (</w:t>
            </w:r>
            <w:proofErr w:type="spellStart"/>
            <w:r w:rsidRPr="005907FA">
              <w:rPr>
                <w:rFonts w:ascii="Times New Roman" w:eastAsia="Times New Roman" w:hAnsi="Times New Roman"/>
                <w:color w:val="000000"/>
                <w:sz w:val="24"/>
                <w:szCs w:val="24"/>
                <w:lang w:eastAsia="en-US"/>
              </w:rPr>
              <w:t>pg</w:t>
            </w:r>
            <w:proofErr w:type="spellEnd"/>
            <w:r w:rsidRPr="005907FA">
              <w:rPr>
                <w:rFonts w:ascii="Times New Roman" w:eastAsia="Times New Roman" w:hAnsi="Times New Roman"/>
                <w:color w:val="000000"/>
                <w:sz w:val="24"/>
                <w:szCs w:val="24"/>
                <w:lang w:eastAsia="en-US"/>
              </w:rPr>
              <w:t>/ml)</w:t>
            </w:r>
          </w:p>
        </w:tc>
        <w:tc>
          <w:tcPr>
            <w:tcW w:w="560" w:type="dxa"/>
            <w:tcBorders>
              <w:top w:val="nil"/>
              <w:left w:val="nil"/>
              <w:bottom w:val="single" w:sz="4" w:space="0" w:color="auto"/>
              <w:right w:val="nil"/>
            </w:tcBorders>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SD</w:t>
            </w:r>
            <w:r w:rsidRPr="005907FA">
              <w:rPr>
                <w:rFonts w:ascii="Times New Roman" w:eastAsia="Times New Roman" w:hAnsi="Times New Roman"/>
                <w:color w:val="000000"/>
                <w:sz w:val="24"/>
                <w:szCs w:val="24"/>
                <w:vertAlign w:val="subscript"/>
                <w:lang w:eastAsia="en-US"/>
              </w:rPr>
              <w:t>L</w:t>
            </w:r>
          </w:p>
        </w:tc>
        <w:tc>
          <w:tcPr>
            <w:tcW w:w="1420" w:type="dxa"/>
            <w:tcBorders>
              <w:top w:val="nil"/>
              <w:left w:val="nil"/>
              <w:bottom w:val="single" w:sz="4" w:space="0" w:color="auto"/>
              <w:right w:val="nil"/>
            </w:tcBorders>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proofErr w:type="spellStart"/>
            <w:r w:rsidRPr="005907FA">
              <w:rPr>
                <w:rFonts w:ascii="Times New Roman" w:eastAsia="Times New Roman" w:hAnsi="Times New Roman"/>
                <w:color w:val="000000"/>
                <w:sz w:val="24"/>
                <w:szCs w:val="24"/>
                <w:lang w:eastAsia="en-US"/>
              </w:rPr>
              <w:t>LoD</w:t>
            </w:r>
            <w:proofErr w:type="spellEnd"/>
            <w:r w:rsidRPr="005907FA">
              <w:rPr>
                <w:rFonts w:ascii="Times New Roman" w:eastAsia="Times New Roman" w:hAnsi="Times New Roman"/>
                <w:color w:val="000000"/>
                <w:sz w:val="24"/>
                <w:szCs w:val="24"/>
                <w:lang w:eastAsia="en-US"/>
              </w:rPr>
              <w:t xml:space="preserve"> (</w:t>
            </w:r>
            <w:proofErr w:type="spellStart"/>
            <w:r w:rsidRPr="005907FA">
              <w:rPr>
                <w:rFonts w:ascii="Times New Roman" w:eastAsia="Times New Roman" w:hAnsi="Times New Roman"/>
                <w:color w:val="000000"/>
                <w:sz w:val="24"/>
                <w:szCs w:val="24"/>
                <w:lang w:eastAsia="en-US"/>
              </w:rPr>
              <w:t>pg</w:t>
            </w:r>
            <w:proofErr w:type="spellEnd"/>
            <w:r w:rsidRPr="005907FA">
              <w:rPr>
                <w:rFonts w:ascii="Times New Roman" w:eastAsia="Times New Roman" w:hAnsi="Times New Roman"/>
                <w:color w:val="000000"/>
                <w:sz w:val="24"/>
                <w:szCs w:val="24"/>
                <w:lang w:eastAsia="en-US"/>
              </w:rPr>
              <w:t>/ml)</w:t>
            </w:r>
          </w:p>
        </w:tc>
        <w:tc>
          <w:tcPr>
            <w:tcW w:w="560" w:type="dxa"/>
            <w:tcBorders>
              <w:top w:val="nil"/>
              <w:left w:val="nil"/>
              <w:bottom w:val="single" w:sz="4" w:space="0" w:color="auto"/>
              <w:right w:val="nil"/>
            </w:tcBorders>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SD</w:t>
            </w:r>
            <w:r w:rsidRPr="005907FA">
              <w:rPr>
                <w:rFonts w:ascii="Times New Roman" w:eastAsia="Times New Roman" w:hAnsi="Times New Roman"/>
                <w:color w:val="000000"/>
                <w:sz w:val="24"/>
                <w:szCs w:val="24"/>
                <w:vertAlign w:val="subscript"/>
                <w:lang w:eastAsia="en-US"/>
              </w:rPr>
              <w:t>L</w:t>
            </w:r>
          </w:p>
        </w:tc>
      </w:tr>
      <w:tr w:rsidR="00196944" w:rsidRPr="005907FA" w:rsidTr="0095079F">
        <w:trPr>
          <w:trHeight w:val="300"/>
        </w:trPr>
        <w:tc>
          <w:tcPr>
            <w:tcW w:w="836" w:type="dxa"/>
            <w:noWrap/>
            <w:vAlign w:val="bottom"/>
            <w:hideMark/>
          </w:tcPr>
          <w:p w:rsidR="00196944" w:rsidRPr="005907FA" w:rsidRDefault="00196944" w:rsidP="0095079F">
            <w:pPr>
              <w:tabs>
                <w:tab w:val="left" w:pos="360"/>
              </w:tabs>
              <w:jc w:val="left"/>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#1</w:t>
            </w:r>
          </w:p>
        </w:tc>
        <w:tc>
          <w:tcPr>
            <w:tcW w:w="1414" w:type="dxa"/>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1.94</w:t>
            </w:r>
          </w:p>
        </w:tc>
        <w:tc>
          <w:tcPr>
            <w:tcW w:w="630" w:type="dxa"/>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2.72</w:t>
            </w:r>
          </w:p>
        </w:tc>
        <w:tc>
          <w:tcPr>
            <w:tcW w:w="1440" w:type="dxa"/>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2,74</w:t>
            </w:r>
          </w:p>
        </w:tc>
        <w:tc>
          <w:tcPr>
            <w:tcW w:w="560" w:type="dxa"/>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1.62</w:t>
            </w:r>
          </w:p>
        </w:tc>
        <w:tc>
          <w:tcPr>
            <w:tcW w:w="340" w:type="dxa"/>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p>
        </w:tc>
        <w:tc>
          <w:tcPr>
            <w:tcW w:w="1440" w:type="dxa"/>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7.56</w:t>
            </w:r>
          </w:p>
        </w:tc>
        <w:tc>
          <w:tcPr>
            <w:tcW w:w="560" w:type="dxa"/>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1.51</w:t>
            </w:r>
          </w:p>
        </w:tc>
        <w:tc>
          <w:tcPr>
            <w:tcW w:w="1420" w:type="dxa"/>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3.51</w:t>
            </w:r>
          </w:p>
        </w:tc>
        <w:tc>
          <w:tcPr>
            <w:tcW w:w="560" w:type="dxa"/>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0.93</w:t>
            </w:r>
          </w:p>
        </w:tc>
      </w:tr>
      <w:tr w:rsidR="00196944" w:rsidRPr="005907FA" w:rsidTr="0095079F">
        <w:trPr>
          <w:trHeight w:val="300"/>
        </w:trPr>
        <w:tc>
          <w:tcPr>
            <w:tcW w:w="836" w:type="dxa"/>
            <w:noWrap/>
            <w:vAlign w:val="bottom"/>
            <w:hideMark/>
          </w:tcPr>
          <w:p w:rsidR="00196944" w:rsidRPr="005907FA" w:rsidRDefault="00196944" w:rsidP="0095079F">
            <w:pPr>
              <w:tabs>
                <w:tab w:val="left" w:pos="360"/>
              </w:tabs>
              <w:jc w:val="left"/>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#2</w:t>
            </w:r>
          </w:p>
        </w:tc>
        <w:tc>
          <w:tcPr>
            <w:tcW w:w="1414" w:type="dxa"/>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7.44</w:t>
            </w:r>
          </w:p>
        </w:tc>
        <w:tc>
          <w:tcPr>
            <w:tcW w:w="630" w:type="dxa"/>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2.17</w:t>
            </w:r>
          </w:p>
        </w:tc>
        <w:tc>
          <w:tcPr>
            <w:tcW w:w="1440" w:type="dxa"/>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1,26</w:t>
            </w:r>
          </w:p>
        </w:tc>
        <w:tc>
          <w:tcPr>
            <w:tcW w:w="560" w:type="dxa"/>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1.65</w:t>
            </w:r>
          </w:p>
        </w:tc>
        <w:tc>
          <w:tcPr>
            <w:tcW w:w="340" w:type="dxa"/>
            <w:noWrap/>
            <w:vAlign w:val="bottom"/>
            <w:hideMark/>
          </w:tcPr>
          <w:p w:rsidR="00196944" w:rsidRPr="005907FA" w:rsidRDefault="00196944" w:rsidP="0095079F">
            <w:pPr>
              <w:tabs>
                <w:tab w:val="left" w:pos="360"/>
              </w:tabs>
              <w:jc w:val="center"/>
              <w:rPr>
                <w:rFonts w:ascii="Times New Roman" w:hAnsi="Times New Roman"/>
                <w:sz w:val="24"/>
                <w:szCs w:val="24"/>
                <w:lang w:eastAsia="en-US"/>
              </w:rPr>
            </w:pPr>
          </w:p>
        </w:tc>
        <w:tc>
          <w:tcPr>
            <w:tcW w:w="1440" w:type="dxa"/>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7.93</w:t>
            </w:r>
          </w:p>
        </w:tc>
        <w:tc>
          <w:tcPr>
            <w:tcW w:w="560" w:type="dxa"/>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1.74</w:t>
            </w:r>
          </w:p>
        </w:tc>
        <w:tc>
          <w:tcPr>
            <w:tcW w:w="1420" w:type="dxa"/>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3.88</w:t>
            </w:r>
          </w:p>
        </w:tc>
        <w:tc>
          <w:tcPr>
            <w:tcW w:w="560" w:type="dxa"/>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1.15</w:t>
            </w:r>
          </w:p>
        </w:tc>
      </w:tr>
      <w:tr w:rsidR="00196944" w:rsidRPr="005907FA" w:rsidTr="0095079F">
        <w:trPr>
          <w:trHeight w:val="300"/>
        </w:trPr>
        <w:tc>
          <w:tcPr>
            <w:tcW w:w="836" w:type="dxa"/>
            <w:noWrap/>
            <w:vAlign w:val="bottom"/>
            <w:hideMark/>
          </w:tcPr>
          <w:p w:rsidR="00196944" w:rsidRPr="005907FA" w:rsidRDefault="00196944" w:rsidP="0095079F">
            <w:pPr>
              <w:tabs>
                <w:tab w:val="left" w:pos="360"/>
              </w:tabs>
              <w:jc w:val="left"/>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#3</w:t>
            </w:r>
          </w:p>
        </w:tc>
        <w:tc>
          <w:tcPr>
            <w:tcW w:w="1414" w:type="dxa"/>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5.83</w:t>
            </w:r>
          </w:p>
        </w:tc>
        <w:tc>
          <w:tcPr>
            <w:tcW w:w="630" w:type="dxa"/>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2.64</w:t>
            </w:r>
          </w:p>
        </w:tc>
        <w:tc>
          <w:tcPr>
            <w:tcW w:w="1440" w:type="dxa"/>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1.93</w:t>
            </w:r>
          </w:p>
        </w:tc>
        <w:tc>
          <w:tcPr>
            <w:tcW w:w="560" w:type="dxa"/>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1.14</w:t>
            </w:r>
          </w:p>
        </w:tc>
        <w:tc>
          <w:tcPr>
            <w:tcW w:w="340" w:type="dxa"/>
            <w:noWrap/>
            <w:vAlign w:val="bottom"/>
            <w:hideMark/>
          </w:tcPr>
          <w:p w:rsidR="00196944" w:rsidRPr="005907FA" w:rsidRDefault="00196944" w:rsidP="0095079F">
            <w:pPr>
              <w:tabs>
                <w:tab w:val="left" w:pos="360"/>
              </w:tabs>
              <w:jc w:val="center"/>
              <w:rPr>
                <w:rFonts w:ascii="Times New Roman" w:hAnsi="Times New Roman"/>
                <w:sz w:val="24"/>
                <w:szCs w:val="24"/>
                <w:lang w:eastAsia="en-US"/>
              </w:rPr>
            </w:pPr>
          </w:p>
        </w:tc>
        <w:tc>
          <w:tcPr>
            <w:tcW w:w="1440" w:type="dxa"/>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7.01</w:t>
            </w:r>
          </w:p>
        </w:tc>
        <w:tc>
          <w:tcPr>
            <w:tcW w:w="560" w:type="dxa"/>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1.17</w:t>
            </w:r>
          </w:p>
        </w:tc>
        <w:tc>
          <w:tcPr>
            <w:tcW w:w="1420" w:type="dxa"/>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3.32</w:t>
            </w:r>
          </w:p>
        </w:tc>
        <w:tc>
          <w:tcPr>
            <w:tcW w:w="560" w:type="dxa"/>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0.81</w:t>
            </w:r>
          </w:p>
        </w:tc>
      </w:tr>
      <w:tr w:rsidR="00196944" w:rsidRPr="005907FA" w:rsidTr="0095079F">
        <w:trPr>
          <w:trHeight w:val="300"/>
        </w:trPr>
        <w:tc>
          <w:tcPr>
            <w:tcW w:w="836" w:type="dxa"/>
            <w:tcBorders>
              <w:top w:val="nil"/>
              <w:left w:val="nil"/>
              <w:bottom w:val="single" w:sz="4" w:space="0" w:color="auto"/>
              <w:right w:val="nil"/>
            </w:tcBorders>
            <w:noWrap/>
            <w:vAlign w:val="bottom"/>
            <w:hideMark/>
          </w:tcPr>
          <w:p w:rsidR="00196944" w:rsidRPr="005907FA" w:rsidRDefault="00196944" w:rsidP="0095079F">
            <w:pPr>
              <w:tabs>
                <w:tab w:val="left" w:pos="360"/>
              </w:tabs>
              <w:jc w:val="left"/>
              <w:rPr>
                <w:rFonts w:ascii="Times New Roman" w:eastAsia="Times New Roman" w:hAnsi="Times New Roman"/>
                <w:b/>
                <w:bCs/>
                <w:color w:val="000000"/>
                <w:sz w:val="24"/>
                <w:szCs w:val="24"/>
                <w:lang w:eastAsia="en-US"/>
              </w:rPr>
            </w:pPr>
            <w:r w:rsidRPr="005907FA">
              <w:rPr>
                <w:rFonts w:ascii="Times New Roman" w:eastAsia="Times New Roman" w:hAnsi="Times New Roman"/>
                <w:b/>
                <w:bCs/>
                <w:color w:val="000000"/>
                <w:sz w:val="24"/>
                <w:szCs w:val="24"/>
                <w:lang w:eastAsia="en-US"/>
              </w:rPr>
              <w:t>Mean</w:t>
            </w:r>
          </w:p>
        </w:tc>
        <w:tc>
          <w:tcPr>
            <w:tcW w:w="1414" w:type="dxa"/>
            <w:tcBorders>
              <w:top w:val="nil"/>
              <w:left w:val="nil"/>
              <w:bottom w:val="single" w:sz="4" w:space="0" w:color="auto"/>
              <w:right w:val="nil"/>
            </w:tcBorders>
            <w:noWrap/>
            <w:vAlign w:val="bottom"/>
            <w:hideMark/>
          </w:tcPr>
          <w:p w:rsidR="00196944" w:rsidRPr="005907FA" w:rsidRDefault="00196944" w:rsidP="0095079F">
            <w:pPr>
              <w:tabs>
                <w:tab w:val="left" w:pos="360"/>
              </w:tabs>
              <w:jc w:val="center"/>
              <w:rPr>
                <w:rFonts w:ascii="Times New Roman" w:eastAsia="Times New Roman" w:hAnsi="Times New Roman"/>
                <w:b/>
                <w:bCs/>
                <w:color w:val="000000"/>
                <w:sz w:val="24"/>
                <w:szCs w:val="24"/>
                <w:lang w:eastAsia="en-US"/>
              </w:rPr>
            </w:pPr>
            <w:r w:rsidRPr="005907FA">
              <w:rPr>
                <w:rFonts w:ascii="Times New Roman" w:eastAsia="Times New Roman" w:hAnsi="Times New Roman"/>
                <w:b/>
                <w:bCs/>
                <w:color w:val="000000"/>
                <w:sz w:val="24"/>
                <w:szCs w:val="24"/>
                <w:lang w:eastAsia="en-US"/>
              </w:rPr>
              <w:t>5.07</w:t>
            </w:r>
          </w:p>
        </w:tc>
        <w:tc>
          <w:tcPr>
            <w:tcW w:w="630" w:type="dxa"/>
            <w:tcBorders>
              <w:top w:val="nil"/>
              <w:left w:val="nil"/>
              <w:bottom w:val="single" w:sz="4" w:space="0" w:color="auto"/>
              <w:right w:val="nil"/>
            </w:tcBorders>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p>
        </w:tc>
        <w:tc>
          <w:tcPr>
            <w:tcW w:w="1440" w:type="dxa"/>
            <w:tcBorders>
              <w:top w:val="nil"/>
              <w:left w:val="nil"/>
              <w:bottom w:val="single" w:sz="4" w:space="0" w:color="auto"/>
              <w:right w:val="nil"/>
            </w:tcBorders>
            <w:noWrap/>
            <w:vAlign w:val="bottom"/>
            <w:hideMark/>
          </w:tcPr>
          <w:p w:rsidR="00196944" w:rsidRPr="005907FA" w:rsidRDefault="00196944" w:rsidP="0095079F">
            <w:pPr>
              <w:tabs>
                <w:tab w:val="left" w:pos="360"/>
              </w:tabs>
              <w:jc w:val="center"/>
              <w:rPr>
                <w:rFonts w:ascii="Times New Roman" w:eastAsia="Times New Roman" w:hAnsi="Times New Roman"/>
                <w:b/>
                <w:bCs/>
                <w:color w:val="000000"/>
                <w:sz w:val="24"/>
                <w:szCs w:val="24"/>
                <w:lang w:eastAsia="en-US"/>
              </w:rPr>
            </w:pPr>
            <w:r w:rsidRPr="005907FA">
              <w:rPr>
                <w:rFonts w:ascii="Times New Roman" w:eastAsia="Times New Roman" w:hAnsi="Times New Roman"/>
                <w:b/>
                <w:bCs/>
                <w:color w:val="000000"/>
                <w:sz w:val="24"/>
                <w:szCs w:val="24"/>
                <w:lang w:eastAsia="en-US"/>
              </w:rPr>
              <w:t>1.98</w:t>
            </w:r>
          </w:p>
        </w:tc>
        <w:tc>
          <w:tcPr>
            <w:tcW w:w="560" w:type="dxa"/>
            <w:tcBorders>
              <w:top w:val="nil"/>
              <w:left w:val="nil"/>
              <w:bottom w:val="single" w:sz="4" w:space="0" w:color="auto"/>
              <w:right w:val="nil"/>
            </w:tcBorders>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p>
        </w:tc>
        <w:tc>
          <w:tcPr>
            <w:tcW w:w="340" w:type="dxa"/>
            <w:tcBorders>
              <w:top w:val="nil"/>
              <w:left w:val="nil"/>
              <w:bottom w:val="single" w:sz="4" w:space="0" w:color="auto"/>
              <w:right w:val="nil"/>
            </w:tcBorders>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p>
        </w:tc>
        <w:tc>
          <w:tcPr>
            <w:tcW w:w="1440" w:type="dxa"/>
            <w:tcBorders>
              <w:top w:val="nil"/>
              <w:left w:val="nil"/>
              <w:bottom w:val="single" w:sz="4" w:space="0" w:color="auto"/>
              <w:right w:val="nil"/>
            </w:tcBorders>
            <w:noWrap/>
            <w:vAlign w:val="bottom"/>
            <w:hideMark/>
          </w:tcPr>
          <w:p w:rsidR="00196944" w:rsidRPr="005907FA" w:rsidRDefault="00196944" w:rsidP="0095079F">
            <w:pPr>
              <w:tabs>
                <w:tab w:val="left" w:pos="360"/>
              </w:tabs>
              <w:jc w:val="center"/>
              <w:rPr>
                <w:rFonts w:ascii="Times New Roman" w:eastAsia="Times New Roman" w:hAnsi="Times New Roman"/>
                <w:b/>
                <w:bCs/>
                <w:color w:val="000000"/>
                <w:sz w:val="24"/>
                <w:szCs w:val="24"/>
                <w:lang w:eastAsia="en-US"/>
              </w:rPr>
            </w:pPr>
            <w:r w:rsidRPr="005907FA">
              <w:rPr>
                <w:rFonts w:ascii="Times New Roman" w:eastAsia="Times New Roman" w:hAnsi="Times New Roman"/>
                <w:b/>
                <w:bCs/>
                <w:color w:val="000000"/>
                <w:sz w:val="24"/>
                <w:szCs w:val="24"/>
                <w:lang w:eastAsia="en-US"/>
              </w:rPr>
              <w:t>7.50</w:t>
            </w:r>
          </w:p>
        </w:tc>
        <w:tc>
          <w:tcPr>
            <w:tcW w:w="560" w:type="dxa"/>
            <w:tcBorders>
              <w:top w:val="nil"/>
              <w:left w:val="nil"/>
              <w:bottom w:val="single" w:sz="4" w:space="0" w:color="auto"/>
              <w:right w:val="nil"/>
            </w:tcBorders>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p>
        </w:tc>
        <w:tc>
          <w:tcPr>
            <w:tcW w:w="1420" w:type="dxa"/>
            <w:tcBorders>
              <w:top w:val="nil"/>
              <w:left w:val="nil"/>
              <w:bottom w:val="single" w:sz="4" w:space="0" w:color="auto"/>
              <w:right w:val="nil"/>
            </w:tcBorders>
            <w:noWrap/>
            <w:vAlign w:val="bottom"/>
            <w:hideMark/>
          </w:tcPr>
          <w:p w:rsidR="00196944" w:rsidRPr="005907FA" w:rsidRDefault="00196944" w:rsidP="0095079F">
            <w:pPr>
              <w:tabs>
                <w:tab w:val="left" w:pos="360"/>
              </w:tabs>
              <w:jc w:val="center"/>
              <w:rPr>
                <w:rFonts w:ascii="Times New Roman" w:eastAsia="Times New Roman" w:hAnsi="Times New Roman"/>
                <w:b/>
                <w:bCs/>
                <w:color w:val="000000"/>
                <w:sz w:val="24"/>
                <w:szCs w:val="24"/>
                <w:lang w:eastAsia="en-US"/>
              </w:rPr>
            </w:pPr>
            <w:r w:rsidRPr="005907FA">
              <w:rPr>
                <w:rFonts w:ascii="Times New Roman" w:eastAsia="Times New Roman" w:hAnsi="Times New Roman"/>
                <w:b/>
                <w:bCs/>
                <w:color w:val="000000"/>
                <w:sz w:val="24"/>
                <w:szCs w:val="24"/>
                <w:lang w:eastAsia="en-US"/>
              </w:rPr>
              <w:t>3.57</w:t>
            </w:r>
          </w:p>
        </w:tc>
        <w:tc>
          <w:tcPr>
            <w:tcW w:w="560" w:type="dxa"/>
            <w:tcBorders>
              <w:top w:val="nil"/>
              <w:left w:val="nil"/>
              <w:bottom w:val="single" w:sz="4" w:space="0" w:color="auto"/>
              <w:right w:val="nil"/>
            </w:tcBorders>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p>
        </w:tc>
      </w:tr>
    </w:tbl>
    <w:p w:rsidR="00196944" w:rsidRPr="005907FA" w:rsidRDefault="00196944" w:rsidP="00196944">
      <w:pPr>
        <w:tabs>
          <w:tab w:val="left" w:pos="360"/>
        </w:tabs>
        <w:jc w:val="left"/>
        <w:rPr>
          <w:rFonts w:ascii="Times New Roman" w:hAnsi="Times New Roman"/>
          <w:sz w:val="24"/>
          <w:szCs w:val="24"/>
        </w:rPr>
      </w:pPr>
    </w:p>
    <w:p w:rsidR="00196944" w:rsidRPr="005907FA" w:rsidRDefault="00196944" w:rsidP="00196944">
      <w:pPr>
        <w:tabs>
          <w:tab w:val="left" w:pos="360"/>
        </w:tabs>
        <w:jc w:val="left"/>
        <w:rPr>
          <w:rFonts w:ascii="Times New Roman" w:hAnsi="Times New Roman"/>
          <w:sz w:val="24"/>
          <w:szCs w:val="24"/>
        </w:rPr>
      </w:pPr>
      <w:proofErr w:type="spellStart"/>
      <w:r w:rsidRPr="005907FA">
        <w:rPr>
          <w:rFonts w:ascii="Times New Roman" w:hAnsi="Times New Roman"/>
          <w:sz w:val="24"/>
          <w:szCs w:val="24"/>
        </w:rPr>
        <w:t>LoB</w:t>
      </w:r>
      <w:proofErr w:type="spellEnd"/>
      <w:r w:rsidRPr="005907FA">
        <w:rPr>
          <w:rFonts w:ascii="Times New Roman" w:hAnsi="Times New Roman"/>
          <w:sz w:val="24"/>
          <w:szCs w:val="24"/>
        </w:rPr>
        <w:t xml:space="preserve"> was estimated with 18 replicates of four samples without Aβ with three different batches of ABtest40 and ABtest42 (batch#1, batch#2</w:t>
      </w:r>
      <w:r>
        <w:rPr>
          <w:rFonts w:ascii="Times New Roman" w:hAnsi="Times New Roman"/>
          <w:sz w:val="24"/>
          <w:szCs w:val="24"/>
        </w:rPr>
        <w:t>,</w:t>
      </w:r>
      <w:r w:rsidRPr="005907FA">
        <w:rPr>
          <w:rFonts w:ascii="Times New Roman" w:hAnsi="Times New Roman"/>
          <w:sz w:val="24"/>
          <w:szCs w:val="24"/>
        </w:rPr>
        <w:t xml:space="preserve"> and batch#3). Variability of the determinations was represented as the global standard deviation</w:t>
      </w:r>
      <w:proofErr w:type="gramStart"/>
      <w:r w:rsidRPr="005907FA">
        <w:rPr>
          <w:rFonts w:ascii="Times New Roman" w:hAnsi="Times New Roman"/>
          <w:sz w:val="24"/>
          <w:szCs w:val="24"/>
        </w:rPr>
        <w:t xml:space="preserve">, </w:t>
      </w:r>
      <w:proofErr w:type="gramEnd"/>
      <m:oMath>
        <m:sSub>
          <m:sSubPr>
            <m:ctrlPr>
              <w:rPr>
                <w:rFonts w:ascii="Cambria Math" w:hAnsi="Cambria Math"/>
                <w:sz w:val="24"/>
                <w:szCs w:val="24"/>
              </w:rPr>
            </m:ctrlPr>
          </m:sSubPr>
          <m:e>
            <m:r>
              <m:rPr>
                <m:sty m:val="p"/>
              </m:rPr>
              <w:rPr>
                <w:rFonts w:ascii="Cambria Math" w:hAnsi="Cambria Math"/>
                <w:sz w:val="24"/>
                <w:szCs w:val="24"/>
              </w:rPr>
              <m:t>SD</m:t>
            </m:r>
          </m:e>
          <m:sub>
            <m:r>
              <m:rPr>
                <m:sty m:val="p"/>
              </m:rPr>
              <w:rPr>
                <w:rFonts w:ascii="Cambria Math" w:hAnsi="Cambria Math"/>
                <w:sz w:val="24"/>
                <w:szCs w:val="24"/>
              </w:rPr>
              <m:t>L</m:t>
            </m:r>
          </m:sub>
        </m:sSub>
        <m:r>
          <m:rPr>
            <m:sty m:val="p"/>
          </m:rPr>
          <w:rPr>
            <w:rFonts w:ascii="Cambria Math" w:hAnsi="Cambria Math"/>
            <w:sz w:val="24"/>
            <w:szCs w:val="24"/>
          </w:rPr>
          <m:t>=</m:t>
        </m:r>
        <m:rad>
          <m:radPr>
            <m:degHide m:val="1"/>
            <m:ctrlPr>
              <w:rPr>
                <w:rFonts w:ascii="Cambria Math" w:hAnsi="Cambria Math"/>
                <w:sz w:val="24"/>
                <w:szCs w:val="24"/>
              </w:rPr>
            </m:ctrlPr>
          </m:radPr>
          <m:deg/>
          <m:e>
            <m:f>
              <m:fPr>
                <m:ctrlPr>
                  <w:rPr>
                    <w:rFonts w:ascii="Cambria Math" w:hAnsi="Cambria Math"/>
                    <w:sz w:val="24"/>
                    <w:szCs w:val="24"/>
                  </w:rPr>
                </m:ctrlPr>
              </m:fPr>
              <m:num>
                <m:nary>
                  <m:naryPr>
                    <m:chr m:val="∑"/>
                    <m:limLoc m:val="undOvr"/>
                    <m:ctrlPr>
                      <w:rPr>
                        <w:rFonts w:ascii="Cambria Math" w:hAnsi="Cambria Math"/>
                        <w:sz w:val="24"/>
                        <w:szCs w:val="24"/>
                      </w:rPr>
                    </m:ctrlPr>
                  </m:naryPr>
                  <m:sub>
                    <m:r>
                      <m:rPr>
                        <m:sty m:val="p"/>
                      </m:rPr>
                      <w:rPr>
                        <w:rFonts w:ascii="Cambria Math" w:hAnsi="Cambria Math"/>
                        <w:sz w:val="24"/>
                        <w:szCs w:val="24"/>
                      </w:rPr>
                      <m:t>i=1</m:t>
                    </m:r>
                  </m:sub>
                  <m:sup>
                    <m:r>
                      <m:rPr>
                        <m:sty m:val="p"/>
                      </m:rPr>
                      <w:rPr>
                        <w:rFonts w:ascii="Cambria Math" w:hAnsi="Cambria Math"/>
                        <w:sz w:val="24"/>
                        <w:szCs w:val="24"/>
                      </w:rPr>
                      <m:t>J</m:t>
                    </m:r>
                  </m:sup>
                  <m:e>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i</m:t>
                            </m:r>
                          </m:sub>
                        </m:sSub>
                        <m:r>
                          <m:rPr>
                            <m:sty m:val="p"/>
                          </m:rPr>
                          <w:rPr>
                            <w:rFonts w:ascii="Cambria Math" w:hAnsi="Cambria Math"/>
                            <w:sz w:val="24"/>
                            <w:szCs w:val="24"/>
                          </w:rPr>
                          <m:t>-1</m:t>
                        </m:r>
                      </m:e>
                    </m:d>
                    <m:sSubSup>
                      <m:sSubSupPr>
                        <m:ctrlPr>
                          <w:rPr>
                            <w:rFonts w:ascii="Cambria Math" w:hAnsi="Cambria Math"/>
                            <w:sz w:val="24"/>
                            <w:szCs w:val="24"/>
                          </w:rPr>
                        </m:ctrlPr>
                      </m:sSubSupPr>
                      <m:e>
                        <m:r>
                          <m:rPr>
                            <m:sty m:val="p"/>
                          </m:rPr>
                          <w:rPr>
                            <w:rFonts w:ascii="Cambria Math" w:hAnsi="Cambria Math"/>
                            <w:sz w:val="24"/>
                            <w:szCs w:val="24"/>
                          </w:rPr>
                          <m:t>SD</m:t>
                        </m:r>
                      </m:e>
                      <m:sub>
                        <m:r>
                          <m:rPr>
                            <m:sty m:val="p"/>
                          </m:rPr>
                          <w:rPr>
                            <w:rFonts w:ascii="Cambria Math" w:hAnsi="Cambria Math"/>
                            <w:sz w:val="24"/>
                            <w:szCs w:val="24"/>
                          </w:rPr>
                          <m:t>1</m:t>
                        </m:r>
                      </m:sub>
                      <m:sup>
                        <m:r>
                          <m:rPr>
                            <m:sty m:val="p"/>
                          </m:rPr>
                          <w:rPr>
                            <w:rFonts w:ascii="Cambria Math" w:hAnsi="Cambria Math"/>
                            <w:sz w:val="24"/>
                            <w:szCs w:val="24"/>
                          </w:rPr>
                          <m:t>2</m:t>
                        </m:r>
                      </m:sup>
                    </m:sSubSup>
                  </m:e>
                </m:nary>
              </m:num>
              <m:den>
                <m:nary>
                  <m:naryPr>
                    <m:chr m:val="∑"/>
                    <m:limLoc m:val="undOvr"/>
                    <m:ctrlPr>
                      <w:rPr>
                        <w:rFonts w:ascii="Cambria Math" w:hAnsi="Cambria Math"/>
                        <w:sz w:val="24"/>
                        <w:szCs w:val="24"/>
                      </w:rPr>
                    </m:ctrlPr>
                  </m:naryPr>
                  <m:sub>
                    <m:r>
                      <m:rPr>
                        <m:sty m:val="p"/>
                      </m:rPr>
                      <w:rPr>
                        <w:rFonts w:ascii="Cambria Math" w:hAnsi="Cambria Math"/>
                        <w:sz w:val="24"/>
                        <w:szCs w:val="24"/>
                      </w:rPr>
                      <m:t>i=1</m:t>
                    </m:r>
                  </m:sub>
                  <m:sup>
                    <m:r>
                      <m:rPr>
                        <m:sty m:val="p"/>
                      </m:rPr>
                      <w:rPr>
                        <w:rFonts w:ascii="Cambria Math" w:hAnsi="Cambria Math"/>
                        <w:sz w:val="24"/>
                        <w:szCs w:val="24"/>
                      </w:rPr>
                      <m:t>J</m:t>
                    </m:r>
                  </m:sup>
                  <m:e>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i</m:t>
                        </m:r>
                      </m:sub>
                    </m:sSub>
                    <m:r>
                      <m:rPr>
                        <m:sty m:val="p"/>
                      </m:rPr>
                      <w:rPr>
                        <w:rFonts w:ascii="Cambria Math" w:hAnsi="Cambria Math"/>
                        <w:sz w:val="24"/>
                        <w:szCs w:val="24"/>
                      </w:rPr>
                      <m:t>-1)</m:t>
                    </m:r>
                  </m:e>
                </m:nary>
              </m:den>
            </m:f>
          </m:e>
        </m:rad>
      </m:oMath>
      <w:r w:rsidRPr="005907FA">
        <w:rPr>
          <w:rFonts w:ascii="Times New Roman" w:eastAsiaTheme="minorEastAsia" w:hAnsi="Times New Roman"/>
          <w:sz w:val="24"/>
          <w:szCs w:val="24"/>
        </w:rPr>
        <w:t xml:space="preserve">. </w:t>
      </w:r>
      <w:proofErr w:type="spellStart"/>
      <w:r w:rsidRPr="005907FA">
        <w:rPr>
          <w:rFonts w:ascii="Times New Roman" w:hAnsi="Times New Roman"/>
          <w:sz w:val="24"/>
          <w:szCs w:val="24"/>
        </w:rPr>
        <w:t>LoD</w:t>
      </w:r>
      <w:proofErr w:type="spellEnd"/>
      <w:r w:rsidRPr="005907FA">
        <w:rPr>
          <w:rFonts w:ascii="Times New Roman" w:hAnsi="Times New Roman"/>
          <w:sz w:val="24"/>
          <w:szCs w:val="24"/>
        </w:rPr>
        <w:t xml:space="preserve"> was established from the previously determined </w:t>
      </w:r>
      <w:proofErr w:type="spellStart"/>
      <w:r w:rsidRPr="005907FA">
        <w:rPr>
          <w:rFonts w:ascii="Times New Roman" w:hAnsi="Times New Roman"/>
          <w:sz w:val="24"/>
          <w:szCs w:val="24"/>
        </w:rPr>
        <w:t>LoB</w:t>
      </w:r>
      <w:proofErr w:type="spellEnd"/>
      <w:r w:rsidRPr="005907FA">
        <w:rPr>
          <w:rFonts w:ascii="Times New Roman" w:hAnsi="Times New Roman"/>
          <w:sz w:val="24"/>
          <w:szCs w:val="24"/>
        </w:rPr>
        <w:t xml:space="preserve"> after repetition (18 replicates) of the quantification of four samples with Aβ</w:t>
      </w:r>
      <w:r w:rsidRPr="00A9157C">
        <w:rPr>
          <w:rFonts w:ascii="Times New Roman" w:hAnsi="Times New Roman"/>
          <w:sz w:val="24"/>
          <w:szCs w:val="24"/>
          <w:vertAlign w:val="subscript"/>
        </w:rPr>
        <w:t>40</w:t>
      </w:r>
      <w:r w:rsidRPr="005907FA">
        <w:rPr>
          <w:rFonts w:ascii="Times New Roman" w:hAnsi="Times New Roman"/>
          <w:sz w:val="24"/>
          <w:szCs w:val="24"/>
        </w:rPr>
        <w:t xml:space="preserve"> or Aβ</w:t>
      </w:r>
      <w:r w:rsidRPr="00A9157C">
        <w:rPr>
          <w:rFonts w:ascii="Times New Roman" w:hAnsi="Times New Roman"/>
          <w:sz w:val="24"/>
          <w:szCs w:val="24"/>
          <w:vertAlign w:val="subscript"/>
        </w:rPr>
        <w:t>42</w:t>
      </w:r>
      <w:r w:rsidRPr="005907FA">
        <w:rPr>
          <w:rFonts w:ascii="Times New Roman" w:hAnsi="Times New Roman"/>
          <w:sz w:val="24"/>
          <w:szCs w:val="24"/>
        </w:rPr>
        <w:t xml:space="preserve"> levels close to </w:t>
      </w:r>
      <w:proofErr w:type="spellStart"/>
      <w:r w:rsidRPr="005907FA">
        <w:rPr>
          <w:rFonts w:ascii="Times New Roman" w:hAnsi="Times New Roman"/>
          <w:sz w:val="24"/>
          <w:szCs w:val="24"/>
        </w:rPr>
        <w:t>LoB</w:t>
      </w:r>
      <w:proofErr w:type="spellEnd"/>
      <w:r w:rsidRPr="005907FA">
        <w:rPr>
          <w:rFonts w:ascii="Times New Roman" w:hAnsi="Times New Roman"/>
          <w:sz w:val="24"/>
          <w:szCs w:val="24"/>
        </w:rPr>
        <w:t xml:space="preserve"> using three different </w:t>
      </w:r>
      <w:proofErr w:type="spellStart"/>
      <w:r w:rsidRPr="005907FA">
        <w:rPr>
          <w:rFonts w:ascii="Times New Roman" w:hAnsi="Times New Roman"/>
          <w:sz w:val="24"/>
          <w:szCs w:val="24"/>
        </w:rPr>
        <w:t>ABtest</w:t>
      </w:r>
      <w:proofErr w:type="spellEnd"/>
      <w:r w:rsidRPr="005907FA">
        <w:rPr>
          <w:rFonts w:ascii="Times New Roman" w:hAnsi="Times New Roman"/>
          <w:sz w:val="24"/>
          <w:szCs w:val="24"/>
        </w:rPr>
        <w:t xml:space="preserve"> batches.</w:t>
      </w:r>
    </w:p>
    <w:p w:rsidR="00196944" w:rsidRPr="005907FA" w:rsidRDefault="00196944" w:rsidP="00196944">
      <w:pPr>
        <w:tabs>
          <w:tab w:val="left" w:pos="360"/>
        </w:tabs>
        <w:jc w:val="left"/>
        <w:rPr>
          <w:rFonts w:ascii="Times New Roman" w:hAnsi="Times New Roman"/>
          <w:sz w:val="24"/>
          <w:szCs w:val="24"/>
        </w:rPr>
      </w:pPr>
    </w:p>
    <w:p w:rsidR="00196944" w:rsidRDefault="00196944" w:rsidP="00196944">
      <w:pPr>
        <w:jc w:val="left"/>
        <w:rPr>
          <w:rFonts w:ascii="Times New Roman" w:hAnsi="Times New Roman"/>
          <w:b/>
          <w:sz w:val="24"/>
          <w:szCs w:val="24"/>
        </w:rPr>
      </w:pPr>
      <w:r>
        <w:rPr>
          <w:rFonts w:ascii="Times New Roman" w:hAnsi="Times New Roman"/>
          <w:b/>
          <w:sz w:val="24"/>
          <w:szCs w:val="24"/>
        </w:rPr>
        <w:br w:type="page"/>
      </w:r>
    </w:p>
    <w:p w:rsidR="00196944" w:rsidRDefault="00196944" w:rsidP="00196944">
      <w:pPr>
        <w:tabs>
          <w:tab w:val="left" w:pos="360"/>
        </w:tabs>
        <w:jc w:val="left"/>
        <w:rPr>
          <w:rFonts w:ascii="Times New Roman" w:hAnsi="Times New Roman"/>
          <w:sz w:val="24"/>
          <w:szCs w:val="24"/>
        </w:rPr>
      </w:pPr>
      <w:proofErr w:type="gramStart"/>
      <w:r w:rsidRPr="005907FA">
        <w:rPr>
          <w:rFonts w:ascii="Times New Roman" w:hAnsi="Times New Roman"/>
          <w:b/>
          <w:sz w:val="24"/>
          <w:szCs w:val="24"/>
        </w:rPr>
        <w:lastRenderedPageBreak/>
        <w:t>Supplementary Table 4.</w:t>
      </w:r>
      <w:proofErr w:type="gramEnd"/>
      <w:r w:rsidRPr="005907FA">
        <w:rPr>
          <w:rFonts w:ascii="Times New Roman" w:hAnsi="Times New Roman"/>
          <w:b/>
          <w:sz w:val="24"/>
          <w:szCs w:val="24"/>
        </w:rPr>
        <w:t xml:space="preserve"> </w:t>
      </w:r>
      <w:r w:rsidRPr="005907FA">
        <w:rPr>
          <w:rFonts w:ascii="Times New Roman" w:hAnsi="Times New Roman"/>
          <w:sz w:val="24"/>
          <w:szCs w:val="24"/>
        </w:rPr>
        <w:t>Limit of quantification of ABtest40 and ABtest42</w:t>
      </w:r>
      <w:r>
        <w:rPr>
          <w:rFonts w:ascii="Times New Roman" w:hAnsi="Times New Roman"/>
          <w:sz w:val="24"/>
          <w:szCs w:val="24"/>
        </w:rPr>
        <w:t>.</w:t>
      </w:r>
    </w:p>
    <w:p w:rsidR="00196944" w:rsidRPr="005907FA" w:rsidRDefault="00196944" w:rsidP="00196944">
      <w:pPr>
        <w:tabs>
          <w:tab w:val="left" w:pos="360"/>
        </w:tabs>
        <w:jc w:val="left"/>
        <w:rPr>
          <w:rFonts w:ascii="Times New Roman" w:hAnsi="Times New Roman"/>
          <w:sz w:val="24"/>
          <w:szCs w:val="24"/>
        </w:rPr>
      </w:pPr>
    </w:p>
    <w:tbl>
      <w:tblPr>
        <w:tblW w:w="0" w:type="auto"/>
        <w:tblInd w:w="40" w:type="dxa"/>
        <w:tblLayout w:type="fixed"/>
        <w:tblCellMar>
          <w:left w:w="70" w:type="dxa"/>
          <w:right w:w="70" w:type="dxa"/>
        </w:tblCellMar>
        <w:tblLook w:val="04A0" w:firstRow="1" w:lastRow="0" w:firstColumn="1" w:lastColumn="0" w:noHBand="0" w:noVBand="1"/>
      </w:tblPr>
      <w:tblGrid>
        <w:gridCol w:w="758"/>
        <w:gridCol w:w="759"/>
        <w:gridCol w:w="1392"/>
        <w:gridCol w:w="906"/>
        <w:gridCol w:w="884"/>
        <w:gridCol w:w="257"/>
        <w:gridCol w:w="758"/>
        <w:gridCol w:w="1382"/>
        <w:gridCol w:w="899"/>
        <w:gridCol w:w="880"/>
      </w:tblGrid>
      <w:tr w:rsidR="00196944" w:rsidRPr="005907FA" w:rsidTr="0095079F">
        <w:trPr>
          <w:trHeight w:val="290"/>
        </w:trPr>
        <w:tc>
          <w:tcPr>
            <w:tcW w:w="758" w:type="dxa"/>
          </w:tcPr>
          <w:p w:rsidR="00196944" w:rsidRPr="005907FA" w:rsidRDefault="00196944" w:rsidP="0095079F">
            <w:pPr>
              <w:tabs>
                <w:tab w:val="left" w:pos="360"/>
              </w:tabs>
              <w:autoSpaceDE w:val="0"/>
              <w:autoSpaceDN w:val="0"/>
              <w:adjustRightInd w:val="0"/>
              <w:jc w:val="left"/>
              <w:rPr>
                <w:rFonts w:ascii="Times New Roman" w:hAnsi="Times New Roman"/>
                <w:color w:val="000000"/>
                <w:sz w:val="24"/>
                <w:szCs w:val="24"/>
                <w:lang w:eastAsia="en-US"/>
              </w:rPr>
            </w:pPr>
          </w:p>
        </w:tc>
        <w:tc>
          <w:tcPr>
            <w:tcW w:w="3941" w:type="dxa"/>
            <w:gridSpan w:val="4"/>
            <w:tcBorders>
              <w:top w:val="single" w:sz="6" w:space="0" w:color="auto"/>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b/>
                <w:bCs/>
                <w:color w:val="000000"/>
                <w:sz w:val="24"/>
                <w:szCs w:val="24"/>
                <w:lang w:eastAsia="en-US"/>
              </w:rPr>
            </w:pPr>
            <w:r w:rsidRPr="005907FA">
              <w:rPr>
                <w:rFonts w:ascii="Times New Roman" w:hAnsi="Times New Roman"/>
                <w:b/>
                <w:bCs/>
                <w:color w:val="000000"/>
                <w:sz w:val="24"/>
                <w:szCs w:val="24"/>
                <w:lang w:eastAsia="en-US"/>
              </w:rPr>
              <w:t>ABtest40</w:t>
            </w:r>
          </w:p>
        </w:tc>
        <w:tc>
          <w:tcPr>
            <w:tcW w:w="257" w:type="dxa"/>
            <w:tcBorders>
              <w:top w:val="single" w:sz="6" w:space="0" w:color="auto"/>
              <w:left w:val="nil"/>
              <w:bottom w:val="single" w:sz="6" w:space="0" w:color="auto"/>
              <w:right w:val="nil"/>
            </w:tcBorders>
          </w:tcPr>
          <w:p w:rsidR="00196944" w:rsidRPr="005907FA" w:rsidRDefault="00196944" w:rsidP="0095079F">
            <w:pPr>
              <w:tabs>
                <w:tab w:val="left" w:pos="360"/>
              </w:tabs>
              <w:autoSpaceDE w:val="0"/>
              <w:autoSpaceDN w:val="0"/>
              <w:adjustRightInd w:val="0"/>
              <w:jc w:val="center"/>
              <w:rPr>
                <w:rFonts w:ascii="Times New Roman" w:hAnsi="Times New Roman"/>
                <w:b/>
                <w:bCs/>
                <w:color w:val="000000"/>
                <w:sz w:val="24"/>
                <w:szCs w:val="24"/>
                <w:lang w:eastAsia="en-US"/>
              </w:rPr>
            </w:pPr>
          </w:p>
        </w:tc>
        <w:tc>
          <w:tcPr>
            <w:tcW w:w="3919" w:type="dxa"/>
            <w:gridSpan w:val="4"/>
            <w:tcBorders>
              <w:top w:val="single" w:sz="6" w:space="0" w:color="auto"/>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b/>
                <w:bCs/>
                <w:color w:val="000000"/>
                <w:sz w:val="24"/>
                <w:szCs w:val="24"/>
                <w:lang w:eastAsia="en-US"/>
              </w:rPr>
            </w:pPr>
            <w:r w:rsidRPr="005907FA">
              <w:rPr>
                <w:rFonts w:ascii="Times New Roman" w:hAnsi="Times New Roman"/>
                <w:b/>
                <w:bCs/>
                <w:color w:val="000000"/>
                <w:sz w:val="24"/>
                <w:szCs w:val="24"/>
                <w:lang w:eastAsia="en-US"/>
              </w:rPr>
              <w:t>ABtest42</w:t>
            </w:r>
          </w:p>
        </w:tc>
      </w:tr>
      <w:tr w:rsidR="00196944" w:rsidRPr="005907FA" w:rsidTr="0095079F">
        <w:trPr>
          <w:trHeight w:val="290"/>
        </w:trPr>
        <w:tc>
          <w:tcPr>
            <w:tcW w:w="758" w:type="dxa"/>
            <w:tcBorders>
              <w:top w:val="nil"/>
              <w:left w:val="nil"/>
              <w:bottom w:val="single" w:sz="4" w:space="0" w:color="auto"/>
              <w:right w:val="nil"/>
            </w:tcBorders>
          </w:tcPr>
          <w:p w:rsidR="00196944" w:rsidRPr="005907FA" w:rsidRDefault="00196944" w:rsidP="0095079F">
            <w:pPr>
              <w:tabs>
                <w:tab w:val="left" w:pos="360"/>
              </w:tabs>
              <w:autoSpaceDE w:val="0"/>
              <w:autoSpaceDN w:val="0"/>
              <w:adjustRightInd w:val="0"/>
              <w:jc w:val="left"/>
              <w:rPr>
                <w:rFonts w:ascii="Times New Roman" w:hAnsi="Times New Roman"/>
                <w:color w:val="000000"/>
                <w:sz w:val="24"/>
                <w:szCs w:val="24"/>
                <w:lang w:eastAsia="en-US"/>
              </w:rPr>
            </w:pPr>
          </w:p>
        </w:tc>
        <w:tc>
          <w:tcPr>
            <w:tcW w:w="2151" w:type="dxa"/>
            <w:gridSpan w:val="2"/>
            <w:tcBorders>
              <w:top w:val="single" w:sz="6" w:space="0" w:color="auto"/>
              <w:left w:val="nil"/>
              <w:bottom w:val="single" w:sz="4" w:space="0" w:color="auto"/>
              <w:right w:val="nil"/>
            </w:tcBorders>
            <w:vAlign w:val="center"/>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Concentration tested</w:t>
            </w:r>
          </w:p>
        </w:tc>
        <w:tc>
          <w:tcPr>
            <w:tcW w:w="906" w:type="dxa"/>
            <w:tcBorders>
              <w:top w:val="single" w:sz="6" w:space="0" w:color="auto"/>
              <w:left w:val="nil"/>
              <w:bottom w:val="single" w:sz="4" w:space="0" w:color="auto"/>
              <w:right w:val="nil"/>
            </w:tcBorders>
            <w:vAlign w:val="center"/>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CV (%)</w:t>
            </w:r>
          </w:p>
        </w:tc>
        <w:tc>
          <w:tcPr>
            <w:tcW w:w="884" w:type="dxa"/>
            <w:tcBorders>
              <w:top w:val="single" w:sz="6" w:space="0" w:color="auto"/>
              <w:left w:val="nil"/>
              <w:bottom w:val="single" w:sz="4" w:space="0" w:color="auto"/>
              <w:right w:val="nil"/>
            </w:tcBorders>
            <w:vAlign w:val="center"/>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RE (%)</w:t>
            </w:r>
          </w:p>
        </w:tc>
        <w:tc>
          <w:tcPr>
            <w:tcW w:w="257" w:type="dxa"/>
            <w:tcBorders>
              <w:top w:val="single" w:sz="6" w:space="0" w:color="auto"/>
              <w:left w:val="nil"/>
              <w:bottom w:val="single" w:sz="4" w:space="0" w:color="auto"/>
              <w:right w:val="nil"/>
            </w:tcBorders>
            <w:vAlign w:val="center"/>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2140" w:type="dxa"/>
            <w:gridSpan w:val="2"/>
            <w:tcBorders>
              <w:top w:val="single" w:sz="6" w:space="0" w:color="auto"/>
              <w:left w:val="nil"/>
              <w:bottom w:val="single" w:sz="4" w:space="0" w:color="auto"/>
              <w:right w:val="nil"/>
            </w:tcBorders>
            <w:vAlign w:val="center"/>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Concentration tested</w:t>
            </w:r>
          </w:p>
        </w:tc>
        <w:tc>
          <w:tcPr>
            <w:tcW w:w="899" w:type="dxa"/>
            <w:tcBorders>
              <w:top w:val="single" w:sz="6" w:space="0" w:color="auto"/>
              <w:left w:val="nil"/>
              <w:bottom w:val="single" w:sz="4" w:space="0" w:color="auto"/>
              <w:right w:val="nil"/>
            </w:tcBorders>
            <w:vAlign w:val="center"/>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CV (%)</w:t>
            </w:r>
          </w:p>
        </w:tc>
        <w:tc>
          <w:tcPr>
            <w:tcW w:w="880" w:type="dxa"/>
            <w:tcBorders>
              <w:top w:val="single" w:sz="6" w:space="0" w:color="auto"/>
              <w:left w:val="nil"/>
              <w:bottom w:val="single" w:sz="4" w:space="0" w:color="auto"/>
              <w:right w:val="nil"/>
            </w:tcBorders>
            <w:vAlign w:val="center"/>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RE (%)</w:t>
            </w:r>
          </w:p>
        </w:tc>
      </w:tr>
      <w:tr w:rsidR="00196944" w:rsidRPr="005907FA" w:rsidTr="0095079F">
        <w:trPr>
          <w:trHeight w:val="290"/>
        </w:trPr>
        <w:tc>
          <w:tcPr>
            <w:tcW w:w="758" w:type="dxa"/>
            <w:tcBorders>
              <w:top w:val="single" w:sz="4" w:space="0" w:color="auto"/>
              <w:left w:val="nil"/>
              <w:bottom w:val="nil"/>
              <w:right w:val="nil"/>
            </w:tcBorders>
            <w:hideMark/>
          </w:tcPr>
          <w:p w:rsidR="00196944" w:rsidRPr="005907FA" w:rsidRDefault="00196944" w:rsidP="0095079F">
            <w:pPr>
              <w:tabs>
                <w:tab w:val="left" w:pos="360"/>
              </w:tabs>
              <w:autoSpaceDE w:val="0"/>
              <w:autoSpaceDN w:val="0"/>
              <w:adjustRightInd w:val="0"/>
              <w:jc w:val="left"/>
              <w:rPr>
                <w:rFonts w:ascii="Times New Roman" w:hAnsi="Times New Roman"/>
                <w:color w:val="000000"/>
                <w:sz w:val="24"/>
                <w:szCs w:val="24"/>
                <w:lang w:eastAsia="en-US"/>
              </w:rPr>
            </w:pPr>
            <w:r w:rsidRPr="005907FA">
              <w:rPr>
                <w:rFonts w:ascii="Times New Roman" w:hAnsi="Times New Roman"/>
                <w:color w:val="000000"/>
                <w:sz w:val="24"/>
                <w:szCs w:val="24"/>
                <w:lang w:eastAsia="en-US"/>
              </w:rPr>
              <w:t>#1</w:t>
            </w:r>
          </w:p>
        </w:tc>
        <w:tc>
          <w:tcPr>
            <w:tcW w:w="2151" w:type="dxa"/>
            <w:gridSpan w:val="2"/>
            <w:tcBorders>
              <w:top w:val="single" w:sz="4" w:space="0" w:color="auto"/>
              <w:left w:val="nil"/>
              <w:bottom w:val="nil"/>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 xml:space="preserve">7.60 </w:t>
            </w:r>
            <w:proofErr w:type="spellStart"/>
            <w:r w:rsidRPr="005907FA">
              <w:rPr>
                <w:rFonts w:ascii="Times New Roman" w:hAnsi="Times New Roman"/>
                <w:color w:val="000000"/>
                <w:sz w:val="24"/>
                <w:szCs w:val="24"/>
                <w:lang w:eastAsia="en-US"/>
              </w:rPr>
              <w:t>pg</w:t>
            </w:r>
            <w:proofErr w:type="spellEnd"/>
            <w:r w:rsidRPr="005907FA">
              <w:rPr>
                <w:rFonts w:ascii="Times New Roman" w:hAnsi="Times New Roman"/>
                <w:color w:val="000000"/>
                <w:sz w:val="24"/>
                <w:szCs w:val="24"/>
                <w:lang w:eastAsia="en-US"/>
              </w:rPr>
              <w:t>/ml</w:t>
            </w:r>
          </w:p>
        </w:tc>
        <w:tc>
          <w:tcPr>
            <w:tcW w:w="906" w:type="dxa"/>
            <w:tcBorders>
              <w:top w:val="single" w:sz="4" w:space="0" w:color="auto"/>
              <w:left w:val="nil"/>
              <w:bottom w:val="nil"/>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22.1</w:t>
            </w:r>
          </w:p>
        </w:tc>
        <w:tc>
          <w:tcPr>
            <w:tcW w:w="884" w:type="dxa"/>
            <w:tcBorders>
              <w:top w:val="single" w:sz="4" w:space="0" w:color="auto"/>
              <w:left w:val="nil"/>
              <w:bottom w:val="nil"/>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-2.4</w:t>
            </w:r>
          </w:p>
        </w:tc>
        <w:tc>
          <w:tcPr>
            <w:tcW w:w="257" w:type="dxa"/>
            <w:tcBorders>
              <w:top w:val="single" w:sz="4" w:space="0" w:color="auto"/>
              <w:left w:val="nil"/>
              <w:bottom w:val="nil"/>
              <w:right w:val="nil"/>
            </w:tcBorders>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2140" w:type="dxa"/>
            <w:gridSpan w:val="2"/>
            <w:tcBorders>
              <w:top w:val="single" w:sz="4" w:space="0" w:color="auto"/>
              <w:left w:val="nil"/>
              <w:bottom w:val="nil"/>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 xml:space="preserve">3.60 </w:t>
            </w:r>
            <w:proofErr w:type="spellStart"/>
            <w:r w:rsidRPr="005907FA">
              <w:rPr>
                <w:rFonts w:ascii="Times New Roman" w:hAnsi="Times New Roman"/>
                <w:color w:val="000000"/>
                <w:sz w:val="24"/>
                <w:szCs w:val="24"/>
                <w:lang w:eastAsia="en-US"/>
              </w:rPr>
              <w:t>pg</w:t>
            </w:r>
            <w:proofErr w:type="spellEnd"/>
            <w:r w:rsidRPr="005907FA">
              <w:rPr>
                <w:rFonts w:ascii="Times New Roman" w:hAnsi="Times New Roman"/>
                <w:color w:val="000000"/>
                <w:sz w:val="24"/>
                <w:szCs w:val="24"/>
                <w:lang w:eastAsia="en-US"/>
              </w:rPr>
              <w:t>/ml</w:t>
            </w:r>
          </w:p>
        </w:tc>
        <w:tc>
          <w:tcPr>
            <w:tcW w:w="899" w:type="dxa"/>
            <w:tcBorders>
              <w:top w:val="single" w:sz="4" w:space="0" w:color="auto"/>
              <w:left w:val="nil"/>
              <w:bottom w:val="nil"/>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14.4</w:t>
            </w:r>
          </w:p>
        </w:tc>
        <w:tc>
          <w:tcPr>
            <w:tcW w:w="880" w:type="dxa"/>
            <w:tcBorders>
              <w:top w:val="single" w:sz="4" w:space="0" w:color="auto"/>
              <w:left w:val="nil"/>
              <w:bottom w:val="nil"/>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14.5</w:t>
            </w:r>
          </w:p>
        </w:tc>
      </w:tr>
      <w:tr w:rsidR="00196944" w:rsidRPr="005907FA" w:rsidTr="0095079F">
        <w:trPr>
          <w:trHeight w:val="290"/>
        </w:trPr>
        <w:tc>
          <w:tcPr>
            <w:tcW w:w="758" w:type="dxa"/>
            <w:tcBorders>
              <w:top w:val="nil"/>
              <w:left w:val="nil"/>
              <w:bottom w:val="single" w:sz="6" w:space="0" w:color="auto"/>
              <w:right w:val="nil"/>
            </w:tcBorders>
            <w:hideMark/>
          </w:tcPr>
          <w:p w:rsidR="00196944" w:rsidRPr="005907FA" w:rsidRDefault="00196944" w:rsidP="0095079F">
            <w:pPr>
              <w:tabs>
                <w:tab w:val="left" w:pos="360"/>
              </w:tabs>
              <w:autoSpaceDE w:val="0"/>
              <w:autoSpaceDN w:val="0"/>
              <w:adjustRightInd w:val="0"/>
              <w:jc w:val="left"/>
              <w:rPr>
                <w:rFonts w:ascii="Times New Roman" w:hAnsi="Times New Roman"/>
                <w:color w:val="000000"/>
                <w:sz w:val="24"/>
                <w:szCs w:val="24"/>
                <w:lang w:eastAsia="en-US"/>
              </w:rPr>
            </w:pPr>
            <w:r w:rsidRPr="005907FA">
              <w:rPr>
                <w:rFonts w:ascii="Times New Roman" w:hAnsi="Times New Roman"/>
                <w:color w:val="000000"/>
                <w:sz w:val="24"/>
                <w:szCs w:val="24"/>
                <w:lang w:eastAsia="en-US"/>
              </w:rPr>
              <w:t>#2</w:t>
            </w:r>
          </w:p>
        </w:tc>
        <w:tc>
          <w:tcPr>
            <w:tcW w:w="2151" w:type="dxa"/>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 xml:space="preserve">7.60 </w:t>
            </w:r>
            <w:proofErr w:type="spellStart"/>
            <w:r w:rsidRPr="005907FA">
              <w:rPr>
                <w:rFonts w:ascii="Times New Roman" w:hAnsi="Times New Roman"/>
                <w:color w:val="000000"/>
                <w:sz w:val="24"/>
                <w:szCs w:val="24"/>
                <w:lang w:eastAsia="en-US"/>
              </w:rPr>
              <w:t>pg</w:t>
            </w:r>
            <w:proofErr w:type="spellEnd"/>
            <w:r w:rsidRPr="005907FA">
              <w:rPr>
                <w:rFonts w:ascii="Times New Roman" w:hAnsi="Times New Roman"/>
                <w:color w:val="000000"/>
                <w:sz w:val="24"/>
                <w:szCs w:val="24"/>
                <w:lang w:eastAsia="en-US"/>
              </w:rPr>
              <w:t>/ml</w:t>
            </w:r>
          </w:p>
        </w:tc>
        <w:tc>
          <w:tcPr>
            <w:tcW w:w="906" w:type="dxa"/>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21.2</w:t>
            </w:r>
          </w:p>
        </w:tc>
        <w:tc>
          <w:tcPr>
            <w:tcW w:w="884" w:type="dxa"/>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4.4</w:t>
            </w:r>
          </w:p>
        </w:tc>
        <w:tc>
          <w:tcPr>
            <w:tcW w:w="257" w:type="dxa"/>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2140" w:type="dxa"/>
            <w:gridSpan w:val="2"/>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 xml:space="preserve">3.60 </w:t>
            </w:r>
            <w:proofErr w:type="spellStart"/>
            <w:r w:rsidRPr="005907FA">
              <w:rPr>
                <w:rFonts w:ascii="Times New Roman" w:hAnsi="Times New Roman"/>
                <w:color w:val="000000"/>
                <w:sz w:val="24"/>
                <w:szCs w:val="24"/>
                <w:lang w:eastAsia="en-US"/>
              </w:rPr>
              <w:t>pg</w:t>
            </w:r>
            <w:proofErr w:type="spellEnd"/>
            <w:r w:rsidRPr="005907FA">
              <w:rPr>
                <w:rFonts w:ascii="Times New Roman" w:hAnsi="Times New Roman"/>
                <w:color w:val="000000"/>
                <w:sz w:val="24"/>
                <w:szCs w:val="24"/>
                <w:lang w:eastAsia="en-US"/>
              </w:rPr>
              <w:t>/ml</w:t>
            </w:r>
          </w:p>
        </w:tc>
        <w:tc>
          <w:tcPr>
            <w:tcW w:w="899" w:type="dxa"/>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21.8</w:t>
            </w:r>
          </w:p>
        </w:tc>
        <w:tc>
          <w:tcPr>
            <w:tcW w:w="880" w:type="dxa"/>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19.1</w:t>
            </w:r>
          </w:p>
        </w:tc>
      </w:tr>
      <w:tr w:rsidR="00196944" w:rsidRPr="005907FA" w:rsidTr="0095079F">
        <w:trPr>
          <w:trHeight w:val="290"/>
        </w:trPr>
        <w:tc>
          <w:tcPr>
            <w:tcW w:w="758" w:type="dxa"/>
            <w:tcBorders>
              <w:top w:val="single" w:sz="6" w:space="0" w:color="auto"/>
              <w:left w:val="nil"/>
              <w:bottom w:val="single" w:sz="6" w:space="0" w:color="auto"/>
              <w:right w:val="nil"/>
            </w:tcBorders>
            <w:hideMark/>
          </w:tcPr>
          <w:p w:rsidR="00196944" w:rsidRPr="005907FA" w:rsidRDefault="00196944" w:rsidP="0095079F">
            <w:pPr>
              <w:tabs>
                <w:tab w:val="left" w:pos="360"/>
              </w:tabs>
              <w:autoSpaceDE w:val="0"/>
              <w:autoSpaceDN w:val="0"/>
              <w:adjustRightInd w:val="0"/>
              <w:jc w:val="left"/>
              <w:rPr>
                <w:rFonts w:ascii="Times New Roman" w:hAnsi="Times New Roman"/>
                <w:color w:val="000000"/>
                <w:sz w:val="24"/>
                <w:szCs w:val="24"/>
                <w:lang w:eastAsia="en-US"/>
              </w:rPr>
            </w:pPr>
            <w:r w:rsidRPr="005907FA">
              <w:rPr>
                <w:rFonts w:ascii="Times New Roman" w:hAnsi="Times New Roman"/>
                <w:color w:val="000000"/>
                <w:sz w:val="24"/>
                <w:szCs w:val="24"/>
                <w:lang w:eastAsia="en-US"/>
              </w:rPr>
              <w:t>Mean</w:t>
            </w:r>
          </w:p>
        </w:tc>
        <w:tc>
          <w:tcPr>
            <w:tcW w:w="759" w:type="dxa"/>
            <w:tcBorders>
              <w:top w:val="single" w:sz="6" w:space="0" w:color="auto"/>
              <w:left w:val="nil"/>
              <w:bottom w:val="single" w:sz="6" w:space="0" w:color="auto"/>
              <w:right w:val="nil"/>
            </w:tcBorders>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1392" w:type="dxa"/>
            <w:tcBorders>
              <w:top w:val="single" w:sz="6" w:space="0" w:color="auto"/>
              <w:left w:val="nil"/>
              <w:bottom w:val="single" w:sz="6" w:space="0" w:color="auto"/>
              <w:right w:val="nil"/>
            </w:tcBorders>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906" w:type="dxa"/>
            <w:tcBorders>
              <w:top w:val="single" w:sz="6" w:space="0" w:color="auto"/>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21.6</w:t>
            </w:r>
          </w:p>
        </w:tc>
        <w:tc>
          <w:tcPr>
            <w:tcW w:w="884" w:type="dxa"/>
            <w:tcBorders>
              <w:top w:val="single" w:sz="6" w:space="0" w:color="auto"/>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3.4</w:t>
            </w:r>
          </w:p>
        </w:tc>
        <w:tc>
          <w:tcPr>
            <w:tcW w:w="257" w:type="dxa"/>
            <w:tcBorders>
              <w:top w:val="single" w:sz="6" w:space="0" w:color="auto"/>
              <w:left w:val="nil"/>
              <w:bottom w:val="single" w:sz="6" w:space="0" w:color="auto"/>
              <w:right w:val="nil"/>
            </w:tcBorders>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758" w:type="dxa"/>
            <w:tcBorders>
              <w:top w:val="single" w:sz="6" w:space="0" w:color="auto"/>
              <w:left w:val="nil"/>
              <w:bottom w:val="single" w:sz="6" w:space="0" w:color="auto"/>
              <w:right w:val="nil"/>
            </w:tcBorders>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1382" w:type="dxa"/>
            <w:tcBorders>
              <w:top w:val="single" w:sz="6" w:space="0" w:color="auto"/>
              <w:left w:val="nil"/>
              <w:bottom w:val="single" w:sz="6" w:space="0" w:color="auto"/>
              <w:right w:val="nil"/>
            </w:tcBorders>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p>
        </w:tc>
        <w:tc>
          <w:tcPr>
            <w:tcW w:w="899" w:type="dxa"/>
            <w:tcBorders>
              <w:top w:val="single" w:sz="6" w:space="0" w:color="auto"/>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18.1</w:t>
            </w:r>
          </w:p>
        </w:tc>
        <w:tc>
          <w:tcPr>
            <w:tcW w:w="880" w:type="dxa"/>
            <w:tcBorders>
              <w:top w:val="single" w:sz="6" w:space="0" w:color="auto"/>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16.8</w:t>
            </w:r>
          </w:p>
        </w:tc>
      </w:tr>
    </w:tbl>
    <w:p w:rsidR="00196944" w:rsidRPr="005907FA" w:rsidRDefault="00196944" w:rsidP="00196944">
      <w:pPr>
        <w:tabs>
          <w:tab w:val="left" w:pos="360"/>
        </w:tabs>
        <w:jc w:val="left"/>
        <w:rPr>
          <w:rFonts w:ascii="Times New Roman" w:hAnsi="Times New Roman"/>
          <w:sz w:val="24"/>
          <w:szCs w:val="24"/>
        </w:rPr>
      </w:pPr>
    </w:p>
    <w:p w:rsidR="00196944" w:rsidRPr="005907FA" w:rsidRDefault="00196944" w:rsidP="00196944">
      <w:pPr>
        <w:tabs>
          <w:tab w:val="left" w:pos="360"/>
        </w:tabs>
        <w:jc w:val="left"/>
        <w:rPr>
          <w:rFonts w:ascii="Times New Roman" w:hAnsi="Times New Roman"/>
          <w:sz w:val="24"/>
          <w:szCs w:val="24"/>
        </w:rPr>
      </w:pPr>
      <w:proofErr w:type="spellStart"/>
      <w:r w:rsidRPr="005907FA">
        <w:rPr>
          <w:rFonts w:ascii="Times New Roman" w:hAnsi="Times New Roman"/>
          <w:sz w:val="24"/>
          <w:szCs w:val="24"/>
        </w:rPr>
        <w:t>LoQ</w:t>
      </w:r>
      <w:proofErr w:type="spellEnd"/>
      <w:r w:rsidRPr="005907FA">
        <w:rPr>
          <w:rFonts w:ascii="Times New Roman" w:hAnsi="Times New Roman"/>
          <w:sz w:val="24"/>
          <w:szCs w:val="24"/>
        </w:rPr>
        <w:t xml:space="preserve"> was determined as the lowest concentration of Aβ</w:t>
      </w:r>
      <w:r w:rsidRPr="00A9157C">
        <w:rPr>
          <w:rFonts w:ascii="Times New Roman" w:hAnsi="Times New Roman"/>
          <w:sz w:val="24"/>
          <w:szCs w:val="24"/>
          <w:vertAlign w:val="subscript"/>
        </w:rPr>
        <w:t>40</w:t>
      </w:r>
      <w:r w:rsidRPr="005907FA">
        <w:rPr>
          <w:rFonts w:ascii="Times New Roman" w:hAnsi="Times New Roman"/>
          <w:sz w:val="24"/>
          <w:szCs w:val="24"/>
        </w:rPr>
        <w:t xml:space="preserve"> and Aβ</w:t>
      </w:r>
      <w:r w:rsidRPr="00A9157C">
        <w:rPr>
          <w:rFonts w:ascii="Times New Roman" w:hAnsi="Times New Roman"/>
          <w:sz w:val="24"/>
          <w:szCs w:val="24"/>
          <w:vertAlign w:val="subscript"/>
        </w:rPr>
        <w:t>42</w:t>
      </w:r>
      <w:r w:rsidRPr="005907FA">
        <w:rPr>
          <w:rFonts w:ascii="Times New Roman" w:hAnsi="Times New Roman"/>
          <w:sz w:val="24"/>
          <w:szCs w:val="24"/>
        </w:rPr>
        <w:t xml:space="preserve"> fulfilling the accuracy (RE ≤25%) and precision (CV ≤25%) criteria. The quantification of </w:t>
      </w:r>
      <w:proofErr w:type="gramStart"/>
      <w:r w:rsidRPr="005907FA">
        <w:rPr>
          <w:rFonts w:ascii="Times New Roman" w:hAnsi="Times New Roman"/>
          <w:sz w:val="24"/>
          <w:szCs w:val="24"/>
        </w:rPr>
        <w:t>7.60</w:t>
      </w:r>
      <w:r>
        <w:rPr>
          <w:rFonts w:ascii="Times New Roman" w:hAnsi="Times New Roman"/>
          <w:sz w:val="24"/>
          <w:szCs w:val="24"/>
        </w:rPr>
        <w:t xml:space="preserve"> </w:t>
      </w:r>
      <w:proofErr w:type="spellStart"/>
      <w:r w:rsidRPr="005907FA">
        <w:rPr>
          <w:rFonts w:ascii="Times New Roman" w:hAnsi="Times New Roman"/>
          <w:sz w:val="24"/>
          <w:szCs w:val="24"/>
        </w:rPr>
        <w:t>pg</w:t>
      </w:r>
      <w:proofErr w:type="spellEnd"/>
      <w:r w:rsidRPr="005907FA">
        <w:rPr>
          <w:rFonts w:ascii="Times New Roman" w:hAnsi="Times New Roman"/>
          <w:sz w:val="24"/>
          <w:szCs w:val="24"/>
        </w:rPr>
        <w:t>/ml in ABtest40</w:t>
      </w:r>
      <w:proofErr w:type="gramEnd"/>
      <w:r w:rsidRPr="005907FA">
        <w:rPr>
          <w:rFonts w:ascii="Times New Roman" w:hAnsi="Times New Roman"/>
          <w:sz w:val="24"/>
          <w:szCs w:val="24"/>
        </w:rPr>
        <w:t xml:space="preserve"> and 3.60</w:t>
      </w:r>
      <w:r>
        <w:rPr>
          <w:rFonts w:ascii="Times New Roman" w:hAnsi="Times New Roman"/>
          <w:sz w:val="24"/>
          <w:szCs w:val="24"/>
        </w:rPr>
        <w:t xml:space="preserve"> </w:t>
      </w:r>
      <w:proofErr w:type="spellStart"/>
      <w:r w:rsidRPr="005907FA">
        <w:rPr>
          <w:rFonts w:ascii="Times New Roman" w:hAnsi="Times New Roman"/>
          <w:sz w:val="24"/>
          <w:szCs w:val="24"/>
        </w:rPr>
        <w:t>pg</w:t>
      </w:r>
      <w:proofErr w:type="spellEnd"/>
      <w:r w:rsidRPr="005907FA">
        <w:rPr>
          <w:rFonts w:ascii="Times New Roman" w:hAnsi="Times New Roman"/>
          <w:sz w:val="24"/>
          <w:szCs w:val="24"/>
        </w:rPr>
        <w:t>/ml in ABtest42 met the acceptance criteria assaying 44 replicates in a single run with two different ABtest40 and ABtest42 batches.</w:t>
      </w:r>
    </w:p>
    <w:p w:rsidR="00196944" w:rsidRPr="005907FA" w:rsidRDefault="00196944" w:rsidP="00196944">
      <w:pPr>
        <w:tabs>
          <w:tab w:val="left" w:pos="360"/>
        </w:tabs>
        <w:jc w:val="left"/>
        <w:rPr>
          <w:rFonts w:ascii="Times New Roman" w:hAnsi="Times New Roman"/>
          <w:sz w:val="24"/>
          <w:szCs w:val="24"/>
        </w:rPr>
      </w:pPr>
    </w:p>
    <w:p w:rsidR="00196944" w:rsidRPr="005907FA" w:rsidRDefault="00196944" w:rsidP="00196944">
      <w:pPr>
        <w:tabs>
          <w:tab w:val="left" w:pos="360"/>
        </w:tabs>
        <w:jc w:val="left"/>
        <w:rPr>
          <w:rFonts w:ascii="Times New Roman" w:hAnsi="Times New Roman"/>
          <w:sz w:val="24"/>
          <w:szCs w:val="24"/>
        </w:rPr>
      </w:pPr>
    </w:p>
    <w:p w:rsidR="00196944" w:rsidRPr="005907FA" w:rsidRDefault="00196944" w:rsidP="00196944">
      <w:pPr>
        <w:tabs>
          <w:tab w:val="left" w:pos="360"/>
        </w:tabs>
        <w:jc w:val="left"/>
        <w:rPr>
          <w:rFonts w:ascii="Times New Roman" w:hAnsi="Times New Roman"/>
          <w:sz w:val="24"/>
          <w:szCs w:val="24"/>
        </w:rPr>
      </w:pPr>
    </w:p>
    <w:p w:rsidR="00196944" w:rsidRDefault="00196944" w:rsidP="00196944">
      <w:pPr>
        <w:jc w:val="left"/>
        <w:rPr>
          <w:rFonts w:ascii="Times New Roman" w:hAnsi="Times New Roman"/>
          <w:b/>
          <w:sz w:val="24"/>
          <w:szCs w:val="24"/>
        </w:rPr>
      </w:pPr>
      <w:r>
        <w:rPr>
          <w:rFonts w:ascii="Times New Roman" w:hAnsi="Times New Roman"/>
          <w:b/>
          <w:sz w:val="24"/>
          <w:szCs w:val="24"/>
        </w:rPr>
        <w:br w:type="page"/>
      </w:r>
    </w:p>
    <w:p w:rsidR="00196944" w:rsidRDefault="00196944" w:rsidP="00196944">
      <w:pPr>
        <w:tabs>
          <w:tab w:val="left" w:pos="360"/>
        </w:tabs>
        <w:jc w:val="left"/>
        <w:rPr>
          <w:rFonts w:ascii="Times New Roman" w:hAnsi="Times New Roman"/>
          <w:sz w:val="24"/>
          <w:szCs w:val="24"/>
        </w:rPr>
      </w:pPr>
      <w:proofErr w:type="gramStart"/>
      <w:r w:rsidRPr="005907FA">
        <w:rPr>
          <w:rFonts w:ascii="Times New Roman" w:hAnsi="Times New Roman"/>
          <w:b/>
          <w:sz w:val="24"/>
          <w:szCs w:val="24"/>
        </w:rPr>
        <w:lastRenderedPageBreak/>
        <w:t>Supplementary Table 5.</w:t>
      </w:r>
      <w:proofErr w:type="gramEnd"/>
      <w:r w:rsidRPr="005907FA">
        <w:rPr>
          <w:rFonts w:ascii="Times New Roman" w:hAnsi="Times New Roman"/>
          <w:b/>
          <w:sz w:val="24"/>
          <w:szCs w:val="24"/>
        </w:rPr>
        <w:t xml:space="preserve"> </w:t>
      </w:r>
      <w:r w:rsidRPr="005907FA">
        <w:rPr>
          <w:rFonts w:ascii="Times New Roman" w:hAnsi="Times New Roman"/>
          <w:sz w:val="24"/>
          <w:szCs w:val="24"/>
        </w:rPr>
        <w:t>Accuracy validation results for each concentration level.</w:t>
      </w:r>
    </w:p>
    <w:p w:rsidR="00196944" w:rsidRPr="005907FA" w:rsidRDefault="00196944" w:rsidP="00196944">
      <w:pPr>
        <w:tabs>
          <w:tab w:val="left" w:pos="360"/>
        </w:tabs>
        <w:jc w:val="left"/>
        <w:rPr>
          <w:rFonts w:ascii="Times New Roman" w:hAnsi="Times New Roman"/>
          <w:sz w:val="24"/>
          <w:szCs w:val="24"/>
        </w:rPr>
      </w:pPr>
    </w:p>
    <w:tbl>
      <w:tblPr>
        <w:tblW w:w="0" w:type="auto"/>
        <w:tblInd w:w="40" w:type="dxa"/>
        <w:tblLayout w:type="fixed"/>
        <w:tblCellMar>
          <w:left w:w="70" w:type="dxa"/>
          <w:right w:w="70" w:type="dxa"/>
        </w:tblCellMar>
        <w:tblLook w:val="04A0" w:firstRow="1" w:lastRow="0" w:firstColumn="1" w:lastColumn="0" w:noHBand="0" w:noVBand="1"/>
      </w:tblPr>
      <w:tblGrid>
        <w:gridCol w:w="1289"/>
        <w:gridCol w:w="998"/>
        <w:gridCol w:w="759"/>
        <w:gridCol w:w="758"/>
        <w:gridCol w:w="758"/>
        <w:gridCol w:w="868"/>
      </w:tblGrid>
      <w:tr w:rsidR="00196944" w:rsidRPr="005907FA" w:rsidTr="0095079F">
        <w:trPr>
          <w:trHeight w:val="290"/>
        </w:trPr>
        <w:tc>
          <w:tcPr>
            <w:tcW w:w="1289" w:type="dxa"/>
          </w:tcPr>
          <w:p w:rsidR="00196944" w:rsidRPr="005907FA" w:rsidRDefault="00196944" w:rsidP="0095079F">
            <w:pPr>
              <w:tabs>
                <w:tab w:val="left" w:pos="360"/>
              </w:tabs>
              <w:autoSpaceDE w:val="0"/>
              <w:autoSpaceDN w:val="0"/>
              <w:adjustRightInd w:val="0"/>
              <w:jc w:val="left"/>
              <w:rPr>
                <w:rFonts w:ascii="Times New Roman" w:hAnsi="Times New Roman"/>
                <w:color w:val="000000"/>
                <w:sz w:val="24"/>
                <w:szCs w:val="24"/>
                <w:lang w:eastAsia="en-US"/>
              </w:rPr>
            </w:pPr>
          </w:p>
        </w:tc>
        <w:tc>
          <w:tcPr>
            <w:tcW w:w="4141" w:type="dxa"/>
            <w:gridSpan w:val="5"/>
            <w:tcBorders>
              <w:top w:val="single" w:sz="6" w:space="0" w:color="auto"/>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i/>
                <w:iCs/>
                <w:color w:val="000000"/>
                <w:sz w:val="24"/>
                <w:szCs w:val="24"/>
                <w:lang w:eastAsia="en-US"/>
              </w:rPr>
            </w:pPr>
            <w:r w:rsidRPr="005907FA">
              <w:rPr>
                <w:rFonts w:ascii="Times New Roman" w:hAnsi="Times New Roman"/>
                <w:i/>
                <w:iCs/>
                <w:color w:val="000000"/>
                <w:sz w:val="24"/>
                <w:szCs w:val="24"/>
                <w:lang w:eastAsia="en-US"/>
              </w:rPr>
              <w:t>Mean RE %</w:t>
            </w:r>
          </w:p>
        </w:tc>
      </w:tr>
      <w:tr w:rsidR="00196944" w:rsidRPr="005907FA" w:rsidTr="0095079F">
        <w:trPr>
          <w:trHeight w:val="290"/>
        </w:trPr>
        <w:tc>
          <w:tcPr>
            <w:tcW w:w="1289" w:type="dxa"/>
          </w:tcPr>
          <w:p w:rsidR="00196944" w:rsidRPr="005907FA" w:rsidRDefault="00196944" w:rsidP="0095079F">
            <w:pPr>
              <w:tabs>
                <w:tab w:val="left" w:pos="360"/>
              </w:tabs>
              <w:autoSpaceDE w:val="0"/>
              <w:autoSpaceDN w:val="0"/>
              <w:adjustRightInd w:val="0"/>
              <w:jc w:val="left"/>
              <w:rPr>
                <w:rFonts w:ascii="Times New Roman" w:hAnsi="Times New Roman"/>
                <w:color w:val="000000"/>
                <w:sz w:val="24"/>
                <w:szCs w:val="24"/>
                <w:lang w:eastAsia="en-US"/>
              </w:rPr>
            </w:pPr>
          </w:p>
        </w:tc>
        <w:tc>
          <w:tcPr>
            <w:tcW w:w="998" w:type="dxa"/>
            <w:tcBorders>
              <w:top w:val="single" w:sz="6" w:space="0" w:color="auto"/>
              <w:left w:val="nil"/>
              <w:bottom w:val="nil"/>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b/>
                <w:bCs/>
                <w:color w:val="000000"/>
                <w:sz w:val="24"/>
                <w:szCs w:val="24"/>
                <w:lang w:eastAsia="en-US"/>
              </w:rPr>
            </w:pPr>
            <w:r w:rsidRPr="005907FA">
              <w:rPr>
                <w:rFonts w:ascii="Times New Roman" w:hAnsi="Times New Roman"/>
                <w:b/>
                <w:bCs/>
                <w:color w:val="000000"/>
                <w:sz w:val="24"/>
                <w:szCs w:val="24"/>
                <w:lang w:eastAsia="en-US"/>
              </w:rPr>
              <w:t>LLOQ</w:t>
            </w:r>
          </w:p>
        </w:tc>
        <w:tc>
          <w:tcPr>
            <w:tcW w:w="759" w:type="dxa"/>
            <w:tcBorders>
              <w:top w:val="single" w:sz="6" w:space="0" w:color="auto"/>
              <w:left w:val="nil"/>
              <w:bottom w:val="nil"/>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b/>
                <w:bCs/>
                <w:color w:val="000000"/>
                <w:sz w:val="24"/>
                <w:szCs w:val="24"/>
                <w:lang w:eastAsia="en-US"/>
              </w:rPr>
            </w:pPr>
            <w:r w:rsidRPr="005907FA">
              <w:rPr>
                <w:rFonts w:ascii="Times New Roman" w:hAnsi="Times New Roman"/>
                <w:b/>
                <w:bCs/>
                <w:color w:val="000000"/>
                <w:sz w:val="24"/>
                <w:szCs w:val="24"/>
                <w:lang w:eastAsia="en-US"/>
              </w:rPr>
              <w:t>Low</w:t>
            </w:r>
          </w:p>
        </w:tc>
        <w:tc>
          <w:tcPr>
            <w:tcW w:w="758" w:type="dxa"/>
            <w:tcBorders>
              <w:top w:val="single" w:sz="6" w:space="0" w:color="auto"/>
              <w:left w:val="nil"/>
              <w:bottom w:val="nil"/>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b/>
                <w:bCs/>
                <w:color w:val="000000"/>
                <w:sz w:val="24"/>
                <w:szCs w:val="24"/>
                <w:lang w:eastAsia="en-US"/>
              </w:rPr>
            </w:pPr>
            <w:r w:rsidRPr="005907FA">
              <w:rPr>
                <w:rFonts w:ascii="Times New Roman" w:hAnsi="Times New Roman"/>
                <w:b/>
                <w:bCs/>
                <w:color w:val="000000"/>
                <w:sz w:val="24"/>
                <w:szCs w:val="24"/>
                <w:lang w:eastAsia="en-US"/>
              </w:rPr>
              <w:t>Mid</w:t>
            </w:r>
          </w:p>
        </w:tc>
        <w:tc>
          <w:tcPr>
            <w:tcW w:w="758" w:type="dxa"/>
            <w:tcBorders>
              <w:top w:val="single" w:sz="6" w:space="0" w:color="auto"/>
              <w:left w:val="nil"/>
              <w:bottom w:val="nil"/>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b/>
                <w:bCs/>
                <w:color w:val="000000"/>
                <w:sz w:val="24"/>
                <w:szCs w:val="24"/>
                <w:lang w:eastAsia="en-US"/>
              </w:rPr>
            </w:pPr>
            <w:r w:rsidRPr="005907FA">
              <w:rPr>
                <w:rFonts w:ascii="Times New Roman" w:hAnsi="Times New Roman"/>
                <w:b/>
                <w:bCs/>
                <w:color w:val="000000"/>
                <w:sz w:val="24"/>
                <w:szCs w:val="24"/>
                <w:lang w:eastAsia="en-US"/>
              </w:rPr>
              <w:t>High</w:t>
            </w:r>
          </w:p>
        </w:tc>
        <w:tc>
          <w:tcPr>
            <w:tcW w:w="868" w:type="dxa"/>
            <w:tcBorders>
              <w:top w:val="single" w:sz="6" w:space="0" w:color="auto"/>
              <w:left w:val="nil"/>
              <w:bottom w:val="nil"/>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b/>
                <w:bCs/>
                <w:color w:val="000000"/>
                <w:sz w:val="24"/>
                <w:szCs w:val="24"/>
                <w:lang w:eastAsia="en-US"/>
              </w:rPr>
            </w:pPr>
            <w:r w:rsidRPr="005907FA">
              <w:rPr>
                <w:rFonts w:ascii="Times New Roman" w:hAnsi="Times New Roman"/>
                <w:b/>
                <w:bCs/>
                <w:color w:val="000000"/>
                <w:sz w:val="24"/>
                <w:szCs w:val="24"/>
                <w:lang w:eastAsia="en-US"/>
              </w:rPr>
              <w:t>ULOQ</w:t>
            </w:r>
          </w:p>
        </w:tc>
      </w:tr>
      <w:tr w:rsidR="00196944" w:rsidRPr="005907FA" w:rsidTr="0095079F">
        <w:trPr>
          <w:trHeight w:val="290"/>
        </w:trPr>
        <w:tc>
          <w:tcPr>
            <w:tcW w:w="1289" w:type="dxa"/>
            <w:tcBorders>
              <w:top w:val="single" w:sz="6" w:space="0" w:color="auto"/>
              <w:left w:val="nil"/>
              <w:bottom w:val="nil"/>
              <w:right w:val="nil"/>
            </w:tcBorders>
            <w:hideMark/>
          </w:tcPr>
          <w:p w:rsidR="00196944" w:rsidRPr="005907FA" w:rsidRDefault="00196944" w:rsidP="0095079F">
            <w:pPr>
              <w:tabs>
                <w:tab w:val="left" w:pos="360"/>
              </w:tabs>
              <w:autoSpaceDE w:val="0"/>
              <w:autoSpaceDN w:val="0"/>
              <w:adjustRightInd w:val="0"/>
              <w:jc w:val="left"/>
              <w:rPr>
                <w:rFonts w:ascii="Times New Roman" w:hAnsi="Times New Roman"/>
                <w:b/>
                <w:bCs/>
                <w:color w:val="000000"/>
                <w:sz w:val="24"/>
                <w:szCs w:val="24"/>
                <w:lang w:eastAsia="en-US"/>
              </w:rPr>
            </w:pPr>
            <w:r w:rsidRPr="005907FA">
              <w:rPr>
                <w:rFonts w:ascii="Times New Roman" w:hAnsi="Times New Roman"/>
                <w:b/>
                <w:bCs/>
                <w:color w:val="000000"/>
                <w:sz w:val="24"/>
                <w:szCs w:val="24"/>
                <w:lang w:eastAsia="en-US"/>
              </w:rPr>
              <w:t>ABtest40</w:t>
            </w:r>
          </w:p>
        </w:tc>
        <w:tc>
          <w:tcPr>
            <w:tcW w:w="998" w:type="dxa"/>
            <w:tcBorders>
              <w:top w:val="single" w:sz="6" w:space="0" w:color="auto"/>
              <w:left w:val="nil"/>
              <w:bottom w:val="nil"/>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12.2</w:t>
            </w:r>
          </w:p>
        </w:tc>
        <w:tc>
          <w:tcPr>
            <w:tcW w:w="759" w:type="dxa"/>
            <w:tcBorders>
              <w:top w:val="single" w:sz="6" w:space="0" w:color="auto"/>
              <w:left w:val="nil"/>
              <w:bottom w:val="nil"/>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6.5</w:t>
            </w:r>
          </w:p>
        </w:tc>
        <w:tc>
          <w:tcPr>
            <w:tcW w:w="758" w:type="dxa"/>
            <w:tcBorders>
              <w:top w:val="single" w:sz="6" w:space="0" w:color="auto"/>
              <w:left w:val="nil"/>
              <w:bottom w:val="nil"/>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8.8</w:t>
            </w:r>
          </w:p>
        </w:tc>
        <w:tc>
          <w:tcPr>
            <w:tcW w:w="758" w:type="dxa"/>
            <w:tcBorders>
              <w:top w:val="single" w:sz="6" w:space="0" w:color="auto"/>
              <w:left w:val="nil"/>
              <w:bottom w:val="nil"/>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4.8</w:t>
            </w:r>
          </w:p>
        </w:tc>
        <w:tc>
          <w:tcPr>
            <w:tcW w:w="868" w:type="dxa"/>
            <w:tcBorders>
              <w:top w:val="single" w:sz="6" w:space="0" w:color="auto"/>
              <w:left w:val="nil"/>
              <w:bottom w:val="nil"/>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3.7</w:t>
            </w:r>
          </w:p>
        </w:tc>
      </w:tr>
      <w:tr w:rsidR="00196944" w:rsidRPr="005907FA" w:rsidTr="0095079F">
        <w:trPr>
          <w:trHeight w:val="290"/>
        </w:trPr>
        <w:tc>
          <w:tcPr>
            <w:tcW w:w="1289" w:type="dxa"/>
            <w:tcBorders>
              <w:top w:val="nil"/>
              <w:left w:val="nil"/>
              <w:bottom w:val="single" w:sz="6" w:space="0" w:color="auto"/>
              <w:right w:val="nil"/>
            </w:tcBorders>
            <w:hideMark/>
          </w:tcPr>
          <w:p w:rsidR="00196944" w:rsidRPr="005907FA" w:rsidRDefault="00196944" w:rsidP="0095079F">
            <w:pPr>
              <w:tabs>
                <w:tab w:val="left" w:pos="360"/>
              </w:tabs>
              <w:autoSpaceDE w:val="0"/>
              <w:autoSpaceDN w:val="0"/>
              <w:adjustRightInd w:val="0"/>
              <w:jc w:val="left"/>
              <w:rPr>
                <w:rFonts w:ascii="Times New Roman" w:hAnsi="Times New Roman"/>
                <w:b/>
                <w:bCs/>
                <w:color w:val="000000"/>
                <w:sz w:val="24"/>
                <w:szCs w:val="24"/>
                <w:lang w:eastAsia="en-US"/>
              </w:rPr>
            </w:pPr>
            <w:r w:rsidRPr="005907FA">
              <w:rPr>
                <w:rFonts w:ascii="Times New Roman" w:hAnsi="Times New Roman"/>
                <w:b/>
                <w:bCs/>
                <w:color w:val="000000"/>
                <w:sz w:val="24"/>
                <w:szCs w:val="24"/>
                <w:lang w:eastAsia="en-US"/>
              </w:rPr>
              <w:t>ABtest42</w:t>
            </w:r>
          </w:p>
        </w:tc>
        <w:tc>
          <w:tcPr>
            <w:tcW w:w="998" w:type="dxa"/>
            <w:tcBorders>
              <w:top w:val="nil"/>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10.4</w:t>
            </w:r>
          </w:p>
        </w:tc>
        <w:tc>
          <w:tcPr>
            <w:tcW w:w="759" w:type="dxa"/>
            <w:tcBorders>
              <w:top w:val="nil"/>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7.5</w:t>
            </w:r>
          </w:p>
        </w:tc>
        <w:tc>
          <w:tcPr>
            <w:tcW w:w="758" w:type="dxa"/>
            <w:tcBorders>
              <w:top w:val="nil"/>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4.5</w:t>
            </w:r>
          </w:p>
        </w:tc>
        <w:tc>
          <w:tcPr>
            <w:tcW w:w="758" w:type="dxa"/>
            <w:tcBorders>
              <w:top w:val="nil"/>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8.0</w:t>
            </w:r>
          </w:p>
        </w:tc>
        <w:tc>
          <w:tcPr>
            <w:tcW w:w="868" w:type="dxa"/>
            <w:tcBorders>
              <w:top w:val="nil"/>
              <w:left w:val="nil"/>
              <w:bottom w:val="single" w:sz="6" w:space="0" w:color="auto"/>
              <w:right w:val="nil"/>
            </w:tcBorders>
            <w:hideMark/>
          </w:tcPr>
          <w:p w:rsidR="00196944" w:rsidRPr="005907FA" w:rsidRDefault="00196944" w:rsidP="0095079F">
            <w:pPr>
              <w:tabs>
                <w:tab w:val="left" w:pos="360"/>
              </w:tabs>
              <w:autoSpaceDE w:val="0"/>
              <w:autoSpaceDN w:val="0"/>
              <w:adjustRightInd w:val="0"/>
              <w:jc w:val="center"/>
              <w:rPr>
                <w:rFonts w:ascii="Times New Roman" w:hAnsi="Times New Roman"/>
                <w:color w:val="000000"/>
                <w:sz w:val="24"/>
                <w:szCs w:val="24"/>
                <w:lang w:eastAsia="en-US"/>
              </w:rPr>
            </w:pPr>
            <w:r w:rsidRPr="005907FA">
              <w:rPr>
                <w:rFonts w:ascii="Times New Roman" w:hAnsi="Times New Roman"/>
                <w:color w:val="000000"/>
                <w:sz w:val="24"/>
                <w:szCs w:val="24"/>
                <w:lang w:eastAsia="en-US"/>
              </w:rPr>
              <w:t>5.3</w:t>
            </w:r>
          </w:p>
        </w:tc>
      </w:tr>
    </w:tbl>
    <w:p w:rsidR="00196944" w:rsidRPr="005907FA" w:rsidRDefault="00196944" w:rsidP="00196944">
      <w:pPr>
        <w:tabs>
          <w:tab w:val="left" w:pos="360"/>
        </w:tabs>
        <w:jc w:val="left"/>
        <w:rPr>
          <w:rFonts w:ascii="Times New Roman" w:hAnsi="Times New Roman"/>
          <w:sz w:val="24"/>
          <w:szCs w:val="24"/>
        </w:rPr>
      </w:pPr>
    </w:p>
    <w:p w:rsidR="00196944" w:rsidRPr="005907FA" w:rsidRDefault="00196944" w:rsidP="00196944">
      <w:pPr>
        <w:tabs>
          <w:tab w:val="left" w:pos="360"/>
        </w:tabs>
        <w:jc w:val="left"/>
        <w:rPr>
          <w:rFonts w:ascii="Times New Roman" w:hAnsi="Times New Roman"/>
          <w:sz w:val="24"/>
          <w:szCs w:val="24"/>
        </w:rPr>
      </w:pPr>
      <w:r>
        <w:rPr>
          <w:rFonts w:ascii="Times New Roman" w:hAnsi="Times New Roman"/>
          <w:sz w:val="24"/>
          <w:szCs w:val="24"/>
        </w:rPr>
        <w:t>RE,</w:t>
      </w:r>
      <w:r w:rsidRPr="005907FA">
        <w:rPr>
          <w:rFonts w:ascii="Times New Roman" w:hAnsi="Times New Roman"/>
          <w:sz w:val="24"/>
          <w:szCs w:val="24"/>
        </w:rPr>
        <w:t xml:space="preserve"> relative error as the mean of the difference between each of the 36 determinations carried out at each concentration level regarding the </w:t>
      </w:r>
      <w:r>
        <w:rPr>
          <w:rFonts w:ascii="Times New Roman" w:hAnsi="Times New Roman"/>
          <w:sz w:val="24"/>
          <w:szCs w:val="24"/>
        </w:rPr>
        <w:t xml:space="preserve">theoretical concentration. </w:t>
      </w:r>
      <w:proofErr w:type="gramStart"/>
      <w:r>
        <w:rPr>
          <w:rFonts w:ascii="Times New Roman" w:hAnsi="Times New Roman"/>
          <w:sz w:val="24"/>
          <w:szCs w:val="24"/>
        </w:rPr>
        <w:t>LLOQ,</w:t>
      </w:r>
      <w:r w:rsidRPr="005907FA">
        <w:rPr>
          <w:rFonts w:ascii="Times New Roman" w:hAnsi="Times New Roman"/>
          <w:sz w:val="24"/>
          <w:szCs w:val="24"/>
        </w:rPr>
        <w:t xml:space="preserve"> concentration close to the lower limit of quantification of the dynamic range of the assay.</w:t>
      </w:r>
      <w:proofErr w:type="gramEnd"/>
      <w:r w:rsidRPr="005907FA">
        <w:rPr>
          <w:rFonts w:ascii="Times New Roman" w:hAnsi="Times New Roman"/>
          <w:sz w:val="24"/>
          <w:szCs w:val="24"/>
        </w:rPr>
        <w:t xml:space="preserve"> </w:t>
      </w:r>
      <w:proofErr w:type="gramStart"/>
      <w:r w:rsidRPr="005907FA">
        <w:rPr>
          <w:rFonts w:ascii="Times New Roman" w:hAnsi="Times New Roman"/>
          <w:sz w:val="24"/>
          <w:szCs w:val="24"/>
        </w:rPr>
        <w:t>MID</w:t>
      </w:r>
      <w:r>
        <w:rPr>
          <w:rFonts w:ascii="Times New Roman" w:hAnsi="Times New Roman"/>
          <w:sz w:val="24"/>
          <w:szCs w:val="24"/>
        </w:rPr>
        <w:t>, middle concentration.</w:t>
      </w:r>
      <w:proofErr w:type="gramEnd"/>
      <w:r>
        <w:rPr>
          <w:rFonts w:ascii="Times New Roman" w:hAnsi="Times New Roman"/>
          <w:sz w:val="24"/>
          <w:szCs w:val="24"/>
        </w:rPr>
        <w:t xml:space="preserve"> </w:t>
      </w:r>
      <w:proofErr w:type="gramStart"/>
      <w:r>
        <w:rPr>
          <w:rFonts w:ascii="Times New Roman" w:hAnsi="Times New Roman"/>
          <w:sz w:val="24"/>
          <w:szCs w:val="24"/>
        </w:rPr>
        <w:t>ULOQ,</w:t>
      </w:r>
      <w:r w:rsidRPr="005907FA">
        <w:rPr>
          <w:rFonts w:ascii="Times New Roman" w:hAnsi="Times New Roman"/>
          <w:sz w:val="24"/>
          <w:szCs w:val="24"/>
        </w:rPr>
        <w:t xml:space="preserve"> concentration close to the upper limit of quantification of the dynamic range.</w:t>
      </w:r>
      <w:proofErr w:type="gramEnd"/>
      <w:r w:rsidRPr="005907FA">
        <w:rPr>
          <w:rFonts w:ascii="Times New Roman" w:hAnsi="Times New Roman"/>
          <w:sz w:val="24"/>
          <w:szCs w:val="24"/>
        </w:rPr>
        <w:t xml:space="preserve"> </w:t>
      </w:r>
    </w:p>
    <w:p w:rsidR="00196944" w:rsidRPr="005907FA" w:rsidRDefault="00196944" w:rsidP="00196944">
      <w:pPr>
        <w:tabs>
          <w:tab w:val="left" w:pos="360"/>
        </w:tabs>
        <w:jc w:val="left"/>
        <w:rPr>
          <w:rFonts w:ascii="Times New Roman" w:hAnsi="Times New Roman"/>
          <w:sz w:val="24"/>
          <w:szCs w:val="24"/>
        </w:rPr>
      </w:pPr>
    </w:p>
    <w:p w:rsidR="00196944" w:rsidRPr="005907FA" w:rsidRDefault="00196944" w:rsidP="00196944">
      <w:pPr>
        <w:tabs>
          <w:tab w:val="left" w:pos="360"/>
        </w:tabs>
        <w:jc w:val="left"/>
        <w:rPr>
          <w:rFonts w:ascii="Times New Roman" w:hAnsi="Times New Roman"/>
          <w:sz w:val="24"/>
          <w:szCs w:val="24"/>
        </w:rPr>
      </w:pPr>
    </w:p>
    <w:p w:rsidR="00196944" w:rsidRPr="005907FA" w:rsidRDefault="00196944" w:rsidP="00196944">
      <w:pPr>
        <w:tabs>
          <w:tab w:val="left" w:pos="360"/>
        </w:tabs>
        <w:jc w:val="left"/>
        <w:rPr>
          <w:rFonts w:ascii="Times New Roman" w:hAnsi="Times New Roman"/>
          <w:sz w:val="24"/>
          <w:szCs w:val="24"/>
        </w:rPr>
      </w:pPr>
    </w:p>
    <w:p w:rsidR="00196944" w:rsidRDefault="00196944" w:rsidP="00196944">
      <w:pPr>
        <w:jc w:val="left"/>
        <w:rPr>
          <w:rFonts w:ascii="Times New Roman" w:hAnsi="Times New Roman"/>
          <w:b/>
          <w:sz w:val="24"/>
          <w:szCs w:val="24"/>
        </w:rPr>
      </w:pPr>
      <w:r>
        <w:rPr>
          <w:rFonts w:ascii="Times New Roman" w:hAnsi="Times New Roman"/>
          <w:b/>
          <w:sz w:val="24"/>
          <w:szCs w:val="24"/>
        </w:rPr>
        <w:br w:type="page"/>
      </w:r>
    </w:p>
    <w:p w:rsidR="00196944" w:rsidRDefault="00196944" w:rsidP="00196944">
      <w:pPr>
        <w:tabs>
          <w:tab w:val="left" w:pos="360"/>
        </w:tabs>
        <w:jc w:val="left"/>
        <w:rPr>
          <w:rFonts w:ascii="Times New Roman" w:hAnsi="Times New Roman"/>
          <w:sz w:val="24"/>
          <w:szCs w:val="24"/>
        </w:rPr>
      </w:pPr>
      <w:proofErr w:type="gramStart"/>
      <w:r w:rsidRPr="005907FA">
        <w:rPr>
          <w:rFonts w:ascii="Times New Roman" w:hAnsi="Times New Roman"/>
          <w:b/>
          <w:sz w:val="24"/>
          <w:szCs w:val="24"/>
        </w:rPr>
        <w:lastRenderedPageBreak/>
        <w:t>Supplementary Table 6.</w:t>
      </w:r>
      <w:proofErr w:type="gramEnd"/>
      <w:r w:rsidRPr="005907FA">
        <w:rPr>
          <w:rFonts w:ascii="Times New Roman" w:hAnsi="Times New Roman"/>
          <w:b/>
          <w:sz w:val="24"/>
          <w:szCs w:val="24"/>
        </w:rPr>
        <w:t xml:space="preserve"> </w:t>
      </w:r>
      <w:r w:rsidRPr="005907FA">
        <w:rPr>
          <w:rFonts w:ascii="Times New Roman" w:hAnsi="Times New Roman"/>
          <w:sz w:val="24"/>
          <w:szCs w:val="24"/>
        </w:rPr>
        <w:t>Recovery percentages of Aβ added in plasma.</w:t>
      </w:r>
    </w:p>
    <w:p w:rsidR="00196944" w:rsidRPr="005907FA" w:rsidRDefault="00196944" w:rsidP="00196944">
      <w:pPr>
        <w:tabs>
          <w:tab w:val="left" w:pos="360"/>
        </w:tabs>
        <w:jc w:val="left"/>
        <w:rPr>
          <w:rFonts w:ascii="Times New Roman" w:hAnsi="Times New Roman"/>
          <w:sz w:val="24"/>
          <w:szCs w:val="24"/>
        </w:rPr>
      </w:pPr>
    </w:p>
    <w:tbl>
      <w:tblPr>
        <w:tblW w:w="9772" w:type="dxa"/>
        <w:tblInd w:w="70" w:type="dxa"/>
        <w:tblLayout w:type="fixed"/>
        <w:tblCellMar>
          <w:left w:w="70" w:type="dxa"/>
          <w:right w:w="70" w:type="dxa"/>
        </w:tblCellMar>
        <w:tblLook w:val="04A0" w:firstRow="1" w:lastRow="0" w:firstColumn="1" w:lastColumn="0" w:noHBand="0" w:noVBand="1"/>
      </w:tblPr>
      <w:tblGrid>
        <w:gridCol w:w="893"/>
        <w:gridCol w:w="661"/>
        <w:gridCol w:w="1060"/>
        <w:gridCol w:w="986"/>
        <w:gridCol w:w="164"/>
        <w:gridCol w:w="1060"/>
        <w:gridCol w:w="663"/>
        <w:gridCol w:w="350"/>
        <w:gridCol w:w="1060"/>
        <w:gridCol w:w="933"/>
        <w:gridCol w:w="180"/>
        <w:gridCol w:w="1060"/>
        <w:gridCol w:w="702"/>
      </w:tblGrid>
      <w:tr w:rsidR="00196944" w:rsidRPr="005907FA" w:rsidTr="0095079F">
        <w:trPr>
          <w:trHeight w:val="300"/>
        </w:trPr>
        <w:tc>
          <w:tcPr>
            <w:tcW w:w="893" w:type="dxa"/>
            <w:noWrap/>
            <w:vAlign w:val="bottom"/>
            <w:hideMark/>
          </w:tcPr>
          <w:p w:rsidR="00196944" w:rsidRPr="005907FA" w:rsidRDefault="00196944" w:rsidP="0095079F">
            <w:pPr>
              <w:tabs>
                <w:tab w:val="left" w:pos="360"/>
              </w:tabs>
              <w:jc w:val="left"/>
              <w:rPr>
                <w:rFonts w:ascii="Times New Roman" w:hAnsi="Times New Roman"/>
                <w:sz w:val="24"/>
                <w:szCs w:val="24"/>
                <w:lang w:eastAsia="en-US"/>
              </w:rPr>
            </w:pPr>
          </w:p>
        </w:tc>
        <w:tc>
          <w:tcPr>
            <w:tcW w:w="661" w:type="dxa"/>
            <w:noWrap/>
            <w:vAlign w:val="bottom"/>
            <w:hideMark/>
          </w:tcPr>
          <w:p w:rsidR="00196944" w:rsidRPr="005907FA" w:rsidRDefault="00196944" w:rsidP="0095079F">
            <w:pPr>
              <w:tabs>
                <w:tab w:val="left" w:pos="360"/>
              </w:tabs>
              <w:jc w:val="left"/>
              <w:rPr>
                <w:rFonts w:ascii="Times New Roman" w:hAnsi="Times New Roman"/>
                <w:sz w:val="24"/>
                <w:szCs w:val="24"/>
                <w:lang w:eastAsia="en-US"/>
              </w:rPr>
            </w:pPr>
          </w:p>
        </w:tc>
        <w:tc>
          <w:tcPr>
            <w:tcW w:w="3933" w:type="dxa"/>
            <w:gridSpan w:val="5"/>
            <w:tcBorders>
              <w:top w:val="single" w:sz="4" w:space="0" w:color="auto"/>
              <w:left w:val="nil"/>
              <w:bottom w:val="single" w:sz="4" w:space="0" w:color="auto"/>
              <w:right w:val="nil"/>
            </w:tcBorders>
            <w:noWrap/>
            <w:vAlign w:val="bottom"/>
            <w:hideMark/>
          </w:tcPr>
          <w:p w:rsidR="00196944" w:rsidRPr="005907FA" w:rsidRDefault="00196944" w:rsidP="0095079F">
            <w:pPr>
              <w:tabs>
                <w:tab w:val="left" w:pos="360"/>
              </w:tabs>
              <w:jc w:val="center"/>
              <w:rPr>
                <w:rFonts w:ascii="Times New Roman" w:eastAsia="Times New Roman" w:hAnsi="Times New Roman"/>
                <w:b/>
                <w:bCs/>
                <w:color w:val="000000"/>
                <w:sz w:val="24"/>
                <w:szCs w:val="24"/>
                <w:lang w:eastAsia="en-US"/>
              </w:rPr>
            </w:pPr>
            <w:r w:rsidRPr="005907FA">
              <w:rPr>
                <w:rFonts w:ascii="Times New Roman" w:eastAsia="Times New Roman" w:hAnsi="Times New Roman"/>
                <w:b/>
                <w:bCs/>
                <w:color w:val="000000"/>
                <w:sz w:val="24"/>
                <w:szCs w:val="24"/>
                <w:lang w:eastAsia="en-US"/>
              </w:rPr>
              <w:t>ABtest40</w:t>
            </w:r>
          </w:p>
        </w:tc>
        <w:tc>
          <w:tcPr>
            <w:tcW w:w="350" w:type="dxa"/>
            <w:tcBorders>
              <w:top w:val="single" w:sz="4" w:space="0" w:color="auto"/>
              <w:left w:val="nil"/>
              <w:bottom w:val="single" w:sz="4" w:space="0" w:color="auto"/>
              <w:right w:val="nil"/>
            </w:tcBorders>
            <w:noWrap/>
            <w:vAlign w:val="bottom"/>
            <w:hideMark/>
          </w:tcPr>
          <w:p w:rsidR="00196944" w:rsidRPr="005907FA" w:rsidRDefault="00196944" w:rsidP="0095079F">
            <w:pPr>
              <w:tabs>
                <w:tab w:val="left" w:pos="360"/>
              </w:tabs>
              <w:jc w:val="center"/>
              <w:rPr>
                <w:rFonts w:ascii="Times New Roman" w:eastAsia="Times New Roman" w:hAnsi="Times New Roman"/>
                <w:b/>
                <w:bCs/>
                <w:color w:val="000000"/>
                <w:sz w:val="24"/>
                <w:szCs w:val="24"/>
                <w:lang w:eastAsia="en-US"/>
              </w:rPr>
            </w:pPr>
          </w:p>
        </w:tc>
        <w:tc>
          <w:tcPr>
            <w:tcW w:w="3935" w:type="dxa"/>
            <w:gridSpan w:val="5"/>
            <w:tcBorders>
              <w:top w:val="single" w:sz="4" w:space="0" w:color="auto"/>
              <w:left w:val="nil"/>
              <w:bottom w:val="single" w:sz="4" w:space="0" w:color="auto"/>
              <w:right w:val="nil"/>
            </w:tcBorders>
            <w:noWrap/>
            <w:vAlign w:val="bottom"/>
            <w:hideMark/>
          </w:tcPr>
          <w:p w:rsidR="00196944" w:rsidRPr="005907FA" w:rsidRDefault="00196944" w:rsidP="0095079F">
            <w:pPr>
              <w:tabs>
                <w:tab w:val="left" w:pos="360"/>
              </w:tabs>
              <w:jc w:val="center"/>
              <w:rPr>
                <w:rFonts w:ascii="Times New Roman" w:eastAsia="Times New Roman" w:hAnsi="Times New Roman"/>
                <w:b/>
                <w:bCs/>
                <w:color w:val="000000"/>
                <w:sz w:val="24"/>
                <w:szCs w:val="24"/>
                <w:lang w:eastAsia="en-US"/>
              </w:rPr>
            </w:pPr>
            <w:r w:rsidRPr="005907FA">
              <w:rPr>
                <w:rFonts w:ascii="Times New Roman" w:eastAsia="Times New Roman" w:hAnsi="Times New Roman"/>
                <w:b/>
                <w:bCs/>
                <w:color w:val="000000"/>
                <w:sz w:val="24"/>
                <w:szCs w:val="24"/>
                <w:lang w:eastAsia="en-US"/>
              </w:rPr>
              <w:t>ABtest42</w:t>
            </w:r>
          </w:p>
        </w:tc>
      </w:tr>
      <w:tr w:rsidR="00196944" w:rsidRPr="005907FA" w:rsidTr="0095079F">
        <w:trPr>
          <w:trHeight w:val="300"/>
        </w:trPr>
        <w:tc>
          <w:tcPr>
            <w:tcW w:w="893" w:type="dxa"/>
            <w:noWrap/>
            <w:vAlign w:val="bottom"/>
            <w:hideMark/>
          </w:tcPr>
          <w:p w:rsidR="00196944" w:rsidRPr="005907FA" w:rsidRDefault="00196944" w:rsidP="0095079F">
            <w:pPr>
              <w:tabs>
                <w:tab w:val="left" w:pos="360"/>
              </w:tabs>
              <w:jc w:val="left"/>
              <w:rPr>
                <w:rFonts w:ascii="Times New Roman" w:hAnsi="Times New Roman"/>
                <w:sz w:val="24"/>
                <w:szCs w:val="24"/>
                <w:lang w:eastAsia="en-US"/>
              </w:rPr>
            </w:pPr>
          </w:p>
        </w:tc>
        <w:tc>
          <w:tcPr>
            <w:tcW w:w="661" w:type="dxa"/>
            <w:noWrap/>
            <w:vAlign w:val="bottom"/>
            <w:hideMark/>
          </w:tcPr>
          <w:p w:rsidR="00196944" w:rsidRPr="005907FA" w:rsidRDefault="00196944" w:rsidP="0095079F">
            <w:pPr>
              <w:tabs>
                <w:tab w:val="left" w:pos="360"/>
              </w:tabs>
              <w:jc w:val="left"/>
              <w:rPr>
                <w:rFonts w:ascii="Times New Roman" w:hAnsi="Times New Roman"/>
                <w:sz w:val="24"/>
                <w:szCs w:val="24"/>
                <w:lang w:eastAsia="en-US"/>
              </w:rPr>
            </w:pPr>
          </w:p>
        </w:tc>
        <w:tc>
          <w:tcPr>
            <w:tcW w:w="2046" w:type="dxa"/>
            <w:gridSpan w:val="2"/>
            <w:tcBorders>
              <w:top w:val="single" w:sz="4" w:space="0" w:color="auto"/>
              <w:left w:val="nil"/>
              <w:bottom w:val="single" w:sz="4" w:space="0" w:color="auto"/>
              <w:right w:val="nil"/>
            </w:tcBorders>
            <w:noWrap/>
            <w:vAlign w:val="bottom"/>
            <w:hideMark/>
          </w:tcPr>
          <w:p w:rsidR="00196944" w:rsidRPr="005907FA" w:rsidRDefault="00196944" w:rsidP="0095079F">
            <w:pPr>
              <w:tabs>
                <w:tab w:val="left" w:pos="360"/>
              </w:tabs>
              <w:jc w:val="center"/>
              <w:rPr>
                <w:rFonts w:ascii="Times New Roman" w:eastAsia="Times New Roman" w:hAnsi="Times New Roman"/>
                <w:b/>
                <w:bCs/>
                <w:color w:val="000000"/>
                <w:sz w:val="24"/>
                <w:szCs w:val="24"/>
                <w:lang w:eastAsia="en-US"/>
              </w:rPr>
            </w:pPr>
            <w:r w:rsidRPr="005907FA">
              <w:rPr>
                <w:rFonts w:ascii="Times New Roman" w:eastAsia="Times New Roman" w:hAnsi="Times New Roman"/>
                <w:b/>
                <w:bCs/>
                <w:color w:val="000000"/>
                <w:sz w:val="24"/>
                <w:szCs w:val="24"/>
                <w:lang w:eastAsia="en-US"/>
              </w:rPr>
              <w:t>Undiluted plasma</w:t>
            </w:r>
          </w:p>
        </w:tc>
        <w:tc>
          <w:tcPr>
            <w:tcW w:w="164" w:type="dxa"/>
            <w:tcBorders>
              <w:top w:val="nil"/>
              <w:left w:val="nil"/>
              <w:bottom w:val="single" w:sz="4" w:space="0" w:color="auto"/>
              <w:right w:val="nil"/>
            </w:tcBorders>
            <w:noWrap/>
            <w:vAlign w:val="bottom"/>
            <w:hideMark/>
          </w:tcPr>
          <w:p w:rsidR="00196944" w:rsidRPr="005907FA" w:rsidRDefault="00196944" w:rsidP="0095079F">
            <w:pPr>
              <w:tabs>
                <w:tab w:val="left" w:pos="360"/>
              </w:tabs>
              <w:jc w:val="center"/>
              <w:rPr>
                <w:rFonts w:ascii="Times New Roman" w:eastAsia="Times New Roman" w:hAnsi="Times New Roman"/>
                <w:b/>
                <w:bCs/>
                <w:color w:val="000000"/>
                <w:sz w:val="24"/>
                <w:szCs w:val="24"/>
                <w:lang w:eastAsia="en-US"/>
              </w:rPr>
            </w:pPr>
          </w:p>
        </w:tc>
        <w:tc>
          <w:tcPr>
            <w:tcW w:w="1723" w:type="dxa"/>
            <w:gridSpan w:val="2"/>
            <w:tcBorders>
              <w:top w:val="single" w:sz="4" w:space="0" w:color="auto"/>
              <w:left w:val="nil"/>
              <w:bottom w:val="single" w:sz="4" w:space="0" w:color="auto"/>
              <w:right w:val="nil"/>
            </w:tcBorders>
            <w:noWrap/>
            <w:vAlign w:val="bottom"/>
            <w:hideMark/>
          </w:tcPr>
          <w:p w:rsidR="00196944" w:rsidRPr="005907FA" w:rsidRDefault="00196944" w:rsidP="0095079F">
            <w:pPr>
              <w:tabs>
                <w:tab w:val="left" w:pos="360"/>
              </w:tabs>
              <w:jc w:val="center"/>
              <w:rPr>
                <w:rFonts w:ascii="Times New Roman" w:eastAsia="Times New Roman" w:hAnsi="Times New Roman"/>
                <w:b/>
                <w:bCs/>
                <w:color w:val="000000"/>
                <w:sz w:val="24"/>
                <w:szCs w:val="24"/>
                <w:lang w:eastAsia="en-US"/>
              </w:rPr>
            </w:pPr>
            <w:r w:rsidRPr="005907FA">
              <w:rPr>
                <w:rFonts w:ascii="Times New Roman" w:eastAsia="Times New Roman" w:hAnsi="Times New Roman"/>
                <w:b/>
                <w:bCs/>
                <w:color w:val="000000"/>
                <w:sz w:val="24"/>
                <w:szCs w:val="24"/>
                <w:lang w:eastAsia="en-US"/>
              </w:rPr>
              <w:t>Diluted plasma</w:t>
            </w:r>
          </w:p>
        </w:tc>
        <w:tc>
          <w:tcPr>
            <w:tcW w:w="350" w:type="dxa"/>
            <w:tcBorders>
              <w:top w:val="nil"/>
              <w:left w:val="nil"/>
              <w:bottom w:val="single" w:sz="4" w:space="0" w:color="auto"/>
              <w:right w:val="nil"/>
            </w:tcBorders>
            <w:noWrap/>
            <w:vAlign w:val="bottom"/>
            <w:hideMark/>
          </w:tcPr>
          <w:p w:rsidR="00196944" w:rsidRPr="005907FA" w:rsidRDefault="00196944" w:rsidP="0095079F">
            <w:pPr>
              <w:tabs>
                <w:tab w:val="left" w:pos="360"/>
              </w:tabs>
              <w:jc w:val="center"/>
              <w:rPr>
                <w:rFonts w:ascii="Times New Roman" w:eastAsia="Times New Roman" w:hAnsi="Times New Roman"/>
                <w:b/>
                <w:bCs/>
                <w:color w:val="000000"/>
                <w:sz w:val="24"/>
                <w:szCs w:val="24"/>
                <w:lang w:eastAsia="en-US"/>
              </w:rPr>
            </w:pPr>
          </w:p>
        </w:tc>
        <w:tc>
          <w:tcPr>
            <w:tcW w:w="1993" w:type="dxa"/>
            <w:gridSpan w:val="2"/>
            <w:tcBorders>
              <w:top w:val="single" w:sz="4" w:space="0" w:color="auto"/>
              <w:left w:val="nil"/>
              <w:bottom w:val="single" w:sz="4" w:space="0" w:color="auto"/>
              <w:right w:val="nil"/>
            </w:tcBorders>
            <w:noWrap/>
            <w:vAlign w:val="bottom"/>
            <w:hideMark/>
          </w:tcPr>
          <w:p w:rsidR="00196944" w:rsidRPr="005907FA" w:rsidRDefault="00196944" w:rsidP="0095079F">
            <w:pPr>
              <w:tabs>
                <w:tab w:val="left" w:pos="360"/>
              </w:tabs>
              <w:jc w:val="center"/>
              <w:rPr>
                <w:rFonts w:ascii="Times New Roman" w:eastAsia="Times New Roman" w:hAnsi="Times New Roman"/>
                <w:b/>
                <w:bCs/>
                <w:color w:val="000000"/>
                <w:sz w:val="24"/>
                <w:szCs w:val="24"/>
                <w:lang w:eastAsia="en-US"/>
              </w:rPr>
            </w:pPr>
            <w:r w:rsidRPr="005907FA">
              <w:rPr>
                <w:rFonts w:ascii="Times New Roman" w:eastAsia="Times New Roman" w:hAnsi="Times New Roman"/>
                <w:b/>
                <w:bCs/>
                <w:color w:val="000000"/>
                <w:sz w:val="24"/>
                <w:szCs w:val="24"/>
                <w:lang w:eastAsia="en-US"/>
              </w:rPr>
              <w:t>Undiluted plasma</w:t>
            </w:r>
          </w:p>
        </w:tc>
        <w:tc>
          <w:tcPr>
            <w:tcW w:w="180" w:type="dxa"/>
            <w:noWrap/>
            <w:vAlign w:val="bottom"/>
            <w:hideMark/>
          </w:tcPr>
          <w:p w:rsidR="00196944" w:rsidRPr="005907FA" w:rsidRDefault="00196944" w:rsidP="0095079F">
            <w:pPr>
              <w:tabs>
                <w:tab w:val="left" w:pos="360"/>
              </w:tabs>
              <w:jc w:val="center"/>
              <w:rPr>
                <w:rFonts w:ascii="Times New Roman" w:eastAsia="Times New Roman" w:hAnsi="Times New Roman"/>
                <w:b/>
                <w:bCs/>
                <w:color w:val="000000"/>
                <w:sz w:val="24"/>
                <w:szCs w:val="24"/>
                <w:lang w:eastAsia="en-US"/>
              </w:rPr>
            </w:pPr>
          </w:p>
        </w:tc>
        <w:tc>
          <w:tcPr>
            <w:tcW w:w="1762" w:type="dxa"/>
            <w:gridSpan w:val="2"/>
            <w:tcBorders>
              <w:top w:val="single" w:sz="4" w:space="0" w:color="auto"/>
              <w:left w:val="nil"/>
              <w:bottom w:val="nil"/>
              <w:right w:val="nil"/>
            </w:tcBorders>
            <w:noWrap/>
            <w:vAlign w:val="bottom"/>
            <w:hideMark/>
          </w:tcPr>
          <w:p w:rsidR="00196944" w:rsidRPr="005907FA" w:rsidRDefault="00196944" w:rsidP="0095079F">
            <w:pPr>
              <w:tabs>
                <w:tab w:val="left" w:pos="360"/>
              </w:tabs>
              <w:jc w:val="center"/>
              <w:rPr>
                <w:rFonts w:ascii="Times New Roman" w:eastAsia="Times New Roman" w:hAnsi="Times New Roman"/>
                <w:b/>
                <w:bCs/>
                <w:color w:val="000000"/>
                <w:sz w:val="24"/>
                <w:szCs w:val="24"/>
                <w:lang w:eastAsia="en-US"/>
              </w:rPr>
            </w:pPr>
            <w:r w:rsidRPr="005907FA">
              <w:rPr>
                <w:rFonts w:ascii="Times New Roman" w:eastAsia="Times New Roman" w:hAnsi="Times New Roman"/>
                <w:b/>
                <w:bCs/>
                <w:color w:val="000000"/>
                <w:sz w:val="24"/>
                <w:szCs w:val="24"/>
                <w:lang w:eastAsia="en-US"/>
              </w:rPr>
              <w:t>Diluted plasma</w:t>
            </w:r>
          </w:p>
        </w:tc>
      </w:tr>
      <w:tr w:rsidR="00196944" w:rsidRPr="005907FA" w:rsidTr="0095079F">
        <w:trPr>
          <w:trHeight w:val="615"/>
        </w:trPr>
        <w:tc>
          <w:tcPr>
            <w:tcW w:w="1554" w:type="dxa"/>
            <w:gridSpan w:val="2"/>
            <w:tcBorders>
              <w:top w:val="single" w:sz="4" w:space="0" w:color="auto"/>
              <w:left w:val="nil"/>
              <w:bottom w:val="single" w:sz="4" w:space="0" w:color="auto"/>
              <w:right w:val="nil"/>
            </w:tcBorders>
            <w:vAlign w:val="center"/>
            <w:hideMark/>
          </w:tcPr>
          <w:p w:rsidR="00196944" w:rsidRPr="005907FA" w:rsidRDefault="00196944" w:rsidP="0095079F">
            <w:pPr>
              <w:tabs>
                <w:tab w:val="left" w:pos="360"/>
              </w:tabs>
              <w:jc w:val="left"/>
              <w:rPr>
                <w:rFonts w:ascii="Times New Roman" w:eastAsia="Times New Roman" w:hAnsi="Times New Roman"/>
                <w:b/>
                <w:bCs/>
                <w:color w:val="000000"/>
                <w:sz w:val="24"/>
                <w:szCs w:val="24"/>
                <w:lang w:eastAsia="en-US"/>
              </w:rPr>
            </w:pPr>
            <w:r w:rsidRPr="005907FA">
              <w:rPr>
                <w:rFonts w:ascii="Times New Roman" w:eastAsia="Times New Roman" w:hAnsi="Times New Roman"/>
                <w:b/>
                <w:bCs/>
                <w:color w:val="000000"/>
                <w:sz w:val="24"/>
                <w:szCs w:val="24"/>
                <w:lang w:eastAsia="en-US"/>
              </w:rPr>
              <w:t>Aβ spiked concentration</w:t>
            </w:r>
          </w:p>
        </w:tc>
        <w:tc>
          <w:tcPr>
            <w:tcW w:w="1060" w:type="dxa"/>
            <w:tcBorders>
              <w:top w:val="nil"/>
              <w:left w:val="nil"/>
              <w:bottom w:val="single" w:sz="4" w:space="0" w:color="auto"/>
              <w:right w:val="nil"/>
            </w:tcBorders>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Recovery (%)</w:t>
            </w:r>
          </w:p>
        </w:tc>
        <w:tc>
          <w:tcPr>
            <w:tcW w:w="986" w:type="dxa"/>
            <w:tcBorders>
              <w:top w:val="nil"/>
              <w:left w:val="nil"/>
              <w:bottom w:val="single" w:sz="4" w:space="0" w:color="auto"/>
              <w:right w:val="nil"/>
            </w:tcBorders>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SD</w:t>
            </w:r>
          </w:p>
        </w:tc>
        <w:tc>
          <w:tcPr>
            <w:tcW w:w="164" w:type="dxa"/>
            <w:tcBorders>
              <w:top w:val="nil"/>
              <w:left w:val="nil"/>
              <w:bottom w:val="single" w:sz="4" w:space="0" w:color="auto"/>
              <w:right w:val="nil"/>
            </w:tcBorders>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p>
        </w:tc>
        <w:tc>
          <w:tcPr>
            <w:tcW w:w="1060" w:type="dxa"/>
            <w:tcBorders>
              <w:top w:val="nil"/>
              <w:left w:val="nil"/>
              <w:bottom w:val="single" w:sz="4" w:space="0" w:color="auto"/>
              <w:right w:val="nil"/>
            </w:tcBorders>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Recovery (%)</w:t>
            </w:r>
          </w:p>
        </w:tc>
        <w:tc>
          <w:tcPr>
            <w:tcW w:w="663" w:type="dxa"/>
            <w:tcBorders>
              <w:top w:val="nil"/>
              <w:left w:val="nil"/>
              <w:bottom w:val="single" w:sz="4" w:space="0" w:color="auto"/>
              <w:right w:val="nil"/>
            </w:tcBorders>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SD</w:t>
            </w:r>
          </w:p>
        </w:tc>
        <w:tc>
          <w:tcPr>
            <w:tcW w:w="350" w:type="dxa"/>
            <w:tcBorders>
              <w:top w:val="nil"/>
              <w:left w:val="nil"/>
              <w:bottom w:val="single" w:sz="4" w:space="0" w:color="auto"/>
              <w:right w:val="nil"/>
            </w:tcBorders>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p>
        </w:tc>
        <w:tc>
          <w:tcPr>
            <w:tcW w:w="1060" w:type="dxa"/>
            <w:tcBorders>
              <w:top w:val="nil"/>
              <w:left w:val="nil"/>
              <w:bottom w:val="single" w:sz="4" w:space="0" w:color="auto"/>
              <w:right w:val="nil"/>
            </w:tcBorders>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Recovery (%)</w:t>
            </w:r>
          </w:p>
        </w:tc>
        <w:tc>
          <w:tcPr>
            <w:tcW w:w="933" w:type="dxa"/>
            <w:tcBorders>
              <w:top w:val="nil"/>
              <w:left w:val="nil"/>
              <w:bottom w:val="single" w:sz="4" w:space="0" w:color="auto"/>
              <w:right w:val="nil"/>
            </w:tcBorders>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SD</w:t>
            </w:r>
          </w:p>
        </w:tc>
        <w:tc>
          <w:tcPr>
            <w:tcW w:w="180" w:type="dxa"/>
            <w:tcBorders>
              <w:top w:val="single" w:sz="4" w:space="0" w:color="auto"/>
              <w:left w:val="nil"/>
              <w:bottom w:val="single" w:sz="4" w:space="0" w:color="auto"/>
              <w:right w:val="nil"/>
            </w:tcBorders>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p>
        </w:tc>
        <w:tc>
          <w:tcPr>
            <w:tcW w:w="1060" w:type="dxa"/>
            <w:tcBorders>
              <w:top w:val="single" w:sz="4" w:space="0" w:color="auto"/>
              <w:left w:val="nil"/>
              <w:bottom w:val="single" w:sz="4" w:space="0" w:color="auto"/>
              <w:right w:val="nil"/>
            </w:tcBorders>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Recovery (%)</w:t>
            </w:r>
          </w:p>
        </w:tc>
        <w:tc>
          <w:tcPr>
            <w:tcW w:w="702" w:type="dxa"/>
            <w:tcBorders>
              <w:top w:val="single" w:sz="4" w:space="0" w:color="auto"/>
              <w:left w:val="nil"/>
              <w:bottom w:val="single" w:sz="4" w:space="0" w:color="auto"/>
              <w:right w:val="nil"/>
            </w:tcBorders>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SD</w:t>
            </w:r>
          </w:p>
        </w:tc>
      </w:tr>
      <w:tr w:rsidR="00196944" w:rsidRPr="005907FA" w:rsidTr="0095079F">
        <w:trPr>
          <w:trHeight w:val="300"/>
        </w:trPr>
        <w:tc>
          <w:tcPr>
            <w:tcW w:w="1554" w:type="dxa"/>
            <w:gridSpan w:val="2"/>
            <w:tcBorders>
              <w:top w:val="single" w:sz="4" w:space="0" w:color="auto"/>
              <w:left w:val="nil"/>
              <w:bottom w:val="nil"/>
              <w:right w:val="nil"/>
            </w:tcBorders>
            <w:noWrap/>
            <w:vAlign w:val="bottom"/>
            <w:hideMark/>
          </w:tcPr>
          <w:p w:rsidR="00196944" w:rsidRPr="005907FA" w:rsidRDefault="00196944" w:rsidP="0095079F">
            <w:pPr>
              <w:tabs>
                <w:tab w:val="left" w:pos="360"/>
              </w:tabs>
              <w:jc w:val="left"/>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150</w:t>
            </w:r>
            <w:r>
              <w:rPr>
                <w:rFonts w:ascii="Times New Roman" w:eastAsia="Times New Roman" w:hAnsi="Times New Roman"/>
                <w:color w:val="000000"/>
                <w:sz w:val="24"/>
                <w:szCs w:val="24"/>
                <w:lang w:eastAsia="en-US"/>
              </w:rPr>
              <w:t xml:space="preserve"> </w:t>
            </w:r>
            <w:proofErr w:type="spellStart"/>
            <w:r w:rsidRPr="005907FA">
              <w:rPr>
                <w:rFonts w:ascii="Times New Roman" w:eastAsia="Times New Roman" w:hAnsi="Times New Roman"/>
                <w:color w:val="000000"/>
                <w:sz w:val="24"/>
                <w:szCs w:val="24"/>
                <w:lang w:eastAsia="en-US"/>
              </w:rPr>
              <w:t>pg</w:t>
            </w:r>
            <w:proofErr w:type="spellEnd"/>
            <w:r w:rsidRPr="005907FA">
              <w:rPr>
                <w:rFonts w:ascii="Times New Roman" w:eastAsia="Times New Roman" w:hAnsi="Times New Roman"/>
                <w:color w:val="000000"/>
                <w:sz w:val="24"/>
                <w:szCs w:val="24"/>
                <w:lang w:eastAsia="en-US"/>
              </w:rPr>
              <w:t>/ml</w:t>
            </w:r>
          </w:p>
        </w:tc>
        <w:tc>
          <w:tcPr>
            <w:tcW w:w="1060" w:type="dxa"/>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59</w:t>
            </w:r>
            <w:r>
              <w:rPr>
                <w:rFonts w:ascii="Times New Roman" w:eastAsia="Times New Roman" w:hAnsi="Times New Roman"/>
                <w:color w:val="000000"/>
                <w:sz w:val="24"/>
                <w:szCs w:val="24"/>
                <w:lang w:eastAsia="en-US"/>
              </w:rPr>
              <w:t>.</w:t>
            </w:r>
            <w:r w:rsidRPr="005907FA">
              <w:rPr>
                <w:rFonts w:ascii="Times New Roman" w:eastAsia="Times New Roman" w:hAnsi="Times New Roman"/>
                <w:color w:val="000000"/>
                <w:sz w:val="24"/>
                <w:szCs w:val="24"/>
                <w:lang w:eastAsia="en-US"/>
              </w:rPr>
              <w:t>6</w:t>
            </w:r>
          </w:p>
        </w:tc>
        <w:tc>
          <w:tcPr>
            <w:tcW w:w="986" w:type="dxa"/>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2</w:t>
            </w:r>
            <w:r>
              <w:rPr>
                <w:rFonts w:ascii="Times New Roman" w:eastAsia="Times New Roman" w:hAnsi="Times New Roman"/>
                <w:color w:val="000000"/>
                <w:sz w:val="24"/>
                <w:szCs w:val="24"/>
                <w:lang w:eastAsia="en-US"/>
              </w:rPr>
              <w:t>.</w:t>
            </w:r>
            <w:r w:rsidRPr="005907FA">
              <w:rPr>
                <w:rFonts w:ascii="Times New Roman" w:eastAsia="Times New Roman" w:hAnsi="Times New Roman"/>
                <w:color w:val="000000"/>
                <w:sz w:val="24"/>
                <w:szCs w:val="24"/>
                <w:lang w:eastAsia="en-US"/>
              </w:rPr>
              <w:t>0</w:t>
            </w:r>
          </w:p>
        </w:tc>
        <w:tc>
          <w:tcPr>
            <w:tcW w:w="164" w:type="dxa"/>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p>
        </w:tc>
        <w:tc>
          <w:tcPr>
            <w:tcW w:w="1060" w:type="dxa"/>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87</w:t>
            </w:r>
            <w:r>
              <w:rPr>
                <w:rFonts w:ascii="Times New Roman" w:eastAsia="Times New Roman" w:hAnsi="Times New Roman"/>
                <w:color w:val="000000"/>
                <w:sz w:val="24"/>
                <w:szCs w:val="24"/>
                <w:lang w:eastAsia="en-US"/>
              </w:rPr>
              <w:t>.</w:t>
            </w:r>
            <w:r w:rsidRPr="005907FA">
              <w:rPr>
                <w:rFonts w:ascii="Times New Roman" w:eastAsia="Times New Roman" w:hAnsi="Times New Roman"/>
                <w:color w:val="000000"/>
                <w:sz w:val="24"/>
                <w:szCs w:val="24"/>
                <w:lang w:eastAsia="en-US"/>
              </w:rPr>
              <w:t>1</w:t>
            </w:r>
          </w:p>
        </w:tc>
        <w:tc>
          <w:tcPr>
            <w:tcW w:w="663" w:type="dxa"/>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4.</w:t>
            </w:r>
            <w:r w:rsidRPr="005907FA">
              <w:rPr>
                <w:rFonts w:ascii="Times New Roman" w:eastAsia="Times New Roman" w:hAnsi="Times New Roman"/>
                <w:color w:val="000000"/>
                <w:sz w:val="24"/>
                <w:szCs w:val="24"/>
                <w:lang w:eastAsia="en-US"/>
              </w:rPr>
              <w:t>7</w:t>
            </w:r>
          </w:p>
        </w:tc>
        <w:tc>
          <w:tcPr>
            <w:tcW w:w="350" w:type="dxa"/>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p>
        </w:tc>
        <w:tc>
          <w:tcPr>
            <w:tcW w:w="1060" w:type="dxa"/>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64</w:t>
            </w:r>
            <w:r>
              <w:rPr>
                <w:rFonts w:ascii="Times New Roman" w:eastAsia="Times New Roman" w:hAnsi="Times New Roman"/>
                <w:color w:val="000000"/>
                <w:sz w:val="24"/>
                <w:szCs w:val="24"/>
                <w:lang w:eastAsia="en-US"/>
              </w:rPr>
              <w:t>.</w:t>
            </w:r>
            <w:r w:rsidRPr="005907FA">
              <w:rPr>
                <w:rFonts w:ascii="Times New Roman" w:eastAsia="Times New Roman" w:hAnsi="Times New Roman"/>
                <w:color w:val="000000"/>
                <w:sz w:val="24"/>
                <w:szCs w:val="24"/>
                <w:lang w:eastAsia="en-US"/>
              </w:rPr>
              <w:t>9</w:t>
            </w:r>
          </w:p>
        </w:tc>
        <w:tc>
          <w:tcPr>
            <w:tcW w:w="933" w:type="dxa"/>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4.</w:t>
            </w:r>
            <w:r w:rsidRPr="005907FA">
              <w:rPr>
                <w:rFonts w:ascii="Times New Roman" w:eastAsia="Times New Roman" w:hAnsi="Times New Roman"/>
                <w:color w:val="000000"/>
                <w:sz w:val="24"/>
                <w:szCs w:val="24"/>
                <w:lang w:eastAsia="en-US"/>
              </w:rPr>
              <w:t>9</w:t>
            </w:r>
          </w:p>
        </w:tc>
        <w:tc>
          <w:tcPr>
            <w:tcW w:w="180" w:type="dxa"/>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p>
        </w:tc>
        <w:tc>
          <w:tcPr>
            <w:tcW w:w="1060" w:type="dxa"/>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93.</w:t>
            </w:r>
            <w:r w:rsidRPr="005907FA">
              <w:rPr>
                <w:rFonts w:ascii="Times New Roman" w:eastAsia="Times New Roman" w:hAnsi="Times New Roman"/>
                <w:color w:val="000000"/>
                <w:sz w:val="24"/>
                <w:szCs w:val="24"/>
                <w:lang w:eastAsia="en-US"/>
              </w:rPr>
              <w:t>6</w:t>
            </w:r>
          </w:p>
        </w:tc>
        <w:tc>
          <w:tcPr>
            <w:tcW w:w="702" w:type="dxa"/>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10.</w:t>
            </w:r>
            <w:r w:rsidRPr="005907FA">
              <w:rPr>
                <w:rFonts w:ascii="Times New Roman" w:eastAsia="Times New Roman" w:hAnsi="Times New Roman"/>
                <w:color w:val="000000"/>
                <w:sz w:val="24"/>
                <w:szCs w:val="24"/>
                <w:lang w:eastAsia="en-US"/>
              </w:rPr>
              <w:t>6</w:t>
            </w:r>
          </w:p>
        </w:tc>
      </w:tr>
      <w:tr w:rsidR="00196944" w:rsidRPr="005907FA" w:rsidTr="0095079F">
        <w:trPr>
          <w:trHeight w:val="300"/>
        </w:trPr>
        <w:tc>
          <w:tcPr>
            <w:tcW w:w="1554" w:type="dxa"/>
            <w:gridSpan w:val="2"/>
            <w:noWrap/>
            <w:vAlign w:val="bottom"/>
            <w:hideMark/>
          </w:tcPr>
          <w:p w:rsidR="00196944" w:rsidRPr="005907FA" w:rsidRDefault="00196944" w:rsidP="0095079F">
            <w:pPr>
              <w:tabs>
                <w:tab w:val="left" w:pos="360"/>
              </w:tabs>
              <w:jc w:val="left"/>
              <w:rPr>
                <w:rFonts w:ascii="Times New Roman" w:hAnsi="Times New Roman"/>
                <w:sz w:val="24"/>
                <w:szCs w:val="24"/>
                <w:lang w:eastAsia="en-US"/>
              </w:rPr>
            </w:pPr>
            <w:r w:rsidRPr="005907FA">
              <w:rPr>
                <w:rFonts w:ascii="Times New Roman" w:eastAsia="Times New Roman" w:hAnsi="Times New Roman"/>
                <w:color w:val="000000"/>
                <w:sz w:val="24"/>
                <w:szCs w:val="24"/>
                <w:lang w:eastAsia="en-US"/>
              </w:rPr>
              <w:t>75p</w:t>
            </w:r>
            <w:r>
              <w:rPr>
                <w:rFonts w:ascii="Times New Roman" w:eastAsia="Times New Roman" w:hAnsi="Times New Roman"/>
                <w:color w:val="000000"/>
                <w:sz w:val="24"/>
                <w:szCs w:val="24"/>
                <w:lang w:eastAsia="en-US"/>
              </w:rPr>
              <w:t xml:space="preserve"> </w:t>
            </w:r>
            <w:r w:rsidRPr="005907FA">
              <w:rPr>
                <w:rFonts w:ascii="Times New Roman" w:eastAsia="Times New Roman" w:hAnsi="Times New Roman"/>
                <w:color w:val="000000"/>
                <w:sz w:val="24"/>
                <w:szCs w:val="24"/>
                <w:lang w:eastAsia="en-US"/>
              </w:rPr>
              <w:t>g/ml</w:t>
            </w:r>
          </w:p>
        </w:tc>
        <w:tc>
          <w:tcPr>
            <w:tcW w:w="1060" w:type="dxa"/>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63.</w:t>
            </w:r>
            <w:r w:rsidRPr="005907FA">
              <w:rPr>
                <w:rFonts w:ascii="Times New Roman" w:eastAsia="Times New Roman" w:hAnsi="Times New Roman"/>
                <w:color w:val="000000"/>
                <w:sz w:val="24"/>
                <w:szCs w:val="24"/>
                <w:lang w:eastAsia="en-US"/>
              </w:rPr>
              <w:t>5</w:t>
            </w:r>
          </w:p>
        </w:tc>
        <w:tc>
          <w:tcPr>
            <w:tcW w:w="986" w:type="dxa"/>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4.</w:t>
            </w:r>
            <w:r w:rsidRPr="005907FA">
              <w:rPr>
                <w:rFonts w:ascii="Times New Roman" w:eastAsia="Times New Roman" w:hAnsi="Times New Roman"/>
                <w:color w:val="000000"/>
                <w:sz w:val="24"/>
                <w:szCs w:val="24"/>
                <w:lang w:eastAsia="en-US"/>
              </w:rPr>
              <w:t>1</w:t>
            </w:r>
          </w:p>
        </w:tc>
        <w:tc>
          <w:tcPr>
            <w:tcW w:w="164" w:type="dxa"/>
            <w:noWrap/>
            <w:vAlign w:val="bottom"/>
            <w:hideMark/>
          </w:tcPr>
          <w:p w:rsidR="00196944" w:rsidRPr="005907FA" w:rsidRDefault="00196944" w:rsidP="0095079F">
            <w:pPr>
              <w:tabs>
                <w:tab w:val="left" w:pos="360"/>
              </w:tabs>
              <w:jc w:val="center"/>
              <w:rPr>
                <w:rFonts w:ascii="Times New Roman" w:hAnsi="Times New Roman"/>
                <w:sz w:val="24"/>
                <w:szCs w:val="24"/>
                <w:lang w:eastAsia="en-US"/>
              </w:rPr>
            </w:pPr>
          </w:p>
        </w:tc>
        <w:tc>
          <w:tcPr>
            <w:tcW w:w="1060" w:type="dxa"/>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93.</w:t>
            </w:r>
            <w:r w:rsidRPr="005907FA">
              <w:rPr>
                <w:rFonts w:ascii="Times New Roman" w:eastAsia="Times New Roman" w:hAnsi="Times New Roman"/>
                <w:color w:val="000000"/>
                <w:sz w:val="24"/>
                <w:szCs w:val="24"/>
                <w:lang w:eastAsia="en-US"/>
              </w:rPr>
              <w:t>3</w:t>
            </w:r>
          </w:p>
        </w:tc>
        <w:tc>
          <w:tcPr>
            <w:tcW w:w="663" w:type="dxa"/>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6.</w:t>
            </w:r>
            <w:r w:rsidRPr="005907FA">
              <w:rPr>
                <w:rFonts w:ascii="Times New Roman" w:eastAsia="Times New Roman" w:hAnsi="Times New Roman"/>
                <w:color w:val="000000"/>
                <w:sz w:val="24"/>
                <w:szCs w:val="24"/>
                <w:lang w:eastAsia="en-US"/>
              </w:rPr>
              <w:t>3</w:t>
            </w:r>
          </w:p>
        </w:tc>
        <w:tc>
          <w:tcPr>
            <w:tcW w:w="350" w:type="dxa"/>
            <w:noWrap/>
            <w:vAlign w:val="bottom"/>
            <w:hideMark/>
          </w:tcPr>
          <w:p w:rsidR="00196944" w:rsidRPr="005907FA" w:rsidRDefault="00196944" w:rsidP="0095079F">
            <w:pPr>
              <w:tabs>
                <w:tab w:val="left" w:pos="360"/>
              </w:tabs>
              <w:jc w:val="center"/>
              <w:rPr>
                <w:rFonts w:ascii="Times New Roman" w:hAnsi="Times New Roman"/>
                <w:sz w:val="24"/>
                <w:szCs w:val="24"/>
                <w:lang w:eastAsia="en-US"/>
              </w:rPr>
            </w:pPr>
          </w:p>
        </w:tc>
        <w:tc>
          <w:tcPr>
            <w:tcW w:w="1060" w:type="dxa"/>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66.</w:t>
            </w:r>
            <w:r w:rsidRPr="005907FA">
              <w:rPr>
                <w:rFonts w:ascii="Times New Roman" w:eastAsia="Times New Roman" w:hAnsi="Times New Roman"/>
                <w:color w:val="000000"/>
                <w:sz w:val="24"/>
                <w:szCs w:val="24"/>
                <w:lang w:eastAsia="en-US"/>
              </w:rPr>
              <w:t>9</w:t>
            </w:r>
          </w:p>
        </w:tc>
        <w:tc>
          <w:tcPr>
            <w:tcW w:w="933" w:type="dxa"/>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5.</w:t>
            </w:r>
            <w:r w:rsidRPr="005907FA">
              <w:rPr>
                <w:rFonts w:ascii="Times New Roman" w:eastAsia="Times New Roman" w:hAnsi="Times New Roman"/>
                <w:color w:val="000000"/>
                <w:sz w:val="24"/>
                <w:szCs w:val="24"/>
                <w:lang w:eastAsia="en-US"/>
              </w:rPr>
              <w:t>9</w:t>
            </w:r>
          </w:p>
        </w:tc>
        <w:tc>
          <w:tcPr>
            <w:tcW w:w="180" w:type="dxa"/>
            <w:noWrap/>
            <w:vAlign w:val="bottom"/>
            <w:hideMark/>
          </w:tcPr>
          <w:p w:rsidR="00196944" w:rsidRPr="005907FA" w:rsidRDefault="00196944" w:rsidP="0095079F">
            <w:pPr>
              <w:tabs>
                <w:tab w:val="left" w:pos="360"/>
              </w:tabs>
              <w:jc w:val="center"/>
              <w:rPr>
                <w:rFonts w:ascii="Times New Roman" w:hAnsi="Times New Roman"/>
                <w:sz w:val="24"/>
                <w:szCs w:val="24"/>
                <w:lang w:eastAsia="en-US"/>
              </w:rPr>
            </w:pPr>
          </w:p>
        </w:tc>
        <w:tc>
          <w:tcPr>
            <w:tcW w:w="1060" w:type="dxa"/>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97.</w:t>
            </w:r>
            <w:r w:rsidRPr="005907FA">
              <w:rPr>
                <w:rFonts w:ascii="Times New Roman" w:eastAsia="Times New Roman" w:hAnsi="Times New Roman"/>
                <w:color w:val="000000"/>
                <w:sz w:val="24"/>
                <w:szCs w:val="24"/>
                <w:lang w:eastAsia="en-US"/>
              </w:rPr>
              <w:t>4</w:t>
            </w:r>
          </w:p>
        </w:tc>
        <w:tc>
          <w:tcPr>
            <w:tcW w:w="702" w:type="dxa"/>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7.</w:t>
            </w:r>
            <w:r w:rsidRPr="005907FA">
              <w:rPr>
                <w:rFonts w:ascii="Times New Roman" w:eastAsia="Times New Roman" w:hAnsi="Times New Roman"/>
                <w:color w:val="000000"/>
                <w:sz w:val="24"/>
                <w:szCs w:val="24"/>
                <w:lang w:eastAsia="en-US"/>
              </w:rPr>
              <w:t>3</w:t>
            </w:r>
          </w:p>
        </w:tc>
      </w:tr>
      <w:tr w:rsidR="00196944" w:rsidRPr="005907FA" w:rsidTr="0095079F">
        <w:trPr>
          <w:trHeight w:val="300"/>
        </w:trPr>
        <w:tc>
          <w:tcPr>
            <w:tcW w:w="1554" w:type="dxa"/>
            <w:gridSpan w:val="2"/>
            <w:tcBorders>
              <w:top w:val="nil"/>
              <w:left w:val="nil"/>
              <w:bottom w:val="single" w:sz="4" w:space="0" w:color="auto"/>
              <w:right w:val="nil"/>
            </w:tcBorders>
            <w:noWrap/>
            <w:vAlign w:val="bottom"/>
            <w:hideMark/>
          </w:tcPr>
          <w:p w:rsidR="00196944" w:rsidRPr="005907FA" w:rsidRDefault="00196944" w:rsidP="0095079F">
            <w:pPr>
              <w:tabs>
                <w:tab w:val="left" w:pos="360"/>
              </w:tabs>
              <w:jc w:val="left"/>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20</w:t>
            </w:r>
            <w:r>
              <w:rPr>
                <w:rFonts w:ascii="Times New Roman" w:eastAsia="Times New Roman" w:hAnsi="Times New Roman"/>
                <w:color w:val="000000"/>
                <w:sz w:val="24"/>
                <w:szCs w:val="24"/>
                <w:lang w:eastAsia="en-US"/>
              </w:rPr>
              <w:t xml:space="preserve"> </w:t>
            </w:r>
            <w:proofErr w:type="spellStart"/>
            <w:r w:rsidRPr="005907FA">
              <w:rPr>
                <w:rFonts w:ascii="Times New Roman" w:eastAsia="Times New Roman" w:hAnsi="Times New Roman"/>
                <w:color w:val="000000"/>
                <w:sz w:val="24"/>
                <w:szCs w:val="24"/>
                <w:lang w:eastAsia="en-US"/>
              </w:rPr>
              <w:t>pg</w:t>
            </w:r>
            <w:proofErr w:type="spellEnd"/>
            <w:r w:rsidRPr="005907FA">
              <w:rPr>
                <w:rFonts w:ascii="Times New Roman" w:eastAsia="Times New Roman" w:hAnsi="Times New Roman"/>
                <w:color w:val="000000"/>
                <w:sz w:val="24"/>
                <w:szCs w:val="24"/>
                <w:lang w:eastAsia="en-US"/>
              </w:rPr>
              <w:t>/ml</w:t>
            </w:r>
          </w:p>
        </w:tc>
        <w:tc>
          <w:tcPr>
            <w:tcW w:w="1060" w:type="dxa"/>
            <w:tcBorders>
              <w:top w:val="nil"/>
              <w:left w:val="nil"/>
              <w:bottom w:val="single" w:sz="4" w:space="0" w:color="auto"/>
              <w:right w:val="nil"/>
            </w:tcBorders>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58.</w:t>
            </w:r>
            <w:r w:rsidRPr="005907FA">
              <w:rPr>
                <w:rFonts w:ascii="Times New Roman" w:eastAsia="Times New Roman" w:hAnsi="Times New Roman"/>
                <w:color w:val="000000"/>
                <w:sz w:val="24"/>
                <w:szCs w:val="24"/>
                <w:lang w:eastAsia="en-US"/>
              </w:rPr>
              <w:t>2</w:t>
            </w:r>
          </w:p>
        </w:tc>
        <w:tc>
          <w:tcPr>
            <w:tcW w:w="986" w:type="dxa"/>
            <w:tcBorders>
              <w:top w:val="nil"/>
              <w:left w:val="nil"/>
              <w:bottom w:val="single" w:sz="4" w:space="0" w:color="auto"/>
              <w:right w:val="nil"/>
            </w:tcBorders>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5.</w:t>
            </w:r>
            <w:r w:rsidRPr="005907FA">
              <w:rPr>
                <w:rFonts w:ascii="Times New Roman" w:eastAsia="Times New Roman" w:hAnsi="Times New Roman"/>
                <w:color w:val="000000"/>
                <w:sz w:val="24"/>
                <w:szCs w:val="24"/>
                <w:lang w:eastAsia="en-US"/>
              </w:rPr>
              <w:t>6</w:t>
            </w:r>
          </w:p>
        </w:tc>
        <w:tc>
          <w:tcPr>
            <w:tcW w:w="164" w:type="dxa"/>
            <w:tcBorders>
              <w:top w:val="nil"/>
              <w:left w:val="nil"/>
              <w:bottom w:val="single" w:sz="4" w:space="0" w:color="auto"/>
              <w:right w:val="nil"/>
            </w:tcBorders>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p>
        </w:tc>
        <w:tc>
          <w:tcPr>
            <w:tcW w:w="1060" w:type="dxa"/>
            <w:tcBorders>
              <w:top w:val="nil"/>
              <w:left w:val="nil"/>
              <w:bottom w:val="single" w:sz="4" w:space="0" w:color="auto"/>
              <w:right w:val="nil"/>
            </w:tcBorders>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101</w:t>
            </w:r>
            <w:r>
              <w:rPr>
                <w:rFonts w:ascii="Times New Roman" w:eastAsia="Times New Roman" w:hAnsi="Times New Roman"/>
                <w:color w:val="000000"/>
                <w:sz w:val="24"/>
                <w:szCs w:val="24"/>
                <w:lang w:eastAsia="en-US"/>
              </w:rPr>
              <w:t>.</w:t>
            </w:r>
            <w:r w:rsidRPr="005907FA">
              <w:rPr>
                <w:rFonts w:ascii="Times New Roman" w:eastAsia="Times New Roman" w:hAnsi="Times New Roman"/>
                <w:color w:val="000000"/>
                <w:sz w:val="24"/>
                <w:szCs w:val="24"/>
                <w:lang w:eastAsia="en-US"/>
              </w:rPr>
              <w:t>7</w:t>
            </w:r>
          </w:p>
        </w:tc>
        <w:tc>
          <w:tcPr>
            <w:tcW w:w="663" w:type="dxa"/>
            <w:tcBorders>
              <w:top w:val="nil"/>
              <w:left w:val="nil"/>
              <w:bottom w:val="single" w:sz="4" w:space="0" w:color="auto"/>
              <w:right w:val="nil"/>
            </w:tcBorders>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8.</w:t>
            </w:r>
            <w:r w:rsidRPr="005907FA">
              <w:rPr>
                <w:rFonts w:ascii="Times New Roman" w:eastAsia="Times New Roman" w:hAnsi="Times New Roman"/>
                <w:color w:val="000000"/>
                <w:sz w:val="24"/>
                <w:szCs w:val="24"/>
                <w:lang w:eastAsia="en-US"/>
              </w:rPr>
              <w:t>5</w:t>
            </w:r>
          </w:p>
        </w:tc>
        <w:tc>
          <w:tcPr>
            <w:tcW w:w="350" w:type="dxa"/>
            <w:tcBorders>
              <w:top w:val="nil"/>
              <w:left w:val="nil"/>
              <w:bottom w:val="single" w:sz="4" w:space="0" w:color="auto"/>
              <w:right w:val="nil"/>
            </w:tcBorders>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p>
        </w:tc>
        <w:tc>
          <w:tcPr>
            <w:tcW w:w="1060" w:type="dxa"/>
            <w:tcBorders>
              <w:top w:val="nil"/>
              <w:left w:val="nil"/>
              <w:bottom w:val="single" w:sz="4" w:space="0" w:color="auto"/>
              <w:right w:val="nil"/>
            </w:tcBorders>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59.</w:t>
            </w:r>
            <w:r w:rsidRPr="005907FA">
              <w:rPr>
                <w:rFonts w:ascii="Times New Roman" w:eastAsia="Times New Roman" w:hAnsi="Times New Roman"/>
                <w:color w:val="000000"/>
                <w:sz w:val="24"/>
                <w:szCs w:val="24"/>
                <w:lang w:eastAsia="en-US"/>
              </w:rPr>
              <w:t>0</w:t>
            </w:r>
          </w:p>
        </w:tc>
        <w:tc>
          <w:tcPr>
            <w:tcW w:w="933" w:type="dxa"/>
            <w:tcBorders>
              <w:top w:val="nil"/>
              <w:left w:val="nil"/>
              <w:bottom w:val="single" w:sz="4" w:space="0" w:color="auto"/>
              <w:right w:val="nil"/>
            </w:tcBorders>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4.</w:t>
            </w:r>
            <w:r w:rsidRPr="005907FA">
              <w:rPr>
                <w:rFonts w:ascii="Times New Roman" w:eastAsia="Times New Roman" w:hAnsi="Times New Roman"/>
                <w:color w:val="000000"/>
                <w:sz w:val="24"/>
                <w:szCs w:val="24"/>
                <w:lang w:eastAsia="en-US"/>
              </w:rPr>
              <w:t>9</w:t>
            </w:r>
          </w:p>
        </w:tc>
        <w:tc>
          <w:tcPr>
            <w:tcW w:w="180" w:type="dxa"/>
            <w:tcBorders>
              <w:top w:val="nil"/>
              <w:left w:val="nil"/>
              <w:bottom w:val="single" w:sz="4" w:space="0" w:color="auto"/>
              <w:right w:val="nil"/>
            </w:tcBorders>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p>
        </w:tc>
        <w:tc>
          <w:tcPr>
            <w:tcW w:w="1060" w:type="dxa"/>
            <w:tcBorders>
              <w:top w:val="nil"/>
              <w:left w:val="nil"/>
              <w:bottom w:val="single" w:sz="4" w:space="0" w:color="auto"/>
              <w:right w:val="nil"/>
            </w:tcBorders>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93.</w:t>
            </w:r>
            <w:r w:rsidRPr="005907FA">
              <w:rPr>
                <w:rFonts w:ascii="Times New Roman" w:eastAsia="Times New Roman" w:hAnsi="Times New Roman"/>
                <w:color w:val="000000"/>
                <w:sz w:val="24"/>
                <w:szCs w:val="24"/>
                <w:lang w:eastAsia="en-US"/>
              </w:rPr>
              <w:t>6</w:t>
            </w:r>
          </w:p>
        </w:tc>
        <w:tc>
          <w:tcPr>
            <w:tcW w:w="702" w:type="dxa"/>
            <w:tcBorders>
              <w:top w:val="nil"/>
              <w:left w:val="nil"/>
              <w:bottom w:val="single" w:sz="4" w:space="0" w:color="auto"/>
              <w:right w:val="nil"/>
            </w:tcBorders>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7.</w:t>
            </w:r>
            <w:r w:rsidRPr="005907FA">
              <w:rPr>
                <w:rFonts w:ascii="Times New Roman" w:eastAsia="Times New Roman" w:hAnsi="Times New Roman"/>
                <w:color w:val="000000"/>
                <w:sz w:val="24"/>
                <w:szCs w:val="24"/>
                <w:lang w:eastAsia="en-US"/>
              </w:rPr>
              <w:t>7</w:t>
            </w:r>
          </w:p>
        </w:tc>
      </w:tr>
      <w:tr w:rsidR="00196944" w:rsidRPr="005907FA" w:rsidTr="0095079F">
        <w:trPr>
          <w:trHeight w:val="300"/>
        </w:trPr>
        <w:tc>
          <w:tcPr>
            <w:tcW w:w="893" w:type="dxa"/>
            <w:noWrap/>
            <w:vAlign w:val="bottom"/>
            <w:hideMark/>
          </w:tcPr>
          <w:p w:rsidR="00196944" w:rsidRPr="005907FA" w:rsidRDefault="00196944" w:rsidP="0095079F">
            <w:pPr>
              <w:tabs>
                <w:tab w:val="left" w:pos="360"/>
              </w:tabs>
              <w:jc w:val="left"/>
              <w:rPr>
                <w:rFonts w:ascii="Times New Roman" w:eastAsia="Times New Roman" w:hAnsi="Times New Roman"/>
                <w:b/>
                <w:bCs/>
                <w:color w:val="000000"/>
                <w:sz w:val="24"/>
                <w:szCs w:val="24"/>
                <w:lang w:eastAsia="en-US"/>
              </w:rPr>
            </w:pPr>
            <w:r w:rsidRPr="005907FA">
              <w:rPr>
                <w:rFonts w:ascii="Times New Roman" w:eastAsia="Times New Roman" w:hAnsi="Times New Roman"/>
                <w:b/>
                <w:bCs/>
                <w:color w:val="000000"/>
                <w:sz w:val="24"/>
                <w:szCs w:val="24"/>
                <w:lang w:eastAsia="en-US"/>
              </w:rPr>
              <w:t>Mean</w:t>
            </w:r>
          </w:p>
        </w:tc>
        <w:tc>
          <w:tcPr>
            <w:tcW w:w="661" w:type="dxa"/>
            <w:noWrap/>
            <w:vAlign w:val="bottom"/>
            <w:hideMark/>
          </w:tcPr>
          <w:p w:rsidR="00196944" w:rsidRPr="005907FA" w:rsidRDefault="00196944" w:rsidP="0095079F">
            <w:pPr>
              <w:tabs>
                <w:tab w:val="left" w:pos="360"/>
              </w:tabs>
              <w:jc w:val="left"/>
              <w:rPr>
                <w:rFonts w:ascii="Times New Roman" w:hAnsi="Times New Roman"/>
                <w:sz w:val="24"/>
                <w:szCs w:val="24"/>
                <w:lang w:eastAsia="en-US"/>
              </w:rPr>
            </w:pPr>
          </w:p>
        </w:tc>
        <w:tc>
          <w:tcPr>
            <w:tcW w:w="1060" w:type="dxa"/>
            <w:noWrap/>
            <w:vAlign w:val="bottom"/>
            <w:hideMark/>
          </w:tcPr>
          <w:p w:rsidR="00196944" w:rsidRPr="005907FA" w:rsidRDefault="00196944" w:rsidP="0095079F">
            <w:pPr>
              <w:tabs>
                <w:tab w:val="left" w:pos="360"/>
              </w:tabs>
              <w:jc w:val="center"/>
              <w:rPr>
                <w:rFonts w:ascii="Times New Roman" w:eastAsia="Times New Roman" w:hAnsi="Times New Roman"/>
                <w:b/>
                <w:bCs/>
                <w:color w:val="000000"/>
                <w:sz w:val="24"/>
                <w:szCs w:val="24"/>
                <w:lang w:eastAsia="en-US"/>
              </w:rPr>
            </w:pPr>
            <w:r>
              <w:rPr>
                <w:rFonts w:ascii="Times New Roman" w:eastAsia="Times New Roman" w:hAnsi="Times New Roman"/>
                <w:b/>
                <w:bCs/>
                <w:color w:val="000000"/>
                <w:sz w:val="24"/>
                <w:szCs w:val="24"/>
                <w:lang w:eastAsia="en-US"/>
              </w:rPr>
              <w:t>60.</w:t>
            </w:r>
            <w:r w:rsidRPr="005907FA">
              <w:rPr>
                <w:rFonts w:ascii="Times New Roman" w:eastAsia="Times New Roman" w:hAnsi="Times New Roman"/>
                <w:b/>
                <w:bCs/>
                <w:color w:val="000000"/>
                <w:sz w:val="24"/>
                <w:szCs w:val="24"/>
                <w:lang w:eastAsia="en-US"/>
              </w:rPr>
              <w:t>4</w:t>
            </w:r>
          </w:p>
        </w:tc>
        <w:tc>
          <w:tcPr>
            <w:tcW w:w="986" w:type="dxa"/>
            <w:noWrap/>
            <w:vAlign w:val="bottom"/>
            <w:hideMark/>
          </w:tcPr>
          <w:p w:rsidR="00196944" w:rsidRPr="005907FA" w:rsidRDefault="00196944" w:rsidP="0095079F">
            <w:pPr>
              <w:tabs>
                <w:tab w:val="left" w:pos="360"/>
              </w:tabs>
              <w:jc w:val="center"/>
              <w:rPr>
                <w:rFonts w:ascii="Times New Roman" w:eastAsia="Times New Roman" w:hAnsi="Times New Roman"/>
                <w:b/>
                <w:bCs/>
                <w:color w:val="000000"/>
                <w:sz w:val="24"/>
                <w:szCs w:val="24"/>
                <w:lang w:eastAsia="en-US"/>
              </w:rPr>
            </w:pPr>
            <w:r>
              <w:rPr>
                <w:rFonts w:ascii="Times New Roman" w:eastAsia="Times New Roman" w:hAnsi="Times New Roman"/>
                <w:b/>
                <w:bCs/>
                <w:color w:val="000000"/>
                <w:sz w:val="24"/>
                <w:szCs w:val="24"/>
                <w:lang w:eastAsia="en-US"/>
              </w:rPr>
              <w:t>3.</w:t>
            </w:r>
            <w:r w:rsidRPr="005907FA">
              <w:rPr>
                <w:rFonts w:ascii="Times New Roman" w:eastAsia="Times New Roman" w:hAnsi="Times New Roman"/>
                <w:b/>
                <w:bCs/>
                <w:color w:val="000000"/>
                <w:sz w:val="24"/>
                <w:szCs w:val="24"/>
                <w:lang w:eastAsia="en-US"/>
              </w:rPr>
              <w:t>9</w:t>
            </w:r>
          </w:p>
        </w:tc>
        <w:tc>
          <w:tcPr>
            <w:tcW w:w="164" w:type="dxa"/>
            <w:noWrap/>
            <w:vAlign w:val="bottom"/>
            <w:hideMark/>
          </w:tcPr>
          <w:p w:rsidR="00196944" w:rsidRPr="005907FA" w:rsidRDefault="00196944" w:rsidP="0095079F">
            <w:pPr>
              <w:tabs>
                <w:tab w:val="left" w:pos="360"/>
              </w:tabs>
              <w:jc w:val="center"/>
              <w:rPr>
                <w:rFonts w:ascii="Times New Roman" w:hAnsi="Times New Roman"/>
                <w:sz w:val="24"/>
                <w:szCs w:val="24"/>
                <w:lang w:eastAsia="en-US"/>
              </w:rPr>
            </w:pPr>
          </w:p>
        </w:tc>
        <w:tc>
          <w:tcPr>
            <w:tcW w:w="1060" w:type="dxa"/>
            <w:noWrap/>
            <w:vAlign w:val="bottom"/>
            <w:hideMark/>
          </w:tcPr>
          <w:p w:rsidR="00196944" w:rsidRPr="005907FA" w:rsidRDefault="00196944" w:rsidP="0095079F">
            <w:pPr>
              <w:tabs>
                <w:tab w:val="left" w:pos="360"/>
              </w:tabs>
              <w:jc w:val="center"/>
              <w:rPr>
                <w:rFonts w:ascii="Times New Roman" w:eastAsia="Times New Roman" w:hAnsi="Times New Roman"/>
                <w:b/>
                <w:bCs/>
                <w:color w:val="000000"/>
                <w:sz w:val="24"/>
                <w:szCs w:val="24"/>
                <w:lang w:eastAsia="en-US"/>
              </w:rPr>
            </w:pPr>
            <w:r>
              <w:rPr>
                <w:rFonts w:ascii="Times New Roman" w:eastAsia="Times New Roman" w:hAnsi="Times New Roman"/>
                <w:b/>
                <w:bCs/>
                <w:color w:val="000000"/>
                <w:sz w:val="24"/>
                <w:szCs w:val="24"/>
                <w:lang w:eastAsia="en-US"/>
              </w:rPr>
              <w:t>94.</w:t>
            </w:r>
            <w:r w:rsidRPr="005907FA">
              <w:rPr>
                <w:rFonts w:ascii="Times New Roman" w:eastAsia="Times New Roman" w:hAnsi="Times New Roman"/>
                <w:b/>
                <w:bCs/>
                <w:color w:val="000000"/>
                <w:sz w:val="24"/>
                <w:szCs w:val="24"/>
                <w:lang w:eastAsia="en-US"/>
              </w:rPr>
              <w:t>0</w:t>
            </w:r>
          </w:p>
        </w:tc>
        <w:tc>
          <w:tcPr>
            <w:tcW w:w="663" w:type="dxa"/>
            <w:noWrap/>
            <w:vAlign w:val="bottom"/>
            <w:hideMark/>
          </w:tcPr>
          <w:p w:rsidR="00196944" w:rsidRPr="005907FA" w:rsidRDefault="00196944" w:rsidP="0095079F">
            <w:pPr>
              <w:tabs>
                <w:tab w:val="left" w:pos="360"/>
              </w:tabs>
              <w:jc w:val="center"/>
              <w:rPr>
                <w:rFonts w:ascii="Times New Roman" w:eastAsia="Times New Roman" w:hAnsi="Times New Roman"/>
                <w:b/>
                <w:bCs/>
                <w:color w:val="000000"/>
                <w:sz w:val="24"/>
                <w:szCs w:val="24"/>
                <w:lang w:eastAsia="en-US"/>
              </w:rPr>
            </w:pPr>
            <w:r>
              <w:rPr>
                <w:rFonts w:ascii="Times New Roman" w:eastAsia="Times New Roman" w:hAnsi="Times New Roman"/>
                <w:b/>
                <w:bCs/>
                <w:color w:val="000000"/>
                <w:sz w:val="24"/>
                <w:szCs w:val="24"/>
                <w:lang w:eastAsia="en-US"/>
              </w:rPr>
              <w:t>6.</w:t>
            </w:r>
            <w:r w:rsidRPr="005907FA">
              <w:rPr>
                <w:rFonts w:ascii="Times New Roman" w:eastAsia="Times New Roman" w:hAnsi="Times New Roman"/>
                <w:b/>
                <w:bCs/>
                <w:color w:val="000000"/>
                <w:sz w:val="24"/>
                <w:szCs w:val="24"/>
                <w:lang w:eastAsia="en-US"/>
              </w:rPr>
              <w:t>5</w:t>
            </w:r>
          </w:p>
        </w:tc>
        <w:tc>
          <w:tcPr>
            <w:tcW w:w="350" w:type="dxa"/>
            <w:noWrap/>
            <w:vAlign w:val="bottom"/>
            <w:hideMark/>
          </w:tcPr>
          <w:p w:rsidR="00196944" w:rsidRPr="005907FA" w:rsidRDefault="00196944" w:rsidP="0095079F">
            <w:pPr>
              <w:tabs>
                <w:tab w:val="left" w:pos="360"/>
              </w:tabs>
              <w:jc w:val="center"/>
              <w:rPr>
                <w:rFonts w:ascii="Times New Roman" w:hAnsi="Times New Roman"/>
                <w:sz w:val="24"/>
                <w:szCs w:val="24"/>
                <w:lang w:eastAsia="en-US"/>
              </w:rPr>
            </w:pPr>
          </w:p>
        </w:tc>
        <w:tc>
          <w:tcPr>
            <w:tcW w:w="1060" w:type="dxa"/>
            <w:noWrap/>
            <w:vAlign w:val="bottom"/>
            <w:hideMark/>
          </w:tcPr>
          <w:p w:rsidR="00196944" w:rsidRPr="005907FA" w:rsidRDefault="00196944" w:rsidP="0095079F">
            <w:pPr>
              <w:tabs>
                <w:tab w:val="left" w:pos="360"/>
              </w:tabs>
              <w:jc w:val="center"/>
              <w:rPr>
                <w:rFonts w:ascii="Times New Roman" w:eastAsia="Times New Roman" w:hAnsi="Times New Roman"/>
                <w:b/>
                <w:bCs/>
                <w:color w:val="000000"/>
                <w:sz w:val="24"/>
                <w:szCs w:val="24"/>
                <w:lang w:eastAsia="en-US"/>
              </w:rPr>
            </w:pPr>
            <w:r>
              <w:rPr>
                <w:rFonts w:ascii="Times New Roman" w:eastAsia="Times New Roman" w:hAnsi="Times New Roman"/>
                <w:b/>
                <w:bCs/>
                <w:color w:val="000000"/>
                <w:sz w:val="24"/>
                <w:szCs w:val="24"/>
                <w:lang w:eastAsia="en-US"/>
              </w:rPr>
              <w:t>63.</w:t>
            </w:r>
            <w:r w:rsidRPr="005907FA">
              <w:rPr>
                <w:rFonts w:ascii="Times New Roman" w:eastAsia="Times New Roman" w:hAnsi="Times New Roman"/>
                <w:b/>
                <w:bCs/>
                <w:color w:val="000000"/>
                <w:sz w:val="24"/>
                <w:szCs w:val="24"/>
                <w:lang w:eastAsia="en-US"/>
              </w:rPr>
              <w:t>6</w:t>
            </w:r>
          </w:p>
        </w:tc>
        <w:tc>
          <w:tcPr>
            <w:tcW w:w="933" w:type="dxa"/>
            <w:noWrap/>
            <w:vAlign w:val="bottom"/>
            <w:hideMark/>
          </w:tcPr>
          <w:p w:rsidR="00196944" w:rsidRPr="005907FA" w:rsidRDefault="00196944" w:rsidP="0095079F">
            <w:pPr>
              <w:tabs>
                <w:tab w:val="left" w:pos="360"/>
              </w:tabs>
              <w:jc w:val="center"/>
              <w:rPr>
                <w:rFonts w:ascii="Times New Roman" w:eastAsia="Times New Roman" w:hAnsi="Times New Roman"/>
                <w:b/>
                <w:bCs/>
                <w:color w:val="000000"/>
                <w:sz w:val="24"/>
                <w:szCs w:val="24"/>
                <w:lang w:eastAsia="en-US"/>
              </w:rPr>
            </w:pPr>
            <w:r>
              <w:rPr>
                <w:rFonts w:ascii="Times New Roman" w:eastAsia="Times New Roman" w:hAnsi="Times New Roman"/>
                <w:b/>
                <w:bCs/>
                <w:color w:val="000000"/>
                <w:sz w:val="24"/>
                <w:szCs w:val="24"/>
                <w:lang w:eastAsia="en-US"/>
              </w:rPr>
              <w:t>5.</w:t>
            </w:r>
            <w:r w:rsidRPr="005907FA">
              <w:rPr>
                <w:rFonts w:ascii="Times New Roman" w:eastAsia="Times New Roman" w:hAnsi="Times New Roman"/>
                <w:b/>
                <w:bCs/>
                <w:color w:val="000000"/>
                <w:sz w:val="24"/>
                <w:szCs w:val="24"/>
                <w:lang w:eastAsia="en-US"/>
              </w:rPr>
              <w:t>3</w:t>
            </w:r>
          </w:p>
        </w:tc>
        <w:tc>
          <w:tcPr>
            <w:tcW w:w="180" w:type="dxa"/>
            <w:noWrap/>
            <w:vAlign w:val="bottom"/>
            <w:hideMark/>
          </w:tcPr>
          <w:p w:rsidR="00196944" w:rsidRPr="005907FA" w:rsidRDefault="00196944" w:rsidP="0095079F">
            <w:pPr>
              <w:tabs>
                <w:tab w:val="left" w:pos="360"/>
              </w:tabs>
              <w:jc w:val="center"/>
              <w:rPr>
                <w:rFonts w:ascii="Times New Roman" w:hAnsi="Times New Roman"/>
                <w:sz w:val="24"/>
                <w:szCs w:val="24"/>
                <w:lang w:eastAsia="en-US"/>
              </w:rPr>
            </w:pPr>
          </w:p>
        </w:tc>
        <w:tc>
          <w:tcPr>
            <w:tcW w:w="1060" w:type="dxa"/>
            <w:noWrap/>
            <w:vAlign w:val="bottom"/>
            <w:hideMark/>
          </w:tcPr>
          <w:p w:rsidR="00196944" w:rsidRPr="005907FA" w:rsidRDefault="00196944" w:rsidP="0095079F">
            <w:pPr>
              <w:tabs>
                <w:tab w:val="left" w:pos="360"/>
              </w:tabs>
              <w:jc w:val="center"/>
              <w:rPr>
                <w:rFonts w:ascii="Times New Roman" w:eastAsia="Times New Roman" w:hAnsi="Times New Roman"/>
                <w:b/>
                <w:bCs/>
                <w:color w:val="000000"/>
                <w:sz w:val="24"/>
                <w:szCs w:val="24"/>
                <w:lang w:eastAsia="en-US"/>
              </w:rPr>
            </w:pPr>
            <w:r>
              <w:rPr>
                <w:rFonts w:ascii="Times New Roman" w:eastAsia="Times New Roman" w:hAnsi="Times New Roman"/>
                <w:b/>
                <w:bCs/>
                <w:color w:val="000000"/>
                <w:sz w:val="24"/>
                <w:szCs w:val="24"/>
                <w:lang w:eastAsia="en-US"/>
              </w:rPr>
              <w:t>94.</w:t>
            </w:r>
            <w:r w:rsidRPr="005907FA">
              <w:rPr>
                <w:rFonts w:ascii="Times New Roman" w:eastAsia="Times New Roman" w:hAnsi="Times New Roman"/>
                <w:b/>
                <w:bCs/>
                <w:color w:val="000000"/>
                <w:sz w:val="24"/>
                <w:szCs w:val="24"/>
                <w:lang w:eastAsia="en-US"/>
              </w:rPr>
              <w:t>9</w:t>
            </w:r>
          </w:p>
        </w:tc>
        <w:tc>
          <w:tcPr>
            <w:tcW w:w="702" w:type="dxa"/>
            <w:noWrap/>
            <w:vAlign w:val="bottom"/>
            <w:hideMark/>
          </w:tcPr>
          <w:p w:rsidR="00196944" w:rsidRPr="005907FA" w:rsidRDefault="00196944" w:rsidP="0095079F">
            <w:pPr>
              <w:tabs>
                <w:tab w:val="left" w:pos="360"/>
              </w:tabs>
              <w:jc w:val="center"/>
              <w:rPr>
                <w:rFonts w:ascii="Times New Roman" w:eastAsia="Times New Roman" w:hAnsi="Times New Roman"/>
                <w:b/>
                <w:bCs/>
                <w:color w:val="000000"/>
                <w:sz w:val="24"/>
                <w:szCs w:val="24"/>
                <w:lang w:eastAsia="en-US"/>
              </w:rPr>
            </w:pPr>
            <w:r>
              <w:rPr>
                <w:rFonts w:ascii="Times New Roman" w:eastAsia="Times New Roman" w:hAnsi="Times New Roman"/>
                <w:b/>
                <w:bCs/>
                <w:color w:val="000000"/>
                <w:sz w:val="24"/>
                <w:szCs w:val="24"/>
                <w:lang w:eastAsia="en-US"/>
              </w:rPr>
              <w:t>8.</w:t>
            </w:r>
            <w:r w:rsidRPr="005907FA">
              <w:rPr>
                <w:rFonts w:ascii="Times New Roman" w:eastAsia="Times New Roman" w:hAnsi="Times New Roman"/>
                <w:b/>
                <w:bCs/>
                <w:color w:val="000000"/>
                <w:sz w:val="24"/>
                <w:szCs w:val="24"/>
                <w:lang w:eastAsia="en-US"/>
              </w:rPr>
              <w:t>6</w:t>
            </w:r>
          </w:p>
        </w:tc>
      </w:tr>
    </w:tbl>
    <w:p w:rsidR="00196944" w:rsidRPr="005907FA" w:rsidRDefault="00196944" w:rsidP="00196944">
      <w:pPr>
        <w:tabs>
          <w:tab w:val="left" w:pos="360"/>
        </w:tabs>
        <w:jc w:val="left"/>
        <w:rPr>
          <w:rFonts w:ascii="Times New Roman" w:hAnsi="Times New Roman"/>
          <w:sz w:val="24"/>
          <w:szCs w:val="24"/>
        </w:rPr>
      </w:pPr>
    </w:p>
    <w:p w:rsidR="00196944" w:rsidRPr="005907FA" w:rsidRDefault="00196944" w:rsidP="00196944">
      <w:pPr>
        <w:tabs>
          <w:tab w:val="left" w:pos="360"/>
        </w:tabs>
        <w:jc w:val="left"/>
        <w:rPr>
          <w:rFonts w:ascii="Times New Roman" w:hAnsi="Times New Roman"/>
          <w:sz w:val="24"/>
          <w:szCs w:val="24"/>
        </w:rPr>
      </w:pPr>
      <w:r w:rsidRPr="005907FA">
        <w:rPr>
          <w:rFonts w:ascii="Times New Roman" w:hAnsi="Times New Roman"/>
          <w:sz w:val="24"/>
          <w:szCs w:val="24"/>
        </w:rPr>
        <w:t>Recovery</w:t>
      </w:r>
      <w:r>
        <w:rPr>
          <w:rFonts w:ascii="Times New Roman" w:hAnsi="Times New Roman"/>
          <w:sz w:val="24"/>
          <w:szCs w:val="24"/>
        </w:rPr>
        <w:t>,</w:t>
      </w:r>
      <w:r w:rsidRPr="005907FA">
        <w:rPr>
          <w:rFonts w:ascii="Times New Roman" w:hAnsi="Times New Roman"/>
          <w:sz w:val="24"/>
          <w:szCs w:val="24"/>
        </w:rPr>
        <w:t xml:space="preserve"> average percentage of recovery of known concentration of Aβ added to three different undiluted and three-fold diluted plasma samples in Sample/Standard Diluent. </w:t>
      </w:r>
      <w:proofErr w:type="gramStart"/>
      <w:r w:rsidRPr="005907FA">
        <w:rPr>
          <w:rFonts w:ascii="Times New Roman" w:hAnsi="Times New Roman"/>
          <w:sz w:val="24"/>
          <w:szCs w:val="24"/>
        </w:rPr>
        <w:t>SD</w:t>
      </w:r>
      <w:r>
        <w:rPr>
          <w:rFonts w:ascii="Times New Roman" w:hAnsi="Times New Roman"/>
          <w:sz w:val="24"/>
          <w:szCs w:val="24"/>
        </w:rPr>
        <w:t>,</w:t>
      </w:r>
      <w:r w:rsidRPr="005907FA">
        <w:rPr>
          <w:rFonts w:ascii="Times New Roman" w:hAnsi="Times New Roman"/>
          <w:sz w:val="24"/>
          <w:szCs w:val="24"/>
        </w:rPr>
        <w:t xml:space="preserve"> standard deviation of % recovery in the different samples.</w:t>
      </w:r>
      <w:proofErr w:type="gramEnd"/>
      <w:r w:rsidRPr="005907FA">
        <w:rPr>
          <w:rFonts w:ascii="Times New Roman" w:hAnsi="Times New Roman"/>
          <w:sz w:val="24"/>
          <w:szCs w:val="24"/>
        </w:rPr>
        <w:t xml:space="preserve"> Three different concentrations levels were added to each sample in order to guarantee recovery in the whole range of the assay.</w:t>
      </w:r>
    </w:p>
    <w:p w:rsidR="00196944" w:rsidRPr="005907FA" w:rsidRDefault="00196944" w:rsidP="00196944">
      <w:pPr>
        <w:tabs>
          <w:tab w:val="left" w:pos="360"/>
        </w:tabs>
        <w:jc w:val="left"/>
        <w:rPr>
          <w:rFonts w:ascii="Times New Roman" w:hAnsi="Times New Roman"/>
          <w:sz w:val="24"/>
          <w:szCs w:val="24"/>
        </w:rPr>
      </w:pPr>
    </w:p>
    <w:p w:rsidR="00196944" w:rsidRDefault="00196944" w:rsidP="00196944">
      <w:pPr>
        <w:tabs>
          <w:tab w:val="left" w:pos="360"/>
        </w:tabs>
        <w:jc w:val="left"/>
        <w:rPr>
          <w:rFonts w:ascii="Times New Roman" w:hAnsi="Times New Roman"/>
          <w:b/>
          <w:sz w:val="24"/>
          <w:szCs w:val="24"/>
        </w:rPr>
        <w:sectPr w:rsidR="00196944" w:rsidSect="005907FA">
          <w:pgSz w:w="12240" w:h="15840"/>
          <w:pgMar w:top="1440" w:right="1440" w:bottom="1440" w:left="1440" w:header="720" w:footer="720" w:gutter="0"/>
          <w:cols w:space="720"/>
        </w:sectPr>
      </w:pPr>
    </w:p>
    <w:p w:rsidR="00196944" w:rsidRDefault="00196944" w:rsidP="00196944">
      <w:pPr>
        <w:tabs>
          <w:tab w:val="left" w:pos="360"/>
        </w:tabs>
        <w:jc w:val="left"/>
        <w:rPr>
          <w:rFonts w:ascii="Times New Roman" w:hAnsi="Times New Roman"/>
          <w:sz w:val="24"/>
          <w:szCs w:val="24"/>
        </w:rPr>
      </w:pPr>
      <w:proofErr w:type="gramStart"/>
      <w:r w:rsidRPr="005907FA">
        <w:rPr>
          <w:rFonts w:ascii="Times New Roman" w:hAnsi="Times New Roman"/>
          <w:b/>
          <w:sz w:val="24"/>
          <w:szCs w:val="24"/>
        </w:rPr>
        <w:lastRenderedPageBreak/>
        <w:t>Supplementary Table 7.</w:t>
      </w:r>
      <w:proofErr w:type="gramEnd"/>
      <w:r w:rsidRPr="005907FA">
        <w:rPr>
          <w:rFonts w:ascii="Times New Roman" w:hAnsi="Times New Roman"/>
          <w:b/>
          <w:sz w:val="24"/>
          <w:szCs w:val="24"/>
        </w:rPr>
        <w:t xml:space="preserve"> </w:t>
      </w:r>
      <w:r w:rsidRPr="005907FA">
        <w:rPr>
          <w:rFonts w:ascii="Times New Roman" w:hAnsi="Times New Roman"/>
          <w:sz w:val="24"/>
          <w:szCs w:val="24"/>
        </w:rPr>
        <w:t>Further dilution linearity study.</w:t>
      </w:r>
    </w:p>
    <w:p w:rsidR="00196944" w:rsidRPr="005907FA" w:rsidRDefault="00196944" w:rsidP="00196944">
      <w:pPr>
        <w:tabs>
          <w:tab w:val="left" w:pos="360"/>
        </w:tabs>
        <w:jc w:val="left"/>
        <w:rPr>
          <w:rFonts w:ascii="Times New Roman" w:hAnsi="Times New Roman"/>
          <w:sz w:val="24"/>
          <w:szCs w:val="24"/>
        </w:rPr>
      </w:pPr>
    </w:p>
    <w:tbl>
      <w:tblPr>
        <w:tblW w:w="5282" w:type="pct"/>
        <w:tblInd w:w="-356" w:type="dxa"/>
        <w:tblCellMar>
          <w:left w:w="70" w:type="dxa"/>
          <w:right w:w="70" w:type="dxa"/>
        </w:tblCellMar>
        <w:tblLook w:val="04A0" w:firstRow="1" w:lastRow="0" w:firstColumn="1" w:lastColumn="0" w:noHBand="0" w:noVBand="1"/>
      </w:tblPr>
      <w:tblGrid>
        <w:gridCol w:w="967"/>
        <w:gridCol w:w="975"/>
        <w:gridCol w:w="697"/>
        <w:gridCol w:w="971"/>
        <w:gridCol w:w="1182"/>
        <w:gridCol w:w="836"/>
        <w:gridCol w:w="697"/>
        <w:gridCol w:w="933"/>
        <w:gridCol w:w="1182"/>
        <w:gridCol w:w="974"/>
        <w:gridCol w:w="697"/>
        <w:gridCol w:w="974"/>
        <w:gridCol w:w="1185"/>
        <w:gridCol w:w="1569"/>
      </w:tblGrid>
      <w:tr w:rsidR="00196944" w:rsidRPr="005907FA" w:rsidTr="0095079F">
        <w:trPr>
          <w:trHeight w:val="300"/>
        </w:trPr>
        <w:tc>
          <w:tcPr>
            <w:tcW w:w="349"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left"/>
              <w:rPr>
                <w:rFonts w:ascii="Times New Roman" w:eastAsia="Times New Roman" w:hAnsi="Times New Roman"/>
                <w:color w:val="000000"/>
                <w:sz w:val="24"/>
                <w:szCs w:val="24"/>
              </w:rPr>
            </w:pPr>
          </w:p>
        </w:tc>
        <w:tc>
          <w:tcPr>
            <w:tcW w:w="4651" w:type="pct"/>
            <w:gridSpan w:val="13"/>
            <w:tcBorders>
              <w:top w:val="nil"/>
              <w:left w:val="nil"/>
              <w:bottom w:val="single" w:sz="4" w:space="0" w:color="auto"/>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b/>
                <w:bCs/>
                <w:color w:val="000000"/>
                <w:sz w:val="24"/>
                <w:szCs w:val="24"/>
              </w:rPr>
            </w:pPr>
            <w:r w:rsidRPr="005907FA">
              <w:rPr>
                <w:rFonts w:ascii="Times New Roman" w:eastAsia="Times New Roman" w:hAnsi="Times New Roman"/>
                <w:b/>
                <w:bCs/>
                <w:color w:val="000000"/>
                <w:sz w:val="24"/>
                <w:szCs w:val="24"/>
              </w:rPr>
              <w:t>ABtest40</w:t>
            </w:r>
          </w:p>
        </w:tc>
      </w:tr>
      <w:tr w:rsidR="00196944" w:rsidRPr="005907FA" w:rsidTr="0095079F">
        <w:trPr>
          <w:trHeight w:val="300"/>
        </w:trPr>
        <w:tc>
          <w:tcPr>
            <w:tcW w:w="349"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left"/>
              <w:rPr>
                <w:rFonts w:ascii="Times New Roman" w:eastAsia="Times New Roman" w:hAnsi="Times New Roman"/>
                <w:color w:val="000000"/>
                <w:sz w:val="24"/>
                <w:szCs w:val="24"/>
              </w:rPr>
            </w:pPr>
          </w:p>
        </w:tc>
        <w:tc>
          <w:tcPr>
            <w:tcW w:w="1382" w:type="pct"/>
            <w:gridSpan w:val="4"/>
            <w:tcBorders>
              <w:top w:val="single" w:sz="4" w:space="0" w:color="auto"/>
              <w:left w:val="nil"/>
              <w:bottom w:val="single" w:sz="4" w:space="0" w:color="auto"/>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b/>
                <w:bCs/>
                <w:color w:val="000000"/>
                <w:sz w:val="24"/>
                <w:szCs w:val="24"/>
              </w:rPr>
            </w:pPr>
            <w:r w:rsidRPr="005907FA">
              <w:rPr>
                <w:rFonts w:ascii="Times New Roman" w:eastAsia="Times New Roman" w:hAnsi="Times New Roman"/>
                <w:b/>
                <w:bCs/>
                <w:color w:val="000000"/>
                <w:sz w:val="24"/>
                <w:szCs w:val="24"/>
              </w:rPr>
              <w:t>Sample 1</w:t>
            </w:r>
          </w:p>
        </w:tc>
        <w:tc>
          <w:tcPr>
            <w:tcW w:w="1318"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b/>
                <w:bCs/>
                <w:color w:val="000000"/>
                <w:sz w:val="24"/>
                <w:szCs w:val="24"/>
              </w:rPr>
            </w:pPr>
            <w:r w:rsidRPr="005907FA">
              <w:rPr>
                <w:rFonts w:ascii="Times New Roman" w:eastAsia="Times New Roman" w:hAnsi="Times New Roman"/>
                <w:b/>
                <w:bCs/>
                <w:color w:val="000000"/>
                <w:sz w:val="24"/>
                <w:szCs w:val="24"/>
              </w:rPr>
              <w:t>Sample 2</w:t>
            </w:r>
          </w:p>
        </w:tc>
        <w:tc>
          <w:tcPr>
            <w:tcW w:w="1384" w:type="pct"/>
            <w:gridSpan w:val="4"/>
            <w:tcBorders>
              <w:top w:val="single" w:sz="4" w:space="0" w:color="auto"/>
              <w:left w:val="nil"/>
              <w:bottom w:val="single" w:sz="4" w:space="0" w:color="auto"/>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b/>
                <w:bCs/>
                <w:color w:val="000000"/>
                <w:sz w:val="24"/>
                <w:szCs w:val="24"/>
              </w:rPr>
            </w:pPr>
            <w:r w:rsidRPr="005907FA">
              <w:rPr>
                <w:rFonts w:ascii="Times New Roman" w:eastAsia="Times New Roman" w:hAnsi="Times New Roman"/>
                <w:b/>
                <w:bCs/>
                <w:color w:val="000000"/>
                <w:sz w:val="24"/>
                <w:szCs w:val="24"/>
              </w:rPr>
              <w:t>Sample 3</w:t>
            </w:r>
          </w:p>
        </w:tc>
        <w:tc>
          <w:tcPr>
            <w:tcW w:w="567" w:type="pct"/>
            <w:vMerge w:val="restart"/>
            <w:tcBorders>
              <w:top w:val="nil"/>
              <w:left w:val="single" w:sz="4" w:space="0" w:color="auto"/>
              <w:bottom w:val="single" w:sz="4" w:space="0" w:color="000000"/>
              <w:right w:val="nil"/>
            </w:tcBorders>
            <w:shd w:val="clear" w:color="auto" w:fill="auto"/>
            <w:vAlign w:val="center"/>
            <w:hideMark/>
          </w:tcPr>
          <w:p w:rsidR="00196944" w:rsidRPr="005907FA" w:rsidRDefault="00196944" w:rsidP="0095079F">
            <w:pPr>
              <w:tabs>
                <w:tab w:val="left" w:pos="360"/>
              </w:tabs>
              <w:jc w:val="center"/>
              <w:rPr>
                <w:rFonts w:ascii="Times New Roman" w:eastAsia="Times New Roman" w:hAnsi="Times New Roman"/>
                <w:b/>
                <w:bCs/>
                <w:color w:val="000000"/>
                <w:sz w:val="24"/>
                <w:szCs w:val="24"/>
              </w:rPr>
            </w:pPr>
            <w:r w:rsidRPr="005907FA">
              <w:rPr>
                <w:rFonts w:ascii="Times New Roman" w:eastAsia="Times New Roman" w:hAnsi="Times New Roman"/>
                <w:b/>
                <w:bCs/>
                <w:color w:val="000000"/>
                <w:sz w:val="24"/>
                <w:szCs w:val="24"/>
              </w:rPr>
              <w:t>Mean recovery (%)</w:t>
            </w:r>
          </w:p>
        </w:tc>
      </w:tr>
      <w:tr w:rsidR="00196944" w:rsidRPr="005907FA" w:rsidTr="0095079F">
        <w:trPr>
          <w:trHeight w:val="495"/>
        </w:trPr>
        <w:tc>
          <w:tcPr>
            <w:tcW w:w="349"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left"/>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Dilution</w:t>
            </w:r>
          </w:p>
        </w:tc>
        <w:tc>
          <w:tcPr>
            <w:tcW w:w="352" w:type="pct"/>
            <w:tcBorders>
              <w:top w:val="nil"/>
              <w:left w:val="nil"/>
              <w:bottom w:val="nil"/>
              <w:right w:val="nil"/>
            </w:tcBorders>
            <w:shd w:val="clear" w:color="auto" w:fill="auto"/>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 xml:space="preserve">Obs. </w:t>
            </w:r>
            <w:proofErr w:type="spellStart"/>
            <w:r w:rsidRPr="005907FA">
              <w:rPr>
                <w:rFonts w:ascii="Times New Roman" w:eastAsia="Times New Roman" w:hAnsi="Times New Roman"/>
                <w:color w:val="000000"/>
                <w:sz w:val="24"/>
                <w:szCs w:val="24"/>
              </w:rPr>
              <w:t>Conc</w:t>
            </w:r>
            <w:proofErr w:type="spellEnd"/>
          </w:p>
        </w:tc>
        <w:tc>
          <w:tcPr>
            <w:tcW w:w="252" w:type="pct"/>
            <w:tcBorders>
              <w:top w:val="nil"/>
              <w:left w:val="nil"/>
              <w:bottom w:val="nil"/>
              <w:right w:val="nil"/>
            </w:tcBorders>
            <w:shd w:val="clear" w:color="auto" w:fill="auto"/>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CV</w:t>
            </w:r>
          </w:p>
        </w:tc>
        <w:tc>
          <w:tcPr>
            <w:tcW w:w="351" w:type="pct"/>
            <w:tcBorders>
              <w:top w:val="nil"/>
              <w:left w:val="nil"/>
              <w:bottom w:val="nil"/>
              <w:right w:val="nil"/>
            </w:tcBorders>
            <w:shd w:val="clear" w:color="auto" w:fill="auto"/>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rPr>
            </w:pPr>
            <w:proofErr w:type="spellStart"/>
            <w:r w:rsidRPr="005907FA">
              <w:rPr>
                <w:rFonts w:ascii="Times New Roman" w:eastAsia="Times New Roman" w:hAnsi="Times New Roman"/>
                <w:color w:val="000000"/>
                <w:sz w:val="24"/>
                <w:szCs w:val="24"/>
              </w:rPr>
              <w:t>Theor</w:t>
            </w:r>
            <w:proofErr w:type="spellEnd"/>
            <w:r w:rsidRPr="005907FA">
              <w:rPr>
                <w:rFonts w:ascii="Times New Roman" w:eastAsia="Times New Roman" w:hAnsi="Times New Roman"/>
                <w:color w:val="000000"/>
                <w:sz w:val="24"/>
                <w:szCs w:val="24"/>
              </w:rPr>
              <w:t xml:space="preserve">. </w:t>
            </w:r>
            <w:proofErr w:type="spellStart"/>
            <w:r w:rsidRPr="005907FA">
              <w:rPr>
                <w:rFonts w:ascii="Times New Roman" w:eastAsia="Times New Roman" w:hAnsi="Times New Roman"/>
                <w:color w:val="000000"/>
                <w:sz w:val="24"/>
                <w:szCs w:val="24"/>
              </w:rPr>
              <w:t>Conc</w:t>
            </w:r>
            <w:proofErr w:type="spellEnd"/>
          </w:p>
        </w:tc>
        <w:tc>
          <w:tcPr>
            <w:tcW w:w="427" w:type="pct"/>
            <w:tcBorders>
              <w:top w:val="nil"/>
              <w:left w:val="nil"/>
              <w:bottom w:val="single" w:sz="4" w:space="0" w:color="auto"/>
              <w:right w:val="single" w:sz="4" w:space="0" w:color="auto"/>
            </w:tcBorders>
            <w:shd w:val="clear" w:color="auto" w:fill="auto"/>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 recovery</w:t>
            </w:r>
          </w:p>
        </w:tc>
        <w:tc>
          <w:tcPr>
            <w:tcW w:w="302" w:type="pct"/>
            <w:tcBorders>
              <w:top w:val="nil"/>
              <w:left w:val="nil"/>
              <w:bottom w:val="nil"/>
              <w:right w:val="nil"/>
            </w:tcBorders>
            <w:shd w:val="clear" w:color="auto" w:fill="auto"/>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 xml:space="preserve">Obs. </w:t>
            </w:r>
            <w:proofErr w:type="spellStart"/>
            <w:r w:rsidRPr="005907FA">
              <w:rPr>
                <w:rFonts w:ascii="Times New Roman" w:eastAsia="Times New Roman" w:hAnsi="Times New Roman"/>
                <w:color w:val="000000"/>
                <w:sz w:val="24"/>
                <w:szCs w:val="24"/>
              </w:rPr>
              <w:t>Conc</w:t>
            </w:r>
            <w:proofErr w:type="spellEnd"/>
          </w:p>
        </w:tc>
        <w:tc>
          <w:tcPr>
            <w:tcW w:w="252" w:type="pct"/>
            <w:tcBorders>
              <w:top w:val="nil"/>
              <w:left w:val="nil"/>
              <w:bottom w:val="nil"/>
              <w:right w:val="nil"/>
            </w:tcBorders>
            <w:shd w:val="clear" w:color="auto" w:fill="auto"/>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CV</w:t>
            </w:r>
          </w:p>
        </w:tc>
        <w:tc>
          <w:tcPr>
            <w:tcW w:w="337" w:type="pct"/>
            <w:tcBorders>
              <w:top w:val="nil"/>
              <w:left w:val="nil"/>
              <w:bottom w:val="nil"/>
              <w:right w:val="nil"/>
            </w:tcBorders>
            <w:shd w:val="clear" w:color="auto" w:fill="auto"/>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rPr>
            </w:pPr>
            <w:proofErr w:type="spellStart"/>
            <w:r w:rsidRPr="005907FA">
              <w:rPr>
                <w:rFonts w:ascii="Times New Roman" w:eastAsia="Times New Roman" w:hAnsi="Times New Roman"/>
                <w:color w:val="000000"/>
                <w:sz w:val="24"/>
                <w:szCs w:val="24"/>
              </w:rPr>
              <w:t>Theor</w:t>
            </w:r>
            <w:proofErr w:type="spellEnd"/>
            <w:r w:rsidRPr="005907FA">
              <w:rPr>
                <w:rFonts w:ascii="Times New Roman" w:eastAsia="Times New Roman" w:hAnsi="Times New Roman"/>
                <w:color w:val="000000"/>
                <w:sz w:val="24"/>
                <w:szCs w:val="24"/>
              </w:rPr>
              <w:t xml:space="preserve">. </w:t>
            </w:r>
            <w:proofErr w:type="spellStart"/>
            <w:r w:rsidRPr="005907FA">
              <w:rPr>
                <w:rFonts w:ascii="Times New Roman" w:eastAsia="Times New Roman" w:hAnsi="Times New Roman"/>
                <w:color w:val="000000"/>
                <w:sz w:val="24"/>
                <w:szCs w:val="24"/>
              </w:rPr>
              <w:t>Conc</w:t>
            </w:r>
            <w:proofErr w:type="spellEnd"/>
          </w:p>
        </w:tc>
        <w:tc>
          <w:tcPr>
            <w:tcW w:w="427" w:type="pct"/>
            <w:tcBorders>
              <w:top w:val="nil"/>
              <w:left w:val="nil"/>
              <w:bottom w:val="single" w:sz="4" w:space="0" w:color="auto"/>
              <w:right w:val="single" w:sz="4" w:space="0" w:color="auto"/>
            </w:tcBorders>
            <w:shd w:val="clear" w:color="auto" w:fill="auto"/>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 recovery</w:t>
            </w:r>
          </w:p>
        </w:tc>
        <w:tc>
          <w:tcPr>
            <w:tcW w:w="352" w:type="pct"/>
            <w:tcBorders>
              <w:top w:val="nil"/>
              <w:left w:val="nil"/>
              <w:bottom w:val="nil"/>
              <w:right w:val="nil"/>
            </w:tcBorders>
            <w:shd w:val="clear" w:color="auto" w:fill="auto"/>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 xml:space="preserve">Obs. </w:t>
            </w:r>
            <w:proofErr w:type="spellStart"/>
            <w:r w:rsidRPr="005907FA">
              <w:rPr>
                <w:rFonts w:ascii="Times New Roman" w:eastAsia="Times New Roman" w:hAnsi="Times New Roman"/>
                <w:color w:val="000000"/>
                <w:sz w:val="24"/>
                <w:szCs w:val="24"/>
              </w:rPr>
              <w:t>Conc</w:t>
            </w:r>
            <w:proofErr w:type="spellEnd"/>
          </w:p>
        </w:tc>
        <w:tc>
          <w:tcPr>
            <w:tcW w:w="252" w:type="pct"/>
            <w:tcBorders>
              <w:top w:val="nil"/>
              <w:left w:val="nil"/>
              <w:bottom w:val="nil"/>
              <w:right w:val="nil"/>
            </w:tcBorders>
            <w:shd w:val="clear" w:color="auto" w:fill="auto"/>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CV</w:t>
            </w:r>
          </w:p>
        </w:tc>
        <w:tc>
          <w:tcPr>
            <w:tcW w:w="352" w:type="pct"/>
            <w:tcBorders>
              <w:top w:val="nil"/>
              <w:left w:val="nil"/>
              <w:bottom w:val="nil"/>
              <w:right w:val="nil"/>
            </w:tcBorders>
            <w:shd w:val="clear" w:color="auto" w:fill="auto"/>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rPr>
            </w:pPr>
            <w:proofErr w:type="spellStart"/>
            <w:r w:rsidRPr="005907FA">
              <w:rPr>
                <w:rFonts w:ascii="Times New Roman" w:eastAsia="Times New Roman" w:hAnsi="Times New Roman"/>
                <w:color w:val="000000"/>
                <w:sz w:val="24"/>
                <w:szCs w:val="24"/>
              </w:rPr>
              <w:t>Theor</w:t>
            </w:r>
            <w:proofErr w:type="spellEnd"/>
            <w:r w:rsidRPr="005907FA">
              <w:rPr>
                <w:rFonts w:ascii="Times New Roman" w:eastAsia="Times New Roman" w:hAnsi="Times New Roman"/>
                <w:color w:val="000000"/>
                <w:sz w:val="24"/>
                <w:szCs w:val="24"/>
              </w:rPr>
              <w:t xml:space="preserve">. </w:t>
            </w:r>
            <w:proofErr w:type="spellStart"/>
            <w:r w:rsidRPr="005907FA">
              <w:rPr>
                <w:rFonts w:ascii="Times New Roman" w:eastAsia="Times New Roman" w:hAnsi="Times New Roman"/>
                <w:color w:val="000000"/>
                <w:sz w:val="24"/>
                <w:szCs w:val="24"/>
              </w:rPr>
              <w:t>Conc</w:t>
            </w:r>
            <w:proofErr w:type="spellEnd"/>
          </w:p>
        </w:tc>
        <w:tc>
          <w:tcPr>
            <w:tcW w:w="428" w:type="pct"/>
            <w:tcBorders>
              <w:top w:val="nil"/>
              <w:left w:val="nil"/>
              <w:bottom w:val="nil"/>
              <w:right w:val="nil"/>
            </w:tcBorders>
            <w:shd w:val="clear" w:color="auto" w:fill="auto"/>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 recovery</w:t>
            </w:r>
          </w:p>
        </w:tc>
        <w:tc>
          <w:tcPr>
            <w:tcW w:w="567" w:type="pct"/>
            <w:vMerge/>
            <w:tcBorders>
              <w:top w:val="nil"/>
              <w:left w:val="single" w:sz="4" w:space="0" w:color="auto"/>
              <w:bottom w:val="single" w:sz="4" w:space="0" w:color="000000"/>
              <w:right w:val="nil"/>
            </w:tcBorders>
            <w:vAlign w:val="center"/>
            <w:hideMark/>
          </w:tcPr>
          <w:p w:rsidR="00196944" w:rsidRPr="005907FA" w:rsidRDefault="00196944" w:rsidP="0095079F">
            <w:pPr>
              <w:tabs>
                <w:tab w:val="left" w:pos="360"/>
              </w:tabs>
              <w:jc w:val="center"/>
              <w:rPr>
                <w:rFonts w:ascii="Times New Roman" w:eastAsia="Times New Roman" w:hAnsi="Times New Roman"/>
                <w:b/>
                <w:bCs/>
                <w:color w:val="000000"/>
                <w:sz w:val="24"/>
                <w:szCs w:val="24"/>
              </w:rPr>
            </w:pPr>
          </w:p>
        </w:tc>
      </w:tr>
      <w:tr w:rsidR="00196944" w:rsidRPr="005907FA" w:rsidTr="0095079F">
        <w:trPr>
          <w:trHeight w:val="300"/>
        </w:trPr>
        <w:tc>
          <w:tcPr>
            <w:tcW w:w="349" w:type="pct"/>
            <w:tcBorders>
              <w:top w:val="single" w:sz="4" w:space="0" w:color="auto"/>
              <w:left w:val="nil"/>
              <w:bottom w:val="nil"/>
              <w:right w:val="single" w:sz="4" w:space="0" w:color="auto"/>
            </w:tcBorders>
            <w:shd w:val="clear" w:color="auto" w:fill="auto"/>
            <w:noWrap/>
            <w:vAlign w:val="bottom"/>
            <w:hideMark/>
          </w:tcPr>
          <w:p w:rsidR="00196944" w:rsidRPr="005907FA" w:rsidRDefault="00196944" w:rsidP="0095079F">
            <w:pPr>
              <w:tabs>
                <w:tab w:val="left" w:pos="360"/>
              </w:tabs>
              <w:jc w:val="left"/>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 xml:space="preserve"> 1/3</w:t>
            </w:r>
          </w:p>
        </w:tc>
        <w:tc>
          <w:tcPr>
            <w:tcW w:w="352" w:type="pct"/>
            <w:tcBorders>
              <w:top w:val="single" w:sz="4" w:space="0" w:color="auto"/>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181.14</w:t>
            </w:r>
          </w:p>
        </w:tc>
        <w:tc>
          <w:tcPr>
            <w:tcW w:w="252" w:type="pct"/>
            <w:tcBorders>
              <w:top w:val="single" w:sz="4" w:space="0" w:color="auto"/>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4.3</w:t>
            </w:r>
          </w:p>
        </w:tc>
        <w:tc>
          <w:tcPr>
            <w:tcW w:w="351" w:type="pct"/>
            <w:tcBorders>
              <w:top w:val="single" w:sz="4" w:space="0" w:color="auto"/>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181.14</w:t>
            </w:r>
          </w:p>
        </w:tc>
        <w:tc>
          <w:tcPr>
            <w:tcW w:w="427"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100,0</w:t>
            </w:r>
          </w:p>
        </w:tc>
        <w:tc>
          <w:tcPr>
            <w:tcW w:w="302" w:type="pct"/>
            <w:tcBorders>
              <w:top w:val="single" w:sz="4" w:space="0" w:color="auto"/>
              <w:left w:val="single" w:sz="4" w:space="0" w:color="auto"/>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164.4</w:t>
            </w:r>
          </w:p>
        </w:tc>
        <w:tc>
          <w:tcPr>
            <w:tcW w:w="252" w:type="pct"/>
            <w:tcBorders>
              <w:top w:val="single" w:sz="4" w:space="0" w:color="auto"/>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4.9</w:t>
            </w:r>
          </w:p>
        </w:tc>
        <w:tc>
          <w:tcPr>
            <w:tcW w:w="337" w:type="pct"/>
            <w:tcBorders>
              <w:top w:val="single" w:sz="4" w:space="0" w:color="auto"/>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164.4</w:t>
            </w:r>
          </w:p>
        </w:tc>
        <w:tc>
          <w:tcPr>
            <w:tcW w:w="427" w:type="pct"/>
            <w:tcBorders>
              <w:top w:val="nil"/>
              <w:left w:val="nil"/>
              <w:bottom w:val="nil"/>
              <w:right w:val="single" w:sz="4" w:space="0" w:color="auto"/>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100,0</w:t>
            </w:r>
          </w:p>
        </w:tc>
        <w:tc>
          <w:tcPr>
            <w:tcW w:w="352" w:type="pct"/>
            <w:tcBorders>
              <w:top w:val="single" w:sz="4" w:space="0" w:color="auto"/>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154.69</w:t>
            </w:r>
          </w:p>
        </w:tc>
        <w:tc>
          <w:tcPr>
            <w:tcW w:w="252" w:type="pct"/>
            <w:tcBorders>
              <w:top w:val="single" w:sz="4" w:space="0" w:color="auto"/>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1.6</w:t>
            </w:r>
          </w:p>
        </w:tc>
        <w:tc>
          <w:tcPr>
            <w:tcW w:w="352" w:type="pct"/>
            <w:tcBorders>
              <w:top w:val="single" w:sz="4" w:space="0" w:color="auto"/>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154.69</w:t>
            </w:r>
          </w:p>
        </w:tc>
        <w:tc>
          <w:tcPr>
            <w:tcW w:w="428" w:type="pct"/>
            <w:tcBorders>
              <w:top w:val="single" w:sz="4" w:space="0" w:color="auto"/>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100,0</w:t>
            </w:r>
          </w:p>
        </w:tc>
        <w:tc>
          <w:tcPr>
            <w:tcW w:w="567" w:type="pct"/>
            <w:tcBorders>
              <w:top w:val="nil"/>
              <w:left w:val="single" w:sz="4" w:space="0" w:color="auto"/>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b/>
                <w:bCs/>
                <w:color w:val="000000"/>
                <w:sz w:val="24"/>
                <w:szCs w:val="24"/>
              </w:rPr>
            </w:pPr>
          </w:p>
        </w:tc>
      </w:tr>
      <w:tr w:rsidR="00196944" w:rsidRPr="005907FA" w:rsidTr="0095079F">
        <w:trPr>
          <w:trHeight w:val="300"/>
        </w:trPr>
        <w:tc>
          <w:tcPr>
            <w:tcW w:w="349" w:type="pct"/>
            <w:tcBorders>
              <w:top w:val="nil"/>
              <w:left w:val="nil"/>
              <w:bottom w:val="nil"/>
              <w:right w:val="single" w:sz="4" w:space="0" w:color="auto"/>
            </w:tcBorders>
            <w:shd w:val="clear" w:color="auto" w:fill="auto"/>
            <w:noWrap/>
            <w:vAlign w:val="bottom"/>
            <w:hideMark/>
          </w:tcPr>
          <w:p w:rsidR="00196944" w:rsidRPr="005907FA" w:rsidRDefault="00196944" w:rsidP="0095079F">
            <w:pPr>
              <w:tabs>
                <w:tab w:val="left" w:pos="360"/>
              </w:tabs>
              <w:jc w:val="left"/>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 xml:space="preserve"> 1/6</w:t>
            </w:r>
          </w:p>
        </w:tc>
        <w:tc>
          <w:tcPr>
            <w:tcW w:w="352"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94.61</w:t>
            </w:r>
          </w:p>
        </w:tc>
        <w:tc>
          <w:tcPr>
            <w:tcW w:w="252"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3.2</w:t>
            </w:r>
          </w:p>
        </w:tc>
        <w:tc>
          <w:tcPr>
            <w:tcW w:w="351"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90.57</w:t>
            </w:r>
          </w:p>
        </w:tc>
        <w:tc>
          <w:tcPr>
            <w:tcW w:w="427"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104.5</w:t>
            </w:r>
          </w:p>
        </w:tc>
        <w:tc>
          <w:tcPr>
            <w:tcW w:w="302" w:type="pct"/>
            <w:tcBorders>
              <w:top w:val="nil"/>
              <w:left w:val="single" w:sz="4" w:space="0" w:color="auto"/>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83.35</w:t>
            </w:r>
          </w:p>
        </w:tc>
        <w:tc>
          <w:tcPr>
            <w:tcW w:w="252"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4.7</w:t>
            </w:r>
          </w:p>
        </w:tc>
        <w:tc>
          <w:tcPr>
            <w:tcW w:w="337"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82.2</w:t>
            </w:r>
          </w:p>
        </w:tc>
        <w:tc>
          <w:tcPr>
            <w:tcW w:w="427" w:type="pct"/>
            <w:tcBorders>
              <w:top w:val="nil"/>
              <w:left w:val="nil"/>
              <w:bottom w:val="nil"/>
              <w:right w:val="single" w:sz="4" w:space="0" w:color="auto"/>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101.4</w:t>
            </w:r>
          </w:p>
        </w:tc>
        <w:tc>
          <w:tcPr>
            <w:tcW w:w="352"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79.74</w:t>
            </w:r>
          </w:p>
        </w:tc>
        <w:tc>
          <w:tcPr>
            <w:tcW w:w="252"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1.6</w:t>
            </w:r>
          </w:p>
        </w:tc>
        <w:tc>
          <w:tcPr>
            <w:tcW w:w="352"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77.35</w:t>
            </w:r>
          </w:p>
        </w:tc>
        <w:tc>
          <w:tcPr>
            <w:tcW w:w="428"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103.1</w:t>
            </w:r>
          </w:p>
        </w:tc>
        <w:tc>
          <w:tcPr>
            <w:tcW w:w="567" w:type="pct"/>
            <w:tcBorders>
              <w:top w:val="nil"/>
              <w:left w:val="single" w:sz="4" w:space="0" w:color="auto"/>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b/>
                <w:bCs/>
                <w:color w:val="000000"/>
                <w:sz w:val="24"/>
                <w:szCs w:val="24"/>
              </w:rPr>
            </w:pPr>
            <w:r w:rsidRPr="005907FA">
              <w:rPr>
                <w:rFonts w:ascii="Times New Roman" w:eastAsia="Times New Roman" w:hAnsi="Times New Roman"/>
                <w:b/>
                <w:bCs/>
                <w:color w:val="000000"/>
                <w:sz w:val="24"/>
                <w:szCs w:val="24"/>
              </w:rPr>
              <w:t>103</w:t>
            </w:r>
            <w:r>
              <w:rPr>
                <w:rFonts w:ascii="Times New Roman" w:eastAsia="Times New Roman" w:hAnsi="Times New Roman"/>
                <w:b/>
                <w:bCs/>
                <w:color w:val="000000"/>
                <w:sz w:val="24"/>
                <w:szCs w:val="24"/>
              </w:rPr>
              <w:t>.</w:t>
            </w:r>
            <w:r w:rsidRPr="005907FA">
              <w:rPr>
                <w:rFonts w:ascii="Times New Roman" w:eastAsia="Times New Roman" w:hAnsi="Times New Roman"/>
                <w:b/>
                <w:bCs/>
                <w:color w:val="000000"/>
                <w:sz w:val="24"/>
                <w:szCs w:val="24"/>
              </w:rPr>
              <w:t>0</w:t>
            </w:r>
          </w:p>
        </w:tc>
      </w:tr>
      <w:tr w:rsidR="00196944" w:rsidRPr="005907FA" w:rsidTr="0095079F">
        <w:trPr>
          <w:trHeight w:val="300"/>
        </w:trPr>
        <w:tc>
          <w:tcPr>
            <w:tcW w:w="349" w:type="pct"/>
            <w:tcBorders>
              <w:top w:val="nil"/>
              <w:left w:val="nil"/>
              <w:bottom w:val="nil"/>
              <w:right w:val="single" w:sz="4" w:space="0" w:color="auto"/>
            </w:tcBorders>
            <w:shd w:val="clear" w:color="auto" w:fill="auto"/>
            <w:noWrap/>
            <w:vAlign w:val="bottom"/>
            <w:hideMark/>
          </w:tcPr>
          <w:p w:rsidR="00196944" w:rsidRPr="005907FA" w:rsidRDefault="00196944" w:rsidP="0095079F">
            <w:pPr>
              <w:tabs>
                <w:tab w:val="left" w:pos="360"/>
              </w:tabs>
              <w:jc w:val="left"/>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 xml:space="preserve"> 1/12</w:t>
            </w:r>
          </w:p>
        </w:tc>
        <w:tc>
          <w:tcPr>
            <w:tcW w:w="352"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44.93</w:t>
            </w:r>
          </w:p>
        </w:tc>
        <w:tc>
          <w:tcPr>
            <w:tcW w:w="252"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5.2</w:t>
            </w:r>
          </w:p>
        </w:tc>
        <w:tc>
          <w:tcPr>
            <w:tcW w:w="351"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45.28</w:t>
            </w:r>
          </w:p>
        </w:tc>
        <w:tc>
          <w:tcPr>
            <w:tcW w:w="427"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99.2</w:t>
            </w:r>
          </w:p>
        </w:tc>
        <w:tc>
          <w:tcPr>
            <w:tcW w:w="302" w:type="pct"/>
            <w:tcBorders>
              <w:top w:val="nil"/>
              <w:left w:val="single" w:sz="4" w:space="0" w:color="auto"/>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39.85</w:t>
            </w:r>
          </w:p>
        </w:tc>
        <w:tc>
          <w:tcPr>
            <w:tcW w:w="252"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6.1</w:t>
            </w:r>
          </w:p>
        </w:tc>
        <w:tc>
          <w:tcPr>
            <w:tcW w:w="337"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41.1</w:t>
            </w:r>
          </w:p>
        </w:tc>
        <w:tc>
          <w:tcPr>
            <w:tcW w:w="427" w:type="pct"/>
            <w:tcBorders>
              <w:top w:val="nil"/>
              <w:left w:val="nil"/>
              <w:bottom w:val="nil"/>
              <w:right w:val="single" w:sz="4" w:space="0" w:color="auto"/>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97,0</w:t>
            </w:r>
          </w:p>
        </w:tc>
        <w:tc>
          <w:tcPr>
            <w:tcW w:w="352"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38.31</w:t>
            </w:r>
          </w:p>
        </w:tc>
        <w:tc>
          <w:tcPr>
            <w:tcW w:w="252"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2,0</w:t>
            </w:r>
          </w:p>
        </w:tc>
        <w:tc>
          <w:tcPr>
            <w:tcW w:w="352"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38.67</w:t>
            </w:r>
          </w:p>
        </w:tc>
        <w:tc>
          <w:tcPr>
            <w:tcW w:w="428"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99.1</w:t>
            </w:r>
          </w:p>
        </w:tc>
        <w:tc>
          <w:tcPr>
            <w:tcW w:w="567" w:type="pct"/>
            <w:tcBorders>
              <w:top w:val="nil"/>
              <w:left w:val="single" w:sz="4" w:space="0" w:color="auto"/>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98.</w:t>
            </w:r>
            <w:r w:rsidRPr="005907FA">
              <w:rPr>
                <w:rFonts w:ascii="Times New Roman" w:eastAsia="Times New Roman" w:hAnsi="Times New Roman"/>
                <w:b/>
                <w:bCs/>
                <w:color w:val="000000"/>
                <w:sz w:val="24"/>
                <w:szCs w:val="24"/>
              </w:rPr>
              <w:t>4</w:t>
            </w:r>
          </w:p>
        </w:tc>
      </w:tr>
      <w:tr w:rsidR="00196944" w:rsidRPr="005907FA" w:rsidTr="0095079F">
        <w:trPr>
          <w:trHeight w:val="300"/>
        </w:trPr>
        <w:tc>
          <w:tcPr>
            <w:tcW w:w="349" w:type="pct"/>
            <w:tcBorders>
              <w:top w:val="nil"/>
              <w:left w:val="nil"/>
              <w:bottom w:val="nil"/>
              <w:right w:val="single" w:sz="4" w:space="0" w:color="auto"/>
            </w:tcBorders>
            <w:shd w:val="clear" w:color="auto" w:fill="auto"/>
            <w:noWrap/>
            <w:vAlign w:val="bottom"/>
            <w:hideMark/>
          </w:tcPr>
          <w:p w:rsidR="00196944" w:rsidRPr="005907FA" w:rsidRDefault="00196944" w:rsidP="0095079F">
            <w:pPr>
              <w:tabs>
                <w:tab w:val="left" w:pos="360"/>
              </w:tabs>
              <w:jc w:val="left"/>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 xml:space="preserve"> 1/24</w:t>
            </w:r>
          </w:p>
        </w:tc>
        <w:tc>
          <w:tcPr>
            <w:tcW w:w="352"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22,00</w:t>
            </w:r>
          </w:p>
        </w:tc>
        <w:tc>
          <w:tcPr>
            <w:tcW w:w="252"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3.9</w:t>
            </w:r>
          </w:p>
        </w:tc>
        <w:tc>
          <w:tcPr>
            <w:tcW w:w="351"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22.64</w:t>
            </w:r>
          </w:p>
        </w:tc>
        <w:tc>
          <w:tcPr>
            <w:tcW w:w="427"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97.2</w:t>
            </w:r>
          </w:p>
        </w:tc>
        <w:tc>
          <w:tcPr>
            <w:tcW w:w="302" w:type="pct"/>
            <w:tcBorders>
              <w:top w:val="nil"/>
              <w:left w:val="single" w:sz="4" w:space="0" w:color="auto"/>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17.98</w:t>
            </w:r>
          </w:p>
        </w:tc>
        <w:tc>
          <w:tcPr>
            <w:tcW w:w="252"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5.7</w:t>
            </w:r>
          </w:p>
        </w:tc>
        <w:tc>
          <w:tcPr>
            <w:tcW w:w="337"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20.55</w:t>
            </w:r>
          </w:p>
        </w:tc>
        <w:tc>
          <w:tcPr>
            <w:tcW w:w="427" w:type="pct"/>
            <w:tcBorders>
              <w:top w:val="nil"/>
              <w:left w:val="nil"/>
              <w:bottom w:val="nil"/>
              <w:right w:val="single" w:sz="4" w:space="0" w:color="auto"/>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87.5</w:t>
            </w:r>
          </w:p>
        </w:tc>
        <w:tc>
          <w:tcPr>
            <w:tcW w:w="352"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17.52</w:t>
            </w:r>
          </w:p>
        </w:tc>
        <w:tc>
          <w:tcPr>
            <w:tcW w:w="252"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5.2</w:t>
            </w:r>
          </w:p>
        </w:tc>
        <w:tc>
          <w:tcPr>
            <w:tcW w:w="352"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19.34</w:t>
            </w:r>
          </w:p>
        </w:tc>
        <w:tc>
          <w:tcPr>
            <w:tcW w:w="428"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90.6</w:t>
            </w:r>
          </w:p>
        </w:tc>
        <w:tc>
          <w:tcPr>
            <w:tcW w:w="567" w:type="pct"/>
            <w:tcBorders>
              <w:top w:val="nil"/>
              <w:left w:val="single" w:sz="4" w:space="0" w:color="auto"/>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b/>
                <w:bCs/>
                <w:color w:val="000000"/>
                <w:sz w:val="24"/>
                <w:szCs w:val="24"/>
              </w:rPr>
            </w:pPr>
            <w:r w:rsidRPr="005907FA">
              <w:rPr>
                <w:rFonts w:ascii="Times New Roman" w:eastAsia="Times New Roman" w:hAnsi="Times New Roman"/>
                <w:b/>
                <w:bCs/>
                <w:color w:val="000000"/>
                <w:sz w:val="24"/>
                <w:szCs w:val="24"/>
              </w:rPr>
              <w:t>91.8</w:t>
            </w:r>
          </w:p>
        </w:tc>
      </w:tr>
      <w:tr w:rsidR="00196944" w:rsidRPr="005907FA" w:rsidTr="0095079F">
        <w:trPr>
          <w:trHeight w:val="300"/>
        </w:trPr>
        <w:tc>
          <w:tcPr>
            <w:tcW w:w="349" w:type="pct"/>
            <w:tcBorders>
              <w:top w:val="nil"/>
              <w:left w:val="nil"/>
              <w:bottom w:val="single" w:sz="4" w:space="0" w:color="auto"/>
              <w:right w:val="single" w:sz="4" w:space="0" w:color="auto"/>
            </w:tcBorders>
            <w:shd w:val="clear" w:color="auto" w:fill="auto"/>
            <w:noWrap/>
            <w:vAlign w:val="bottom"/>
            <w:hideMark/>
          </w:tcPr>
          <w:p w:rsidR="00196944" w:rsidRPr="005907FA" w:rsidRDefault="00196944" w:rsidP="0095079F">
            <w:pPr>
              <w:tabs>
                <w:tab w:val="left" w:pos="360"/>
              </w:tabs>
              <w:jc w:val="left"/>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 xml:space="preserve"> 1/48</w:t>
            </w:r>
          </w:p>
        </w:tc>
        <w:tc>
          <w:tcPr>
            <w:tcW w:w="352" w:type="pct"/>
            <w:tcBorders>
              <w:top w:val="nil"/>
              <w:left w:val="nil"/>
              <w:bottom w:val="single" w:sz="4" w:space="0" w:color="auto"/>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9.55</w:t>
            </w:r>
          </w:p>
        </w:tc>
        <w:tc>
          <w:tcPr>
            <w:tcW w:w="252" w:type="pct"/>
            <w:tcBorders>
              <w:top w:val="nil"/>
              <w:left w:val="nil"/>
              <w:bottom w:val="single" w:sz="4" w:space="0" w:color="auto"/>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13.9</w:t>
            </w:r>
          </w:p>
        </w:tc>
        <w:tc>
          <w:tcPr>
            <w:tcW w:w="351" w:type="pct"/>
            <w:tcBorders>
              <w:top w:val="nil"/>
              <w:left w:val="nil"/>
              <w:bottom w:val="single" w:sz="4" w:space="0" w:color="auto"/>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11.32</w:t>
            </w:r>
          </w:p>
        </w:tc>
        <w:tc>
          <w:tcPr>
            <w:tcW w:w="427" w:type="pct"/>
            <w:tcBorders>
              <w:top w:val="nil"/>
              <w:left w:val="nil"/>
              <w:bottom w:val="single" w:sz="4" w:space="0" w:color="auto"/>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84.4</w:t>
            </w:r>
          </w:p>
        </w:tc>
        <w:tc>
          <w:tcPr>
            <w:tcW w:w="302" w:type="pct"/>
            <w:tcBorders>
              <w:top w:val="nil"/>
              <w:left w:val="single" w:sz="4" w:space="0" w:color="auto"/>
              <w:bottom w:val="single" w:sz="4" w:space="0" w:color="auto"/>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8.06</w:t>
            </w:r>
          </w:p>
        </w:tc>
        <w:tc>
          <w:tcPr>
            <w:tcW w:w="252" w:type="pct"/>
            <w:tcBorders>
              <w:top w:val="nil"/>
              <w:left w:val="nil"/>
              <w:bottom w:val="single" w:sz="4" w:space="0" w:color="auto"/>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18.6</w:t>
            </w:r>
          </w:p>
        </w:tc>
        <w:tc>
          <w:tcPr>
            <w:tcW w:w="337" w:type="pct"/>
            <w:tcBorders>
              <w:top w:val="nil"/>
              <w:left w:val="nil"/>
              <w:bottom w:val="single" w:sz="4" w:space="0" w:color="auto"/>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10.27</w:t>
            </w:r>
          </w:p>
        </w:tc>
        <w:tc>
          <w:tcPr>
            <w:tcW w:w="427" w:type="pct"/>
            <w:tcBorders>
              <w:top w:val="nil"/>
              <w:left w:val="nil"/>
              <w:bottom w:val="single" w:sz="4" w:space="0" w:color="auto"/>
              <w:right w:val="single" w:sz="4" w:space="0" w:color="auto"/>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78.4</w:t>
            </w:r>
          </w:p>
        </w:tc>
        <w:tc>
          <w:tcPr>
            <w:tcW w:w="352" w:type="pct"/>
            <w:tcBorders>
              <w:top w:val="nil"/>
              <w:left w:val="nil"/>
              <w:bottom w:val="single" w:sz="4" w:space="0" w:color="auto"/>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6.6</w:t>
            </w:r>
          </w:p>
        </w:tc>
        <w:tc>
          <w:tcPr>
            <w:tcW w:w="252" w:type="pct"/>
            <w:tcBorders>
              <w:top w:val="nil"/>
              <w:left w:val="nil"/>
              <w:bottom w:val="single" w:sz="4" w:space="0" w:color="auto"/>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19.4</w:t>
            </w:r>
          </w:p>
        </w:tc>
        <w:tc>
          <w:tcPr>
            <w:tcW w:w="352" w:type="pct"/>
            <w:tcBorders>
              <w:top w:val="nil"/>
              <w:left w:val="nil"/>
              <w:bottom w:val="single" w:sz="4" w:space="0" w:color="auto"/>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9.67</w:t>
            </w:r>
          </w:p>
        </w:tc>
        <w:tc>
          <w:tcPr>
            <w:tcW w:w="428" w:type="pct"/>
            <w:tcBorders>
              <w:top w:val="nil"/>
              <w:left w:val="nil"/>
              <w:bottom w:val="single" w:sz="4" w:space="0" w:color="auto"/>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68.2</w:t>
            </w:r>
          </w:p>
        </w:tc>
        <w:tc>
          <w:tcPr>
            <w:tcW w:w="567" w:type="pct"/>
            <w:tcBorders>
              <w:top w:val="nil"/>
              <w:left w:val="single" w:sz="4" w:space="0" w:color="auto"/>
              <w:bottom w:val="single" w:sz="4" w:space="0" w:color="auto"/>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77.</w:t>
            </w:r>
            <w:r w:rsidRPr="005907FA">
              <w:rPr>
                <w:rFonts w:ascii="Times New Roman" w:eastAsia="Times New Roman" w:hAnsi="Times New Roman"/>
                <w:b/>
                <w:bCs/>
                <w:color w:val="000000"/>
                <w:sz w:val="24"/>
                <w:szCs w:val="24"/>
              </w:rPr>
              <w:t>0</w:t>
            </w:r>
          </w:p>
        </w:tc>
      </w:tr>
      <w:tr w:rsidR="00196944" w:rsidRPr="005907FA" w:rsidTr="0095079F">
        <w:trPr>
          <w:trHeight w:val="300"/>
        </w:trPr>
        <w:tc>
          <w:tcPr>
            <w:tcW w:w="349"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left"/>
              <w:rPr>
                <w:rFonts w:ascii="Times New Roman" w:eastAsia="Times New Roman" w:hAnsi="Times New Roman"/>
                <w:color w:val="000000"/>
                <w:sz w:val="24"/>
                <w:szCs w:val="24"/>
              </w:rPr>
            </w:pPr>
          </w:p>
        </w:tc>
        <w:tc>
          <w:tcPr>
            <w:tcW w:w="352"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p>
        </w:tc>
        <w:tc>
          <w:tcPr>
            <w:tcW w:w="252"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p>
        </w:tc>
        <w:tc>
          <w:tcPr>
            <w:tcW w:w="351"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p>
        </w:tc>
        <w:tc>
          <w:tcPr>
            <w:tcW w:w="427"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p>
        </w:tc>
        <w:tc>
          <w:tcPr>
            <w:tcW w:w="302"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p>
        </w:tc>
        <w:tc>
          <w:tcPr>
            <w:tcW w:w="252"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p>
        </w:tc>
        <w:tc>
          <w:tcPr>
            <w:tcW w:w="337"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p>
        </w:tc>
        <w:tc>
          <w:tcPr>
            <w:tcW w:w="427"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p>
        </w:tc>
        <w:tc>
          <w:tcPr>
            <w:tcW w:w="352"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p>
        </w:tc>
        <w:tc>
          <w:tcPr>
            <w:tcW w:w="252"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p>
        </w:tc>
        <w:tc>
          <w:tcPr>
            <w:tcW w:w="352"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p>
        </w:tc>
        <w:tc>
          <w:tcPr>
            <w:tcW w:w="428"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p>
        </w:tc>
        <w:tc>
          <w:tcPr>
            <w:tcW w:w="567"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b/>
                <w:bCs/>
                <w:color w:val="000000"/>
                <w:sz w:val="24"/>
                <w:szCs w:val="24"/>
              </w:rPr>
            </w:pPr>
          </w:p>
        </w:tc>
      </w:tr>
      <w:tr w:rsidR="00196944" w:rsidRPr="005907FA" w:rsidTr="0095079F">
        <w:trPr>
          <w:trHeight w:val="300"/>
        </w:trPr>
        <w:tc>
          <w:tcPr>
            <w:tcW w:w="349"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left"/>
              <w:rPr>
                <w:rFonts w:ascii="Times New Roman" w:eastAsia="Times New Roman" w:hAnsi="Times New Roman"/>
                <w:color w:val="000000"/>
                <w:sz w:val="24"/>
                <w:szCs w:val="24"/>
              </w:rPr>
            </w:pPr>
          </w:p>
        </w:tc>
        <w:tc>
          <w:tcPr>
            <w:tcW w:w="4651" w:type="pct"/>
            <w:gridSpan w:val="13"/>
            <w:tcBorders>
              <w:top w:val="nil"/>
              <w:left w:val="nil"/>
              <w:bottom w:val="single" w:sz="4" w:space="0" w:color="auto"/>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b/>
                <w:bCs/>
                <w:color w:val="000000"/>
                <w:sz w:val="24"/>
                <w:szCs w:val="24"/>
              </w:rPr>
            </w:pPr>
            <w:r w:rsidRPr="005907FA">
              <w:rPr>
                <w:rFonts w:ascii="Times New Roman" w:eastAsia="Times New Roman" w:hAnsi="Times New Roman"/>
                <w:b/>
                <w:bCs/>
                <w:color w:val="000000"/>
                <w:sz w:val="24"/>
                <w:szCs w:val="24"/>
              </w:rPr>
              <w:t>ABtest42</w:t>
            </w:r>
          </w:p>
        </w:tc>
      </w:tr>
      <w:tr w:rsidR="00196944" w:rsidRPr="005907FA" w:rsidTr="0095079F">
        <w:trPr>
          <w:trHeight w:val="300"/>
        </w:trPr>
        <w:tc>
          <w:tcPr>
            <w:tcW w:w="349"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left"/>
              <w:rPr>
                <w:rFonts w:ascii="Times New Roman" w:eastAsia="Times New Roman" w:hAnsi="Times New Roman"/>
                <w:color w:val="000000"/>
                <w:sz w:val="24"/>
                <w:szCs w:val="24"/>
              </w:rPr>
            </w:pPr>
          </w:p>
        </w:tc>
        <w:tc>
          <w:tcPr>
            <w:tcW w:w="1382" w:type="pct"/>
            <w:gridSpan w:val="4"/>
            <w:tcBorders>
              <w:top w:val="single" w:sz="4" w:space="0" w:color="auto"/>
              <w:left w:val="nil"/>
              <w:bottom w:val="single" w:sz="4" w:space="0" w:color="auto"/>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b/>
                <w:bCs/>
                <w:color w:val="000000"/>
                <w:sz w:val="24"/>
                <w:szCs w:val="24"/>
              </w:rPr>
            </w:pPr>
            <w:r w:rsidRPr="005907FA">
              <w:rPr>
                <w:rFonts w:ascii="Times New Roman" w:eastAsia="Times New Roman" w:hAnsi="Times New Roman"/>
                <w:b/>
                <w:bCs/>
                <w:color w:val="000000"/>
                <w:sz w:val="24"/>
                <w:szCs w:val="24"/>
              </w:rPr>
              <w:t>Sample 1</w:t>
            </w:r>
          </w:p>
        </w:tc>
        <w:tc>
          <w:tcPr>
            <w:tcW w:w="1318"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b/>
                <w:bCs/>
                <w:color w:val="000000"/>
                <w:sz w:val="24"/>
                <w:szCs w:val="24"/>
              </w:rPr>
            </w:pPr>
            <w:r w:rsidRPr="005907FA">
              <w:rPr>
                <w:rFonts w:ascii="Times New Roman" w:eastAsia="Times New Roman" w:hAnsi="Times New Roman"/>
                <w:b/>
                <w:bCs/>
                <w:color w:val="000000"/>
                <w:sz w:val="24"/>
                <w:szCs w:val="24"/>
              </w:rPr>
              <w:t>Sample 2</w:t>
            </w:r>
          </w:p>
        </w:tc>
        <w:tc>
          <w:tcPr>
            <w:tcW w:w="1384" w:type="pct"/>
            <w:gridSpan w:val="4"/>
            <w:tcBorders>
              <w:top w:val="single" w:sz="4" w:space="0" w:color="auto"/>
              <w:left w:val="nil"/>
              <w:bottom w:val="single" w:sz="4" w:space="0" w:color="auto"/>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b/>
                <w:bCs/>
                <w:color w:val="000000"/>
                <w:sz w:val="24"/>
                <w:szCs w:val="24"/>
              </w:rPr>
            </w:pPr>
            <w:r w:rsidRPr="005907FA">
              <w:rPr>
                <w:rFonts w:ascii="Times New Roman" w:eastAsia="Times New Roman" w:hAnsi="Times New Roman"/>
                <w:b/>
                <w:bCs/>
                <w:color w:val="000000"/>
                <w:sz w:val="24"/>
                <w:szCs w:val="24"/>
              </w:rPr>
              <w:t>Sample 3</w:t>
            </w:r>
          </w:p>
        </w:tc>
        <w:tc>
          <w:tcPr>
            <w:tcW w:w="567" w:type="pct"/>
            <w:vMerge w:val="restart"/>
            <w:tcBorders>
              <w:top w:val="nil"/>
              <w:left w:val="single" w:sz="4" w:space="0" w:color="auto"/>
              <w:bottom w:val="single" w:sz="4" w:space="0" w:color="000000"/>
              <w:right w:val="nil"/>
            </w:tcBorders>
            <w:shd w:val="clear" w:color="auto" w:fill="auto"/>
            <w:vAlign w:val="center"/>
            <w:hideMark/>
          </w:tcPr>
          <w:p w:rsidR="00196944" w:rsidRPr="005907FA" w:rsidRDefault="00196944" w:rsidP="0095079F">
            <w:pPr>
              <w:tabs>
                <w:tab w:val="left" w:pos="360"/>
              </w:tabs>
              <w:jc w:val="center"/>
              <w:rPr>
                <w:rFonts w:ascii="Times New Roman" w:eastAsia="Times New Roman" w:hAnsi="Times New Roman"/>
                <w:b/>
                <w:bCs/>
                <w:color w:val="000000"/>
                <w:sz w:val="24"/>
                <w:szCs w:val="24"/>
              </w:rPr>
            </w:pPr>
            <w:r w:rsidRPr="005907FA">
              <w:rPr>
                <w:rFonts w:ascii="Times New Roman" w:eastAsia="Times New Roman" w:hAnsi="Times New Roman"/>
                <w:b/>
                <w:bCs/>
                <w:color w:val="000000"/>
                <w:sz w:val="24"/>
                <w:szCs w:val="24"/>
              </w:rPr>
              <w:t>Mean recovery (%)</w:t>
            </w:r>
          </w:p>
        </w:tc>
      </w:tr>
      <w:tr w:rsidR="00196944" w:rsidRPr="005907FA" w:rsidTr="0095079F">
        <w:trPr>
          <w:trHeight w:val="540"/>
        </w:trPr>
        <w:tc>
          <w:tcPr>
            <w:tcW w:w="349"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left"/>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Dilution</w:t>
            </w:r>
          </w:p>
        </w:tc>
        <w:tc>
          <w:tcPr>
            <w:tcW w:w="352" w:type="pct"/>
            <w:tcBorders>
              <w:top w:val="nil"/>
              <w:left w:val="nil"/>
              <w:bottom w:val="nil"/>
              <w:right w:val="nil"/>
            </w:tcBorders>
            <w:shd w:val="clear" w:color="auto" w:fill="auto"/>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 xml:space="preserve">Obs. </w:t>
            </w:r>
            <w:proofErr w:type="spellStart"/>
            <w:r w:rsidRPr="005907FA">
              <w:rPr>
                <w:rFonts w:ascii="Times New Roman" w:eastAsia="Times New Roman" w:hAnsi="Times New Roman"/>
                <w:color w:val="000000"/>
                <w:sz w:val="24"/>
                <w:szCs w:val="24"/>
              </w:rPr>
              <w:t>Conc</w:t>
            </w:r>
            <w:proofErr w:type="spellEnd"/>
          </w:p>
        </w:tc>
        <w:tc>
          <w:tcPr>
            <w:tcW w:w="252" w:type="pct"/>
            <w:tcBorders>
              <w:top w:val="nil"/>
              <w:left w:val="nil"/>
              <w:bottom w:val="nil"/>
              <w:right w:val="nil"/>
            </w:tcBorders>
            <w:shd w:val="clear" w:color="auto" w:fill="auto"/>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CV</w:t>
            </w:r>
          </w:p>
        </w:tc>
        <w:tc>
          <w:tcPr>
            <w:tcW w:w="351" w:type="pct"/>
            <w:tcBorders>
              <w:top w:val="nil"/>
              <w:left w:val="nil"/>
              <w:bottom w:val="nil"/>
              <w:right w:val="nil"/>
            </w:tcBorders>
            <w:shd w:val="clear" w:color="auto" w:fill="auto"/>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rPr>
            </w:pPr>
            <w:proofErr w:type="spellStart"/>
            <w:r w:rsidRPr="005907FA">
              <w:rPr>
                <w:rFonts w:ascii="Times New Roman" w:eastAsia="Times New Roman" w:hAnsi="Times New Roman"/>
                <w:color w:val="000000"/>
                <w:sz w:val="24"/>
                <w:szCs w:val="24"/>
              </w:rPr>
              <w:t>Theor</w:t>
            </w:r>
            <w:proofErr w:type="spellEnd"/>
            <w:r w:rsidRPr="005907FA">
              <w:rPr>
                <w:rFonts w:ascii="Times New Roman" w:eastAsia="Times New Roman" w:hAnsi="Times New Roman"/>
                <w:color w:val="000000"/>
                <w:sz w:val="24"/>
                <w:szCs w:val="24"/>
              </w:rPr>
              <w:t xml:space="preserve">. </w:t>
            </w:r>
            <w:proofErr w:type="spellStart"/>
            <w:r w:rsidRPr="005907FA">
              <w:rPr>
                <w:rFonts w:ascii="Times New Roman" w:eastAsia="Times New Roman" w:hAnsi="Times New Roman"/>
                <w:color w:val="000000"/>
                <w:sz w:val="24"/>
                <w:szCs w:val="24"/>
              </w:rPr>
              <w:t>Conc</w:t>
            </w:r>
            <w:proofErr w:type="spellEnd"/>
          </w:p>
        </w:tc>
        <w:tc>
          <w:tcPr>
            <w:tcW w:w="427" w:type="pct"/>
            <w:tcBorders>
              <w:top w:val="nil"/>
              <w:left w:val="nil"/>
              <w:bottom w:val="single" w:sz="4" w:space="0" w:color="auto"/>
              <w:right w:val="single" w:sz="4" w:space="0" w:color="auto"/>
            </w:tcBorders>
            <w:shd w:val="clear" w:color="auto" w:fill="auto"/>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 recovery</w:t>
            </w:r>
          </w:p>
        </w:tc>
        <w:tc>
          <w:tcPr>
            <w:tcW w:w="302" w:type="pct"/>
            <w:tcBorders>
              <w:top w:val="nil"/>
              <w:left w:val="nil"/>
              <w:bottom w:val="nil"/>
              <w:right w:val="nil"/>
            </w:tcBorders>
            <w:shd w:val="clear" w:color="auto" w:fill="auto"/>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 xml:space="preserve">Obs. </w:t>
            </w:r>
            <w:proofErr w:type="spellStart"/>
            <w:r w:rsidRPr="005907FA">
              <w:rPr>
                <w:rFonts w:ascii="Times New Roman" w:eastAsia="Times New Roman" w:hAnsi="Times New Roman"/>
                <w:color w:val="000000"/>
                <w:sz w:val="24"/>
                <w:szCs w:val="24"/>
              </w:rPr>
              <w:t>Conc</w:t>
            </w:r>
            <w:proofErr w:type="spellEnd"/>
          </w:p>
        </w:tc>
        <w:tc>
          <w:tcPr>
            <w:tcW w:w="252" w:type="pct"/>
            <w:tcBorders>
              <w:top w:val="nil"/>
              <w:left w:val="nil"/>
              <w:bottom w:val="nil"/>
              <w:right w:val="nil"/>
            </w:tcBorders>
            <w:shd w:val="clear" w:color="auto" w:fill="auto"/>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CV</w:t>
            </w:r>
          </w:p>
        </w:tc>
        <w:tc>
          <w:tcPr>
            <w:tcW w:w="337" w:type="pct"/>
            <w:tcBorders>
              <w:top w:val="nil"/>
              <w:left w:val="nil"/>
              <w:bottom w:val="nil"/>
              <w:right w:val="nil"/>
            </w:tcBorders>
            <w:shd w:val="clear" w:color="auto" w:fill="auto"/>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rPr>
            </w:pPr>
            <w:proofErr w:type="spellStart"/>
            <w:r w:rsidRPr="005907FA">
              <w:rPr>
                <w:rFonts w:ascii="Times New Roman" w:eastAsia="Times New Roman" w:hAnsi="Times New Roman"/>
                <w:color w:val="000000"/>
                <w:sz w:val="24"/>
                <w:szCs w:val="24"/>
              </w:rPr>
              <w:t>Theor</w:t>
            </w:r>
            <w:proofErr w:type="spellEnd"/>
            <w:r w:rsidRPr="005907FA">
              <w:rPr>
                <w:rFonts w:ascii="Times New Roman" w:eastAsia="Times New Roman" w:hAnsi="Times New Roman"/>
                <w:color w:val="000000"/>
                <w:sz w:val="24"/>
                <w:szCs w:val="24"/>
              </w:rPr>
              <w:t xml:space="preserve">. </w:t>
            </w:r>
            <w:proofErr w:type="spellStart"/>
            <w:r w:rsidRPr="005907FA">
              <w:rPr>
                <w:rFonts w:ascii="Times New Roman" w:eastAsia="Times New Roman" w:hAnsi="Times New Roman"/>
                <w:color w:val="000000"/>
                <w:sz w:val="24"/>
                <w:szCs w:val="24"/>
              </w:rPr>
              <w:t>Conc</w:t>
            </w:r>
            <w:proofErr w:type="spellEnd"/>
          </w:p>
        </w:tc>
        <w:tc>
          <w:tcPr>
            <w:tcW w:w="427" w:type="pct"/>
            <w:tcBorders>
              <w:top w:val="nil"/>
              <w:left w:val="nil"/>
              <w:bottom w:val="single" w:sz="4" w:space="0" w:color="auto"/>
              <w:right w:val="single" w:sz="4" w:space="0" w:color="auto"/>
            </w:tcBorders>
            <w:shd w:val="clear" w:color="auto" w:fill="auto"/>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 recovery</w:t>
            </w:r>
          </w:p>
        </w:tc>
        <w:tc>
          <w:tcPr>
            <w:tcW w:w="352" w:type="pct"/>
            <w:tcBorders>
              <w:top w:val="nil"/>
              <w:left w:val="nil"/>
              <w:bottom w:val="nil"/>
              <w:right w:val="nil"/>
            </w:tcBorders>
            <w:shd w:val="clear" w:color="auto" w:fill="auto"/>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 xml:space="preserve">Obs. </w:t>
            </w:r>
            <w:proofErr w:type="spellStart"/>
            <w:r w:rsidRPr="005907FA">
              <w:rPr>
                <w:rFonts w:ascii="Times New Roman" w:eastAsia="Times New Roman" w:hAnsi="Times New Roman"/>
                <w:color w:val="000000"/>
                <w:sz w:val="24"/>
                <w:szCs w:val="24"/>
              </w:rPr>
              <w:t>Conc</w:t>
            </w:r>
            <w:proofErr w:type="spellEnd"/>
          </w:p>
        </w:tc>
        <w:tc>
          <w:tcPr>
            <w:tcW w:w="252" w:type="pct"/>
            <w:tcBorders>
              <w:top w:val="nil"/>
              <w:left w:val="nil"/>
              <w:bottom w:val="nil"/>
              <w:right w:val="nil"/>
            </w:tcBorders>
            <w:shd w:val="clear" w:color="auto" w:fill="auto"/>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CV</w:t>
            </w:r>
          </w:p>
        </w:tc>
        <w:tc>
          <w:tcPr>
            <w:tcW w:w="352" w:type="pct"/>
            <w:tcBorders>
              <w:top w:val="nil"/>
              <w:left w:val="nil"/>
              <w:bottom w:val="nil"/>
              <w:right w:val="nil"/>
            </w:tcBorders>
            <w:shd w:val="clear" w:color="auto" w:fill="auto"/>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rPr>
            </w:pPr>
            <w:proofErr w:type="spellStart"/>
            <w:r w:rsidRPr="005907FA">
              <w:rPr>
                <w:rFonts w:ascii="Times New Roman" w:eastAsia="Times New Roman" w:hAnsi="Times New Roman"/>
                <w:color w:val="000000"/>
                <w:sz w:val="24"/>
                <w:szCs w:val="24"/>
              </w:rPr>
              <w:t>Theor</w:t>
            </w:r>
            <w:proofErr w:type="spellEnd"/>
            <w:r w:rsidRPr="005907FA">
              <w:rPr>
                <w:rFonts w:ascii="Times New Roman" w:eastAsia="Times New Roman" w:hAnsi="Times New Roman"/>
                <w:color w:val="000000"/>
                <w:sz w:val="24"/>
                <w:szCs w:val="24"/>
              </w:rPr>
              <w:t xml:space="preserve">. </w:t>
            </w:r>
            <w:proofErr w:type="spellStart"/>
            <w:r w:rsidRPr="005907FA">
              <w:rPr>
                <w:rFonts w:ascii="Times New Roman" w:eastAsia="Times New Roman" w:hAnsi="Times New Roman"/>
                <w:color w:val="000000"/>
                <w:sz w:val="24"/>
                <w:szCs w:val="24"/>
              </w:rPr>
              <w:t>Conc</w:t>
            </w:r>
            <w:proofErr w:type="spellEnd"/>
          </w:p>
        </w:tc>
        <w:tc>
          <w:tcPr>
            <w:tcW w:w="428" w:type="pct"/>
            <w:tcBorders>
              <w:top w:val="nil"/>
              <w:left w:val="nil"/>
              <w:bottom w:val="nil"/>
              <w:right w:val="nil"/>
            </w:tcBorders>
            <w:shd w:val="clear" w:color="auto" w:fill="auto"/>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 recovery</w:t>
            </w:r>
          </w:p>
        </w:tc>
        <w:tc>
          <w:tcPr>
            <w:tcW w:w="567" w:type="pct"/>
            <w:vMerge/>
            <w:tcBorders>
              <w:top w:val="nil"/>
              <w:left w:val="single" w:sz="4" w:space="0" w:color="auto"/>
              <w:bottom w:val="single" w:sz="4" w:space="0" w:color="000000"/>
              <w:right w:val="nil"/>
            </w:tcBorders>
            <w:vAlign w:val="center"/>
            <w:hideMark/>
          </w:tcPr>
          <w:p w:rsidR="00196944" w:rsidRPr="005907FA" w:rsidRDefault="00196944" w:rsidP="0095079F">
            <w:pPr>
              <w:tabs>
                <w:tab w:val="left" w:pos="360"/>
              </w:tabs>
              <w:jc w:val="center"/>
              <w:rPr>
                <w:rFonts w:ascii="Times New Roman" w:eastAsia="Times New Roman" w:hAnsi="Times New Roman"/>
                <w:b/>
                <w:bCs/>
                <w:color w:val="000000"/>
                <w:sz w:val="24"/>
                <w:szCs w:val="24"/>
              </w:rPr>
            </w:pPr>
          </w:p>
        </w:tc>
      </w:tr>
      <w:tr w:rsidR="00196944" w:rsidRPr="005907FA" w:rsidTr="0095079F">
        <w:trPr>
          <w:trHeight w:val="300"/>
        </w:trPr>
        <w:tc>
          <w:tcPr>
            <w:tcW w:w="349" w:type="pct"/>
            <w:tcBorders>
              <w:top w:val="single" w:sz="4" w:space="0" w:color="auto"/>
              <w:left w:val="nil"/>
              <w:bottom w:val="nil"/>
              <w:right w:val="single" w:sz="4" w:space="0" w:color="auto"/>
            </w:tcBorders>
            <w:shd w:val="clear" w:color="auto" w:fill="auto"/>
            <w:noWrap/>
            <w:vAlign w:val="bottom"/>
            <w:hideMark/>
          </w:tcPr>
          <w:p w:rsidR="00196944" w:rsidRPr="005907FA" w:rsidRDefault="00196944" w:rsidP="0095079F">
            <w:pPr>
              <w:tabs>
                <w:tab w:val="left" w:pos="360"/>
              </w:tabs>
              <w:jc w:val="left"/>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 xml:space="preserve"> 1/3</w:t>
            </w:r>
          </w:p>
        </w:tc>
        <w:tc>
          <w:tcPr>
            <w:tcW w:w="352" w:type="pct"/>
            <w:tcBorders>
              <w:top w:val="single" w:sz="4" w:space="0" w:color="auto"/>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188.91</w:t>
            </w:r>
          </w:p>
        </w:tc>
        <w:tc>
          <w:tcPr>
            <w:tcW w:w="252" w:type="pct"/>
            <w:tcBorders>
              <w:top w:val="single" w:sz="4" w:space="0" w:color="auto"/>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4.3</w:t>
            </w:r>
          </w:p>
        </w:tc>
        <w:tc>
          <w:tcPr>
            <w:tcW w:w="351" w:type="pct"/>
            <w:tcBorders>
              <w:top w:val="single" w:sz="4" w:space="0" w:color="auto"/>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188.91</w:t>
            </w:r>
          </w:p>
        </w:tc>
        <w:tc>
          <w:tcPr>
            <w:tcW w:w="427"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100,0</w:t>
            </w:r>
          </w:p>
        </w:tc>
        <w:tc>
          <w:tcPr>
            <w:tcW w:w="302" w:type="pct"/>
            <w:tcBorders>
              <w:top w:val="single" w:sz="4" w:space="0" w:color="auto"/>
              <w:left w:val="single" w:sz="4" w:space="0" w:color="auto"/>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179.4</w:t>
            </w:r>
          </w:p>
        </w:tc>
        <w:tc>
          <w:tcPr>
            <w:tcW w:w="252" w:type="pct"/>
            <w:tcBorders>
              <w:top w:val="single" w:sz="4" w:space="0" w:color="auto"/>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5.3</w:t>
            </w:r>
          </w:p>
        </w:tc>
        <w:tc>
          <w:tcPr>
            <w:tcW w:w="337" w:type="pct"/>
            <w:tcBorders>
              <w:top w:val="single" w:sz="4" w:space="0" w:color="auto"/>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179.4</w:t>
            </w:r>
          </w:p>
        </w:tc>
        <w:tc>
          <w:tcPr>
            <w:tcW w:w="427" w:type="pct"/>
            <w:tcBorders>
              <w:top w:val="nil"/>
              <w:left w:val="nil"/>
              <w:bottom w:val="nil"/>
              <w:right w:val="single" w:sz="4" w:space="0" w:color="auto"/>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100,0</w:t>
            </w:r>
          </w:p>
        </w:tc>
        <w:tc>
          <w:tcPr>
            <w:tcW w:w="352" w:type="pct"/>
            <w:tcBorders>
              <w:top w:val="single" w:sz="4" w:space="0" w:color="auto"/>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178.98</w:t>
            </w:r>
          </w:p>
        </w:tc>
        <w:tc>
          <w:tcPr>
            <w:tcW w:w="252" w:type="pct"/>
            <w:tcBorders>
              <w:top w:val="single" w:sz="4" w:space="0" w:color="auto"/>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3.4</w:t>
            </w:r>
          </w:p>
        </w:tc>
        <w:tc>
          <w:tcPr>
            <w:tcW w:w="352" w:type="pct"/>
            <w:tcBorders>
              <w:top w:val="single" w:sz="4" w:space="0" w:color="auto"/>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178.98</w:t>
            </w:r>
          </w:p>
        </w:tc>
        <w:tc>
          <w:tcPr>
            <w:tcW w:w="428" w:type="pct"/>
            <w:tcBorders>
              <w:top w:val="single" w:sz="4" w:space="0" w:color="auto"/>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100,0</w:t>
            </w:r>
          </w:p>
        </w:tc>
        <w:tc>
          <w:tcPr>
            <w:tcW w:w="567" w:type="pct"/>
            <w:tcBorders>
              <w:top w:val="nil"/>
              <w:left w:val="single" w:sz="4" w:space="0" w:color="auto"/>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b/>
                <w:bCs/>
                <w:color w:val="000000"/>
                <w:sz w:val="24"/>
                <w:szCs w:val="24"/>
              </w:rPr>
            </w:pPr>
          </w:p>
        </w:tc>
      </w:tr>
      <w:tr w:rsidR="00196944" w:rsidRPr="005907FA" w:rsidTr="0095079F">
        <w:trPr>
          <w:trHeight w:val="300"/>
        </w:trPr>
        <w:tc>
          <w:tcPr>
            <w:tcW w:w="349" w:type="pct"/>
            <w:tcBorders>
              <w:top w:val="nil"/>
              <w:left w:val="nil"/>
              <w:bottom w:val="nil"/>
              <w:right w:val="single" w:sz="4" w:space="0" w:color="auto"/>
            </w:tcBorders>
            <w:shd w:val="clear" w:color="auto" w:fill="auto"/>
            <w:noWrap/>
            <w:vAlign w:val="bottom"/>
            <w:hideMark/>
          </w:tcPr>
          <w:p w:rsidR="00196944" w:rsidRPr="005907FA" w:rsidRDefault="00196944" w:rsidP="0095079F">
            <w:pPr>
              <w:tabs>
                <w:tab w:val="left" w:pos="360"/>
              </w:tabs>
              <w:jc w:val="left"/>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 xml:space="preserve"> 1/6</w:t>
            </w:r>
          </w:p>
        </w:tc>
        <w:tc>
          <w:tcPr>
            <w:tcW w:w="352"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100.66</w:t>
            </w:r>
          </w:p>
        </w:tc>
        <w:tc>
          <w:tcPr>
            <w:tcW w:w="252"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1.8</w:t>
            </w:r>
          </w:p>
        </w:tc>
        <w:tc>
          <w:tcPr>
            <w:tcW w:w="351"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94.45</w:t>
            </w:r>
          </w:p>
        </w:tc>
        <w:tc>
          <w:tcPr>
            <w:tcW w:w="427"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106.6</w:t>
            </w:r>
          </w:p>
        </w:tc>
        <w:tc>
          <w:tcPr>
            <w:tcW w:w="302" w:type="pct"/>
            <w:tcBorders>
              <w:top w:val="nil"/>
              <w:left w:val="single" w:sz="4" w:space="0" w:color="auto"/>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95.45</w:t>
            </w:r>
          </w:p>
        </w:tc>
        <w:tc>
          <w:tcPr>
            <w:tcW w:w="252"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6.3</w:t>
            </w:r>
          </w:p>
        </w:tc>
        <w:tc>
          <w:tcPr>
            <w:tcW w:w="337"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89.7</w:t>
            </w:r>
          </w:p>
        </w:tc>
        <w:tc>
          <w:tcPr>
            <w:tcW w:w="427" w:type="pct"/>
            <w:tcBorders>
              <w:top w:val="nil"/>
              <w:left w:val="nil"/>
              <w:bottom w:val="nil"/>
              <w:right w:val="single" w:sz="4" w:space="0" w:color="auto"/>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106.4</w:t>
            </w:r>
          </w:p>
        </w:tc>
        <w:tc>
          <w:tcPr>
            <w:tcW w:w="352"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95.63</w:t>
            </w:r>
          </w:p>
        </w:tc>
        <w:tc>
          <w:tcPr>
            <w:tcW w:w="252"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1.6</w:t>
            </w:r>
          </w:p>
        </w:tc>
        <w:tc>
          <w:tcPr>
            <w:tcW w:w="352"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89.49</w:t>
            </w:r>
          </w:p>
        </w:tc>
        <w:tc>
          <w:tcPr>
            <w:tcW w:w="428"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106.9</w:t>
            </w:r>
          </w:p>
        </w:tc>
        <w:tc>
          <w:tcPr>
            <w:tcW w:w="567" w:type="pct"/>
            <w:tcBorders>
              <w:top w:val="nil"/>
              <w:left w:val="single" w:sz="4" w:space="0" w:color="auto"/>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b/>
                <w:bCs/>
                <w:color w:val="000000"/>
                <w:sz w:val="24"/>
                <w:szCs w:val="24"/>
              </w:rPr>
            </w:pPr>
            <w:r w:rsidRPr="005907FA">
              <w:rPr>
                <w:rFonts w:ascii="Times New Roman" w:eastAsia="Times New Roman" w:hAnsi="Times New Roman"/>
                <w:b/>
                <w:bCs/>
                <w:color w:val="000000"/>
                <w:sz w:val="24"/>
                <w:szCs w:val="24"/>
              </w:rPr>
              <w:t>106.6</w:t>
            </w:r>
          </w:p>
        </w:tc>
      </w:tr>
      <w:tr w:rsidR="00196944" w:rsidRPr="005907FA" w:rsidTr="0095079F">
        <w:trPr>
          <w:trHeight w:val="300"/>
        </w:trPr>
        <w:tc>
          <w:tcPr>
            <w:tcW w:w="349" w:type="pct"/>
            <w:tcBorders>
              <w:top w:val="nil"/>
              <w:left w:val="nil"/>
              <w:bottom w:val="nil"/>
              <w:right w:val="single" w:sz="4" w:space="0" w:color="auto"/>
            </w:tcBorders>
            <w:shd w:val="clear" w:color="auto" w:fill="auto"/>
            <w:noWrap/>
            <w:vAlign w:val="bottom"/>
            <w:hideMark/>
          </w:tcPr>
          <w:p w:rsidR="00196944" w:rsidRPr="005907FA" w:rsidRDefault="00196944" w:rsidP="0095079F">
            <w:pPr>
              <w:tabs>
                <w:tab w:val="left" w:pos="360"/>
              </w:tabs>
              <w:jc w:val="left"/>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 xml:space="preserve"> 1/12</w:t>
            </w:r>
          </w:p>
        </w:tc>
        <w:tc>
          <w:tcPr>
            <w:tcW w:w="352"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48.41</w:t>
            </w:r>
          </w:p>
        </w:tc>
        <w:tc>
          <w:tcPr>
            <w:tcW w:w="252"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2.1</w:t>
            </w:r>
          </w:p>
        </w:tc>
        <w:tc>
          <w:tcPr>
            <w:tcW w:w="351"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47.23</w:t>
            </w:r>
          </w:p>
        </w:tc>
        <w:tc>
          <w:tcPr>
            <w:tcW w:w="427"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102.5</w:t>
            </w:r>
          </w:p>
        </w:tc>
        <w:tc>
          <w:tcPr>
            <w:tcW w:w="302" w:type="pct"/>
            <w:tcBorders>
              <w:top w:val="nil"/>
              <w:left w:val="single" w:sz="4" w:space="0" w:color="auto"/>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45.45</w:t>
            </w:r>
          </w:p>
        </w:tc>
        <w:tc>
          <w:tcPr>
            <w:tcW w:w="252"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6.1</w:t>
            </w:r>
          </w:p>
        </w:tc>
        <w:tc>
          <w:tcPr>
            <w:tcW w:w="337"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44.85</w:t>
            </w:r>
          </w:p>
        </w:tc>
        <w:tc>
          <w:tcPr>
            <w:tcW w:w="427" w:type="pct"/>
            <w:tcBorders>
              <w:top w:val="nil"/>
              <w:left w:val="nil"/>
              <w:bottom w:val="nil"/>
              <w:right w:val="single" w:sz="4" w:space="0" w:color="auto"/>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101.3</w:t>
            </w:r>
          </w:p>
        </w:tc>
        <w:tc>
          <w:tcPr>
            <w:tcW w:w="352"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46.84</w:t>
            </w:r>
          </w:p>
        </w:tc>
        <w:tc>
          <w:tcPr>
            <w:tcW w:w="252"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2.1</w:t>
            </w:r>
          </w:p>
        </w:tc>
        <w:tc>
          <w:tcPr>
            <w:tcW w:w="352"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44.74</w:t>
            </w:r>
          </w:p>
        </w:tc>
        <w:tc>
          <w:tcPr>
            <w:tcW w:w="428"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104.7</w:t>
            </w:r>
          </w:p>
        </w:tc>
        <w:tc>
          <w:tcPr>
            <w:tcW w:w="567" w:type="pct"/>
            <w:tcBorders>
              <w:top w:val="nil"/>
              <w:left w:val="single" w:sz="4" w:space="0" w:color="auto"/>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b/>
                <w:bCs/>
                <w:color w:val="000000"/>
                <w:sz w:val="24"/>
                <w:szCs w:val="24"/>
              </w:rPr>
            </w:pPr>
            <w:r w:rsidRPr="005907FA">
              <w:rPr>
                <w:rFonts w:ascii="Times New Roman" w:eastAsia="Times New Roman" w:hAnsi="Times New Roman"/>
                <w:b/>
                <w:bCs/>
                <w:color w:val="000000"/>
                <w:sz w:val="24"/>
                <w:szCs w:val="24"/>
              </w:rPr>
              <w:t>102.8</w:t>
            </w:r>
          </w:p>
        </w:tc>
      </w:tr>
      <w:tr w:rsidR="00196944" w:rsidRPr="005907FA" w:rsidTr="0095079F">
        <w:trPr>
          <w:trHeight w:val="300"/>
        </w:trPr>
        <w:tc>
          <w:tcPr>
            <w:tcW w:w="349" w:type="pct"/>
            <w:tcBorders>
              <w:top w:val="nil"/>
              <w:left w:val="nil"/>
              <w:bottom w:val="nil"/>
              <w:right w:val="single" w:sz="4" w:space="0" w:color="auto"/>
            </w:tcBorders>
            <w:shd w:val="clear" w:color="auto" w:fill="auto"/>
            <w:noWrap/>
            <w:vAlign w:val="bottom"/>
            <w:hideMark/>
          </w:tcPr>
          <w:p w:rsidR="00196944" w:rsidRPr="005907FA" w:rsidRDefault="00196944" w:rsidP="0095079F">
            <w:pPr>
              <w:tabs>
                <w:tab w:val="left" w:pos="360"/>
              </w:tabs>
              <w:jc w:val="left"/>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 xml:space="preserve"> 1/24</w:t>
            </w:r>
          </w:p>
        </w:tc>
        <w:tc>
          <w:tcPr>
            <w:tcW w:w="352"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24.22</w:t>
            </w:r>
          </w:p>
        </w:tc>
        <w:tc>
          <w:tcPr>
            <w:tcW w:w="252"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2.9</w:t>
            </w:r>
          </w:p>
        </w:tc>
        <w:tc>
          <w:tcPr>
            <w:tcW w:w="351"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23.61</w:t>
            </w:r>
          </w:p>
        </w:tc>
        <w:tc>
          <w:tcPr>
            <w:tcW w:w="427"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102.6</w:t>
            </w:r>
          </w:p>
        </w:tc>
        <w:tc>
          <w:tcPr>
            <w:tcW w:w="302" w:type="pct"/>
            <w:tcBorders>
              <w:top w:val="nil"/>
              <w:left w:val="single" w:sz="4" w:space="0" w:color="auto"/>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23.32</w:t>
            </w:r>
          </w:p>
        </w:tc>
        <w:tc>
          <w:tcPr>
            <w:tcW w:w="252"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7.3</w:t>
            </w:r>
          </w:p>
        </w:tc>
        <w:tc>
          <w:tcPr>
            <w:tcW w:w="337"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22.42</w:t>
            </w:r>
          </w:p>
        </w:tc>
        <w:tc>
          <w:tcPr>
            <w:tcW w:w="427" w:type="pct"/>
            <w:tcBorders>
              <w:top w:val="nil"/>
              <w:left w:val="nil"/>
              <w:bottom w:val="nil"/>
              <w:right w:val="single" w:sz="4" w:space="0" w:color="auto"/>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104,0</w:t>
            </w:r>
          </w:p>
        </w:tc>
        <w:tc>
          <w:tcPr>
            <w:tcW w:w="352"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23.64</w:t>
            </w:r>
          </w:p>
        </w:tc>
        <w:tc>
          <w:tcPr>
            <w:tcW w:w="252"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4.2</w:t>
            </w:r>
          </w:p>
        </w:tc>
        <w:tc>
          <w:tcPr>
            <w:tcW w:w="352"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22.37</w:t>
            </w:r>
          </w:p>
        </w:tc>
        <w:tc>
          <w:tcPr>
            <w:tcW w:w="428" w:type="pct"/>
            <w:tcBorders>
              <w:top w:val="nil"/>
              <w:left w:val="nil"/>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105.7</w:t>
            </w:r>
          </w:p>
        </w:tc>
        <w:tc>
          <w:tcPr>
            <w:tcW w:w="567" w:type="pct"/>
            <w:tcBorders>
              <w:top w:val="nil"/>
              <w:left w:val="single" w:sz="4" w:space="0" w:color="auto"/>
              <w:bottom w:val="nil"/>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b/>
                <w:bCs/>
                <w:color w:val="000000"/>
                <w:sz w:val="24"/>
                <w:szCs w:val="24"/>
              </w:rPr>
            </w:pPr>
            <w:r w:rsidRPr="005907FA">
              <w:rPr>
                <w:rFonts w:ascii="Times New Roman" w:eastAsia="Times New Roman" w:hAnsi="Times New Roman"/>
                <w:b/>
                <w:bCs/>
                <w:color w:val="000000"/>
                <w:sz w:val="24"/>
                <w:szCs w:val="24"/>
              </w:rPr>
              <w:t>104.1</w:t>
            </w:r>
          </w:p>
        </w:tc>
      </w:tr>
      <w:tr w:rsidR="00196944" w:rsidRPr="005907FA" w:rsidTr="0095079F">
        <w:trPr>
          <w:trHeight w:val="300"/>
        </w:trPr>
        <w:tc>
          <w:tcPr>
            <w:tcW w:w="349" w:type="pct"/>
            <w:tcBorders>
              <w:top w:val="nil"/>
              <w:left w:val="nil"/>
              <w:bottom w:val="single" w:sz="4" w:space="0" w:color="auto"/>
              <w:right w:val="single" w:sz="4" w:space="0" w:color="auto"/>
            </w:tcBorders>
            <w:shd w:val="clear" w:color="auto" w:fill="auto"/>
            <w:noWrap/>
            <w:vAlign w:val="bottom"/>
            <w:hideMark/>
          </w:tcPr>
          <w:p w:rsidR="00196944" w:rsidRPr="005907FA" w:rsidRDefault="00196944" w:rsidP="0095079F">
            <w:pPr>
              <w:tabs>
                <w:tab w:val="left" w:pos="360"/>
              </w:tabs>
              <w:jc w:val="left"/>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 xml:space="preserve"> 1/48</w:t>
            </w:r>
          </w:p>
        </w:tc>
        <w:tc>
          <w:tcPr>
            <w:tcW w:w="352" w:type="pct"/>
            <w:tcBorders>
              <w:top w:val="nil"/>
              <w:left w:val="nil"/>
              <w:bottom w:val="single" w:sz="4" w:space="0" w:color="auto"/>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11.74</w:t>
            </w:r>
          </w:p>
        </w:tc>
        <w:tc>
          <w:tcPr>
            <w:tcW w:w="252" w:type="pct"/>
            <w:tcBorders>
              <w:top w:val="nil"/>
              <w:left w:val="nil"/>
              <w:bottom w:val="single" w:sz="4" w:space="0" w:color="auto"/>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1.1</w:t>
            </w:r>
          </w:p>
        </w:tc>
        <w:tc>
          <w:tcPr>
            <w:tcW w:w="351" w:type="pct"/>
            <w:tcBorders>
              <w:top w:val="nil"/>
              <w:left w:val="nil"/>
              <w:bottom w:val="single" w:sz="4" w:space="0" w:color="auto"/>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11.81</w:t>
            </w:r>
          </w:p>
        </w:tc>
        <w:tc>
          <w:tcPr>
            <w:tcW w:w="427" w:type="pct"/>
            <w:tcBorders>
              <w:top w:val="nil"/>
              <w:left w:val="nil"/>
              <w:bottom w:val="single" w:sz="4" w:space="0" w:color="auto"/>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99.4</w:t>
            </w:r>
          </w:p>
        </w:tc>
        <w:tc>
          <w:tcPr>
            <w:tcW w:w="302" w:type="pct"/>
            <w:tcBorders>
              <w:top w:val="nil"/>
              <w:left w:val="single" w:sz="4" w:space="0" w:color="auto"/>
              <w:bottom w:val="single" w:sz="4" w:space="0" w:color="auto"/>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11.21</w:t>
            </w:r>
          </w:p>
        </w:tc>
        <w:tc>
          <w:tcPr>
            <w:tcW w:w="252" w:type="pct"/>
            <w:tcBorders>
              <w:top w:val="nil"/>
              <w:left w:val="nil"/>
              <w:bottom w:val="single" w:sz="4" w:space="0" w:color="auto"/>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14.1</w:t>
            </w:r>
          </w:p>
        </w:tc>
        <w:tc>
          <w:tcPr>
            <w:tcW w:w="337" w:type="pct"/>
            <w:tcBorders>
              <w:top w:val="nil"/>
              <w:left w:val="nil"/>
              <w:bottom w:val="single" w:sz="4" w:space="0" w:color="auto"/>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11.21</w:t>
            </w:r>
          </w:p>
        </w:tc>
        <w:tc>
          <w:tcPr>
            <w:tcW w:w="427" w:type="pct"/>
            <w:tcBorders>
              <w:top w:val="nil"/>
              <w:left w:val="nil"/>
              <w:bottom w:val="single" w:sz="4" w:space="0" w:color="auto"/>
              <w:right w:val="single" w:sz="4" w:space="0" w:color="auto"/>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100,0</w:t>
            </w:r>
          </w:p>
        </w:tc>
        <w:tc>
          <w:tcPr>
            <w:tcW w:w="352" w:type="pct"/>
            <w:tcBorders>
              <w:top w:val="nil"/>
              <w:left w:val="nil"/>
              <w:bottom w:val="single" w:sz="4" w:space="0" w:color="auto"/>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11.68</w:t>
            </w:r>
          </w:p>
        </w:tc>
        <w:tc>
          <w:tcPr>
            <w:tcW w:w="252" w:type="pct"/>
            <w:tcBorders>
              <w:top w:val="nil"/>
              <w:left w:val="nil"/>
              <w:bottom w:val="single" w:sz="4" w:space="0" w:color="auto"/>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7.6</w:t>
            </w:r>
          </w:p>
        </w:tc>
        <w:tc>
          <w:tcPr>
            <w:tcW w:w="352" w:type="pct"/>
            <w:tcBorders>
              <w:top w:val="nil"/>
              <w:left w:val="nil"/>
              <w:bottom w:val="single" w:sz="4" w:space="0" w:color="auto"/>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11.19</w:t>
            </w:r>
          </w:p>
        </w:tc>
        <w:tc>
          <w:tcPr>
            <w:tcW w:w="428" w:type="pct"/>
            <w:tcBorders>
              <w:top w:val="nil"/>
              <w:left w:val="nil"/>
              <w:bottom w:val="single" w:sz="4" w:space="0" w:color="auto"/>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color w:val="000000"/>
                <w:sz w:val="24"/>
                <w:szCs w:val="24"/>
              </w:rPr>
            </w:pPr>
            <w:r w:rsidRPr="005907FA">
              <w:rPr>
                <w:rFonts w:ascii="Times New Roman" w:eastAsia="Times New Roman" w:hAnsi="Times New Roman"/>
                <w:color w:val="000000"/>
                <w:sz w:val="24"/>
                <w:szCs w:val="24"/>
              </w:rPr>
              <w:t>104.4</w:t>
            </w:r>
          </w:p>
        </w:tc>
        <w:tc>
          <w:tcPr>
            <w:tcW w:w="567" w:type="pct"/>
            <w:tcBorders>
              <w:top w:val="nil"/>
              <w:left w:val="single" w:sz="4" w:space="0" w:color="auto"/>
              <w:bottom w:val="single" w:sz="4" w:space="0" w:color="auto"/>
              <w:right w:val="nil"/>
            </w:tcBorders>
            <w:shd w:val="clear" w:color="auto" w:fill="auto"/>
            <w:noWrap/>
            <w:vAlign w:val="bottom"/>
            <w:hideMark/>
          </w:tcPr>
          <w:p w:rsidR="00196944" w:rsidRPr="005907FA" w:rsidRDefault="00196944" w:rsidP="0095079F">
            <w:pPr>
              <w:tabs>
                <w:tab w:val="left" w:pos="360"/>
              </w:tabs>
              <w:jc w:val="center"/>
              <w:rPr>
                <w:rFonts w:ascii="Times New Roman" w:eastAsia="Times New Roman" w:hAnsi="Times New Roman"/>
                <w:b/>
                <w:bCs/>
                <w:color w:val="000000"/>
                <w:sz w:val="24"/>
                <w:szCs w:val="24"/>
              </w:rPr>
            </w:pPr>
            <w:r w:rsidRPr="005907FA">
              <w:rPr>
                <w:rFonts w:ascii="Times New Roman" w:eastAsia="Times New Roman" w:hAnsi="Times New Roman"/>
                <w:b/>
                <w:bCs/>
                <w:color w:val="000000"/>
                <w:sz w:val="24"/>
                <w:szCs w:val="24"/>
              </w:rPr>
              <w:t>101.3</w:t>
            </w:r>
          </w:p>
        </w:tc>
      </w:tr>
    </w:tbl>
    <w:p w:rsidR="00196944" w:rsidRPr="005907FA" w:rsidRDefault="00196944" w:rsidP="00196944">
      <w:pPr>
        <w:tabs>
          <w:tab w:val="left" w:pos="360"/>
        </w:tabs>
        <w:jc w:val="left"/>
        <w:rPr>
          <w:rFonts w:ascii="Times New Roman" w:hAnsi="Times New Roman"/>
          <w:b/>
          <w:sz w:val="24"/>
          <w:szCs w:val="24"/>
        </w:rPr>
      </w:pPr>
    </w:p>
    <w:p w:rsidR="00196944" w:rsidRPr="005907FA" w:rsidRDefault="00196944" w:rsidP="0019694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sz w:val="24"/>
          <w:szCs w:val="24"/>
        </w:rPr>
      </w:pPr>
      <w:proofErr w:type="gramStart"/>
      <w:r w:rsidRPr="005907FA">
        <w:rPr>
          <w:rFonts w:ascii="Times New Roman" w:eastAsia="Times New Roman" w:hAnsi="Times New Roman"/>
          <w:sz w:val="24"/>
          <w:szCs w:val="24"/>
        </w:rPr>
        <w:t xml:space="preserve">Assessment of dilution linearity starting from 1/3 dilution, which is considered as the reference concentration (maximum dilution effect, total Aβ quantifiable in </w:t>
      </w:r>
      <w:proofErr w:type="spellStart"/>
      <w:r w:rsidRPr="005907FA">
        <w:rPr>
          <w:rFonts w:ascii="Times New Roman" w:eastAsia="Times New Roman" w:hAnsi="Times New Roman"/>
          <w:sz w:val="24"/>
          <w:szCs w:val="24"/>
        </w:rPr>
        <w:t>ABtest</w:t>
      </w:r>
      <w:proofErr w:type="spellEnd"/>
      <w:r w:rsidRPr="005907FA">
        <w:rPr>
          <w:rFonts w:ascii="Times New Roman" w:eastAsia="Times New Roman" w:hAnsi="Times New Roman"/>
          <w:sz w:val="24"/>
          <w:szCs w:val="24"/>
        </w:rPr>
        <w:t>).</w:t>
      </w:r>
      <w:proofErr w:type="gramEnd"/>
      <w:r w:rsidRPr="005907FA">
        <w:rPr>
          <w:rFonts w:ascii="Times New Roman" w:eastAsia="Times New Roman" w:hAnsi="Times New Roman"/>
          <w:sz w:val="24"/>
          <w:szCs w:val="24"/>
        </w:rPr>
        <w:t xml:space="preserve"> Three high Aβ concentration samples were serially diluted in triplicates using Sample/Standard Diluent. The theoretical concentration corresponds to the reference concentration of the 1/3 sample serially divided by the dilution factor. These results showed that linearity is maintained beyond the 1/3 dilution of the plasma in Sample/Standard Diluent, further supporting that maximal Aβ concentration in plasma is measured at the 1/3 dilution. </w:t>
      </w:r>
      <w:proofErr w:type="gramStart"/>
      <w:r w:rsidRPr="005907FA">
        <w:rPr>
          <w:rFonts w:ascii="Times New Roman" w:eastAsia="Times New Roman" w:hAnsi="Times New Roman"/>
          <w:sz w:val="24"/>
          <w:szCs w:val="24"/>
        </w:rPr>
        <w:t xml:space="preserve">Obs. </w:t>
      </w:r>
      <w:proofErr w:type="spellStart"/>
      <w:r w:rsidRPr="005907FA">
        <w:rPr>
          <w:rFonts w:ascii="Times New Roman" w:eastAsia="Times New Roman" w:hAnsi="Times New Roman"/>
          <w:sz w:val="24"/>
          <w:szCs w:val="24"/>
        </w:rPr>
        <w:t>Conc</w:t>
      </w:r>
      <w:proofErr w:type="spellEnd"/>
      <w:r>
        <w:rPr>
          <w:rFonts w:ascii="Times New Roman" w:eastAsia="Times New Roman" w:hAnsi="Times New Roman"/>
          <w:sz w:val="24"/>
          <w:szCs w:val="24"/>
        </w:rPr>
        <w:t>,</w:t>
      </w:r>
      <w:r w:rsidRPr="005907FA">
        <w:rPr>
          <w:rFonts w:ascii="Times New Roman" w:eastAsia="Times New Roman" w:hAnsi="Times New Roman"/>
          <w:sz w:val="24"/>
          <w:szCs w:val="24"/>
        </w:rPr>
        <w:t xml:space="preserve"> observed</w:t>
      </w:r>
      <w:r>
        <w:rPr>
          <w:rFonts w:ascii="Times New Roman" w:eastAsia="Times New Roman" w:hAnsi="Times New Roman"/>
          <w:sz w:val="24"/>
          <w:szCs w:val="24"/>
        </w:rPr>
        <w:t xml:space="preserve"> concentration (</w:t>
      </w:r>
      <w:proofErr w:type="spellStart"/>
      <w:r>
        <w:rPr>
          <w:rFonts w:ascii="Times New Roman" w:eastAsia="Times New Roman" w:hAnsi="Times New Roman"/>
          <w:sz w:val="24"/>
          <w:szCs w:val="24"/>
        </w:rPr>
        <w:t>pg</w:t>
      </w:r>
      <w:proofErr w:type="spellEnd"/>
      <w:r>
        <w:rPr>
          <w:rFonts w:ascii="Times New Roman" w:eastAsia="Times New Roman" w:hAnsi="Times New Roman"/>
          <w:sz w:val="24"/>
          <w:szCs w:val="24"/>
        </w:rPr>
        <w:t>/ml);</w:t>
      </w:r>
      <w:r w:rsidRPr="005907FA">
        <w:rPr>
          <w:rFonts w:ascii="Times New Roman" w:eastAsia="Times New Roman" w:hAnsi="Times New Roman"/>
          <w:sz w:val="24"/>
          <w:szCs w:val="24"/>
        </w:rPr>
        <w:t xml:space="preserve"> CV</w:t>
      </w:r>
      <w:r>
        <w:rPr>
          <w:rFonts w:ascii="Times New Roman" w:eastAsia="Times New Roman" w:hAnsi="Times New Roman"/>
          <w:sz w:val="24"/>
          <w:szCs w:val="24"/>
        </w:rPr>
        <w:t>,</w:t>
      </w:r>
      <w:r w:rsidRPr="005907FA">
        <w:rPr>
          <w:rFonts w:ascii="Times New Roman" w:eastAsia="Times New Roman" w:hAnsi="Times New Roman"/>
          <w:sz w:val="24"/>
          <w:szCs w:val="24"/>
        </w:rPr>
        <w:t xml:space="preserve"> coefficient of variation of replicates of the same sample (%)</w:t>
      </w:r>
      <w:r>
        <w:rPr>
          <w:rFonts w:ascii="Times New Roman" w:eastAsia="Times New Roman" w:hAnsi="Times New Roman"/>
          <w:sz w:val="24"/>
          <w:szCs w:val="24"/>
        </w:rPr>
        <w:t>;</w:t>
      </w:r>
      <w:r w:rsidRPr="005907FA">
        <w:rPr>
          <w:rFonts w:ascii="Times New Roman" w:eastAsia="Times New Roman" w:hAnsi="Times New Roman"/>
          <w:sz w:val="24"/>
          <w:szCs w:val="24"/>
        </w:rPr>
        <w:t xml:space="preserve"> </w:t>
      </w:r>
      <w:proofErr w:type="spellStart"/>
      <w:r w:rsidRPr="005907FA">
        <w:rPr>
          <w:rFonts w:ascii="Times New Roman" w:eastAsia="Times New Roman" w:hAnsi="Times New Roman"/>
          <w:sz w:val="24"/>
          <w:szCs w:val="24"/>
        </w:rPr>
        <w:t>Theor</w:t>
      </w:r>
      <w:proofErr w:type="spellEnd"/>
      <w:r w:rsidRPr="005907FA">
        <w:rPr>
          <w:rFonts w:ascii="Times New Roman" w:eastAsia="Times New Roman" w:hAnsi="Times New Roman"/>
          <w:sz w:val="24"/>
          <w:szCs w:val="24"/>
        </w:rPr>
        <w:t>.</w:t>
      </w:r>
      <w:proofErr w:type="gramEnd"/>
      <w:r w:rsidRPr="005907FA">
        <w:rPr>
          <w:rFonts w:ascii="Times New Roman" w:eastAsia="Times New Roman" w:hAnsi="Times New Roman"/>
          <w:sz w:val="24"/>
          <w:szCs w:val="24"/>
        </w:rPr>
        <w:t xml:space="preserve"> </w:t>
      </w:r>
      <w:proofErr w:type="spellStart"/>
      <w:proofErr w:type="gramStart"/>
      <w:r w:rsidRPr="005907FA">
        <w:rPr>
          <w:rFonts w:ascii="Times New Roman" w:eastAsia="Times New Roman" w:hAnsi="Times New Roman"/>
          <w:sz w:val="24"/>
          <w:szCs w:val="24"/>
        </w:rPr>
        <w:t>Conc</w:t>
      </w:r>
      <w:proofErr w:type="spellEnd"/>
      <w:r>
        <w:rPr>
          <w:rFonts w:ascii="Times New Roman" w:eastAsia="Times New Roman" w:hAnsi="Times New Roman"/>
          <w:sz w:val="24"/>
          <w:szCs w:val="24"/>
        </w:rPr>
        <w:t>,</w:t>
      </w:r>
      <w:r w:rsidRPr="005907FA">
        <w:rPr>
          <w:rFonts w:ascii="Times New Roman" w:eastAsia="Times New Roman" w:hAnsi="Times New Roman"/>
          <w:sz w:val="24"/>
          <w:szCs w:val="24"/>
        </w:rPr>
        <w:t xml:space="preserve"> theoretical concentration (</w:t>
      </w:r>
      <w:proofErr w:type="spellStart"/>
      <w:r w:rsidRPr="005907FA">
        <w:rPr>
          <w:rFonts w:ascii="Times New Roman" w:eastAsia="Times New Roman" w:hAnsi="Times New Roman"/>
          <w:sz w:val="24"/>
          <w:szCs w:val="24"/>
        </w:rPr>
        <w:t>pg</w:t>
      </w:r>
      <w:proofErr w:type="spellEnd"/>
      <w:r w:rsidRPr="005907FA">
        <w:rPr>
          <w:rFonts w:ascii="Times New Roman" w:eastAsia="Times New Roman" w:hAnsi="Times New Roman"/>
          <w:sz w:val="24"/>
          <w:szCs w:val="24"/>
        </w:rPr>
        <w:t>/ml).</w:t>
      </w:r>
      <w:proofErr w:type="gramEnd"/>
      <w:r w:rsidRPr="005907FA">
        <w:rPr>
          <w:rFonts w:ascii="Times New Roman" w:eastAsia="Times New Roman" w:hAnsi="Times New Roman"/>
          <w:sz w:val="24"/>
          <w:szCs w:val="24"/>
        </w:rPr>
        <w:t xml:space="preserve"> % recovery=</w:t>
      </w:r>
      <w:proofErr w:type="gramStart"/>
      <w:r w:rsidRPr="005907FA">
        <w:rPr>
          <w:rFonts w:ascii="Times New Roman" w:eastAsia="Times New Roman" w:hAnsi="Times New Roman"/>
          <w:sz w:val="24"/>
          <w:szCs w:val="24"/>
        </w:rPr>
        <w:t>100x(</w:t>
      </w:r>
      <w:proofErr w:type="gramEnd"/>
      <w:r w:rsidRPr="005907FA">
        <w:rPr>
          <w:rFonts w:ascii="Times New Roman" w:eastAsia="Times New Roman" w:hAnsi="Times New Roman"/>
          <w:sz w:val="24"/>
          <w:szCs w:val="24"/>
        </w:rPr>
        <w:t xml:space="preserve">Obs. </w:t>
      </w:r>
      <w:proofErr w:type="spellStart"/>
      <w:r w:rsidRPr="005907FA">
        <w:rPr>
          <w:rFonts w:ascii="Times New Roman" w:eastAsia="Times New Roman" w:hAnsi="Times New Roman"/>
          <w:sz w:val="24"/>
          <w:szCs w:val="24"/>
        </w:rPr>
        <w:t>Conc</w:t>
      </w:r>
      <w:proofErr w:type="spellEnd"/>
      <w:r w:rsidRPr="005907FA">
        <w:rPr>
          <w:rFonts w:ascii="Times New Roman" w:eastAsia="Times New Roman" w:hAnsi="Times New Roman"/>
          <w:sz w:val="24"/>
          <w:szCs w:val="24"/>
        </w:rPr>
        <w:t>/</w:t>
      </w:r>
      <w:proofErr w:type="spellStart"/>
      <w:r w:rsidRPr="005907FA">
        <w:rPr>
          <w:rFonts w:ascii="Times New Roman" w:eastAsia="Times New Roman" w:hAnsi="Times New Roman"/>
          <w:sz w:val="24"/>
          <w:szCs w:val="24"/>
        </w:rPr>
        <w:t>Theor</w:t>
      </w:r>
      <w:proofErr w:type="spellEnd"/>
      <w:r w:rsidRPr="005907FA">
        <w:rPr>
          <w:rFonts w:ascii="Times New Roman" w:eastAsia="Times New Roman" w:hAnsi="Times New Roman"/>
          <w:sz w:val="24"/>
          <w:szCs w:val="24"/>
        </w:rPr>
        <w:t xml:space="preserve">. </w:t>
      </w:r>
      <w:proofErr w:type="spellStart"/>
      <w:proofErr w:type="gramStart"/>
      <w:r w:rsidRPr="005907FA">
        <w:rPr>
          <w:rFonts w:ascii="Times New Roman" w:eastAsia="Times New Roman" w:hAnsi="Times New Roman"/>
          <w:sz w:val="24"/>
          <w:szCs w:val="24"/>
        </w:rPr>
        <w:t>Conc</w:t>
      </w:r>
      <w:proofErr w:type="spellEnd"/>
      <w:r w:rsidRPr="005907FA">
        <w:rPr>
          <w:rFonts w:ascii="Times New Roman" w:eastAsia="Times New Roman" w:hAnsi="Times New Roman"/>
          <w:sz w:val="24"/>
          <w:szCs w:val="24"/>
        </w:rPr>
        <w:t>).</w:t>
      </w:r>
      <w:proofErr w:type="gramEnd"/>
      <w:r w:rsidRPr="005907FA">
        <w:rPr>
          <w:rFonts w:ascii="Times New Roman" w:eastAsia="Times New Roman" w:hAnsi="Times New Roman"/>
          <w:sz w:val="24"/>
          <w:szCs w:val="24"/>
        </w:rPr>
        <w:t xml:space="preserve"> </w:t>
      </w:r>
    </w:p>
    <w:p w:rsidR="00196944" w:rsidRPr="005907FA" w:rsidRDefault="00196944" w:rsidP="0019694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b/>
          <w:sz w:val="24"/>
          <w:szCs w:val="24"/>
        </w:rPr>
        <w:sectPr w:rsidR="00196944" w:rsidRPr="005907FA" w:rsidSect="00B51B03">
          <w:pgSz w:w="15840" w:h="12240" w:orient="landscape"/>
          <w:pgMar w:top="1440" w:right="1440" w:bottom="1440" w:left="1440" w:header="720" w:footer="720" w:gutter="0"/>
          <w:cols w:space="720"/>
        </w:sectPr>
      </w:pPr>
    </w:p>
    <w:p w:rsidR="00196944" w:rsidRDefault="00196944" w:rsidP="00196944">
      <w:pPr>
        <w:tabs>
          <w:tab w:val="left" w:pos="360"/>
        </w:tabs>
        <w:jc w:val="left"/>
        <w:rPr>
          <w:rFonts w:ascii="Times New Roman" w:hAnsi="Times New Roman"/>
          <w:sz w:val="24"/>
          <w:szCs w:val="24"/>
        </w:rPr>
      </w:pPr>
      <w:proofErr w:type="gramStart"/>
      <w:r w:rsidRPr="005907FA">
        <w:rPr>
          <w:rFonts w:ascii="Times New Roman" w:hAnsi="Times New Roman"/>
          <w:b/>
          <w:sz w:val="24"/>
          <w:szCs w:val="24"/>
        </w:rPr>
        <w:lastRenderedPageBreak/>
        <w:t>Supplementary Table 8.</w:t>
      </w:r>
      <w:proofErr w:type="gramEnd"/>
      <w:r w:rsidRPr="005907FA">
        <w:rPr>
          <w:rFonts w:ascii="Times New Roman" w:hAnsi="Times New Roman"/>
          <w:b/>
          <w:sz w:val="24"/>
          <w:szCs w:val="24"/>
        </w:rPr>
        <w:t xml:space="preserve"> </w:t>
      </w:r>
      <w:proofErr w:type="gramStart"/>
      <w:r w:rsidRPr="005907FA">
        <w:rPr>
          <w:rFonts w:ascii="Times New Roman" w:hAnsi="Times New Roman"/>
          <w:sz w:val="24"/>
          <w:szCs w:val="24"/>
        </w:rPr>
        <w:t>Validation parameters of different plasma Aβ quantification assays.</w:t>
      </w:r>
      <w:proofErr w:type="gramEnd"/>
    </w:p>
    <w:p w:rsidR="00196944" w:rsidRPr="005907FA" w:rsidRDefault="00196944" w:rsidP="00196944">
      <w:pPr>
        <w:tabs>
          <w:tab w:val="left" w:pos="360"/>
        </w:tabs>
        <w:jc w:val="left"/>
        <w:rPr>
          <w:rFonts w:ascii="Times New Roman" w:hAnsi="Times New Roman"/>
          <w:sz w:val="24"/>
          <w:szCs w:val="24"/>
        </w:rPr>
      </w:pPr>
    </w:p>
    <w:tbl>
      <w:tblPr>
        <w:tblW w:w="5132" w:type="pct"/>
        <w:tblCellMar>
          <w:left w:w="70" w:type="dxa"/>
          <w:right w:w="70" w:type="dxa"/>
        </w:tblCellMar>
        <w:tblLook w:val="04A0" w:firstRow="1" w:lastRow="0" w:firstColumn="1" w:lastColumn="0" w:noHBand="0" w:noVBand="1"/>
      </w:tblPr>
      <w:tblGrid>
        <w:gridCol w:w="3118"/>
        <w:gridCol w:w="1374"/>
        <w:gridCol w:w="1199"/>
        <w:gridCol w:w="1283"/>
        <w:gridCol w:w="1288"/>
        <w:gridCol w:w="1035"/>
        <w:gridCol w:w="1035"/>
        <w:gridCol w:w="1560"/>
        <w:gridCol w:w="1554"/>
      </w:tblGrid>
      <w:tr w:rsidR="00196944" w:rsidRPr="005907FA" w:rsidTr="0095079F">
        <w:trPr>
          <w:trHeight w:val="300"/>
        </w:trPr>
        <w:tc>
          <w:tcPr>
            <w:tcW w:w="1159" w:type="pct"/>
            <w:noWrap/>
            <w:vAlign w:val="bottom"/>
            <w:hideMark/>
          </w:tcPr>
          <w:p w:rsidR="00196944" w:rsidRPr="005907FA" w:rsidRDefault="00196944" w:rsidP="0095079F">
            <w:pPr>
              <w:tabs>
                <w:tab w:val="left" w:pos="360"/>
              </w:tabs>
              <w:jc w:val="left"/>
              <w:rPr>
                <w:rFonts w:ascii="Times New Roman" w:hAnsi="Times New Roman"/>
                <w:sz w:val="24"/>
                <w:szCs w:val="24"/>
                <w:lang w:eastAsia="en-US"/>
              </w:rPr>
            </w:pPr>
          </w:p>
        </w:tc>
        <w:tc>
          <w:tcPr>
            <w:tcW w:w="957" w:type="pct"/>
            <w:gridSpan w:val="2"/>
            <w:tcBorders>
              <w:top w:val="nil"/>
              <w:left w:val="nil"/>
              <w:bottom w:val="nil"/>
              <w:right w:val="single" w:sz="4" w:space="0" w:color="auto"/>
            </w:tcBorders>
            <w:noWrap/>
            <w:vAlign w:val="center"/>
            <w:hideMark/>
          </w:tcPr>
          <w:p w:rsidR="00196944" w:rsidRPr="005907FA" w:rsidRDefault="00196944" w:rsidP="0095079F">
            <w:pPr>
              <w:tabs>
                <w:tab w:val="left" w:pos="360"/>
              </w:tabs>
              <w:jc w:val="center"/>
              <w:rPr>
                <w:rFonts w:ascii="Times New Roman" w:eastAsia="Times New Roman" w:hAnsi="Times New Roman"/>
                <w:b/>
                <w:bCs/>
                <w:color w:val="000000"/>
                <w:sz w:val="24"/>
                <w:szCs w:val="24"/>
                <w:lang w:eastAsia="en-US"/>
              </w:rPr>
            </w:pPr>
            <w:r w:rsidRPr="005907FA">
              <w:rPr>
                <w:rFonts w:ascii="Times New Roman" w:eastAsia="Times New Roman" w:hAnsi="Times New Roman"/>
                <w:b/>
                <w:bCs/>
                <w:color w:val="000000"/>
                <w:sz w:val="24"/>
                <w:szCs w:val="24"/>
                <w:lang w:eastAsia="en-US"/>
              </w:rPr>
              <w:t>Intra-assay CV</w:t>
            </w:r>
          </w:p>
        </w:tc>
        <w:tc>
          <w:tcPr>
            <w:tcW w:w="956" w:type="pct"/>
            <w:gridSpan w:val="2"/>
            <w:tcBorders>
              <w:top w:val="nil"/>
              <w:left w:val="single" w:sz="4" w:space="0" w:color="auto"/>
              <w:bottom w:val="nil"/>
              <w:right w:val="single" w:sz="4" w:space="0" w:color="auto"/>
            </w:tcBorders>
            <w:noWrap/>
            <w:vAlign w:val="center"/>
            <w:hideMark/>
          </w:tcPr>
          <w:p w:rsidR="00196944" w:rsidRPr="005907FA" w:rsidRDefault="00196944" w:rsidP="0095079F">
            <w:pPr>
              <w:tabs>
                <w:tab w:val="left" w:pos="360"/>
              </w:tabs>
              <w:jc w:val="center"/>
              <w:rPr>
                <w:rFonts w:ascii="Times New Roman" w:eastAsia="Times New Roman" w:hAnsi="Times New Roman"/>
                <w:b/>
                <w:bCs/>
                <w:color w:val="000000"/>
                <w:sz w:val="24"/>
                <w:szCs w:val="24"/>
                <w:lang w:eastAsia="en-US"/>
              </w:rPr>
            </w:pPr>
            <w:r w:rsidRPr="005907FA">
              <w:rPr>
                <w:rFonts w:ascii="Times New Roman" w:eastAsia="Times New Roman" w:hAnsi="Times New Roman"/>
                <w:b/>
                <w:bCs/>
                <w:color w:val="000000"/>
                <w:sz w:val="24"/>
                <w:szCs w:val="24"/>
                <w:lang w:eastAsia="en-US"/>
              </w:rPr>
              <w:t>Inter-assay CV</w:t>
            </w:r>
          </w:p>
        </w:tc>
        <w:tc>
          <w:tcPr>
            <w:tcW w:w="770" w:type="pct"/>
            <w:gridSpan w:val="2"/>
            <w:tcBorders>
              <w:top w:val="nil"/>
              <w:left w:val="single" w:sz="4" w:space="0" w:color="auto"/>
              <w:bottom w:val="nil"/>
              <w:right w:val="single" w:sz="4" w:space="0" w:color="auto"/>
            </w:tcBorders>
            <w:noWrap/>
            <w:vAlign w:val="center"/>
            <w:hideMark/>
          </w:tcPr>
          <w:p w:rsidR="00196944" w:rsidRPr="005907FA" w:rsidRDefault="00196944" w:rsidP="0095079F">
            <w:pPr>
              <w:tabs>
                <w:tab w:val="left" w:pos="360"/>
              </w:tabs>
              <w:jc w:val="center"/>
              <w:rPr>
                <w:rFonts w:ascii="Times New Roman" w:eastAsia="Times New Roman" w:hAnsi="Times New Roman"/>
                <w:b/>
                <w:bCs/>
                <w:color w:val="000000"/>
                <w:sz w:val="24"/>
                <w:szCs w:val="24"/>
                <w:lang w:eastAsia="en-US"/>
              </w:rPr>
            </w:pPr>
            <w:r w:rsidRPr="005907FA">
              <w:rPr>
                <w:rFonts w:ascii="Times New Roman" w:eastAsia="Times New Roman" w:hAnsi="Times New Roman"/>
                <w:b/>
                <w:bCs/>
                <w:color w:val="000000"/>
                <w:sz w:val="24"/>
                <w:szCs w:val="24"/>
                <w:lang w:eastAsia="en-US"/>
              </w:rPr>
              <w:t>LLOQ (</w:t>
            </w:r>
            <w:proofErr w:type="spellStart"/>
            <w:r w:rsidRPr="005907FA">
              <w:rPr>
                <w:rFonts w:ascii="Times New Roman" w:eastAsia="Times New Roman" w:hAnsi="Times New Roman"/>
                <w:b/>
                <w:bCs/>
                <w:color w:val="000000"/>
                <w:sz w:val="24"/>
                <w:szCs w:val="24"/>
                <w:lang w:eastAsia="en-US"/>
              </w:rPr>
              <w:t>pg</w:t>
            </w:r>
            <w:proofErr w:type="spellEnd"/>
            <w:r w:rsidRPr="005907FA">
              <w:rPr>
                <w:rFonts w:ascii="Times New Roman" w:eastAsia="Times New Roman" w:hAnsi="Times New Roman"/>
                <w:b/>
                <w:bCs/>
                <w:color w:val="000000"/>
                <w:sz w:val="24"/>
                <w:szCs w:val="24"/>
                <w:lang w:eastAsia="en-US"/>
              </w:rPr>
              <w:t>/ml)</w:t>
            </w:r>
          </w:p>
        </w:tc>
        <w:tc>
          <w:tcPr>
            <w:tcW w:w="1158" w:type="pct"/>
            <w:gridSpan w:val="2"/>
            <w:tcBorders>
              <w:top w:val="nil"/>
              <w:left w:val="single" w:sz="4" w:space="0" w:color="auto"/>
              <w:bottom w:val="nil"/>
              <w:right w:val="nil"/>
            </w:tcBorders>
            <w:noWrap/>
            <w:vAlign w:val="center"/>
            <w:hideMark/>
          </w:tcPr>
          <w:p w:rsidR="00196944" w:rsidRPr="005907FA" w:rsidRDefault="00196944" w:rsidP="0095079F">
            <w:pPr>
              <w:tabs>
                <w:tab w:val="left" w:pos="360"/>
              </w:tabs>
              <w:jc w:val="center"/>
              <w:rPr>
                <w:rFonts w:ascii="Times New Roman" w:eastAsia="Times New Roman" w:hAnsi="Times New Roman"/>
                <w:b/>
                <w:bCs/>
                <w:color w:val="000000"/>
                <w:sz w:val="24"/>
                <w:szCs w:val="24"/>
                <w:lang w:eastAsia="en-US"/>
              </w:rPr>
            </w:pPr>
            <w:r w:rsidRPr="005907FA">
              <w:rPr>
                <w:rFonts w:ascii="Times New Roman" w:eastAsia="Times New Roman" w:hAnsi="Times New Roman"/>
                <w:b/>
                <w:bCs/>
                <w:color w:val="000000"/>
                <w:sz w:val="24"/>
                <w:szCs w:val="24"/>
                <w:lang w:eastAsia="en-US"/>
              </w:rPr>
              <w:t>Quantification range (</w:t>
            </w:r>
            <w:proofErr w:type="spellStart"/>
            <w:r w:rsidRPr="005907FA">
              <w:rPr>
                <w:rFonts w:ascii="Times New Roman" w:eastAsia="Times New Roman" w:hAnsi="Times New Roman"/>
                <w:b/>
                <w:bCs/>
                <w:color w:val="000000"/>
                <w:sz w:val="24"/>
                <w:szCs w:val="24"/>
                <w:lang w:eastAsia="en-US"/>
              </w:rPr>
              <w:t>pg</w:t>
            </w:r>
            <w:proofErr w:type="spellEnd"/>
            <w:r w:rsidRPr="005907FA">
              <w:rPr>
                <w:rFonts w:ascii="Times New Roman" w:eastAsia="Times New Roman" w:hAnsi="Times New Roman"/>
                <w:b/>
                <w:bCs/>
                <w:color w:val="000000"/>
                <w:sz w:val="24"/>
                <w:szCs w:val="24"/>
                <w:lang w:eastAsia="en-US"/>
              </w:rPr>
              <w:t>/ml)</w:t>
            </w:r>
          </w:p>
        </w:tc>
      </w:tr>
      <w:tr w:rsidR="00196944" w:rsidRPr="005907FA" w:rsidTr="0095079F">
        <w:trPr>
          <w:trHeight w:val="300"/>
        </w:trPr>
        <w:tc>
          <w:tcPr>
            <w:tcW w:w="1159" w:type="pct"/>
            <w:noWrap/>
            <w:vAlign w:val="bottom"/>
            <w:hideMark/>
          </w:tcPr>
          <w:p w:rsidR="00196944" w:rsidRPr="005907FA" w:rsidRDefault="00196944" w:rsidP="0095079F">
            <w:pPr>
              <w:tabs>
                <w:tab w:val="left" w:pos="360"/>
              </w:tabs>
              <w:jc w:val="left"/>
              <w:rPr>
                <w:rFonts w:ascii="Times New Roman" w:eastAsia="Times New Roman" w:hAnsi="Times New Roman"/>
                <w:b/>
                <w:bCs/>
                <w:color w:val="000000"/>
                <w:sz w:val="24"/>
                <w:szCs w:val="24"/>
                <w:lang w:eastAsia="en-US"/>
              </w:rPr>
            </w:pPr>
            <w:r w:rsidRPr="005907FA">
              <w:rPr>
                <w:rFonts w:ascii="Times New Roman" w:eastAsia="Times New Roman" w:hAnsi="Times New Roman"/>
                <w:b/>
                <w:bCs/>
                <w:color w:val="000000"/>
                <w:sz w:val="24"/>
                <w:szCs w:val="24"/>
                <w:lang w:eastAsia="en-US"/>
              </w:rPr>
              <w:t>Study</w:t>
            </w:r>
          </w:p>
        </w:tc>
        <w:tc>
          <w:tcPr>
            <w:tcW w:w="511" w:type="pct"/>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Aβ</w:t>
            </w:r>
            <w:r w:rsidRPr="00B51B03">
              <w:rPr>
                <w:rFonts w:ascii="Times New Roman" w:eastAsia="Times New Roman" w:hAnsi="Times New Roman"/>
                <w:color w:val="000000"/>
                <w:sz w:val="24"/>
                <w:szCs w:val="24"/>
                <w:vertAlign w:val="subscript"/>
                <w:lang w:eastAsia="en-US"/>
              </w:rPr>
              <w:t>40</w:t>
            </w:r>
          </w:p>
        </w:tc>
        <w:tc>
          <w:tcPr>
            <w:tcW w:w="446" w:type="pct"/>
            <w:tcBorders>
              <w:top w:val="nil"/>
              <w:left w:val="nil"/>
              <w:bottom w:val="nil"/>
              <w:right w:val="single" w:sz="4" w:space="0" w:color="auto"/>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Aβ</w:t>
            </w:r>
            <w:r w:rsidRPr="00B51B03">
              <w:rPr>
                <w:rFonts w:ascii="Times New Roman" w:eastAsia="Times New Roman" w:hAnsi="Times New Roman"/>
                <w:color w:val="000000"/>
                <w:sz w:val="24"/>
                <w:szCs w:val="24"/>
                <w:vertAlign w:val="subscript"/>
                <w:lang w:eastAsia="en-US"/>
              </w:rPr>
              <w:t>42</w:t>
            </w:r>
          </w:p>
        </w:tc>
        <w:tc>
          <w:tcPr>
            <w:tcW w:w="477" w:type="pct"/>
            <w:tcBorders>
              <w:top w:val="nil"/>
              <w:left w:val="single" w:sz="4" w:space="0" w:color="auto"/>
              <w:bottom w:val="nil"/>
              <w:right w:val="nil"/>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Aβ</w:t>
            </w:r>
            <w:r w:rsidRPr="00B51B03">
              <w:rPr>
                <w:rFonts w:ascii="Times New Roman" w:eastAsia="Times New Roman" w:hAnsi="Times New Roman"/>
                <w:color w:val="000000"/>
                <w:sz w:val="24"/>
                <w:szCs w:val="24"/>
                <w:vertAlign w:val="subscript"/>
                <w:lang w:eastAsia="en-US"/>
              </w:rPr>
              <w:t>40</w:t>
            </w:r>
          </w:p>
        </w:tc>
        <w:tc>
          <w:tcPr>
            <w:tcW w:w="479" w:type="pct"/>
            <w:tcBorders>
              <w:top w:val="nil"/>
              <w:left w:val="nil"/>
              <w:bottom w:val="nil"/>
              <w:right w:val="single" w:sz="4" w:space="0" w:color="auto"/>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Aβ</w:t>
            </w:r>
            <w:r w:rsidRPr="00B51B03">
              <w:rPr>
                <w:rFonts w:ascii="Times New Roman" w:eastAsia="Times New Roman" w:hAnsi="Times New Roman"/>
                <w:color w:val="000000"/>
                <w:sz w:val="24"/>
                <w:szCs w:val="24"/>
                <w:vertAlign w:val="subscript"/>
                <w:lang w:eastAsia="en-US"/>
              </w:rPr>
              <w:t>42</w:t>
            </w:r>
          </w:p>
        </w:tc>
        <w:tc>
          <w:tcPr>
            <w:tcW w:w="385" w:type="pct"/>
            <w:tcBorders>
              <w:top w:val="nil"/>
              <w:left w:val="single" w:sz="4" w:space="0" w:color="auto"/>
              <w:bottom w:val="nil"/>
              <w:right w:val="nil"/>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Aβ</w:t>
            </w:r>
            <w:r w:rsidRPr="00B51B03">
              <w:rPr>
                <w:rFonts w:ascii="Times New Roman" w:eastAsia="Times New Roman" w:hAnsi="Times New Roman"/>
                <w:color w:val="000000"/>
                <w:sz w:val="24"/>
                <w:szCs w:val="24"/>
                <w:vertAlign w:val="subscript"/>
                <w:lang w:eastAsia="en-US"/>
              </w:rPr>
              <w:t>40</w:t>
            </w:r>
          </w:p>
        </w:tc>
        <w:tc>
          <w:tcPr>
            <w:tcW w:w="385" w:type="pct"/>
            <w:tcBorders>
              <w:top w:val="nil"/>
              <w:left w:val="nil"/>
              <w:bottom w:val="nil"/>
              <w:right w:val="single" w:sz="4" w:space="0" w:color="auto"/>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Aβ</w:t>
            </w:r>
            <w:r w:rsidRPr="00B51B03">
              <w:rPr>
                <w:rFonts w:ascii="Times New Roman" w:eastAsia="Times New Roman" w:hAnsi="Times New Roman"/>
                <w:color w:val="000000"/>
                <w:sz w:val="24"/>
                <w:szCs w:val="24"/>
                <w:vertAlign w:val="subscript"/>
                <w:lang w:eastAsia="en-US"/>
              </w:rPr>
              <w:t>42</w:t>
            </w:r>
          </w:p>
        </w:tc>
        <w:tc>
          <w:tcPr>
            <w:tcW w:w="580" w:type="pct"/>
            <w:tcBorders>
              <w:top w:val="nil"/>
              <w:left w:val="single" w:sz="4" w:space="0" w:color="auto"/>
              <w:bottom w:val="nil"/>
              <w:right w:val="nil"/>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Aβ</w:t>
            </w:r>
            <w:r w:rsidRPr="00B51B03">
              <w:rPr>
                <w:rFonts w:ascii="Times New Roman" w:eastAsia="Times New Roman" w:hAnsi="Times New Roman"/>
                <w:color w:val="000000"/>
                <w:sz w:val="24"/>
                <w:szCs w:val="24"/>
                <w:vertAlign w:val="subscript"/>
                <w:lang w:eastAsia="en-US"/>
              </w:rPr>
              <w:t>40</w:t>
            </w:r>
          </w:p>
        </w:tc>
        <w:tc>
          <w:tcPr>
            <w:tcW w:w="578" w:type="pct"/>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Aβ</w:t>
            </w:r>
            <w:r w:rsidRPr="00B51B03">
              <w:rPr>
                <w:rFonts w:ascii="Times New Roman" w:eastAsia="Times New Roman" w:hAnsi="Times New Roman"/>
                <w:color w:val="000000"/>
                <w:sz w:val="24"/>
                <w:szCs w:val="24"/>
                <w:vertAlign w:val="subscript"/>
                <w:lang w:eastAsia="en-US"/>
              </w:rPr>
              <w:t>42</w:t>
            </w:r>
          </w:p>
        </w:tc>
      </w:tr>
      <w:tr w:rsidR="00196944" w:rsidRPr="005907FA" w:rsidTr="0095079F">
        <w:trPr>
          <w:trHeight w:val="300"/>
        </w:trPr>
        <w:tc>
          <w:tcPr>
            <w:tcW w:w="1159" w:type="pct"/>
            <w:tcBorders>
              <w:top w:val="single" w:sz="4" w:space="0" w:color="auto"/>
              <w:left w:val="nil"/>
              <w:bottom w:val="single" w:sz="4" w:space="0" w:color="auto"/>
              <w:right w:val="nil"/>
            </w:tcBorders>
            <w:noWrap/>
            <w:vAlign w:val="center"/>
            <w:hideMark/>
          </w:tcPr>
          <w:p w:rsidR="00196944" w:rsidRPr="005907FA" w:rsidRDefault="00196944" w:rsidP="0095079F">
            <w:pPr>
              <w:tabs>
                <w:tab w:val="left" w:pos="360"/>
              </w:tabs>
              <w:jc w:val="left"/>
              <w:rPr>
                <w:rFonts w:ascii="Times New Roman" w:eastAsia="Times New Roman" w:hAnsi="Times New Roman"/>
                <w:color w:val="000000"/>
                <w:sz w:val="24"/>
                <w:szCs w:val="24"/>
                <w:lang w:eastAsia="en-US"/>
              </w:rPr>
            </w:pPr>
            <w:proofErr w:type="spellStart"/>
            <w:r w:rsidRPr="005907FA">
              <w:rPr>
                <w:rFonts w:ascii="Times New Roman" w:eastAsia="Times New Roman" w:hAnsi="Times New Roman"/>
                <w:color w:val="000000"/>
                <w:sz w:val="24"/>
                <w:szCs w:val="24"/>
                <w:lang w:eastAsia="en-US"/>
              </w:rPr>
              <w:t>ABtest</w:t>
            </w:r>
            <w:proofErr w:type="spellEnd"/>
            <w:r w:rsidRPr="005907FA">
              <w:rPr>
                <w:rFonts w:ascii="Times New Roman" w:eastAsia="Times New Roman" w:hAnsi="Times New Roman"/>
                <w:color w:val="000000"/>
                <w:sz w:val="24"/>
                <w:szCs w:val="24"/>
                <w:lang w:eastAsia="en-US"/>
              </w:rPr>
              <w:t xml:space="preserve"> validation</w:t>
            </w:r>
          </w:p>
        </w:tc>
        <w:tc>
          <w:tcPr>
            <w:tcW w:w="511" w:type="pct"/>
            <w:tcBorders>
              <w:top w:val="single" w:sz="4" w:space="0" w:color="auto"/>
              <w:left w:val="nil"/>
              <w:bottom w:val="single" w:sz="4" w:space="0" w:color="auto"/>
              <w:right w:val="nil"/>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3.9-12.0%</w:t>
            </w:r>
          </w:p>
        </w:tc>
        <w:tc>
          <w:tcPr>
            <w:tcW w:w="446" w:type="pct"/>
            <w:tcBorders>
              <w:top w:val="single" w:sz="4" w:space="0" w:color="auto"/>
              <w:left w:val="nil"/>
              <w:bottom w:val="single" w:sz="4" w:space="0" w:color="auto"/>
              <w:right w:val="single" w:sz="4" w:space="0" w:color="auto"/>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3.8-7.9%</w:t>
            </w:r>
          </w:p>
        </w:tc>
        <w:tc>
          <w:tcPr>
            <w:tcW w:w="477" w:type="pct"/>
            <w:tcBorders>
              <w:top w:val="single" w:sz="4" w:space="0" w:color="auto"/>
              <w:left w:val="single" w:sz="4" w:space="0" w:color="auto"/>
              <w:bottom w:val="single" w:sz="4" w:space="0" w:color="auto"/>
              <w:right w:val="nil"/>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3.6-15.0%</w:t>
            </w:r>
          </w:p>
        </w:tc>
        <w:tc>
          <w:tcPr>
            <w:tcW w:w="479" w:type="pct"/>
            <w:tcBorders>
              <w:top w:val="single" w:sz="4" w:space="0" w:color="auto"/>
              <w:left w:val="nil"/>
              <w:bottom w:val="single" w:sz="4" w:space="0" w:color="auto"/>
              <w:right w:val="single" w:sz="4" w:space="0" w:color="auto"/>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4.6-11.0%</w:t>
            </w:r>
          </w:p>
        </w:tc>
        <w:tc>
          <w:tcPr>
            <w:tcW w:w="385" w:type="pct"/>
            <w:tcBorders>
              <w:top w:val="single" w:sz="4" w:space="0" w:color="auto"/>
              <w:left w:val="single" w:sz="4" w:space="0" w:color="auto"/>
              <w:bottom w:val="single" w:sz="4" w:space="0" w:color="auto"/>
              <w:right w:val="nil"/>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7.6</w:t>
            </w:r>
          </w:p>
        </w:tc>
        <w:tc>
          <w:tcPr>
            <w:tcW w:w="385" w:type="pct"/>
            <w:tcBorders>
              <w:top w:val="single" w:sz="4" w:space="0" w:color="auto"/>
              <w:left w:val="nil"/>
              <w:bottom w:val="single" w:sz="4" w:space="0" w:color="auto"/>
              <w:right w:val="single" w:sz="4" w:space="0" w:color="auto"/>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3.6</w:t>
            </w:r>
          </w:p>
        </w:tc>
        <w:tc>
          <w:tcPr>
            <w:tcW w:w="580" w:type="pct"/>
            <w:tcBorders>
              <w:top w:val="single" w:sz="4" w:space="0" w:color="auto"/>
              <w:left w:val="single" w:sz="4" w:space="0" w:color="auto"/>
              <w:bottom w:val="single" w:sz="4" w:space="0" w:color="auto"/>
              <w:right w:val="nil"/>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3.125-200</w:t>
            </w:r>
          </w:p>
        </w:tc>
        <w:tc>
          <w:tcPr>
            <w:tcW w:w="578" w:type="pct"/>
            <w:tcBorders>
              <w:top w:val="single" w:sz="4" w:space="0" w:color="auto"/>
              <w:left w:val="nil"/>
              <w:bottom w:val="single" w:sz="4" w:space="0" w:color="auto"/>
              <w:right w:val="nil"/>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3.125-200</w:t>
            </w:r>
          </w:p>
        </w:tc>
      </w:tr>
      <w:tr w:rsidR="00196944" w:rsidRPr="005907FA" w:rsidTr="0095079F">
        <w:trPr>
          <w:trHeight w:val="300"/>
        </w:trPr>
        <w:tc>
          <w:tcPr>
            <w:tcW w:w="1670" w:type="pct"/>
            <w:gridSpan w:val="2"/>
            <w:tcBorders>
              <w:top w:val="single" w:sz="4" w:space="0" w:color="auto"/>
              <w:left w:val="nil"/>
              <w:bottom w:val="nil"/>
              <w:right w:val="nil"/>
            </w:tcBorders>
            <w:noWrap/>
            <w:vAlign w:val="center"/>
            <w:hideMark/>
          </w:tcPr>
          <w:p w:rsidR="00196944" w:rsidRPr="005907FA" w:rsidRDefault="00196944" w:rsidP="0095079F">
            <w:pPr>
              <w:tabs>
                <w:tab w:val="left" w:pos="360"/>
              </w:tabs>
              <w:jc w:val="left"/>
              <w:rPr>
                <w:rFonts w:ascii="Times New Roman" w:eastAsia="Times New Roman" w:hAnsi="Times New Roman"/>
                <w:color w:val="000000"/>
                <w:sz w:val="24"/>
                <w:szCs w:val="24"/>
                <w:lang w:eastAsia="en-US"/>
              </w:rPr>
            </w:pPr>
            <w:proofErr w:type="spellStart"/>
            <w:r w:rsidRPr="005907FA">
              <w:rPr>
                <w:rFonts w:ascii="Times New Roman" w:eastAsia="Times New Roman" w:hAnsi="Times New Roman"/>
                <w:color w:val="000000"/>
                <w:sz w:val="24"/>
                <w:szCs w:val="24"/>
                <w:lang w:eastAsia="en-US"/>
              </w:rPr>
              <w:t>Vanderstichele</w:t>
            </w:r>
            <w:proofErr w:type="spellEnd"/>
            <w:r w:rsidRPr="005907FA">
              <w:rPr>
                <w:rFonts w:ascii="Times New Roman" w:eastAsia="Times New Roman" w:hAnsi="Times New Roman"/>
                <w:color w:val="000000"/>
                <w:sz w:val="24"/>
                <w:szCs w:val="24"/>
                <w:lang w:eastAsia="en-US"/>
              </w:rPr>
              <w:t xml:space="preserve"> et al.</w:t>
            </w:r>
            <w:r>
              <w:rPr>
                <w:rFonts w:ascii="Times New Roman" w:eastAsia="Times New Roman" w:hAnsi="Times New Roman"/>
                <w:color w:val="000000"/>
                <w:sz w:val="24"/>
                <w:szCs w:val="24"/>
                <w:lang w:eastAsia="en-US"/>
              </w:rPr>
              <w:t>,</w:t>
            </w:r>
            <w:r w:rsidRPr="005907FA">
              <w:rPr>
                <w:rFonts w:ascii="Times New Roman" w:eastAsia="Times New Roman" w:hAnsi="Times New Roman"/>
                <w:color w:val="000000"/>
                <w:sz w:val="24"/>
                <w:szCs w:val="24"/>
                <w:lang w:eastAsia="en-US"/>
              </w:rPr>
              <w:t xml:space="preserve"> 2000</w:t>
            </w:r>
            <w:r w:rsidRPr="005907FA">
              <w:rPr>
                <w:rFonts w:ascii="Times New Roman" w:eastAsia="Times New Roman" w:hAnsi="Times New Roman"/>
                <w:color w:val="000000"/>
                <w:sz w:val="24"/>
                <w:szCs w:val="24"/>
                <w:vertAlign w:val="superscript"/>
                <w:lang w:eastAsia="en-US"/>
              </w:rPr>
              <w:t>†</w:t>
            </w:r>
            <w:r w:rsidRPr="005907FA">
              <w:rPr>
                <w:rFonts w:ascii="Times New Roman" w:eastAsia="Times New Roman" w:hAnsi="Times New Roman"/>
                <w:color w:val="000000"/>
                <w:sz w:val="24"/>
                <w:szCs w:val="24"/>
                <w:lang w:eastAsia="en-US"/>
              </w:rPr>
              <w:t xml:space="preserve"> </w:t>
            </w:r>
            <w:r w:rsidRPr="005907FA">
              <w:rPr>
                <w:rFonts w:ascii="Times New Roman" w:eastAsia="Times New Roman" w:hAnsi="Times New Roman"/>
                <w:color w:val="000000"/>
                <w:sz w:val="24"/>
                <w:szCs w:val="24"/>
                <w:lang w:eastAsia="en-US"/>
              </w:rPr>
              <w:fldChar w:fldCharType="begin">
                <w:fldData xml:space="preserve">PFJlZm1hbj48Q2l0ZT48QXV0aG9yPlZhbmRlcnN0aWNoZWxlPC9BdXRob3I+PFllYXI+MjAwMDwv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</w:fldData>
              </w:fldChar>
            </w:r>
            <w:r w:rsidRPr="005907FA">
              <w:rPr>
                <w:rFonts w:ascii="Times New Roman" w:eastAsia="Times New Roman" w:hAnsi="Times New Roman"/>
                <w:color w:val="000000"/>
                <w:sz w:val="24"/>
                <w:szCs w:val="24"/>
                <w:lang w:eastAsia="en-US"/>
              </w:rPr>
              <w:instrText xml:space="preserve"> ADDIN REFMGR.CITE </w:instrText>
            </w:r>
            <w:r w:rsidRPr="005907FA">
              <w:rPr>
                <w:rFonts w:ascii="Times New Roman" w:eastAsia="Times New Roman" w:hAnsi="Times New Roman"/>
                <w:color w:val="000000"/>
                <w:sz w:val="24"/>
                <w:szCs w:val="24"/>
                <w:lang w:eastAsia="en-US"/>
              </w:rPr>
              <w:fldChar w:fldCharType="begin">
                <w:fldData xml:space="preserve">PFJlZm1hbj48Q2l0ZT48QXV0aG9yPlZhbmRlcnN0aWNoZWxlPC9BdXRob3I+PFllYXI+MjAwMDwv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</w:fldData>
              </w:fldChar>
            </w:r>
            <w:r w:rsidRPr="005907FA">
              <w:rPr>
                <w:rFonts w:ascii="Times New Roman" w:eastAsia="Times New Roman" w:hAnsi="Times New Roman"/>
                <w:color w:val="000000"/>
                <w:sz w:val="24"/>
                <w:szCs w:val="24"/>
                <w:lang w:eastAsia="en-US"/>
              </w:rPr>
              <w:instrText xml:space="preserve"> ADDIN EN.CITE.DATA </w:instrText>
            </w:r>
            <w:r w:rsidRPr="005907FA">
              <w:rPr>
                <w:rFonts w:ascii="Times New Roman" w:eastAsia="Times New Roman" w:hAnsi="Times New Roman"/>
                <w:color w:val="000000"/>
                <w:sz w:val="24"/>
                <w:szCs w:val="24"/>
                <w:lang w:eastAsia="en-US"/>
              </w:rPr>
            </w:r>
            <w:r w:rsidRPr="005907FA">
              <w:rPr>
                <w:rFonts w:ascii="Times New Roman" w:eastAsia="Times New Roman" w:hAnsi="Times New Roman"/>
                <w:color w:val="000000"/>
                <w:sz w:val="24"/>
                <w:szCs w:val="24"/>
                <w:lang w:eastAsia="en-US"/>
              </w:rPr>
              <w:fldChar w:fldCharType="end"/>
            </w:r>
            <w:r w:rsidRPr="005907FA">
              <w:rPr>
                <w:rFonts w:ascii="Times New Roman" w:eastAsia="Times New Roman" w:hAnsi="Times New Roman"/>
                <w:color w:val="000000"/>
                <w:sz w:val="24"/>
                <w:szCs w:val="24"/>
                <w:lang w:eastAsia="en-US"/>
              </w:rPr>
            </w:r>
            <w:r w:rsidRPr="005907FA">
              <w:rPr>
                <w:rFonts w:ascii="Times New Roman" w:eastAsia="Times New Roman" w:hAnsi="Times New Roman"/>
                <w:color w:val="000000"/>
                <w:sz w:val="24"/>
                <w:szCs w:val="24"/>
                <w:lang w:eastAsia="en-US"/>
              </w:rPr>
              <w:fldChar w:fldCharType="separate"/>
            </w:r>
            <w:r w:rsidRPr="005907FA">
              <w:rPr>
                <w:rFonts w:ascii="Times New Roman" w:eastAsia="Times New Roman" w:hAnsi="Times New Roman"/>
                <w:color w:val="000000"/>
                <w:sz w:val="24"/>
                <w:szCs w:val="24"/>
                <w:lang w:eastAsia="en-US"/>
              </w:rPr>
              <w:t>[1]</w:t>
            </w:r>
            <w:r w:rsidRPr="005907FA">
              <w:rPr>
                <w:rFonts w:ascii="Times New Roman" w:eastAsia="Times New Roman" w:hAnsi="Times New Roman"/>
                <w:color w:val="000000"/>
                <w:sz w:val="24"/>
                <w:szCs w:val="24"/>
                <w:lang w:eastAsia="en-US"/>
              </w:rPr>
              <w:fldChar w:fldCharType="end"/>
            </w:r>
          </w:p>
        </w:tc>
        <w:tc>
          <w:tcPr>
            <w:tcW w:w="446" w:type="pct"/>
            <w:tcBorders>
              <w:top w:val="nil"/>
              <w:left w:val="nil"/>
              <w:bottom w:val="nil"/>
              <w:right w:val="single" w:sz="4" w:space="0" w:color="auto"/>
            </w:tcBorders>
            <w:noWrap/>
            <w:vAlign w:val="center"/>
            <w:hideMark/>
          </w:tcPr>
          <w:p w:rsidR="00196944" w:rsidRPr="005907FA" w:rsidRDefault="00196944" w:rsidP="0095079F">
            <w:pPr>
              <w:tabs>
                <w:tab w:val="left" w:pos="360"/>
              </w:tabs>
              <w:jc w:val="left"/>
              <w:rPr>
                <w:rFonts w:ascii="Times New Roman" w:eastAsia="Times New Roman" w:hAnsi="Times New Roman"/>
                <w:color w:val="000000"/>
                <w:sz w:val="24"/>
                <w:szCs w:val="24"/>
                <w:lang w:eastAsia="en-US"/>
              </w:rPr>
            </w:pPr>
          </w:p>
        </w:tc>
        <w:tc>
          <w:tcPr>
            <w:tcW w:w="477" w:type="pct"/>
            <w:tcBorders>
              <w:top w:val="nil"/>
              <w:left w:val="single" w:sz="4" w:space="0" w:color="auto"/>
              <w:bottom w:val="nil"/>
              <w:right w:val="nil"/>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p>
        </w:tc>
        <w:tc>
          <w:tcPr>
            <w:tcW w:w="479" w:type="pct"/>
            <w:tcBorders>
              <w:top w:val="nil"/>
              <w:left w:val="nil"/>
              <w:bottom w:val="nil"/>
              <w:right w:val="single" w:sz="4" w:space="0" w:color="auto"/>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7.1%</w:t>
            </w:r>
          </w:p>
        </w:tc>
        <w:tc>
          <w:tcPr>
            <w:tcW w:w="385" w:type="pct"/>
            <w:tcBorders>
              <w:top w:val="nil"/>
              <w:left w:val="single" w:sz="4" w:space="0" w:color="auto"/>
              <w:bottom w:val="nil"/>
              <w:right w:val="nil"/>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p>
        </w:tc>
        <w:tc>
          <w:tcPr>
            <w:tcW w:w="385" w:type="pct"/>
            <w:tcBorders>
              <w:top w:val="nil"/>
              <w:left w:val="nil"/>
              <w:bottom w:val="nil"/>
              <w:right w:val="single" w:sz="4" w:space="0" w:color="auto"/>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5</w:t>
            </w:r>
          </w:p>
        </w:tc>
        <w:tc>
          <w:tcPr>
            <w:tcW w:w="580" w:type="pct"/>
            <w:tcBorders>
              <w:top w:val="nil"/>
              <w:left w:val="single" w:sz="4" w:space="0" w:color="auto"/>
              <w:bottom w:val="nil"/>
              <w:right w:val="nil"/>
            </w:tcBorders>
            <w:noWrap/>
            <w:vAlign w:val="center"/>
            <w:hideMark/>
          </w:tcPr>
          <w:p w:rsidR="00196944" w:rsidRPr="005907FA" w:rsidRDefault="00196944" w:rsidP="0095079F">
            <w:pPr>
              <w:tabs>
                <w:tab w:val="left" w:pos="360"/>
              </w:tabs>
              <w:jc w:val="left"/>
              <w:rPr>
                <w:rFonts w:ascii="Times New Roman" w:eastAsia="Times New Roman" w:hAnsi="Times New Roman"/>
                <w:color w:val="000000"/>
                <w:sz w:val="24"/>
                <w:szCs w:val="24"/>
                <w:lang w:eastAsia="en-US"/>
              </w:rPr>
            </w:pPr>
          </w:p>
        </w:tc>
        <w:tc>
          <w:tcPr>
            <w:tcW w:w="578" w:type="pct"/>
            <w:noWrap/>
            <w:vAlign w:val="center"/>
            <w:hideMark/>
          </w:tcPr>
          <w:p w:rsidR="00196944" w:rsidRPr="005907FA" w:rsidRDefault="00196944" w:rsidP="0095079F">
            <w:pPr>
              <w:tabs>
                <w:tab w:val="left" w:pos="360"/>
              </w:tabs>
              <w:jc w:val="left"/>
              <w:rPr>
                <w:rFonts w:ascii="Times New Roman" w:eastAsia="Times New Roman" w:hAnsi="Times New Roman"/>
                <w:color w:val="000000"/>
                <w:sz w:val="24"/>
                <w:szCs w:val="24"/>
                <w:lang w:eastAsia="en-US"/>
              </w:rPr>
            </w:pPr>
          </w:p>
        </w:tc>
      </w:tr>
      <w:tr w:rsidR="00196944" w:rsidRPr="005907FA" w:rsidTr="0095079F">
        <w:trPr>
          <w:trHeight w:val="300"/>
        </w:trPr>
        <w:tc>
          <w:tcPr>
            <w:tcW w:w="1159" w:type="pct"/>
            <w:noWrap/>
            <w:vAlign w:val="center"/>
            <w:hideMark/>
          </w:tcPr>
          <w:p w:rsidR="00196944" w:rsidRPr="005907FA" w:rsidRDefault="00196944" w:rsidP="0095079F">
            <w:pPr>
              <w:tabs>
                <w:tab w:val="left" w:pos="360"/>
              </w:tabs>
              <w:jc w:val="left"/>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Mehta et al.</w:t>
            </w:r>
            <w:r>
              <w:rPr>
                <w:rFonts w:ascii="Times New Roman" w:eastAsia="Times New Roman" w:hAnsi="Times New Roman"/>
                <w:color w:val="000000"/>
                <w:sz w:val="24"/>
                <w:szCs w:val="24"/>
                <w:lang w:eastAsia="en-US"/>
              </w:rPr>
              <w:t>,</w:t>
            </w:r>
            <w:r w:rsidRPr="005907FA">
              <w:rPr>
                <w:rFonts w:ascii="Times New Roman" w:eastAsia="Times New Roman" w:hAnsi="Times New Roman"/>
                <w:color w:val="000000"/>
                <w:sz w:val="24"/>
                <w:szCs w:val="24"/>
                <w:lang w:eastAsia="en-US"/>
              </w:rPr>
              <w:t xml:space="preserve"> 2000</w:t>
            </w:r>
            <w:r w:rsidRPr="005907FA">
              <w:rPr>
                <w:rFonts w:ascii="Times New Roman" w:eastAsia="Times New Roman" w:hAnsi="Times New Roman"/>
                <w:color w:val="000000"/>
                <w:sz w:val="24"/>
                <w:szCs w:val="24"/>
                <w:vertAlign w:val="superscript"/>
                <w:lang w:eastAsia="en-US"/>
              </w:rPr>
              <w:t>†</w:t>
            </w:r>
            <w:r w:rsidRPr="005907FA">
              <w:rPr>
                <w:rFonts w:ascii="Times New Roman" w:eastAsia="Times New Roman" w:hAnsi="Times New Roman"/>
                <w:color w:val="000000"/>
                <w:sz w:val="24"/>
                <w:szCs w:val="24"/>
                <w:lang w:eastAsia="en-US"/>
              </w:rPr>
              <w:t xml:space="preserve"> </w:t>
            </w:r>
            <w:r w:rsidRPr="005907FA">
              <w:rPr>
                <w:rFonts w:ascii="Times New Roman" w:eastAsia="Times New Roman" w:hAnsi="Times New Roman"/>
                <w:color w:val="000000"/>
                <w:sz w:val="24"/>
                <w:szCs w:val="24"/>
                <w:lang w:eastAsia="en-US"/>
              </w:rPr>
              <w:fldChar w:fldCharType="begin">
                <w:fldData xml:space="preserve">PFJlZm1hbj48Q2l0ZT48QXV0aG9yPk1laHRhPC9BdXRob3I+PFllYXI+MjAwMDwvWWVhcj48UmVj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</w:fldData>
              </w:fldChar>
            </w:r>
            <w:r w:rsidRPr="005907FA">
              <w:rPr>
                <w:rFonts w:ascii="Times New Roman" w:eastAsia="Times New Roman" w:hAnsi="Times New Roman"/>
                <w:color w:val="000000"/>
                <w:sz w:val="24"/>
                <w:szCs w:val="24"/>
                <w:lang w:eastAsia="en-US"/>
              </w:rPr>
              <w:instrText xml:space="preserve"> ADDIN REFMGR.CITE </w:instrText>
            </w:r>
            <w:r w:rsidRPr="005907FA">
              <w:rPr>
                <w:rFonts w:ascii="Times New Roman" w:eastAsia="Times New Roman" w:hAnsi="Times New Roman"/>
                <w:color w:val="000000"/>
                <w:sz w:val="24"/>
                <w:szCs w:val="24"/>
                <w:lang w:eastAsia="en-US"/>
              </w:rPr>
              <w:fldChar w:fldCharType="begin">
                <w:fldData xml:space="preserve">PFJlZm1hbj48Q2l0ZT48QXV0aG9yPk1laHRhPC9BdXRob3I+PFllYXI+MjAwMDwvWWVhcj48UmVj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</w:fldData>
              </w:fldChar>
            </w:r>
            <w:r w:rsidRPr="005907FA">
              <w:rPr>
                <w:rFonts w:ascii="Times New Roman" w:eastAsia="Times New Roman" w:hAnsi="Times New Roman"/>
                <w:color w:val="000000"/>
                <w:sz w:val="24"/>
                <w:szCs w:val="24"/>
                <w:lang w:eastAsia="en-US"/>
              </w:rPr>
              <w:instrText xml:space="preserve"> ADDIN EN.CITE.DATA </w:instrText>
            </w:r>
            <w:r w:rsidRPr="005907FA">
              <w:rPr>
                <w:rFonts w:ascii="Times New Roman" w:eastAsia="Times New Roman" w:hAnsi="Times New Roman"/>
                <w:color w:val="000000"/>
                <w:sz w:val="24"/>
                <w:szCs w:val="24"/>
                <w:lang w:eastAsia="en-US"/>
              </w:rPr>
            </w:r>
            <w:r w:rsidRPr="005907FA">
              <w:rPr>
                <w:rFonts w:ascii="Times New Roman" w:eastAsia="Times New Roman" w:hAnsi="Times New Roman"/>
                <w:color w:val="000000"/>
                <w:sz w:val="24"/>
                <w:szCs w:val="24"/>
                <w:lang w:eastAsia="en-US"/>
              </w:rPr>
              <w:fldChar w:fldCharType="end"/>
            </w:r>
            <w:r w:rsidRPr="005907FA">
              <w:rPr>
                <w:rFonts w:ascii="Times New Roman" w:eastAsia="Times New Roman" w:hAnsi="Times New Roman"/>
                <w:color w:val="000000"/>
                <w:sz w:val="24"/>
                <w:szCs w:val="24"/>
                <w:lang w:eastAsia="en-US"/>
              </w:rPr>
            </w:r>
            <w:r w:rsidRPr="005907FA">
              <w:rPr>
                <w:rFonts w:ascii="Times New Roman" w:eastAsia="Times New Roman" w:hAnsi="Times New Roman"/>
                <w:color w:val="000000"/>
                <w:sz w:val="24"/>
                <w:szCs w:val="24"/>
                <w:lang w:eastAsia="en-US"/>
              </w:rPr>
              <w:fldChar w:fldCharType="separate"/>
            </w:r>
            <w:r w:rsidRPr="005907FA">
              <w:rPr>
                <w:rFonts w:ascii="Times New Roman" w:eastAsia="Times New Roman" w:hAnsi="Times New Roman"/>
                <w:color w:val="000000"/>
                <w:sz w:val="24"/>
                <w:szCs w:val="24"/>
                <w:lang w:eastAsia="en-US"/>
              </w:rPr>
              <w:t>[2]</w:t>
            </w:r>
            <w:r w:rsidRPr="005907FA">
              <w:rPr>
                <w:rFonts w:ascii="Times New Roman" w:eastAsia="Times New Roman" w:hAnsi="Times New Roman"/>
                <w:color w:val="000000"/>
                <w:sz w:val="24"/>
                <w:szCs w:val="24"/>
                <w:lang w:eastAsia="en-US"/>
              </w:rPr>
              <w:fldChar w:fldCharType="end"/>
            </w:r>
          </w:p>
        </w:tc>
        <w:tc>
          <w:tcPr>
            <w:tcW w:w="957" w:type="pct"/>
            <w:gridSpan w:val="2"/>
            <w:tcBorders>
              <w:top w:val="nil"/>
              <w:left w:val="nil"/>
              <w:bottom w:val="nil"/>
              <w:right w:val="single" w:sz="4" w:space="0" w:color="auto"/>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8-16%</w:t>
            </w:r>
          </w:p>
        </w:tc>
        <w:tc>
          <w:tcPr>
            <w:tcW w:w="956" w:type="pct"/>
            <w:gridSpan w:val="2"/>
            <w:tcBorders>
              <w:top w:val="nil"/>
              <w:left w:val="single" w:sz="4" w:space="0" w:color="auto"/>
              <w:bottom w:val="nil"/>
              <w:right w:val="single" w:sz="4" w:space="0" w:color="auto"/>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10-18%</w:t>
            </w:r>
          </w:p>
        </w:tc>
        <w:tc>
          <w:tcPr>
            <w:tcW w:w="385" w:type="pct"/>
            <w:tcBorders>
              <w:top w:val="nil"/>
              <w:left w:val="single" w:sz="4" w:space="0" w:color="auto"/>
              <w:bottom w:val="nil"/>
              <w:right w:val="nil"/>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20</w:t>
            </w:r>
          </w:p>
        </w:tc>
        <w:tc>
          <w:tcPr>
            <w:tcW w:w="385" w:type="pct"/>
            <w:tcBorders>
              <w:top w:val="nil"/>
              <w:left w:val="nil"/>
              <w:bottom w:val="nil"/>
              <w:right w:val="single" w:sz="4" w:space="0" w:color="auto"/>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40</w:t>
            </w:r>
          </w:p>
        </w:tc>
        <w:tc>
          <w:tcPr>
            <w:tcW w:w="580" w:type="pct"/>
            <w:tcBorders>
              <w:top w:val="nil"/>
              <w:left w:val="single" w:sz="4" w:space="0" w:color="auto"/>
              <w:bottom w:val="nil"/>
              <w:right w:val="nil"/>
            </w:tcBorders>
            <w:noWrap/>
            <w:vAlign w:val="center"/>
            <w:hideMark/>
          </w:tcPr>
          <w:p w:rsidR="00196944" w:rsidRPr="005907FA" w:rsidRDefault="00196944" w:rsidP="0095079F">
            <w:pPr>
              <w:tabs>
                <w:tab w:val="left" w:pos="360"/>
              </w:tabs>
              <w:jc w:val="center"/>
              <w:rPr>
                <w:rFonts w:ascii="Times New Roman" w:hAnsi="Times New Roman"/>
                <w:sz w:val="24"/>
                <w:szCs w:val="24"/>
                <w:lang w:eastAsia="en-US"/>
              </w:rPr>
            </w:pPr>
          </w:p>
        </w:tc>
        <w:tc>
          <w:tcPr>
            <w:tcW w:w="578" w:type="pct"/>
            <w:noWrap/>
            <w:vAlign w:val="center"/>
            <w:hideMark/>
          </w:tcPr>
          <w:p w:rsidR="00196944" w:rsidRPr="005907FA" w:rsidRDefault="00196944" w:rsidP="0095079F">
            <w:pPr>
              <w:tabs>
                <w:tab w:val="left" w:pos="360"/>
              </w:tabs>
              <w:jc w:val="center"/>
              <w:rPr>
                <w:rFonts w:ascii="Times New Roman" w:hAnsi="Times New Roman"/>
                <w:sz w:val="24"/>
                <w:szCs w:val="24"/>
                <w:lang w:eastAsia="en-US"/>
              </w:rPr>
            </w:pPr>
          </w:p>
        </w:tc>
      </w:tr>
      <w:tr w:rsidR="00196944" w:rsidRPr="005907FA" w:rsidTr="0095079F">
        <w:trPr>
          <w:trHeight w:val="300"/>
        </w:trPr>
        <w:tc>
          <w:tcPr>
            <w:tcW w:w="1159" w:type="pct"/>
            <w:noWrap/>
            <w:vAlign w:val="center"/>
            <w:hideMark/>
          </w:tcPr>
          <w:p w:rsidR="00196944" w:rsidRPr="005907FA" w:rsidRDefault="00196944" w:rsidP="0095079F">
            <w:pPr>
              <w:tabs>
                <w:tab w:val="left" w:pos="360"/>
              </w:tabs>
              <w:jc w:val="left"/>
              <w:rPr>
                <w:rFonts w:ascii="Times New Roman" w:eastAsia="Times New Roman" w:hAnsi="Times New Roman"/>
                <w:color w:val="000000"/>
                <w:sz w:val="24"/>
                <w:szCs w:val="24"/>
                <w:lang w:eastAsia="en-US"/>
              </w:rPr>
            </w:pPr>
            <w:proofErr w:type="spellStart"/>
            <w:r w:rsidRPr="005907FA">
              <w:rPr>
                <w:rFonts w:ascii="Times New Roman" w:eastAsia="Times New Roman" w:hAnsi="Times New Roman"/>
                <w:color w:val="000000"/>
                <w:sz w:val="24"/>
                <w:szCs w:val="24"/>
                <w:lang w:eastAsia="en-US"/>
              </w:rPr>
              <w:t>Mayeux</w:t>
            </w:r>
            <w:proofErr w:type="spellEnd"/>
            <w:r w:rsidRPr="005907FA">
              <w:rPr>
                <w:rFonts w:ascii="Times New Roman" w:eastAsia="Times New Roman" w:hAnsi="Times New Roman"/>
                <w:color w:val="000000"/>
                <w:sz w:val="24"/>
                <w:szCs w:val="24"/>
                <w:lang w:eastAsia="en-US"/>
              </w:rPr>
              <w:t xml:space="preserve"> et al.</w:t>
            </w:r>
            <w:r>
              <w:rPr>
                <w:rFonts w:ascii="Times New Roman" w:eastAsia="Times New Roman" w:hAnsi="Times New Roman"/>
                <w:color w:val="000000"/>
                <w:sz w:val="24"/>
                <w:szCs w:val="24"/>
                <w:lang w:eastAsia="en-US"/>
              </w:rPr>
              <w:t>,</w:t>
            </w:r>
            <w:r w:rsidRPr="005907FA">
              <w:rPr>
                <w:rFonts w:ascii="Times New Roman" w:eastAsia="Times New Roman" w:hAnsi="Times New Roman"/>
                <w:color w:val="000000"/>
                <w:sz w:val="24"/>
                <w:szCs w:val="24"/>
                <w:lang w:eastAsia="en-US"/>
              </w:rPr>
              <w:t xml:space="preserve"> 2003</w:t>
            </w:r>
            <w:r w:rsidRPr="005907FA">
              <w:rPr>
                <w:rFonts w:ascii="Times New Roman" w:eastAsia="Times New Roman" w:hAnsi="Times New Roman"/>
                <w:color w:val="000000"/>
                <w:sz w:val="24"/>
                <w:szCs w:val="24"/>
                <w:vertAlign w:val="superscript"/>
                <w:lang w:eastAsia="en-US"/>
              </w:rPr>
              <w:t>†</w:t>
            </w:r>
            <w:r w:rsidRPr="005907FA">
              <w:rPr>
                <w:rFonts w:ascii="Times New Roman" w:eastAsia="Times New Roman" w:hAnsi="Times New Roman"/>
                <w:color w:val="000000"/>
                <w:sz w:val="24"/>
                <w:szCs w:val="24"/>
                <w:lang w:eastAsia="en-US"/>
              </w:rPr>
              <w:t xml:space="preserve"> </w:t>
            </w:r>
            <w:r w:rsidRPr="005907FA">
              <w:rPr>
                <w:rFonts w:ascii="Times New Roman" w:eastAsia="Times New Roman" w:hAnsi="Times New Roman"/>
                <w:color w:val="000000"/>
                <w:sz w:val="24"/>
                <w:szCs w:val="24"/>
                <w:lang w:eastAsia="en-US"/>
              </w:rPr>
              <w:fldChar w:fldCharType="begin">
                <w:fldData xml:space="preserve">PFJlZm1hbj48Q2l0ZT48QXV0aG9yPk1heWV1eDwvQXV0aG9yPjxZZWFyPjIwMDM8L1llYXI+PFJl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==
</w:fldData>
              </w:fldChar>
            </w:r>
            <w:r w:rsidRPr="005907FA">
              <w:rPr>
                <w:rFonts w:ascii="Times New Roman" w:eastAsia="Times New Roman" w:hAnsi="Times New Roman"/>
                <w:color w:val="000000"/>
                <w:sz w:val="24"/>
                <w:szCs w:val="24"/>
                <w:lang w:eastAsia="en-US"/>
              </w:rPr>
              <w:instrText xml:space="preserve"> ADDIN REFMGR.CITE </w:instrText>
            </w:r>
            <w:r w:rsidRPr="005907FA">
              <w:rPr>
                <w:rFonts w:ascii="Times New Roman" w:eastAsia="Times New Roman" w:hAnsi="Times New Roman"/>
                <w:color w:val="000000"/>
                <w:sz w:val="24"/>
                <w:szCs w:val="24"/>
                <w:lang w:eastAsia="en-US"/>
              </w:rPr>
              <w:fldChar w:fldCharType="begin">
                <w:fldData xml:space="preserve">PFJlZm1hbj48Q2l0ZT48QXV0aG9yPk1heWV1eDwvQXV0aG9yPjxZZWFyPjIwMDM8L1llYXI+PFJl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==
</w:fldData>
              </w:fldChar>
            </w:r>
            <w:r w:rsidRPr="005907FA">
              <w:rPr>
                <w:rFonts w:ascii="Times New Roman" w:eastAsia="Times New Roman" w:hAnsi="Times New Roman"/>
                <w:color w:val="000000"/>
                <w:sz w:val="24"/>
                <w:szCs w:val="24"/>
                <w:lang w:eastAsia="en-US"/>
              </w:rPr>
              <w:instrText xml:space="preserve"> ADDIN EN.CITE.DATA </w:instrText>
            </w:r>
            <w:r w:rsidRPr="005907FA">
              <w:rPr>
                <w:rFonts w:ascii="Times New Roman" w:eastAsia="Times New Roman" w:hAnsi="Times New Roman"/>
                <w:color w:val="000000"/>
                <w:sz w:val="24"/>
                <w:szCs w:val="24"/>
                <w:lang w:eastAsia="en-US"/>
              </w:rPr>
            </w:r>
            <w:r w:rsidRPr="005907FA">
              <w:rPr>
                <w:rFonts w:ascii="Times New Roman" w:eastAsia="Times New Roman" w:hAnsi="Times New Roman"/>
                <w:color w:val="000000"/>
                <w:sz w:val="24"/>
                <w:szCs w:val="24"/>
                <w:lang w:eastAsia="en-US"/>
              </w:rPr>
              <w:fldChar w:fldCharType="end"/>
            </w:r>
            <w:r w:rsidRPr="005907FA">
              <w:rPr>
                <w:rFonts w:ascii="Times New Roman" w:eastAsia="Times New Roman" w:hAnsi="Times New Roman"/>
                <w:color w:val="000000"/>
                <w:sz w:val="24"/>
                <w:szCs w:val="24"/>
                <w:lang w:eastAsia="en-US"/>
              </w:rPr>
            </w:r>
            <w:r w:rsidRPr="005907FA">
              <w:rPr>
                <w:rFonts w:ascii="Times New Roman" w:eastAsia="Times New Roman" w:hAnsi="Times New Roman"/>
                <w:color w:val="000000"/>
                <w:sz w:val="24"/>
                <w:szCs w:val="24"/>
                <w:lang w:eastAsia="en-US"/>
              </w:rPr>
              <w:fldChar w:fldCharType="separate"/>
            </w:r>
            <w:r w:rsidRPr="005907FA">
              <w:rPr>
                <w:rFonts w:ascii="Times New Roman" w:eastAsia="Times New Roman" w:hAnsi="Times New Roman"/>
                <w:color w:val="000000"/>
                <w:sz w:val="24"/>
                <w:szCs w:val="24"/>
                <w:lang w:eastAsia="en-US"/>
              </w:rPr>
              <w:t>[3]</w:t>
            </w:r>
            <w:r w:rsidRPr="005907FA">
              <w:rPr>
                <w:rFonts w:ascii="Times New Roman" w:eastAsia="Times New Roman" w:hAnsi="Times New Roman"/>
                <w:color w:val="000000"/>
                <w:sz w:val="24"/>
                <w:szCs w:val="24"/>
                <w:lang w:eastAsia="en-US"/>
              </w:rPr>
              <w:fldChar w:fldCharType="end"/>
            </w:r>
          </w:p>
        </w:tc>
        <w:tc>
          <w:tcPr>
            <w:tcW w:w="511" w:type="pct"/>
            <w:noWrap/>
            <w:vAlign w:val="center"/>
            <w:hideMark/>
          </w:tcPr>
          <w:p w:rsidR="00196944" w:rsidRPr="005907FA" w:rsidRDefault="00196944" w:rsidP="0095079F">
            <w:pPr>
              <w:tabs>
                <w:tab w:val="left" w:pos="360"/>
              </w:tabs>
              <w:jc w:val="left"/>
              <w:rPr>
                <w:rFonts w:ascii="Times New Roman" w:hAnsi="Times New Roman"/>
                <w:sz w:val="24"/>
                <w:szCs w:val="24"/>
                <w:lang w:eastAsia="en-US"/>
              </w:rPr>
            </w:pPr>
          </w:p>
        </w:tc>
        <w:tc>
          <w:tcPr>
            <w:tcW w:w="446" w:type="pct"/>
            <w:tcBorders>
              <w:top w:val="nil"/>
              <w:left w:val="nil"/>
              <w:bottom w:val="nil"/>
              <w:right w:val="single" w:sz="4" w:space="0" w:color="auto"/>
            </w:tcBorders>
            <w:noWrap/>
            <w:vAlign w:val="center"/>
            <w:hideMark/>
          </w:tcPr>
          <w:p w:rsidR="00196944" w:rsidRPr="005907FA" w:rsidRDefault="00196944" w:rsidP="0095079F">
            <w:pPr>
              <w:tabs>
                <w:tab w:val="left" w:pos="360"/>
              </w:tabs>
              <w:jc w:val="center"/>
              <w:rPr>
                <w:rFonts w:ascii="Times New Roman" w:hAnsi="Times New Roman"/>
                <w:sz w:val="24"/>
                <w:szCs w:val="24"/>
                <w:lang w:eastAsia="en-US"/>
              </w:rPr>
            </w:pPr>
          </w:p>
        </w:tc>
        <w:tc>
          <w:tcPr>
            <w:tcW w:w="477" w:type="pct"/>
            <w:tcBorders>
              <w:top w:val="nil"/>
              <w:left w:val="single" w:sz="4" w:space="0" w:color="auto"/>
              <w:bottom w:val="nil"/>
              <w:right w:val="nil"/>
            </w:tcBorders>
            <w:noWrap/>
            <w:vAlign w:val="center"/>
            <w:hideMark/>
          </w:tcPr>
          <w:p w:rsidR="00196944" w:rsidRPr="005907FA" w:rsidRDefault="00196944" w:rsidP="0095079F">
            <w:pPr>
              <w:tabs>
                <w:tab w:val="left" w:pos="360"/>
              </w:tabs>
              <w:jc w:val="center"/>
              <w:rPr>
                <w:rFonts w:ascii="Times New Roman" w:hAnsi="Times New Roman"/>
                <w:sz w:val="24"/>
                <w:szCs w:val="24"/>
                <w:lang w:eastAsia="en-US"/>
              </w:rPr>
            </w:pPr>
          </w:p>
        </w:tc>
        <w:tc>
          <w:tcPr>
            <w:tcW w:w="479" w:type="pct"/>
            <w:tcBorders>
              <w:top w:val="nil"/>
              <w:left w:val="nil"/>
              <w:bottom w:val="nil"/>
              <w:right w:val="single" w:sz="4" w:space="0" w:color="auto"/>
            </w:tcBorders>
            <w:noWrap/>
            <w:vAlign w:val="center"/>
            <w:hideMark/>
          </w:tcPr>
          <w:p w:rsidR="00196944" w:rsidRPr="005907FA" w:rsidRDefault="00196944" w:rsidP="0095079F">
            <w:pPr>
              <w:tabs>
                <w:tab w:val="left" w:pos="360"/>
              </w:tabs>
              <w:jc w:val="center"/>
              <w:rPr>
                <w:rFonts w:ascii="Times New Roman" w:hAnsi="Times New Roman"/>
                <w:sz w:val="24"/>
                <w:szCs w:val="24"/>
                <w:lang w:eastAsia="en-US"/>
              </w:rPr>
            </w:pPr>
          </w:p>
        </w:tc>
        <w:tc>
          <w:tcPr>
            <w:tcW w:w="385" w:type="pct"/>
            <w:tcBorders>
              <w:top w:val="nil"/>
              <w:left w:val="single" w:sz="4" w:space="0" w:color="auto"/>
              <w:bottom w:val="nil"/>
              <w:right w:val="nil"/>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5</w:t>
            </w:r>
          </w:p>
        </w:tc>
        <w:tc>
          <w:tcPr>
            <w:tcW w:w="385" w:type="pct"/>
            <w:tcBorders>
              <w:top w:val="nil"/>
              <w:left w:val="nil"/>
              <w:bottom w:val="nil"/>
              <w:right w:val="single" w:sz="4" w:space="0" w:color="auto"/>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10</w:t>
            </w:r>
          </w:p>
        </w:tc>
        <w:tc>
          <w:tcPr>
            <w:tcW w:w="580" w:type="pct"/>
            <w:tcBorders>
              <w:top w:val="nil"/>
              <w:left w:val="single" w:sz="4" w:space="0" w:color="auto"/>
              <w:bottom w:val="nil"/>
              <w:right w:val="nil"/>
            </w:tcBorders>
            <w:noWrap/>
            <w:vAlign w:val="center"/>
            <w:hideMark/>
          </w:tcPr>
          <w:p w:rsidR="00196944" w:rsidRPr="005907FA" w:rsidRDefault="00196944" w:rsidP="0095079F">
            <w:pPr>
              <w:tabs>
                <w:tab w:val="left" w:pos="360"/>
              </w:tabs>
              <w:jc w:val="center"/>
              <w:rPr>
                <w:rFonts w:ascii="Times New Roman" w:hAnsi="Times New Roman"/>
                <w:sz w:val="24"/>
                <w:szCs w:val="24"/>
                <w:lang w:eastAsia="en-US"/>
              </w:rPr>
            </w:pPr>
          </w:p>
        </w:tc>
        <w:tc>
          <w:tcPr>
            <w:tcW w:w="578" w:type="pct"/>
            <w:noWrap/>
            <w:vAlign w:val="center"/>
            <w:hideMark/>
          </w:tcPr>
          <w:p w:rsidR="00196944" w:rsidRPr="005907FA" w:rsidRDefault="00196944" w:rsidP="0095079F">
            <w:pPr>
              <w:tabs>
                <w:tab w:val="left" w:pos="360"/>
              </w:tabs>
              <w:jc w:val="center"/>
              <w:rPr>
                <w:rFonts w:ascii="Times New Roman" w:hAnsi="Times New Roman"/>
                <w:sz w:val="24"/>
                <w:szCs w:val="24"/>
                <w:lang w:eastAsia="en-US"/>
              </w:rPr>
            </w:pPr>
          </w:p>
        </w:tc>
      </w:tr>
      <w:tr w:rsidR="00196944" w:rsidRPr="005907FA" w:rsidTr="0095079F">
        <w:trPr>
          <w:trHeight w:val="300"/>
        </w:trPr>
        <w:tc>
          <w:tcPr>
            <w:tcW w:w="1159" w:type="pct"/>
            <w:noWrap/>
            <w:vAlign w:val="center"/>
            <w:hideMark/>
          </w:tcPr>
          <w:p w:rsidR="00196944" w:rsidRPr="005907FA" w:rsidRDefault="00196944" w:rsidP="0095079F">
            <w:pPr>
              <w:tabs>
                <w:tab w:val="left" w:pos="360"/>
              </w:tabs>
              <w:jc w:val="left"/>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 xml:space="preserve">van </w:t>
            </w:r>
            <w:proofErr w:type="spellStart"/>
            <w:r w:rsidRPr="005907FA">
              <w:rPr>
                <w:rFonts w:ascii="Times New Roman" w:eastAsia="Times New Roman" w:hAnsi="Times New Roman"/>
                <w:color w:val="000000"/>
                <w:sz w:val="24"/>
                <w:szCs w:val="24"/>
                <w:lang w:eastAsia="en-US"/>
              </w:rPr>
              <w:t>Oijen</w:t>
            </w:r>
            <w:proofErr w:type="spellEnd"/>
            <w:r w:rsidRPr="005907FA">
              <w:rPr>
                <w:rFonts w:ascii="Times New Roman" w:eastAsia="Times New Roman" w:hAnsi="Times New Roman"/>
                <w:color w:val="000000"/>
                <w:sz w:val="24"/>
                <w:szCs w:val="24"/>
                <w:lang w:eastAsia="en-US"/>
              </w:rPr>
              <w:t xml:space="preserve"> et al.</w:t>
            </w:r>
            <w:r>
              <w:rPr>
                <w:rFonts w:ascii="Times New Roman" w:eastAsia="Times New Roman" w:hAnsi="Times New Roman"/>
                <w:color w:val="000000"/>
                <w:sz w:val="24"/>
                <w:szCs w:val="24"/>
                <w:lang w:eastAsia="en-US"/>
              </w:rPr>
              <w:t>,</w:t>
            </w:r>
            <w:r w:rsidRPr="005907FA">
              <w:rPr>
                <w:rFonts w:ascii="Times New Roman" w:eastAsia="Times New Roman" w:hAnsi="Times New Roman"/>
                <w:color w:val="000000"/>
                <w:sz w:val="24"/>
                <w:szCs w:val="24"/>
                <w:lang w:eastAsia="en-US"/>
              </w:rPr>
              <w:t xml:space="preserve"> 2006</w:t>
            </w:r>
            <w:r w:rsidRPr="005907FA">
              <w:rPr>
                <w:rFonts w:ascii="Times New Roman" w:eastAsia="Times New Roman" w:hAnsi="Times New Roman"/>
                <w:color w:val="000000"/>
                <w:sz w:val="24"/>
                <w:szCs w:val="24"/>
                <w:vertAlign w:val="superscript"/>
                <w:lang w:eastAsia="en-US"/>
              </w:rPr>
              <w:t>‡</w:t>
            </w:r>
            <w:r w:rsidRPr="005907FA">
              <w:rPr>
                <w:rFonts w:ascii="Times New Roman" w:eastAsia="Times New Roman" w:hAnsi="Times New Roman"/>
                <w:color w:val="000000"/>
                <w:sz w:val="24"/>
                <w:szCs w:val="24"/>
                <w:lang w:eastAsia="en-US"/>
              </w:rPr>
              <w:t xml:space="preserve"> </w:t>
            </w:r>
            <w:r w:rsidRPr="005907FA">
              <w:rPr>
                <w:rFonts w:ascii="Times New Roman" w:eastAsia="Times New Roman" w:hAnsi="Times New Roman"/>
                <w:color w:val="000000"/>
                <w:sz w:val="24"/>
                <w:szCs w:val="24"/>
                <w:lang w:eastAsia="en-US"/>
              </w:rPr>
              <w:fldChar w:fldCharType="begin">
                <w:fldData xml:space="preserve">PFJlZm1hbj48Q2l0ZT48QXV0aG9yPnZhbjwvQXV0aG9yPjxZZWFyPjIwMDY8L1llYXI+PFJlY051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</w:fldData>
              </w:fldChar>
            </w:r>
            <w:r w:rsidRPr="005907FA">
              <w:rPr>
                <w:rFonts w:ascii="Times New Roman" w:eastAsia="Times New Roman" w:hAnsi="Times New Roman"/>
                <w:color w:val="000000"/>
                <w:sz w:val="24"/>
                <w:szCs w:val="24"/>
                <w:lang w:eastAsia="en-US"/>
              </w:rPr>
              <w:instrText xml:space="preserve"> ADDIN REFMGR.CITE </w:instrText>
            </w:r>
            <w:r w:rsidRPr="005907FA">
              <w:rPr>
                <w:rFonts w:ascii="Times New Roman" w:eastAsia="Times New Roman" w:hAnsi="Times New Roman"/>
                <w:color w:val="000000"/>
                <w:sz w:val="24"/>
                <w:szCs w:val="24"/>
                <w:lang w:eastAsia="en-US"/>
              </w:rPr>
              <w:fldChar w:fldCharType="begin">
                <w:fldData xml:space="preserve">PFJlZm1hbj48Q2l0ZT48QXV0aG9yPnZhbjwvQXV0aG9yPjxZZWFyPjIwMDY8L1llYXI+PFJlY051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</w:fldData>
              </w:fldChar>
            </w:r>
            <w:r w:rsidRPr="005907FA">
              <w:rPr>
                <w:rFonts w:ascii="Times New Roman" w:eastAsia="Times New Roman" w:hAnsi="Times New Roman"/>
                <w:color w:val="000000"/>
                <w:sz w:val="24"/>
                <w:szCs w:val="24"/>
                <w:lang w:eastAsia="en-US"/>
              </w:rPr>
              <w:instrText xml:space="preserve"> ADDIN EN.CITE.DATA </w:instrText>
            </w:r>
            <w:r w:rsidRPr="005907FA">
              <w:rPr>
                <w:rFonts w:ascii="Times New Roman" w:eastAsia="Times New Roman" w:hAnsi="Times New Roman"/>
                <w:color w:val="000000"/>
                <w:sz w:val="24"/>
                <w:szCs w:val="24"/>
                <w:lang w:eastAsia="en-US"/>
              </w:rPr>
            </w:r>
            <w:r w:rsidRPr="005907FA">
              <w:rPr>
                <w:rFonts w:ascii="Times New Roman" w:eastAsia="Times New Roman" w:hAnsi="Times New Roman"/>
                <w:color w:val="000000"/>
                <w:sz w:val="24"/>
                <w:szCs w:val="24"/>
                <w:lang w:eastAsia="en-US"/>
              </w:rPr>
              <w:fldChar w:fldCharType="end"/>
            </w:r>
            <w:r w:rsidRPr="005907FA">
              <w:rPr>
                <w:rFonts w:ascii="Times New Roman" w:eastAsia="Times New Roman" w:hAnsi="Times New Roman"/>
                <w:color w:val="000000"/>
                <w:sz w:val="24"/>
                <w:szCs w:val="24"/>
                <w:lang w:eastAsia="en-US"/>
              </w:rPr>
            </w:r>
            <w:r w:rsidRPr="005907FA">
              <w:rPr>
                <w:rFonts w:ascii="Times New Roman" w:eastAsia="Times New Roman" w:hAnsi="Times New Roman"/>
                <w:color w:val="000000"/>
                <w:sz w:val="24"/>
                <w:szCs w:val="24"/>
                <w:lang w:eastAsia="en-US"/>
              </w:rPr>
              <w:fldChar w:fldCharType="separate"/>
            </w:r>
            <w:r w:rsidRPr="005907FA">
              <w:rPr>
                <w:rFonts w:ascii="Times New Roman" w:eastAsia="Times New Roman" w:hAnsi="Times New Roman"/>
                <w:color w:val="000000"/>
                <w:sz w:val="24"/>
                <w:szCs w:val="24"/>
                <w:lang w:eastAsia="en-US"/>
              </w:rPr>
              <w:t>[4]</w:t>
            </w:r>
            <w:r w:rsidRPr="005907FA">
              <w:rPr>
                <w:rFonts w:ascii="Times New Roman" w:eastAsia="Times New Roman" w:hAnsi="Times New Roman"/>
                <w:color w:val="000000"/>
                <w:sz w:val="24"/>
                <w:szCs w:val="24"/>
                <w:lang w:eastAsia="en-US"/>
              </w:rPr>
              <w:fldChar w:fldCharType="end"/>
            </w:r>
          </w:p>
        </w:tc>
        <w:tc>
          <w:tcPr>
            <w:tcW w:w="511" w:type="pct"/>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4.4%</w:t>
            </w:r>
          </w:p>
        </w:tc>
        <w:tc>
          <w:tcPr>
            <w:tcW w:w="446" w:type="pct"/>
            <w:tcBorders>
              <w:top w:val="nil"/>
              <w:left w:val="nil"/>
              <w:bottom w:val="nil"/>
              <w:right w:val="single" w:sz="4" w:space="0" w:color="auto"/>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4.9%</w:t>
            </w:r>
          </w:p>
        </w:tc>
        <w:tc>
          <w:tcPr>
            <w:tcW w:w="477" w:type="pct"/>
            <w:tcBorders>
              <w:top w:val="nil"/>
              <w:left w:val="single" w:sz="4" w:space="0" w:color="auto"/>
              <w:bottom w:val="nil"/>
              <w:right w:val="nil"/>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10.1%</w:t>
            </w:r>
          </w:p>
        </w:tc>
        <w:tc>
          <w:tcPr>
            <w:tcW w:w="479" w:type="pct"/>
            <w:tcBorders>
              <w:top w:val="nil"/>
              <w:left w:val="nil"/>
              <w:bottom w:val="nil"/>
              <w:right w:val="single" w:sz="4" w:space="0" w:color="auto"/>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14.8%</w:t>
            </w:r>
          </w:p>
        </w:tc>
        <w:tc>
          <w:tcPr>
            <w:tcW w:w="385" w:type="pct"/>
            <w:tcBorders>
              <w:top w:val="nil"/>
              <w:left w:val="single" w:sz="4" w:space="0" w:color="auto"/>
              <w:bottom w:val="nil"/>
              <w:right w:val="nil"/>
            </w:tcBorders>
            <w:noWrap/>
            <w:vAlign w:val="center"/>
            <w:hideMark/>
          </w:tcPr>
          <w:p w:rsidR="00196944" w:rsidRPr="005907FA" w:rsidRDefault="00196944" w:rsidP="0095079F">
            <w:pPr>
              <w:tabs>
                <w:tab w:val="left" w:pos="360"/>
              </w:tabs>
              <w:jc w:val="center"/>
              <w:rPr>
                <w:rFonts w:ascii="Times New Roman" w:hAnsi="Times New Roman"/>
                <w:sz w:val="24"/>
                <w:szCs w:val="24"/>
                <w:lang w:eastAsia="en-US"/>
              </w:rPr>
            </w:pPr>
          </w:p>
        </w:tc>
        <w:tc>
          <w:tcPr>
            <w:tcW w:w="385" w:type="pct"/>
            <w:tcBorders>
              <w:top w:val="nil"/>
              <w:left w:val="nil"/>
              <w:bottom w:val="nil"/>
              <w:right w:val="single" w:sz="4" w:space="0" w:color="auto"/>
            </w:tcBorders>
            <w:noWrap/>
            <w:vAlign w:val="center"/>
            <w:hideMark/>
          </w:tcPr>
          <w:p w:rsidR="00196944" w:rsidRPr="005907FA" w:rsidRDefault="00196944" w:rsidP="0095079F">
            <w:pPr>
              <w:tabs>
                <w:tab w:val="left" w:pos="360"/>
              </w:tabs>
              <w:jc w:val="center"/>
              <w:rPr>
                <w:rFonts w:ascii="Times New Roman" w:hAnsi="Times New Roman"/>
                <w:sz w:val="24"/>
                <w:szCs w:val="24"/>
                <w:lang w:eastAsia="en-US"/>
              </w:rPr>
            </w:pPr>
          </w:p>
        </w:tc>
        <w:tc>
          <w:tcPr>
            <w:tcW w:w="580" w:type="pct"/>
            <w:tcBorders>
              <w:top w:val="nil"/>
              <w:left w:val="single" w:sz="4" w:space="0" w:color="auto"/>
              <w:bottom w:val="nil"/>
              <w:right w:val="nil"/>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10-1000</w:t>
            </w:r>
          </w:p>
        </w:tc>
        <w:tc>
          <w:tcPr>
            <w:tcW w:w="578" w:type="pct"/>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5-100</w:t>
            </w:r>
          </w:p>
        </w:tc>
      </w:tr>
      <w:tr w:rsidR="00196944" w:rsidRPr="005907FA" w:rsidTr="0095079F">
        <w:trPr>
          <w:trHeight w:val="300"/>
        </w:trPr>
        <w:tc>
          <w:tcPr>
            <w:tcW w:w="1159" w:type="pct"/>
            <w:noWrap/>
            <w:vAlign w:val="center"/>
            <w:hideMark/>
          </w:tcPr>
          <w:p w:rsidR="00196944" w:rsidRPr="005907FA" w:rsidRDefault="00196944" w:rsidP="0095079F">
            <w:pPr>
              <w:tabs>
                <w:tab w:val="left" w:pos="360"/>
              </w:tabs>
              <w:jc w:val="left"/>
              <w:rPr>
                <w:rFonts w:ascii="Times New Roman" w:eastAsia="Times New Roman" w:hAnsi="Times New Roman"/>
                <w:color w:val="000000"/>
                <w:sz w:val="24"/>
                <w:szCs w:val="24"/>
                <w:lang w:eastAsia="en-US"/>
              </w:rPr>
            </w:pPr>
            <w:proofErr w:type="spellStart"/>
            <w:r w:rsidRPr="005907FA">
              <w:rPr>
                <w:rFonts w:ascii="Times New Roman" w:eastAsia="Times New Roman" w:hAnsi="Times New Roman"/>
                <w:color w:val="000000"/>
                <w:sz w:val="24"/>
                <w:szCs w:val="24"/>
                <w:lang w:eastAsia="en-US"/>
              </w:rPr>
              <w:t>Schupf</w:t>
            </w:r>
            <w:proofErr w:type="spellEnd"/>
            <w:r w:rsidRPr="005907FA">
              <w:rPr>
                <w:rFonts w:ascii="Times New Roman" w:eastAsia="Times New Roman" w:hAnsi="Times New Roman"/>
                <w:color w:val="000000"/>
                <w:sz w:val="24"/>
                <w:szCs w:val="24"/>
                <w:lang w:eastAsia="en-US"/>
              </w:rPr>
              <w:t xml:space="preserve"> et al.</w:t>
            </w:r>
            <w:r>
              <w:rPr>
                <w:rFonts w:ascii="Times New Roman" w:eastAsia="Times New Roman" w:hAnsi="Times New Roman"/>
                <w:color w:val="000000"/>
                <w:sz w:val="24"/>
                <w:szCs w:val="24"/>
                <w:lang w:eastAsia="en-US"/>
              </w:rPr>
              <w:t>,</w:t>
            </w:r>
            <w:r w:rsidRPr="005907FA">
              <w:rPr>
                <w:rFonts w:ascii="Times New Roman" w:eastAsia="Times New Roman" w:hAnsi="Times New Roman"/>
                <w:color w:val="000000"/>
                <w:sz w:val="24"/>
                <w:szCs w:val="24"/>
                <w:lang w:eastAsia="en-US"/>
              </w:rPr>
              <w:t xml:space="preserve"> 2008</w:t>
            </w:r>
            <w:r w:rsidRPr="005907FA">
              <w:rPr>
                <w:rFonts w:ascii="Times New Roman" w:eastAsia="Times New Roman" w:hAnsi="Times New Roman"/>
                <w:color w:val="000000"/>
                <w:sz w:val="24"/>
                <w:szCs w:val="24"/>
                <w:vertAlign w:val="superscript"/>
                <w:lang w:eastAsia="en-US"/>
              </w:rPr>
              <w:t>†</w:t>
            </w:r>
            <w:r w:rsidRPr="005907FA">
              <w:rPr>
                <w:rFonts w:ascii="Times New Roman" w:eastAsia="Times New Roman" w:hAnsi="Times New Roman"/>
                <w:color w:val="000000"/>
                <w:sz w:val="24"/>
                <w:szCs w:val="24"/>
                <w:lang w:eastAsia="en-US"/>
              </w:rPr>
              <w:t xml:space="preserve"> </w:t>
            </w:r>
            <w:r w:rsidRPr="005907FA">
              <w:rPr>
                <w:rFonts w:ascii="Times New Roman" w:eastAsia="Times New Roman" w:hAnsi="Times New Roman"/>
                <w:color w:val="000000"/>
                <w:sz w:val="24"/>
                <w:szCs w:val="24"/>
                <w:lang w:eastAsia="en-US"/>
              </w:rPr>
              <w:fldChar w:fldCharType="begin">
                <w:fldData xml:space="preserve">PFJlZm1hbj48Q2l0ZT48QXV0aG9yPlNjaHVwZjwvQXV0aG9yPjxZZWFyPjIwMDg8L1llYXI+PFJl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</w:fldData>
              </w:fldChar>
            </w:r>
            <w:r w:rsidRPr="005907FA">
              <w:rPr>
                <w:rFonts w:ascii="Times New Roman" w:eastAsia="Times New Roman" w:hAnsi="Times New Roman"/>
                <w:color w:val="000000"/>
                <w:sz w:val="24"/>
                <w:szCs w:val="24"/>
                <w:lang w:eastAsia="en-US"/>
              </w:rPr>
              <w:instrText xml:space="preserve"> ADDIN REFMGR.CITE </w:instrText>
            </w:r>
            <w:r w:rsidRPr="005907FA">
              <w:rPr>
                <w:rFonts w:ascii="Times New Roman" w:eastAsia="Times New Roman" w:hAnsi="Times New Roman"/>
                <w:color w:val="000000"/>
                <w:sz w:val="24"/>
                <w:szCs w:val="24"/>
                <w:lang w:eastAsia="en-US"/>
              </w:rPr>
              <w:fldChar w:fldCharType="begin">
                <w:fldData xml:space="preserve">PFJlZm1hbj48Q2l0ZT48QXV0aG9yPlNjaHVwZjwvQXV0aG9yPjxZZWFyPjIwMDg8L1llYXI+PFJl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</w:fldData>
              </w:fldChar>
            </w:r>
            <w:r w:rsidRPr="005907FA">
              <w:rPr>
                <w:rFonts w:ascii="Times New Roman" w:eastAsia="Times New Roman" w:hAnsi="Times New Roman"/>
                <w:color w:val="000000"/>
                <w:sz w:val="24"/>
                <w:szCs w:val="24"/>
                <w:lang w:eastAsia="en-US"/>
              </w:rPr>
              <w:instrText xml:space="preserve"> ADDIN EN.CITE.DATA </w:instrText>
            </w:r>
            <w:r w:rsidRPr="005907FA">
              <w:rPr>
                <w:rFonts w:ascii="Times New Roman" w:eastAsia="Times New Roman" w:hAnsi="Times New Roman"/>
                <w:color w:val="000000"/>
                <w:sz w:val="24"/>
                <w:szCs w:val="24"/>
                <w:lang w:eastAsia="en-US"/>
              </w:rPr>
            </w:r>
            <w:r w:rsidRPr="005907FA">
              <w:rPr>
                <w:rFonts w:ascii="Times New Roman" w:eastAsia="Times New Roman" w:hAnsi="Times New Roman"/>
                <w:color w:val="000000"/>
                <w:sz w:val="24"/>
                <w:szCs w:val="24"/>
                <w:lang w:eastAsia="en-US"/>
              </w:rPr>
              <w:fldChar w:fldCharType="end"/>
            </w:r>
            <w:r w:rsidRPr="005907FA">
              <w:rPr>
                <w:rFonts w:ascii="Times New Roman" w:eastAsia="Times New Roman" w:hAnsi="Times New Roman"/>
                <w:color w:val="000000"/>
                <w:sz w:val="24"/>
                <w:szCs w:val="24"/>
                <w:lang w:eastAsia="en-US"/>
              </w:rPr>
            </w:r>
            <w:r w:rsidRPr="005907FA">
              <w:rPr>
                <w:rFonts w:ascii="Times New Roman" w:eastAsia="Times New Roman" w:hAnsi="Times New Roman"/>
                <w:color w:val="000000"/>
                <w:sz w:val="24"/>
                <w:szCs w:val="24"/>
                <w:lang w:eastAsia="en-US"/>
              </w:rPr>
              <w:fldChar w:fldCharType="separate"/>
            </w:r>
            <w:r w:rsidRPr="005907FA">
              <w:rPr>
                <w:rFonts w:ascii="Times New Roman" w:eastAsia="Times New Roman" w:hAnsi="Times New Roman"/>
                <w:color w:val="000000"/>
                <w:sz w:val="24"/>
                <w:szCs w:val="24"/>
                <w:lang w:eastAsia="en-US"/>
              </w:rPr>
              <w:t>[5]</w:t>
            </w:r>
            <w:r w:rsidRPr="005907FA">
              <w:rPr>
                <w:rFonts w:ascii="Times New Roman" w:eastAsia="Times New Roman" w:hAnsi="Times New Roman"/>
                <w:color w:val="000000"/>
                <w:sz w:val="24"/>
                <w:szCs w:val="24"/>
                <w:lang w:eastAsia="en-US"/>
              </w:rPr>
              <w:fldChar w:fldCharType="end"/>
            </w:r>
          </w:p>
        </w:tc>
        <w:tc>
          <w:tcPr>
            <w:tcW w:w="511" w:type="pct"/>
            <w:noWrap/>
            <w:vAlign w:val="center"/>
            <w:hideMark/>
          </w:tcPr>
          <w:p w:rsidR="00196944" w:rsidRPr="005907FA" w:rsidRDefault="00196944" w:rsidP="0095079F">
            <w:pPr>
              <w:tabs>
                <w:tab w:val="left" w:pos="360"/>
              </w:tabs>
              <w:jc w:val="center"/>
              <w:rPr>
                <w:rFonts w:ascii="Times New Roman" w:hAnsi="Times New Roman"/>
                <w:sz w:val="24"/>
                <w:szCs w:val="24"/>
                <w:lang w:eastAsia="en-US"/>
              </w:rPr>
            </w:pPr>
          </w:p>
        </w:tc>
        <w:tc>
          <w:tcPr>
            <w:tcW w:w="446" w:type="pct"/>
            <w:tcBorders>
              <w:top w:val="nil"/>
              <w:left w:val="nil"/>
              <w:bottom w:val="nil"/>
              <w:right w:val="single" w:sz="4" w:space="0" w:color="auto"/>
            </w:tcBorders>
            <w:noWrap/>
            <w:vAlign w:val="center"/>
            <w:hideMark/>
          </w:tcPr>
          <w:p w:rsidR="00196944" w:rsidRPr="005907FA" w:rsidRDefault="00196944" w:rsidP="0095079F">
            <w:pPr>
              <w:tabs>
                <w:tab w:val="left" w:pos="360"/>
              </w:tabs>
              <w:jc w:val="center"/>
              <w:rPr>
                <w:rFonts w:ascii="Times New Roman" w:hAnsi="Times New Roman"/>
                <w:sz w:val="24"/>
                <w:szCs w:val="24"/>
                <w:lang w:eastAsia="en-US"/>
              </w:rPr>
            </w:pPr>
          </w:p>
        </w:tc>
        <w:tc>
          <w:tcPr>
            <w:tcW w:w="956" w:type="pct"/>
            <w:gridSpan w:val="2"/>
            <w:tcBorders>
              <w:top w:val="nil"/>
              <w:left w:val="single" w:sz="4" w:space="0" w:color="auto"/>
              <w:bottom w:val="nil"/>
              <w:right w:val="single" w:sz="4" w:space="0" w:color="auto"/>
            </w:tcBorders>
            <w:noWrap/>
            <w:vAlign w:val="center"/>
            <w:hideMark/>
          </w:tcPr>
          <w:p w:rsidR="00196944" w:rsidRPr="005907FA" w:rsidRDefault="00196944" w:rsidP="0095079F">
            <w:pPr>
              <w:tabs>
                <w:tab w:val="left" w:pos="360"/>
              </w:tabs>
              <w:jc w:val="center"/>
              <w:rPr>
                <w:rFonts w:ascii="Times New Roman" w:eastAsia="Times New Roman" w:hAnsi="Times New Roman"/>
                <w:i/>
                <w:iCs/>
                <w:color w:val="000000"/>
                <w:sz w:val="24"/>
                <w:szCs w:val="24"/>
                <w:lang w:eastAsia="en-US"/>
              </w:rPr>
            </w:pPr>
            <w:r w:rsidRPr="005907FA">
              <w:rPr>
                <w:rFonts w:ascii="Times New Roman" w:eastAsia="Times New Roman" w:hAnsi="Times New Roman"/>
                <w:i/>
                <w:iCs/>
                <w:color w:val="000000"/>
                <w:sz w:val="24"/>
                <w:szCs w:val="24"/>
                <w:lang w:eastAsia="en-US"/>
              </w:rPr>
              <w:t>&lt;10%</w:t>
            </w:r>
          </w:p>
        </w:tc>
        <w:tc>
          <w:tcPr>
            <w:tcW w:w="385" w:type="pct"/>
            <w:tcBorders>
              <w:top w:val="nil"/>
              <w:left w:val="single" w:sz="4" w:space="0" w:color="auto"/>
              <w:bottom w:val="nil"/>
              <w:right w:val="nil"/>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9</w:t>
            </w:r>
          </w:p>
        </w:tc>
        <w:tc>
          <w:tcPr>
            <w:tcW w:w="385" w:type="pct"/>
            <w:tcBorders>
              <w:top w:val="nil"/>
              <w:left w:val="nil"/>
              <w:bottom w:val="nil"/>
              <w:right w:val="single" w:sz="4" w:space="0" w:color="auto"/>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10</w:t>
            </w:r>
          </w:p>
        </w:tc>
        <w:tc>
          <w:tcPr>
            <w:tcW w:w="580" w:type="pct"/>
            <w:tcBorders>
              <w:top w:val="nil"/>
              <w:left w:val="single" w:sz="4" w:space="0" w:color="auto"/>
              <w:bottom w:val="nil"/>
              <w:right w:val="nil"/>
            </w:tcBorders>
            <w:noWrap/>
            <w:vAlign w:val="center"/>
            <w:hideMark/>
          </w:tcPr>
          <w:p w:rsidR="00196944" w:rsidRPr="005907FA" w:rsidRDefault="00196944" w:rsidP="0095079F">
            <w:pPr>
              <w:tabs>
                <w:tab w:val="left" w:pos="360"/>
              </w:tabs>
              <w:jc w:val="center"/>
              <w:rPr>
                <w:rFonts w:ascii="Times New Roman" w:hAnsi="Times New Roman"/>
                <w:sz w:val="24"/>
                <w:szCs w:val="24"/>
                <w:lang w:eastAsia="en-US"/>
              </w:rPr>
            </w:pPr>
          </w:p>
        </w:tc>
        <w:tc>
          <w:tcPr>
            <w:tcW w:w="578" w:type="pct"/>
            <w:noWrap/>
            <w:vAlign w:val="center"/>
            <w:hideMark/>
          </w:tcPr>
          <w:p w:rsidR="00196944" w:rsidRPr="005907FA" w:rsidRDefault="00196944" w:rsidP="0095079F">
            <w:pPr>
              <w:tabs>
                <w:tab w:val="left" w:pos="360"/>
              </w:tabs>
              <w:jc w:val="center"/>
              <w:rPr>
                <w:rFonts w:ascii="Times New Roman" w:hAnsi="Times New Roman"/>
                <w:sz w:val="24"/>
                <w:szCs w:val="24"/>
                <w:lang w:eastAsia="en-US"/>
              </w:rPr>
            </w:pPr>
          </w:p>
        </w:tc>
      </w:tr>
      <w:tr w:rsidR="00196944" w:rsidRPr="005907FA" w:rsidTr="0095079F">
        <w:trPr>
          <w:trHeight w:val="300"/>
        </w:trPr>
        <w:tc>
          <w:tcPr>
            <w:tcW w:w="1159" w:type="pct"/>
            <w:noWrap/>
            <w:vAlign w:val="center"/>
            <w:hideMark/>
          </w:tcPr>
          <w:p w:rsidR="00196944" w:rsidRPr="005907FA" w:rsidRDefault="00196944" w:rsidP="0095079F">
            <w:pPr>
              <w:tabs>
                <w:tab w:val="left" w:pos="360"/>
              </w:tabs>
              <w:jc w:val="left"/>
              <w:rPr>
                <w:rFonts w:ascii="Times New Roman" w:eastAsia="Times New Roman" w:hAnsi="Times New Roman"/>
                <w:color w:val="000000"/>
                <w:sz w:val="24"/>
                <w:szCs w:val="24"/>
                <w:lang w:eastAsia="en-US"/>
              </w:rPr>
            </w:pPr>
            <w:proofErr w:type="spellStart"/>
            <w:r w:rsidRPr="005907FA">
              <w:rPr>
                <w:rFonts w:ascii="Times New Roman" w:eastAsia="Times New Roman" w:hAnsi="Times New Roman"/>
                <w:color w:val="000000"/>
                <w:sz w:val="24"/>
                <w:szCs w:val="24"/>
                <w:lang w:eastAsia="en-US"/>
              </w:rPr>
              <w:t>Blasko</w:t>
            </w:r>
            <w:proofErr w:type="spellEnd"/>
            <w:r w:rsidRPr="005907FA">
              <w:rPr>
                <w:rFonts w:ascii="Times New Roman" w:eastAsia="Times New Roman" w:hAnsi="Times New Roman"/>
                <w:color w:val="000000"/>
                <w:sz w:val="24"/>
                <w:szCs w:val="24"/>
                <w:lang w:eastAsia="en-US"/>
              </w:rPr>
              <w:t xml:space="preserve"> et al.</w:t>
            </w:r>
            <w:r>
              <w:rPr>
                <w:rFonts w:ascii="Times New Roman" w:eastAsia="Times New Roman" w:hAnsi="Times New Roman"/>
                <w:color w:val="000000"/>
                <w:sz w:val="24"/>
                <w:szCs w:val="24"/>
                <w:lang w:eastAsia="en-US"/>
              </w:rPr>
              <w:t>,</w:t>
            </w:r>
            <w:r w:rsidRPr="005907FA">
              <w:rPr>
                <w:rFonts w:ascii="Times New Roman" w:eastAsia="Times New Roman" w:hAnsi="Times New Roman"/>
                <w:color w:val="000000"/>
                <w:sz w:val="24"/>
                <w:szCs w:val="24"/>
                <w:lang w:eastAsia="en-US"/>
              </w:rPr>
              <w:t xml:space="preserve"> 2008</w:t>
            </w:r>
            <w:r w:rsidRPr="005907FA">
              <w:rPr>
                <w:rFonts w:ascii="Times New Roman" w:eastAsia="Times New Roman" w:hAnsi="Times New Roman"/>
                <w:color w:val="000000"/>
                <w:sz w:val="24"/>
                <w:szCs w:val="24"/>
                <w:vertAlign w:val="superscript"/>
                <w:lang w:eastAsia="en-US"/>
              </w:rPr>
              <w:t>†</w:t>
            </w:r>
            <w:r w:rsidRPr="005907FA">
              <w:rPr>
                <w:rFonts w:ascii="Times New Roman" w:eastAsia="Times New Roman" w:hAnsi="Times New Roman"/>
                <w:color w:val="000000"/>
                <w:sz w:val="24"/>
                <w:szCs w:val="24"/>
                <w:lang w:eastAsia="en-US"/>
              </w:rPr>
              <w:t xml:space="preserve"> </w:t>
            </w:r>
            <w:r w:rsidRPr="005907FA">
              <w:rPr>
                <w:rFonts w:ascii="Times New Roman" w:eastAsia="Times New Roman" w:hAnsi="Times New Roman"/>
                <w:color w:val="000000"/>
                <w:sz w:val="24"/>
                <w:szCs w:val="24"/>
                <w:lang w:eastAsia="en-US"/>
              </w:rPr>
              <w:fldChar w:fldCharType="begin">
                <w:fldData xml:space="preserve">PFJlZm1hbj48Q2l0ZT48QXV0aG9yPkJsYXNrbzwvQXV0aG9yPjxZZWFyPjIwMDg8L1llYXI+PFJl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</w:fldData>
              </w:fldChar>
            </w:r>
            <w:r w:rsidRPr="005907FA">
              <w:rPr>
                <w:rFonts w:ascii="Times New Roman" w:eastAsia="Times New Roman" w:hAnsi="Times New Roman"/>
                <w:color w:val="000000"/>
                <w:sz w:val="24"/>
                <w:szCs w:val="24"/>
                <w:lang w:eastAsia="en-US"/>
              </w:rPr>
              <w:instrText xml:space="preserve"> ADDIN REFMGR.CITE </w:instrText>
            </w:r>
            <w:r w:rsidRPr="005907FA">
              <w:rPr>
                <w:rFonts w:ascii="Times New Roman" w:eastAsia="Times New Roman" w:hAnsi="Times New Roman"/>
                <w:color w:val="000000"/>
                <w:sz w:val="24"/>
                <w:szCs w:val="24"/>
                <w:lang w:eastAsia="en-US"/>
              </w:rPr>
              <w:fldChar w:fldCharType="begin">
                <w:fldData xml:space="preserve">PFJlZm1hbj48Q2l0ZT48QXV0aG9yPkJsYXNrbzwvQXV0aG9yPjxZZWFyPjIwMDg8L1llYXI+PFJl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</w:fldData>
              </w:fldChar>
            </w:r>
            <w:r w:rsidRPr="005907FA">
              <w:rPr>
                <w:rFonts w:ascii="Times New Roman" w:eastAsia="Times New Roman" w:hAnsi="Times New Roman"/>
                <w:color w:val="000000"/>
                <w:sz w:val="24"/>
                <w:szCs w:val="24"/>
                <w:lang w:eastAsia="en-US"/>
              </w:rPr>
              <w:instrText xml:space="preserve"> ADDIN EN.CITE.DATA </w:instrText>
            </w:r>
            <w:r w:rsidRPr="005907FA">
              <w:rPr>
                <w:rFonts w:ascii="Times New Roman" w:eastAsia="Times New Roman" w:hAnsi="Times New Roman"/>
                <w:color w:val="000000"/>
                <w:sz w:val="24"/>
                <w:szCs w:val="24"/>
                <w:lang w:eastAsia="en-US"/>
              </w:rPr>
            </w:r>
            <w:r w:rsidRPr="005907FA">
              <w:rPr>
                <w:rFonts w:ascii="Times New Roman" w:eastAsia="Times New Roman" w:hAnsi="Times New Roman"/>
                <w:color w:val="000000"/>
                <w:sz w:val="24"/>
                <w:szCs w:val="24"/>
                <w:lang w:eastAsia="en-US"/>
              </w:rPr>
              <w:fldChar w:fldCharType="end"/>
            </w:r>
            <w:r w:rsidRPr="005907FA">
              <w:rPr>
                <w:rFonts w:ascii="Times New Roman" w:eastAsia="Times New Roman" w:hAnsi="Times New Roman"/>
                <w:color w:val="000000"/>
                <w:sz w:val="24"/>
                <w:szCs w:val="24"/>
                <w:lang w:eastAsia="en-US"/>
              </w:rPr>
            </w:r>
            <w:r w:rsidRPr="005907FA">
              <w:rPr>
                <w:rFonts w:ascii="Times New Roman" w:eastAsia="Times New Roman" w:hAnsi="Times New Roman"/>
                <w:color w:val="000000"/>
                <w:sz w:val="24"/>
                <w:szCs w:val="24"/>
                <w:lang w:eastAsia="en-US"/>
              </w:rPr>
              <w:fldChar w:fldCharType="separate"/>
            </w:r>
            <w:r w:rsidRPr="005907FA">
              <w:rPr>
                <w:rFonts w:ascii="Times New Roman" w:eastAsia="Times New Roman" w:hAnsi="Times New Roman"/>
                <w:color w:val="000000"/>
                <w:sz w:val="24"/>
                <w:szCs w:val="24"/>
                <w:lang w:eastAsia="en-US"/>
              </w:rPr>
              <w:t>[6]</w:t>
            </w:r>
            <w:r w:rsidRPr="005907FA">
              <w:rPr>
                <w:rFonts w:ascii="Times New Roman" w:eastAsia="Times New Roman" w:hAnsi="Times New Roman"/>
                <w:color w:val="000000"/>
                <w:sz w:val="24"/>
                <w:szCs w:val="24"/>
                <w:lang w:eastAsia="en-US"/>
              </w:rPr>
              <w:fldChar w:fldCharType="end"/>
            </w:r>
          </w:p>
        </w:tc>
        <w:tc>
          <w:tcPr>
            <w:tcW w:w="511" w:type="pct"/>
            <w:noWrap/>
            <w:vAlign w:val="center"/>
            <w:hideMark/>
          </w:tcPr>
          <w:p w:rsidR="00196944" w:rsidRPr="005907FA" w:rsidRDefault="00196944" w:rsidP="0095079F">
            <w:pPr>
              <w:tabs>
                <w:tab w:val="left" w:pos="360"/>
              </w:tabs>
              <w:jc w:val="center"/>
              <w:rPr>
                <w:rFonts w:ascii="Times New Roman" w:hAnsi="Times New Roman"/>
                <w:sz w:val="24"/>
                <w:szCs w:val="24"/>
                <w:lang w:eastAsia="en-US"/>
              </w:rPr>
            </w:pPr>
          </w:p>
        </w:tc>
        <w:tc>
          <w:tcPr>
            <w:tcW w:w="446" w:type="pct"/>
            <w:tcBorders>
              <w:top w:val="nil"/>
              <w:left w:val="nil"/>
              <w:bottom w:val="nil"/>
              <w:right w:val="single" w:sz="4" w:space="0" w:color="auto"/>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8.1%</w:t>
            </w:r>
          </w:p>
        </w:tc>
        <w:tc>
          <w:tcPr>
            <w:tcW w:w="477" w:type="pct"/>
            <w:tcBorders>
              <w:top w:val="nil"/>
              <w:left w:val="single" w:sz="4" w:space="0" w:color="auto"/>
              <w:bottom w:val="nil"/>
              <w:right w:val="nil"/>
            </w:tcBorders>
            <w:noWrap/>
            <w:vAlign w:val="center"/>
            <w:hideMark/>
          </w:tcPr>
          <w:p w:rsidR="00196944" w:rsidRPr="005907FA" w:rsidRDefault="00196944" w:rsidP="0095079F">
            <w:pPr>
              <w:tabs>
                <w:tab w:val="left" w:pos="360"/>
              </w:tabs>
              <w:jc w:val="center"/>
              <w:rPr>
                <w:rFonts w:ascii="Times New Roman" w:hAnsi="Times New Roman"/>
                <w:sz w:val="24"/>
                <w:szCs w:val="24"/>
                <w:lang w:eastAsia="en-US"/>
              </w:rPr>
            </w:pPr>
          </w:p>
        </w:tc>
        <w:tc>
          <w:tcPr>
            <w:tcW w:w="479" w:type="pct"/>
            <w:tcBorders>
              <w:top w:val="nil"/>
              <w:left w:val="nil"/>
              <w:bottom w:val="nil"/>
              <w:right w:val="single" w:sz="4" w:space="0" w:color="auto"/>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17.3%</w:t>
            </w:r>
          </w:p>
        </w:tc>
        <w:tc>
          <w:tcPr>
            <w:tcW w:w="385" w:type="pct"/>
            <w:tcBorders>
              <w:top w:val="nil"/>
              <w:left w:val="single" w:sz="4" w:space="0" w:color="auto"/>
              <w:bottom w:val="nil"/>
              <w:right w:val="nil"/>
            </w:tcBorders>
            <w:noWrap/>
            <w:vAlign w:val="center"/>
            <w:hideMark/>
          </w:tcPr>
          <w:p w:rsidR="00196944" w:rsidRPr="005907FA" w:rsidRDefault="00196944" w:rsidP="0095079F">
            <w:pPr>
              <w:tabs>
                <w:tab w:val="left" w:pos="360"/>
              </w:tabs>
              <w:jc w:val="center"/>
              <w:rPr>
                <w:rFonts w:ascii="Times New Roman" w:hAnsi="Times New Roman"/>
                <w:sz w:val="24"/>
                <w:szCs w:val="24"/>
                <w:lang w:eastAsia="en-US"/>
              </w:rPr>
            </w:pPr>
          </w:p>
        </w:tc>
        <w:tc>
          <w:tcPr>
            <w:tcW w:w="385" w:type="pct"/>
            <w:tcBorders>
              <w:top w:val="nil"/>
              <w:left w:val="nil"/>
              <w:bottom w:val="nil"/>
              <w:right w:val="single" w:sz="4" w:space="0" w:color="auto"/>
            </w:tcBorders>
            <w:noWrap/>
            <w:vAlign w:val="center"/>
            <w:hideMark/>
          </w:tcPr>
          <w:p w:rsidR="00196944" w:rsidRPr="005907FA" w:rsidRDefault="00196944" w:rsidP="0095079F">
            <w:pPr>
              <w:tabs>
                <w:tab w:val="left" w:pos="360"/>
              </w:tabs>
              <w:jc w:val="center"/>
              <w:rPr>
                <w:rFonts w:ascii="Times New Roman" w:hAnsi="Times New Roman"/>
                <w:sz w:val="24"/>
                <w:szCs w:val="24"/>
                <w:lang w:eastAsia="en-US"/>
              </w:rPr>
            </w:pPr>
          </w:p>
        </w:tc>
        <w:tc>
          <w:tcPr>
            <w:tcW w:w="580" w:type="pct"/>
            <w:tcBorders>
              <w:top w:val="nil"/>
              <w:left w:val="single" w:sz="4" w:space="0" w:color="auto"/>
              <w:bottom w:val="nil"/>
              <w:right w:val="nil"/>
            </w:tcBorders>
            <w:noWrap/>
            <w:vAlign w:val="center"/>
            <w:hideMark/>
          </w:tcPr>
          <w:p w:rsidR="00196944" w:rsidRPr="005907FA" w:rsidRDefault="00196944" w:rsidP="0095079F">
            <w:pPr>
              <w:tabs>
                <w:tab w:val="left" w:pos="360"/>
              </w:tabs>
              <w:jc w:val="center"/>
              <w:rPr>
                <w:rFonts w:ascii="Times New Roman" w:hAnsi="Times New Roman"/>
                <w:sz w:val="24"/>
                <w:szCs w:val="24"/>
                <w:lang w:eastAsia="en-US"/>
              </w:rPr>
            </w:pPr>
          </w:p>
        </w:tc>
        <w:tc>
          <w:tcPr>
            <w:tcW w:w="578" w:type="pct"/>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5-1000</w:t>
            </w:r>
          </w:p>
        </w:tc>
      </w:tr>
      <w:tr w:rsidR="00196944" w:rsidRPr="005907FA" w:rsidTr="0095079F">
        <w:trPr>
          <w:trHeight w:val="300"/>
        </w:trPr>
        <w:tc>
          <w:tcPr>
            <w:tcW w:w="1159" w:type="pct"/>
            <w:noWrap/>
            <w:vAlign w:val="center"/>
            <w:hideMark/>
          </w:tcPr>
          <w:p w:rsidR="00196944" w:rsidRPr="005907FA" w:rsidRDefault="00196944" w:rsidP="0095079F">
            <w:pPr>
              <w:tabs>
                <w:tab w:val="left" w:pos="360"/>
              </w:tabs>
              <w:jc w:val="left"/>
              <w:rPr>
                <w:rFonts w:ascii="Times New Roman" w:eastAsia="Times New Roman" w:hAnsi="Times New Roman"/>
                <w:color w:val="000000"/>
                <w:sz w:val="24"/>
                <w:szCs w:val="24"/>
                <w:lang w:eastAsia="en-US"/>
              </w:rPr>
            </w:pPr>
            <w:proofErr w:type="spellStart"/>
            <w:r w:rsidRPr="005907FA">
              <w:rPr>
                <w:rFonts w:ascii="Times New Roman" w:eastAsia="Times New Roman" w:hAnsi="Times New Roman"/>
                <w:color w:val="000000"/>
                <w:sz w:val="24"/>
                <w:szCs w:val="24"/>
                <w:lang w:eastAsia="en-US"/>
              </w:rPr>
              <w:t>Blennow</w:t>
            </w:r>
            <w:proofErr w:type="spellEnd"/>
            <w:r w:rsidRPr="005907FA">
              <w:rPr>
                <w:rFonts w:ascii="Times New Roman" w:eastAsia="Times New Roman" w:hAnsi="Times New Roman"/>
                <w:color w:val="000000"/>
                <w:sz w:val="24"/>
                <w:szCs w:val="24"/>
                <w:lang w:eastAsia="en-US"/>
              </w:rPr>
              <w:t xml:space="preserve"> et al.</w:t>
            </w:r>
            <w:r>
              <w:rPr>
                <w:rFonts w:ascii="Times New Roman" w:eastAsia="Times New Roman" w:hAnsi="Times New Roman"/>
                <w:color w:val="000000"/>
                <w:sz w:val="24"/>
                <w:szCs w:val="24"/>
                <w:lang w:eastAsia="en-US"/>
              </w:rPr>
              <w:t>,</w:t>
            </w:r>
            <w:r w:rsidRPr="005907FA">
              <w:rPr>
                <w:rFonts w:ascii="Times New Roman" w:eastAsia="Times New Roman" w:hAnsi="Times New Roman"/>
                <w:color w:val="000000"/>
                <w:sz w:val="24"/>
                <w:szCs w:val="24"/>
                <w:lang w:eastAsia="en-US"/>
              </w:rPr>
              <w:t xml:space="preserve"> 2009* </w:t>
            </w:r>
            <w:r w:rsidRPr="005907FA">
              <w:rPr>
                <w:rFonts w:ascii="Times New Roman" w:eastAsia="Times New Roman" w:hAnsi="Times New Roman"/>
                <w:color w:val="000000"/>
                <w:sz w:val="24"/>
                <w:szCs w:val="24"/>
                <w:lang w:eastAsia="en-US"/>
              </w:rPr>
              <w:fldChar w:fldCharType="begin">
                <w:fldData xml:space="preserve">PFJlZm1hbj48Q2l0ZT48QXV0aG9yPkJsZW5ub3c8L0F1dGhvcj48WWVhcj4yMDA5PC9ZZWFyPjxS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</w:fldData>
              </w:fldChar>
            </w:r>
            <w:r w:rsidRPr="005907FA">
              <w:rPr>
                <w:rFonts w:ascii="Times New Roman" w:eastAsia="Times New Roman" w:hAnsi="Times New Roman"/>
                <w:color w:val="000000"/>
                <w:sz w:val="24"/>
                <w:szCs w:val="24"/>
                <w:lang w:eastAsia="en-US"/>
              </w:rPr>
              <w:instrText xml:space="preserve"> ADDIN REFMGR.CITE </w:instrText>
            </w:r>
            <w:r w:rsidRPr="005907FA">
              <w:rPr>
                <w:rFonts w:ascii="Times New Roman" w:eastAsia="Times New Roman" w:hAnsi="Times New Roman"/>
                <w:color w:val="000000"/>
                <w:sz w:val="24"/>
                <w:szCs w:val="24"/>
                <w:lang w:eastAsia="en-US"/>
              </w:rPr>
              <w:fldChar w:fldCharType="begin">
                <w:fldData xml:space="preserve">PFJlZm1hbj48Q2l0ZT48QXV0aG9yPkJsZW5ub3c8L0F1dGhvcj48WWVhcj4yMDA5PC9ZZWFyPjxS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</w:fldData>
              </w:fldChar>
            </w:r>
            <w:r w:rsidRPr="005907FA">
              <w:rPr>
                <w:rFonts w:ascii="Times New Roman" w:eastAsia="Times New Roman" w:hAnsi="Times New Roman"/>
                <w:color w:val="000000"/>
                <w:sz w:val="24"/>
                <w:szCs w:val="24"/>
                <w:lang w:eastAsia="en-US"/>
              </w:rPr>
              <w:instrText xml:space="preserve"> ADDIN EN.CITE.DATA </w:instrText>
            </w:r>
            <w:r w:rsidRPr="005907FA">
              <w:rPr>
                <w:rFonts w:ascii="Times New Roman" w:eastAsia="Times New Roman" w:hAnsi="Times New Roman"/>
                <w:color w:val="000000"/>
                <w:sz w:val="24"/>
                <w:szCs w:val="24"/>
                <w:lang w:eastAsia="en-US"/>
              </w:rPr>
            </w:r>
            <w:r w:rsidRPr="005907FA">
              <w:rPr>
                <w:rFonts w:ascii="Times New Roman" w:eastAsia="Times New Roman" w:hAnsi="Times New Roman"/>
                <w:color w:val="000000"/>
                <w:sz w:val="24"/>
                <w:szCs w:val="24"/>
                <w:lang w:eastAsia="en-US"/>
              </w:rPr>
              <w:fldChar w:fldCharType="end"/>
            </w:r>
            <w:r w:rsidRPr="005907FA">
              <w:rPr>
                <w:rFonts w:ascii="Times New Roman" w:eastAsia="Times New Roman" w:hAnsi="Times New Roman"/>
                <w:color w:val="000000"/>
                <w:sz w:val="24"/>
                <w:szCs w:val="24"/>
                <w:lang w:eastAsia="en-US"/>
              </w:rPr>
            </w:r>
            <w:r w:rsidRPr="005907FA">
              <w:rPr>
                <w:rFonts w:ascii="Times New Roman" w:eastAsia="Times New Roman" w:hAnsi="Times New Roman"/>
                <w:color w:val="000000"/>
                <w:sz w:val="24"/>
                <w:szCs w:val="24"/>
                <w:lang w:eastAsia="en-US"/>
              </w:rPr>
              <w:fldChar w:fldCharType="separate"/>
            </w:r>
            <w:r w:rsidRPr="005907FA">
              <w:rPr>
                <w:rFonts w:ascii="Times New Roman" w:eastAsia="Times New Roman" w:hAnsi="Times New Roman"/>
                <w:color w:val="000000"/>
                <w:sz w:val="24"/>
                <w:szCs w:val="24"/>
                <w:lang w:eastAsia="en-US"/>
              </w:rPr>
              <w:t>[7]</w:t>
            </w:r>
            <w:r w:rsidRPr="005907FA">
              <w:rPr>
                <w:rFonts w:ascii="Times New Roman" w:eastAsia="Times New Roman" w:hAnsi="Times New Roman"/>
                <w:color w:val="000000"/>
                <w:sz w:val="24"/>
                <w:szCs w:val="24"/>
                <w:lang w:eastAsia="en-US"/>
              </w:rPr>
              <w:fldChar w:fldCharType="end"/>
            </w:r>
          </w:p>
        </w:tc>
        <w:tc>
          <w:tcPr>
            <w:tcW w:w="511" w:type="pct"/>
            <w:noWrap/>
            <w:vAlign w:val="center"/>
            <w:hideMark/>
          </w:tcPr>
          <w:p w:rsidR="00196944" w:rsidRPr="005907FA" w:rsidRDefault="00196944" w:rsidP="0095079F">
            <w:pPr>
              <w:tabs>
                <w:tab w:val="left" w:pos="360"/>
              </w:tabs>
              <w:jc w:val="center"/>
              <w:rPr>
                <w:rFonts w:ascii="Times New Roman" w:hAnsi="Times New Roman"/>
                <w:sz w:val="24"/>
                <w:szCs w:val="24"/>
                <w:lang w:eastAsia="en-US"/>
              </w:rPr>
            </w:pPr>
          </w:p>
        </w:tc>
        <w:tc>
          <w:tcPr>
            <w:tcW w:w="446" w:type="pct"/>
            <w:tcBorders>
              <w:top w:val="nil"/>
              <w:left w:val="nil"/>
              <w:bottom w:val="nil"/>
              <w:right w:val="single" w:sz="4" w:space="0" w:color="auto"/>
            </w:tcBorders>
            <w:noWrap/>
            <w:vAlign w:val="center"/>
            <w:hideMark/>
          </w:tcPr>
          <w:p w:rsidR="00196944" w:rsidRPr="005907FA" w:rsidRDefault="00196944" w:rsidP="0095079F">
            <w:pPr>
              <w:tabs>
                <w:tab w:val="left" w:pos="360"/>
              </w:tabs>
              <w:jc w:val="center"/>
              <w:rPr>
                <w:rFonts w:ascii="Times New Roman" w:hAnsi="Times New Roman"/>
                <w:sz w:val="24"/>
                <w:szCs w:val="24"/>
                <w:lang w:eastAsia="en-US"/>
              </w:rPr>
            </w:pPr>
          </w:p>
        </w:tc>
        <w:tc>
          <w:tcPr>
            <w:tcW w:w="477" w:type="pct"/>
            <w:tcBorders>
              <w:top w:val="nil"/>
              <w:left w:val="single" w:sz="4" w:space="0" w:color="auto"/>
              <w:bottom w:val="nil"/>
              <w:right w:val="nil"/>
            </w:tcBorders>
            <w:noWrap/>
            <w:vAlign w:val="center"/>
            <w:hideMark/>
          </w:tcPr>
          <w:p w:rsidR="00196944" w:rsidRPr="005907FA" w:rsidRDefault="00196944" w:rsidP="0095079F">
            <w:pPr>
              <w:tabs>
                <w:tab w:val="left" w:pos="360"/>
              </w:tabs>
              <w:jc w:val="center"/>
              <w:rPr>
                <w:rFonts w:ascii="Times New Roman" w:eastAsia="Times New Roman" w:hAnsi="Times New Roman"/>
                <w:i/>
                <w:iCs/>
                <w:color w:val="000000"/>
                <w:sz w:val="24"/>
                <w:szCs w:val="24"/>
                <w:lang w:eastAsia="en-US"/>
              </w:rPr>
            </w:pPr>
            <w:r w:rsidRPr="005907FA">
              <w:rPr>
                <w:rFonts w:ascii="Times New Roman" w:eastAsia="Times New Roman" w:hAnsi="Times New Roman"/>
                <w:i/>
                <w:iCs/>
                <w:color w:val="000000"/>
                <w:sz w:val="24"/>
                <w:szCs w:val="24"/>
                <w:lang w:eastAsia="en-US"/>
              </w:rPr>
              <w:t>3-7.3%</w:t>
            </w:r>
          </w:p>
        </w:tc>
        <w:tc>
          <w:tcPr>
            <w:tcW w:w="479" w:type="pct"/>
            <w:tcBorders>
              <w:top w:val="nil"/>
              <w:left w:val="nil"/>
              <w:bottom w:val="nil"/>
              <w:right w:val="single" w:sz="4" w:space="0" w:color="auto"/>
            </w:tcBorders>
            <w:noWrap/>
            <w:vAlign w:val="center"/>
            <w:hideMark/>
          </w:tcPr>
          <w:p w:rsidR="00196944" w:rsidRPr="005907FA" w:rsidRDefault="00196944" w:rsidP="0095079F">
            <w:pPr>
              <w:tabs>
                <w:tab w:val="left" w:pos="360"/>
              </w:tabs>
              <w:jc w:val="center"/>
              <w:rPr>
                <w:rFonts w:ascii="Times New Roman" w:eastAsia="Times New Roman" w:hAnsi="Times New Roman"/>
                <w:i/>
                <w:iCs/>
                <w:color w:val="000000"/>
                <w:sz w:val="24"/>
                <w:szCs w:val="24"/>
                <w:lang w:eastAsia="en-US"/>
              </w:rPr>
            </w:pPr>
            <w:r w:rsidRPr="005907FA">
              <w:rPr>
                <w:rFonts w:ascii="Times New Roman" w:eastAsia="Times New Roman" w:hAnsi="Times New Roman"/>
                <w:i/>
                <w:iCs/>
                <w:color w:val="000000"/>
                <w:sz w:val="24"/>
                <w:szCs w:val="24"/>
                <w:lang w:eastAsia="en-US"/>
              </w:rPr>
              <w:t>1.9-7.2%</w:t>
            </w:r>
          </w:p>
        </w:tc>
        <w:tc>
          <w:tcPr>
            <w:tcW w:w="385" w:type="pct"/>
            <w:tcBorders>
              <w:top w:val="nil"/>
              <w:left w:val="single" w:sz="4" w:space="0" w:color="auto"/>
              <w:bottom w:val="nil"/>
              <w:right w:val="nil"/>
            </w:tcBorders>
            <w:noWrap/>
            <w:vAlign w:val="center"/>
            <w:hideMark/>
          </w:tcPr>
          <w:p w:rsidR="00196944" w:rsidRPr="005907FA" w:rsidRDefault="00196944" w:rsidP="0095079F">
            <w:pPr>
              <w:tabs>
                <w:tab w:val="left" w:pos="360"/>
              </w:tabs>
              <w:jc w:val="center"/>
              <w:rPr>
                <w:rFonts w:ascii="Times New Roman" w:hAnsi="Times New Roman"/>
                <w:sz w:val="24"/>
                <w:szCs w:val="24"/>
                <w:lang w:eastAsia="en-US"/>
              </w:rPr>
            </w:pPr>
          </w:p>
        </w:tc>
        <w:tc>
          <w:tcPr>
            <w:tcW w:w="385" w:type="pct"/>
            <w:tcBorders>
              <w:top w:val="nil"/>
              <w:left w:val="nil"/>
              <w:bottom w:val="nil"/>
              <w:right w:val="single" w:sz="4" w:space="0" w:color="auto"/>
            </w:tcBorders>
            <w:noWrap/>
            <w:vAlign w:val="center"/>
            <w:hideMark/>
          </w:tcPr>
          <w:p w:rsidR="00196944" w:rsidRPr="005907FA" w:rsidRDefault="00196944" w:rsidP="0095079F">
            <w:pPr>
              <w:tabs>
                <w:tab w:val="left" w:pos="360"/>
              </w:tabs>
              <w:jc w:val="center"/>
              <w:rPr>
                <w:rFonts w:ascii="Times New Roman" w:hAnsi="Times New Roman"/>
                <w:sz w:val="24"/>
                <w:szCs w:val="24"/>
                <w:lang w:eastAsia="en-US"/>
              </w:rPr>
            </w:pPr>
          </w:p>
        </w:tc>
        <w:tc>
          <w:tcPr>
            <w:tcW w:w="580" w:type="pct"/>
            <w:tcBorders>
              <w:top w:val="nil"/>
              <w:left w:val="single" w:sz="4" w:space="0" w:color="auto"/>
              <w:bottom w:val="nil"/>
              <w:right w:val="nil"/>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30-3000</w:t>
            </w:r>
          </w:p>
        </w:tc>
        <w:tc>
          <w:tcPr>
            <w:tcW w:w="578" w:type="pct"/>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15-600</w:t>
            </w:r>
          </w:p>
        </w:tc>
      </w:tr>
      <w:tr w:rsidR="00196944" w:rsidRPr="005907FA" w:rsidTr="0095079F">
        <w:trPr>
          <w:trHeight w:val="300"/>
        </w:trPr>
        <w:tc>
          <w:tcPr>
            <w:tcW w:w="1159" w:type="pct"/>
            <w:noWrap/>
            <w:vAlign w:val="center"/>
            <w:hideMark/>
          </w:tcPr>
          <w:p w:rsidR="00196944" w:rsidRPr="005907FA" w:rsidRDefault="00196944" w:rsidP="0095079F">
            <w:pPr>
              <w:tabs>
                <w:tab w:val="left" w:pos="360"/>
              </w:tabs>
              <w:jc w:val="left"/>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Hansson et al.</w:t>
            </w:r>
            <w:r>
              <w:rPr>
                <w:rFonts w:ascii="Times New Roman" w:eastAsia="Times New Roman" w:hAnsi="Times New Roman"/>
                <w:color w:val="000000"/>
                <w:sz w:val="24"/>
                <w:szCs w:val="24"/>
                <w:lang w:eastAsia="en-US"/>
              </w:rPr>
              <w:t>,</w:t>
            </w:r>
            <w:r w:rsidRPr="005907FA">
              <w:rPr>
                <w:rFonts w:ascii="Times New Roman" w:eastAsia="Times New Roman" w:hAnsi="Times New Roman"/>
                <w:color w:val="000000"/>
                <w:sz w:val="24"/>
                <w:szCs w:val="24"/>
                <w:lang w:eastAsia="en-US"/>
              </w:rPr>
              <w:t xml:space="preserve"> 2010* </w:t>
            </w:r>
            <w:r w:rsidRPr="005907FA">
              <w:rPr>
                <w:rFonts w:ascii="Times New Roman" w:eastAsia="Times New Roman" w:hAnsi="Times New Roman"/>
                <w:color w:val="000000"/>
                <w:sz w:val="24"/>
                <w:szCs w:val="24"/>
                <w:lang w:eastAsia="en-US"/>
              </w:rPr>
              <w:fldChar w:fldCharType="begin">
                <w:fldData xml:space="preserve">PFJlZm1hbj48Q2l0ZT48QXV0aG9yPkhhbnNzb248L0F1dGhvcj48WWVhcj4yMDEwPC9ZZWFyPjxS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</w:fldData>
              </w:fldChar>
            </w:r>
            <w:r w:rsidRPr="005907FA">
              <w:rPr>
                <w:rFonts w:ascii="Times New Roman" w:eastAsia="Times New Roman" w:hAnsi="Times New Roman"/>
                <w:color w:val="000000"/>
                <w:sz w:val="24"/>
                <w:szCs w:val="24"/>
                <w:lang w:eastAsia="en-US"/>
              </w:rPr>
              <w:instrText xml:space="preserve"> ADDIN REFMGR.CITE </w:instrText>
            </w:r>
            <w:r w:rsidRPr="005907FA">
              <w:rPr>
                <w:rFonts w:ascii="Times New Roman" w:eastAsia="Times New Roman" w:hAnsi="Times New Roman"/>
                <w:color w:val="000000"/>
                <w:sz w:val="24"/>
                <w:szCs w:val="24"/>
                <w:lang w:eastAsia="en-US"/>
              </w:rPr>
              <w:fldChar w:fldCharType="begin">
                <w:fldData xml:space="preserve">PFJlZm1hbj48Q2l0ZT48QXV0aG9yPkhhbnNzb248L0F1dGhvcj48WWVhcj4yMDEwPC9ZZWFyPjxS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</w:fldData>
              </w:fldChar>
            </w:r>
            <w:r w:rsidRPr="005907FA">
              <w:rPr>
                <w:rFonts w:ascii="Times New Roman" w:eastAsia="Times New Roman" w:hAnsi="Times New Roman"/>
                <w:color w:val="000000"/>
                <w:sz w:val="24"/>
                <w:szCs w:val="24"/>
                <w:lang w:eastAsia="en-US"/>
              </w:rPr>
              <w:instrText xml:space="preserve"> ADDIN EN.CITE.DATA </w:instrText>
            </w:r>
            <w:r w:rsidRPr="005907FA">
              <w:rPr>
                <w:rFonts w:ascii="Times New Roman" w:eastAsia="Times New Roman" w:hAnsi="Times New Roman"/>
                <w:color w:val="000000"/>
                <w:sz w:val="24"/>
                <w:szCs w:val="24"/>
                <w:lang w:eastAsia="en-US"/>
              </w:rPr>
            </w:r>
            <w:r w:rsidRPr="005907FA">
              <w:rPr>
                <w:rFonts w:ascii="Times New Roman" w:eastAsia="Times New Roman" w:hAnsi="Times New Roman"/>
                <w:color w:val="000000"/>
                <w:sz w:val="24"/>
                <w:szCs w:val="24"/>
                <w:lang w:eastAsia="en-US"/>
              </w:rPr>
              <w:fldChar w:fldCharType="end"/>
            </w:r>
            <w:r w:rsidRPr="005907FA">
              <w:rPr>
                <w:rFonts w:ascii="Times New Roman" w:eastAsia="Times New Roman" w:hAnsi="Times New Roman"/>
                <w:color w:val="000000"/>
                <w:sz w:val="24"/>
                <w:szCs w:val="24"/>
                <w:lang w:eastAsia="en-US"/>
              </w:rPr>
            </w:r>
            <w:r w:rsidRPr="005907FA">
              <w:rPr>
                <w:rFonts w:ascii="Times New Roman" w:eastAsia="Times New Roman" w:hAnsi="Times New Roman"/>
                <w:color w:val="000000"/>
                <w:sz w:val="24"/>
                <w:szCs w:val="24"/>
                <w:lang w:eastAsia="en-US"/>
              </w:rPr>
              <w:fldChar w:fldCharType="separate"/>
            </w:r>
            <w:r w:rsidRPr="005907FA">
              <w:rPr>
                <w:rFonts w:ascii="Times New Roman" w:eastAsia="Times New Roman" w:hAnsi="Times New Roman"/>
                <w:color w:val="000000"/>
                <w:sz w:val="24"/>
                <w:szCs w:val="24"/>
                <w:lang w:eastAsia="en-US"/>
              </w:rPr>
              <w:t>[8]</w:t>
            </w:r>
            <w:r w:rsidRPr="005907FA">
              <w:rPr>
                <w:rFonts w:ascii="Times New Roman" w:eastAsia="Times New Roman" w:hAnsi="Times New Roman"/>
                <w:color w:val="000000"/>
                <w:sz w:val="24"/>
                <w:szCs w:val="24"/>
                <w:lang w:eastAsia="en-US"/>
              </w:rPr>
              <w:fldChar w:fldCharType="end"/>
            </w:r>
          </w:p>
        </w:tc>
        <w:tc>
          <w:tcPr>
            <w:tcW w:w="511" w:type="pct"/>
            <w:noWrap/>
            <w:vAlign w:val="center"/>
            <w:hideMark/>
          </w:tcPr>
          <w:p w:rsidR="00196944" w:rsidRPr="005907FA" w:rsidRDefault="00196944" w:rsidP="0095079F">
            <w:pPr>
              <w:tabs>
                <w:tab w:val="left" w:pos="360"/>
              </w:tabs>
              <w:jc w:val="center"/>
              <w:rPr>
                <w:rFonts w:ascii="Times New Roman" w:hAnsi="Times New Roman"/>
                <w:sz w:val="24"/>
                <w:szCs w:val="24"/>
                <w:lang w:eastAsia="en-US"/>
              </w:rPr>
            </w:pPr>
          </w:p>
        </w:tc>
        <w:tc>
          <w:tcPr>
            <w:tcW w:w="446" w:type="pct"/>
            <w:tcBorders>
              <w:top w:val="nil"/>
              <w:left w:val="nil"/>
              <w:bottom w:val="nil"/>
              <w:right w:val="single" w:sz="4" w:space="0" w:color="auto"/>
            </w:tcBorders>
            <w:noWrap/>
            <w:vAlign w:val="center"/>
            <w:hideMark/>
          </w:tcPr>
          <w:p w:rsidR="00196944" w:rsidRPr="005907FA" w:rsidRDefault="00196944" w:rsidP="0095079F">
            <w:pPr>
              <w:tabs>
                <w:tab w:val="left" w:pos="360"/>
              </w:tabs>
              <w:jc w:val="center"/>
              <w:rPr>
                <w:rFonts w:ascii="Times New Roman" w:hAnsi="Times New Roman"/>
                <w:sz w:val="24"/>
                <w:szCs w:val="24"/>
                <w:lang w:eastAsia="en-US"/>
              </w:rPr>
            </w:pPr>
          </w:p>
        </w:tc>
        <w:tc>
          <w:tcPr>
            <w:tcW w:w="477" w:type="pct"/>
            <w:tcBorders>
              <w:top w:val="nil"/>
              <w:left w:val="single" w:sz="4" w:space="0" w:color="auto"/>
              <w:bottom w:val="nil"/>
              <w:right w:val="nil"/>
            </w:tcBorders>
            <w:noWrap/>
            <w:vAlign w:val="center"/>
            <w:hideMark/>
          </w:tcPr>
          <w:p w:rsidR="00196944" w:rsidRPr="005907FA" w:rsidRDefault="00196944" w:rsidP="0095079F">
            <w:pPr>
              <w:tabs>
                <w:tab w:val="left" w:pos="360"/>
              </w:tabs>
              <w:jc w:val="center"/>
              <w:rPr>
                <w:rFonts w:ascii="Times New Roman" w:eastAsia="Times New Roman" w:hAnsi="Times New Roman"/>
                <w:i/>
                <w:iCs/>
                <w:color w:val="000000"/>
                <w:sz w:val="24"/>
                <w:szCs w:val="24"/>
                <w:lang w:eastAsia="en-US"/>
              </w:rPr>
            </w:pPr>
            <w:r w:rsidRPr="005907FA">
              <w:rPr>
                <w:rFonts w:ascii="Times New Roman" w:eastAsia="Times New Roman" w:hAnsi="Times New Roman"/>
                <w:i/>
                <w:iCs/>
                <w:color w:val="000000"/>
                <w:sz w:val="24"/>
                <w:szCs w:val="24"/>
                <w:lang w:eastAsia="en-US"/>
              </w:rPr>
              <w:t>6.4%</w:t>
            </w:r>
          </w:p>
        </w:tc>
        <w:tc>
          <w:tcPr>
            <w:tcW w:w="479" w:type="pct"/>
            <w:tcBorders>
              <w:top w:val="nil"/>
              <w:left w:val="nil"/>
              <w:bottom w:val="nil"/>
              <w:right w:val="single" w:sz="4" w:space="0" w:color="auto"/>
            </w:tcBorders>
            <w:noWrap/>
            <w:vAlign w:val="center"/>
            <w:hideMark/>
          </w:tcPr>
          <w:p w:rsidR="00196944" w:rsidRPr="005907FA" w:rsidRDefault="00196944" w:rsidP="0095079F">
            <w:pPr>
              <w:tabs>
                <w:tab w:val="left" w:pos="360"/>
              </w:tabs>
              <w:jc w:val="center"/>
              <w:rPr>
                <w:rFonts w:ascii="Times New Roman" w:eastAsia="Times New Roman" w:hAnsi="Times New Roman"/>
                <w:i/>
                <w:iCs/>
                <w:color w:val="000000"/>
                <w:sz w:val="24"/>
                <w:szCs w:val="24"/>
                <w:lang w:eastAsia="en-US"/>
              </w:rPr>
            </w:pPr>
            <w:r w:rsidRPr="005907FA">
              <w:rPr>
                <w:rFonts w:ascii="Times New Roman" w:eastAsia="Times New Roman" w:hAnsi="Times New Roman"/>
                <w:i/>
                <w:iCs/>
                <w:color w:val="000000"/>
                <w:sz w:val="24"/>
                <w:szCs w:val="24"/>
                <w:lang w:eastAsia="en-US"/>
              </w:rPr>
              <w:t>2.7%</w:t>
            </w:r>
          </w:p>
        </w:tc>
        <w:tc>
          <w:tcPr>
            <w:tcW w:w="385" w:type="pct"/>
            <w:tcBorders>
              <w:top w:val="nil"/>
              <w:left w:val="single" w:sz="4" w:space="0" w:color="auto"/>
              <w:bottom w:val="nil"/>
              <w:right w:val="nil"/>
            </w:tcBorders>
            <w:noWrap/>
            <w:vAlign w:val="center"/>
            <w:hideMark/>
          </w:tcPr>
          <w:p w:rsidR="00196944" w:rsidRPr="005907FA" w:rsidRDefault="00196944" w:rsidP="0095079F">
            <w:pPr>
              <w:tabs>
                <w:tab w:val="left" w:pos="360"/>
              </w:tabs>
              <w:jc w:val="center"/>
              <w:rPr>
                <w:rFonts w:ascii="Times New Roman" w:hAnsi="Times New Roman"/>
                <w:sz w:val="24"/>
                <w:szCs w:val="24"/>
                <w:lang w:eastAsia="en-US"/>
              </w:rPr>
            </w:pPr>
          </w:p>
        </w:tc>
        <w:tc>
          <w:tcPr>
            <w:tcW w:w="385" w:type="pct"/>
            <w:tcBorders>
              <w:top w:val="nil"/>
              <w:left w:val="nil"/>
              <w:bottom w:val="nil"/>
              <w:right w:val="single" w:sz="4" w:space="0" w:color="auto"/>
            </w:tcBorders>
            <w:noWrap/>
            <w:vAlign w:val="center"/>
            <w:hideMark/>
          </w:tcPr>
          <w:p w:rsidR="00196944" w:rsidRPr="005907FA" w:rsidRDefault="00196944" w:rsidP="0095079F">
            <w:pPr>
              <w:tabs>
                <w:tab w:val="left" w:pos="360"/>
              </w:tabs>
              <w:jc w:val="center"/>
              <w:rPr>
                <w:rFonts w:ascii="Times New Roman" w:hAnsi="Times New Roman"/>
                <w:sz w:val="24"/>
                <w:szCs w:val="24"/>
                <w:lang w:eastAsia="en-US"/>
              </w:rPr>
            </w:pPr>
          </w:p>
        </w:tc>
        <w:tc>
          <w:tcPr>
            <w:tcW w:w="580" w:type="pct"/>
            <w:tcBorders>
              <w:top w:val="nil"/>
              <w:left w:val="single" w:sz="4" w:space="0" w:color="auto"/>
              <w:bottom w:val="nil"/>
              <w:right w:val="nil"/>
            </w:tcBorders>
            <w:noWrap/>
            <w:vAlign w:val="center"/>
            <w:hideMark/>
          </w:tcPr>
          <w:p w:rsidR="00196944" w:rsidRPr="005907FA" w:rsidRDefault="00196944" w:rsidP="0095079F">
            <w:pPr>
              <w:tabs>
                <w:tab w:val="left" w:pos="360"/>
              </w:tabs>
              <w:jc w:val="center"/>
              <w:rPr>
                <w:rFonts w:ascii="Times New Roman" w:hAnsi="Times New Roman"/>
                <w:sz w:val="24"/>
                <w:szCs w:val="24"/>
                <w:lang w:eastAsia="en-US"/>
              </w:rPr>
            </w:pPr>
          </w:p>
        </w:tc>
        <w:tc>
          <w:tcPr>
            <w:tcW w:w="578" w:type="pct"/>
            <w:noWrap/>
            <w:vAlign w:val="center"/>
            <w:hideMark/>
          </w:tcPr>
          <w:p w:rsidR="00196944" w:rsidRPr="005907FA" w:rsidRDefault="00196944" w:rsidP="0095079F">
            <w:pPr>
              <w:tabs>
                <w:tab w:val="left" w:pos="360"/>
              </w:tabs>
              <w:jc w:val="center"/>
              <w:rPr>
                <w:rFonts w:ascii="Times New Roman" w:hAnsi="Times New Roman"/>
                <w:sz w:val="24"/>
                <w:szCs w:val="24"/>
                <w:lang w:eastAsia="en-US"/>
              </w:rPr>
            </w:pPr>
          </w:p>
        </w:tc>
      </w:tr>
      <w:tr w:rsidR="00196944" w:rsidRPr="005907FA" w:rsidTr="0095079F">
        <w:trPr>
          <w:trHeight w:val="300"/>
        </w:trPr>
        <w:tc>
          <w:tcPr>
            <w:tcW w:w="1159" w:type="pct"/>
            <w:noWrap/>
            <w:vAlign w:val="center"/>
            <w:hideMark/>
          </w:tcPr>
          <w:p w:rsidR="00196944" w:rsidRPr="005907FA" w:rsidRDefault="00196944" w:rsidP="0095079F">
            <w:pPr>
              <w:tabs>
                <w:tab w:val="left" w:pos="360"/>
              </w:tabs>
              <w:jc w:val="left"/>
              <w:rPr>
                <w:rFonts w:ascii="Times New Roman" w:eastAsia="Times New Roman" w:hAnsi="Times New Roman"/>
                <w:color w:val="000000"/>
                <w:sz w:val="24"/>
                <w:szCs w:val="24"/>
                <w:lang w:eastAsia="en-US"/>
              </w:rPr>
            </w:pPr>
            <w:proofErr w:type="spellStart"/>
            <w:r w:rsidRPr="005907FA">
              <w:rPr>
                <w:rFonts w:ascii="Times New Roman" w:eastAsia="Times New Roman" w:hAnsi="Times New Roman"/>
                <w:color w:val="000000"/>
                <w:sz w:val="24"/>
                <w:szCs w:val="24"/>
                <w:lang w:eastAsia="en-US"/>
              </w:rPr>
              <w:t>Lewzuck</w:t>
            </w:r>
            <w:proofErr w:type="spellEnd"/>
            <w:r w:rsidRPr="005907FA">
              <w:rPr>
                <w:rFonts w:ascii="Times New Roman" w:eastAsia="Times New Roman" w:hAnsi="Times New Roman"/>
                <w:color w:val="000000"/>
                <w:sz w:val="24"/>
                <w:szCs w:val="24"/>
                <w:lang w:eastAsia="en-US"/>
              </w:rPr>
              <w:t xml:space="preserve"> et al.</w:t>
            </w:r>
            <w:r>
              <w:rPr>
                <w:rFonts w:ascii="Times New Roman" w:eastAsia="Times New Roman" w:hAnsi="Times New Roman"/>
                <w:color w:val="000000"/>
                <w:sz w:val="24"/>
                <w:szCs w:val="24"/>
                <w:lang w:eastAsia="en-US"/>
              </w:rPr>
              <w:t>,</w:t>
            </w:r>
            <w:r w:rsidRPr="005907FA">
              <w:rPr>
                <w:rFonts w:ascii="Times New Roman" w:eastAsia="Times New Roman" w:hAnsi="Times New Roman"/>
                <w:color w:val="000000"/>
                <w:sz w:val="24"/>
                <w:szCs w:val="24"/>
                <w:lang w:eastAsia="en-US"/>
              </w:rPr>
              <w:t xml:space="preserve"> 2010* </w:t>
            </w:r>
            <w:r w:rsidRPr="005907FA">
              <w:rPr>
                <w:rFonts w:ascii="Times New Roman" w:eastAsia="Times New Roman" w:hAnsi="Times New Roman"/>
                <w:color w:val="000000"/>
                <w:sz w:val="24"/>
                <w:szCs w:val="24"/>
                <w:lang w:eastAsia="en-US"/>
              </w:rPr>
              <w:fldChar w:fldCharType="begin">
                <w:fldData xml:space="preserve">PFJlZm1hbj48Q2l0ZT48QXV0aG9yPkxld2N6dWs8L0F1dGhvcj48WWVhcj4yMDEwPC9ZZWFyPjxS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=
</w:fldData>
              </w:fldChar>
            </w:r>
            <w:r w:rsidRPr="005907FA">
              <w:rPr>
                <w:rFonts w:ascii="Times New Roman" w:eastAsia="Times New Roman" w:hAnsi="Times New Roman"/>
                <w:color w:val="000000"/>
                <w:sz w:val="24"/>
                <w:szCs w:val="24"/>
                <w:lang w:eastAsia="en-US"/>
              </w:rPr>
              <w:instrText xml:space="preserve"> ADDIN REFMGR.CITE </w:instrText>
            </w:r>
            <w:r w:rsidRPr="005907FA">
              <w:rPr>
                <w:rFonts w:ascii="Times New Roman" w:eastAsia="Times New Roman" w:hAnsi="Times New Roman"/>
                <w:color w:val="000000"/>
                <w:sz w:val="24"/>
                <w:szCs w:val="24"/>
                <w:lang w:eastAsia="en-US"/>
              </w:rPr>
              <w:fldChar w:fldCharType="begin">
                <w:fldData xml:space="preserve">PFJlZm1hbj48Q2l0ZT48QXV0aG9yPkxld2N6dWs8L0F1dGhvcj48WWVhcj4yMDEwPC9ZZWFyPjxS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=
</w:fldData>
              </w:fldChar>
            </w:r>
            <w:r w:rsidRPr="005907FA">
              <w:rPr>
                <w:rFonts w:ascii="Times New Roman" w:eastAsia="Times New Roman" w:hAnsi="Times New Roman"/>
                <w:color w:val="000000"/>
                <w:sz w:val="24"/>
                <w:szCs w:val="24"/>
                <w:lang w:eastAsia="en-US"/>
              </w:rPr>
              <w:instrText xml:space="preserve"> ADDIN EN.CITE.DATA </w:instrText>
            </w:r>
            <w:r w:rsidRPr="005907FA">
              <w:rPr>
                <w:rFonts w:ascii="Times New Roman" w:eastAsia="Times New Roman" w:hAnsi="Times New Roman"/>
                <w:color w:val="000000"/>
                <w:sz w:val="24"/>
                <w:szCs w:val="24"/>
                <w:lang w:eastAsia="en-US"/>
              </w:rPr>
            </w:r>
            <w:r w:rsidRPr="005907FA">
              <w:rPr>
                <w:rFonts w:ascii="Times New Roman" w:eastAsia="Times New Roman" w:hAnsi="Times New Roman"/>
                <w:color w:val="000000"/>
                <w:sz w:val="24"/>
                <w:szCs w:val="24"/>
                <w:lang w:eastAsia="en-US"/>
              </w:rPr>
              <w:fldChar w:fldCharType="end"/>
            </w:r>
            <w:r w:rsidRPr="005907FA">
              <w:rPr>
                <w:rFonts w:ascii="Times New Roman" w:eastAsia="Times New Roman" w:hAnsi="Times New Roman"/>
                <w:color w:val="000000"/>
                <w:sz w:val="24"/>
                <w:szCs w:val="24"/>
                <w:lang w:eastAsia="en-US"/>
              </w:rPr>
            </w:r>
            <w:r w:rsidRPr="005907FA">
              <w:rPr>
                <w:rFonts w:ascii="Times New Roman" w:eastAsia="Times New Roman" w:hAnsi="Times New Roman"/>
                <w:color w:val="000000"/>
                <w:sz w:val="24"/>
                <w:szCs w:val="24"/>
                <w:lang w:eastAsia="en-US"/>
              </w:rPr>
              <w:fldChar w:fldCharType="separate"/>
            </w:r>
            <w:r w:rsidRPr="005907FA">
              <w:rPr>
                <w:rFonts w:ascii="Times New Roman" w:eastAsia="Times New Roman" w:hAnsi="Times New Roman"/>
                <w:color w:val="000000"/>
                <w:sz w:val="24"/>
                <w:szCs w:val="24"/>
                <w:lang w:eastAsia="en-US"/>
              </w:rPr>
              <w:t>[9]</w:t>
            </w:r>
            <w:r w:rsidRPr="005907FA">
              <w:rPr>
                <w:rFonts w:ascii="Times New Roman" w:eastAsia="Times New Roman" w:hAnsi="Times New Roman"/>
                <w:color w:val="000000"/>
                <w:sz w:val="24"/>
                <w:szCs w:val="24"/>
                <w:lang w:eastAsia="en-US"/>
              </w:rPr>
              <w:fldChar w:fldCharType="end"/>
            </w:r>
          </w:p>
        </w:tc>
        <w:tc>
          <w:tcPr>
            <w:tcW w:w="511" w:type="pct"/>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1.8-4.1%</w:t>
            </w:r>
          </w:p>
        </w:tc>
        <w:tc>
          <w:tcPr>
            <w:tcW w:w="446" w:type="pct"/>
            <w:tcBorders>
              <w:top w:val="nil"/>
              <w:left w:val="nil"/>
              <w:bottom w:val="nil"/>
              <w:right w:val="single" w:sz="4" w:space="0" w:color="auto"/>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1.3-3.8%</w:t>
            </w:r>
          </w:p>
        </w:tc>
        <w:tc>
          <w:tcPr>
            <w:tcW w:w="477" w:type="pct"/>
            <w:tcBorders>
              <w:top w:val="nil"/>
              <w:left w:val="single" w:sz="4" w:space="0" w:color="auto"/>
              <w:bottom w:val="nil"/>
              <w:right w:val="nil"/>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2.2-10.4%</w:t>
            </w:r>
          </w:p>
        </w:tc>
        <w:tc>
          <w:tcPr>
            <w:tcW w:w="479" w:type="pct"/>
            <w:tcBorders>
              <w:top w:val="nil"/>
              <w:left w:val="nil"/>
              <w:bottom w:val="nil"/>
              <w:right w:val="single" w:sz="4" w:space="0" w:color="auto"/>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2.3-11.5%</w:t>
            </w:r>
          </w:p>
        </w:tc>
        <w:tc>
          <w:tcPr>
            <w:tcW w:w="385" w:type="pct"/>
            <w:tcBorders>
              <w:top w:val="nil"/>
              <w:left w:val="single" w:sz="4" w:space="0" w:color="auto"/>
              <w:bottom w:val="nil"/>
              <w:right w:val="nil"/>
            </w:tcBorders>
            <w:noWrap/>
            <w:vAlign w:val="center"/>
            <w:hideMark/>
          </w:tcPr>
          <w:p w:rsidR="00196944" w:rsidRPr="005907FA" w:rsidRDefault="00196944" w:rsidP="0095079F">
            <w:pPr>
              <w:tabs>
                <w:tab w:val="left" w:pos="360"/>
              </w:tabs>
              <w:jc w:val="center"/>
              <w:rPr>
                <w:rFonts w:ascii="Times New Roman" w:hAnsi="Times New Roman"/>
                <w:sz w:val="24"/>
                <w:szCs w:val="24"/>
                <w:lang w:eastAsia="en-US"/>
              </w:rPr>
            </w:pPr>
          </w:p>
        </w:tc>
        <w:tc>
          <w:tcPr>
            <w:tcW w:w="385" w:type="pct"/>
            <w:tcBorders>
              <w:top w:val="nil"/>
              <w:left w:val="nil"/>
              <w:bottom w:val="nil"/>
              <w:right w:val="single" w:sz="4" w:space="0" w:color="auto"/>
            </w:tcBorders>
            <w:noWrap/>
            <w:vAlign w:val="center"/>
            <w:hideMark/>
          </w:tcPr>
          <w:p w:rsidR="00196944" w:rsidRPr="005907FA" w:rsidRDefault="00196944" w:rsidP="0095079F">
            <w:pPr>
              <w:tabs>
                <w:tab w:val="left" w:pos="360"/>
              </w:tabs>
              <w:jc w:val="center"/>
              <w:rPr>
                <w:rFonts w:ascii="Times New Roman" w:hAnsi="Times New Roman"/>
                <w:sz w:val="24"/>
                <w:szCs w:val="24"/>
                <w:lang w:eastAsia="en-US"/>
              </w:rPr>
            </w:pPr>
          </w:p>
        </w:tc>
        <w:tc>
          <w:tcPr>
            <w:tcW w:w="580" w:type="pct"/>
            <w:tcBorders>
              <w:top w:val="nil"/>
              <w:left w:val="single" w:sz="4" w:space="0" w:color="auto"/>
              <w:bottom w:val="nil"/>
              <w:right w:val="nil"/>
            </w:tcBorders>
            <w:noWrap/>
            <w:vAlign w:val="center"/>
            <w:hideMark/>
          </w:tcPr>
          <w:p w:rsidR="00196944" w:rsidRPr="005907FA" w:rsidRDefault="00196944" w:rsidP="0095079F">
            <w:pPr>
              <w:tabs>
                <w:tab w:val="left" w:pos="360"/>
              </w:tabs>
              <w:jc w:val="center"/>
              <w:rPr>
                <w:rFonts w:ascii="Times New Roman" w:hAnsi="Times New Roman"/>
                <w:sz w:val="24"/>
                <w:szCs w:val="24"/>
                <w:lang w:eastAsia="en-US"/>
              </w:rPr>
            </w:pPr>
          </w:p>
        </w:tc>
        <w:tc>
          <w:tcPr>
            <w:tcW w:w="578" w:type="pct"/>
            <w:noWrap/>
            <w:vAlign w:val="center"/>
            <w:hideMark/>
          </w:tcPr>
          <w:p w:rsidR="00196944" w:rsidRPr="005907FA" w:rsidRDefault="00196944" w:rsidP="0095079F">
            <w:pPr>
              <w:tabs>
                <w:tab w:val="left" w:pos="360"/>
              </w:tabs>
              <w:jc w:val="center"/>
              <w:rPr>
                <w:rFonts w:ascii="Times New Roman" w:hAnsi="Times New Roman"/>
                <w:sz w:val="24"/>
                <w:szCs w:val="24"/>
                <w:lang w:eastAsia="en-US"/>
              </w:rPr>
            </w:pPr>
          </w:p>
        </w:tc>
      </w:tr>
      <w:tr w:rsidR="00196944" w:rsidRPr="005907FA" w:rsidTr="0095079F">
        <w:trPr>
          <w:trHeight w:val="300"/>
        </w:trPr>
        <w:tc>
          <w:tcPr>
            <w:tcW w:w="1159" w:type="pct"/>
            <w:noWrap/>
            <w:vAlign w:val="center"/>
            <w:hideMark/>
          </w:tcPr>
          <w:p w:rsidR="00196944" w:rsidRPr="005907FA" w:rsidRDefault="00196944" w:rsidP="0095079F">
            <w:pPr>
              <w:tabs>
                <w:tab w:val="left" w:pos="360"/>
              </w:tabs>
              <w:jc w:val="left"/>
              <w:rPr>
                <w:rFonts w:ascii="Times New Roman" w:eastAsia="Times New Roman" w:hAnsi="Times New Roman"/>
                <w:color w:val="000000"/>
                <w:sz w:val="24"/>
                <w:szCs w:val="24"/>
                <w:lang w:eastAsia="en-US"/>
              </w:rPr>
            </w:pPr>
            <w:proofErr w:type="spellStart"/>
            <w:r w:rsidRPr="005907FA">
              <w:rPr>
                <w:rFonts w:ascii="Times New Roman" w:eastAsia="Times New Roman" w:hAnsi="Times New Roman"/>
                <w:color w:val="000000"/>
                <w:sz w:val="24"/>
                <w:szCs w:val="24"/>
                <w:lang w:eastAsia="en-US"/>
              </w:rPr>
              <w:t>Yaffe</w:t>
            </w:r>
            <w:proofErr w:type="spellEnd"/>
            <w:r w:rsidRPr="005907FA">
              <w:rPr>
                <w:rFonts w:ascii="Times New Roman" w:eastAsia="Times New Roman" w:hAnsi="Times New Roman"/>
                <w:color w:val="000000"/>
                <w:sz w:val="24"/>
                <w:szCs w:val="24"/>
                <w:lang w:eastAsia="en-US"/>
              </w:rPr>
              <w:t xml:space="preserve"> et al.</w:t>
            </w:r>
            <w:r>
              <w:rPr>
                <w:rFonts w:ascii="Times New Roman" w:eastAsia="Times New Roman" w:hAnsi="Times New Roman"/>
                <w:color w:val="000000"/>
                <w:sz w:val="24"/>
                <w:szCs w:val="24"/>
                <w:lang w:eastAsia="en-US"/>
              </w:rPr>
              <w:t>,</w:t>
            </w:r>
            <w:r w:rsidRPr="005907FA">
              <w:rPr>
                <w:rFonts w:ascii="Times New Roman" w:eastAsia="Times New Roman" w:hAnsi="Times New Roman"/>
                <w:color w:val="000000"/>
                <w:sz w:val="24"/>
                <w:szCs w:val="24"/>
                <w:lang w:eastAsia="en-US"/>
              </w:rPr>
              <w:t xml:space="preserve"> 2011* </w:t>
            </w:r>
            <w:r w:rsidRPr="005907FA">
              <w:rPr>
                <w:rFonts w:ascii="Times New Roman" w:eastAsia="Times New Roman" w:hAnsi="Times New Roman"/>
                <w:color w:val="000000"/>
                <w:sz w:val="24"/>
                <w:szCs w:val="24"/>
                <w:lang w:eastAsia="en-US"/>
              </w:rPr>
              <w:fldChar w:fldCharType="begin"/>
            </w:r>
            <w:r w:rsidRPr="005907FA">
              <w:rPr>
                <w:rFonts w:ascii="Times New Roman" w:eastAsia="Times New Roman" w:hAnsi="Times New Roman"/>
                <w:color w:val="000000"/>
                <w:sz w:val="24"/>
                <w:szCs w:val="24"/>
                <w:lang w:eastAsia="en-US"/>
              </w:rPr>
              <w:instrText xml:space="preserve"> ADDIN REFMGR.CITE &lt;Refman&gt;&lt;Cite&gt;&lt;Author&gt;Yaffe&lt;/Author&gt;&lt;Year&gt;2011&lt;/Year&gt;&lt;RecNum&gt;144&lt;/RecNum&gt;&lt;IDText&gt;Association of plasma beta-amyloid level and cognitive reserve with subsequent cognitive decline&lt;/IDText&gt;&lt;MDL Ref_Type="Journal"&gt;&lt;Ref_Type&gt;Journal&lt;/Ref_Type&gt;&lt;Ref_ID&gt;144&lt;/Ref_ID&gt;&lt;Title_Primary&gt;Association of plasma beta-amyloid level and cognitive reserve with subsequent cognitive decline&lt;/Title_Primary&gt;&lt;Authors_Primary&gt;Yaffe,K.&lt;/Authors_Primary&gt;&lt;Authors_Primary&gt;Weston,A.&lt;/Authors_Primary&gt;&lt;Authors_Primary&gt;Graff-Radford,N.R.&lt;/Authors_Primary&gt;&lt;Authors_Primary&gt;Satterfield,S.&lt;/Authors_Primary&gt;&lt;Authors_Primary&gt;Simonsick,E.M.&lt;/Authors_Primary&gt;&lt;Authors_Primary&gt;Younkin,S.G.&lt;/Authors_Primary&gt;&lt;Authors_Primary&gt;Younkin,L.H.&lt;/Authors_Primary&gt;&lt;Authors_Primary&gt;Kuller,L.&lt;/Authors_Primary&gt;&lt;Authors_Primary&gt;Ayonayon,H.N.&lt;/Authors_Primary&gt;&lt;Authors_Primary&gt;Ding,J.&lt;/Authors_Primary&gt;&lt;Authors_Primary&gt;Harris,T.B.&lt;/Authors_Primary&gt;&lt;Date_Primary&gt;2011/1/19&lt;/Date_Primary&gt;&lt;Keywords&gt;Adult&lt;/Keywords&gt;&lt;Keywords&gt;Dementia&lt;/Keywords&gt;&lt;Keywords&gt;Education&lt;/Keywords&gt;&lt;Keywords&gt;Female&lt;/Keywords&gt;&lt;Keywords&gt;Plasma&lt;/Keywords&gt;&lt;Reprint&gt;In File&lt;/Reprint&gt;&lt;Start_Page&gt;261&lt;/Start_Page&gt;&lt;End_Page&gt;266&lt;/End_Page&gt;&lt;Periodical&gt;JAMA&lt;/Periodical&gt;&lt;Volume&gt;305&lt;/Volume&gt;&lt;Issue&gt;3&lt;/Issue&gt;&lt;User_Def_1&gt;AB plasma&lt;/User_Def_1&gt;&lt;User_Def_2&gt;Innogenetics&lt;/User_Def_2&gt;&lt;Date_Secondary&gt;2011/1/21&lt;/Date_Secondary&gt;&lt;Misc_3&gt;305/3/261 [pii];10.1001/jama.2010.1995 [doi]&lt;/Misc_3&gt;&lt;Address&gt;Department of Psychiatry, University of California, San Francisco, and San Francisco Veterans Affairs Medical Center, San Francisco, CA 94121, USA. kristine.yaffe@ucsf.edu&lt;/Address&gt;&lt;Web_URL&gt;PM:21245181&lt;/Web_URL&gt;&lt;Web_URL_Link2&gt;&lt;u&gt;file://C:\Users\vperez\Desktop\DOCUMENTOS\Bibliograf&amp;#xED;a\Art&amp;#xED;culos\Biomarkers\Yaffe 2011-Association of plasma B-amyloid level and cognitive reserve.pdf&lt;/u&gt;&lt;/Web_URL_Link2&gt;&lt;ZZ_JournalStdAbbrev&gt;&lt;f name="System"&gt;JAMA&lt;/f&gt;&lt;/ZZ_JournalStdAbbrev&gt;&lt;ZZ_WorkformID&gt;1&lt;/ZZ_WorkformID&gt;&lt;/MDL&gt;&lt;/Cite&gt;&lt;/Refman&gt;</w:instrText>
            </w:r>
            <w:r w:rsidRPr="005907FA">
              <w:rPr>
                <w:rFonts w:ascii="Times New Roman" w:eastAsia="Times New Roman" w:hAnsi="Times New Roman"/>
                <w:color w:val="000000"/>
                <w:sz w:val="24"/>
                <w:szCs w:val="24"/>
                <w:lang w:eastAsia="en-US"/>
              </w:rPr>
              <w:fldChar w:fldCharType="separate"/>
            </w:r>
            <w:r w:rsidRPr="005907FA">
              <w:rPr>
                <w:rFonts w:ascii="Times New Roman" w:eastAsia="Times New Roman" w:hAnsi="Times New Roman"/>
                <w:color w:val="000000"/>
                <w:sz w:val="24"/>
                <w:szCs w:val="24"/>
                <w:lang w:eastAsia="en-US"/>
              </w:rPr>
              <w:t>[10]</w:t>
            </w:r>
            <w:r w:rsidRPr="005907FA">
              <w:rPr>
                <w:rFonts w:ascii="Times New Roman" w:eastAsia="Times New Roman" w:hAnsi="Times New Roman"/>
                <w:color w:val="000000"/>
                <w:sz w:val="24"/>
                <w:szCs w:val="24"/>
                <w:lang w:eastAsia="en-US"/>
              </w:rPr>
              <w:fldChar w:fldCharType="end"/>
            </w:r>
          </w:p>
        </w:tc>
        <w:tc>
          <w:tcPr>
            <w:tcW w:w="511" w:type="pct"/>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3.5%</w:t>
            </w:r>
          </w:p>
        </w:tc>
        <w:tc>
          <w:tcPr>
            <w:tcW w:w="446" w:type="pct"/>
            <w:tcBorders>
              <w:top w:val="nil"/>
              <w:left w:val="nil"/>
              <w:bottom w:val="nil"/>
              <w:right w:val="single" w:sz="4" w:space="0" w:color="auto"/>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2.5%</w:t>
            </w:r>
          </w:p>
        </w:tc>
        <w:tc>
          <w:tcPr>
            <w:tcW w:w="477" w:type="pct"/>
            <w:tcBorders>
              <w:top w:val="nil"/>
              <w:left w:val="single" w:sz="4" w:space="0" w:color="auto"/>
              <w:bottom w:val="nil"/>
              <w:right w:val="nil"/>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9.9%</w:t>
            </w:r>
          </w:p>
        </w:tc>
        <w:tc>
          <w:tcPr>
            <w:tcW w:w="479" w:type="pct"/>
            <w:tcBorders>
              <w:top w:val="nil"/>
              <w:left w:val="nil"/>
              <w:bottom w:val="nil"/>
              <w:right w:val="single" w:sz="4" w:space="0" w:color="auto"/>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9.3%</w:t>
            </w:r>
          </w:p>
        </w:tc>
        <w:tc>
          <w:tcPr>
            <w:tcW w:w="385" w:type="pct"/>
            <w:tcBorders>
              <w:top w:val="nil"/>
              <w:left w:val="single" w:sz="4" w:space="0" w:color="auto"/>
              <w:bottom w:val="nil"/>
              <w:right w:val="nil"/>
            </w:tcBorders>
            <w:noWrap/>
            <w:vAlign w:val="center"/>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p>
        </w:tc>
        <w:tc>
          <w:tcPr>
            <w:tcW w:w="385" w:type="pct"/>
            <w:tcBorders>
              <w:top w:val="nil"/>
              <w:left w:val="nil"/>
              <w:bottom w:val="nil"/>
              <w:right w:val="single" w:sz="4" w:space="0" w:color="auto"/>
            </w:tcBorders>
            <w:noWrap/>
            <w:vAlign w:val="center"/>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p>
        </w:tc>
        <w:tc>
          <w:tcPr>
            <w:tcW w:w="580" w:type="pct"/>
            <w:tcBorders>
              <w:top w:val="nil"/>
              <w:left w:val="single" w:sz="4" w:space="0" w:color="auto"/>
              <w:bottom w:val="nil"/>
              <w:right w:val="nil"/>
            </w:tcBorders>
            <w:noWrap/>
            <w:vAlign w:val="center"/>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p>
        </w:tc>
        <w:tc>
          <w:tcPr>
            <w:tcW w:w="578" w:type="pct"/>
            <w:noWrap/>
            <w:vAlign w:val="center"/>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p>
        </w:tc>
      </w:tr>
      <w:tr w:rsidR="00196944" w:rsidRPr="005907FA" w:rsidTr="0095079F">
        <w:trPr>
          <w:trHeight w:val="300"/>
        </w:trPr>
        <w:tc>
          <w:tcPr>
            <w:tcW w:w="1159" w:type="pct"/>
            <w:noWrap/>
            <w:vAlign w:val="center"/>
            <w:hideMark/>
          </w:tcPr>
          <w:p w:rsidR="00196944" w:rsidRPr="005907FA" w:rsidRDefault="00196944" w:rsidP="0095079F">
            <w:pPr>
              <w:tabs>
                <w:tab w:val="left" w:pos="360"/>
              </w:tabs>
              <w:jc w:val="left"/>
              <w:rPr>
                <w:rFonts w:ascii="Times New Roman" w:eastAsia="Times New Roman" w:hAnsi="Times New Roman"/>
                <w:color w:val="000000"/>
                <w:sz w:val="24"/>
                <w:szCs w:val="24"/>
                <w:lang w:eastAsia="en-US"/>
              </w:rPr>
            </w:pPr>
            <w:proofErr w:type="spellStart"/>
            <w:r w:rsidRPr="005907FA">
              <w:rPr>
                <w:rFonts w:ascii="Times New Roman" w:eastAsia="Times New Roman" w:hAnsi="Times New Roman"/>
                <w:color w:val="000000"/>
                <w:sz w:val="24"/>
                <w:szCs w:val="24"/>
                <w:lang w:eastAsia="en-US"/>
              </w:rPr>
              <w:t>Figurski</w:t>
            </w:r>
            <w:proofErr w:type="spellEnd"/>
            <w:r w:rsidRPr="005907FA">
              <w:rPr>
                <w:rFonts w:ascii="Times New Roman" w:eastAsia="Times New Roman" w:hAnsi="Times New Roman"/>
                <w:color w:val="000000"/>
                <w:sz w:val="24"/>
                <w:szCs w:val="24"/>
                <w:lang w:eastAsia="en-US"/>
              </w:rPr>
              <w:t xml:space="preserve"> et al.</w:t>
            </w:r>
            <w:r>
              <w:rPr>
                <w:rFonts w:ascii="Times New Roman" w:eastAsia="Times New Roman" w:hAnsi="Times New Roman"/>
                <w:color w:val="000000"/>
                <w:sz w:val="24"/>
                <w:szCs w:val="24"/>
                <w:lang w:eastAsia="en-US"/>
              </w:rPr>
              <w:t>,</w:t>
            </w:r>
            <w:r w:rsidRPr="005907FA">
              <w:rPr>
                <w:rFonts w:ascii="Times New Roman" w:eastAsia="Times New Roman" w:hAnsi="Times New Roman"/>
                <w:color w:val="000000"/>
                <w:sz w:val="24"/>
                <w:szCs w:val="24"/>
                <w:lang w:eastAsia="en-US"/>
              </w:rPr>
              <w:t xml:space="preserve"> 2012* </w:t>
            </w:r>
            <w:r w:rsidRPr="005907FA">
              <w:rPr>
                <w:rFonts w:ascii="Times New Roman" w:eastAsia="Times New Roman" w:hAnsi="Times New Roman"/>
                <w:color w:val="000000"/>
                <w:sz w:val="24"/>
                <w:szCs w:val="24"/>
                <w:lang w:eastAsia="en-US"/>
              </w:rPr>
              <w:fldChar w:fldCharType="begin">
                <w:fldData xml:space="preserve">PFJlZm1hbj48Q2l0ZT48QXV0aG9yPkZpZ3Vyc2tpPC9BdXRob3I+PFllYXI+MjAxMjwvWWVhcj48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</w:fldData>
              </w:fldChar>
            </w:r>
            <w:r w:rsidRPr="005907FA">
              <w:rPr>
                <w:rFonts w:ascii="Times New Roman" w:eastAsia="Times New Roman" w:hAnsi="Times New Roman"/>
                <w:color w:val="000000"/>
                <w:sz w:val="24"/>
                <w:szCs w:val="24"/>
                <w:lang w:eastAsia="en-US"/>
              </w:rPr>
              <w:instrText xml:space="preserve"> ADDIN REFMGR.CITE </w:instrText>
            </w:r>
            <w:r w:rsidRPr="005907FA">
              <w:rPr>
                <w:rFonts w:ascii="Times New Roman" w:eastAsia="Times New Roman" w:hAnsi="Times New Roman"/>
                <w:color w:val="000000"/>
                <w:sz w:val="24"/>
                <w:szCs w:val="24"/>
                <w:lang w:eastAsia="en-US"/>
              </w:rPr>
              <w:fldChar w:fldCharType="begin">
                <w:fldData xml:space="preserve">PFJlZm1hbj48Q2l0ZT48QXV0aG9yPkZpZ3Vyc2tpPC9BdXRob3I+PFllYXI+MjAxMjwvWWVhcj48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</w:fldData>
              </w:fldChar>
            </w:r>
            <w:r w:rsidRPr="005907FA">
              <w:rPr>
                <w:rFonts w:ascii="Times New Roman" w:eastAsia="Times New Roman" w:hAnsi="Times New Roman"/>
                <w:color w:val="000000"/>
                <w:sz w:val="24"/>
                <w:szCs w:val="24"/>
                <w:lang w:eastAsia="en-US"/>
              </w:rPr>
              <w:instrText xml:space="preserve"> ADDIN EN.CITE.DATA </w:instrText>
            </w:r>
            <w:r w:rsidRPr="005907FA">
              <w:rPr>
                <w:rFonts w:ascii="Times New Roman" w:eastAsia="Times New Roman" w:hAnsi="Times New Roman"/>
                <w:color w:val="000000"/>
                <w:sz w:val="24"/>
                <w:szCs w:val="24"/>
                <w:lang w:eastAsia="en-US"/>
              </w:rPr>
            </w:r>
            <w:r w:rsidRPr="005907FA">
              <w:rPr>
                <w:rFonts w:ascii="Times New Roman" w:eastAsia="Times New Roman" w:hAnsi="Times New Roman"/>
                <w:color w:val="000000"/>
                <w:sz w:val="24"/>
                <w:szCs w:val="24"/>
                <w:lang w:eastAsia="en-US"/>
              </w:rPr>
              <w:fldChar w:fldCharType="end"/>
            </w:r>
            <w:r w:rsidRPr="005907FA">
              <w:rPr>
                <w:rFonts w:ascii="Times New Roman" w:eastAsia="Times New Roman" w:hAnsi="Times New Roman"/>
                <w:color w:val="000000"/>
                <w:sz w:val="24"/>
                <w:szCs w:val="24"/>
                <w:lang w:eastAsia="en-US"/>
              </w:rPr>
            </w:r>
            <w:r w:rsidRPr="005907FA">
              <w:rPr>
                <w:rFonts w:ascii="Times New Roman" w:eastAsia="Times New Roman" w:hAnsi="Times New Roman"/>
                <w:color w:val="000000"/>
                <w:sz w:val="24"/>
                <w:szCs w:val="24"/>
                <w:lang w:eastAsia="en-US"/>
              </w:rPr>
              <w:fldChar w:fldCharType="separate"/>
            </w:r>
            <w:r w:rsidRPr="005907FA">
              <w:rPr>
                <w:rFonts w:ascii="Times New Roman" w:eastAsia="Times New Roman" w:hAnsi="Times New Roman"/>
                <w:color w:val="000000"/>
                <w:sz w:val="24"/>
                <w:szCs w:val="24"/>
                <w:lang w:eastAsia="en-US"/>
              </w:rPr>
              <w:t>[11]</w:t>
            </w:r>
            <w:r w:rsidRPr="005907FA">
              <w:rPr>
                <w:rFonts w:ascii="Times New Roman" w:eastAsia="Times New Roman" w:hAnsi="Times New Roman"/>
                <w:color w:val="000000"/>
                <w:sz w:val="24"/>
                <w:szCs w:val="24"/>
                <w:lang w:eastAsia="en-US"/>
              </w:rPr>
              <w:fldChar w:fldCharType="end"/>
            </w:r>
          </w:p>
        </w:tc>
        <w:tc>
          <w:tcPr>
            <w:tcW w:w="511" w:type="pct"/>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7.2%</w:t>
            </w:r>
          </w:p>
        </w:tc>
        <w:tc>
          <w:tcPr>
            <w:tcW w:w="446" w:type="pct"/>
            <w:tcBorders>
              <w:top w:val="nil"/>
              <w:left w:val="nil"/>
              <w:bottom w:val="nil"/>
              <w:right w:val="single" w:sz="4" w:space="0" w:color="auto"/>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4.5%</w:t>
            </w:r>
          </w:p>
        </w:tc>
        <w:tc>
          <w:tcPr>
            <w:tcW w:w="477" w:type="pct"/>
            <w:tcBorders>
              <w:top w:val="nil"/>
              <w:left w:val="single" w:sz="4" w:space="0" w:color="auto"/>
              <w:bottom w:val="nil"/>
              <w:right w:val="nil"/>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6.4%</w:t>
            </w:r>
          </w:p>
        </w:tc>
        <w:tc>
          <w:tcPr>
            <w:tcW w:w="479" w:type="pct"/>
            <w:tcBorders>
              <w:top w:val="nil"/>
              <w:left w:val="nil"/>
              <w:bottom w:val="nil"/>
              <w:right w:val="single" w:sz="4" w:space="0" w:color="auto"/>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4.8%</w:t>
            </w:r>
          </w:p>
        </w:tc>
        <w:tc>
          <w:tcPr>
            <w:tcW w:w="385" w:type="pct"/>
            <w:tcBorders>
              <w:top w:val="nil"/>
              <w:left w:val="single" w:sz="4" w:space="0" w:color="auto"/>
              <w:bottom w:val="nil"/>
              <w:right w:val="nil"/>
            </w:tcBorders>
            <w:noWrap/>
            <w:vAlign w:val="center"/>
            <w:hideMark/>
          </w:tcPr>
          <w:p w:rsidR="00196944" w:rsidRPr="005907FA" w:rsidRDefault="00196944" w:rsidP="0095079F">
            <w:pPr>
              <w:tabs>
                <w:tab w:val="left" w:pos="360"/>
              </w:tabs>
              <w:jc w:val="center"/>
              <w:rPr>
                <w:rFonts w:ascii="Times New Roman" w:hAnsi="Times New Roman"/>
                <w:sz w:val="24"/>
                <w:szCs w:val="24"/>
                <w:lang w:eastAsia="en-US"/>
              </w:rPr>
            </w:pPr>
          </w:p>
        </w:tc>
        <w:tc>
          <w:tcPr>
            <w:tcW w:w="385" w:type="pct"/>
            <w:tcBorders>
              <w:top w:val="nil"/>
              <w:left w:val="nil"/>
              <w:bottom w:val="nil"/>
              <w:right w:val="single" w:sz="4" w:space="0" w:color="auto"/>
            </w:tcBorders>
            <w:noWrap/>
            <w:vAlign w:val="center"/>
            <w:hideMark/>
          </w:tcPr>
          <w:p w:rsidR="00196944" w:rsidRPr="005907FA" w:rsidRDefault="00196944" w:rsidP="0095079F">
            <w:pPr>
              <w:tabs>
                <w:tab w:val="left" w:pos="360"/>
              </w:tabs>
              <w:jc w:val="center"/>
              <w:rPr>
                <w:rFonts w:ascii="Times New Roman" w:hAnsi="Times New Roman"/>
                <w:sz w:val="24"/>
                <w:szCs w:val="24"/>
                <w:lang w:eastAsia="en-US"/>
              </w:rPr>
            </w:pPr>
          </w:p>
        </w:tc>
        <w:tc>
          <w:tcPr>
            <w:tcW w:w="580" w:type="pct"/>
            <w:tcBorders>
              <w:top w:val="nil"/>
              <w:left w:val="single" w:sz="4" w:space="0" w:color="auto"/>
              <w:bottom w:val="nil"/>
              <w:right w:val="nil"/>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3.75-1256</w:t>
            </w:r>
          </w:p>
        </w:tc>
        <w:tc>
          <w:tcPr>
            <w:tcW w:w="578" w:type="pct"/>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1.25-530</w:t>
            </w:r>
          </w:p>
        </w:tc>
      </w:tr>
      <w:tr w:rsidR="00196944" w:rsidRPr="005907FA" w:rsidTr="0095079F">
        <w:trPr>
          <w:trHeight w:val="300"/>
        </w:trPr>
        <w:tc>
          <w:tcPr>
            <w:tcW w:w="1159" w:type="pct"/>
            <w:noWrap/>
            <w:vAlign w:val="center"/>
            <w:hideMark/>
          </w:tcPr>
          <w:p w:rsidR="00196944" w:rsidRPr="005907FA" w:rsidRDefault="00196944" w:rsidP="0095079F">
            <w:pPr>
              <w:tabs>
                <w:tab w:val="left" w:pos="360"/>
              </w:tabs>
              <w:jc w:val="left"/>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Shah et al.</w:t>
            </w:r>
            <w:r>
              <w:rPr>
                <w:rFonts w:ascii="Times New Roman" w:eastAsia="Times New Roman" w:hAnsi="Times New Roman"/>
                <w:color w:val="000000"/>
                <w:sz w:val="24"/>
                <w:szCs w:val="24"/>
                <w:lang w:eastAsia="en-US"/>
              </w:rPr>
              <w:t>,</w:t>
            </w:r>
            <w:r w:rsidRPr="005907FA">
              <w:rPr>
                <w:rFonts w:ascii="Times New Roman" w:eastAsia="Times New Roman" w:hAnsi="Times New Roman"/>
                <w:color w:val="000000"/>
                <w:sz w:val="24"/>
                <w:szCs w:val="24"/>
                <w:lang w:eastAsia="en-US"/>
              </w:rPr>
              <w:t xml:space="preserve"> 2012</w:t>
            </w:r>
            <w:r w:rsidRPr="005907FA">
              <w:rPr>
                <w:rFonts w:ascii="Times New Roman" w:eastAsia="Times New Roman" w:hAnsi="Times New Roman"/>
                <w:color w:val="000000"/>
                <w:sz w:val="24"/>
                <w:szCs w:val="24"/>
                <w:vertAlign w:val="superscript"/>
                <w:lang w:eastAsia="en-US"/>
              </w:rPr>
              <w:t>†</w:t>
            </w:r>
            <w:r w:rsidRPr="005907FA">
              <w:rPr>
                <w:rFonts w:ascii="Times New Roman" w:eastAsia="Times New Roman" w:hAnsi="Times New Roman"/>
                <w:color w:val="000000"/>
                <w:sz w:val="24"/>
                <w:szCs w:val="24"/>
                <w:lang w:eastAsia="en-US"/>
              </w:rPr>
              <w:t xml:space="preserve"> </w:t>
            </w:r>
            <w:r w:rsidRPr="005907FA">
              <w:rPr>
                <w:rFonts w:ascii="Times New Roman" w:eastAsia="Times New Roman" w:hAnsi="Times New Roman"/>
                <w:color w:val="000000"/>
                <w:sz w:val="24"/>
                <w:szCs w:val="24"/>
                <w:lang w:eastAsia="en-US"/>
              </w:rPr>
              <w:fldChar w:fldCharType="begin">
                <w:fldData xml:space="preserve">PFJlZm1hbj48Q2l0ZT48QXV0aG9yPlNoYWg8L0F1dGhvcj48WWVhcj4yMDEyPC9ZZWFyPjxSZWNO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</w:fldData>
              </w:fldChar>
            </w:r>
            <w:r w:rsidRPr="005907FA">
              <w:rPr>
                <w:rFonts w:ascii="Times New Roman" w:eastAsia="Times New Roman" w:hAnsi="Times New Roman"/>
                <w:color w:val="000000"/>
                <w:sz w:val="24"/>
                <w:szCs w:val="24"/>
                <w:lang w:eastAsia="en-US"/>
              </w:rPr>
              <w:instrText xml:space="preserve"> ADDIN REFMGR.CITE </w:instrText>
            </w:r>
            <w:r w:rsidRPr="005907FA">
              <w:rPr>
                <w:rFonts w:ascii="Times New Roman" w:eastAsia="Times New Roman" w:hAnsi="Times New Roman"/>
                <w:color w:val="000000"/>
                <w:sz w:val="24"/>
                <w:szCs w:val="24"/>
                <w:lang w:eastAsia="en-US"/>
              </w:rPr>
              <w:fldChar w:fldCharType="begin">
                <w:fldData xml:space="preserve">PFJlZm1hbj48Q2l0ZT48QXV0aG9yPlNoYWg8L0F1dGhvcj48WWVhcj4yMDEyPC9ZZWFyPjxSZWNO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</w:fldData>
              </w:fldChar>
            </w:r>
            <w:r w:rsidRPr="005907FA">
              <w:rPr>
                <w:rFonts w:ascii="Times New Roman" w:eastAsia="Times New Roman" w:hAnsi="Times New Roman"/>
                <w:color w:val="000000"/>
                <w:sz w:val="24"/>
                <w:szCs w:val="24"/>
                <w:lang w:eastAsia="en-US"/>
              </w:rPr>
              <w:instrText xml:space="preserve"> ADDIN EN.CITE.DATA </w:instrText>
            </w:r>
            <w:r w:rsidRPr="005907FA">
              <w:rPr>
                <w:rFonts w:ascii="Times New Roman" w:eastAsia="Times New Roman" w:hAnsi="Times New Roman"/>
                <w:color w:val="000000"/>
                <w:sz w:val="24"/>
                <w:szCs w:val="24"/>
                <w:lang w:eastAsia="en-US"/>
              </w:rPr>
            </w:r>
            <w:r w:rsidRPr="005907FA">
              <w:rPr>
                <w:rFonts w:ascii="Times New Roman" w:eastAsia="Times New Roman" w:hAnsi="Times New Roman"/>
                <w:color w:val="000000"/>
                <w:sz w:val="24"/>
                <w:szCs w:val="24"/>
                <w:lang w:eastAsia="en-US"/>
              </w:rPr>
              <w:fldChar w:fldCharType="end"/>
            </w:r>
            <w:r w:rsidRPr="005907FA">
              <w:rPr>
                <w:rFonts w:ascii="Times New Roman" w:eastAsia="Times New Roman" w:hAnsi="Times New Roman"/>
                <w:color w:val="000000"/>
                <w:sz w:val="24"/>
                <w:szCs w:val="24"/>
                <w:lang w:eastAsia="en-US"/>
              </w:rPr>
            </w:r>
            <w:r w:rsidRPr="005907FA">
              <w:rPr>
                <w:rFonts w:ascii="Times New Roman" w:eastAsia="Times New Roman" w:hAnsi="Times New Roman"/>
                <w:color w:val="000000"/>
                <w:sz w:val="24"/>
                <w:szCs w:val="24"/>
                <w:lang w:eastAsia="en-US"/>
              </w:rPr>
              <w:fldChar w:fldCharType="separate"/>
            </w:r>
            <w:r w:rsidRPr="005907FA">
              <w:rPr>
                <w:rFonts w:ascii="Times New Roman" w:eastAsia="Times New Roman" w:hAnsi="Times New Roman"/>
                <w:color w:val="000000"/>
                <w:sz w:val="24"/>
                <w:szCs w:val="24"/>
                <w:lang w:eastAsia="en-US"/>
              </w:rPr>
              <w:t>[12]</w:t>
            </w:r>
            <w:r w:rsidRPr="005907FA">
              <w:rPr>
                <w:rFonts w:ascii="Times New Roman" w:eastAsia="Times New Roman" w:hAnsi="Times New Roman"/>
                <w:color w:val="000000"/>
                <w:sz w:val="24"/>
                <w:szCs w:val="24"/>
                <w:lang w:eastAsia="en-US"/>
              </w:rPr>
              <w:fldChar w:fldCharType="end"/>
            </w:r>
          </w:p>
        </w:tc>
        <w:tc>
          <w:tcPr>
            <w:tcW w:w="511" w:type="pct"/>
            <w:noWrap/>
            <w:vAlign w:val="center"/>
            <w:hideMark/>
          </w:tcPr>
          <w:p w:rsidR="00196944" w:rsidRPr="005907FA" w:rsidRDefault="00196944" w:rsidP="0095079F">
            <w:pPr>
              <w:tabs>
                <w:tab w:val="left" w:pos="360"/>
              </w:tabs>
              <w:jc w:val="center"/>
              <w:rPr>
                <w:rFonts w:ascii="Times New Roman" w:hAnsi="Times New Roman"/>
                <w:sz w:val="24"/>
                <w:szCs w:val="24"/>
                <w:lang w:eastAsia="en-US"/>
              </w:rPr>
            </w:pPr>
          </w:p>
        </w:tc>
        <w:tc>
          <w:tcPr>
            <w:tcW w:w="446" w:type="pct"/>
            <w:tcBorders>
              <w:top w:val="nil"/>
              <w:left w:val="nil"/>
              <w:bottom w:val="nil"/>
              <w:right w:val="single" w:sz="4" w:space="0" w:color="auto"/>
            </w:tcBorders>
            <w:noWrap/>
            <w:vAlign w:val="center"/>
            <w:hideMark/>
          </w:tcPr>
          <w:p w:rsidR="00196944" w:rsidRPr="005907FA" w:rsidRDefault="00196944" w:rsidP="0095079F">
            <w:pPr>
              <w:tabs>
                <w:tab w:val="left" w:pos="360"/>
              </w:tabs>
              <w:jc w:val="center"/>
              <w:rPr>
                <w:rFonts w:ascii="Times New Roman" w:hAnsi="Times New Roman"/>
                <w:sz w:val="24"/>
                <w:szCs w:val="24"/>
                <w:lang w:eastAsia="en-US"/>
              </w:rPr>
            </w:pPr>
          </w:p>
        </w:tc>
        <w:tc>
          <w:tcPr>
            <w:tcW w:w="477" w:type="pct"/>
            <w:tcBorders>
              <w:top w:val="nil"/>
              <w:left w:val="single" w:sz="4" w:space="0" w:color="auto"/>
              <w:bottom w:val="nil"/>
              <w:right w:val="nil"/>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3.1-7.9%</w:t>
            </w:r>
          </w:p>
        </w:tc>
        <w:tc>
          <w:tcPr>
            <w:tcW w:w="479" w:type="pct"/>
            <w:tcBorders>
              <w:top w:val="nil"/>
              <w:left w:val="nil"/>
              <w:bottom w:val="nil"/>
              <w:right w:val="single" w:sz="4" w:space="0" w:color="auto"/>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12-20%</w:t>
            </w:r>
          </w:p>
        </w:tc>
        <w:tc>
          <w:tcPr>
            <w:tcW w:w="385" w:type="pct"/>
            <w:tcBorders>
              <w:top w:val="nil"/>
              <w:left w:val="single" w:sz="4" w:space="0" w:color="auto"/>
              <w:bottom w:val="nil"/>
              <w:right w:val="nil"/>
            </w:tcBorders>
            <w:noWrap/>
            <w:vAlign w:val="center"/>
            <w:hideMark/>
          </w:tcPr>
          <w:p w:rsidR="00196944" w:rsidRPr="005907FA" w:rsidRDefault="00196944" w:rsidP="0095079F">
            <w:pPr>
              <w:tabs>
                <w:tab w:val="left" w:pos="360"/>
              </w:tabs>
              <w:jc w:val="center"/>
              <w:rPr>
                <w:rFonts w:ascii="Times New Roman" w:hAnsi="Times New Roman"/>
                <w:sz w:val="24"/>
                <w:szCs w:val="24"/>
                <w:lang w:eastAsia="en-US"/>
              </w:rPr>
            </w:pPr>
          </w:p>
        </w:tc>
        <w:tc>
          <w:tcPr>
            <w:tcW w:w="385" w:type="pct"/>
            <w:tcBorders>
              <w:top w:val="nil"/>
              <w:left w:val="nil"/>
              <w:bottom w:val="nil"/>
              <w:right w:val="single" w:sz="4" w:space="0" w:color="auto"/>
            </w:tcBorders>
            <w:noWrap/>
            <w:vAlign w:val="center"/>
            <w:hideMark/>
          </w:tcPr>
          <w:p w:rsidR="00196944" w:rsidRPr="005907FA" w:rsidRDefault="00196944" w:rsidP="0095079F">
            <w:pPr>
              <w:tabs>
                <w:tab w:val="left" w:pos="360"/>
              </w:tabs>
              <w:jc w:val="center"/>
              <w:rPr>
                <w:rFonts w:ascii="Times New Roman" w:hAnsi="Times New Roman"/>
                <w:sz w:val="24"/>
                <w:szCs w:val="24"/>
                <w:lang w:eastAsia="en-US"/>
              </w:rPr>
            </w:pPr>
          </w:p>
        </w:tc>
        <w:tc>
          <w:tcPr>
            <w:tcW w:w="580" w:type="pct"/>
            <w:tcBorders>
              <w:top w:val="nil"/>
              <w:left w:val="single" w:sz="4" w:space="0" w:color="auto"/>
              <w:bottom w:val="nil"/>
              <w:right w:val="nil"/>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3.9-250</w:t>
            </w:r>
          </w:p>
        </w:tc>
        <w:tc>
          <w:tcPr>
            <w:tcW w:w="578" w:type="pct"/>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0.49-125</w:t>
            </w:r>
          </w:p>
        </w:tc>
      </w:tr>
      <w:tr w:rsidR="00196944" w:rsidRPr="005907FA" w:rsidTr="0095079F">
        <w:trPr>
          <w:trHeight w:val="300"/>
        </w:trPr>
        <w:tc>
          <w:tcPr>
            <w:tcW w:w="1159" w:type="pct"/>
            <w:noWrap/>
            <w:vAlign w:val="center"/>
            <w:hideMark/>
          </w:tcPr>
          <w:p w:rsidR="00196944" w:rsidRPr="005907FA" w:rsidRDefault="00196944" w:rsidP="0095079F">
            <w:pPr>
              <w:tabs>
                <w:tab w:val="left" w:pos="360"/>
              </w:tabs>
              <w:jc w:val="left"/>
              <w:rPr>
                <w:rFonts w:ascii="Times New Roman" w:eastAsia="Times New Roman" w:hAnsi="Times New Roman"/>
                <w:color w:val="000000"/>
                <w:sz w:val="24"/>
                <w:szCs w:val="24"/>
                <w:lang w:eastAsia="en-US"/>
              </w:rPr>
            </w:pPr>
            <w:proofErr w:type="spellStart"/>
            <w:r w:rsidRPr="005907FA">
              <w:rPr>
                <w:rFonts w:ascii="Times New Roman" w:eastAsia="Times New Roman" w:hAnsi="Times New Roman"/>
                <w:color w:val="000000"/>
                <w:sz w:val="24"/>
                <w:szCs w:val="24"/>
                <w:lang w:eastAsia="en-US"/>
              </w:rPr>
              <w:t>Lachno</w:t>
            </w:r>
            <w:proofErr w:type="spellEnd"/>
            <w:r w:rsidRPr="005907FA">
              <w:rPr>
                <w:rFonts w:ascii="Times New Roman" w:eastAsia="Times New Roman" w:hAnsi="Times New Roman"/>
                <w:color w:val="000000"/>
                <w:sz w:val="24"/>
                <w:szCs w:val="24"/>
                <w:lang w:eastAsia="en-US"/>
              </w:rPr>
              <w:t xml:space="preserve"> et al.</w:t>
            </w:r>
            <w:r>
              <w:rPr>
                <w:rFonts w:ascii="Times New Roman" w:eastAsia="Times New Roman" w:hAnsi="Times New Roman"/>
                <w:color w:val="000000"/>
                <w:sz w:val="24"/>
                <w:szCs w:val="24"/>
                <w:lang w:eastAsia="en-US"/>
              </w:rPr>
              <w:t>,</w:t>
            </w:r>
            <w:r w:rsidRPr="005907FA">
              <w:rPr>
                <w:rFonts w:ascii="Times New Roman" w:eastAsia="Times New Roman" w:hAnsi="Times New Roman"/>
                <w:color w:val="000000"/>
                <w:sz w:val="24"/>
                <w:szCs w:val="24"/>
                <w:lang w:eastAsia="en-US"/>
              </w:rPr>
              <w:t xml:space="preserve"> 2012* </w:t>
            </w:r>
            <w:r w:rsidRPr="005907FA">
              <w:rPr>
                <w:rFonts w:ascii="Times New Roman" w:eastAsia="Times New Roman" w:hAnsi="Times New Roman"/>
                <w:color w:val="000000"/>
                <w:sz w:val="24"/>
                <w:szCs w:val="24"/>
                <w:lang w:eastAsia="en-US"/>
              </w:rPr>
              <w:fldChar w:fldCharType="begin">
                <w:fldData xml:space="preserve">PFJlZm1hbj48Q2l0ZT48QXV0aG9yPkxhY2hubzwvQXV0aG9yPjxZZWFyPjIwMTI8L1llYXI+PFJl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</w:fldData>
              </w:fldChar>
            </w:r>
            <w:r w:rsidRPr="005907FA">
              <w:rPr>
                <w:rFonts w:ascii="Times New Roman" w:eastAsia="Times New Roman" w:hAnsi="Times New Roman"/>
                <w:color w:val="000000"/>
                <w:sz w:val="24"/>
                <w:szCs w:val="24"/>
                <w:lang w:eastAsia="en-US"/>
              </w:rPr>
              <w:instrText xml:space="preserve"> ADDIN REFMGR.CITE </w:instrText>
            </w:r>
            <w:r w:rsidRPr="005907FA">
              <w:rPr>
                <w:rFonts w:ascii="Times New Roman" w:eastAsia="Times New Roman" w:hAnsi="Times New Roman"/>
                <w:color w:val="000000"/>
                <w:sz w:val="24"/>
                <w:szCs w:val="24"/>
                <w:lang w:eastAsia="en-US"/>
              </w:rPr>
              <w:fldChar w:fldCharType="begin">
                <w:fldData xml:space="preserve">PFJlZm1hbj48Q2l0ZT48QXV0aG9yPkxhY2hubzwvQXV0aG9yPjxZZWFyPjIwMTI8L1llYXI+PFJl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</w:fldData>
              </w:fldChar>
            </w:r>
            <w:r w:rsidRPr="005907FA">
              <w:rPr>
                <w:rFonts w:ascii="Times New Roman" w:eastAsia="Times New Roman" w:hAnsi="Times New Roman"/>
                <w:color w:val="000000"/>
                <w:sz w:val="24"/>
                <w:szCs w:val="24"/>
                <w:lang w:eastAsia="en-US"/>
              </w:rPr>
              <w:instrText xml:space="preserve"> ADDIN EN.CITE.DATA </w:instrText>
            </w:r>
            <w:r w:rsidRPr="005907FA">
              <w:rPr>
                <w:rFonts w:ascii="Times New Roman" w:eastAsia="Times New Roman" w:hAnsi="Times New Roman"/>
                <w:color w:val="000000"/>
                <w:sz w:val="24"/>
                <w:szCs w:val="24"/>
                <w:lang w:eastAsia="en-US"/>
              </w:rPr>
            </w:r>
            <w:r w:rsidRPr="005907FA">
              <w:rPr>
                <w:rFonts w:ascii="Times New Roman" w:eastAsia="Times New Roman" w:hAnsi="Times New Roman"/>
                <w:color w:val="000000"/>
                <w:sz w:val="24"/>
                <w:szCs w:val="24"/>
                <w:lang w:eastAsia="en-US"/>
              </w:rPr>
              <w:fldChar w:fldCharType="end"/>
            </w:r>
            <w:r w:rsidRPr="005907FA">
              <w:rPr>
                <w:rFonts w:ascii="Times New Roman" w:eastAsia="Times New Roman" w:hAnsi="Times New Roman"/>
                <w:color w:val="000000"/>
                <w:sz w:val="24"/>
                <w:szCs w:val="24"/>
                <w:lang w:eastAsia="en-US"/>
              </w:rPr>
            </w:r>
            <w:r w:rsidRPr="005907FA">
              <w:rPr>
                <w:rFonts w:ascii="Times New Roman" w:eastAsia="Times New Roman" w:hAnsi="Times New Roman"/>
                <w:color w:val="000000"/>
                <w:sz w:val="24"/>
                <w:szCs w:val="24"/>
                <w:lang w:eastAsia="en-US"/>
              </w:rPr>
              <w:fldChar w:fldCharType="separate"/>
            </w:r>
            <w:r w:rsidRPr="005907FA">
              <w:rPr>
                <w:rFonts w:ascii="Times New Roman" w:eastAsia="Times New Roman" w:hAnsi="Times New Roman"/>
                <w:color w:val="000000"/>
                <w:sz w:val="24"/>
                <w:szCs w:val="24"/>
                <w:lang w:eastAsia="en-US"/>
              </w:rPr>
              <w:t>[13]</w:t>
            </w:r>
            <w:r w:rsidRPr="005907FA">
              <w:rPr>
                <w:rFonts w:ascii="Times New Roman" w:eastAsia="Times New Roman" w:hAnsi="Times New Roman"/>
                <w:color w:val="000000"/>
                <w:sz w:val="24"/>
                <w:szCs w:val="24"/>
                <w:lang w:eastAsia="en-US"/>
              </w:rPr>
              <w:fldChar w:fldCharType="end"/>
            </w:r>
          </w:p>
        </w:tc>
        <w:tc>
          <w:tcPr>
            <w:tcW w:w="511" w:type="pct"/>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2-9%</w:t>
            </w:r>
          </w:p>
        </w:tc>
        <w:tc>
          <w:tcPr>
            <w:tcW w:w="446" w:type="pct"/>
            <w:tcBorders>
              <w:top w:val="nil"/>
              <w:left w:val="nil"/>
              <w:bottom w:val="nil"/>
              <w:right w:val="single" w:sz="4" w:space="0" w:color="auto"/>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1-7%</w:t>
            </w:r>
          </w:p>
        </w:tc>
        <w:tc>
          <w:tcPr>
            <w:tcW w:w="477" w:type="pct"/>
            <w:tcBorders>
              <w:top w:val="nil"/>
              <w:left w:val="single" w:sz="4" w:space="0" w:color="auto"/>
              <w:bottom w:val="nil"/>
              <w:right w:val="nil"/>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7-10%</w:t>
            </w:r>
          </w:p>
        </w:tc>
        <w:tc>
          <w:tcPr>
            <w:tcW w:w="479" w:type="pct"/>
            <w:tcBorders>
              <w:top w:val="nil"/>
              <w:left w:val="nil"/>
              <w:bottom w:val="nil"/>
              <w:right w:val="single" w:sz="4" w:space="0" w:color="auto"/>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5-17%</w:t>
            </w:r>
          </w:p>
        </w:tc>
        <w:tc>
          <w:tcPr>
            <w:tcW w:w="385" w:type="pct"/>
            <w:tcBorders>
              <w:top w:val="nil"/>
              <w:left w:val="single" w:sz="4" w:space="0" w:color="auto"/>
              <w:bottom w:val="nil"/>
              <w:right w:val="nil"/>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8.0</w:t>
            </w:r>
          </w:p>
        </w:tc>
        <w:tc>
          <w:tcPr>
            <w:tcW w:w="385" w:type="pct"/>
            <w:tcBorders>
              <w:top w:val="nil"/>
              <w:left w:val="nil"/>
              <w:bottom w:val="nil"/>
              <w:right w:val="single" w:sz="4" w:space="0" w:color="auto"/>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6.3</w:t>
            </w:r>
          </w:p>
        </w:tc>
        <w:tc>
          <w:tcPr>
            <w:tcW w:w="580" w:type="pct"/>
            <w:tcBorders>
              <w:top w:val="nil"/>
              <w:left w:val="single" w:sz="4" w:space="0" w:color="auto"/>
              <w:bottom w:val="nil"/>
              <w:right w:val="nil"/>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8.4-1545</w:t>
            </w:r>
          </w:p>
        </w:tc>
        <w:tc>
          <w:tcPr>
            <w:tcW w:w="578" w:type="pct"/>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7.6-1485</w:t>
            </w:r>
          </w:p>
        </w:tc>
      </w:tr>
      <w:tr w:rsidR="00196944" w:rsidRPr="005907FA" w:rsidTr="0095079F">
        <w:trPr>
          <w:trHeight w:val="300"/>
        </w:trPr>
        <w:tc>
          <w:tcPr>
            <w:tcW w:w="1159" w:type="pct"/>
            <w:noWrap/>
            <w:vAlign w:val="center"/>
            <w:hideMark/>
          </w:tcPr>
          <w:p w:rsidR="00196944" w:rsidRPr="005907FA" w:rsidRDefault="00196944" w:rsidP="0095079F">
            <w:pPr>
              <w:tabs>
                <w:tab w:val="left" w:pos="360"/>
              </w:tabs>
              <w:jc w:val="left"/>
              <w:rPr>
                <w:rFonts w:ascii="Times New Roman" w:eastAsia="Times New Roman" w:hAnsi="Times New Roman"/>
                <w:color w:val="000000"/>
                <w:sz w:val="24"/>
                <w:szCs w:val="24"/>
                <w:lang w:eastAsia="en-US"/>
              </w:rPr>
            </w:pPr>
            <w:proofErr w:type="spellStart"/>
            <w:r w:rsidRPr="005907FA">
              <w:rPr>
                <w:rFonts w:ascii="Times New Roman" w:eastAsia="Times New Roman" w:hAnsi="Times New Roman"/>
                <w:color w:val="000000"/>
                <w:sz w:val="24"/>
                <w:szCs w:val="24"/>
                <w:lang w:eastAsia="en-US"/>
              </w:rPr>
              <w:t>Lachno</w:t>
            </w:r>
            <w:proofErr w:type="spellEnd"/>
            <w:r w:rsidRPr="005907FA">
              <w:rPr>
                <w:rFonts w:ascii="Times New Roman" w:eastAsia="Times New Roman" w:hAnsi="Times New Roman"/>
                <w:color w:val="000000"/>
                <w:sz w:val="24"/>
                <w:szCs w:val="24"/>
                <w:lang w:eastAsia="en-US"/>
              </w:rPr>
              <w:t xml:space="preserve"> et al.</w:t>
            </w:r>
            <w:r>
              <w:rPr>
                <w:rFonts w:ascii="Times New Roman" w:eastAsia="Times New Roman" w:hAnsi="Times New Roman"/>
                <w:color w:val="000000"/>
                <w:sz w:val="24"/>
                <w:szCs w:val="24"/>
                <w:lang w:eastAsia="en-US"/>
              </w:rPr>
              <w:t>,</w:t>
            </w:r>
            <w:r w:rsidRPr="005907FA">
              <w:rPr>
                <w:rFonts w:ascii="Times New Roman" w:eastAsia="Times New Roman" w:hAnsi="Times New Roman"/>
                <w:color w:val="000000"/>
                <w:sz w:val="24"/>
                <w:szCs w:val="24"/>
                <w:lang w:eastAsia="en-US"/>
              </w:rPr>
              <w:t xml:space="preserve"> 2013* </w:t>
            </w:r>
            <w:r w:rsidRPr="005907FA">
              <w:rPr>
                <w:rFonts w:ascii="Times New Roman" w:eastAsia="Times New Roman" w:hAnsi="Times New Roman"/>
                <w:color w:val="000000"/>
                <w:sz w:val="24"/>
                <w:szCs w:val="24"/>
                <w:lang w:eastAsia="en-US"/>
              </w:rPr>
              <w:fldChar w:fldCharType="begin"/>
            </w:r>
            <w:r w:rsidRPr="005907FA">
              <w:rPr>
                <w:rFonts w:ascii="Times New Roman" w:eastAsia="Times New Roman" w:hAnsi="Times New Roman"/>
                <w:color w:val="000000"/>
                <w:sz w:val="24"/>
                <w:szCs w:val="24"/>
                <w:lang w:eastAsia="en-US"/>
              </w:rPr>
              <w:instrText xml:space="preserve"> ADDIN REFMGR.CITE &lt;Refman&gt;&lt;Cite&gt;&lt;Author&gt;Lachno&lt;/Author&gt;&lt;Year&gt;2013&lt;/Year&gt;&lt;RecNum&gt;292&lt;/RecNum&gt;&lt;IDText&gt;Validation of Assays for Measurement of Amyloid-beta Peptides in Cerebrospinal Flui and Plasma Specimens from Patients with Alzheimer&amp;apos;s Disease Treated with Solanezumab&lt;/IDText&gt;&lt;MDL Ref_Type="Journal"&gt;&lt;Ref_Type&gt;Journal&lt;/Ref_Type&gt;&lt;Ref_ID&gt;292&lt;/Ref_ID&gt;&lt;Title_Primary&gt;Validation of Assays for Measurement of Amyloid-beta Peptides in Cerebrospinal Flui and Plasma Specimens from Patients with Alzheimer&amp;apos;s Disease Treated with Solanezumab&lt;/Title_Primary&gt;&lt;Authors_Primary&gt;Lachno,D.R.&lt;/Authors_Primary&gt;&lt;Authors_Primary&gt;Evert,B.A.&lt;/Authors_Primary&gt;&lt;Authors_Primary&gt;Vanderstichele,H.&lt;/Authors_Primary&gt;&lt;Authors_Primary&gt;Robertson,M.&lt;/Authors_Primary&gt;&lt;Authors_Primary&gt;Demattos,R.B.&lt;/Authors_Primary&gt;&lt;Authors_Primary&gt;Konrad,R.J.&lt;/Authors_Primary&gt;&lt;Authors_Primary&gt;Talbot,J.A.&lt;/Authors_Primary&gt;&lt;Authors_Primary&gt;Racke,M.M.&lt;/Authors_Primary&gt;&lt;Authors_Primary&gt;Dean,R.A.&lt;/Authors_Primary&gt;&lt;Date_Primary&gt;2013/1/8&lt;/Date_Primary&gt;&lt;Keywords&gt;analysis&lt;/Keywords&gt;&lt;Keywords&gt;Calibration&lt;/Keywords&gt;&lt;Keywords&gt;cerebrospinal fluid&lt;/Keywords&gt;&lt;Keywords&gt;methods&lt;/Keywords&gt;&lt;Keywords&gt;Peptides&lt;/Keywords&gt;&lt;Keywords&gt;Plasma&lt;/Keywords&gt;&lt;Keywords&gt;Quality Control&lt;/Keywords&gt;&lt;Keywords&gt;Temperature&lt;/Keywords&gt;&lt;Reprint&gt;In File&lt;/Reprint&gt;&lt;Start_Page&gt;897&lt;/Start_Page&gt;&lt;End_Page&gt;910&lt;/End_Page&gt;&lt;Periodical&gt;J.Alzheimers.Dis.&lt;/Periodical&gt;&lt;Volume&gt;34&lt;/Volume&gt;&lt;Issue&gt;4&lt;/Issue&gt;&lt;User_Def_1&gt;Validaci&amp;#xF3;n&lt;/User_Def_1&gt;&lt;Date_Secondary&gt;2013/1/30&lt;/Date_Secondary&gt;&lt;Misc_3&gt;0143P545465041X7 [pii];10.3233/JAD-122317 [doi]&lt;/Misc_3&gt;&lt;Address&gt;Eli Lilly and Company, Windlesham, UK&lt;/Address&gt;&lt;Web_URL&gt;PM:23302661&lt;/Web_URL&gt;&lt;Web_URL_Link2&gt;&lt;u&gt;file://C:\Users\vperez\Desktop\DOCUMENTOS\Bibliograf&amp;#xED;a\Art&amp;#xED;culos\Biomarkers\Lachno2013-Validation of assays for measurement of AB peptides in CSF and plasma.pdf&lt;/u&gt;&lt;/Web_URL_Link2&gt;&lt;ZZ_JournalStdAbbrev&gt;&lt;f name="System"&gt;J.Alzheimers.Dis.&lt;/f&gt;&lt;/ZZ_JournalStdAbbrev&gt;&lt;ZZ_WorkformID&gt;1&lt;/ZZ_WorkformID&gt;&lt;/MDL&gt;&lt;/Cite&gt;&lt;/Refman&gt;</w:instrText>
            </w:r>
            <w:r w:rsidRPr="005907FA">
              <w:rPr>
                <w:rFonts w:ascii="Times New Roman" w:eastAsia="Times New Roman" w:hAnsi="Times New Roman"/>
                <w:color w:val="000000"/>
                <w:sz w:val="24"/>
                <w:szCs w:val="24"/>
                <w:lang w:eastAsia="en-US"/>
              </w:rPr>
              <w:fldChar w:fldCharType="separate"/>
            </w:r>
            <w:r w:rsidRPr="005907FA">
              <w:rPr>
                <w:rFonts w:ascii="Times New Roman" w:eastAsia="Times New Roman" w:hAnsi="Times New Roman"/>
                <w:color w:val="000000"/>
                <w:sz w:val="24"/>
                <w:szCs w:val="24"/>
                <w:lang w:eastAsia="en-US"/>
              </w:rPr>
              <w:t>[14]</w:t>
            </w:r>
            <w:r w:rsidRPr="005907FA">
              <w:rPr>
                <w:rFonts w:ascii="Times New Roman" w:eastAsia="Times New Roman" w:hAnsi="Times New Roman"/>
                <w:color w:val="000000"/>
                <w:sz w:val="24"/>
                <w:szCs w:val="24"/>
                <w:lang w:eastAsia="en-US"/>
              </w:rPr>
              <w:fldChar w:fldCharType="end"/>
            </w:r>
          </w:p>
        </w:tc>
        <w:tc>
          <w:tcPr>
            <w:tcW w:w="511" w:type="pct"/>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2-8%</w:t>
            </w:r>
          </w:p>
        </w:tc>
        <w:tc>
          <w:tcPr>
            <w:tcW w:w="446" w:type="pct"/>
            <w:tcBorders>
              <w:top w:val="nil"/>
              <w:left w:val="nil"/>
              <w:bottom w:val="nil"/>
              <w:right w:val="single" w:sz="4" w:space="0" w:color="auto"/>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2-7%</w:t>
            </w:r>
          </w:p>
        </w:tc>
        <w:tc>
          <w:tcPr>
            <w:tcW w:w="477" w:type="pct"/>
            <w:tcBorders>
              <w:top w:val="nil"/>
              <w:left w:val="single" w:sz="4" w:space="0" w:color="auto"/>
              <w:bottom w:val="nil"/>
              <w:right w:val="nil"/>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8-9%</w:t>
            </w:r>
          </w:p>
        </w:tc>
        <w:tc>
          <w:tcPr>
            <w:tcW w:w="479" w:type="pct"/>
            <w:tcBorders>
              <w:top w:val="nil"/>
              <w:left w:val="nil"/>
              <w:bottom w:val="nil"/>
              <w:right w:val="single" w:sz="4" w:space="0" w:color="auto"/>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7-11%</w:t>
            </w:r>
          </w:p>
        </w:tc>
        <w:tc>
          <w:tcPr>
            <w:tcW w:w="385" w:type="pct"/>
            <w:tcBorders>
              <w:top w:val="nil"/>
              <w:left w:val="single" w:sz="4" w:space="0" w:color="auto"/>
              <w:bottom w:val="nil"/>
              <w:right w:val="nil"/>
            </w:tcBorders>
            <w:noWrap/>
            <w:vAlign w:val="center"/>
            <w:hideMark/>
          </w:tcPr>
          <w:p w:rsidR="00196944" w:rsidRPr="005907FA" w:rsidRDefault="00196944" w:rsidP="0095079F">
            <w:pPr>
              <w:tabs>
                <w:tab w:val="left" w:pos="360"/>
              </w:tabs>
              <w:jc w:val="center"/>
              <w:rPr>
                <w:rFonts w:ascii="Times New Roman" w:hAnsi="Times New Roman"/>
                <w:sz w:val="24"/>
                <w:szCs w:val="24"/>
                <w:lang w:eastAsia="en-US"/>
              </w:rPr>
            </w:pPr>
          </w:p>
        </w:tc>
        <w:tc>
          <w:tcPr>
            <w:tcW w:w="385" w:type="pct"/>
            <w:tcBorders>
              <w:top w:val="nil"/>
              <w:left w:val="nil"/>
              <w:bottom w:val="nil"/>
              <w:right w:val="single" w:sz="4" w:space="0" w:color="auto"/>
            </w:tcBorders>
            <w:noWrap/>
            <w:vAlign w:val="center"/>
            <w:hideMark/>
          </w:tcPr>
          <w:p w:rsidR="00196944" w:rsidRPr="005907FA" w:rsidRDefault="00196944" w:rsidP="0095079F">
            <w:pPr>
              <w:tabs>
                <w:tab w:val="left" w:pos="360"/>
              </w:tabs>
              <w:jc w:val="center"/>
              <w:rPr>
                <w:rFonts w:ascii="Times New Roman" w:hAnsi="Times New Roman"/>
                <w:sz w:val="24"/>
                <w:szCs w:val="24"/>
                <w:lang w:eastAsia="en-US"/>
              </w:rPr>
            </w:pPr>
          </w:p>
        </w:tc>
        <w:tc>
          <w:tcPr>
            <w:tcW w:w="580" w:type="pct"/>
            <w:tcBorders>
              <w:top w:val="nil"/>
              <w:left w:val="single" w:sz="4" w:space="0" w:color="auto"/>
              <w:bottom w:val="nil"/>
              <w:right w:val="nil"/>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15.6-750</w:t>
            </w:r>
          </w:p>
        </w:tc>
        <w:tc>
          <w:tcPr>
            <w:tcW w:w="578" w:type="pct"/>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43.9-750</w:t>
            </w:r>
          </w:p>
        </w:tc>
      </w:tr>
      <w:tr w:rsidR="00196944" w:rsidRPr="005907FA" w:rsidTr="0095079F">
        <w:trPr>
          <w:trHeight w:val="300"/>
        </w:trPr>
        <w:tc>
          <w:tcPr>
            <w:tcW w:w="1159" w:type="pct"/>
            <w:noWrap/>
            <w:vAlign w:val="center"/>
            <w:hideMark/>
          </w:tcPr>
          <w:p w:rsidR="00196944" w:rsidRPr="005907FA" w:rsidRDefault="00196944" w:rsidP="0095079F">
            <w:pPr>
              <w:tabs>
                <w:tab w:val="left" w:pos="360"/>
              </w:tabs>
              <w:jc w:val="left"/>
              <w:rPr>
                <w:rFonts w:ascii="Times New Roman" w:eastAsia="Times New Roman" w:hAnsi="Times New Roman"/>
                <w:color w:val="000000"/>
                <w:sz w:val="24"/>
                <w:szCs w:val="24"/>
                <w:lang w:eastAsia="en-US"/>
              </w:rPr>
            </w:pPr>
            <w:proofErr w:type="spellStart"/>
            <w:r w:rsidRPr="005907FA">
              <w:rPr>
                <w:rFonts w:ascii="Times New Roman" w:eastAsia="Times New Roman" w:hAnsi="Times New Roman"/>
                <w:color w:val="000000"/>
                <w:sz w:val="24"/>
                <w:szCs w:val="24"/>
                <w:lang w:eastAsia="en-US"/>
              </w:rPr>
              <w:t>Kaffashian</w:t>
            </w:r>
            <w:proofErr w:type="spellEnd"/>
            <w:r w:rsidRPr="005907FA">
              <w:rPr>
                <w:rFonts w:ascii="Times New Roman" w:eastAsia="Times New Roman" w:hAnsi="Times New Roman"/>
                <w:color w:val="000000"/>
                <w:sz w:val="24"/>
                <w:szCs w:val="24"/>
                <w:lang w:eastAsia="en-US"/>
              </w:rPr>
              <w:t xml:space="preserve"> et al.</w:t>
            </w:r>
            <w:r>
              <w:rPr>
                <w:rFonts w:ascii="Times New Roman" w:eastAsia="Times New Roman" w:hAnsi="Times New Roman"/>
                <w:color w:val="000000"/>
                <w:sz w:val="24"/>
                <w:szCs w:val="24"/>
                <w:lang w:eastAsia="en-US"/>
              </w:rPr>
              <w:t xml:space="preserve">, </w:t>
            </w:r>
            <w:r w:rsidRPr="005907FA">
              <w:rPr>
                <w:rFonts w:ascii="Times New Roman" w:eastAsia="Times New Roman" w:hAnsi="Times New Roman"/>
                <w:color w:val="000000"/>
                <w:sz w:val="24"/>
                <w:szCs w:val="24"/>
                <w:lang w:eastAsia="en-US"/>
              </w:rPr>
              <w:t xml:space="preserve">2015* </w:t>
            </w:r>
            <w:r w:rsidRPr="005907FA">
              <w:rPr>
                <w:rFonts w:ascii="Times New Roman" w:eastAsia="Times New Roman" w:hAnsi="Times New Roman"/>
                <w:color w:val="000000"/>
                <w:sz w:val="24"/>
                <w:szCs w:val="24"/>
                <w:lang w:eastAsia="en-US"/>
              </w:rPr>
              <w:fldChar w:fldCharType="begin">
                <w:fldData xml:space="preserve">PFJlZm1hbj48Q2l0ZT48QXV0aG9yPkthZmZhc2hpYW48L0F1dGhvcj48WWVhcj4yMDE1PC9ZZWFy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</w:fldData>
              </w:fldChar>
            </w:r>
            <w:r w:rsidRPr="005907FA">
              <w:rPr>
                <w:rFonts w:ascii="Times New Roman" w:eastAsia="Times New Roman" w:hAnsi="Times New Roman"/>
                <w:color w:val="000000"/>
                <w:sz w:val="24"/>
                <w:szCs w:val="24"/>
                <w:lang w:eastAsia="en-US"/>
              </w:rPr>
              <w:instrText xml:space="preserve"> ADDIN REFMGR.CITE </w:instrText>
            </w:r>
            <w:r w:rsidRPr="005907FA">
              <w:rPr>
                <w:rFonts w:ascii="Times New Roman" w:eastAsia="Times New Roman" w:hAnsi="Times New Roman"/>
                <w:color w:val="000000"/>
                <w:sz w:val="24"/>
                <w:szCs w:val="24"/>
                <w:lang w:eastAsia="en-US"/>
              </w:rPr>
              <w:fldChar w:fldCharType="begin">
                <w:fldData xml:space="preserve">PFJlZm1hbj48Q2l0ZT48QXV0aG9yPkthZmZhc2hpYW48L0F1dGhvcj48WWVhcj4yMDE1PC9ZZWFy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</w:fldData>
              </w:fldChar>
            </w:r>
            <w:r w:rsidRPr="005907FA">
              <w:rPr>
                <w:rFonts w:ascii="Times New Roman" w:eastAsia="Times New Roman" w:hAnsi="Times New Roman"/>
                <w:color w:val="000000"/>
                <w:sz w:val="24"/>
                <w:szCs w:val="24"/>
                <w:lang w:eastAsia="en-US"/>
              </w:rPr>
              <w:instrText xml:space="preserve"> ADDIN EN.CITE.DATA </w:instrText>
            </w:r>
            <w:r w:rsidRPr="005907FA">
              <w:rPr>
                <w:rFonts w:ascii="Times New Roman" w:eastAsia="Times New Roman" w:hAnsi="Times New Roman"/>
                <w:color w:val="000000"/>
                <w:sz w:val="24"/>
                <w:szCs w:val="24"/>
                <w:lang w:eastAsia="en-US"/>
              </w:rPr>
            </w:r>
            <w:r w:rsidRPr="005907FA">
              <w:rPr>
                <w:rFonts w:ascii="Times New Roman" w:eastAsia="Times New Roman" w:hAnsi="Times New Roman"/>
                <w:color w:val="000000"/>
                <w:sz w:val="24"/>
                <w:szCs w:val="24"/>
                <w:lang w:eastAsia="en-US"/>
              </w:rPr>
              <w:fldChar w:fldCharType="end"/>
            </w:r>
            <w:r w:rsidRPr="005907FA">
              <w:rPr>
                <w:rFonts w:ascii="Times New Roman" w:eastAsia="Times New Roman" w:hAnsi="Times New Roman"/>
                <w:color w:val="000000"/>
                <w:sz w:val="24"/>
                <w:szCs w:val="24"/>
                <w:lang w:eastAsia="en-US"/>
              </w:rPr>
            </w:r>
            <w:r w:rsidRPr="005907FA">
              <w:rPr>
                <w:rFonts w:ascii="Times New Roman" w:eastAsia="Times New Roman" w:hAnsi="Times New Roman"/>
                <w:color w:val="000000"/>
                <w:sz w:val="24"/>
                <w:szCs w:val="24"/>
                <w:lang w:eastAsia="en-US"/>
              </w:rPr>
              <w:fldChar w:fldCharType="separate"/>
            </w:r>
            <w:r w:rsidRPr="005907FA">
              <w:rPr>
                <w:rFonts w:ascii="Times New Roman" w:eastAsia="Times New Roman" w:hAnsi="Times New Roman"/>
                <w:color w:val="000000"/>
                <w:sz w:val="24"/>
                <w:szCs w:val="24"/>
                <w:lang w:eastAsia="en-US"/>
              </w:rPr>
              <w:t>[15]</w:t>
            </w:r>
            <w:r w:rsidRPr="005907FA">
              <w:rPr>
                <w:rFonts w:ascii="Times New Roman" w:eastAsia="Times New Roman" w:hAnsi="Times New Roman"/>
                <w:color w:val="000000"/>
                <w:sz w:val="24"/>
                <w:szCs w:val="24"/>
                <w:lang w:eastAsia="en-US"/>
              </w:rPr>
              <w:fldChar w:fldCharType="end"/>
            </w:r>
          </w:p>
        </w:tc>
        <w:tc>
          <w:tcPr>
            <w:tcW w:w="511" w:type="pct"/>
            <w:noWrap/>
            <w:vAlign w:val="center"/>
            <w:hideMark/>
          </w:tcPr>
          <w:p w:rsidR="00196944" w:rsidRPr="005907FA" w:rsidRDefault="00196944" w:rsidP="0095079F">
            <w:pPr>
              <w:tabs>
                <w:tab w:val="left" w:pos="360"/>
              </w:tabs>
              <w:jc w:val="center"/>
              <w:rPr>
                <w:rFonts w:ascii="Times New Roman" w:hAnsi="Times New Roman"/>
                <w:sz w:val="24"/>
                <w:szCs w:val="24"/>
                <w:lang w:eastAsia="en-US"/>
              </w:rPr>
            </w:pPr>
          </w:p>
        </w:tc>
        <w:tc>
          <w:tcPr>
            <w:tcW w:w="446" w:type="pct"/>
            <w:tcBorders>
              <w:top w:val="nil"/>
              <w:left w:val="nil"/>
              <w:bottom w:val="nil"/>
              <w:right w:val="single" w:sz="4" w:space="0" w:color="auto"/>
            </w:tcBorders>
            <w:noWrap/>
            <w:vAlign w:val="center"/>
            <w:hideMark/>
          </w:tcPr>
          <w:p w:rsidR="00196944" w:rsidRPr="005907FA" w:rsidRDefault="00196944" w:rsidP="0095079F">
            <w:pPr>
              <w:tabs>
                <w:tab w:val="left" w:pos="360"/>
              </w:tabs>
              <w:jc w:val="center"/>
              <w:rPr>
                <w:rFonts w:ascii="Times New Roman" w:hAnsi="Times New Roman"/>
                <w:sz w:val="24"/>
                <w:szCs w:val="24"/>
                <w:lang w:eastAsia="en-US"/>
              </w:rPr>
            </w:pPr>
          </w:p>
        </w:tc>
        <w:tc>
          <w:tcPr>
            <w:tcW w:w="477" w:type="pct"/>
            <w:tcBorders>
              <w:top w:val="nil"/>
              <w:left w:val="single" w:sz="4" w:space="0" w:color="auto"/>
              <w:bottom w:val="nil"/>
              <w:right w:val="nil"/>
            </w:tcBorders>
            <w:noWrap/>
            <w:vAlign w:val="center"/>
            <w:hideMark/>
          </w:tcPr>
          <w:p w:rsidR="00196944" w:rsidRPr="005907FA" w:rsidRDefault="00196944" w:rsidP="0095079F">
            <w:pPr>
              <w:tabs>
                <w:tab w:val="left" w:pos="360"/>
              </w:tabs>
              <w:jc w:val="center"/>
              <w:rPr>
                <w:rFonts w:ascii="Times New Roman" w:eastAsia="Times New Roman" w:hAnsi="Times New Roman"/>
                <w:i/>
                <w:iCs/>
                <w:color w:val="000000"/>
                <w:sz w:val="24"/>
                <w:szCs w:val="24"/>
                <w:lang w:eastAsia="en-US"/>
              </w:rPr>
            </w:pPr>
            <w:r w:rsidRPr="005907FA">
              <w:rPr>
                <w:rFonts w:ascii="Times New Roman" w:eastAsia="Times New Roman" w:hAnsi="Times New Roman"/>
                <w:i/>
                <w:iCs/>
                <w:color w:val="000000"/>
                <w:sz w:val="24"/>
                <w:szCs w:val="24"/>
                <w:lang w:eastAsia="en-US"/>
              </w:rPr>
              <w:t>1.8%</w:t>
            </w:r>
          </w:p>
        </w:tc>
        <w:tc>
          <w:tcPr>
            <w:tcW w:w="479" w:type="pct"/>
            <w:tcBorders>
              <w:top w:val="nil"/>
              <w:left w:val="nil"/>
              <w:bottom w:val="nil"/>
              <w:right w:val="single" w:sz="4" w:space="0" w:color="auto"/>
            </w:tcBorders>
            <w:noWrap/>
            <w:vAlign w:val="center"/>
            <w:hideMark/>
          </w:tcPr>
          <w:p w:rsidR="00196944" w:rsidRPr="005907FA" w:rsidRDefault="00196944" w:rsidP="0095079F">
            <w:pPr>
              <w:tabs>
                <w:tab w:val="left" w:pos="360"/>
              </w:tabs>
              <w:jc w:val="center"/>
              <w:rPr>
                <w:rFonts w:ascii="Times New Roman" w:eastAsia="Times New Roman" w:hAnsi="Times New Roman"/>
                <w:i/>
                <w:iCs/>
                <w:color w:val="000000"/>
                <w:sz w:val="24"/>
                <w:szCs w:val="24"/>
                <w:lang w:eastAsia="en-US"/>
              </w:rPr>
            </w:pPr>
            <w:r w:rsidRPr="005907FA">
              <w:rPr>
                <w:rFonts w:ascii="Times New Roman" w:eastAsia="Times New Roman" w:hAnsi="Times New Roman"/>
                <w:i/>
                <w:iCs/>
                <w:color w:val="000000"/>
                <w:sz w:val="24"/>
                <w:szCs w:val="24"/>
                <w:lang w:eastAsia="en-US"/>
              </w:rPr>
              <w:t>11.2%</w:t>
            </w:r>
          </w:p>
        </w:tc>
        <w:tc>
          <w:tcPr>
            <w:tcW w:w="385" w:type="pct"/>
            <w:tcBorders>
              <w:top w:val="nil"/>
              <w:left w:val="single" w:sz="4" w:space="0" w:color="auto"/>
              <w:bottom w:val="nil"/>
              <w:right w:val="nil"/>
            </w:tcBorders>
            <w:noWrap/>
            <w:vAlign w:val="center"/>
            <w:hideMark/>
          </w:tcPr>
          <w:p w:rsidR="00196944" w:rsidRPr="005907FA" w:rsidRDefault="00196944" w:rsidP="0095079F">
            <w:pPr>
              <w:tabs>
                <w:tab w:val="left" w:pos="360"/>
              </w:tabs>
              <w:jc w:val="center"/>
              <w:rPr>
                <w:rFonts w:ascii="Times New Roman" w:hAnsi="Times New Roman"/>
                <w:sz w:val="24"/>
                <w:szCs w:val="24"/>
                <w:lang w:eastAsia="en-US"/>
              </w:rPr>
            </w:pPr>
          </w:p>
        </w:tc>
        <w:tc>
          <w:tcPr>
            <w:tcW w:w="385" w:type="pct"/>
            <w:tcBorders>
              <w:top w:val="nil"/>
              <w:left w:val="nil"/>
              <w:bottom w:val="nil"/>
              <w:right w:val="single" w:sz="4" w:space="0" w:color="auto"/>
            </w:tcBorders>
            <w:noWrap/>
            <w:vAlign w:val="center"/>
            <w:hideMark/>
          </w:tcPr>
          <w:p w:rsidR="00196944" w:rsidRPr="005907FA" w:rsidRDefault="00196944" w:rsidP="0095079F">
            <w:pPr>
              <w:tabs>
                <w:tab w:val="left" w:pos="360"/>
              </w:tabs>
              <w:jc w:val="center"/>
              <w:rPr>
                <w:rFonts w:ascii="Times New Roman" w:hAnsi="Times New Roman"/>
                <w:sz w:val="24"/>
                <w:szCs w:val="24"/>
                <w:lang w:eastAsia="en-US"/>
              </w:rPr>
            </w:pPr>
          </w:p>
        </w:tc>
        <w:tc>
          <w:tcPr>
            <w:tcW w:w="580" w:type="pct"/>
            <w:tcBorders>
              <w:top w:val="nil"/>
              <w:left w:val="single" w:sz="4" w:space="0" w:color="auto"/>
              <w:bottom w:val="nil"/>
              <w:right w:val="nil"/>
            </w:tcBorders>
            <w:noWrap/>
            <w:vAlign w:val="center"/>
            <w:hideMark/>
          </w:tcPr>
          <w:p w:rsidR="00196944" w:rsidRPr="005907FA" w:rsidRDefault="00196944" w:rsidP="0095079F">
            <w:pPr>
              <w:tabs>
                <w:tab w:val="left" w:pos="360"/>
              </w:tabs>
              <w:jc w:val="center"/>
              <w:rPr>
                <w:rFonts w:ascii="Times New Roman" w:hAnsi="Times New Roman"/>
                <w:sz w:val="24"/>
                <w:szCs w:val="24"/>
                <w:lang w:eastAsia="en-US"/>
              </w:rPr>
            </w:pPr>
          </w:p>
        </w:tc>
        <w:tc>
          <w:tcPr>
            <w:tcW w:w="578" w:type="pct"/>
            <w:noWrap/>
            <w:vAlign w:val="center"/>
            <w:hideMark/>
          </w:tcPr>
          <w:p w:rsidR="00196944" w:rsidRPr="005907FA" w:rsidRDefault="00196944" w:rsidP="0095079F">
            <w:pPr>
              <w:tabs>
                <w:tab w:val="left" w:pos="360"/>
              </w:tabs>
              <w:jc w:val="center"/>
              <w:rPr>
                <w:rFonts w:ascii="Times New Roman" w:hAnsi="Times New Roman"/>
                <w:sz w:val="24"/>
                <w:szCs w:val="24"/>
                <w:lang w:eastAsia="en-US"/>
              </w:rPr>
            </w:pPr>
          </w:p>
        </w:tc>
      </w:tr>
      <w:tr w:rsidR="00196944" w:rsidRPr="005907FA" w:rsidTr="0095079F">
        <w:trPr>
          <w:trHeight w:val="300"/>
        </w:trPr>
        <w:tc>
          <w:tcPr>
            <w:tcW w:w="1159" w:type="pct"/>
            <w:tcBorders>
              <w:top w:val="nil"/>
              <w:left w:val="nil"/>
              <w:bottom w:val="single" w:sz="4" w:space="0" w:color="auto"/>
              <w:right w:val="nil"/>
            </w:tcBorders>
            <w:noWrap/>
            <w:vAlign w:val="center"/>
            <w:hideMark/>
          </w:tcPr>
          <w:p w:rsidR="00196944" w:rsidRPr="005907FA" w:rsidRDefault="00196944" w:rsidP="0095079F">
            <w:pPr>
              <w:tabs>
                <w:tab w:val="left" w:pos="360"/>
              </w:tabs>
              <w:jc w:val="left"/>
              <w:rPr>
                <w:rFonts w:ascii="Times New Roman" w:eastAsia="Times New Roman" w:hAnsi="Times New Roman"/>
                <w:color w:val="000000"/>
                <w:sz w:val="24"/>
                <w:szCs w:val="24"/>
                <w:lang w:eastAsia="en-US"/>
              </w:rPr>
            </w:pPr>
            <w:proofErr w:type="spellStart"/>
            <w:r w:rsidRPr="005907FA">
              <w:rPr>
                <w:rFonts w:ascii="Times New Roman" w:eastAsia="Times New Roman" w:hAnsi="Times New Roman"/>
                <w:color w:val="000000"/>
                <w:sz w:val="24"/>
                <w:szCs w:val="24"/>
                <w:lang w:eastAsia="en-US"/>
              </w:rPr>
              <w:t>Chouraki</w:t>
            </w:r>
            <w:proofErr w:type="spellEnd"/>
            <w:r w:rsidRPr="005907FA">
              <w:rPr>
                <w:rFonts w:ascii="Times New Roman" w:eastAsia="Times New Roman" w:hAnsi="Times New Roman"/>
                <w:color w:val="000000"/>
                <w:sz w:val="24"/>
                <w:szCs w:val="24"/>
                <w:lang w:eastAsia="en-US"/>
              </w:rPr>
              <w:t xml:space="preserve"> et al.</w:t>
            </w:r>
            <w:r>
              <w:rPr>
                <w:rFonts w:ascii="Times New Roman" w:eastAsia="Times New Roman" w:hAnsi="Times New Roman"/>
                <w:color w:val="000000"/>
                <w:sz w:val="24"/>
                <w:szCs w:val="24"/>
                <w:lang w:eastAsia="en-US"/>
              </w:rPr>
              <w:t>,</w:t>
            </w:r>
            <w:r w:rsidRPr="005907FA">
              <w:rPr>
                <w:rFonts w:ascii="Times New Roman" w:eastAsia="Times New Roman" w:hAnsi="Times New Roman"/>
                <w:color w:val="000000"/>
                <w:sz w:val="24"/>
                <w:szCs w:val="24"/>
                <w:lang w:eastAsia="en-US"/>
              </w:rPr>
              <w:t xml:space="preserve"> 2015* </w:t>
            </w:r>
            <w:r w:rsidRPr="005907FA">
              <w:rPr>
                <w:rFonts w:ascii="Times New Roman" w:eastAsia="Times New Roman" w:hAnsi="Times New Roman"/>
                <w:color w:val="000000"/>
                <w:sz w:val="24"/>
                <w:szCs w:val="24"/>
                <w:lang w:eastAsia="en-US"/>
              </w:rPr>
              <w:fldChar w:fldCharType="begin">
                <w:fldData xml:space="preserve">PFJlZm1hbj48Q2l0ZT48QXV0aG9yPkNob3VyYWtpPC9BdXRob3I+PFllYXI+MjAxNTwvWWVhcj48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</w:fldData>
              </w:fldChar>
            </w:r>
            <w:r w:rsidRPr="005907FA">
              <w:rPr>
                <w:rFonts w:ascii="Times New Roman" w:eastAsia="Times New Roman" w:hAnsi="Times New Roman"/>
                <w:color w:val="000000"/>
                <w:sz w:val="24"/>
                <w:szCs w:val="24"/>
                <w:lang w:eastAsia="en-US"/>
              </w:rPr>
              <w:instrText xml:space="preserve"> ADDIN REFMGR.CITE </w:instrText>
            </w:r>
            <w:r w:rsidRPr="005907FA">
              <w:rPr>
                <w:rFonts w:ascii="Times New Roman" w:eastAsia="Times New Roman" w:hAnsi="Times New Roman"/>
                <w:color w:val="000000"/>
                <w:sz w:val="24"/>
                <w:szCs w:val="24"/>
                <w:lang w:eastAsia="en-US"/>
              </w:rPr>
              <w:fldChar w:fldCharType="begin">
                <w:fldData xml:space="preserve">PFJlZm1hbj48Q2l0ZT48QXV0aG9yPkNob3VyYWtpPC9BdXRob3I+PFllYXI+MjAxNTwvWWVhcj48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</w:fldData>
              </w:fldChar>
            </w:r>
            <w:r w:rsidRPr="005907FA">
              <w:rPr>
                <w:rFonts w:ascii="Times New Roman" w:eastAsia="Times New Roman" w:hAnsi="Times New Roman"/>
                <w:color w:val="000000"/>
                <w:sz w:val="24"/>
                <w:szCs w:val="24"/>
                <w:lang w:eastAsia="en-US"/>
              </w:rPr>
              <w:instrText xml:space="preserve"> ADDIN EN.CITE.DATA </w:instrText>
            </w:r>
            <w:r w:rsidRPr="005907FA">
              <w:rPr>
                <w:rFonts w:ascii="Times New Roman" w:eastAsia="Times New Roman" w:hAnsi="Times New Roman"/>
                <w:color w:val="000000"/>
                <w:sz w:val="24"/>
                <w:szCs w:val="24"/>
                <w:lang w:eastAsia="en-US"/>
              </w:rPr>
            </w:r>
            <w:r w:rsidRPr="005907FA">
              <w:rPr>
                <w:rFonts w:ascii="Times New Roman" w:eastAsia="Times New Roman" w:hAnsi="Times New Roman"/>
                <w:color w:val="000000"/>
                <w:sz w:val="24"/>
                <w:szCs w:val="24"/>
                <w:lang w:eastAsia="en-US"/>
              </w:rPr>
              <w:fldChar w:fldCharType="end"/>
            </w:r>
            <w:r w:rsidRPr="005907FA">
              <w:rPr>
                <w:rFonts w:ascii="Times New Roman" w:eastAsia="Times New Roman" w:hAnsi="Times New Roman"/>
                <w:color w:val="000000"/>
                <w:sz w:val="24"/>
                <w:szCs w:val="24"/>
                <w:lang w:eastAsia="en-US"/>
              </w:rPr>
            </w:r>
            <w:r w:rsidRPr="005907FA">
              <w:rPr>
                <w:rFonts w:ascii="Times New Roman" w:eastAsia="Times New Roman" w:hAnsi="Times New Roman"/>
                <w:color w:val="000000"/>
                <w:sz w:val="24"/>
                <w:szCs w:val="24"/>
                <w:lang w:eastAsia="en-US"/>
              </w:rPr>
              <w:fldChar w:fldCharType="separate"/>
            </w:r>
            <w:r w:rsidRPr="005907FA">
              <w:rPr>
                <w:rFonts w:ascii="Times New Roman" w:eastAsia="Times New Roman" w:hAnsi="Times New Roman"/>
                <w:color w:val="000000"/>
                <w:sz w:val="24"/>
                <w:szCs w:val="24"/>
                <w:lang w:eastAsia="en-US"/>
              </w:rPr>
              <w:t>[16]</w:t>
            </w:r>
            <w:r w:rsidRPr="005907FA">
              <w:rPr>
                <w:rFonts w:ascii="Times New Roman" w:eastAsia="Times New Roman" w:hAnsi="Times New Roman"/>
                <w:color w:val="000000"/>
                <w:sz w:val="24"/>
                <w:szCs w:val="24"/>
                <w:lang w:eastAsia="en-US"/>
              </w:rPr>
              <w:fldChar w:fldCharType="end"/>
            </w:r>
          </w:p>
        </w:tc>
        <w:tc>
          <w:tcPr>
            <w:tcW w:w="511" w:type="pct"/>
            <w:tcBorders>
              <w:top w:val="nil"/>
              <w:left w:val="nil"/>
              <w:bottom w:val="single" w:sz="4" w:space="0" w:color="auto"/>
              <w:right w:val="nil"/>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3.2%</w:t>
            </w:r>
          </w:p>
        </w:tc>
        <w:tc>
          <w:tcPr>
            <w:tcW w:w="446" w:type="pct"/>
            <w:tcBorders>
              <w:top w:val="nil"/>
              <w:left w:val="nil"/>
              <w:bottom w:val="single" w:sz="4" w:space="0" w:color="auto"/>
              <w:right w:val="single" w:sz="4" w:space="0" w:color="auto"/>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2.6%</w:t>
            </w:r>
          </w:p>
        </w:tc>
        <w:tc>
          <w:tcPr>
            <w:tcW w:w="477" w:type="pct"/>
            <w:tcBorders>
              <w:top w:val="nil"/>
              <w:left w:val="single" w:sz="4" w:space="0" w:color="auto"/>
              <w:bottom w:val="single" w:sz="4" w:space="0" w:color="auto"/>
              <w:right w:val="nil"/>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10.5%</w:t>
            </w:r>
          </w:p>
        </w:tc>
        <w:tc>
          <w:tcPr>
            <w:tcW w:w="479" w:type="pct"/>
            <w:tcBorders>
              <w:top w:val="nil"/>
              <w:left w:val="nil"/>
              <w:bottom w:val="single" w:sz="4" w:space="0" w:color="auto"/>
              <w:right w:val="single" w:sz="4" w:space="0" w:color="auto"/>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r w:rsidRPr="005907FA">
              <w:rPr>
                <w:rFonts w:ascii="Times New Roman" w:eastAsia="Times New Roman" w:hAnsi="Times New Roman"/>
                <w:color w:val="000000"/>
                <w:sz w:val="24"/>
                <w:szCs w:val="24"/>
                <w:lang w:eastAsia="en-US"/>
              </w:rPr>
              <w:t>7.6%</w:t>
            </w:r>
          </w:p>
        </w:tc>
        <w:tc>
          <w:tcPr>
            <w:tcW w:w="385" w:type="pct"/>
            <w:tcBorders>
              <w:top w:val="nil"/>
              <w:left w:val="single" w:sz="4" w:space="0" w:color="auto"/>
              <w:bottom w:val="single" w:sz="4" w:space="0" w:color="auto"/>
              <w:right w:val="nil"/>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p>
        </w:tc>
        <w:tc>
          <w:tcPr>
            <w:tcW w:w="385" w:type="pct"/>
            <w:tcBorders>
              <w:top w:val="nil"/>
              <w:left w:val="nil"/>
              <w:bottom w:val="single" w:sz="4" w:space="0" w:color="auto"/>
              <w:right w:val="single" w:sz="4" w:space="0" w:color="auto"/>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p>
        </w:tc>
        <w:tc>
          <w:tcPr>
            <w:tcW w:w="580" w:type="pct"/>
            <w:tcBorders>
              <w:top w:val="nil"/>
              <w:left w:val="single" w:sz="4" w:space="0" w:color="auto"/>
              <w:bottom w:val="single" w:sz="4" w:space="0" w:color="auto"/>
              <w:right w:val="nil"/>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p>
        </w:tc>
        <w:tc>
          <w:tcPr>
            <w:tcW w:w="578" w:type="pct"/>
            <w:tcBorders>
              <w:top w:val="nil"/>
              <w:left w:val="nil"/>
              <w:bottom w:val="single" w:sz="4" w:space="0" w:color="auto"/>
              <w:right w:val="nil"/>
            </w:tcBorders>
            <w:noWrap/>
            <w:vAlign w:val="center"/>
            <w:hideMark/>
          </w:tcPr>
          <w:p w:rsidR="00196944" w:rsidRPr="005907FA" w:rsidRDefault="00196944" w:rsidP="0095079F">
            <w:pPr>
              <w:tabs>
                <w:tab w:val="left" w:pos="360"/>
              </w:tabs>
              <w:jc w:val="center"/>
              <w:rPr>
                <w:rFonts w:ascii="Times New Roman" w:eastAsia="Times New Roman" w:hAnsi="Times New Roman"/>
                <w:color w:val="000000"/>
                <w:sz w:val="24"/>
                <w:szCs w:val="24"/>
                <w:lang w:eastAsia="en-US"/>
              </w:rPr>
            </w:pPr>
          </w:p>
        </w:tc>
      </w:tr>
    </w:tbl>
    <w:p w:rsidR="00196944" w:rsidRPr="005907FA" w:rsidRDefault="00196944" w:rsidP="00196944">
      <w:pPr>
        <w:tabs>
          <w:tab w:val="left" w:pos="360"/>
        </w:tabs>
        <w:jc w:val="left"/>
        <w:rPr>
          <w:rFonts w:ascii="Times New Roman" w:hAnsi="Times New Roman"/>
          <w:sz w:val="24"/>
          <w:szCs w:val="24"/>
        </w:rPr>
      </w:pPr>
    </w:p>
    <w:p w:rsidR="00196944" w:rsidRPr="005907FA" w:rsidRDefault="00196944" w:rsidP="00196944">
      <w:pPr>
        <w:tabs>
          <w:tab w:val="left" w:pos="360"/>
        </w:tabs>
        <w:jc w:val="left"/>
        <w:rPr>
          <w:rFonts w:ascii="Times New Roman" w:hAnsi="Times New Roman"/>
          <w:sz w:val="24"/>
          <w:szCs w:val="24"/>
        </w:rPr>
      </w:pPr>
      <w:proofErr w:type="gramStart"/>
      <w:r w:rsidRPr="005907FA">
        <w:rPr>
          <w:rFonts w:ascii="Times New Roman" w:hAnsi="Times New Roman"/>
          <w:sz w:val="24"/>
          <w:szCs w:val="24"/>
        </w:rPr>
        <w:t>CV</w:t>
      </w:r>
      <w:r>
        <w:rPr>
          <w:rFonts w:ascii="Times New Roman" w:hAnsi="Times New Roman"/>
          <w:sz w:val="24"/>
          <w:szCs w:val="24"/>
        </w:rPr>
        <w:t>,</w:t>
      </w:r>
      <w:r w:rsidRPr="005907FA">
        <w:rPr>
          <w:rFonts w:ascii="Times New Roman" w:hAnsi="Times New Roman"/>
          <w:sz w:val="24"/>
          <w:szCs w:val="24"/>
        </w:rPr>
        <w:t xml:space="preserve"> coefficient of variation</w:t>
      </w:r>
      <w:r>
        <w:rPr>
          <w:rFonts w:ascii="Times New Roman" w:hAnsi="Times New Roman"/>
          <w:sz w:val="24"/>
          <w:szCs w:val="24"/>
        </w:rPr>
        <w:t>;</w:t>
      </w:r>
      <w:r w:rsidRPr="005907FA">
        <w:rPr>
          <w:rFonts w:ascii="Times New Roman" w:hAnsi="Times New Roman"/>
          <w:sz w:val="24"/>
          <w:szCs w:val="24"/>
        </w:rPr>
        <w:t xml:space="preserve"> LLOQ</w:t>
      </w:r>
      <w:r>
        <w:rPr>
          <w:rFonts w:ascii="Times New Roman" w:hAnsi="Times New Roman"/>
          <w:sz w:val="24"/>
          <w:szCs w:val="24"/>
        </w:rPr>
        <w:t>,</w:t>
      </w:r>
      <w:r w:rsidRPr="005907FA">
        <w:rPr>
          <w:rFonts w:ascii="Times New Roman" w:hAnsi="Times New Roman"/>
          <w:sz w:val="24"/>
          <w:szCs w:val="24"/>
        </w:rPr>
        <w:t xml:space="preserve"> lower limit of quantification.</w:t>
      </w:r>
      <w:proofErr w:type="gramEnd"/>
      <w:r w:rsidRPr="005907FA">
        <w:rPr>
          <w:rFonts w:ascii="Times New Roman" w:hAnsi="Times New Roman"/>
          <w:sz w:val="24"/>
          <w:szCs w:val="24"/>
        </w:rPr>
        <w:t xml:space="preserve"> Data in italics refer to global variability of the assay. This review of validation parameters of different assays was based on PubMed search of the key words “validation OR performance AND amyloid AND plasma AND immunoassay” and a result of data extraction from plasma Aβ quantification studies that included this information about the test. The assay methodology used in every study is presented as follows: </w:t>
      </w:r>
      <w:r w:rsidRPr="005907FA">
        <w:rPr>
          <w:rFonts w:ascii="Times New Roman" w:eastAsia="Times New Roman" w:hAnsi="Times New Roman"/>
          <w:color w:val="000000"/>
          <w:sz w:val="24"/>
          <w:szCs w:val="24"/>
          <w:vertAlign w:val="superscript"/>
          <w:lang w:eastAsia="en-US"/>
        </w:rPr>
        <w:t>†</w:t>
      </w:r>
      <w:r w:rsidRPr="005907FA">
        <w:rPr>
          <w:rFonts w:ascii="Times New Roman" w:eastAsia="Times New Roman" w:hAnsi="Times New Roman"/>
          <w:color w:val="000000"/>
          <w:sz w:val="24"/>
          <w:szCs w:val="24"/>
          <w:lang w:eastAsia="en-US"/>
        </w:rPr>
        <w:t xml:space="preserve">double-antibody colorimetric sandwich ELISA; </w:t>
      </w:r>
      <w:r w:rsidRPr="005907FA">
        <w:rPr>
          <w:rFonts w:ascii="Times New Roman" w:eastAsia="Times New Roman" w:hAnsi="Times New Roman"/>
          <w:color w:val="000000"/>
          <w:sz w:val="24"/>
          <w:szCs w:val="24"/>
          <w:vertAlign w:val="superscript"/>
          <w:lang w:eastAsia="en-US"/>
        </w:rPr>
        <w:t>‡</w:t>
      </w:r>
      <w:r w:rsidRPr="005907FA">
        <w:rPr>
          <w:rFonts w:ascii="Times New Roman" w:eastAsia="Times New Roman" w:hAnsi="Times New Roman"/>
          <w:color w:val="000000"/>
          <w:sz w:val="24"/>
          <w:szCs w:val="24"/>
          <w:lang w:eastAsia="en-US"/>
        </w:rPr>
        <w:t xml:space="preserve">DELFIA </w:t>
      </w:r>
      <w:r w:rsidRPr="005907FA">
        <w:rPr>
          <w:rFonts w:ascii="Times New Roman" w:hAnsi="Times New Roman"/>
          <w:sz w:val="24"/>
          <w:szCs w:val="24"/>
        </w:rPr>
        <w:t xml:space="preserve">time-resolved fluorescence (TRF) </w:t>
      </w:r>
      <w:proofErr w:type="spellStart"/>
      <w:r w:rsidRPr="005907FA">
        <w:rPr>
          <w:rFonts w:ascii="Times New Roman" w:hAnsi="Times New Roman"/>
          <w:sz w:val="24"/>
          <w:szCs w:val="24"/>
        </w:rPr>
        <w:t>immunodetection</w:t>
      </w:r>
      <w:proofErr w:type="spellEnd"/>
      <w:r w:rsidRPr="005907FA">
        <w:rPr>
          <w:rFonts w:ascii="Times New Roman" w:hAnsi="Times New Roman"/>
          <w:sz w:val="24"/>
          <w:szCs w:val="24"/>
        </w:rPr>
        <w:t xml:space="preserve"> in ELISA;</w:t>
      </w:r>
      <w:r>
        <w:rPr>
          <w:rFonts w:ascii="Times New Roman" w:eastAsia="Times New Roman" w:hAnsi="Times New Roman"/>
          <w:color w:val="000000"/>
          <w:sz w:val="24"/>
          <w:szCs w:val="24"/>
          <w:lang w:eastAsia="en-US"/>
        </w:rPr>
        <w:t xml:space="preserve"> *</w:t>
      </w:r>
      <w:proofErr w:type="spellStart"/>
      <w:r w:rsidRPr="005907FA">
        <w:rPr>
          <w:rFonts w:ascii="Times New Roman" w:eastAsia="Times New Roman" w:hAnsi="Times New Roman"/>
          <w:color w:val="000000"/>
          <w:sz w:val="24"/>
          <w:szCs w:val="24"/>
          <w:lang w:eastAsia="en-US"/>
        </w:rPr>
        <w:t>Luminex</w:t>
      </w:r>
      <w:proofErr w:type="spellEnd"/>
      <w:r w:rsidRPr="005907FA">
        <w:rPr>
          <w:rFonts w:ascii="Times New Roman" w:eastAsia="Times New Roman" w:hAnsi="Times New Roman"/>
          <w:color w:val="000000"/>
          <w:sz w:val="24"/>
          <w:szCs w:val="24"/>
          <w:lang w:eastAsia="en-US"/>
        </w:rPr>
        <w:t xml:space="preserve"> </w:t>
      </w:r>
      <w:proofErr w:type="spellStart"/>
      <w:r w:rsidRPr="005907FA">
        <w:rPr>
          <w:rFonts w:ascii="Times New Roman" w:eastAsia="Times New Roman" w:hAnsi="Times New Roman"/>
          <w:color w:val="000000"/>
          <w:sz w:val="24"/>
          <w:szCs w:val="24"/>
          <w:lang w:eastAsia="en-US"/>
        </w:rPr>
        <w:t>xMAP</w:t>
      </w:r>
      <w:proofErr w:type="spellEnd"/>
      <w:r w:rsidRPr="005907FA">
        <w:rPr>
          <w:rFonts w:ascii="Times New Roman" w:eastAsia="Times New Roman" w:hAnsi="Times New Roman"/>
          <w:color w:val="000000"/>
          <w:sz w:val="24"/>
          <w:szCs w:val="24"/>
          <w:lang w:eastAsia="en-US"/>
        </w:rPr>
        <w:t xml:space="preserve"> technology using INNO-BIA plasma Aβ forms assays.</w:t>
      </w:r>
    </w:p>
    <w:p w:rsidR="00196944" w:rsidRPr="005907FA" w:rsidRDefault="00196944" w:rsidP="00196944">
      <w:pPr>
        <w:tabs>
          <w:tab w:val="left" w:pos="360"/>
        </w:tabs>
        <w:spacing w:line="480" w:lineRule="auto"/>
        <w:jc w:val="left"/>
        <w:rPr>
          <w:rFonts w:ascii="Times New Roman" w:hAnsi="Times New Roman"/>
          <w:sz w:val="24"/>
          <w:szCs w:val="24"/>
        </w:rPr>
      </w:pPr>
    </w:p>
    <w:p w:rsidR="00196944" w:rsidRPr="005907FA" w:rsidRDefault="00196944" w:rsidP="00196944">
      <w:pPr>
        <w:tabs>
          <w:tab w:val="left" w:pos="360"/>
        </w:tabs>
        <w:spacing w:line="480" w:lineRule="auto"/>
        <w:jc w:val="left"/>
        <w:rPr>
          <w:rFonts w:ascii="Times New Roman" w:hAnsi="Times New Roman"/>
          <w:sz w:val="24"/>
          <w:szCs w:val="24"/>
        </w:rPr>
      </w:pPr>
    </w:p>
    <w:p w:rsidR="00196944" w:rsidRPr="005907FA" w:rsidRDefault="00196944" w:rsidP="00196944">
      <w:pPr>
        <w:tabs>
          <w:tab w:val="left" w:pos="360"/>
        </w:tabs>
        <w:spacing w:line="480" w:lineRule="auto"/>
        <w:jc w:val="left"/>
        <w:rPr>
          <w:rFonts w:ascii="Times New Roman" w:hAnsi="Times New Roman"/>
          <w:sz w:val="24"/>
          <w:szCs w:val="24"/>
        </w:rPr>
        <w:sectPr w:rsidR="00196944" w:rsidRPr="005907FA" w:rsidSect="00B51B03">
          <w:pgSz w:w="15840" w:h="12240" w:orient="landscape"/>
          <w:pgMar w:top="1440" w:right="1440" w:bottom="1440" w:left="1440" w:header="720" w:footer="720" w:gutter="0"/>
          <w:cols w:space="720"/>
        </w:sectPr>
      </w:pPr>
    </w:p>
    <w:p w:rsidR="00196944" w:rsidRPr="005907FA" w:rsidRDefault="00196944" w:rsidP="00196944">
      <w:pPr>
        <w:tabs>
          <w:tab w:val="left" w:pos="360"/>
        </w:tabs>
        <w:spacing w:line="480" w:lineRule="auto"/>
        <w:jc w:val="left"/>
        <w:rPr>
          <w:rFonts w:ascii="Times New Roman" w:hAnsi="Times New Roman"/>
          <w:b/>
          <w:sz w:val="24"/>
          <w:szCs w:val="24"/>
        </w:rPr>
      </w:pPr>
      <w:proofErr w:type="gramStart"/>
      <w:r w:rsidRPr="005907FA">
        <w:rPr>
          <w:rFonts w:ascii="Times New Roman" w:hAnsi="Times New Roman"/>
          <w:b/>
          <w:sz w:val="24"/>
          <w:szCs w:val="24"/>
        </w:rPr>
        <w:lastRenderedPageBreak/>
        <w:t>Supplementary Figure 1</w:t>
      </w:r>
      <w:r w:rsidRPr="005907FA">
        <w:rPr>
          <w:rFonts w:ascii="Times New Roman" w:hAnsi="Times New Roman"/>
          <w:sz w:val="24"/>
          <w:szCs w:val="24"/>
        </w:rPr>
        <w:t>.</w:t>
      </w:r>
      <w:proofErr w:type="gramEnd"/>
      <w:r w:rsidRPr="005907FA">
        <w:rPr>
          <w:rFonts w:ascii="Times New Roman" w:hAnsi="Times New Roman"/>
          <w:sz w:val="24"/>
          <w:szCs w:val="24"/>
        </w:rPr>
        <w:t xml:space="preserve"> </w:t>
      </w:r>
      <w:proofErr w:type="gramStart"/>
      <w:r w:rsidRPr="005907FA">
        <w:rPr>
          <w:rFonts w:ascii="Times New Roman" w:hAnsi="Times New Roman"/>
          <w:sz w:val="24"/>
          <w:szCs w:val="24"/>
        </w:rPr>
        <w:t>Average global precision of ABtest40 and ABtest42</w:t>
      </w:r>
      <w:r>
        <w:rPr>
          <w:rFonts w:ascii="Times New Roman" w:hAnsi="Times New Roman"/>
          <w:sz w:val="24"/>
          <w:szCs w:val="24"/>
        </w:rPr>
        <w:t>.</w:t>
      </w:r>
      <w:proofErr w:type="gramEnd"/>
    </w:p>
    <w:p w:rsidR="00196944" w:rsidRPr="005907FA" w:rsidRDefault="00196944" w:rsidP="00196944">
      <w:pPr>
        <w:tabs>
          <w:tab w:val="left" w:pos="360"/>
        </w:tabs>
        <w:spacing w:line="480" w:lineRule="auto"/>
        <w:jc w:val="left"/>
        <w:rPr>
          <w:rFonts w:ascii="Times New Roman" w:hAnsi="Times New Roman"/>
          <w:sz w:val="24"/>
          <w:szCs w:val="24"/>
        </w:rPr>
      </w:pPr>
      <w:r w:rsidRPr="005907FA">
        <w:rPr>
          <w:rFonts w:ascii="Times New Roman" w:hAnsi="Times New Roman"/>
          <w:noProof/>
          <w:sz w:val="24"/>
          <w:szCs w:val="24"/>
          <w:lang w:eastAsia="en-US"/>
        </w:rPr>
        <w:drawing>
          <wp:inline distT="0" distB="0" distL="0" distR="0" wp14:anchorId="71CCD5B6" wp14:editId="5A2FA96B">
            <wp:extent cx="3724275" cy="19907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24275" cy="1990725"/>
                    </a:xfrm>
                    <a:prstGeom prst="rect">
                      <a:avLst/>
                    </a:prstGeom>
                    <a:noFill/>
                    <a:ln>
                      <a:noFill/>
                    </a:ln>
                  </pic:spPr>
                </pic:pic>
              </a:graphicData>
            </a:graphic>
          </wp:inline>
        </w:drawing>
      </w:r>
    </w:p>
    <w:p w:rsidR="00196944" w:rsidRPr="005907FA" w:rsidRDefault="00196944" w:rsidP="00196944">
      <w:pPr>
        <w:tabs>
          <w:tab w:val="left" w:pos="360"/>
        </w:tabs>
        <w:spacing w:line="480" w:lineRule="auto"/>
        <w:jc w:val="left"/>
        <w:rPr>
          <w:rFonts w:ascii="Times New Roman" w:hAnsi="Times New Roman"/>
          <w:sz w:val="24"/>
          <w:szCs w:val="24"/>
        </w:rPr>
      </w:pPr>
    </w:p>
    <w:p w:rsidR="00196944" w:rsidRPr="005907FA" w:rsidRDefault="00196944" w:rsidP="00196944">
      <w:pPr>
        <w:tabs>
          <w:tab w:val="left" w:pos="360"/>
        </w:tabs>
        <w:spacing w:line="480" w:lineRule="auto"/>
        <w:jc w:val="left"/>
        <w:rPr>
          <w:rFonts w:ascii="Times New Roman" w:hAnsi="Times New Roman"/>
          <w:sz w:val="24"/>
          <w:szCs w:val="24"/>
        </w:rPr>
      </w:pPr>
      <w:proofErr w:type="gramStart"/>
      <w:r w:rsidRPr="005907FA">
        <w:rPr>
          <w:rFonts w:ascii="Times New Roman" w:hAnsi="Times New Roman"/>
          <w:sz w:val="24"/>
          <w:szCs w:val="24"/>
        </w:rPr>
        <w:t>Average intra-assay, inter-assay</w:t>
      </w:r>
      <w:r>
        <w:rPr>
          <w:rFonts w:ascii="Times New Roman" w:hAnsi="Times New Roman"/>
          <w:sz w:val="24"/>
          <w:szCs w:val="24"/>
        </w:rPr>
        <w:t>,</w:t>
      </w:r>
      <w:r w:rsidRPr="005907FA">
        <w:rPr>
          <w:rFonts w:ascii="Times New Roman" w:hAnsi="Times New Roman"/>
          <w:sz w:val="24"/>
          <w:szCs w:val="24"/>
        </w:rPr>
        <w:t xml:space="preserve"> and inter-batch precision.</w:t>
      </w:r>
      <w:proofErr w:type="gramEnd"/>
      <w:r w:rsidRPr="005907FA">
        <w:rPr>
          <w:rFonts w:ascii="Times New Roman" w:hAnsi="Times New Roman"/>
          <w:sz w:val="24"/>
          <w:szCs w:val="24"/>
        </w:rPr>
        <w:t xml:space="preserve"> </w:t>
      </w:r>
      <w:proofErr w:type="gramStart"/>
      <w:r w:rsidRPr="005907FA">
        <w:rPr>
          <w:rFonts w:ascii="Times New Roman" w:hAnsi="Times New Roman"/>
          <w:sz w:val="24"/>
          <w:szCs w:val="24"/>
        </w:rPr>
        <w:t>CV</w:t>
      </w:r>
      <w:r>
        <w:rPr>
          <w:rFonts w:ascii="Times New Roman" w:hAnsi="Times New Roman"/>
          <w:sz w:val="24"/>
          <w:szCs w:val="24"/>
        </w:rPr>
        <w:t>,</w:t>
      </w:r>
      <w:r w:rsidRPr="005907FA">
        <w:rPr>
          <w:rFonts w:ascii="Times New Roman" w:hAnsi="Times New Roman"/>
          <w:sz w:val="24"/>
          <w:szCs w:val="24"/>
        </w:rPr>
        <w:t xml:space="preserve"> coefficient of variation.</w:t>
      </w:r>
      <w:proofErr w:type="gramEnd"/>
    </w:p>
    <w:p w:rsidR="00196944" w:rsidRPr="005907FA" w:rsidRDefault="00196944" w:rsidP="00196944">
      <w:pPr>
        <w:tabs>
          <w:tab w:val="left" w:pos="360"/>
        </w:tabs>
        <w:spacing w:line="480" w:lineRule="auto"/>
        <w:jc w:val="left"/>
        <w:rPr>
          <w:rFonts w:ascii="Times New Roman" w:hAnsi="Times New Roman"/>
          <w:sz w:val="24"/>
          <w:szCs w:val="24"/>
        </w:rPr>
        <w:sectPr w:rsidR="00196944" w:rsidRPr="005907FA" w:rsidSect="005907FA">
          <w:pgSz w:w="12240" w:h="15840"/>
          <w:pgMar w:top="1440" w:right="1440" w:bottom="1440" w:left="1440" w:header="720" w:footer="720" w:gutter="0"/>
          <w:cols w:space="720"/>
        </w:sectPr>
      </w:pPr>
    </w:p>
    <w:p w:rsidR="00196944" w:rsidRPr="005907FA" w:rsidRDefault="00196944" w:rsidP="00196944">
      <w:pPr>
        <w:tabs>
          <w:tab w:val="left" w:pos="360"/>
        </w:tabs>
        <w:spacing w:line="480" w:lineRule="auto"/>
        <w:jc w:val="left"/>
        <w:rPr>
          <w:rFonts w:ascii="Times New Roman" w:hAnsi="Times New Roman"/>
          <w:b/>
          <w:sz w:val="24"/>
          <w:szCs w:val="24"/>
        </w:rPr>
      </w:pPr>
      <w:r w:rsidRPr="005907FA">
        <w:rPr>
          <w:rFonts w:ascii="Times New Roman" w:hAnsi="Times New Roman"/>
          <w:sz w:val="24"/>
          <w:szCs w:val="24"/>
        </w:rPr>
        <w:lastRenderedPageBreak/>
        <w:fldChar w:fldCharType="begin"/>
      </w:r>
      <w:r w:rsidRPr="005907FA">
        <w:rPr>
          <w:rFonts w:ascii="Times New Roman" w:hAnsi="Times New Roman"/>
          <w:sz w:val="24"/>
          <w:szCs w:val="24"/>
        </w:rPr>
        <w:instrText xml:space="preserve"> ADDIN REFMGR.REFLIST </w:instrText>
      </w:r>
      <w:r w:rsidRPr="005907FA">
        <w:rPr>
          <w:rFonts w:ascii="Times New Roman" w:hAnsi="Times New Roman"/>
          <w:sz w:val="24"/>
          <w:szCs w:val="24"/>
        </w:rPr>
        <w:fldChar w:fldCharType="separate"/>
      </w:r>
      <w:r>
        <w:rPr>
          <w:rFonts w:ascii="Times New Roman" w:hAnsi="Times New Roman"/>
          <w:b/>
          <w:sz w:val="24"/>
          <w:szCs w:val="24"/>
        </w:rPr>
        <w:t>REFERENCES</w:t>
      </w:r>
    </w:p>
    <w:p w:rsidR="00196944" w:rsidRPr="005907FA" w:rsidRDefault="00196944" w:rsidP="00196944">
      <w:pPr>
        <w:tabs>
          <w:tab w:val="left" w:pos="360"/>
          <w:tab w:val="right" w:pos="540"/>
          <w:tab w:val="left" w:pos="720"/>
        </w:tabs>
        <w:spacing w:line="480" w:lineRule="auto"/>
        <w:jc w:val="left"/>
        <w:rPr>
          <w:rFonts w:ascii="Times New Roman" w:hAnsi="Times New Roman"/>
          <w:sz w:val="24"/>
          <w:szCs w:val="24"/>
        </w:rPr>
      </w:pPr>
      <w:r w:rsidRPr="005907FA">
        <w:rPr>
          <w:rFonts w:ascii="Times New Roman" w:hAnsi="Times New Roman"/>
          <w:sz w:val="24"/>
          <w:szCs w:val="24"/>
        </w:rPr>
        <w:tab/>
        <w:t xml:space="preserve">[1] </w:t>
      </w:r>
      <w:r w:rsidRPr="005907FA">
        <w:rPr>
          <w:rFonts w:ascii="Times New Roman" w:hAnsi="Times New Roman"/>
          <w:sz w:val="24"/>
          <w:szCs w:val="24"/>
        </w:rPr>
        <w:tab/>
      </w:r>
      <w:proofErr w:type="spellStart"/>
      <w:r w:rsidRPr="005907FA">
        <w:rPr>
          <w:rFonts w:ascii="Times New Roman" w:hAnsi="Times New Roman"/>
          <w:sz w:val="24"/>
          <w:szCs w:val="24"/>
        </w:rPr>
        <w:t>Vanderstichele</w:t>
      </w:r>
      <w:proofErr w:type="spellEnd"/>
      <w:r w:rsidRPr="005907FA">
        <w:rPr>
          <w:rFonts w:ascii="Times New Roman" w:hAnsi="Times New Roman"/>
          <w:sz w:val="24"/>
          <w:szCs w:val="24"/>
        </w:rPr>
        <w:t xml:space="preserve"> H, Van KE, </w:t>
      </w:r>
      <w:proofErr w:type="spellStart"/>
      <w:r w:rsidRPr="005907FA">
        <w:rPr>
          <w:rFonts w:ascii="Times New Roman" w:hAnsi="Times New Roman"/>
          <w:sz w:val="24"/>
          <w:szCs w:val="24"/>
        </w:rPr>
        <w:t>Hesse</w:t>
      </w:r>
      <w:proofErr w:type="spellEnd"/>
      <w:r w:rsidRPr="005907FA">
        <w:rPr>
          <w:rFonts w:ascii="Times New Roman" w:hAnsi="Times New Roman"/>
          <w:sz w:val="24"/>
          <w:szCs w:val="24"/>
        </w:rPr>
        <w:t xml:space="preserve"> C, </w:t>
      </w:r>
      <w:proofErr w:type="spellStart"/>
      <w:r w:rsidRPr="005907FA">
        <w:rPr>
          <w:rFonts w:ascii="Times New Roman" w:hAnsi="Times New Roman"/>
          <w:sz w:val="24"/>
          <w:szCs w:val="24"/>
        </w:rPr>
        <w:t>Davidsson</w:t>
      </w:r>
      <w:proofErr w:type="spellEnd"/>
      <w:r w:rsidRPr="005907FA">
        <w:rPr>
          <w:rFonts w:ascii="Times New Roman" w:hAnsi="Times New Roman"/>
          <w:sz w:val="24"/>
          <w:szCs w:val="24"/>
        </w:rPr>
        <w:t xml:space="preserve"> P, </w:t>
      </w:r>
      <w:proofErr w:type="spellStart"/>
      <w:r w:rsidRPr="005907FA">
        <w:rPr>
          <w:rFonts w:ascii="Times New Roman" w:hAnsi="Times New Roman"/>
          <w:sz w:val="24"/>
          <w:szCs w:val="24"/>
        </w:rPr>
        <w:t>Buyse</w:t>
      </w:r>
      <w:proofErr w:type="spellEnd"/>
      <w:r w:rsidRPr="005907FA">
        <w:rPr>
          <w:rFonts w:ascii="Times New Roman" w:hAnsi="Times New Roman"/>
          <w:sz w:val="24"/>
          <w:szCs w:val="24"/>
        </w:rPr>
        <w:t xml:space="preserve"> MA, </w:t>
      </w:r>
      <w:proofErr w:type="spellStart"/>
      <w:r w:rsidRPr="005907FA">
        <w:rPr>
          <w:rFonts w:ascii="Times New Roman" w:hAnsi="Times New Roman"/>
          <w:sz w:val="24"/>
          <w:szCs w:val="24"/>
        </w:rPr>
        <w:t>Andreasen</w:t>
      </w:r>
      <w:proofErr w:type="spellEnd"/>
      <w:r w:rsidRPr="005907FA">
        <w:rPr>
          <w:rFonts w:ascii="Times New Roman" w:hAnsi="Times New Roman"/>
          <w:sz w:val="24"/>
          <w:szCs w:val="24"/>
        </w:rPr>
        <w:t xml:space="preserve"> N, </w:t>
      </w:r>
      <w:proofErr w:type="spellStart"/>
      <w:r w:rsidRPr="005907FA">
        <w:rPr>
          <w:rFonts w:ascii="Times New Roman" w:hAnsi="Times New Roman"/>
          <w:sz w:val="24"/>
          <w:szCs w:val="24"/>
        </w:rPr>
        <w:t>Minthon</w:t>
      </w:r>
      <w:proofErr w:type="spellEnd"/>
      <w:r w:rsidRPr="005907FA">
        <w:rPr>
          <w:rFonts w:ascii="Times New Roman" w:hAnsi="Times New Roman"/>
          <w:sz w:val="24"/>
          <w:szCs w:val="24"/>
        </w:rPr>
        <w:t xml:space="preserve"> L, </w:t>
      </w:r>
      <w:proofErr w:type="spellStart"/>
      <w:r w:rsidRPr="005907FA">
        <w:rPr>
          <w:rFonts w:ascii="Times New Roman" w:hAnsi="Times New Roman"/>
          <w:sz w:val="24"/>
          <w:szCs w:val="24"/>
        </w:rPr>
        <w:t>Wallin</w:t>
      </w:r>
      <w:proofErr w:type="spellEnd"/>
      <w:r w:rsidRPr="005907FA">
        <w:rPr>
          <w:rFonts w:ascii="Times New Roman" w:hAnsi="Times New Roman"/>
          <w:sz w:val="24"/>
          <w:szCs w:val="24"/>
        </w:rPr>
        <w:t xml:space="preserve"> A, </w:t>
      </w:r>
      <w:proofErr w:type="spellStart"/>
      <w:r w:rsidRPr="005907FA">
        <w:rPr>
          <w:rFonts w:ascii="Times New Roman" w:hAnsi="Times New Roman"/>
          <w:sz w:val="24"/>
          <w:szCs w:val="24"/>
        </w:rPr>
        <w:t>Blennow</w:t>
      </w:r>
      <w:proofErr w:type="spellEnd"/>
      <w:r w:rsidRPr="005907FA">
        <w:rPr>
          <w:rFonts w:ascii="Times New Roman" w:hAnsi="Times New Roman"/>
          <w:sz w:val="24"/>
          <w:szCs w:val="24"/>
        </w:rPr>
        <w:t xml:space="preserve"> K, </w:t>
      </w:r>
      <w:proofErr w:type="spellStart"/>
      <w:r w:rsidRPr="005907FA">
        <w:rPr>
          <w:rFonts w:ascii="Times New Roman" w:hAnsi="Times New Roman"/>
          <w:sz w:val="24"/>
          <w:szCs w:val="24"/>
        </w:rPr>
        <w:t>Vanmechelen</w:t>
      </w:r>
      <w:proofErr w:type="spellEnd"/>
      <w:r w:rsidRPr="005907FA">
        <w:rPr>
          <w:rFonts w:ascii="Times New Roman" w:hAnsi="Times New Roman"/>
          <w:sz w:val="24"/>
          <w:szCs w:val="24"/>
        </w:rPr>
        <w:t xml:space="preserve"> E (2000) Standardization of measurement of beta-amyloid(1-42) in cerebrospinal fluid and plasma. </w:t>
      </w:r>
      <w:r w:rsidRPr="005907FA">
        <w:rPr>
          <w:rFonts w:ascii="Times New Roman" w:hAnsi="Times New Roman"/>
          <w:i/>
          <w:sz w:val="24"/>
          <w:szCs w:val="24"/>
        </w:rPr>
        <w:t>Amyloid</w:t>
      </w:r>
      <w:r w:rsidRPr="005907FA">
        <w:rPr>
          <w:rFonts w:ascii="Times New Roman" w:hAnsi="Times New Roman"/>
          <w:sz w:val="24"/>
          <w:szCs w:val="24"/>
        </w:rPr>
        <w:t xml:space="preserve"> </w:t>
      </w:r>
      <w:r w:rsidRPr="005907FA">
        <w:rPr>
          <w:rFonts w:ascii="Times New Roman" w:hAnsi="Times New Roman"/>
          <w:b/>
          <w:sz w:val="24"/>
          <w:szCs w:val="24"/>
        </w:rPr>
        <w:t>7</w:t>
      </w:r>
      <w:r w:rsidRPr="005907FA">
        <w:rPr>
          <w:rFonts w:ascii="Times New Roman" w:hAnsi="Times New Roman"/>
          <w:sz w:val="24"/>
          <w:szCs w:val="24"/>
        </w:rPr>
        <w:t xml:space="preserve">, 245-258. </w:t>
      </w:r>
    </w:p>
    <w:p w:rsidR="00196944" w:rsidRPr="005907FA" w:rsidRDefault="00196944" w:rsidP="00196944">
      <w:pPr>
        <w:tabs>
          <w:tab w:val="left" w:pos="360"/>
          <w:tab w:val="right" w:pos="540"/>
          <w:tab w:val="left" w:pos="720"/>
        </w:tabs>
        <w:spacing w:line="480" w:lineRule="auto"/>
        <w:jc w:val="left"/>
        <w:rPr>
          <w:rFonts w:ascii="Times New Roman" w:hAnsi="Times New Roman"/>
          <w:sz w:val="24"/>
          <w:szCs w:val="24"/>
        </w:rPr>
      </w:pPr>
      <w:r w:rsidRPr="005907FA">
        <w:rPr>
          <w:rFonts w:ascii="Times New Roman" w:hAnsi="Times New Roman"/>
          <w:sz w:val="24"/>
          <w:szCs w:val="24"/>
        </w:rPr>
        <w:tab/>
        <w:t xml:space="preserve">[2] </w:t>
      </w:r>
      <w:r w:rsidRPr="005907FA">
        <w:rPr>
          <w:rFonts w:ascii="Times New Roman" w:hAnsi="Times New Roman"/>
          <w:sz w:val="24"/>
          <w:szCs w:val="24"/>
        </w:rPr>
        <w:tab/>
        <w:t xml:space="preserve">Mehta PD, </w:t>
      </w:r>
      <w:proofErr w:type="spellStart"/>
      <w:r w:rsidRPr="005907FA">
        <w:rPr>
          <w:rFonts w:ascii="Times New Roman" w:hAnsi="Times New Roman"/>
          <w:sz w:val="24"/>
          <w:szCs w:val="24"/>
        </w:rPr>
        <w:t>Pirttila</w:t>
      </w:r>
      <w:proofErr w:type="spellEnd"/>
      <w:r w:rsidRPr="005907FA">
        <w:rPr>
          <w:rFonts w:ascii="Times New Roman" w:hAnsi="Times New Roman"/>
          <w:sz w:val="24"/>
          <w:szCs w:val="24"/>
        </w:rPr>
        <w:t xml:space="preserve"> T, Mehta SP, </w:t>
      </w:r>
      <w:proofErr w:type="spellStart"/>
      <w:r w:rsidRPr="005907FA">
        <w:rPr>
          <w:rFonts w:ascii="Times New Roman" w:hAnsi="Times New Roman"/>
          <w:sz w:val="24"/>
          <w:szCs w:val="24"/>
        </w:rPr>
        <w:t>Sersen</w:t>
      </w:r>
      <w:proofErr w:type="spellEnd"/>
      <w:r w:rsidRPr="005907FA">
        <w:rPr>
          <w:rFonts w:ascii="Times New Roman" w:hAnsi="Times New Roman"/>
          <w:sz w:val="24"/>
          <w:szCs w:val="24"/>
        </w:rPr>
        <w:t xml:space="preserve"> EA, </w:t>
      </w:r>
      <w:proofErr w:type="spellStart"/>
      <w:r w:rsidRPr="005907FA">
        <w:rPr>
          <w:rFonts w:ascii="Times New Roman" w:hAnsi="Times New Roman"/>
          <w:sz w:val="24"/>
          <w:szCs w:val="24"/>
        </w:rPr>
        <w:t>Aisen</w:t>
      </w:r>
      <w:proofErr w:type="spellEnd"/>
      <w:r w:rsidRPr="005907FA">
        <w:rPr>
          <w:rFonts w:ascii="Times New Roman" w:hAnsi="Times New Roman"/>
          <w:sz w:val="24"/>
          <w:szCs w:val="24"/>
        </w:rPr>
        <w:t xml:space="preserve"> PS, Wisniewski HM (2000) Plasma and cerebrospinal fluid levels of amyloid beta proteins 1-40 and 1-42 in Alzheimer disease. </w:t>
      </w:r>
      <w:r w:rsidRPr="005907FA">
        <w:rPr>
          <w:rFonts w:ascii="Times New Roman" w:hAnsi="Times New Roman"/>
          <w:i/>
          <w:sz w:val="24"/>
          <w:szCs w:val="24"/>
        </w:rPr>
        <w:t xml:space="preserve">Arch </w:t>
      </w:r>
      <w:proofErr w:type="spellStart"/>
      <w:r w:rsidRPr="005907FA">
        <w:rPr>
          <w:rFonts w:ascii="Times New Roman" w:hAnsi="Times New Roman"/>
          <w:i/>
          <w:sz w:val="24"/>
          <w:szCs w:val="24"/>
        </w:rPr>
        <w:t>Neurol</w:t>
      </w:r>
      <w:proofErr w:type="spellEnd"/>
      <w:r w:rsidRPr="005907FA">
        <w:rPr>
          <w:rFonts w:ascii="Times New Roman" w:hAnsi="Times New Roman"/>
          <w:sz w:val="24"/>
          <w:szCs w:val="24"/>
        </w:rPr>
        <w:t xml:space="preserve"> </w:t>
      </w:r>
      <w:r w:rsidRPr="005907FA">
        <w:rPr>
          <w:rFonts w:ascii="Times New Roman" w:hAnsi="Times New Roman"/>
          <w:b/>
          <w:sz w:val="24"/>
          <w:szCs w:val="24"/>
        </w:rPr>
        <w:t>57</w:t>
      </w:r>
      <w:r w:rsidRPr="005907FA">
        <w:rPr>
          <w:rFonts w:ascii="Times New Roman" w:hAnsi="Times New Roman"/>
          <w:sz w:val="24"/>
          <w:szCs w:val="24"/>
        </w:rPr>
        <w:t xml:space="preserve">, 100-105. </w:t>
      </w:r>
    </w:p>
    <w:p w:rsidR="00196944" w:rsidRPr="005907FA" w:rsidRDefault="00196944" w:rsidP="00196944">
      <w:pPr>
        <w:tabs>
          <w:tab w:val="left" w:pos="360"/>
          <w:tab w:val="right" w:pos="540"/>
          <w:tab w:val="left" w:pos="720"/>
        </w:tabs>
        <w:spacing w:line="480" w:lineRule="auto"/>
        <w:jc w:val="left"/>
        <w:rPr>
          <w:rFonts w:ascii="Times New Roman" w:hAnsi="Times New Roman"/>
          <w:sz w:val="24"/>
          <w:szCs w:val="24"/>
        </w:rPr>
      </w:pPr>
      <w:r w:rsidRPr="005907FA">
        <w:rPr>
          <w:rFonts w:ascii="Times New Roman" w:hAnsi="Times New Roman"/>
          <w:sz w:val="24"/>
          <w:szCs w:val="24"/>
        </w:rPr>
        <w:tab/>
        <w:t xml:space="preserve">[3] </w:t>
      </w:r>
      <w:r w:rsidRPr="005907FA">
        <w:rPr>
          <w:rFonts w:ascii="Times New Roman" w:hAnsi="Times New Roman"/>
          <w:sz w:val="24"/>
          <w:szCs w:val="24"/>
        </w:rPr>
        <w:tab/>
      </w:r>
      <w:proofErr w:type="spellStart"/>
      <w:r w:rsidRPr="005907FA">
        <w:rPr>
          <w:rFonts w:ascii="Times New Roman" w:hAnsi="Times New Roman"/>
          <w:sz w:val="24"/>
          <w:szCs w:val="24"/>
        </w:rPr>
        <w:t>Mayeux</w:t>
      </w:r>
      <w:proofErr w:type="spellEnd"/>
      <w:r w:rsidRPr="005907FA">
        <w:rPr>
          <w:rFonts w:ascii="Times New Roman" w:hAnsi="Times New Roman"/>
          <w:sz w:val="24"/>
          <w:szCs w:val="24"/>
        </w:rPr>
        <w:t xml:space="preserve"> R, </w:t>
      </w:r>
      <w:proofErr w:type="spellStart"/>
      <w:r w:rsidRPr="005907FA">
        <w:rPr>
          <w:rFonts w:ascii="Times New Roman" w:hAnsi="Times New Roman"/>
          <w:sz w:val="24"/>
          <w:szCs w:val="24"/>
        </w:rPr>
        <w:t>Honig</w:t>
      </w:r>
      <w:proofErr w:type="spellEnd"/>
      <w:r w:rsidRPr="005907FA">
        <w:rPr>
          <w:rFonts w:ascii="Times New Roman" w:hAnsi="Times New Roman"/>
          <w:sz w:val="24"/>
          <w:szCs w:val="24"/>
        </w:rPr>
        <w:t xml:space="preserve"> LS, Tang MX, Manly J, Stern Y, </w:t>
      </w:r>
      <w:proofErr w:type="spellStart"/>
      <w:r w:rsidRPr="005907FA">
        <w:rPr>
          <w:rFonts w:ascii="Times New Roman" w:hAnsi="Times New Roman"/>
          <w:sz w:val="24"/>
          <w:szCs w:val="24"/>
        </w:rPr>
        <w:t>Schupf</w:t>
      </w:r>
      <w:proofErr w:type="spellEnd"/>
      <w:r w:rsidRPr="005907FA">
        <w:rPr>
          <w:rFonts w:ascii="Times New Roman" w:hAnsi="Times New Roman"/>
          <w:sz w:val="24"/>
          <w:szCs w:val="24"/>
        </w:rPr>
        <w:t xml:space="preserve"> N, Mehta PD (2003) Plasma A[beta]40 and A[beta]42 and Alzheimer's disease: relation to age, mortality, and risk. </w:t>
      </w:r>
      <w:r w:rsidRPr="005907FA">
        <w:rPr>
          <w:rFonts w:ascii="Times New Roman" w:hAnsi="Times New Roman"/>
          <w:i/>
          <w:sz w:val="24"/>
          <w:szCs w:val="24"/>
        </w:rPr>
        <w:t>Neurology</w:t>
      </w:r>
      <w:r w:rsidRPr="005907FA">
        <w:rPr>
          <w:rFonts w:ascii="Times New Roman" w:hAnsi="Times New Roman"/>
          <w:sz w:val="24"/>
          <w:szCs w:val="24"/>
        </w:rPr>
        <w:t xml:space="preserve"> </w:t>
      </w:r>
      <w:r w:rsidRPr="005907FA">
        <w:rPr>
          <w:rFonts w:ascii="Times New Roman" w:hAnsi="Times New Roman"/>
          <w:b/>
          <w:sz w:val="24"/>
          <w:szCs w:val="24"/>
        </w:rPr>
        <w:t>61</w:t>
      </w:r>
      <w:r w:rsidRPr="005907FA">
        <w:rPr>
          <w:rFonts w:ascii="Times New Roman" w:hAnsi="Times New Roman"/>
          <w:sz w:val="24"/>
          <w:szCs w:val="24"/>
        </w:rPr>
        <w:t xml:space="preserve">, 1185-1190. </w:t>
      </w:r>
    </w:p>
    <w:p w:rsidR="00196944" w:rsidRPr="005907FA" w:rsidRDefault="00196944" w:rsidP="00196944">
      <w:pPr>
        <w:tabs>
          <w:tab w:val="left" w:pos="360"/>
          <w:tab w:val="right" w:pos="540"/>
          <w:tab w:val="left" w:pos="720"/>
        </w:tabs>
        <w:spacing w:line="480" w:lineRule="auto"/>
        <w:jc w:val="left"/>
        <w:rPr>
          <w:rFonts w:ascii="Times New Roman" w:hAnsi="Times New Roman"/>
          <w:sz w:val="24"/>
          <w:szCs w:val="24"/>
        </w:rPr>
      </w:pPr>
      <w:r w:rsidRPr="005907FA">
        <w:rPr>
          <w:rFonts w:ascii="Times New Roman" w:hAnsi="Times New Roman"/>
          <w:sz w:val="24"/>
          <w:szCs w:val="24"/>
        </w:rPr>
        <w:tab/>
        <w:t xml:space="preserve">[4] </w:t>
      </w:r>
      <w:r w:rsidRPr="005907FA">
        <w:rPr>
          <w:rFonts w:ascii="Times New Roman" w:hAnsi="Times New Roman"/>
          <w:sz w:val="24"/>
          <w:szCs w:val="24"/>
        </w:rPr>
        <w:tab/>
      </w:r>
      <w:proofErr w:type="gramStart"/>
      <w:r w:rsidRPr="005907FA">
        <w:rPr>
          <w:rFonts w:ascii="Times New Roman" w:hAnsi="Times New Roman"/>
          <w:sz w:val="24"/>
          <w:szCs w:val="24"/>
        </w:rPr>
        <w:t>van</w:t>
      </w:r>
      <w:proofErr w:type="gramEnd"/>
      <w:r w:rsidRPr="005907FA">
        <w:rPr>
          <w:rFonts w:ascii="Times New Roman" w:hAnsi="Times New Roman"/>
          <w:sz w:val="24"/>
          <w:szCs w:val="24"/>
        </w:rPr>
        <w:t xml:space="preserve"> OM, </w:t>
      </w:r>
      <w:proofErr w:type="spellStart"/>
      <w:r w:rsidRPr="005907FA">
        <w:rPr>
          <w:rFonts w:ascii="Times New Roman" w:hAnsi="Times New Roman"/>
          <w:sz w:val="24"/>
          <w:szCs w:val="24"/>
        </w:rPr>
        <w:t>Hofman</w:t>
      </w:r>
      <w:proofErr w:type="spellEnd"/>
      <w:r w:rsidRPr="005907FA">
        <w:rPr>
          <w:rFonts w:ascii="Times New Roman" w:hAnsi="Times New Roman"/>
          <w:sz w:val="24"/>
          <w:szCs w:val="24"/>
        </w:rPr>
        <w:t xml:space="preserve"> A, </w:t>
      </w:r>
      <w:proofErr w:type="spellStart"/>
      <w:r w:rsidRPr="005907FA">
        <w:rPr>
          <w:rFonts w:ascii="Times New Roman" w:hAnsi="Times New Roman"/>
          <w:sz w:val="24"/>
          <w:szCs w:val="24"/>
        </w:rPr>
        <w:t>Soares</w:t>
      </w:r>
      <w:proofErr w:type="spellEnd"/>
      <w:r w:rsidRPr="005907FA">
        <w:rPr>
          <w:rFonts w:ascii="Times New Roman" w:hAnsi="Times New Roman"/>
          <w:sz w:val="24"/>
          <w:szCs w:val="24"/>
        </w:rPr>
        <w:t xml:space="preserve"> HD, </w:t>
      </w:r>
      <w:proofErr w:type="spellStart"/>
      <w:r w:rsidRPr="005907FA">
        <w:rPr>
          <w:rFonts w:ascii="Times New Roman" w:hAnsi="Times New Roman"/>
          <w:sz w:val="24"/>
          <w:szCs w:val="24"/>
        </w:rPr>
        <w:t>Koudstaal</w:t>
      </w:r>
      <w:proofErr w:type="spellEnd"/>
      <w:r w:rsidRPr="005907FA">
        <w:rPr>
          <w:rFonts w:ascii="Times New Roman" w:hAnsi="Times New Roman"/>
          <w:sz w:val="24"/>
          <w:szCs w:val="24"/>
        </w:rPr>
        <w:t xml:space="preserve"> PJ, </w:t>
      </w:r>
      <w:proofErr w:type="spellStart"/>
      <w:r w:rsidRPr="005907FA">
        <w:rPr>
          <w:rFonts w:ascii="Times New Roman" w:hAnsi="Times New Roman"/>
          <w:sz w:val="24"/>
          <w:szCs w:val="24"/>
        </w:rPr>
        <w:t>Breteler</w:t>
      </w:r>
      <w:proofErr w:type="spellEnd"/>
      <w:r w:rsidRPr="005907FA">
        <w:rPr>
          <w:rFonts w:ascii="Times New Roman" w:hAnsi="Times New Roman"/>
          <w:sz w:val="24"/>
          <w:szCs w:val="24"/>
        </w:rPr>
        <w:t xml:space="preserve"> MM (2006) Plasma </w:t>
      </w:r>
      <w:proofErr w:type="spellStart"/>
      <w:r w:rsidRPr="005907FA">
        <w:rPr>
          <w:rFonts w:ascii="Times New Roman" w:hAnsi="Times New Roman"/>
          <w:sz w:val="24"/>
          <w:szCs w:val="24"/>
        </w:rPr>
        <w:t>Abeta</w:t>
      </w:r>
      <w:proofErr w:type="spellEnd"/>
      <w:r w:rsidRPr="005907FA">
        <w:rPr>
          <w:rFonts w:ascii="Times New Roman" w:hAnsi="Times New Roman"/>
          <w:sz w:val="24"/>
          <w:szCs w:val="24"/>
        </w:rPr>
        <w:t xml:space="preserve">(1-40) and </w:t>
      </w:r>
      <w:proofErr w:type="spellStart"/>
      <w:r w:rsidRPr="005907FA">
        <w:rPr>
          <w:rFonts w:ascii="Times New Roman" w:hAnsi="Times New Roman"/>
          <w:sz w:val="24"/>
          <w:szCs w:val="24"/>
        </w:rPr>
        <w:t>Abeta</w:t>
      </w:r>
      <w:proofErr w:type="spellEnd"/>
      <w:r w:rsidRPr="005907FA">
        <w:rPr>
          <w:rFonts w:ascii="Times New Roman" w:hAnsi="Times New Roman"/>
          <w:sz w:val="24"/>
          <w:szCs w:val="24"/>
        </w:rPr>
        <w:t xml:space="preserve">(1-42) and the risk of dementia: a prospective case-cohort study. </w:t>
      </w:r>
      <w:r w:rsidRPr="005907FA">
        <w:rPr>
          <w:rFonts w:ascii="Times New Roman" w:hAnsi="Times New Roman"/>
          <w:i/>
          <w:sz w:val="24"/>
          <w:szCs w:val="24"/>
        </w:rPr>
        <w:t xml:space="preserve">Lancet </w:t>
      </w:r>
      <w:proofErr w:type="spellStart"/>
      <w:r w:rsidRPr="005907FA">
        <w:rPr>
          <w:rFonts w:ascii="Times New Roman" w:hAnsi="Times New Roman"/>
          <w:i/>
          <w:sz w:val="24"/>
          <w:szCs w:val="24"/>
        </w:rPr>
        <w:t>Neurol</w:t>
      </w:r>
      <w:proofErr w:type="spellEnd"/>
      <w:r w:rsidRPr="005907FA">
        <w:rPr>
          <w:rFonts w:ascii="Times New Roman" w:hAnsi="Times New Roman"/>
          <w:sz w:val="24"/>
          <w:szCs w:val="24"/>
        </w:rPr>
        <w:t xml:space="preserve"> </w:t>
      </w:r>
      <w:r w:rsidRPr="005907FA">
        <w:rPr>
          <w:rFonts w:ascii="Times New Roman" w:hAnsi="Times New Roman"/>
          <w:b/>
          <w:sz w:val="24"/>
          <w:szCs w:val="24"/>
        </w:rPr>
        <w:t>5</w:t>
      </w:r>
      <w:r w:rsidRPr="005907FA">
        <w:rPr>
          <w:rFonts w:ascii="Times New Roman" w:hAnsi="Times New Roman"/>
          <w:sz w:val="24"/>
          <w:szCs w:val="24"/>
        </w:rPr>
        <w:t xml:space="preserve">, 655-660. </w:t>
      </w:r>
    </w:p>
    <w:p w:rsidR="00196944" w:rsidRPr="005907FA" w:rsidRDefault="00196944" w:rsidP="00196944">
      <w:pPr>
        <w:tabs>
          <w:tab w:val="left" w:pos="360"/>
          <w:tab w:val="right" w:pos="540"/>
          <w:tab w:val="left" w:pos="720"/>
        </w:tabs>
        <w:spacing w:line="480" w:lineRule="auto"/>
        <w:jc w:val="left"/>
        <w:rPr>
          <w:rFonts w:ascii="Times New Roman" w:hAnsi="Times New Roman"/>
          <w:sz w:val="24"/>
          <w:szCs w:val="24"/>
        </w:rPr>
      </w:pPr>
      <w:r w:rsidRPr="005907FA">
        <w:rPr>
          <w:rFonts w:ascii="Times New Roman" w:hAnsi="Times New Roman"/>
          <w:sz w:val="24"/>
          <w:szCs w:val="24"/>
        </w:rPr>
        <w:tab/>
        <w:t xml:space="preserve">[5] </w:t>
      </w:r>
      <w:r w:rsidRPr="005907FA">
        <w:rPr>
          <w:rFonts w:ascii="Times New Roman" w:hAnsi="Times New Roman"/>
          <w:sz w:val="24"/>
          <w:szCs w:val="24"/>
        </w:rPr>
        <w:tab/>
      </w:r>
      <w:proofErr w:type="spellStart"/>
      <w:r w:rsidRPr="005907FA">
        <w:rPr>
          <w:rFonts w:ascii="Times New Roman" w:hAnsi="Times New Roman"/>
          <w:sz w:val="24"/>
          <w:szCs w:val="24"/>
        </w:rPr>
        <w:t>Schupf</w:t>
      </w:r>
      <w:proofErr w:type="spellEnd"/>
      <w:r w:rsidRPr="005907FA">
        <w:rPr>
          <w:rFonts w:ascii="Times New Roman" w:hAnsi="Times New Roman"/>
          <w:sz w:val="24"/>
          <w:szCs w:val="24"/>
        </w:rPr>
        <w:t xml:space="preserve"> N, Tang MX, Fukuyama H, Manly J, Andrews H, Mehta P, </w:t>
      </w:r>
      <w:proofErr w:type="spellStart"/>
      <w:r w:rsidRPr="005907FA">
        <w:rPr>
          <w:rFonts w:ascii="Times New Roman" w:hAnsi="Times New Roman"/>
          <w:sz w:val="24"/>
          <w:szCs w:val="24"/>
        </w:rPr>
        <w:t>Ravetch</w:t>
      </w:r>
      <w:proofErr w:type="spellEnd"/>
      <w:r w:rsidRPr="005907FA">
        <w:rPr>
          <w:rFonts w:ascii="Times New Roman" w:hAnsi="Times New Roman"/>
          <w:sz w:val="24"/>
          <w:szCs w:val="24"/>
        </w:rPr>
        <w:t xml:space="preserve"> J, </w:t>
      </w:r>
      <w:proofErr w:type="spellStart"/>
      <w:r w:rsidRPr="005907FA">
        <w:rPr>
          <w:rFonts w:ascii="Times New Roman" w:hAnsi="Times New Roman"/>
          <w:sz w:val="24"/>
          <w:szCs w:val="24"/>
        </w:rPr>
        <w:t>Mayeux</w:t>
      </w:r>
      <w:proofErr w:type="spellEnd"/>
      <w:r w:rsidRPr="005907FA">
        <w:rPr>
          <w:rFonts w:ascii="Times New Roman" w:hAnsi="Times New Roman"/>
          <w:sz w:val="24"/>
          <w:szCs w:val="24"/>
        </w:rPr>
        <w:t xml:space="preserve"> R (2008) Peripheral </w:t>
      </w:r>
      <w:proofErr w:type="spellStart"/>
      <w:r w:rsidRPr="005907FA">
        <w:rPr>
          <w:rFonts w:ascii="Times New Roman" w:hAnsi="Times New Roman"/>
          <w:sz w:val="24"/>
          <w:szCs w:val="24"/>
        </w:rPr>
        <w:t>Abeta</w:t>
      </w:r>
      <w:proofErr w:type="spellEnd"/>
      <w:r w:rsidRPr="005907FA">
        <w:rPr>
          <w:rFonts w:ascii="Times New Roman" w:hAnsi="Times New Roman"/>
          <w:sz w:val="24"/>
          <w:szCs w:val="24"/>
        </w:rPr>
        <w:t xml:space="preserve"> subspecies as risk biomarkers of Alzheimer's disease. </w:t>
      </w:r>
      <w:proofErr w:type="spellStart"/>
      <w:r w:rsidRPr="005907FA">
        <w:rPr>
          <w:rFonts w:ascii="Times New Roman" w:hAnsi="Times New Roman"/>
          <w:i/>
          <w:sz w:val="24"/>
          <w:szCs w:val="24"/>
        </w:rPr>
        <w:t>Proc</w:t>
      </w:r>
      <w:proofErr w:type="spellEnd"/>
      <w:r w:rsidRPr="005907FA">
        <w:rPr>
          <w:rFonts w:ascii="Times New Roman" w:hAnsi="Times New Roman"/>
          <w:i/>
          <w:sz w:val="24"/>
          <w:szCs w:val="24"/>
        </w:rPr>
        <w:t xml:space="preserve"> </w:t>
      </w:r>
      <w:proofErr w:type="spellStart"/>
      <w:r w:rsidRPr="005907FA">
        <w:rPr>
          <w:rFonts w:ascii="Times New Roman" w:hAnsi="Times New Roman"/>
          <w:i/>
          <w:sz w:val="24"/>
          <w:szCs w:val="24"/>
        </w:rPr>
        <w:t>Natl</w:t>
      </w:r>
      <w:proofErr w:type="spellEnd"/>
      <w:r w:rsidRPr="005907FA">
        <w:rPr>
          <w:rFonts w:ascii="Times New Roman" w:hAnsi="Times New Roman"/>
          <w:i/>
          <w:sz w:val="24"/>
          <w:szCs w:val="24"/>
        </w:rPr>
        <w:t xml:space="preserve"> </w:t>
      </w:r>
      <w:proofErr w:type="spellStart"/>
      <w:r w:rsidRPr="005907FA">
        <w:rPr>
          <w:rFonts w:ascii="Times New Roman" w:hAnsi="Times New Roman"/>
          <w:i/>
          <w:sz w:val="24"/>
          <w:szCs w:val="24"/>
        </w:rPr>
        <w:t>Acad</w:t>
      </w:r>
      <w:proofErr w:type="spellEnd"/>
      <w:r w:rsidRPr="005907FA">
        <w:rPr>
          <w:rFonts w:ascii="Times New Roman" w:hAnsi="Times New Roman"/>
          <w:i/>
          <w:sz w:val="24"/>
          <w:szCs w:val="24"/>
        </w:rPr>
        <w:t xml:space="preserve"> </w:t>
      </w:r>
      <w:proofErr w:type="spellStart"/>
      <w:r w:rsidRPr="005907FA">
        <w:rPr>
          <w:rFonts w:ascii="Times New Roman" w:hAnsi="Times New Roman"/>
          <w:i/>
          <w:sz w:val="24"/>
          <w:szCs w:val="24"/>
        </w:rPr>
        <w:t>Sci</w:t>
      </w:r>
      <w:proofErr w:type="spellEnd"/>
      <w:r w:rsidRPr="005907FA">
        <w:rPr>
          <w:rFonts w:ascii="Times New Roman" w:hAnsi="Times New Roman"/>
          <w:i/>
          <w:sz w:val="24"/>
          <w:szCs w:val="24"/>
        </w:rPr>
        <w:t xml:space="preserve"> U S </w:t>
      </w:r>
      <w:proofErr w:type="gramStart"/>
      <w:r w:rsidRPr="005907FA">
        <w:rPr>
          <w:rFonts w:ascii="Times New Roman" w:hAnsi="Times New Roman"/>
          <w:i/>
          <w:sz w:val="24"/>
          <w:szCs w:val="24"/>
        </w:rPr>
        <w:t>A</w:t>
      </w:r>
      <w:proofErr w:type="gramEnd"/>
      <w:r w:rsidRPr="005907FA">
        <w:rPr>
          <w:rFonts w:ascii="Times New Roman" w:hAnsi="Times New Roman"/>
          <w:sz w:val="24"/>
          <w:szCs w:val="24"/>
        </w:rPr>
        <w:t xml:space="preserve"> </w:t>
      </w:r>
      <w:r w:rsidRPr="005907FA">
        <w:rPr>
          <w:rFonts w:ascii="Times New Roman" w:hAnsi="Times New Roman"/>
          <w:b/>
          <w:sz w:val="24"/>
          <w:szCs w:val="24"/>
        </w:rPr>
        <w:t>105</w:t>
      </w:r>
      <w:r w:rsidRPr="005907FA">
        <w:rPr>
          <w:rFonts w:ascii="Times New Roman" w:hAnsi="Times New Roman"/>
          <w:sz w:val="24"/>
          <w:szCs w:val="24"/>
        </w:rPr>
        <w:t xml:space="preserve">, 14052-14057. </w:t>
      </w:r>
    </w:p>
    <w:p w:rsidR="00196944" w:rsidRPr="005907FA" w:rsidRDefault="00196944" w:rsidP="00196944">
      <w:pPr>
        <w:tabs>
          <w:tab w:val="left" w:pos="360"/>
          <w:tab w:val="right" w:pos="540"/>
          <w:tab w:val="left" w:pos="720"/>
        </w:tabs>
        <w:spacing w:line="480" w:lineRule="auto"/>
        <w:jc w:val="left"/>
        <w:rPr>
          <w:rFonts w:ascii="Times New Roman" w:hAnsi="Times New Roman"/>
          <w:sz w:val="24"/>
          <w:szCs w:val="24"/>
        </w:rPr>
      </w:pPr>
      <w:r w:rsidRPr="005907FA">
        <w:rPr>
          <w:rFonts w:ascii="Times New Roman" w:hAnsi="Times New Roman"/>
          <w:sz w:val="24"/>
          <w:szCs w:val="24"/>
        </w:rPr>
        <w:tab/>
        <w:t xml:space="preserve">[6] </w:t>
      </w:r>
      <w:r w:rsidRPr="005907FA">
        <w:rPr>
          <w:rFonts w:ascii="Times New Roman" w:hAnsi="Times New Roman"/>
          <w:sz w:val="24"/>
          <w:szCs w:val="24"/>
        </w:rPr>
        <w:tab/>
      </w:r>
      <w:proofErr w:type="spellStart"/>
      <w:r w:rsidRPr="005907FA">
        <w:rPr>
          <w:rFonts w:ascii="Times New Roman" w:hAnsi="Times New Roman"/>
          <w:sz w:val="24"/>
          <w:szCs w:val="24"/>
        </w:rPr>
        <w:t>Blasko</w:t>
      </w:r>
      <w:proofErr w:type="spellEnd"/>
      <w:r w:rsidRPr="005907FA">
        <w:rPr>
          <w:rFonts w:ascii="Times New Roman" w:hAnsi="Times New Roman"/>
          <w:sz w:val="24"/>
          <w:szCs w:val="24"/>
        </w:rPr>
        <w:t xml:space="preserve"> I, </w:t>
      </w:r>
      <w:proofErr w:type="spellStart"/>
      <w:r w:rsidRPr="005907FA">
        <w:rPr>
          <w:rFonts w:ascii="Times New Roman" w:hAnsi="Times New Roman"/>
          <w:sz w:val="24"/>
          <w:szCs w:val="24"/>
        </w:rPr>
        <w:t>Jellinger</w:t>
      </w:r>
      <w:proofErr w:type="spellEnd"/>
      <w:r w:rsidRPr="005907FA">
        <w:rPr>
          <w:rFonts w:ascii="Times New Roman" w:hAnsi="Times New Roman"/>
          <w:sz w:val="24"/>
          <w:szCs w:val="24"/>
        </w:rPr>
        <w:t xml:space="preserve"> K, </w:t>
      </w:r>
      <w:proofErr w:type="spellStart"/>
      <w:r w:rsidRPr="005907FA">
        <w:rPr>
          <w:rFonts w:ascii="Times New Roman" w:hAnsi="Times New Roman"/>
          <w:sz w:val="24"/>
          <w:szCs w:val="24"/>
        </w:rPr>
        <w:t>Kemmler</w:t>
      </w:r>
      <w:proofErr w:type="spellEnd"/>
      <w:r w:rsidRPr="005907FA">
        <w:rPr>
          <w:rFonts w:ascii="Times New Roman" w:hAnsi="Times New Roman"/>
          <w:sz w:val="24"/>
          <w:szCs w:val="24"/>
        </w:rPr>
        <w:t xml:space="preserve"> G, </w:t>
      </w:r>
      <w:proofErr w:type="spellStart"/>
      <w:r w:rsidRPr="005907FA">
        <w:rPr>
          <w:rFonts w:ascii="Times New Roman" w:hAnsi="Times New Roman"/>
          <w:sz w:val="24"/>
          <w:szCs w:val="24"/>
        </w:rPr>
        <w:t>Krampla</w:t>
      </w:r>
      <w:proofErr w:type="spellEnd"/>
      <w:r w:rsidRPr="005907FA">
        <w:rPr>
          <w:rFonts w:ascii="Times New Roman" w:hAnsi="Times New Roman"/>
          <w:sz w:val="24"/>
          <w:szCs w:val="24"/>
        </w:rPr>
        <w:t xml:space="preserve"> W, </w:t>
      </w:r>
      <w:proofErr w:type="spellStart"/>
      <w:r w:rsidRPr="005907FA">
        <w:rPr>
          <w:rFonts w:ascii="Times New Roman" w:hAnsi="Times New Roman"/>
          <w:sz w:val="24"/>
          <w:szCs w:val="24"/>
        </w:rPr>
        <w:t>Jungwirth</w:t>
      </w:r>
      <w:proofErr w:type="spellEnd"/>
      <w:r w:rsidRPr="005907FA">
        <w:rPr>
          <w:rFonts w:ascii="Times New Roman" w:hAnsi="Times New Roman"/>
          <w:sz w:val="24"/>
          <w:szCs w:val="24"/>
        </w:rPr>
        <w:t xml:space="preserve"> S, </w:t>
      </w:r>
      <w:proofErr w:type="spellStart"/>
      <w:r w:rsidRPr="005907FA">
        <w:rPr>
          <w:rFonts w:ascii="Times New Roman" w:hAnsi="Times New Roman"/>
          <w:sz w:val="24"/>
          <w:szCs w:val="24"/>
        </w:rPr>
        <w:t>Wichart</w:t>
      </w:r>
      <w:proofErr w:type="spellEnd"/>
      <w:r w:rsidRPr="005907FA">
        <w:rPr>
          <w:rFonts w:ascii="Times New Roman" w:hAnsi="Times New Roman"/>
          <w:sz w:val="24"/>
          <w:szCs w:val="24"/>
        </w:rPr>
        <w:t xml:space="preserve"> I, </w:t>
      </w:r>
      <w:proofErr w:type="spellStart"/>
      <w:r w:rsidRPr="005907FA">
        <w:rPr>
          <w:rFonts w:ascii="Times New Roman" w:hAnsi="Times New Roman"/>
          <w:sz w:val="24"/>
          <w:szCs w:val="24"/>
        </w:rPr>
        <w:t>Tragl</w:t>
      </w:r>
      <w:proofErr w:type="spellEnd"/>
      <w:r w:rsidRPr="005907FA">
        <w:rPr>
          <w:rFonts w:ascii="Times New Roman" w:hAnsi="Times New Roman"/>
          <w:sz w:val="24"/>
          <w:szCs w:val="24"/>
        </w:rPr>
        <w:t xml:space="preserve"> KH, Fischer P (2008) Conversion from cognitive health to mild cognitive impairment and Alzheimer's disease: prediction by plasma amyloid beta 42, medial temporal lobe atrophy and </w:t>
      </w:r>
      <w:proofErr w:type="spellStart"/>
      <w:r w:rsidRPr="005907FA">
        <w:rPr>
          <w:rFonts w:ascii="Times New Roman" w:hAnsi="Times New Roman"/>
          <w:sz w:val="24"/>
          <w:szCs w:val="24"/>
        </w:rPr>
        <w:t>homocysteine</w:t>
      </w:r>
      <w:proofErr w:type="spellEnd"/>
      <w:r w:rsidRPr="005907FA">
        <w:rPr>
          <w:rFonts w:ascii="Times New Roman" w:hAnsi="Times New Roman"/>
          <w:sz w:val="24"/>
          <w:szCs w:val="24"/>
        </w:rPr>
        <w:t xml:space="preserve">. </w:t>
      </w:r>
      <w:proofErr w:type="spellStart"/>
      <w:r w:rsidRPr="005907FA">
        <w:rPr>
          <w:rFonts w:ascii="Times New Roman" w:hAnsi="Times New Roman"/>
          <w:i/>
          <w:sz w:val="24"/>
          <w:szCs w:val="24"/>
        </w:rPr>
        <w:t>Neurobiol</w:t>
      </w:r>
      <w:proofErr w:type="spellEnd"/>
      <w:r w:rsidRPr="005907FA">
        <w:rPr>
          <w:rFonts w:ascii="Times New Roman" w:hAnsi="Times New Roman"/>
          <w:i/>
          <w:sz w:val="24"/>
          <w:szCs w:val="24"/>
        </w:rPr>
        <w:t xml:space="preserve"> Aging</w:t>
      </w:r>
      <w:r w:rsidRPr="005907FA">
        <w:rPr>
          <w:rFonts w:ascii="Times New Roman" w:hAnsi="Times New Roman"/>
          <w:sz w:val="24"/>
          <w:szCs w:val="24"/>
        </w:rPr>
        <w:t xml:space="preserve"> </w:t>
      </w:r>
      <w:r w:rsidRPr="005907FA">
        <w:rPr>
          <w:rFonts w:ascii="Times New Roman" w:hAnsi="Times New Roman"/>
          <w:b/>
          <w:sz w:val="24"/>
          <w:szCs w:val="24"/>
        </w:rPr>
        <w:t>29</w:t>
      </w:r>
      <w:r w:rsidRPr="005907FA">
        <w:rPr>
          <w:rFonts w:ascii="Times New Roman" w:hAnsi="Times New Roman"/>
          <w:sz w:val="24"/>
          <w:szCs w:val="24"/>
        </w:rPr>
        <w:t xml:space="preserve">, 1-11. </w:t>
      </w:r>
    </w:p>
    <w:p w:rsidR="00196944" w:rsidRPr="005907FA" w:rsidRDefault="00196944" w:rsidP="00196944">
      <w:pPr>
        <w:tabs>
          <w:tab w:val="left" w:pos="360"/>
          <w:tab w:val="right" w:pos="540"/>
          <w:tab w:val="left" w:pos="720"/>
        </w:tabs>
        <w:spacing w:line="480" w:lineRule="auto"/>
        <w:jc w:val="left"/>
        <w:rPr>
          <w:rFonts w:ascii="Times New Roman" w:hAnsi="Times New Roman"/>
          <w:sz w:val="24"/>
          <w:szCs w:val="24"/>
        </w:rPr>
      </w:pPr>
      <w:r w:rsidRPr="005907FA">
        <w:rPr>
          <w:rFonts w:ascii="Times New Roman" w:hAnsi="Times New Roman"/>
          <w:sz w:val="24"/>
          <w:szCs w:val="24"/>
        </w:rPr>
        <w:tab/>
        <w:t xml:space="preserve">[7] </w:t>
      </w:r>
      <w:r w:rsidRPr="005907FA">
        <w:rPr>
          <w:rFonts w:ascii="Times New Roman" w:hAnsi="Times New Roman"/>
          <w:sz w:val="24"/>
          <w:szCs w:val="24"/>
        </w:rPr>
        <w:tab/>
      </w:r>
      <w:proofErr w:type="spellStart"/>
      <w:r w:rsidRPr="005907FA">
        <w:rPr>
          <w:rFonts w:ascii="Times New Roman" w:hAnsi="Times New Roman"/>
          <w:sz w:val="24"/>
          <w:szCs w:val="24"/>
        </w:rPr>
        <w:t>Blennow</w:t>
      </w:r>
      <w:proofErr w:type="spellEnd"/>
      <w:r w:rsidRPr="005907FA">
        <w:rPr>
          <w:rFonts w:ascii="Times New Roman" w:hAnsi="Times New Roman"/>
          <w:sz w:val="24"/>
          <w:szCs w:val="24"/>
        </w:rPr>
        <w:t xml:space="preserve"> K, De MG, Hansson O, </w:t>
      </w:r>
      <w:proofErr w:type="spellStart"/>
      <w:r w:rsidRPr="005907FA">
        <w:rPr>
          <w:rFonts w:ascii="Times New Roman" w:hAnsi="Times New Roman"/>
          <w:sz w:val="24"/>
          <w:szCs w:val="24"/>
        </w:rPr>
        <w:t>Minthon</w:t>
      </w:r>
      <w:proofErr w:type="spellEnd"/>
      <w:r w:rsidRPr="005907FA">
        <w:rPr>
          <w:rFonts w:ascii="Times New Roman" w:hAnsi="Times New Roman"/>
          <w:sz w:val="24"/>
          <w:szCs w:val="24"/>
        </w:rPr>
        <w:t xml:space="preserve"> L, </w:t>
      </w:r>
      <w:proofErr w:type="spellStart"/>
      <w:r w:rsidRPr="005907FA">
        <w:rPr>
          <w:rFonts w:ascii="Times New Roman" w:hAnsi="Times New Roman"/>
          <w:sz w:val="24"/>
          <w:szCs w:val="24"/>
        </w:rPr>
        <w:t>Wallin</w:t>
      </w:r>
      <w:proofErr w:type="spellEnd"/>
      <w:r w:rsidRPr="005907FA">
        <w:rPr>
          <w:rFonts w:ascii="Times New Roman" w:hAnsi="Times New Roman"/>
          <w:sz w:val="24"/>
          <w:szCs w:val="24"/>
        </w:rPr>
        <w:t xml:space="preserve"> A, Zetterberg H, </w:t>
      </w:r>
      <w:proofErr w:type="spellStart"/>
      <w:r w:rsidRPr="005907FA">
        <w:rPr>
          <w:rFonts w:ascii="Times New Roman" w:hAnsi="Times New Roman"/>
          <w:sz w:val="24"/>
          <w:szCs w:val="24"/>
        </w:rPr>
        <w:t>Lewczuk</w:t>
      </w:r>
      <w:proofErr w:type="spellEnd"/>
      <w:r w:rsidRPr="005907FA">
        <w:rPr>
          <w:rFonts w:ascii="Times New Roman" w:hAnsi="Times New Roman"/>
          <w:sz w:val="24"/>
          <w:szCs w:val="24"/>
        </w:rPr>
        <w:t xml:space="preserve"> P, </w:t>
      </w:r>
      <w:proofErr w:type="spellStart"/>
      <w:r w:rsidRPr="005907FA">
        <w:rPr>
          <w:rFonts w:ascii="Times New Roman" w:hAnsi="Times New Roman"/>
          <w:sz w:val="24"/>
          <w:szCs w:val="24"/>
        </w:rPr>
        <w:t>Vanderstichele</w:t>
      </w:r>
      <w:proofErr w:type="spellEnd"/>
      <w:r w:rsidRPr="005907FA">
        <w:rPr>
          <w:rFonts w:ascii="Times New Roman" w:hAnsi="Times New Roman"/>
          <w:sz w:val="24"/>
          <w:szCs w:val="24"/>
        </w:rPr>
        <w:t xml:space="preserve"> H, </w:t>
      </w:r>
      <w:proofErr w:type="spellStart"/>
      <w:r w:rsidRPr="005907FA">
        <w:rPr>
          <w:rFonts w:ascii="Times New Roman" w:hAnsi="Times New Roman"/>
          <w:sz w:val="24"/>
          <w:szCs w:val="24"/>
        </w:rPr>
        <w:t>Vanmechelen</w:t>
      </w:r>
      <w:proofErr w:type="spellEnd"/>
      <w:r w:rsidRPr="005907FA">
        <w:rPr>
          <w:rFonts w:ascii="Times New Roman" w:hAnsi="Times New Roman"/>
          <w:sz w:val="24"/>
          <w:szCs w:val="24"/>
        </w:rPr>
        <w:t xml:space="preserve"> E, </w:t>
      </w:r>
      <w:proofErr w:type="spellStart"/>
      <w:r w:rsidRPr="005907FA">
        <w:rPr>
          <w:rFonts w:ascii="Times New Roman" w:hAnsi="Times New Roman"/>
          <w:sz w:val="24"/>
          <w:szCs w:val="24"/>
        </w:rPr>
        <w:t>Kornhuber</w:t>
      </w:r>
      <w:proofErr w:type="spellEnd"/>
      <w:r w:rsidRPr="005907FA">
        <w:rPr>
          <w:rFonts w:ascii="Times New Roman" w:hAnsi="Times New Roman"/>
          <w:sz w:val="24"/>
          <w:szCs w:val="24"/>
        </w:rPr>
        <w:t xml:space="preserve"> J, </w:t>
      </w:r>
      <w:proofErr w:type="spellStart"/>
      <w:r w:rsidRPr="005907FA">
        <w:rPr>
          <w:rFonts w:ascii="Times New Roman" w:hAnsi="Times New Roman"/>
          <w:sz w:val="24"/>
          <w:szCs w:val="24"/>
        </w:rPr>
        <w:t>Wiltfang</w:t>
      </w:r>
      <w:proofErr w:type="spellEnd"/>
      <w:r w:rsidRPr="005907FA">
        <w:rPr>
          <w:rFonts w:ascii="Times New Roman" w:hAnsi="Times New Roman"/>
          <w:sz w:val="24"/>
          <w:szCs w:val="24"/>
        </w:rPr>
        <w:t xml:space="preserve"> J, </w:t>
      </w:r>
      <w:proofErr w:type="spellStart"/>
      <w:r w:rsidRPr="005907FA">
        <w:rPr>
          <w:rFonts w:ascii="Times New Roman" w:hAnsi="Times New Roman"/>
          <w:sz w:val="24"/>
          <w:szCs w:val="24"/>
        </w:rPr>
        <w:t>Heuser</w:t>
      </w:r>
      <w:proofErr w:type="spellEnd"/>
      <w:r w:rsidRPr="005907FA">
        <w:rPr>
          <w:rFonts w:ascii="Times New Roman" w:hAnsi="Times New Roman"/>
          <w:sz w:val="24"/>
          <w:szCs w:val="24"/>
        </w:rPr>
        <w:t xml:space="preserve"> I, Maier W, </w:t>
      </w:r>
      <w:proofErr w:type="spellStart"/>
      <w:r w:rsidRPr="005907FA">
        <w:rPr>
          <w:rFonts w:ascii="Times New Roman" w:hAnsi="Times New Roman"/>
          <w:sz w:val="24"/>
          <w:szCs w:val="24"/>
        </w:rPr>
        <w:t>Luckhaus</w:t>
      </w:r>
      <w:proofErr w:type="spellEnd"/>
      <w:r w:rsidRPr="005907FA">
        <w:rPr>
          <w:rFonts w:ascii="Times New Roman" w:hAnsi="Times New Roman"/>
          <w:sz w:val="24"/>
          <w:szCs w:val="24"/>
        </w:rPr>
        <w:t xml:space="preserve"> C, Ruther E, Hull M, </w:t>
      </w:r>
      <w:proofErr w:type="spellStart"/>
      <w:r w:rsidRPr="005907FA">
        <w:rPr>
          <w:rFonts w:ascii="Times New Roman" w:hAnsi="Times New Roman"/>
          <w:sz w:val="24"/>
          <w:szCs w:val="24"/>
        </w:rPr>
        <w:t>Jahn</w:t>
      </w:r>
      <w:proofErr w:type="spellEnd"/>
      <w:r w:rsidRPr="005907FA">
        <w:rPr>
          <w:rFonts w:ascii="Times New Roman" w:hAnsi="Times New Roman"/>
          <w:sz w:val="24"/>
          <w:szCs w:val="24"/>
        </w:rPr>
        <w:t xml:space="preserve"> H, </w:t>
      </w:r>
      <w:proofErr w:type="spellStart"/>
      <w:r w:rsidRPr="005907FA">
        <w:rPr>
          <w:rFonts w:ascii="Times New Roman" w:hAnsi="Times New Roman"/>
          <w:sz w:val="24"/>
          <w:szCs w:val="24"/>
        </w:rPr>
        <w:t>Gertz</w:t>
      </w:r>
      <w:proofErr w:type="spellEnd"/>
      <w:r w:rsidRPr="005907FA">
        <w:rPr>
          <w:rFonts w:ascii="Times New Roman" w:hAnsi="Times New Roman"/>
          <w:sz w:val="24"/>
          <w:szCs w:val="24"/>
        </w:rPr>
        <w:t xml:space="preserve"> HJ, </w:t>
      </w:r>
      <w:proofErr w:type="spellStart"/>
      <w:r w:rsidRPr="005907FA">
        <w:rPr>
          <w:rFonts w:ascii="Times New Roman" w:hAnsi="Times New Roman"/>
          <w:sz w:val="24"/>
          <w:szCs w:val="24"/>
        </w:rPr>
        <w:t>Frolich</w:t>
      </w:r>
      <w:proofErr w:type="spellEnd"/>
      <w:r w:rsidRPr="005907FA">
        <w:rPr>
          <w:rFonts w:ascii="Times New Roman" w:hAnsi="Times New Roman"/>
          <w:sz w:val="24"/>
          <w:szCs w:val="24"/>
        </w:rPr>
        <w:t xml:space="preserve"> L, </w:t>
      </w:r>
      <w:proofErr w:type="spellStart"/>
      <w:r w:rsidRPr="005907FA">
        <w:rPr>
          <w:rFonts w:ascii="Times New Roman" w:hAnsi="Times New Roman"/>
          <w:sz w:val="24"/>
          <w:szCs w:val="24"/>
        </w:rPr>
        <w:t>Hampel</w:t>
      </w:r>
      <w:proofErr w:type="spellEnd"/>
      <w:r w:rsidRPr="005907FA">
        <w:rPr>
          <w:rFonts w:ascii="Times New Roman" w:hAnsi="Times New Roman"/>
          <w:sz w:val="24"/>
          <w:szCs w:val="24"/>
        </w:rPr>
        <w:t xml:space="preserve"> H, </w:t>
      </w:r>
      <w:proofErr w:type="spellStart"/>
      <w:r w:rsidRPr="005907FA">
        <w:rPr>
          <w:rFonts w:ascii="Times New Roman" w:hAnsi="Times New Roman"/>
          <w:sz w:val="24"/>
          <w:szCs w:val="24"/>
        </w:rPr>
        <w:t>Pernetzki</w:t>
      </w:r>
      <w:proofErr w:type="spellEnd"/>
      <w:r w:rsidRPr="005907FA">
        <w:rPr>
          <w:rFonts w:ascii="Times New Roman" w:hAnsi="Times New Roman"/>
          <w:sz w:val="24"/>
          <w:szCs w:val="24"/>
        </w:rPr>
        <w:t xml:space="preserve"> R (2009) Evolution of </w:t>
      </w:r>
      <w:r w:rsidRPr="005907FA">
        <w:rPr>
          <w:rFonts w:ascii="Times New Roman" w:hAnsi="Times New Roman"/>
          <w:sz w:val="24"/>
          <w:szCs w:val="24"/>
        </w:rPr>
        <w:lastRenderedPageBreak/>
        <w:t xml:space="preserve">Abeta42 and Abeta40 levels and Abeta42/Abeta40 ratio in plasma during progression of Alzheimer's disease: a multicenter assessment. </w:t>
      </w:r>
      <w:proofErr w:type="gramStart"/>
      <w:r w:rsidRPr="005907FA">
        <w:rPr>
          <w:rFonts w:ascii="Times New Roman" w:hAnsi="Times New Roman"/>
          <w:i/>
          <w:sz w:val="24"/>
          <w:szCs w:val="24"/>
        </w:rPr>
        <w:t xml:space="preserve">J </w:t>
      </w:r>
      <w:proofErr w:type="spellStart"/>
      <w:r w:rsidRPr="005907FA">
        <w:rPr>
          <w:rFonts w:ascii="Times New Roman" w:hAnsi="Times New Roman"/>
          <w:i/>
          <w:sz w:val="24"/>
          <w:szCs w:val="24"/>
        </w:rPr>
        <w:t>Nutr</w:t>
      </w:r>
      <w:proofErr w:type="spellEnd"/>
      <w:r w:rsidRPr="005907FA">
        <w:rPr>
          <w:rFonts w:ascii="Times New Roman" w:hAnsi="Times New Roman"/>
          <w:i/>
          <w:sz w:val="24"/>
          <w:szCs w:val="24"/>
        </w:rPr>
        <w:t xml:space="preserve"> Health Aging</w:t>
      </w:r>
      <w:r w:rsidRPr="005907FA">
        <w:rPr>
          <w:rFonts w:ascii="Times New Roman" w:hAnsi="Times New Roman"/>
          <w:sz w:val="24"/>
          <w:szCs w:val="24"/>
        </w:rPr>
        <w:t xml:space="preserve"> </w:t>
      </w:r>
      <w:r w:rsidRPr="006A18D6">
        <w:rPr>
          <w:rFonts w:ascii="Times New Roman" w:hAnsi="Times New Roman"/>
          <w:b/>
          <w:sz w:val="24"/>
          <w:szCs w:val="24"/>
        </w:rPr>
        <w:t>13</w:t>
      </w:r>
      <w:r>
        <w:rPr>
          <w:rFonts w:ascii="Times New Roman" w:hAnsi="Times New Roman"/>
          <w:sz w:val="24"/>
          <w:szCs w:val="24"/>
        </w:rPr>
        <w:t xml:space="preserve">, </w:t>
      </w:r>
      <w:r w:rsidRPr="005907FA">
        <w:rPr>
          <w:rFonts w:ascii="Times New Roman" w:hAnsi="Times New Roman"/>
          <w:sz w:val="24"/>
          <w:szCs w:val="24"/>
        </w:rPr>
        <w:t>205-</w:t>
      </w:r>
      <w:r>
        <w:rPr>
          <w:rFonts w:ascii="Times New Roman" w:hAnsi="Times New Roman"/>
          <w:sz w:val="24"/>
          <w:szCs w:val="24"/>
        </w:rPr>
        <w:t>20</w:t>
      </w:r>
      <w:r w:rsidRPr="005907FA">
        <w:rPr>
          <w:rFonts w:ascii="Times New Roman" w:hAnsi="Times New Roman"/>
          <w:sz w:val="24"/>
          <w:szCs w:val="24"/>
        </w:rPr>
        <w:t>8.</w:t>
      </w:r>
      <w:proofErr w:type="gramEnd"/>
      <w:r w:rsidRPr="005907FA">
        <w:rPr>
          <w:rFonts w:ascii="Times New Roman" w:hAnsi="Times New Roman"/>
          <w:sz w:val="24"/>
          <w:szCs w:val="24"/>
        </w:rPr>
        <w:t xml:space="preserve"> </w:t>
      </w:r>
    </w:p>
    <w:p w:rsidR="00196944" w:rsidRPr="005907FA" w:rsidRDefault="00196944" w:rsidP="00196944">
      <w:pPr>
        <w:tabs>
          <w:tab w:val="left" w:pos="360"/>
          <w:tab w:val="right" w:pos="540"/>
          <w:tab w:val="left" w:pos="720"/>
        </w:tabs>
        <w:spacing w:line="480" w:lineRule="auto"/>
        <w:jc w:val="left"/>
        <w:rPr>
          <w:rFonts w:ascii="Times New Roman" w:hAnsi="Times New Roman"/>
          <w:sz w:val="24"/>
          <w:szCs w:val="24"/>
        </w:rPr>
      </w:pPr>
      <w:r w:rsidRPr="005907FA">
        <w:rPr>
          <w:rFonts w:ascii="Times New Roman" w:hAnsi="Times New Roman"/>
          <w:sz w:val="24"/>
          <w:szCs w:val="24"/>
        </w:rPr>
        <w:tab/>
        <w:t xml:space="preserve">[8] </w:t>
      </w:r>
      <w:r w:rsidRPr="005907FA">
        <w:rPr>
          <w:rFonts w:ascii="Times New Roman" w:hAnsi="Times New Roman"/>
          <w:sz w:val="24"/>
          <w:szCs w:val="24"/>
        </w:rPr>
        <w:tab/>
        <w:t xml:space="preserve">Hansson O, Zetterberg H, </w:t>
      </w:r>
      <w:proofErr w:type="spellStart"/>
      <w:r w:rsidRPr="005907FA">
        <w:rPr>
          <w:rFonts w:ascii="Times New Roman" w:hAnsi="Times New Roman"/>
          <w:sz w:val="24"/>
          <w:szCs w:val="24"/>
        </w:rPr>
        <w:t>Vanmechelen</w:t>
      </w:r>
      <w:proofErr w:type="spellEnd"/>
      <w:r w:rsidRPr="005907FA">
        <w:rPr>
          <w:rFonts w:ascii="Times New Roman" w:hAnsi="Times New Roman"/>
          <w:sz w:val="24"/>
          <w:szCs w:val="24"/>
        </w:rPr>
        <w:t xml:space="preserve"> E, </w:t>
      </w:r>
      <w:proofErr w:type="spellStart"/>
      <w:r w:rsidRPr="005907FA">
        <w:rPr>
          <w:rFonts w:ascii="Times New Roman" w:hAnsi="Times New Roman"/>
          <w:sz w:val="24"/>
          <w:szCs w:val="24"/>
        </w:rPr>
        <w:t>Vanderstichele</w:t>
      </w:r>
      <w:proofErr w:type="spellEnd"/>
      <w:r w:rsidRPr="005907FA">
        <w:rPr>
          <w:rFonts w:ascii="Times New Roman" w:hAnsi="Times New Roman"/>
          <w:sz w:val="24"/>
          <w:szCs w:val="24"/>
        </w:rPr>
        <w:t xml:space="preserve"> H, </w:t>
      </w:r>
      <w:proofErr w:type="spellStart"/>
      <w:r w:rsidRPr="005907FA">
        <w:rPr>
          <w:rFonts w:ascii="Times New Roman" w:hAnsi="Times New Roman"/>
          <w:sz w:val="24"/>
          <w:szCs w:val="24"/>
        </w:rPr>
        <w:t>Andreasson</w:t>
      </w:r>
      <w:proofErr w:type="spellEnd"/>
      <w:r w:rsidRPr="005907FA">
        <w:rPr>
          <w:rFonts w:ascii="Times New Roman" w:hAnsi="Times New Roman"/>
          <w:sz w:val="24"/>
          <w:szCs w:val="24"/>
        </w:rPr>
        <w:t xml:space="preserve"> U, </w:t>
      </w:r>
      <w:proofErr w:type="spellStart"/>
      <w:r w:rsidRPr="005907FA">
        <w:rPr>
          <w:rFonts w:ascii="Times New Roman" w:hAnsi="Times New Roman"/>
          <w:sz w:val="24"/>
          <w:szCs w:val="24"/>
        </w:rPr>
        <w:t>Londos</w:t>
      </w:r>
      <w:proofErr w:type="spellEnd"/>
      <w:r w:rsidRPr="005907FA">
        <w:rPr>
          <w:rFonts w:ascii="Times New Roman" w:hAnsi="Times New Roman"/>
          <w:sz w:val="24"/>
          <w:szCs w:val="24"/>
        </w:rPr>
        <w:t xml:space="preserve"> E, </w:t>
      </w:r>
      <w:proofErr w:type="spellStart"/>
      <w:r w:rsidRPr="005907FA">
        <w:rPr>
          <w:rFonts w:ascii="Times New Roman" w:hAnsi="Times New Roman"/>
          <w:sz w:val="24"/>
          <w:szCs w:val="24"/>
        </w:rPr>
        <w:t>Wallin</w:t>
      </w:r>
      <w:proofErr w:type="spellEnd"/>
      <w:r w:rsidRPr="005907FA">
        <w:rPr>
          <w:rFonts w:ascii="Times New Roman" w:hAnsi="Times New Roman"/>
          <w:sz w:val="24"/>
          <w:szCs w:val="24"/>
        </w:rPr>
        <w:t xml:space="preserve"> A, </w:t>
      </w:r>
      <w:proofErr w:type="spellStart"/>
      <w:r w:rsidRPr="005907FA">
        <w:rPr>
          <w:rFonts w:ascii="Times New Roman" w:hAnsi="Times New Roman"/>
          <w:sz w:val="24"/>
          <w:szCs w:val="24"/>
        </w:rPr>
        <w:t>Minthon</w:t>
      </w:r>
      <w:proofErr w:type="spellEnd"/>
      <w:r w:rsidRPr="005907FA">
        <w:rPr>
          <w:rFonts w:ascii="Times New Roman" w:hAnsi="Times New Roman"/>
          <w:sz w:val="24"/>
          <w:szCs w:val="24"/>
        </w:rPr>
        <w:t xml:space="preserve"> L, </w:t>
      </w:r>
      <w:proofErr w:type="spellStart"/>
      <w:r w:rsidRPr="005907FA">
        <w:rPr>
          <w:rFonts w:ascii="Times New Roman" w:hAnsi="Times New Roman"/>
          <w:sz w:val="24"/>
          <w:szCs w:val="24"/>
        </w:rPr>
        <w:t>Blennow</w:t>
      </w:r>
      <w:proofErr w:type="spellEnd"/>
      <w:r w:rsidRPr="005907FA">
        <w:rPr>
          <w:rFonts w:ascii="Times New Roman" w:hAnsi="Times New Roman"/>
          <w:sz w:val="24"/>
          <w:szCs w:val="24"/>
        </w:rPr>
        <w:t xml:space="preserve"> K (2010) Evaluation of plasma </w:t>
      </w:r>
      <w:proofErr w:type="spellStart"/>
      <w:r w:rsidRPr="005907FA">
        <w:rPr>
          <w:rFonts w:ascii="Times New Roman" w:hAnsi="Times New Roman"/>
          <w:sz w:val="24"/>
          <w:szCs w:val="24"/>
        </w:rPr>
        <w:t>Abeta</w:t>
      </w:r>
      <w:proofErr w:type="spellEnd"/>
      <w:r w:rsidRPr="005907FA">
        <w:rPr>
          <w:rFonts w:ascii="Times New Roman" w:hAnsi="Times New Roman"/>
          <w:sz w:val="24"/>
          <w:szCs w:val="24"/>
        </w:rPr>
        <w:t xml:space="preserve">(40) and </w:t>
      </w:r>
      <w:proofErr w:type="spellStart"/>
      <w:r w:rsidRPr="005907FA">
        <w:rPr>
          <w:rFonts w:ascii="Times New Roman" w:hAnsi="Times New Roman"/>
          <w:sz w:val="24"/>
          <w:szCs w:val="24"/>
        </w:rPr>
        <w:t>Abeta</w:t>
      </w:r>
      <w:proofErr w:type="spellEnd"/>
      <w:r w:rsidRPr="005907FA">
        <w:rPr>
          <w:rFonts w:ascii="Times New Roman" w:hAnsi="Times New Roman"/>
          <w:sz w:val="24"/>
          <w:szCs w:val="24"/>
        </w:rPr>
        <w:t xml:space="preserve">(42) as predictors of conversion to Alzheimer's disease in patients with mild cognitive impairment. </w:t>
      </w:r>
      <w:proofErr w:type="spellStart"/>
      <w:r w:rsidRPr="005907FA">
        <w:rPr>
          <w:rFonts w:ascii="Times New Roman" w:hAnsi="Times New Roman"/>
          <w:i/>
          <w:sz w:val="24"/>
          <w:szCs w:val="24"/>
        </w:rPr>
        <w:t>Neurobiol</w:t>
      </w:r>
      <w:proofErr w:type="spellEnd"/>
      <w:r w:rsidRPr="005907FA">
        <w:rPr>
          <w:rFonts w:ascii="Times New Roman" w:hAnsi="Times New Roman"/>
          <w:i/>
          <w:sz w:val="24"/>
          <w:szCs w:val="24"/>
        </w:rPr>
        <w:t xml:space="preserve"> Aging</w:t>
      </w:r>
      <w:r w:rsidRPr="005907FA">
        <w:rPr>
          <w:rFonts w:ascii="Times New Roman" w:hAnsi="Times New Roman"/>
          <w:sz w:val="24"/>
          <w:szCs w:val="24"/>
        </w:rPr>
        <w:t xml:space="preserve"> </w:t>
      </w:r>
      <w:r w:rsidRPr="005907FA">
        <w:rPr>
          <w:rFonts w:ascii="Times New Roman" w:hAnsi="Times New Roman"/>
          <w:b/>
          <w:sz w:val="24"/>
          <w:szCs w:val="24"/>
        </w:rPr>
        <w:t>31</w:t>
      </w:r>
      <w:r w:rsidRPr="005907FA">
        <w:rPr>
          <w:rFonts w:ascii="Times New Roman" w:hAnsi="Times New Roman"/>
          <w:sz w:val="24"/>
          <w:szCs w:val="24"/>
        </w:rPr>
        <w:t xml:space="preserve">, 357-367. </w:t>
      </w:r>
    </w:p>
    <w:p w:rsidR="00196944" w:rsidRPr="005907FA" w:rsidRDefault="00196944" w:rsidP="00196944">
      <w:pPr>
        <w:tabs>
          <w:tab w:val="left" w:pos="360"/>
          <w:tab w:val="right" w:pos="540"/>
          <w:tab w:val="left" w:pos="720"/>
        </w:tabs>
        <w:spacing w:line="480" w:lineRule="auto"/>
        <w:jc w:val="left"/>
        <w:rPr>
          <w:rFonts w:ascii="Times New Roman" w:hAnsi="Times New Roman"/>
          <w:sz w:val="24"/>
          <w:szCs w:val="24"/>
        </w:rPr>
      </w:pPr>
      <w:r w:rsidRPr="005907FA">
        <w:rPr>
          <w:rFonts w:ascii="Times New Roman" w:hAnsi="Times New Roman"/>
          <w:sz w:val="24"/>
          <w:szCs w:val="24"/>
        </w:rPr>
        <w:tab/>
        <w:t xml:space="preserve">[9] </w:t>
      </w:r>
      <w:r w:rsidRPr="005907FA">
        <w:rPr>
          <w:rFonts w:ascii="Times New Roman" w:hAnsi="Times New Roman"/>
          <w:sz w:val="24"/>
          <w:szCs w:val="24"/>
        </w:rPr>
        <w:tab/>
      </w:r>
      <w:proofErr w:type="spellStart"/>
      <w:r w:rsidRPr="005907FA">
        <w:rPr>
          <w:rFonts w:ascii="Times New Roman" w:hAnsi="Times New Roman"/>
          <w:sz w:val="24"/>
          <w:szCs w:val="24"/>
        </w:rPr>
        <w:t>Lewczuk</w:t>
      </w:r>
      <w:proofErr w:type="spellEnd"/>
      <w:r w:rsidRPr="005907FA">
        <w:rPr>
          <w:rFonts w:ascii="Times New Roman" w:hAnsi="Times New Roman"/>
          <w:sz w:val="24"/>
          <w:szCs w:val="24"/>
        </w:rPr>
        <w:t xml:space="preserve"> P, </w:t>
      </w:r>
      <w:proofErr w:type="spellStart"/>
      <w:r w:rsidRPr="005907FA">
        <w:rPr>
          <w:rFonts w:ascii="Times New Roman" w:hAnsi="Times New Roman"/>
          <w:sz w:val="24"/>
          <w:szCs w:val="24"/>
        </w:rPr>
        <w:t>Kornhuber</w:t>
      </w:r>
      <w:proofErr w:type="spellEnd"/>
      <w:r w:rsidRPr="005907FA">
        <w:rPr>
          <w:rFonts w:ascii="Times New Roman" w:hAnsi="Times New Roman"/>
          <w:sz w:val="24"/>
          <w:szCs w:val="24"/>
        </w:rPr>
        <w:t xml:space="preserve"> J, </w:t>
      </w:r>
      <w:proofErr w:type="spellStart"/>
      <w:r w:rsidRPr="005907FA">
        <w:rPr>
          <w:rFonts w:ascii="Times New Roman" w:hAnsi="Times New Roman"/>
          <w:sz w:val="24"/>
          <w:szCs w:val="24"/>
        </w:rPr>
        <w:t>Vanmechelen</w:t>
      </w:r>
      <w:proofErr w:type="spellEnd"/>
      <w:r w:rsidRPr="005907FA">
        <w:rPr>
          <w:rFonts w:ascii="Times New Roman" w:hAnsi="Times New Roman"/>
          <w:sz w:val="24"/>
          <w:szCs w:val="24"/>
        </w:rPr>
        <w:t xml:space="preserve"> E, Peters O, </w:t>
      </w:r>
      <w:proofErr w:type="spellStart"/>
      <w:r w:rsidRPr="005907FA">
        <w:rPr>
          <w:rFonts w:ascii="Times New Roman" w:hAnsi="Times New Roman"/>
          <w:sz w:val="24"/>
          <w:szCs w:val="24"/>
        </w:rPr>
        <w:t>Heuser</w:t>
      </w:r>
      <w:proofErr w:type="spellEnd"/>
      <w:r w:rsidRPr="005907FA">
        <w:rPr>
          <w:rFonts w:ascii="Times New Roman" w:hAnsi="Times New Roman"/>
          <w:sz w:val="24"/>
          <w:szCs w:val="24"/>
        </w:rPr>
        <w:t xml:space="preserve"> I, Maier W, </w:t>
      </w:r>
      <w:proofErr w:type="spellStart"/>
      <w:r w:rsidRPr="005907FA">
        <w:rPr>
          <w:rFonts w:ascii="Times New Roman" w:hAnsi="Times New Roman"/>
          <w:sz w:val="24"/>
          <w:szCs w:val="24"/>
        </w:rPr>
        <w:t>Jessen</w:t>
      </w:r>
      <w:proofErr w:type="spellEnd"/>
      <w:r w:rsidRPr="005907FA">
        <w:rPr>
          <w:rFonts w:ascii="Times New Roman" w:hAnsi="Times New Roman"/>
          <w:sz w:val="24"/>
          <w:szCs w:val="24"/>
        </w:rPr>
        <w:t xml:space="preserve"> F, Burger K, </w:t>
      </w:r>
      <w:proofErr w:type="spellStart"/>
      <w:r w:rsidRPr="005907FA">
        <w:rPr>
          <w:rFonts w:ascii="Times New Roman" w:hAnsi="Times New Roman"/>
          <w:sz w:val="24"/>
          <w:szCs w:val="24"/>
        </w:rPr>
        <w:t>Hampel</w:t>
      </w:r>
      <w:proofErr w:type="spellEnd"/>
      <w:r w:rsidRPr="005907FA">
        <w:rPr>
          <w:rFonts w:ascii="Times New Roman" w:hAnsi="Times New Roman"/>
          <w:sz w:val="24"/>
          <w:szCs w:val="24"/>
        </w:rPr>
        <w:t xml:space="preserve"> H, </w:t>
      </w:r>
      <w:proofErr w:type="spellStart"/>
      <w:r w:rsidRPr="005907FA">
        <w:rPr>
          <w:rFonts w:ascii="Times New Roman" w:hAnsi="Times New Roman"/>
          <w:sz w:val="24"/>
          <w:szCs w:val="24"/>
        </w:rPr>
        <w:t>Frolich</w:t>
      </w:r>
      <w:proofErr w:type="spellEnd"/>
      <w:r w:rsidRPr="005907FA">
        <w:rPr>
          <w:rFonts w:ascii="Times New Roman" w:hAnsi="Times New Roman"/>
          <w:sz w:val="24"/>
          <w:szCs w:val="24"/>
        </w:rPr>
        <w:t xml:space="preserve"> L, </w:t>
      </w:r>
      <w:proofErr w:type="spellStart"/>
      <w:r w:rsidRPr="005907FA">
        <w:rPr>
          <w:rFonts w:ascii="Times New Roman" w:hAnsi="Times New Roman"/>
          <w:sz w:val="24"/>
          <w:szCs w:val="24"/>
        </w:rPr>
        <w:t>Henn</w:t>
      </w:r>
      <w:proofErr w:type="spellEnd"/>
      <w:r w:rsidRPr="005907FA">
        <w:rPr>
          <w:rFonts w:ascii="Times New Roman" w:hAnsi="Times New Roman"/>
          <w:sz w:val="24"/>
          <w:szCs w:val="24"/>
        </w:rPr>
        <w:t xml:space="preserve"> F, </w:t>
      </w:r>
      <w:proofErr w:type="spellStart"/>
      <w:r w:rsidRPr="005907FA">
        <w:rPr>
          <w:rFonts w:ascii="Times New Roman" w:hAnsi="Times New Roman"/>
          <w:sz w:val="24"/>
          <w:szCs w:val="24"/>
        </w:rPr>
        <w:t>Falkai</w:t>
      </w:r>
      <w:proofErr w:type="spellEnd"/>
      <w:r w:rsidRPr="005907FA">
        <w:rPr>
          <w:rFonts w:ascii="Times New Roman" w:hAnsi="Times New Roman"/>
          <w:sz w:val="24"/>
          <w:szCs w:val="24"/>
        </w:rPr>
        <w:t xml:space="preserve"> P, Ruther E, </w:t>
      </w:r>
      <w:proofErr w:type="spellStart"/>
      <w:r w:rsidRPr="005907FA">
        <w:rPr>
          <w:rFonts w:ascii="Times New Roman" w:hAnsi="Times New Roman"/>
          <w:sz w:val="24"/>
          <w:szCs w:val="24"/>
        </w:rPr>
        <w:t>Jahn</w:t>
      </w:r>
      <w:proofErr w:type="spellEnd"/>
      <w:r w:rsidRPr="005907FA">
        <w:rPr>
          <w:rFonts w:ascii="Times New Roman" w:hAnsi="Times New Roman"/>
          <w:sz w:val="24"/>
          <w:szCs w:val="24"/>
        </w:rPr>
        <w:t xml:space="preserve"> H, </w:t>
      </w:r>
      <w:proofErr w:type="spellStart"/>
      <w:r w:rsidRPr="005907FA">
        <w:rPr>
          <w:rFonts w:ascii="Times New Roman" w:hAnsi="Times New Roman"/>
          <w:sz w:val="24"/>
          <w:szCs w:val="24"/>
        </w:rPr>
        <w:t>Luckhaus</w:t>
      </w:r>
      <w:proofErr w:type="spellEnd"/>
      <w:r w:rsidRPr="005907FA">
        <w:rPr>
          <w:rFonts w:ascii="Times New Roman" w:hAnsi="Times New Roman"/>
          <w:sz w:val="24"/>
          <w:szCs w:val="24"/>
        </w:rPr>
        <w:t xml:space="preserve"> C, </w:t>
      </w:r>
      <w:proofErr w:type="spellStart"/>
      <w:r w:rsidRPr="005907FA">
        <w:rPr>
          <w:rFonts w:ascii="Times New Roman" w:hAnsi="Times New Roman"/>
          <w:sz w:val="24"/>
          <w:szCs w:val="24"/>
        </w:rPr>
        <w:t>Perneczky</w:t>
      </w:r>
      <w:proofErr w:type="spellEnd"/>
      <w:r w:rsidRPr="005907FA">
        <w:rPr>
          <w:rFonts w:ascii="Times New Roman" w:hAnsi="Times New Roman"/>
          <w:sz w:val="24"/>
          <w:szCs w:val="24"/>
        </w:rPr>
        <w:t xml:space="preserve"> R, </w:t>
      </w:r>
      <w:proofErr w:type="spellStart"/>
      <w:r w:rsidRPr="005907FA">
        <w:rPr>
          <w:rFonts w:ascii="Times New Roman" w:hAnsi="Times New Roman"/>
          <w:sz w:val="24"/>
          <w:szCs w:val="24"/>
        </w:rPr>
        <w:t>Schmidtke</w:t>
      </w:r>
      <w:proofErr w:type="spellEnd"/>
      <w:r w:rsidRPr="005907FA">
        <w:rPr>
          <w:rFonts w:ascii="Times New Roman" w:hAnsi="Times New Roman"/>
          <w:sz w:val="24"/>
          <w:szCs w:val="24"/>
        </w:rPr>
        <w:t xml:space="preserve"> K, Schroder J, Kessler H, </w:t>
      </w:r>
      <w:proofErr w:type="spellStart"/>
      <w:r w:rsidRPr="005907FA">
        <w:rPr>
          <w:rFonts w:ascii="Times New Roman" w:hAnsi="Times New Roman"/>
          <w:sz w:val="24"/>
          <w:szCs w:val="24"/>
        </w:rPr>
        <w:t>Pantel</w:t>
      </w:r>
      <w:proofErr w:type="spellEnd"/>
      <w:r w:rsidRPr="005907FA">
        <w:rPr>
          <w:rFonts w:ascii="Times New Roman" w:hAnsi="Times New Roman"/>
          <w:sz w:val="24"/>
          <w:szCs w:val="24"/>
        </w:rPr>
        <w:t xml:space="preserve"> J, </w:t>
      </w:r>
      <w:proofErr w:type="spellStart"/>
      <w:r w:rsidRPr="005907FA">
        <w:rPr>
          <w:rFonts w:ascii="Times New Roman" w:hAnsi="Times New Roman"/>
          <w:sz w:val="24"/>
          <w:szCs w:val="24"/>
        </w:rPr>
        <w:t>Gertz</w:t>
      </w:r>
      <w:proofErr w:type="spellEnd"/>
      <w:r w:rsidRPr="005907FA">
        <w:rPr>
          <w:rFonts w:ascii="Times New Roman" w:hAnsi="Times New Roman"/>
          <w:sz w:val="24"/>
          <w:szCs w:val="24"/>
        </w:rPr>
        <w:t xml:space="preserve"> HJ, </w:t>
      </w:r>
      <w:proofErr w:type="spellStart"/>
      <w:r w:rsidRPr="005907FA">
        <w:rPr>
          <w:rFonts w:ascii="Times New Roman" w:hAnsi="Times New Roman"/>
          <w:sz w:val="24"/>
          <w:szCs w:val="24"/>
        </w:rPr>
        <w:t>Vanderstichele</w:t>
      </w:r>
      <w:proofErr w:type="spellEnd"/>
      <w:r w:rsidRPr="005907FA">
        <w:rPr>
          <w:rFonts w:ascii="Times New Roman" w:hAnsi="Times New Roman"/>
          <w:sz w:val="24"/>
          <w:szCs w:val="24"/>
        </w:rPr>
        <w:t xml:space="preserve"> H, De MG, Shapiro F, Wolf S, </w:t>
      </w:r>
      <w:proofErr w:type="spellStart"/>
      <w:r w:rsidRPr="005907FA">
        <w:rPr>
          <w:rFonts w:ascii="Times New Roman" w:hAnsi="Times New Roman"/>
          <w:sz w:val="24"/>
          <w:szCs w:val="24"/>
        </w:rPr>
        <w:t>Bibl</w:t>
      </w:r>
      <w:proofErr w:type="spellEnd"/>
      <w:r w:rsidRPr="005907FA">
        <w:rPr>
          <w:rFonts w:ascii="Times New Roman" w:hAnsi="Times New Roman"/>
          <w:sz w:val="24"/>
          <w:szCs w:val="24"/>
        </w:rPr>
        <w:t xml:space="preserve"> M, </w:t>
      </w:r>
      <w:proofErr w:type="spellStart"/>
      <w:r w:rsidRPr="005907FA">
        <w:rPr>
          <w:rFonts w:ascii="Times New Roman" w:hAnsi="Times New Roman"/>
          <w:sz w:val="24"/>
          <w:szCs w:val="24"/>
        </w:rPr>
        <w:t>Wiltfang</w:t>
      </w:r>
      <w:proofErr w:type="spellEnd"/>
      <w:r w:rsidRPr="005907FA">
        <w:rPr>
          <w:rFonts w:ascii="Times New Roman" w:hAnsi="Times New Roman"/>
          <w:sz w:val="24"/>
          <w:szCs w:val="24"/>
        </w:rPr>
        <w:t xml:space="preserve"> J (2010) Amyloid beta peptides in plasma in early diagnosis of Alzheimer's disease: A multicenter study with multiplexing. </w:t>
      </w:r>
      <w:proofErr w:type="spellStart"/>
      <w:r w:rsidRPr="005907FA">
        <w:rPr>
          <w:rFonts w:ascii="Times New Roman" w:hAnsi="Times New Roman"/>
          <w:i/>
          <w:sz w:val="24"/>
          <w:szCs w:val="24"/>
        </w:rPr>
        <w:t>Exp</w:t>
      </w:r>
      <w:proofErr w:type="spellEnd"/>
      <w:r w:rsidRPr="005907FA">
        <w:rPr>
          <w:rFonts w:ascii="Times New Roman" w:hAnsi="Times New Roman"/>
          <w:i/>
          <w:sz w:val="24"/>
          <w:szCs w:val="24"/>
        </w:rPr>
        <w:t xml:space="preserve"> </w:t>
      </w:r>
      <w:proofErr w:type="spellStart"/>
      <w:r w:rsidRPr="005907FA">
        <w:rPr>
          <w:rFonts w:ascii="Times New Roman" w:hAnsi="Times New Roman"/>
          <w:i/>
          <w:sz w:val="24"/>
          <w:szCs w:val="24"/>
        </w:rPr>
        <w:t>Neurol</w:t>
      </w:r>
      <w:proofErr w:type="spellEnd"/>
      <w:r w:rsidRPr="005907FA">
        <w:rPr>
          <w:rFonts w:ascii="Times New Roman" w:hAnsi="Times New Roman"/>
          <w:sz w:val="24"/>
          <w:szCs w:val="24"/>
        </w:rPr>
        <w:t xml:space="preserve"> </w:t>
      </w:r>
      <w:r w:rsidRPr="005907FA">
        <w:rPr>
          <w:rFonts w:ascii="Times New Roman" w:hAnsi="Times New Roman"/>
          <w:b/>
          <w:sz w:val="24"/>
          <w:szCs w:val="24"/>
        </w:rPr>
        <w:t>223</w:t>
      </w:r>
      <w:r w:rsidRPr="005907FA">
        <w:rPr>
          <w:rFonts w:ascii="Times New Roman" w:hAnsi="Times New Roman"/>
          <w:sz w:val="24"/>
          <w:szCs w:val="24"/>
        </w:rPr>
        <w:t xml:space="preserve">, 366-370. </w:t>
      </w:r>
    </w:p>
    <w:p w:rsidR="00196944" w:rsidRPr="005907FA" w:rsidRDefault="00196944" w:rsidP="00196944">
      <w:pPr>
        <w:tabs>
          <w:tab w:val="left" w:pos="360"/>
          <w:tab w:val="right" w:pos="540"/>
          <w:tab w:val="left" w:pos="720"/>
        </w:tabs>
        <w:spacing w:line="480" w:lineRule="auto"/>
        <w:jc w:val="left"/>
        <w:rPr>
          <w:rFonts w:ascii="Times New Roman" w:hAnsi="Times New Roman"/>
          <w:sz w:val="24"/>
          <w:szCs w:val="24"/>
        </w:rPr>
      </w:pPr>
      <w:r w:rsidRPr="005907FA">
        <w:rPr>
          <w:rFonts w:ascii="Times New Roman" w:hAnsi="Times New Roman"/>
          <w:sz w:val="24"/>
          <w:szCs w:val="24"/>
        </w:rPr>
        <w:tab/>
        <w:t xml:space="preserve">[10] </w:t>
      </w:r>
      <w:r w:rsidRPr="005907FA">
        <w:rPr>
          <w:rFonts w:ascii="Times New Roman" w:hAnsi="Times New Roman"/>
          <w:sz w:val="24"/>
          <w:szCs w:val="24"/>
        </w:rPr>
        <w:tab/>
      </w:r>
      <w:proofErr w:type="spellStart"/>
      <w:r w:rsidRPr="005907FA">
        <w:rPr>
          <w:rFonts w:ascii="Times New Roman" w:hAnsi="Times New Roman"/>
          <w:sz w:val="24"/>
          <w:szCs w:val="24"/>
        </w:rPr>
        <w:t>Yaffe</w:t>
      </w:r>
      <w:proofErr w:type="spellEnd"/>
      <w:r w:rsidRPr="005907FA">
        <w:rPr>
          <w:rFonts w:ascii="Times New Roman" w:hAnsi="Times New Roman"/>
          <w:sz w:val="24"/>
          <w:szCs w:val="24"/>
        </w:rPr>
        <w:t xml:space="preserve"> K, Weston A, Graff-Radford NR, Satterfield S, </w:t>
      </w:r>
      <w:proofErr w:type="spellStart"/>
      <w:r w:rsidRPr="005907FA">
        <w:rPr>
          <w:rFonts w:ascii="Times New Roman" w:hAnsi="Times New Roman"/>
          <w:sz w:val="24"/>
          <w:szCs w:val="24"/>
        </w:rPr>
        <w:t>Simonsick</w:t>
      </w:r>
      <w:proofErr w:type="spellEnd"/>
      <w:r w:rsidRPr="005907FA">
        <w:rPr>
          <w:rFonts w:ascii="Times New Roman" w:hAnsi="Times New Roman"/>
          <w:sz w:val="24"/>
          <w:szCs w:val="24"/>
        </w:rPr>
        <w:t xml:space="preserve"> EM, </w:t>
      </w:r>
      <w:proofErr w:type="spellStart"/>
      <w:r w:rsidRPr="005907FA">
        <w:rPr>
          <w:rFonts w:ascii="Times New Roman" w:hAnsi="Times New Roman"/>
          <w:sz w:val="24"/>
          <w:szCs w:val="24"/>
        </w:rPr>
        <w:t>Younkin</w:t>
      </w:r>
      <w:proofErr w:type="spellEnd"/>
      <w:r w:rsidRPr="005907FA">
        <w:rPr>
          <w:rFonts w:ascii="Times New Roman" w:hAnsi="Times New Roman"/>
          <w:sz w:val="24"/>
          <w:szCs w:val="24"/>
        </w:rPr>
        <w:t xml:space="preserve"> SG, </w:t>
      </w:r>
      <w:proofErr w:type="spellStart"/>
      <w:r w:rsidRPr="005907FA">
        <w:rPr>
          <w:rFonts w:ascii="Times New Roman" w:hAnsi="Times New Roman"/>
          <w:sz w:val="24"/>
          <w:szCs w:val="24"/>
        </w:rPr>
        <w:t>Younkin</w:t>
      </w:r>
      <w:proofErr w:type="spellEnd"/>
      <w:r w:rsidRPr="005907FA">
        <w:rPr>
          <w:rFonts w:ascii="Times New Roman" w:hAnsi="Times New Roman"/>
          <w:sz w:val="24"/>
          <w:szCs w:val="24"/>
        </w:rPr>
        <w:t xml:space="preserve"> LH, </w:t>
      </w:r>
      <w:proofErr w:type="spellStart"/>
      <w:r w:rsidRPr="005907FA">
        <w:rPr>
          <w:rFonts w:ascii="Times New Roman" w:hAnsi="Times New Roman"/>
          <w:sz w:val="24"/>
          <w:szCs w:val="24"/>
        </w:rPr>
        <w:t>Kuller</w:t>
      </w:r>
      <w:proofErr w:type="spellEnd"/>
      <w:r w:rsidRPr="005907FA">
        <w:rPr>
          <w:rFonts w:ascii="Times New Roman" w:hAnsi="Times New Roman"/>
          <w:sz w:val="24"/>
          <w:szCs w:val="24"/>
        </w:rPr>
        <w:t xml:space="preserve"> L, </w:t>
      </w:r>
      <w:proofErr w:type="spellStart"/>
      <w:r w:rsidRPr="005907FA">
        <w:rPr>
          <w:rFonts w:ascii="Times New Roman" w:hAnsi="Times New Roman"/>
          <w:sz w:val="24"/>
          <w:szCs w:val="24"/>
        </w:rPr>
        <w:t>Ayonayon</w:t>
      </w:r>
      <w:proofErr w:type="spellEnd"/>
      <w:r w:rsidRPr="005907FA">
        <w:rPr>
          <w:rFonts w:ascii="Times New Roman" w:hAnsi="Times New Roman"/>
          <w:sz w:val="24"/>
          <w:szCs w:val="24"/>
        </w:rPr>
        <w:t xml:space="preserve"> HN, Ding J, Harris TB (2011) Association of plasma beta-amyloid level and cognitive reserve with subsequent cognitive decline. </w:t>
      </w:r>
      <w:r w:rsidRPr="005907FA">
        <w:rPr>
          <w:rFonts w:ascii="Times New Roman" w:hAnsi="Times New Roman"/>
          <w:i/>
          <w:sz w:val="24"/>
          <w:szCs w:val="24"/>
        </w:rPr>
        <w:t>JAMA</w:t>
      </w:r>
      <w:r w:rsidRPr="005907FA">
        <w:rPr>
          <w:rFonts w:ascii="Times New Roman" w:hAnsi="Times New Roman"/>
          <w:sz w:val="24"/>
          <w:szCs w:val="24"/>
        </w:rPr>
        <w:t xml:space="preserve"> </w:t>
      </w:r>
      <w:r w:rsidRPr="005907FA">
        <w:rPr>
          <w:rFonts w:ascii="Times New Roman" w:hAnsi="Times New Roman"/>
          <w:b/>
          <w:sz w:val="24"/>
          <w:szCs w:val="24"/>
        </w:rPr>
        <w:t>305</w:t>
      </w:r>
      <w:r w:rsidRPr="005907FA">
        <w:rPr>
          <w:rFonts w:ascii="Times New Roman" w:hAnsi="Times New Roman"/>
          <w:sz w:val="24"/>
          <w:szCs w:val="24"/>
        </w:rPr>
        <w:t xml:space="preserve">, 261-266. </w:t>
      </w:r>
    </w:p>
    <w:p w:rsidR="00196944" w:rsidRPr="005907FA" w:rsidRDefault="00196944" w:rsidP="00196944">
      <w:pPr>
        <w:tabs>
          <w:tab w:val="left" w:pos="360"/>
          <w:tab w:val="right" w:pos="540"/>
          <w:tab w:val="left" w:pos="720"/>
        </w:tabs>
        <w:spacing w:line="480" w:lineRule="auto"/>
        <w:jc w:val="left"/>
        <w:rPr>
          <w:rFonts w:ascii="Times New Roman" w:hAnsi="Times New Roman"/>
          <w:sz w:val="24"/>
          <w:szCs w:val="24"/>
        </w:rPr>
      </w:pPr>
      <w:r w:rsidRPr="005907FA">
        <w:rPr>
          <w:rFonts w:ascii="Times New Roman" w:hAnsi="Times New Roman"/>
          <w:sz w:val="24"/>
          <w:szCs w:val="24"/>
        </w:rPr>
        <w:tab/>
        <w:t xml:space="preserve">[11] </w:t>
      </w:r>
      <w:r w:rsidRPr="005907FA">
        <w:rPr>
          <w:rFonts w:ascii="Times New Roman" w:hAnsi="Times New Roman"/>
          <w:sz w:val="24"/>
          <w:szCs w:val="24"/>
        </w:rPr>
        <w:tab/>
      </w:r>
      <w:proofErr w:type="spellStart"/>
      <w:r w:rsidRPr="005907FA">
        <w:rPr>
          <w:rFonts w:ascii="Times New Roman" w:hAnsi="Times New Roman"/>
          <w:sz w:val="24"/>
          <w:szCs w:val="24"/>
        </w:rPr>
        <w:t>Figurski</w:t>
      </w:r>
      <w:proofErr w:type="spellEnd"/>
      <w:r w:rsidRPr="005907FA">
        <w:rPr>
          <w:rFonts w:ascii="Times New Roman" w:hAnsi="Times New Roman"/>
          <w:sz w:val="24"/>
          <w:szCs w:val="24"/>
        </w:rPr>
        <w:t xml:space="preserve"> MJ, </w:t>
      </w:r>
      <w:proofErr w:type="spellStart"/>
      <w:r w:rsidRPr="005907FA">
        <w:rPr>
          <w:rFonts w:ascii="Times New Roman" w:hAnsi="Times New Roman"/>
          <w:sz w:val="24"/>
          <w:szCs w:val="24"/>
        </w:rPr>
        <w:t>Waligorska</w:t>
      </w:r>
      <w:proofErr w:type="spellEnd"/>
      <w:r w:rsidRPr="005907FA">
        <w:rPr>
          <w:rFonts w:ascii="Times New Roman" w:hAnsi="Times New Roman"/>
          <w:sz w:val="24"/>
          <w:szCs w:val="24"/>
        </w:rPr>
        <w:t xml:space="preserve"> T, Toledo J, </w:t>
      </w:r>
      <w:proofErr w:type="spellStart"/>
      <w:r w:rsidRPr="005907FA">
        <w:rPr>
          <w:rFonts w:ascii="Times New Roman" w:hAnsi="Times New Roman"/>
          <w:sz w:val="24"/>
          <w:szCs w:val="24"/>
        </w:rPr>
        <w:t>Vanderstichele</w:t>
      </w:r>
      <w:proofErr w:type="spellEnd"/>
      <w:r w:rsidRPr="005907FA">
        <w:rPr>
          <w:rFonts w:ascii="Times New Roman" w:hAnsi="Times New Roman"/>
          <w:sz w:val="24"/>
          <w:szCs w:val="24"/>
        </w:rPr>
        <w:t xml:space="preserve"> H, </w:t>
      </w:r>
      <w:proofErr w:type="spellStart"/>
      <w:r w:rsidRPr="005907FA">
        <w:rPr>
          <w:rFonts w:ascii="Times New Roman" w:hAnsi="Times New Roman"/>
          <w:sz w:val="24"/>
          <w:szCs w:val="24"/>
        </w:rPr>
        <w:t>Korecka</w:t>
      </w:r>
      <w:proofErr w:type="spellEnd"/>
      <w:r w:rsidRPr="005907FA">
        <w:rPr>
          <w:rFonts w:ascii="Times New Roman" w:hAnsi="Times New Roman"/>
          <w:sz w:val="24"/>
          <w:szCs w:val="24"/>
        </w:rPr>
        <w:t xml:space="preserve"> M, Lee VM, </w:t>
      </w:r>
      <w:proofErr w:type="spellStart"/>
      <w:r w:rsidRPr="005907FA">
        <w:rPr>
          <w:rFonts w:ascii="Times New Roman" w:hAnsi="Times New Roman"/>
          <w:sz w:val="24"/>
          <w:szCs w:val="24"/>
        </w:rPr>
        <w:t>Trojanowski</w:t>
      </w:r>
      <w:proofErr w:type="spellEnd"/>
      <w:r w:rsidRPr="005907FA">
        <w:rPr>
          <w:rFonts w:ascii="Times New Roman" w:hAnsi="Times New Roman"/>
          <w:sz w:val="24"/>
          <w:szCs w:val="24"/>
        </w:rPr>
        <w:t xml:space="preserve"> JQ, Shaw LM (2012) Improved protocol for measurement of plasma beta-amyloid in longitudinal evaluation of Alzheimer's Disease Neuroimaging Initiative study patients. </w:t>
      </w:r>
      <w:proofErr w:type="spellStart"/>
      <w:r w:rsidRPr="005907FA">
        <w:rPr>
          <w:rFonts w:ascii="Times New Roman" w:hAnsi="Times New Roman"/>
          <w:i/>
          <w:sz w:val="24"/>
          <w:szCs w:val="24"/>
        </w:rPr>
        <w:t>Alzheimers</w:t>
      </w:r>
      <w:proofErr w:type="spellEnd"/>
      <w:r w:rsidRPr="005907FA">
        <w:rPr>
          <w:rFonts w:ascii="Times New Roman" w:hAnsi="Times New Roman"/>
          <w:i/>
          <w:sz w:val="24"/>
          <w:szCs w:val="24"/>
        </w:rPr>
        <w:t xml:space="preserve"> Dement</w:t>
      </w:r>
      <w:r w:rsidRPr="005907FA">
        <w:rPr>
          <w:rFonts w:ascii="Times New Roman" w:hAnsi="Times New Roman"/>
          <w:sz w:val="24"/>
          <w:szCs w:val="24"/>
        </w:rPr>
        <w:t xml:space="preserve"> </w:t>
      </w:r>
      <w:r w:rsidRPr="005907FA">
        <w:rPr>
          <w:rFonts w:ascii="Times New Roman" w:hAnsi="Times New Roman"/>
          <w:b/>
          <w:sz w:val="24"/>
          <w:szCs w:val="24"/>
        </w:rPr>
        <w:t>8</w:t>
      </w:r>
      <w:r w:rsidRPr="005907FA">
        <w:rPr>
          <w:rFonts w:ascii="Times New Roman" w:hAnsi="Times New Roman"/>
          <w:sz w:val="24"/>
          <w:szCs w:val="24"/>
        </w:rPr>
        <w:t xml:space="preserve">, 250-260. </w:t>
      </w:r>
    </w:p>
    <w:p w:rsidR="00196944" w:rsidRPr="005907FA" w:rsidRDefault="00196944" w:rsidP="00196944">
      <w:pPr>
        <w:tabs>
          <w:tab w:val="left" w:pos="360"/>
          <w:tab w:val="right" w:pos="540"/>
          <w:tab w:val="left" w:pos="720"/>
        </w:tabs>
        <w:spacing w:line="480" w:lineRule="auto"/>
        <w:jc w:val="left"/>
        <w:rPr>
          <w:rFonts w:ascii="Times New Roman" w:hAnsi="Times New Roman"/>
          <w:sz w:val="24"/>
          <w:szCs w:val="24"/>
        </w:rPr>
      </w:pPr>
      <w:r w:rsidRPr="005907FA">
        <w:rPr>
          <w:rFonts w:ascii="Times New Roman" w:hAnsi="Times New Roman"/>
          <w:sz w:val="24"/>
          <w:szCs w:val="24"/>
        </w:rPr>
        <w:tab/>
        <w:t xml:space="preserve">[12] </w:t>
      </w:r>
      <w:r w:rsidRPr="005907FA">
        <w:rPr>
          <w:rFonts w:ascii="Times New Roman" w:hAnsi="Times New Roman"/>
          <w:sz w:val="24"/>
          <w:szCs w:val="24"/>
        </w:rPr>
        <w:tab/>
        <w:t xml:space="preserve">Shah NS, Vidal JS, Masaki K, </w:t>
      </w:r>
      <w:proofErr w:type="spellStart"/>
      <w:r w:rsidRPr="005907FA">
        <w:rPr>
          <w:rFonts w:ascii="Times New Roman" w:hAnsi="Times New Roman"/>
          <w:sz w:val="24"/>
          <w:szCs w:val="24"/>
        </w:rPr>
        <w:t>Petrovitch</w:t>
      </w:r>
      <w:proofErr w:type="spellEnd"/>
      <w:r w:rsidRPr="005907FA">
        <w:rPr>
          <w:rFonts w:ascii="Times New Roman" w:hAnsi="Times New Roman"/>
          <w:sz w:val="24"/>
          <w:szCs w:val="24"/>
        </w:rPr>
        <w:t xml:space="preserve"> H, Ross GW, Tilley C, </w:t>
      </w:r>
      <w:proofErr w:type="spellStart"/>
      <w:r w:rsidRPr="005907FA">
        <w:rPr>
          <w:rFonts w:ascii="Times New Roman" w:hAnsi="Times New Roman"/>
          <w:sz w:val="24"/>
          <w:szCs w:val="24"/>
        </w:rPr>
        <w:t>Demattos</w:t>
      </w:r>
      <w:proofErr w:type="spellEnd"/>
      <w:r w:rsidRPr="005907FA">
        <w:rPr>
          <w:rFonts w:ascii="Times New Roman" w:hAnsi="Times New Roman"/>
          <w:sz w:val="24"/>
          <w:szCs w:val="24"/>
        </w:rPr>
        <w:t xml:space="preserve"> RB, Tracy RP, White LR, </w:t>
      </w:r>
      <w:proofErr w:type="spellStart"/>
      <w:r w:rsidRPr="005907FA">
        <w:rPr>
          <w:rFonts w:ascii="Times New Roman" w:hAnsi="Times New Roman"/>
          <w:sz w:val="24"/>
          <w:szCs w:val="24"/>
        </w:rPr>
        <w:t>Launer</w:t>
      </w:r>
      <w:proofErr w:type="spellEnd"/>
      <w:r w:rsidRPr="005907FA">
        <w:rPr>
          <w:rFonts w:ascii="Times New Roman" w:hAnsi="Times New Roman"/>
          <w:sz w:val="24"/>
          <w:szCs w:val="24"/>
        </w:rPr>
        <w:t xml:space="preserve"> LJ (2012) Midlife blood pressure, plasma beta-amyloid, and the risk for Alzheimer disease: the Honolulu Asia Aging Study. </w:t>
      </w:r>
      <w:r w:rsidRPr="005907FA">
        <w:rPr>
          <w:rFonts w:ascii="Times New Roman" w:hAnsi="Times New Roman"/>
          <w:i/>
          <w:sz w:val="24"/>
          <w:szCs w:val="24"/>
        </w:rPr>
        <w:t>Hypertension</w:t>
      </w:r>
      <w:r w:rsidRPr="005907FA">
        <w:rPr>
          <w:rFonts w:ascii="Times New Roman" w:hAnsi="Times New Roman"/>
          <w:sz w:val="24"/>
          <w:szCs w:val="24"/>
        </w:rPr>
        <w:t xml:space="preserve"> </w:t>
      </w:r>
      <w:r w:rsidRPr="005907FA">
        <w:rPr>
          <w:rFonts w:ascii="Times New Roman" w:hAnsi="Times New Roman"/>
          <w:b/>
          <w:sz w:val="24"/>
          <w:szCs w:val="24"/>
        </w:rPr>
        <w:t>59</w:t>
      </w:r>
      <w:r w:rsidRPr="005907FA">
        <w:rPr>
          <w:rFonts w:ascii="Times New Roman" w:hAnsi="Times New Roman"/>
          <w:sz w:val="24"/>
          <w:szCs w:val="24"/>
        </w:rPr>
        <w:t xml:space="preserve">, 780-786. </w:t>
      </w:r>
    </w:p>
    <w:p w:rsidR="00196944" w:rsidRPr="005907FA" w:rsidRDefault="00196944" w:rsidP="00196944">
      <w:pPr>
        <w:tabs>
          <w:tab w:val="left" w:pos="360"/>
          <w:tab w:val="right" w:pos="540"/>
          <w:tab w:val="left" w:pos="720"/>
        </w:tabs>
        <w:spacing w:line="480" w:lineRule="auto"/>
        <w:jc w:val="left"/>
        <w:rPr>
          <w:rFonts w:ascii="Times New Roman" w:hAnsi="Times New Roman"/>
          <w:sz w:val="24"/>
          <w:szCs w:val="24"/>
        </w:rPr>
      </w:pPr>
      <w:r w:rsidRPr="005907FA">
        <w:rPr>
          <w:rFonts w:ascii="Times New Roman" w:hAnsi="Times New Roman"/>
          <w:sz w:val="24"/>
          <w:szCs w:val="24"/>
        </w:rPr>
        <w:tab/>
        <w:t xml:space="preserve">[13] </w:t>
      </w:r>
      <w:r w:rsidRPr="005907FA">
        <w:rPr>
          <w:rFonts w:ascii="Times New Roman" w:hAnsi="Times New Roman"/>
          <w:sz w:val="24"/>
          <w:szCs w:val="24"/>
        </w:rPr>
        <w:tab/>
      </w:r>
      <w:proofErr w:type="spellStart"/>
      <w:r w:rsidRPr="005907FA">
        <w:rPr>
          <w:rFonts w:ascii="Times New Roman" w:hAnsi="Times New Roman"/>
          <w:sz w:val="24"/>
          <w:szCs w:val="24"/>
        </w:rPr>
        <w:t>Lachno</w:t>
      </w:r>
      <w:proofErr w:type="spellEnd"/>
      <w:r w:rsidRPr="005907FA">
        <w:rPr>
          <w:rFonts w:ascii="Times New Roman" w:hAnsi="Times New Roman"/>
          <w:sz w:val="24"/>
          <w:szCs w:val="24"/>
        </w:rPr>
        <w:t xml:space="preserve"> DR, Emerson JK, </w:t>
      </w:r>
      <w:proofErr w:type="spellStart"/>
      <w:r w:rsidRPr="005907FA">
        <w:rPr>
          <w:rFonts w:ascii="Times New Roman" w:hAnsi="Times New Roman"/>
          <w:sz w:val="24"/>
          <w:szCs w:val="24"/>
        </w:rPr>
        <w:t>Vanderstichele</w:t>
      </w:r>
      <w:proofErr w:type="spellEnd"/>
      <w:r w:rsidRPr="005907FA">
        <w:rPr>
          <w:rFonts w:ascii="Times New Roman" w:hAnsi="Times New Roman"/>
          <w:sz w:val="24"/>
          <w:szCs w:val="24"/>
        </w:rPr>
        <w:t xml:space="preserve"> H, Gonzales C, </w:t>
      </w:r>
      <w:proofErr w:type="spellStart"/>
      <w:r w:rsidRPr="005907FA">
        <w:rPr>
          <w:rFonts w:ascii="Times New Roman" w:hAnsi="Times New Roman"/>
          <w:sz w:val="24"/>
          <w:szCs w:val="24"/>
        </w:rPr>
        <w:t>Martenyi</w:t>
      </w:r>
      <w:proofErr w:type="spellEnd"/>
      <w:r w:rsidRPr="005907FA">
        <w:rPr>
          <w:rFonts w:ascii="Times New Roman" w:hAnsi="Times New Roman"/>
          <w:sz w:val="24"/>
          <w:szCs w:val="24"/>
        </w:rPr>
        <w:t xml:space="preserve"> F, </w:t>
      </w:r>
      <w:proofErr w:type="spellStart"/>
      <w:r w:rsidRPr="005907FA">
        <w:rPr>
          <w:rFonts w:ascii="Times New Roman" w:hAnsi="Times New Roman"/>
          <w:sz w:val="24"/>
          <w:szCs w:val="24"/>
        </w:rPr>
        <w:t>Konrad</w:t>
      </w:r>
      <w:proofErr w:type="spellEnd"/>
      <w:r w:rsidRPr="005907FA">
        <w:rPr>
          <w:rFonts w:ascii="Times New Roman" w:hAnsi="Times New Roman"/>
          <w:sz w:val="24"/>
          <w:szCs w:val="24"/>
        </w:rPr>
        <w:t xml:space="preserve"> RJ, Talbot JA, Lowe SL, </w:t>
      </w:r>
      <w:proofErr w:type="spellStart"/>
      <w:r w:rsidRPr="005907FA">
        <w:rPr>
          <w:rFonts w:ascii="Times New Roman" w:hAnsi="Times New Roman"/>
          <w:sz w:val="24"/>
          <w:szCs w:val="24"/>
        </w:rPr>
        <w:t>Oefinger</w:t>
      </w:r>
      <w:proofErr w:type="spellEnd"/>
      <w:r w:rsidRPr="005907FA">
        <w:rPr>
          <w:rFonts w:ascii="Times New Roman" w:hAnsi="Times New Roman"/>
          <w:sz w:val="24"/>
          <w:szCs w:val="24"/>
        </w:rPr>
        <w:t xml:space="preserve"> PE, Dean RA (2012) Validation of a multiplex assay for </w:t>
      </w:r>
      <w:r w:rsidRPr="005907FA">
        <w:rPr>
          <w:rFonts w:ascii="Times New Roman" w:hAnsi="Times New Roman"/>
          <w:sz w:val="24"/>
          <w:szCs w:val="24"/>
        </w:rPr>
        <w:lastRenderedPageBreak/>
        <w:t xml:space="preserve">simultaneous quantification of amyloid-beta peptide species in human plasma with utility for measurements in studies of Alzheimer's disease therapeutics. </w:t>
      </w:r>
      <w:r w:rsidRPr="005907FA">
        <w:rPr>
          <w:rFonts w:ascii="Times New Roman" w:hAnsi="Times New Roman"/>
          <w:i/>
          <w:sz w:val="24"/>
          <w:szCs w:val="24"/>
        </w:rPr>
        <w:t xml:space="preserve">J </w:t>
      </w:r>
      <w:proofErr w:type="spellStart"/>
      <w:r w:rsidRPr="005907FA">
        <w:rPr>
          <w:rFonts w:ascii="Times New Roman" w:hAnsi="Times New Roman"/>
          <w:i/>
          <w:sz w:val="24"/>
          <w:szCs w:val="24"/>
        </w:rPr>
        <w:t>Alzheimers</w:t>
      </w:r>
      <w:proofErr w:type="spellEnd"/>
      <w:r w:rsidRPr="005907FA">
        <w:rPr>
          <w:rFonts w:ascii="Times New Roman" w:hAnsi="Times New Roman"/>
          <w:i/>
          <w:sz w:val="24"/>
          <w:szCs w:val="24"/>
        </w:rPr>
        <w:t xml:space="preserve"> Dis</w:t>
      </w:r>
      <w:r w:rsidRPr="005907FA">
        <w:rPr>
          <w:rFonts w:ascii="Times New Roman" w:hAnsi="Times New Roman"/>
          <w:sz w:val="24"/>
          <w:szCs w:val="24"/>
        </w:rPr>
        <w:t xml:space="preserve"> </w:t>
      </w:r>
      <w:r w:rsidRPr="005907FA">
        <w:rPr>
          <w:rFonts w:ascii="Times New Roman" w:hAnsi="Times New Roman"/>
          <w:b/>
          <w:sz w:val="24"/>
          <w:szCs w:val="24"/>
        </w:rPr>
        <w:t>32</w:t>
      </w:r>
      <w:r w:rsidRPr="005907FA">
        <w:rPr>
          <w:rFonts w:ascii="Times New Roman" w:hAnsi="Times New Roman"/>
          <w:sz w:val="24"/>
          <w:szCs w:val="24"/>
        </w:rPr>
        <w:t xml:space="preserve">, 905-918. </w:t>
      </w:r>
    </w:p>
    <w:p w:rsidR="00196944" w:rsidRPr="005907FA" w:rsidRDefault="00196944" w:rsidP="00196944">
      <w:pPr>
        <w:tabs>
          <w:tab w:val="left" w:pos="360"/>
          <w:tab w:val="right" w:pos="540"/>
          <w:tab w:val="left" w:pos="720"/>
        </w:tabs>
        <w:spacing w:line="480" w:lineRule="auto"/>
        <w:jc w:val="left"/>
        <w:rPr>
          <w:rFonts w:ascii="Times New Roman" w:hAnsi="Times New Roman"/>
          <w:sz w:val="24"/>
          <w:szCs w:val="24"/>
        </w:rPr>
      </w:pPr>
      <w:r w:rsidRPr="005907FA">
        <w:rPr>
          <w:rFonts w:ascii="Times New Roman" w:hAnsi="Times New Roman"/>
          <w:sz w:val="24"/>
          <w:szCs w:val="24"/>
        </w:rPr>
        <w:tab/>
        <w:t xml:space="preserve">[14] </w:t>
      </w:r>
      <w:r w:rsidRPr="005907FA">
        <w:rPr>
          <w:rFonts w:ascii="Times New Roman" w:hAnsi="Times New Roman"/>
          <w:sz w:val="24"/>
          <w:szCs w:val="24"/>
        </w:rPr>
        <w:tab/>
      </w:r>
      <w:proofErr w:type="spellStart"/>
      <w:r w:rsidRPr="005907FA">
        <w:rPr>
          <w:rFonts w:ascii="Times New Roman" w:hAnsi="Times New Roman"/>
          <w:sz w:val="24"/>
          <w:szCs w:val="24"/>
        </w:rPr>
        <w:t>Lachno</w:t>
      </w:r>
      <w:proofErr w:type="spellEnd"/>
      <w:r w:rsidRPr="005907FA">
        <w:rPr>
          <w:rFonts w:ascii="Times New Roman" w:hAnsi="Times New Roman"/>
          <w:sz w:val="24"/>
          <w:szCs w:val="24"/>
        </w:rPr>
        <w:t xml:space="preserve"> DR, Evert BA, </w:t>
      </w:r>
      <w:proofErr w:type="spellStart"/>
      <w:r w:rsidRPr="005907FA">
        <w:rPr>
          <w:rFonts w:ascii="Times New Roman" w:hAnsi="Times New Roman"/>
          <w:sz w:val="24"/>
          <w:szCs w:val="24"/>
        </w:rPr>
        <w:t>Vanderstichele</w:t>
      </w:r>
      <w:proofErr w:type="spellEnd"/>
      <w:r w:rsidRPr="005907FA">
        <w:rPr>
          <w:rFonts w:ascii="Times New Roman" w:hAnsi="Times New Roman"/>
          <w:sz w:val="24"/>
          <w:szCs w:val="24"/>
        </w:rPr>
        <w:t xml:space="preserve"> H, Robertson M, </w:t>
      </w:r>
      <w:proofErr w:type="spellStart"/>
      <w:r w:rsidRPr="005907FA">
        <w:rPr>
          <w:rFonts w:ascii="Times New Roman" w:hAnsi="Times New Roman"/>
          <w:sz w:val="24"/>
          <w:szCs w:val="24"/>
        </w:rPr>
        <w:t>Demattos</w:t>
      </w:r>
      <w:proofErr w:type="spellEnd"/>
      <w:r w:rsidRPr="005907FA">
        <w:rPr>
          <w:rFonts w:ascii="Times New Roman" w:hAnsi="Times New Roman"/>
          <w:sz w:val="24"/>
          <w:szCs w:val="24"/>
        </w:rPr>
        <w:t xml:space="preserve"> RB, </w:t>
      </w:r>
      <w:proofErr w:type="spellStart"/>
      <w:r w:rsidRPr="005907FA">
        <w:rPr>
          <w:rFonts w:ascii="Times New Roman" w:hAnsi="Times New Roman"/>
          <w:sz w:val="24"/>
          <w:szCs w:val="24"/>
        </w:rPr>
        <w:t>Konrad</w:t>
      </w:r>
      <w:proofErr w:type="spellEnd"/>
      <w:r w:rsidRPr="005907FA">
        <w:rPr>
          <w:rFonts w:ascii="Times New Roman" w:hAnsi="Times New Roman"/>
          <w:sz w:val="24"/>
          <w:szCs w:val="24"/>
        </w:rPr>
        <w:t xml:space="preserve"> RJ, Talbot JA, </w:t>
      </w:r>
      <w:proofErr w:type="spellStart"/>
      <w:r w:rsidRPr="005907FA">
        <w:rPr>
          <w:rFonts w:ascii="Times New Roman" w:hAnsi="Times New Roman"/>
          <w:sz w:val="24"/>
          <w:szCs w:val="24"/>
        </w:rPr>
        <w:t>Racke</w:t>
      </w:r>
      <w:proofErr w:type="spellEnd"/>
      <w:r w:rsidRPr="005907FA">
        <w:rPr>
          <w:rFonts w:ascii="Times New Roman" w:hAnsi="Times New Roman"/>
          <w:sz w:val="24"/>
          <w:szCs w:val="24"/>
        </w:rPr>
        <w:t xml:space="preserve"> MM, Dean RA (2013) Validation of assays for measurement of amyloid-beta peptides in cerebrospinal </w:t>
      </w:r>
      <w:proofErr w:type="spellStart"/>
      <w:r w:rsidRPr="005907FA">
        <w:rPr>
          <w:rFonts w:ascii="Times New Roman" w:hAnsi="Times New Roman"/>
          <w:sz w:val="24"/>
          <w:szCs w:val="24"/>
        </w:rPr>
        <w:t>flui</w:t>
      </w:r>
      <w:proofErr w:type="spellEnd"/>
      <w:r w:rsidRPr="005907FA">
        <w:rPr>
          <w:rFonts w:ascii="Times New Roman" w:hAnsi="Times New Roman"/>
          <w:sz w:val="24"/>
          <w:szCs w:val="24"/>
        </w:rPr>
        <w:t xml:space="preserve"> </w:t>
      </w:r>
      <w:proofErr w:type="spellStart"/>
      <w:r>
        <w:rPr>
          <w:rFonts w:ascii="Times New Roman" w:hAnsi="Times New Roman"/>
          <w:sz w:val="24"/>
          <w:szCs w:val="24"/>
        </w:rPr>
        <w:t>d</w:t>
      </w:r>
      <w:r w:rsidRPr="005907FA">
        <w:rPr>
          <w:rFonts w:ascii="Times New Roman" w:hAnsi="Times New Roman"/>
          <w:sz w:val="24"/>
          <w:szCs w:val="24"/>
        </w:rPr>
        <w:t>and</w:t>
      </w:r>
      <w:proofErr w:type="spellEnd"/>
      <w:r w:rsidRPr="005907FA">
        <w:rPr>
          <w:rFonts w:ascii="Times New Roman" w:hAnsi="Times New Roman"/>
          <w:sz w:val="24"/>
          <w:szCs w:val="24"/>
        </w:rPr>
        <w:t xml:space="preserve"> plasma specimens from patients with Alzheimer's disease treated with </w:t>
      </w:r>
      <w:proofErr w:type="spellStart"/>
      <w:r w:rsidRPr="005907FA">
        <w:rPr>
          <w:rFonts w:ascii="Times New Roman" w:hAnsi="Times New Roman"/>
          <w:sz w:val="24"/>
          <w:szCs w:val="24"/>
        </w:rPr>
        <w:t>solanezumab</w:t>
      </w:r>
      <w:proofErr w:type="spellEnd"/>
      <w:r w:rsidRPr="005907FA">
        <w:rPr>
          <w:rFonts w:ascii="Times New Roman" w:hAnsi="Times New Roman"/>
          <w:sz w:val="24"/>
          <w:szCs w:val="24"/>
        </w:rPr>
        <w:t xml:space="preserve">. </w:t>
      </w:r>
      <w:r w:rsidRPr="005907FA">
        <w:rPr>
          <w:rFonts w:ascii="Times New Roman" w:hAnsi="Times New Roman"/>
          <w:i/>
          <w:sz w:val="24"/>
          <w:szCs w:val="24"/>
        </w:rPr>
        <w:t xml:space="preserve">J </w:t>
      </w:r>
      <w:proofErr w:type="spellStart"/>
      <w:r w:rsidRPr="005907FA">
        <w:rPr>
          <w:rFonts w:ascii="Times New Roman" w:hAnsi="Times New Roman"/>
          <w:i/>
          <w:sz w:val="24"/>
          <w:szCs w:val="24"/>
        </w:rPr>
        <w:t>Alzheimers</w:t>
      </w:r>
      <w:proofErr w:type="spellEnd"/>
      <w:r w:rsidRPr="005907FA">
        <w:rPr>
          <w:rFonts w:ascii="Times New Roman" w:hAnsi="Times New Roman"/>
          <w:i/>
          <w:sz w:val="24"/>
          <w:szCs w:val="24"/>
        </w:rPr>
        <w:t xml:space="preserve"> Dis</w:t>
      </w:r>
      <w:r w:rsidRPr="005907FA">
        <w:rPr>
          <w:rFonts w:ascii="Times New Roman" w:hAnsi="Times New Roman"/>
          <w:sz w:val="24"/>
          <w:szCs w:val="24"/>
        </w:rPr>
        <w:t xml:space="preserve"> </w:t>
      </w:r>
      <w:r w:rsidRPr="005907FA">
        <w:rPr>
          <w:rFonts w:ascii="Times New Roman" w:hAnsi="Times New Roman"/>
          <w:b/>
          <w:sz w:val="24"/>
          <w:szCs w:val="24"/>
        </w:rPr>
        <w:t>34</w:t>
      </w:r>
      <w:r w:rsidRPr="005907FA">
        <w:rPr>
          <w:rFonts w:ascii="Times New Roman" w:hAnsi="Times New Roman"/>
          <w:sz w:val="24"/>
          <w:szCs w:val="24"/>
        </w:rPr>
        <w:t xml:space="preserve">, 897-910. </w:t>
      </w:r>
    </w:p>
    <w:p w:rsidR="00196944" w:rsidRPr="005907FA" w:rsidRDefault="00196944" w:rsidP="00196944">
      <w:pPr>
        <w:tabs>
          <w:tab w:val="left" w:pos="360"/>
          <w:tab w:val="right" w:pos="540"/>
          <w:tab w:val="left" w:pos="720"/>
        </w:tabs>
        <w:spacing w:line="480" w:lineRule="auto"/>
        <w:jc w:val="left"/>
        <w:rPr>
          <w:rFonts w:ascii="Times New Roman" w:hAnsi="Times New Roman"/>
          <w:sz w:val="24"/>
          <w:szCs w:val="24"/>
        </w:rPr>
      </w:pPr>
      <w:r w:rsidRPr="005907FA">
        <w:rPr>
          <w:rFonts w:ascii="Times New Roman" w:hAnsi="Times New Roman"/>
          <w:sz w:val="24"/>
          <w:szCs w:val="24"/>
        </w:rPr>
        <w:tab/>
        <w:t xml:space="preserve">[15] </w:t>
      </w:r>
      <w:r w:rsidRPr="005907FA">
        <w:rPr>
          <w:rFonts w:ascii="Times New Roman" w:hAnsi="Times New Roman"/>
          <w:sz w:val="24"/>
          <w:szCs w:val="24"/>
        </w:rPr>
        <w:tab/>
      </w:r>
      <w:proofErr w:type="spellStart"/>
      <w:r w:rsidRPr="005907FA">
        <w:rPr>
          <w:rFonts w:ascii="Times New Roman" w:hAnsi="Times New Roman"/>
          <w:sz w:val="24"/>
          <w:szCs w:val="24"/>
        </w:rPr>
        <w:t>Kaffashian</w:t>
      </w:r>
      <w:proofErr w:type="spellEnd"/>
      <w:r w:rsidRPr="005907FA">
        <w:rPr>
          <w:rFonts w:ascii="Times New Roman" w:hAnsi="Times New Roman"/>
          <w:sz w:val="24"/>
          <w:szCs w:val="24"/>
        </w:rPr>
        <w:t xml:space="preserve"> S, </w:t>
      </w:r>
      <w:proofErr w:type="spellStart"/>
      <w:r w:rsidRPr="005907FA">
        <w:rPr>
          <w:rFonts w:ascii="Times New Roman" w:hAnsi="Times New Roman"/>
          <w:sz w:val="24"/>
          <w:szCs w:val="24"/>
        </w:rPr>
        <w:t>Tzourio</w:t>
      </w:r>
      <w:proofErr w:type="spellEnd"/>
      <w:r w:rsidRPr="005907FA">
        <w:rPr>
          <w:rFonts w:ascii="Times New Roman" w:hAnsi="Times New Roman"/>
          <w:sz w:val="24"/>
          <w:szCs w:val="24"/>
        </w:rPr>
        <w:t xml:space="preserve"> C, </w:t>
      </w:r>
      <w:proofErr w:type="spellStart"/>
      <w:r w:rsidRPr="005907FA">
        <w:rPr>
          <w:rFonts w:ascii="Times New Roman" w:hAnsi="Times New Roman"/>
          <w:sz w:val="24"/>
          <w:szCs w:val="24"/>
        </w:rPr>
        <w:t>Soumare</w:t>
      </w:r>
      <w:proofErr w:type="spellEnd"/>
      <w:r w:rsidRPr="005907FA">
        <w:rPr>
          <w:rFonts w:ascii="Times New Roman" w:hAnsi="Times New Roman"/>
          <w:sz w:val="24"/>
          <w:szCs w:val="24"/>
        </w:rPr>
        <w:t xml:space="preserve"> A, </w:t>
      </w:r>
      <w:proofErr w:type="spellStart"/>
      <w:r w:rsidRPr="005907FA">
        <w:rPr>
          <w:rFonts w:ascii="Times New Roman" w:hAnsi="Times New Roman"/>
          <w:sz w:val="24"/>
          <w:szCs w:val="24"/>
        </w:rPr>
        <w:t>Dufouil</w:t>
      </w:r>
      <w:proofErr w:type="spellEnd"/>
      <w:r w:rsidRPr="005907FA">
        <w:rPr>
          <w:rFonts w:ascii="Times New Roman" w:hAnsi="Times New Roman"/>
          <w:sz w:val="24"/>
          <w:szCs w:val="24"/>
        </w:rPr>
        <w:t xml:space="preserve"> C, </w:t>
      </w:r>
      <w:proofErr w:type="spellStart"/>
      <w:r w:rsidRPr="005907FA">
        <w:rPr>
          <w:rFonts w:ascii="Times New Roman" w:hAnsi="Times New Roman"/>
          <w:sz w:val="24"/>
          <w:szCs w:val="24"/>
        </w:rPr>
        <w:t>Mazoyer</w:t>
      </w:r>
      <w:proofErr w:type="spellEnd"/>
      <w:r w:rsidRPr="005907FA">
        <w:rPr>
          <w:rFonts w:ascii="Times New Roman" w:hAnsi="Times New Roman"/>
          <w:sz w:val="24"/>
          <w:szCs w:val="24"/>
        </w:rPr>
        <w:t xml:space="preserve"> B, </w:t>
      </w:r>
      <w:proofErr w:type="spellStart"/>
      <w:r w:rsidRPr="005907FA">
        <w:rPr>
          <w:rFonts w:ascii="Times New Roman" w:hAnsi="Times New Roman"/>
          <w:sz w:val="24"/>
          <w:szCs w:val="24"/>
        </w:rPr>
        <w:t>Schraen-Maschke</w:t>
      </w:r>
      <w:proofErr w:type="spellEnd"/>
      <w:r w:rsidRPr="005907FA">
        <w:rPr>
          <w:rFonts w:ascii="Times New Roman" w:hAnsi="Times New Roman"/>
          <w:sz w:val="24"/>
          <w:szCs w:val="24"/>
        </w:rPr>
        <w:t xml:space="preserve"> S, </w:t>
      </w:r>
      <w:proofErr w:type="spellStart"/>
      <w:r w:rsidRPr="005907FA">
        <w:rPr>
          <w:rFonts w:ascii="Times New Roman" w:hAnsi="Times New Roman"/>
          <w:sz w:val="24"/>
          <w:szCs w:val="24"/>
        </w:rPr>
        <w:t>Buee</w:t>
      </w:r>
      <w:proofErr w:type="spellEnd"/>
      <w:r w:rsidRPr="005907FA">
        <w:rPr>
          <w:rFonts w:ascii="Times New Roman" w:hAnsi="Times New Roman"/>
          <w:sz w:val="24"/>
          <w:szCs w:val="24"/>
        </w:rPr>
        <w:t xml:space="preserve"> L, </w:t>
      </w:r>
      <w:proofErr w:type="spellStart"/>
      <w:r w:rsidRPr="005907FA">
        <w:rPr>
          <w:rFonts w:ascii="Times New Roman" w:hAnsi="Times New Roman"/>
          <w:sz w:val="24"/>
          <w:szCs w:val="24"/>
        </w:rPr>
        <w:t>Debette</w:t>
      </w:r>
      <w:proofErr w:type="spellEnd"/>
      <w:r w:rsidRPr="005907FA">
        <w:rPr>
          <w:rFonts w:ascii="Times New Roman" w:hAnsi="Times New Roman"/>
          <w:sz w:val="24"/>
          <w:szCs w:val="24"/>
        </w:rPr>
        <w:t xml:space="preserve"> S (2015) Association of plasma beta-amyloid with MRI markers of structural brain aging the 3-City Dijon study. </w:t>
      </w:r>
      <w:proofErr w:type="spellStart"/>
      <w:proofErr w:type="gramStart"/>
      <w:r w:rsidRPr="005907FA">
        <w:rPr>
          <w:rFonts w:ascii="Times New Roman" w:hAnsi="Times New Roman"/>
          <w:i/>
          <w:sz w:val="24"/>
          <w:szCs w:val="24"/>
        </w:rPr>
        <w:t>Neurobiol</w:t>
      </w:r>
      <w:proofErr w:type="spellEnd"/>
      <w:r w:rsidRPr="005907FA">
        <w:rPr>
          <w:rFonts w:ascii="Times New Roman" w:hAnsi="Times New Roman"/>
          <w:i/>
          <w:sz w:val="24"/>
          <w:szCs w:val="24"/>
        </w:rPr>
        <w:t xml:space="preserve"> Aging</w:t>
      </w:r>
      <w:r w:rsidRPr="005907FA">
        <w:rPr>
          <w:rFonts w:ascii="Times New Roman" w:hAnsi="Times New Roman"/>
          <w:sz w:val="24"/>
          <w:szCs w:val="24"/>
        </w:rPr>
        <w:t xml:space="preserve"> </w:t>
      </w:r>
      <w:r w:rsidRPr="005907FA">
        <w:rPr>
          <w:rFonts w:ascii="Times New Roman" w:hAnsi="Times New Roman"/>
          <w:b/>
          <w:sz w:val="24"/>
          <w:szCs w:val="24"/>
        </w:rPr>
        <w:t>36</w:t>
      </w:r>
      <w:r w:rsidRPr="005907FA">
        <w:rPr>
          <w:rFonts w:ascii="Times New Roman" w:hAnsi="Times New Roman"/>
          <w:sz w:val="24"/>
          <w:szCs w:val="24"/>
        </w:rPr>
        <w:t>, 2663-2670.</w:t>
      </w:r>
      <w:proofErr w:type="gramEnd"/>
      <w:r w:rsidRPr="005907FA">
        <w:rPr>
          <w:rFonts w:ascii="Times New Roman" w:hAnsi="Times New Roman"/>
          <w:sz w:val="24"/>
          <w:szCs w:val="24"/>
        </w:rPr>
        <w:t xml:space="preserve"> </w:t>
      </w:r>
    </w:p>
    <w:p w:rsidR="00196944" w:rsidRPr="005907FA" w:rsidRDefault="00196944" w:rsidP="00196944">
      <w:pPr>
        <w:tabs>
          <w:tab w:val="left" w:pos="360"/>
          <w:tab w:val="right" w:pos="540"/>
          <w:tab w:val="left" w:pos="720"/>
        </w:tabs>
        <w:spacing w:line="480" w:lineRule="auto"/>
        <w:jc w:val="left"/>
        <w:rPr>
          <w:rFonts w:ascii="Times New Roman" w:hAnsi="Times New Roman"/>
          <w:sz w:val="24"/>
          <w:szCs w:val="24"/>
        </w:rPr>
      </w:pPr>
      <w:r w:rsidRPr="005907FA">
        <w:rPr>
          <w:rFonts w:ascii="Times New Roman" w:hAnsi="Times New Roman"/>
          <w:sz w:val="24"/>
          <w:szCs w:val="24"/>
        </w:rPr>
        <w:tab/>
        <w:t xml:space="preserve">[16] </w:t>
      </w:r>
      <w:r w:rsidRPr="005907FA">
        <w:rPr>
          <w:rFonts w:ascii="Times New Roman" w:hAnsi="Times New Roman"/>
          <w:sz w:val="24"/>
          <w:szCs w:val="24"/>
        </w:rPr>
        <w:tab/>
      </w:r>
      <w:proofErr w:type="spellStart"/>
      <w:r w:rsidRPr="005907FA">
        <w:rPr>
          <w:rFonts w:ascii="Times New Roman" w:hAnsi="Times New Roman"/>
          <w:sz w:val="24"/>
          <w:szCs w:val="24"/>
        </w:rPr>
        <w:t>Chouraki</w:t>
      </w:r>
      <w:proofErr w:type="spellEnd"/>
      <w:r w:rsidRPr="005907FA">
        <w:rPr>
          <w:rFonts w:ascii="Times New Roman" w:hAnsi="Times New Roman"/>
          <w:sz w:val="24"/>
          <w:szCs w:val="24"/>
        </w:rPr>
        <w:t xml:space="preserve"> V, </w:t>
      </w:r>
      <w:proofErr w:type="spellStart"/>
      <w:r w:rsidRPr="005907FA">
        <w:rPr>
          <w:rFonts w:ascii="Times New Roman" w:hAnsi="Times New Roman"/>
          <w:sz w:val="24"/>
          <w:szCs w:val="24"/>
        </w:rPr>
        <w:t>Beiser</w:t>
      </w:r>
      <w:proofErr w:type="spellEnd"/>
      <w:r w:rsidRPr="005907FA">
        <w:rPr>
          <w:rFonts w:ascii="Times New Roman" w:hAnsi="Times New Roman"/>
          <w:sz w:val="24"/>
          <w:szCs w:val="24"/>
        </w:rPr>
        <w:t xml:space="preserve"> A, </w:t>
      </w:r>
      <w:proofErr w:type="spellStart"/>
      <w:r w:rsidRPr="005907FA">
        <w:rPr>
          <w:rFonts w:ascii="Times New Roman" w:hAnsi="Times New Roman"/>
          <w:sz w:val="24"/>
          <w:szCs w:val="24"/>
        </w:rPr>
        <w:t>Younkin</w:t>
      </w:r>
      <w:proofErr w:type="spellEnd"/>
      <w:r w:rsidRPr="005907FA">
        <w:rPr>
          <w:rFonts w:ascii="Times New Roman" w:hAnsi="Times New Roman"/>
          <w:sz w:val="24"/>
          <w:szCs w:val="24"/>
        </w:rPr>
        <w:t xml:space="preserve"> L, </w:t>
      </w:r>
      <w:proofErr w:type="spellStart"/>
      <w:r w:rsidRPr="005907FA">
        <w:rPr>
          <w:rFonts w:ascii="Times New Roman" w:hAnsi="Times New Roman"/>
          <w:sz w:val="24"/>
          <w:szCs w:val="24"/>
        </w:rPr>
        <w:t>Preis</w:t>
      </w:r>
      <w:proofErr w:type="spellEnd"/>
      <w:r w:rsidRPr="005907FA">
        <w:rPr>
          <w:rFonts w:ascii="Times New Roman" w:hAnsi="Times New Roman"/>
          <w:sz w:val="24"/>
          <w:szCs w:val="24"/>
        </w:rPr>
        <w:t xml:space="preserve"> SR, Weinstein G, Hansson O, </w:t>
      </w:r>
      <w:proofErr w:type="spellStart"/>
      <w:r w:rsidRPr="005907FA">
        <w:rPr>
          <w:rFonts w:ascii="Times New Roman" w:hAnsi="Times New Roman"/>
          <w:sz w:val="24"/>
          <w:szCs w:val="24"/>
        </w:rPr>
        <w:t>Skoog</w:t>
      </w:r>
      <w:proofErr w:type="spellEnd"/>
      <w:r w:rsidRPr="005907FA">
        <w:rPr>
          <w:rFonts w:ascii="Times New Roman" w:hAnsi="Times New Roman"/>
          <w:sz w:val="24"/>
          <w:szCs w:val="24"/>
        </w:rPr>
        <w:t xml:space="preserve"> I, Lambert JC, Au R, </w:t>
      </w:r>
      <w:proofErr w:type="spellStart"/>
      <w:r w:rsidRPr="005907FA">
        <w:rPr>
          <w:rFonts w:ascii="Times New Roman" w:hAnsi="Times New Roman"/>
          <w:sz w:val="24"/>
          <w:szCs w:val="24"/>
        </w:rPr>
        <w:t>Launer</w:t>
      </w:r>
      <w:proofErr w:type="spellEnd"/>
      <w:r w:rsidRPr="005907FA">
        <w:rPr>
          <w:rFonts w:ascii="Times New Roman" w:hAnsi="Times New Roman"/>
          <w:sz w:val="24"/>
          <w:szCs w:val="24"/>
        </w:rPr>
        <w:t xml:space="preserve"> L, Wolf PA, </w:t>
      </w:r>
      <w:proofErr w:type="spellStart"/>
      <w:r w:rsidRPr="005907FA">
        <w:rPr>
          <w:rFonts w:ascii="Times New Roman" w:hAnsi="Times New Roman"/>
          <w:sz w:val="24"/>
          <w:szCs w:val="24"/>
        </w:rPr>
        <w:t>Younkin</w:t>
      </w:r>
      <w:proofErr w:type="spellEnd"/>
      <w:r w:rsidRPr="005907FA">
        <w:rPr>
          <w:rFonts w:ascii="Times New Roman" w:hAnsi="Times New Roman"/>
          <w:sz w:val="24"/>
          <w:szCs w:val="24"/>
        </w:rPr>
        <w:t xml:space="preserve"> S, </w:t>
      </w:r>
      <w:proofErr w:type="spellStart"/>
      <w:r w:rsidRPr="005907FA">
        <w:rPr>
          <w:rFonts w:ascii="Times New Roman" w:hAnsi="Times New Roman"/>
          <w:sz w:val="24"/>
          <w:szCs w:val="24"/>
        </w:rPr>
        <w:t>Seshadri</w:t>
      </w:r>
      <w:proofErr w:type="spellEnd"/>
      <w:r w:rsidRPr="005907FA">
        <w:rPr>
          <w:rFonts w:ascii="Times New Roman" w:hAnsi="Times New Roman"/>
          <w:sz w:val="24"/>
          <w:szCs w:val="24"/>
        </w:rPr>
        <w:t xml:space="preserve"> S (2015) Plasma amyloid-beta and risk of Alzheimer's disease in the Framingham Heart Study. </w:t>
      </w:r>
      <w:proofErr w:type="spellStart"/>
      <w:r w:rsidRPr="005907FA">
        <w:rPr>
          <w:rFonts w:ascii="Times New Roman" w:hAnsi="Times New Roman"/>
          <w:i/>
          <w:sz w:val="24"/>
          <w:szCs w:val="24"/>
        </w:rPr>
        <w:t>Alzheimers</w:t>
      </w:r>
      <w:proofErr w:type="spellEnd"/>
      <w:r w:rsidRPr="005907FA">
        <w:rPr>
          <w:rFonts w:ascii="Times New Roman" w:hAnsi="Times New Roman"/>
          <w:i/>
          <w:sz w:val="24"/>
          <w:szCs w:val="24"/>
        </w:rPr>
        <w:t xml:space="preserve"> Dement</w:t>
      </w:r>
      <w:r w:rsidRPr="005907FA">
        <w:rPr>
          <w:rFonts w:ascii="Times New Roman" w:hAnsi="Times New Roman"/>
          <w:sz w:val="24"/>
          <w:szCs w:val="24"/>
        </w:rPr>
        <w:t xml:space="preserve"> </w:t>
      </w:r>
      <w:r w:rsidRPr="005907FA">
        <w:rPr>
          <w:rFonts w:ascii="Times New Roman" w:hAnsi="Times New Roman"/>
          <w:b/>
          <w:sz w:val="24"/>
          <w:szCs w:val="24"/>
        </w:rPr>
        <w:t>11</w:t>
      </w:r>
      <w:r w:rsidRPr="005907FA">
        <w:rPr>
          <w:rFonts w:ascii="Times New Roman" w:hAnsi="Times New Roman"/>
          <w:sz w:val="24"/>
          <w:szCs w:val="24"/>
        </w:rPr>
        <w:t xml:space="preserve">, 249-257. </w:t>
      </w:r>
    </w:p>
    <w:p w:rsidR="00196944" w:rsidRPr="005907FA" w:rsidRDefault="00196944" w:rsidP="00196944">
      <w:pPr>
        <w:tabs>
          <w:tab w:val="left" w:pos="360"/>
          <w:tab w:val="right" w:pos="540"/>
          <w:tab w:val="left" w:pos="720"/>
        </w:tabs>
        <w:spacing w:line="480" w:lineRule="auto"/>
        <w:jc w:val="left"/>
        <w:rPr>
          <w:rFonts w:ascii="Times New Roman" w:hAnsi="Times New Roman"/>
          <w:sz w:val="24"/>
          <w:szCs w:val="24"/>
        </w:rPr>
      </w:pPr>
    </w:p>
    <w:p w:rsidR="00196944" w:rsidRPr="005907FA" w:rsidRDefault="00196944" w:rsidP="00196944">
      <w:pPr>
        <w:tabs>
          <w:tab w:val="left" w:pos="360"/>
        </w:tabs>
        <w:spacing w:line="480" w:lineRule="auto"/>
        <w:jc w:val="left"/>
        <w:rPr>
          <w:rFonts w:ascii="Times New Roman" w:hAnsi="Times New Roman"/>
          <w:sz w:val="24"/>
          <w:szCs w:val="24"/>
        </w:rPr>
      </w:pPr>
      <w:r w:rsidRPr="005907FA">
        <w:rPr>
          <w:rFonts w:ascii="Times New Roman" w:hAnsi="Times New Roman"/>
          <w:sz w:val="24"/>
          <w:szCs w:val="24"/>
        </w:rPr>
        <w:fldChar w:fldCharType="end"/>
      </w:r>
    </w:p>
    <w:p w:rsidR="00196944" w:rsidRPr="005907FA" w:rsidRDefault="00196944" w:rsidP="00196944">
      <w:pPr>
        <w:tabs>
          <w:tab w:val="left" w:pos="360"/>
        </w:tabs>
        <w:spacing w:line="480" w:lineRule="auto"/>
        <w:jc w:val="left"/>
        <w:rPr>
          <w:rFonts w:ascii="Times New Roman" w:hAnsi="Times New Roman"/>
          <w:sz w:val="24"/>
          <w:szCs w:val="24"/>
        </w:rPr>
      </w:pPr>
    </w:p>
    <w:p w:rsidR="00B32588" w:rsidRDefault="00B32588"/>
    <w:sectPr w:rsidR="00B32588" w:rsidSect="005907FA">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5F5D"/>
    <w:multiLevelType w:val="hybridMultilevel"/>
    <w:tmpl w:val="6490866C"/>
    <w:lvl w:ilvl="0" w:tplc="4CCED8C6">
      <w:start w:val="1"/>
      <w:numFmt w:val="upperRoman"/>
      <w:lvlText w:val="%1."/>
      <w:lvlJc w:val="left"/>
      <w:pPr>
        <w:ind w:left="1080" w:hanging="720"/>
      </w:pPr>
      <w:rPr>
        <w:rFonts w:hint="default"/>
        <w:sz w:val="4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E10743"/>
    <w:multiLevelType w:val="hybridMultilevel"/>
    <w:tmpl w:val="EDD0F4D6"/>
    <w:lvl w:ilvl="0" w:tplc="A97219D2">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1C2254A"/>
    <w:multiLevelType w:val="multilevel"/>
    <w:tmpl w:val="3A7E4A48"/>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1218"/>
        </w:tabs>
        <w:ind w:left="1218" w:hanging="792"/>
      </w:pPr>
      <w:rPr>
        <w:color w:val="auto"/>
      </w:rPr>
    </w:lvl>
    <w:lvl w:ilvl="2">
      <w:start w:val="1"/>
      <w:numFmt w:val="decimal"/>
      <w:pStyle w:val="Heading3"/>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3">
    <w:nsid w:val="45C601FC"/>
    <w:multiLevelType w:val="hybridMultilevel"/>
    <w:tmpl w:val="65AE3D04"/>
    <w:lvl w:ilvl="0" w:tplc="738C605E">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A87404C"/>
    <w:multiLevelType w:val="hybridMultilevel"/>
    <w:tmpl w:val="37E84BEC"/>
    <w:lvl w:ilvl="0" w:tplc="F156FAF6">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944"/>
    <w:rsid w:val="00196944"/>
    <w:rsid w:val="00734F55"/>
    <w:rsid w:val="00B32588"/>
    <w:rsid w:val="00C52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944"/>
    <w:pPr>
      <w:spacing w:after="0" w:line="240" w:lineRule="auto"/>
      <w:jc w:val="both"/>
    </w:pPr>
    <w:rPr>
      <w:rFonts w:cs="Times New Roman"/>
      <w:sz w:val="20"/>
      <w:szCs w:val="20"/>
      <w:lang w:eastAsia="es-ES"/>
    </w:rPr>
  </w:style>
  <w:style w:type="paragraph" w:styleId="Heading1">
    <w:name w:val="heading 1"/>
    <w:basedOn w:val="Normal"/>
    <w:next w:val="Normal"/>
    <w:link w:val="Heading1Char"/>
    <w:qFormat/>
    <w:rsid w:val="00196944"/>
    <w:pPr>
      <w:widowControl w:val="0"/>
      <w:numPr>
        <w:numId w:val="2"/>
      </w:numPr>
      <w:pBdr>
        <w:bottom w:val="single" w:sz="4" w:space="1" w:color="A6A6A6" w:themeColor="background1" w:themeShade="A6"/>
      </w:pBdr>
      <w:tabs>
        <w:tab w:val="left" w:pos="-1440"/>
      </w:tabs>
      <w:outlineLvl w:val="0"/>
    </w:pPr>
    <w:rPr>
      <w:rFonts w:eastAsia="Times New Roman"/>
      <w:b/>
      <w:snapToGrid w:val="0"/>
    </w:rPr>
  </w:style>
  <w:style w:type="paragraph" w:styleId="Heading2">
    <w:name w:val="heading 2"/>
    <w:basedOn w:val="Normal"/>
    <w:next w:val="Normal"/>
    <w:link w:val="Heading2Char"/>
    <w:qFormat/>
    <w:rsid w:val="00196944"/>
    <w:pPr>
      <w:keepNext/>
      <w:widowControl w:val="0"/>
      <w:numPr>
        <w:ilvl w:val="1"/>
        <w:numId w:val="2"/>
      </w:numPr>
      <w:tabs>
        <w:tab w:val="center" w:pos="4513"/>
      </w:tabs>
      <w:outlineLvl w:val="1"/>
    </w:pPr>
    <w:rPr>
      <w:rFonts w:eastAsia="Times New Roman"/>
      <w:b/>
      <w:snapToGrid w:val="0"/>
      <w:lang w:val="es-ES_tradnl"/>
    </w:rPr>
  </w:style>
  <w:style w:type="paragraph" w:styleId="Heading3">
    <w:name w:val="heading 3"/>
    <w:basedOn w:val="ListParagraph"/>
    <w:next w:val="Normal"/>
    <w:link w:val="Heading3Char"/>
    <w:unhideWhenUsed/>
    <w:qFormat/>
    <w:rsid w:val="00196944"/>
    <w:pPr>
      <w:numPr>
        <w:ilvl w:val="2"/>
        <w:numId w:val="2"/>
      </w:numPr>
      <w:outlineLvl w:val="2"/>
    </w:pPr>
    <w:rPr>
      <w:rFonts w:eastAsia="Calibri"/>
      <w:u w:val="single"/>
    </w:rPr>
  </w:style>
  <w:style w:type="paragraph" w:styleId="Heading4">
    <w:name w:val="heading 4"/>
    <w:basedOn w:val="Heading3"/>
    <w:next w:val="Normal"/>
    <w:link w:val="Heading4Char"/>
    <w:uiPriority w:val="9"/>
    <w:unhideWhenUsed/>
    <w:qFormat/>
    <w:rsid w:val="00196944"/>
    <w:pPr>
      <w:contextualSpacing w:val="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6944"/>
    <w:rPr>
      <w:rFonts w:eastAsia="Times New Roman" w:cs="Times New Roman"/>
      <w:b/>
      <w:snapToGrid w:val="0"/>
      <w:sz w:val="20"/>
      <w:szCs w:val="20"/>
      <w:lang w:eastAsia="es-ES"/>
    </w:rPr>
  </w:style>
  <w:style w:type="character" w:customStyle="1" w:styleId="Heading2Char">
    <w:name w:val="Heading 2 Char"/>
    <w:basedOn w:val="DefaultParagraphFont"/>
    <w:link w:val="Heading2"/>
    <w:rsid w:val="00196944"/>
    <w:rPr>
      <w:rFonts w:eastAsia="Times New Roman" w:cs="Times New Roman"/>
      <w:b/>
      <w:snapToGrid w:val="0"/>
      <w:sz w:val="20"/>
      <w:szCs w:val="20"/>
      <w:lang w:val="es-ES_tradnl" w:eastAsia="es-ES"/>
    </w:rPr>
  </w:style>
  <w:style w:type="character" w:customStyle="1" w:styleId="Heading3Char">
    <w:name w:val="Heading 3 Char"/>
    <w:basedOn w:val="DefaultParagraphFont"/>
    <w:link w:val="Heading3"/>
    <w:rsid w:val="00196944"/>
    <w:rPr>
      <w:rFonts w:eastAsia="Calibri" w:cs="Times New Roman"/>
      <w:sz w:val="20"/>
      <w:szCs w:val="20"/>
      <w:u w:val="single"/>
      <w:lang w:eastAsia="es-ES"/>
    </w:rPr>
  </w:style>
  <w:style w:type="character" w:customStyle="1" w:styleId="Heading4Char">
    <w:name w:val="Heading 4 Char"/>
    <w:basedOn w:val="DefaultParagraphFont"/>
    <w:link w:val="Heading4"/>
    <w:uiPriority w:val="9"/>
    <w:rsid w:val="00196944"/>
    <w:rPr>
      <w:rFonts w:eastAsia="Calibri" w:cs="Times New Roman"/>
      <w:sz w:val="20"/>
      <w:szCs w:val="20"/>
      <w:u w:val="single"/>
      <w:lang w:eastAsia="es-ES"/>
    </w:rPr>
  </w:style>
  <w:style w:type="paragraph" w:styleId="Title">
    <w:name w:val="Title"/>
    <w:basedOn w:val="Normal"/>
    <w:next w:val="Normal"/>
    <w:link w:val="TitleChar"/>
    <w:uiPriority w:val="10"/>
    <w:qFormat/>
    <w:rsid w:val="00196944"/>
    <w:pPr>
      <w:pBdr>
        <w:top w:val="dotted" w:sz="2" w:space="1" w:color="632423" w:themeColor="accent2" w:themeShade="80"/>
        <w:bottom w:val="dotted" w:sz="2" w:space="6" w:color="632423" w:themeColor="accent2" w:themeShade="80"/>
      </w:pBdr>
      <w:spacing w:before="500" w:after="300"/>
      <w:jc w:val="center"/>
    </w:pPr>
    <w:rPr>
      <w:rFonts w:asciiTheme="majorHAnsi" w:eastAsiaTheme="majorEastAsia" w:hAnsiTheme="majorHAnsi" w:cstheme="majorBidi"/>
      <w:caps/>
      <w:color w:val="632423" w:themeColor="accent2" w:themeShade="80"/>
      <w:spacing w:val="50"/>
      <w:sz w:val="44"/>
      <w:szCs w:val="44"/>
    </w:rPr>
  </w:style>
  <w:style w:type="character" w:customStyle="1" w:styleId="TitleChar">
    <w:name w:val="Title Char"/>
    <w:basedOn w:val="DefaultParagraphFont"/>
    <w:link w:val="Title"/>
    <w:uiPriority w:val="10"/>
    <w:rsid w:val="00196944"/>
    <w:rPr>
      <w:rFonts w:asciiTheme="majorHAnsi" w:eastAsiaTheme="majorEastAsia" w:hAnsiTheme="majorHAnsi" w:cstheme="majorBidi"/>
      <w:caps/>
      <w:color w:val="632423" w:themeColor="accent2" w:themeShade="80"/>
      <w:spacing w:val="50"/>
      <w:sz w:val="44"/>
      <w:szCs w:val="44"/>
      <w:lang w:eastAsia="es-ES"/>
    </w:rPr>
  </w:style>
  <w:style w:type="paragraph" w:customStyle="1" w:styleId="Figura">
    <w:name w:val="Figura"/>
    <w:basedOn w:val="Normal"/>
    <w:link w:val="FiguraCar"/>
    <w:qFormat/>
    <w:rsid w:val="00196944"/>
    <w:pPr>
      <w:spacing w:line="252" w:lineRule="auto"/>
    </w:pPr>
    <w:rPr>
      <w:rFonts w:ascii="Arial Unicode MS" w:eastAsia="Arial Unicode MS" w:hAnsi="Arial Unicode MS" w:cs="Arial Unicode MS"/>
      <w:b/>
      <w:sz w:val="18"/>
    </w:rPr>
  </w:style>
  <w:style w:type="character" w:customStyle="1" w:styleId="FiguraCar">
    <w:name w:val="Figura Car"/>
    <w:basedOn w:val="DefaultParagraphFont"/>
    <w:link w:val="Figura"/>
    <w:rsid w:val="00196944"/>
    <w:rPr>
      <w:rFonts w:ascii="Arial Unicode MS" w:eastAsia="Arial Unicode MS" w:hAnsi="Arial Unicode MS" w:cs="Arial Unicode MS"/>
      <w:b/>
      <w:sz w:val="18"/>
      <w:szCs w:val="20"/>
      <w:lang w:eastAsia="es-ES"/>
    </w:rPr>
  </w:style>
  <w:style w:type="paragraph" w:styleId="ListParagraph">
    <w:name w:val="List Paragraph"/>
    <w:basedOn w:val="Normal"/>
    <w:uiPriority w:val="34"/>
    <w:qFormat/>
    <w:rsid w:val="00196944"/>
    <w:pPr>
      <w:ind w:left="720"/>
      <w:contextualSpacing/>
    </w:pPr>
  </w:style>
  <w:style w:type="paragraph" w:styleId="BalloonText">
    <w:name w:val="Balloon Text"/>
    <w:basedOn w:val="Normal"/>
    <w:link w:val="BalloonTextChar"/>
    <w:uiPriority w:val="99"/>
    <w:semiHidden/>
    <w:unhideWhenUsed/>
    <w:rsid w:val="00196944"/>
    <w:rPr>
      <w:rFonts w:ascii="Tahoma" w:hAnsi="Tahoma" w:cs="Tahoma"/>
      <w:sz w:val="16"/>
      <w:szCs w:val="16"/>
    </w:rPr>
  </w:style>
  <w:style w:type="character" w:customStyle="1" w:styleId="BalloonTextChar">
    <w:name w:val="Balloon Text Char"/>
    <w:basedOn w:val="DefaultParagraphFont"/>
    <w:link w:val="BalloonText"/>
    <w:uiPriority w:val="99"/>
    <w:semiHidden/>
    <w:rsid w:val="00196944"/>
    <w:rPr>
      <w:rFonts w:ascii="Tahoma" w:hAnsi="Tahoma" w:cs="Tahoma"/>
      <w:sz w:val="16"/>
      <w:szCs w:val="16"/>
      <w:lang w:eastAsia="es-ES"/>
    </w:rPr>
  </w:style>
  <w:style w:type="paragraph" w:styleId="NormalWeb">
    <w:name w:val="Normal (Web)"/>
    <w:basedOn w:val="Normal"/>
    <w:uiPriority w:val="99"/>
    <w:semiHidden/>
    <w:unhideWhenUsed/>
    <w:rsid w:val="00196944"/>
    <w:pPr>
      <w:spacing w:before="100" w:beforeAutospacing="1" w:after="100" w:afterAutospacing="1"/>
    </w:pPr>
    <w:rPr>
      <w:rFonts w:eastAsia="Times New Roman"/>
      <w:sz w:val="24"/>
      <w:szCs w:val="24"/>
    </w:rPr>
  </w:style>
  <w:style w:type="character" w:styleId="Hyperlink">
    <w:name w:val="Hyperlink"/>
    <w:basedOn w:val="DefaultParagraphFont"/>
    <w:uiPriority w:val="99"/>
    <w:unhideWhenUsed/>
    <w:rsid w:val="00196944"/>
    <w:rPr>
      <w:color w:val="0000FF" w:themeColor="hyperlink"/>
      <w:u w:val="single"/>
    </w:rPr>
  </w:style>
  <w:style w:type="character" w:styleId="FollowedHyperlink">
    <w:name w:val="FollowedHyperlink"/>
    <w:basedOn w:val="DefaultParagraphFont"/>
    <w:uiPriority w:val="99"/>
    <w:semiHidden/>
    <w:unhideWhenUsed/>
    <w:rsid w:val="00196944"/>
    <w:rPr>
      <w:color w:val="800080" w:themeColor="followedHyperlink"/>
      <w:u w:val="single"/>
    </w:rPr>
  </w:style>
  <w:style w:type="character" w:styleId="CommentReference">
    <w:name w:val="annotation reference"/>
    <w:basedOn w:val="DefaultParagraphFont"/>
    <w:uiPriority w:val="99"/>
    <w:semiHidden/>
    <w:unhideWhenUsed/>
    <w:rsid w:val="00196944"/>
    <w:rPr>
      <w:sz w:val="16"/>
      <w:szCs w:val="16"/>
    </w:rPr>
  </w:style>
  <w:style w:type="paragraph" w:styleId="CommentText">
    <w:name w:val="annotation text"/>
    <w:basedOn w:val="Normal"/>
    <w:link w:val="CommentTextChar"/>
    <w:uiPriority w:val="99"/>
    <w:semiHidden/>
    <w:unhideWhenUsed/>
    <w:rsid w:val="00196944"/>
  </w:style>
  <w:style w:type="character" w:customStyle="1" w:styleId="CommentTextChar">
    <w:name w:val="Comment Text Char"/>
    <w:basedOn w:val="DefaultParagraphFont"/>
    <w:link w:val="CommentText"/>
    <w:uiPriority w:val="99"/>
    <w:semiHidden/>
    <w:rsid w:val="00196944"/>
    <w:rPr>
      <w:rFonts w:cs="Times New Roman"/>
      <w:sz w:val="20"/>
      <w:szCs w:val="20"/>
      <w:lang w:eastAsia="es-ES"/>
    </w:rPr>
  </w:style>
  <w:style w:type="paragraph" w:styleId="CommentSubject">
    <w:name w:val="annotation subject"/>
    <w:basedOn w:val="CommentText"/>
    <w:next w:val="CommentText"/>
    <w:link w:val="CommentSubjectChar"/>
    <w:uiPriority w:val="99"/>
    <w:semiHidden/>
    <w:unhideWhenUsed/>
    <w:rsid w:val="00196944"/>
    <w:rPr>
      <w:b/>
      <w:bCs/>
    </w:rPr>
  </w:style>
  <w:style w:type="character" w:customStyle="1" w:styleId="CommentSubjectChar">
    <w:name w:val="Comment Subject Char"/>
    <w:basedOn w:val="CommentTextChar"/>
    <w:link w:val="CommentSubject"/>
    <w:uiPriority w:val="99"/>
    <w:semiHidden/>
    <w:rsid w:val="00196944"/>
    <w:rPr>
      <w:rFonts w:cs="Times New Roman"/>
      <w:b/>
      <w:bCs/>
      <w:sz w:val="20"/>
      <w:szCs w:val="20"/>
      <w:lang w:eastAsia="es-ES"/>
    </w:rPr>
  </w:style>
  <w:style w:type="character" w:styleId="PlaceholderText">
    <w:name w:val="Placeholder Text"/>
    <w:basedOn w:val="DefaultParagraphFont"/>
    <w:uiPriority w:val="99"/>
    <w:semiHidden/>
    <w:rsid w:val="00196944"/>
    <w:rPr>
      <w:color w:val="808080"/>
    </w:rPr>
  </w:style>
  <w:style w:type="paragraph" w:styleId="Header">
    <w:name w:val="header"/>
    <w:basedOn w:val="Normal"/>
    <w:link w:val="HeaderChar"/>
    <w:uiPriority w:val="99"/>
    <w:unhideWhenUsed/>
    <w:rsid w:val="00196944"/>
    <w:pPr>
      <w:tabs>
        <w:tab w:val="center" w:pos="4252"/>
        <w:tab w:val="right" w:pos="8504"/>
      </w:tabs>
    </w:pPr>
  </w:style>
  <w:style w:type="character" w:customStyle="1" w:styleId="HeaderChar">
    <w:name w:val="Header Char"/>
    <w:basedOn w:val="DefaultParagraphFont"/>
    <w:link w:val="Header"/>
    <w:uiPriority w:val="99"/>
    <w:rsid w:val="00196944"/>
    <w:rPr>
      <w:rFonts w:cs="Times New Roman"/>
      <w:sz w:val="20"/>
      <w:szCs w:val="20"/>
      <w:lang w:eastAsia="es-ES"/>
    </w:rPr>
  </w:style>
  <w:style w:type="paragraph" w:styleId="Footer">
    <w:name w:val="footer"/>
    <w:basedOn w:val="Normal"/>
    <w:link w:val="FooterChar"/>
    <w:uiPriority w:val="99"/>
    <w:unhideWhenUsed/>
    <w:rsid w:val="00196944"/>
    <w:pPr>
      <w:tabs>
        <w:tab w:val="center" w:pos="4252"/>
        <w:tab w:val="right" w:pos="8504"/>
      </w:tabs>
    </w:pPr>
  </w:style>
  <w:style w:type="character" w:customStyle="1" w:styleId="FooterChar">
    <w:name w:val="Footer Char"/>
    <w:basedOn w:val="DefaultParagraphFont"/>
    <w:link w:val="Footer"/>
    <w:uiPriority w:val="99"/>
    <w:rsid w:val="00196944"/>
    <w:rPr>
      <w:rFonts w:cs="Times New Roman"/>
      <w:sz w:val="20"/>
      <w:szCs w:val="20"/>
      <w:lang w:eastAsia="es-ES"/>
    </w:rPr>
  </w:style>
  <w:style w:type="character" w:customStyle="1" w:styleId="mixed-citation">
    <w:name w:val="mixed-citation"/>
    <w:basedOn w:val="DefaultParagraphFont"/>
    <w:rsid w:val="00196944"/>
  </w:style>
  <w:style w:type="character" w:customStyle="1" w:styleId="ref-vol">
    <w:name w:val="ref-vol"/>
    <w:basedOn w:val="DefaultParagraphFont"/>
    <w:rsid w:val="00196944"/>
  </w:style>
  <w:style w:type="character" w:customStyle="1" w:styleId="highlight">
    <w:name w:val="highlight"/>
    <w:basedOn w:val="DefaultParagraphFont"/>
    <w:rsid w:val="00196944"/>
  </w:style>
  <w:style w:type="paragraph" w:styleId="HTMLPreformatted">
    <w:name w:val="HTML Preformatted"/>
    <w:basedOn w:val="Normal"/>
    <w:link w:val="HTMLPreformattedChar"/>
    <w:uiPriority w:val="99"/>
    <w:semiHidden/>
    <w:unhideWhenUsed/>
    <w:rsid w:val="0019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es-ES"/>
    </w:rPr>
  </w:style>
  <w:style w:type="character" w:customStyle="1" w:styleId="HTMLPreformattedChar">
    <w:name w:val="HTML Preformatted Char"/>
    <w:basedOn w:val="DefaultParagraphFont"/>
    <w:link w:val="HTMLPreformatted"/>
    <w:uiPriority w:val="99"/>
    <w:semiHidden/>
    <w:rsid w:val="00196944"/>
    <w:rPr>
      <w:rFonts w:ascii="Courier New" w:eastAsia="Times New Roman" w:hAnsi="Courier New" w:cs="Courier New"/>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944"/>
    <w:pPr>
      <w:spacing w:after="0" w:line="240" w:lineRule="auto"/>
      <w:jc w:val="both"/>
    </w:pPr>
    <w:rPr>
      <w:rFonts w:cs="Times New Roman"/>
      <w:sz w:val="20"/>
      <w:szCs w:val="20"/>
      <w:lang w:eastAsia="es-ES"/>
    </w:rPr>
  </w:style>
  <w:style w:type="paragraph" w:styleId="Heading1">
    <w:name w:val="heading 1"/>
    <w:basedOn w:val="Normal"/>
    <w:next w:val="Normal"/>
    <w:link w:val="Heading1Char"/>
    <w:qFormat/>
    <w:rsid w:val="00196944"/>
    <w:pPr>
      <w:widowControl w:val="0"/>
      <w:numPr>
        <w:numId w:val="2"/>
      </w:numPr>
      <w:pBdr>
        <w:bottom w:val="single" w:sz="4" w:space="1" w:color="A6A6A6" w:themeColor="background1" w:themeShade="A6"/>
      </w:pBdr>
      <w:tabs>
        <w:tab w:val="left" w:pos="-1440"/>
      </w:tabs>
      <w:outlineLvl w:val="0"/>
    </w:pPr>
    <w:rPr>
      <w:rFonts w:eastAsia="Times New Roman"/>
      <w:b/>
      <w:snapToGrid w:val="0"/>
    </w:rPr>
  </w:style>
  <w:style w:type="paragraph" w:styleId="Heading2">
    <w:name w:val="heading 2"/>
    <w:basedOn w:val="Normal"/>
    <w:next w:val="Normal"/>
    <w:link w:val="Heading2Char"/>
    <w:qFormat/>
    <w:rsid w:val="00196944"/>
    <w:pPr>
      <w:keepNext/>
      <w:widowControl w:val="0"/>
      <w:numPr>
        <w:ilvl w:val="1"/>
        <w:numId w:val="2"/>
      </w:numPr>
      <w:tabs>
        <w:tab w:val="center" w:pos="4513"/>
      </w:tabs>
      <w:outlineLvl w:val="1"/>
    </w:pPr>
    <w:rPr>
      <w:rFonts w:eastAsia="Times New Roman"/>
      <w:b/>
      <w:snapToGrid w:val="0"/>
      <w:lang w:val="es-ES_tradnl"/>
    </w:rPr>
  </w:style>
  <w:style w:type="paragraph" w:styleId="Heading3">
    <w:name w:val="heading 3"/>
    <w:basedOn w:val="ListParagraph"/>
    <w:next w:val="Normal"/>
    <w:link w:val="Heading3Char"/>
    <w:unhideWhenUsed/>
    <w:qFormat/>
    <w:rsid w:val="00196944"/>
    <w:pPr>
      <w:numPr>
        <w:ilvl w:val="2"/>
        <w:numId w:val="2"/>
      </w:numPr>
      <w:outlineLvl w:val="2"/>
    </w:pPr>
    <w:rPr>
      <w:rFonts w:eastAsia="Calibri"/>
      <w:u w:val="single"/>
    </w:rPr>
  </w:style>
  <w:style w:type="paragraph" w:styleId="Heading4">
    <w:name w:val="heading 4"/>
    <w:basedOn w:val="Heading3"/>
    <w:next w:val="Normal"/>
    <w:link w:val="Heading4Char"/>
    <w:uiPriority w:val="9"/>
    <w:unhideWhenUsed/>
    <w:qFormat/>
    <w:rsid w:val="00196944"/>
    <w:pPr>
      <w:contextualSpacing w:val="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6944"/>
    <w:rPr>
      <w:rFonts w:eastAsia="Times New Roman" w:cs="Times New Roman"/>
      <w:b/>
      <w:snapToGrid w:val="0"/>
      <w:sz w:val="20"/>
      <w:szCs w:val="20"/>
      <w:lang w:eastAsia="es-ES"/>
    </w:rPr>
  </w:style>
  <w:style w:type="character" w:customStyle="1" w:styleId="Heading2Char">
    <w:name w:val="Heading 2 Char"/>
    <w:basedOn w:val="DefaultParagraphFont"/>
    <w:link w:val="Heading2"/>
    <w:rsid w:val="00196944"/>
    <w:rPr>
      <w:rFonts w:eastAsia="Times New Roman" w:cs="Times New Roman"/>
      <w:b/>
      <w:snapToGrid w:val="0"/>
      <w:sz w:val="20"/>
      <w:szCs w:val="20"/>
      <w:lang w:val="es-ES_tradnl" w:eastAsia="es-ES"/>
    </w:rPr>
  </w:style>
  <w:style w:type="character" w:customStyle="1" w:styleId="Heading3Char">
    <w:name w:val="Heading 3 Char"/>
    <w:basedOn w:val="DefaultParagraphFont"/>
    <w:link w:val="Heading3"/>
    <w:rsid w:val="00196944"/>
    <w:rPr>
      <w:rFonts w:eastAsia="Calibri" w:cs="Times New Roman"/>
      <w:sz w:val="20"/>
      <w:szCs w:val="20"/>
      <w:u w:val="single"/>
      <w:lang w:eastAsia="es-ES"/>
    </w:rPr>
  </w:style>
  <w:style w:type="character" w:customStyle="1" w:styleId="Heading4Char">
    <w:name w:val="Heading 4 Char"/>
    <w:basedOn w:val="DefaultParagraphFont"/>
    <w:link w:val="Heading4"/>
    <w:uiPriority w:val="9"/>
    <w:rsid w:val="00196944"/>
    <w:rPr>
      <w:rFonts w:eastAsia="Calibri" w:cs="Times New Roman"/>
      <w:sz w:val="20"/>
      <w:szCs w:val="20"/>
      <w:u w:val="single"/>
      <w:lang w:eastAsia="es-ES"/>
    </w:rPr>
  </w:style>
  <w:style w:type="paragraph" w:styleId="Title">
    <w:name w:val="Title"/>
    <w:basedOn w:val="Normal"/>
    <w:next w:val="Normal"/>
    <w:link w:val="TitleChar"/>
    <w:uiPriority w:val="10"/>
    <w:qFormat/>
    <w:rsid w:val="00196944"/>
    <w:pPr>
      <w:pBdr>
        <w:top w:val="dotted" w:sz="2" w:space="1" w:color="632423" w:themeColor="accent2" w:themeShade="80"/>
        <w:bottom w:val="dotted" w:sz="2" w:space="6" w:color="632423" w:themeColor="accent2" w:themeShade="80"/>
      </w:pBdr>
      <w:spacing w:before="500" w:after="300"/>
      <w:jc w:val="center"/>
    </w:pPr>
    <w:rPr>
      <w:rFonts w:asciiTheme="majorHAnsi" w:eastAsiaTheme="majorEastAsia" w:hAnsiTheme="majorHAnsi" w:cstheme="majorBidi"/>
      <w:caps/>
      <w:color w:val="632423" w:themeColor="accent2" w:themeShade="80"/>
      <w:spacing w:val="50"/>
      <w:sz w:val="44"/>
      <w:szCs w:val="44"/>
    </w:rPr>
  </w:style>
  <w:style w:type="character" w:customStyle="1" w:styleId="TitleChar">
    <w:name w:val="Title Char"/>
    <w:basedOn w:val="DefaultParagraphFont"/>
    <w:link w:val="Title"/>
    <w:uiPriority w:val="10"/>
    <w:rsid w:val="00196944"/>
    <w:rPr>
      <w:rFonts w:asciiTheme="majorHAnsi" w:eastAsiaTheme="majorEastAsia" w:hAnsiTheme="majorHAnsi" w:cstheme="majorBidi"/>
      <w:caps/>
      <w:color w:val="632423" w:themeColor="accent2" w:themeShade="80"/>
      <w:spacing w:val="50"/>
      <w:sz w:val="44"/>
      <w:szCs w:val="44"/>
      <w:lang w:eastAsia="es-ES"/>
    </w:rPr>
  </w:style>
  <w:style w:type="paragraph" w:customStyle="1" w:styleId="Figura">
    <w:name w:val="Figura"/>
    <w:basedOn w:val="Normal"/>
    <w:link w:val="FiguraCar"/>
    <w:qFormat/>
    <w:rsid w:val="00196944"/>
    <w:pPr>
      <w:spacing w:line="252" w:lineRule="auto"/>
    </w:pPr>
    <w:rPr>
      <w:rFonts w:ascii="Arial Unicode MS" w:eastAsia="Arial Unicode MS" w:hAnsi="Arial Unicode MS" w:cs="Arial Unicode MS"/>
      <w:b/>
      <w:sz w:val="18"/>
    </w:rPr>
  </w:style>
  <w:style w:type="character" w:customStyle="1" w:styleId="FiguraCar">
    <w:name w:val="Figura Car"/>
    <w:basedOn w:val="DefaultParagraphFont"/>
    <w:link w:val="Figura"/>
    <w:rsid w:val="00196944"/>
    <w:rPr>
      <w:rFonts w:ascii="Arial Unicode MS" w:eastAsia="Arial Unicode MS" w:hAnsi="Arial Unicode MS" w:cs="Arial Unicode MS"/>
      <w:b/>
      <w:sz w:val="18"/>
      <w:szCs w:val="20"/>
      <w:lang w:eastAsia="es-ES"/>
    </w:rPr>
  </w:style>
  <w:style w:type="paragraph" w:styleId="ListParagraph">
    <w:name w:val="List Paragraph"/>
    <w:basedOn w:val="Normal"/>
    <w:uiPriority w:val="34"/>
    <w:qFormat/>
    <w:rsid w:val="00196944"/>
    <w:pPr>
      <w:ind w:left="720"/>
      <w:contextualSpacing/>
    </w:pPr>
  </w:style>
  <w:style w:type="paragraph" w:styleId="BalloonText">
    <w:name w:val="Balloon Text"/>
    <w:basedOn w:val="Normal"/>
    <w:link w:val="BalloonTextChar"/>
    <w:uiPriority w:val="99"/>
    <w:semiHidden/>
    <w:unhideWhenUsed/>
    <w:rsid w:val="00196944"/>
    <w:rPr>
      <w:rFonts w:ascii="Tahoma" w:hAnsi="Tahoma" w:cs="Tahoma"/>
      <w:sz w:val="16"/>
      <w:szCs w:val="16"/>
    </w:rPr>
  </w:style>
  <w:style w:type="character" w:customStyle="1" w:styleId="BalloonTextChar">
    <w:name w:val="Balloon Text Char"/>
    <w:basedOn w:val="DefaultParagraphFont"/>
    <w:link w:val="BalloonText"/>
    <w:uiPriority w:val="99"/>
    <w:semiHidden/>
    <w:rsid w:val="00196944"/>
    <w:rPr>
      <w:rFonts w:ascii="Tahoma" w:hAnsi="Tahoma" w:cs="Tahoma"/>
      <w:sz w:val="16"/>
      <w:szCs w:val="16"/>
      <w:lang w:eastAsia="es-ES"/>
    </w:rPr>
  </w:style>
  <w:style w:type="paragraph" w:styleId="NormalWeb">
    <w:name w:val="Normal (Web)"/>
    <w:basedOn w:val="Normal"/>
    <w:uiPriority w:val="99"/>
    <w:semiHidden/>
    <w:unhideWhenUsed/>
    <w:rsid w:val="00196944"/>
    <w:pPr>
      <w:spacing w:before="100" w:beforeAutospacing="1" w:after="100" w:afterAutospacing="1"/>
    </w:pPr>
    <w:rPr>
      <w:rFonts w:eastAsia="Times New Roman"/>
      <w:sz w:val="24"/>
      <w:szCs w:val="24"/>
    </w:rPr>
  </w:style>
  <w:style w:type="character" w:styleId="Hyperlink">
    <w:name w:val="Hyperlink"/>
    <w:basedOn w:val="DefaultParagraphFont"/>
    <w:uiPriority w:val="99"/>
    <w:unhideWhenUsed/>
    <w:rsid w:val="00196944"/>
    <w:rPr>
      <w:color w:val="0000FF" w:themeColor="hyperlink"/>
      <w:u w:val="single"/>
    </w:rPr>
  </w:style>
  <w:style w:type="character" w:styleId="FollowedHyperlink">
    <w:name w:val="FollowedHyperlink"/>
    <w:basedOn w:val="DefaultParagraphFont"/>
    <w:uiPriority w:val="99"/>
    <w:semiHidden/>
    <w:unhideWhenUsed/>
    <w:rsid w:val="00196944"/>
    <w:rPr>
      <w:color w:val="800080" w:themeColor="followedHyperlink"/>
      <w:u w:val="single"/>
    </w:rPr>
  </w:style>
  <w:style w:type="character" w:styleId="CommentReference">
    <w:name w:val="annotation reference"/>
    <w:basedOn w:val="DefaultParagraphFont"/>
    <w:uiPriority w:val="99"/>
    <w:semiHidden/>
    <w:unhideWhenUsed/>
    <w:rsid w:val="00196944"/>
    <w:rPr>
      <w:sz w:val="16"/>
      <w:szCs w:val="16"/>
    </w:rPr>
  </w:style>
  <w:style w:type="paragraph" w:styleId="CommentText">
    <w:name w:val="annotation text"/>
    <w:basedOn w:val="Normal"/>
    <w:link w:val="CommentTextChar"/>
    <w:uiPriority w:val="99"/>
    <w:semiHidden/>
    <w:unhideWhenUsed/>
    <w:rsid w:val="00196944"/>
  </w:style>
  <w:style w:type="character" w:customStyle="1" w:styleId="CommentTextChar">
    <w:name w:val="Comment Text Char"/>
    <w:basedOn w:val="DefaultParagraphFont"/>
    <w:link w:val="CommentText"/>
    <w:uiPriority w:val="99"/>
    <w:semiHidden/>
    <w:rsid w:val="00196944"/>
    <w:rPr>
      <w:rFonts w:cs="Times New Roman"/>
      <w:sz w:val="20"/>
      <w:szCs w:val="20"/>
      <w:lang w:eastAsia="es-ES"/>
    </w:rPr>
  </w:style>
  <w:style w:type="paragraph" w:styleId="CommentSubject">
    <w:name w:val="annotation subject"/>
    <w:basedOn w:val="CommentText"/>
    <w:next w:val="CommentText"/>
    <w:link w:val="CommentSubjectChar"/>
    <w:uiPriority w:val="99"/>
    <w:semiHidden/>
    <w:unhideWhenUsed/>
    <w:rsid w:val="00196944"/>
    <w:rPr>
      <w:b/>
      <w:bCs/>
    </w:rPr>
  </w:style>
  <w:style w:type="character" w:customStyle="1" w:styleId="CommentSubjectChar">
    <w:name w:val="Comment Subject Char"/>
    <w:basedOn w:val="CommentTextChar"/>
    <w:link w:val="CommentSubject"/>
    <w:uiPriority w:val="99"/>
    <w:semiHidden/>
    <w:rsid w:val="00196944"/>
    <w:rPr>
      <w:rFonts w:cs="Times New Roman"/>
      <w:b/>
      <w:bCs/>
      <w:sz w:val="20"/>
      <w:szCs w:val="20"/>
      <w:lang w:eastAsia="es-ES"/>
    </w:rPr>
  </w:style>
  <w:style w:type="character" w:styleId="PlaceholderText">
    <w:name w:val="Placeholder Text"/>
    <w:basedOn w:val="DefaultParagraphFont"/>
    <w:uiPriority w:val="99"/>
    <w:semiHidden/>
    <w:rsid w:val="00196944"/>
    <w:rPr>
      <w:color w:val="808080"/>
    </w:rPr>
  </w:style>
  <w:style w:type="paragraph" w:styleId="Header">
    <w:name w:val="header"/>
    <w:basedOn w:val="Normal"/>
    <w:link w:val="HeaderChar"/>
    <w:uiPriority w:val="99"/>
    <w:unhideWhenUsed/>
    <w:rsid w:val="00196944"/>
    <w:pPr>
      <w:tabs>
        <w:tab w:val="center" w:pos="4252"/>
        <w:tab w:val="right" w:pos="8504"/>
      </w:tabs>
    </w:pPr>
  </w:style>
  <w:style w:type="character" w:customStyle="1" w:styleId="HeaderChar">
    <w:name w:val="Header Char"/>
    <w:basedOn w:val="DefaultParagraphFont"/>
    <w:link w:val="Header"/>
    <w:uiPriority w:val="99"/>
    <w:rsid w:val="00196944"/>
    <w:rPr>
      <w:rFonts w:cs="Times New Roman"/>
      <w:sz w:val="20"/>
      <w:szCs w:val="20"/>
      <w:lang w:eastAsia="es-ES"/>
    </w:rPr>
  </w:style>
  <w:style w:type="paragraph" w:styleId="Footer">
    <w:name w:val="footer"/>
    <w:basedOn w:val="Normal"/>
    <w:link w:val="FooterChar"/>
    <w:uiPriority w:val="99"/>
    <w:unhideWhenUsed/>
    <w:rsid w:val="00196944"/>
    <w:pPr>
      <w:tabs>
        <w:tab w:val="center" w:pos="4252"/>
        <w:tab w:val="right" w:pos="8504"/>
      </w:tabs>
    </w:pPr>
  </w:style>
  <w:style w:type="character" w:customStyle="1" w:styleId="FooterChar">
    <w:name w:val="Footer Char"/>
    <w:basedOn w:val="DefaultParagraphFont"/>
    <w:link w:val="Footer"/>
    <w:uiPriority w:val="99"/>
    <w:rsid w:val="00196944"/>
    <w:rPr>
      <w:rFonts w:cs="Times New Roman"/>
      <w:sz w:val="20"/>
      <w:szCs w:val="20"/>
      <w:lang w:eastAsia="es-ES"/>
    </w:rPr>
  </w:style>
  <w:style w:type="character" w:customStyle="1" w:styleId="mixed-citation">
    <w:name w:val="mixed-citation"/>
    <w:basedOn w:val="DefaultParagraphFont"/>
    <w:rsid w:val="00196944"/>
  </w:style>
  <w:style w:type="character" w:customStyle="1" w:styleId="ref-vol">
    <w:name w:val="ref-vol"/>
    <w:basedOn w:val="DefaultParagraphFont"/>
    <w:rsid w:val="00196944"/>
  </w:style>
  <w:style w:type="character" w:customStyle="1" w:styleId="highlight">
    <w:name w:val="highlight"/>
    <w:basedOn w:val="DefaultParagraphFont"/>
    <w:rsid w:val="00196944"/>
  </w:style>
  <w:style w:type="paragraph" w:styleId="HTMLPreformatted">
    <w:name w:val="HTML Preformatted"/>
    <w:basedOn w:val="Normal"/>
    <w:link w:val="HTMLPreformattedChar"/>
    <w:uiPriority w:val="99"/>
    <w:semiHidden/>
    <w:unhideWhenUsed/>
    <w:rsid w:val="0019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es-ES"/>
    </w:rPr>
  </w:style>
  <w:style w:type="character" w:customStyle="1" w:styleId="HTMLPreformattedChar">
    <w:name w:val="HTML Preformatted Char"/>
    <w:basedOn w:val="DefaultParagraphFont"/>
    <w:link w:val="HTMLPreformatted"/>
    <w:uiPriority w:val="99"/>
    <w:semiHidden/>
    <w:rsid w:val="00196944"/>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2722</Words>
  <Characters>15520</Characters>
  <Application>Microsoft Office Word</Application>
  <DocSecurity>0</DocSecurity>
  <Lines>129</Lines>
  <Paragraphs>36</Paragraphs>
  <ScaleCrop>false</ScaleCrop>
  <Company/>
  <LinksUpToDate>false</LinksUpToDate>
  <CharactersWithSpaces>18206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SGML</dc:creator>
  <cp:lastModifiedBy>SGML</cp:lastModifiedBy>
  <cp:revision>1</cp:revision>
  <dcterms:created xsi:type="dcterms:W3CDTF">2016-08-11T10:50:00Z</dcterms:created>
  <dcterms:modified xsi:type="dcterms:W3CDTF">2016-08-11T10:50:00Z</dcterms:modified>
</cp:coreProperties>
</file>