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A1" w:rsidRDefault="00325CA1" w:rsidP="00325CA1">
      <w:pPr>
        <w:tabs>
          <w:tab w:val="left" w:pos="360"/>
        </w:tabs>
        <w:rPr>
          <w:bCs/>
          <w:vertAlign w:val="superscript"/>
          <w:lang w:eastAsia="nl-NL"/>
        </w:rPr>
      </w:pPr>
      <w:r w:rsidRPr="00AD57A6">
        <w:rPr>
          <w:bCs/>
          <w:lang w:eastAsia="nl-NL"/>
        </w:rPr>
        <w:t>Supplementary Table 1</w:t>
      </w:r>
    </w:p>
    <w:p w:rsidR="00325CA1" w:rsidRDefault="00325CA1" w:rsidP="00325CA1">
      <w:pPr>
        <w:tabs>
          <w:tab w:val="left" w:pos="360"/>
        </w:tabs>
        <w:rPr>
          <w:bCs/>
          <w:lang w:eastAsia="nl-NL"/>
        </w:rPr>
      </w:pPr>
      <w:proofErr w:type="gramStart"/>
      <w:r w:rsidRPr="001279C1">
        <w:rPr>
          <w:bCs/>
          <w:vertAlign w:val="superscript"/>
          <w:lang w:eastAsia="nl-NL"/>
        </w:rPr>
        <w:t>10</w:t>
      </w:r>
      <w:r w:rsidRPr="001279C1">
        <w:rPr>
          <w:bCs/>
          <w:lang w:eastAsia="nl-NL"/>
        </w:rPr>
        <w:t>Log[</w:t>
      </w:r>
      <w:proofErr w:type="gramEnd"/>
      <w:r w:rsidRPr="001279C1">
        <w:rPr>
          <w:bCs/>
          <w:lang w:eastAsia="nl-NL"/>
        </w:rPr>
        <w:t xml:space="preserve">endpoint titers]* of the mice sera on </w:t>
      </w:r>
      <w:proofErr w:type="spellStart"/>
      <w:r w:rsidRPr="001279C1">
        <w:rPr>
          <w:bCs/>
          <w:lang w:eastAsia="nl-NL"/>
        </w:rPr>
        <w:t>oligo</w:t>
      </w:r>
      <w:proofErr w:type="spellEnd"/>
      <w:r w:rsidRPr="001279C1">
        <w:rPr>
          <w:bCs/>
          <w:lang w:eastAsia="nl-NL"/>
        </w:rPr>
        <w:t>-[Aβ</w:t>
      </w:r>
      <w:r w:rsidRPr="001279C1">
        <w:rPr>
          <w:bCs/>
          <w:vertAlign w:val="subscript"/>
          <w:lang w:eastAsia="nl-NL"/>
        </w:rPr>
        <w:t>1-42</w:t>
      </w:r>
      <w:r w:rsidRPr="001279C1">
        <w:rPr>
          <w:bCs/>
          <w:lang w:eastAsia="nl-NL"/>
        </w:rPr>
        <w:t>] and peptide/BSA-conjugates as coating antigens</w:t>
      </w:r>
    </w:p>
    <w:p w:rsidR="00325CA1" w:rsidRPr="001279C1" w:rsidRDefault="00325CA1" w:rsidP="00325CA1">
      <w:pPr>
        <w:tabs>
          <w:tab w:val="left" w:pos="360"/>
        </w:tabs>
      </w:pPr>
    </w:p>
    <w:tbl>
      <w:tblPr>
        <w:tblW w:w="538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55"/>
        <w:gridCol w:w="2961"/>
        <w:gridCol w:w="1290"/>
        <w:gridCol w:w="1293"/>
        <w:gridCol w:w="418"/>
        <w:gridCol w:w="1710"/>
        <w:gridCol w:w="1403"/>
        <w:gridCol w:w="1383"/>
        <w:gridCol w:w="1349"/>
        <w:gridCol w:w="1349"/>
      </w:tblGrid>
      <w:tr w:rsidR="00325CA1" w:rsidRPr="00E96892" w:rsidTr="006F12DD">
        <w:trPr>
          <w:trHeight w:val="25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day 54</w:t>
            </w:r>
          </w:p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(tail puncture)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day 75</w:t>
            </w:r>
          </w:p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(tail puncture)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day #</w:t>
            </w:r>
          </w:p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(heart puncture)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</w:tr>
      <w:tr w:rsidR="00325CA1" w:rsidRPr="00E96892" w:rsidTr="006F12DD">
        <w:trPr>
          <w:trHeight w:val="25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ELISA 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ELISA 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ELISA 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ELISA 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ELISA 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ELISA 3</w:t>
            </w:r>
          </w:p>
        </w:tc>
      </w:tr>
      <w:tr w:rsidR="00325CA1" w:rsidRPr="00E96892" w:rsidTr="006F12DD">
        <w:trPr>
          <w:trHeight w:val="25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mouse #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treatment (group)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1279C1">
              <w:rPr>
                <w:b/>
                <w:bCs/>
                <w:sz w:val="20"/>
                <w:szCs w:val="20"/>
                <w:lang w:eastAsia="nl-NL"/>
              </w:rPr>
              <w:t>oligo</w:t>
            </w:r>
            <w:proofErr w:type="spellEnd"/>
            <w:r w:rsidRPr="001279C1">
              <w:rPr>
                <w:b/>
                <w:bCs/>
                <w:sz w:val="20"/>
                <w:szCs w:val="20"/>
                <w:lang w:eastAsia="nl-NL"/>
              </w:rPr>
              <w:t>-[Aβ</w:t>
            </w:r>
            <w:r w:rsidRPr="001279C1">
              <w:rPr>
                <w:b/>
                <w:bCs/>
                <w:sz w:val="20"/>
                <w:szCs w:val="20"/>
                <w:vertAlign w:val="subscript"/>
                <w:lang w:eastAsia="nl-NL"/>
              </w:rPr>
              <w:t>1-42</w:t>
            </w:r>
            <w:r w:rsidRPr="001279C1">
              <w:rPr>
                <w:b/>
                <w:bCs/>
                <w:sz w:val="20"/>
                <w:szCs w:val="20"/>
                <w:lang w:eastAsia="nl-NL"/>
              </w:rPr>
              <w:t>]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1279C1">
              <w:rPr>
                <w:b/>
                <w:bCs/>
                <w:sz w:val="20"/>
                <w:szCs w:val="20"/>
                <w:lang w:eastAsia="nl-NL"/>
              </w:rPr>
              <w:t>oligo</w:t>
            </w:r>
            <w:proofErr w:type="spellEnd"/>
            <w:r w:rsidRPr="001279C1">
              <w:rPr>
                <w:b/>
                <w:bCs/>
                <w:sz w:val="20"/>
                <w:szCs w:val="20"/>
                <w:lang w:eastAsia="nl-NL"/>
              </w:rPr>
              <w:t>-[Aβ</w:t>
            </w:r>
            <w:r w:rsidRPr="001279C1">
              <w:rPr>
                <w:b/>
                <w:bCs/>
                <w:sz w:val="20"/>
                <w:szCs w:val="20"/>
                <w:vertAlign w:val="subscript"/>
                <w:lang w:eastAsia="nl-NL"/>
              </w:rPr>
              <w:t>1-42</w:t>
            </w:r>
            <w:r w:rsidRPr="001279C1">
              <w:rPr>
                <w:b/>
                <w:bCs/>
                <w:sz w:val="20"/>
                <w:szCs w:val="20"/>
                <w:lang w:eastAsia="nl-NL"/>
              </w:rPr>
              <w:t>]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experimental day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1279C1">
              <w:rPr>
                <w:b/>
                <w:bCs/>
                <w:sz w:val="20"/>
                <w:szCs w:val="20"/>
                <w:lang w:eastAsia="nl-NL"/>
              </w:rPr>
              <w:t>oligo</w:t>
            </w:r>
            <w:proofErr w:type="spellEnd"/>
            <w:r w:rsidRPr="001279C1">
              <w:rPr>
                <w:b/>
                <w:bCs/>
                <w:sz w:val="20"/>
                <w:szCs w:val="20"/>
                <w:lang w:eastAsia="nl-NL"/>
              </w:rPr>
              <w:t>-[Aβ</w:t>
            </w:r>
            <w:r w:rsidRPr="001279C1">
              <w:rPr>
                <w:b/>
                <w:bCs/>
                <w:sz w:val="20"/>
                <w:szCs w:val="20"/>
                <w:vertAlign w:val="subscript"/>
                <w:lang w:eastAsia="nl-NL"/>
              </w:rPr>
              <w:t>1-42</w:t>
            </w:r>
            <w:r w:rsidRPr="001279C1">
              <w:rPr>
                <w:b/>
                <w:bCs/>
                <w:sz w:val="20"/>
                <w:szCs w:val="20"/>
                <w:lang w:eastAsia="nl-NL"/>
              </w:rPr>
              <w:t>]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c(22-28)/BSA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c(23-29)/BSA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c(22-29)/BSA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mock-immunized (group A)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&lt;2,18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&lt;2,18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0.00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1.56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0.00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mock-immunized (group A)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&lt;2,18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&lt;2,18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3.53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3.32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mock-immunized (group A)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2.33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2.46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3.41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3.44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3.29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mock-immunized (group B)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2.58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2.42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3.49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3.37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3.45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mock-immunized (group B)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&lt;2,18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2.57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3.49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3.43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3.44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mock-immunized (group B)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2.69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2.50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2.73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3.28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mock-immunized (group B)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2.65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2.74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4.04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3.83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3.86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mock-immunized (group C)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2.71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108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2.27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3.51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3.51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mock-immunized (group C)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&lt;2,18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2.63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108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2.75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3.37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3.31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</w:tr>
      <w:tr w:rsidR="00325CA1" w:rsidRPr="00E96892" w:rsidTr="006F12DD">
        <w:trPr>
          <w:trHeight w:val="25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vertAlign w:val="superscript"/>
                <w:lang w:eastAsia="nl-NL"/>
              </w:rPr>
              <w:t>10</w:t>
            </w:r>
            <w:r w:rsidRPr="001279C1">
              <w:rPr>
                <w:b/>
                <w:bCs/>
                <w:sz w:val="20"/>
                <w:szCs w:val="20"/>
                <w:lang w:eastAsia="nl-NL"/>
              </w:rPr>
              <w:t>Log(average mock OD + 3×SD)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3.20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3.22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2.94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4.10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3.92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3.92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A)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5.30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5.36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6.45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6.33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A)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4.04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4.18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5.99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5.95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A)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4.19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4.14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6.36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A)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4.23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4.11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6.41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5.90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A)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4.49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4.07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6.36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6.26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A)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3.91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5.93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5.89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A)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3.82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6.09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A)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4.40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3.59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6.51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6.05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B)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4.88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4.92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6.27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B)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3.71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3.35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3.87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6.29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6.04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B)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3.91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3.76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6.53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6.18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B)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2.99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3.59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B)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3.61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3.41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6.45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6.48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B)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2.81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6.30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B)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2.95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2.76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6.49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B)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2.82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2.76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5.79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5.53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C)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2.84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108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3.73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6.36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6.53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C)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2.73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108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3.63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C)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2.63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108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2.91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6.39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lastRenderedPageBreak/>
              <w:t>23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C)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2.81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108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2.89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6.44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6.31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C)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&lt;2,18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2.85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108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2.52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6.16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C)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2.95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108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2.51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6.52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C)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3.76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2.61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108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2.28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6.36</w:t>
            </w:r>
          </w:p>
        </w:tc>
      </w:tr>
      <w:tr w:rsidR="00325CA1" w:rsidRPr="00E96892" w:rsidTr="006F12DD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eastAsia="nl-NL"/>
              </w:rPr>
            </w:pPr>
            <w:r w:rsidRPr="001279C1">
              <w:rPr>
                <w:b/>
                <w:bCs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immunized (group C)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2.97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108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2.27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&gt;6.54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6.40</w:t>
            </w:r>
          </w:p>
        </w:tc>
      </w:tr>
      <w:tr w:rsidR="00325CA1" w:rsidRPr="00E96892" w:rsidTr="006F12DD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#</w:t>
            </w:r>
          </w:p>
        </w:tc>
        <w:tc>
          <w:tcPr>
            <w:tcW w:w="1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 xml:space="preserve">values below the </w:t>
            </w:r>
            <w:r w:rsidRPr="001279C1">
              <w:rPr>
                <w:sz w:val="20"/>
                <w:szCs w:val="20"/>
                <w:vertAlign w:val="superscript"/>
                <w:lang w:eastAsia="nl-NL"/>
              </w:rPr>
              <w:t>10</w:t>
            </w:r>
            <w:r w:rsidRPr="001279C1">
              <w:rPr>
                <w:sz w:val="20"/>
                <w:szCs w:val="20"/>
                <w:lang w:eastAsia="nl-NL"/>
              </w:rPr>
              <w:t>Log[average mock OD + 3×SD]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</w:tr>
      <w:tr w:rsidR="00325CA1" w:rsidRPr="00E96892" w:rsidTr="006F12DD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19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Responders ('responding' in at least one ELISA measurement)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</w:tr>
      <w:tr w:rsidR="00325CA1" w:rsidRPr="00E96892" w:rsidTr="006F12DD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19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  <w:r w:rsidRPr="001279C1">
              <w:rPr>
                <w:sz w:val="20"/>
                <w:szCs w:val="20"/>
                <w:lang w:eastAsia="nl-NL"/>
              </w:rPr>
              <w:t>Non-responders (not 'responding' in any of the ELISA measurements)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rPr>
                <w:sz w:val="20"/>
                <w:szCs w:val="20"/>
                <w:lang w:eastAsia="nl-N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A1" w:rsidRPr="001279C1" w:rsidRDefault="00325CA1" w:rsidP="006F12DD">
            <w:pPr>
              <w:tabs>
                <w:tab w:val="left" w:pos="360"/>
              </w:tabs>
              <w:jc w:val="center"/>
              <w:rPr>
                <w:sz w:val="20"/>
                <w:szCs w:val="20"/>
                <w:lang w:eastAsia="nl-NL"/>
              </w:rPr>
            </w:pPr>
          </w:p>
        </w:tc>
      </w:tr>
    </w:tbl>
    <w:p w:rsidR="00325CA1" w:rsidRPr="00E96892" w:rsidRDefault="00325CA1" w:rsidP="00325CA1">
      <w:pPr>
        <w:tabs>
          <w:tab w:val="left" w:pos="360"/>
        </w:tabs>
        <w:spacing w:line="480" w:lineRule="auto"/>
      </w:pPr>
    </w:p>
    <w:p w:rsidR="002E3A77" w:rsidRDefault="002E3A77"/>
    <w:sectPr w:rsidR="002E3A77" w:rsidSect="001279C1">
      <w:pgSz w:w="15840" w:h="12240" w:orient="landscape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5CA1"/>
    <w:rsid w:val="00044A91"/>
    <w:rsid w:val="000835D7"/>
    <w:rsid w:val="00206A90"/>
    <w:rsid w:val="002E3A77"/>
    <w:rsid w:val="00325CA1"/>
    <w:rsid w:val="00346D05"/>
    <w:rsid w:val="0054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>tdc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els_dcon</dc:creator>
  <cp:keywords/>
  <dc:description/>
  <cp:lastModifiedBy>els_dcon</cp:lastModifiedBy>
  <cp:revision>1</cp:revision>
  <dcterms:created xsi:type="dcterms:W3CDTF">2016-04-04T10:52:00Z</dcterms:created>
  <dcterms:modified xsi:type="dcterms:W3CDTF">2016-04-04T10:52:00Z</dcterms:modified>
</cp:coreProperties>
</file>