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7872" w14:textId="38490695" w:rsidR="00DB5137" w:rsidRPr="008D3571" w:rsidRDefault="008D3571" w:rsidP="00CE7E61">
      <w:pPr>
        <w:spacing w:after="0" w:line="240" w:lineRule="auto"/>
        <w:ind w:hanging="990"/>
        <w:rPr>
          <w:rFonts w:ascii="Times New Roman" w:hAnsi="Times New Roman" w:cs="Times New Roman"/>
          <w:b/>
          <w:bCs/>
          <w:sz w:val="24"/>
          <w:szCs w:val="24"/>
          <w:lang w:val="en-US"/>
        </w:rPr>
      </w:pPr>
      <w:r w:rsidRPr="008D3571">
        <w:rPr>
          <w:rFonts w:ascii="Times New Roman" w:hAnsi="Times New Roman" w:cs="Times New Roman"/>
          <w:b/>
          <w:bCs/>
          <w:sz w:val="24"/>
          <w:szCs w:val="24"/>
          <w:lang w:val="en-US"/>
        </w:rPr>
        <w:t xml:space="preserve">Supplementary Table 1. </w:t>
      </w:r>
      <w:r w:rsidR="00F235B9" w:rsidRPr="008D3571">
        <w:rPr>
          <w:rFonts w:ascii="Times New Roman" w:hAnsi="Times New Roman" w:cs="Times New Roman"/>
          <w:b/>
          <w:bCs/>
          <w:sz w:val="24"/>
          <w:szCs w:val="24"/>
          <w:lang w:val="en-US"/>
        </w:rPr>
        <w:t xml:space="preserve">Cross-Sectional Macula-Related Parameters </w:t>
      </w:r>
    </w:p>
    <w:tbl>
      <w:tblPr>
        <w:tblStyle w:val="TableGrid"/>
        <w:tblW w:w="14804" w:type="dxa"/>
        <w:tblInd w:w="-995" w:type="dxa"/>
        <w:tblBorders>
          <w:insideV w:val="none" w:sz="0" w:space="0" w:color="auto"/>
        </w:tblBorders>
        <w:tblLook w:val="04A0" w:firstRow="1" w:lastRow="0" w:firstColumn="1" w:lastColumn="0" w:noHBand="0" w:noVBand="1"/>
      </w:tblPr>
      <w:tblGrid>
        <w:gridCol w:w="2477"/>
        <w:gridCol w:w="465"/>
        <w:gridCol w:w="465"/>
        <w:gridCol w:w="667"/>
        <w:gridCol w:w="486"/>
        <w:gridCol w:w="451"/>
        <w:gridCol w:w="667"/>
        <w:gridCol w:w="451"/>
        <w:gridCol w:w="494"/>
        <w:gridCol w:w="451"/>
        <w:gridCol w:w="472"/>
        <w:gridCol w:w="494"/>
        <w:gridCol w:w="539"/>
        <w:gridCol w:w="622"/>
        <w:gridCol w:w="591"/>
        <w:gridCol w:w="472"/>
        <w:gridCol w:w="451"/>
        <w:gridCol w:w="464"/>
        <w:gridCol w:w="479"/>
        <w:gridCol w:w="621"/>
        <w:gridCol w:w="652"/>
        <w:gridCol w:w="652"/>
        <w:gridCol w:w="652"/>
        <w:gridCol w:w="569"/>
      </w:tblGrid>
      <w:tr w:rsidR="00F235B9" w:rsidRPr="008D3571" w14:paraId="1E5236AA" w14:textId="77777777" w:rsidTr="00CE7E61">
        <w:tc>
          <w:tcPr>
            <w:tcW w:w="2477" w:type="dxa"/>
            <w:tcBorders>
              <w:bottom w:val="single" w:sz="8" w:space="0" w:color="auto"/>
            </w:tcBorders>
          </w:tcPr>
          <w:p w14:paraId="3E137353" w14:textId="77777777" w:rsidR="00F235B9" w:rsidRPr="008D3571" w:rsidRDefault="00F235B9" w:rsidP="008D3571">
            <w:pPr>
              <w:rPr>
                <w:rFonts w:ascii="Times New Roman" w:hAnsi="Times New Roman" w:cs="Times New Roman"/>
                <w:sz w:val="13"/>
                <w:szCs w:val="13"/>
                <w:lang w:val="en-US"/>
              </w:rPr>
            </w:pPr>
            <w:bookmarkStart w:id="0" w:name="_Hlk131025924"/>
            <w:bookmarkStart w:id="1" w:name="_Hlk131022987"/>
          </w:p>
        </w:tc>
        <w:tc>
          <w:tcPr>
            <w:tcW w:w="465" w:type="dxa"/>
            <w:tcBorders>
              <w:bottom w:val="single" w:sz="8" w:space="0" w:color="auto"/>
            </w:tcBorders>
          </w:tcPr>
          <w:p w14:paraId="0B3C13B1"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FRT</w:t>
            </w:r>
          </w:p>
        </w:tc>
        <w:tc>
          <w:tcPr>
            <w:tcW w:w="465" w:type="dxa"/>
            <w:tcBorders>
              <w:bottom w:val="single" w:sz="8" w:space="0" w:color="auto"/>
            </w:tcBorders>
          </w:tcPr>
          <w:p w14:paraId="1ACC2D4B"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ILM</w:t>
            </w:r>
          </w:p>
        </w:tc>
        <w:tc>
          <w:tcPr>
            <w:tcW w:w="667" w:type="dxa"/>
            <w:tcBorders>
              <w:bottom w:val="single" w:sz="8" w:space="0" w:color="auto"/>
            </w:tcBorders>
          </w:tcPr>
          <w:p w14:paraId="25F24E5F" w14:textId="77777777" w:rsidR="00F235B9" w:rsidRPr="008D3571" w:rsidRDefault="00F235B9" w:rsidP="008D3571">
            <w:pPr>
              <w:jc w:val="center"/>
              <w:rPr>
                <w:rFonts w:ascii="Times New Roman" w:hAnsi="Times New Roman" w:cs="Times New Roman"/>
                <w:sz w:val="13"/>
                <w:szCs w:val="13"/>
                <w:lang w:val="en-US"/>
              </w:rPr>
            </w:pPr>
            <w:proofErr w:type="spellStart"/>
            <w:r w:rsidRPr="008D3571">
              <w:rPr>
                <w:rFonts w:ascii="Times New Roman" w:eastAsia="DengXian" w:hAnsi="Times New Roman" w:cs="Times New Roman"/>
                <w:sz w:val="13"/>
                <w:szCs w:val="13"/>
                <w:lang w:val="en-US"/>
              </w:rPr>
              <w:t>mRNFL</w:t>
            </w:r>
            <w:proofErr w:type="spellEnd"/>
          </w:p>
        </w:tc>
        <w:tc>
          <w:tcPr>
            <w:tcW w:w="486" w:type="dxa"/>
            <w:tcBorders>
              <w:bottom w:val="single" w:sz="8" w:space="0" w:color="auto"/>
            </w:tcBorders>
          </w:tcPr>
          <w:p w14:paraId="5BB547DC"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GCL</w:t>
            </w:r>
          </w:p>
        </w:tc>
        <w:tc>
          <w:tcPr>
            <w:tcW w:w="451" w:type="dxa"/>
            <w:tcBorders>
              <w:bottom w:val="single" w:sz="8" w:space="0" w:color="auto"/>
            </w:tcBorders>
          </w:tcPr>
          <w:p w14:paraId="5492A959"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IPL</w:t>
            </w:r>
          </w:p>
        </w:tc>
        <w:tc>
          <w:tcPr>
            <w:tcW w:w="667" w:type="dxa"/>
            <w:tcBorders>
              <w:bottom w:val="single" w:sz="8" w:space="0" w:color="auto"/>
            </w:tcBorders>
          </w:tcPr>
          <w:p w14:paraId="1977A0CA" w14:textId="77777777" w:rsidR="00F235B9" w:rsidRPr="008D3571" w:rsidRDefault="00F235B9" w:rsidP="008D3571">
            <w:pPr>
              <w:jc w:val="center"/>
              <w:rPr>
                <w:rFonts w:ascii="Times New Roman" w:hAnsi="Times New Roman" w:cs="Times New Roman"/>
                <w:sz w:val="13"/>
                <w:szCs w:val="13"/>
                <w:lang w:val="en-US"/>
              </w:rPr>
            </w:pPr>
            <w:proofErr w:type="spellStart"/>
            <w:r w:rsidRPr="008D3571">
              <w:rPr>
                <w:rFonts w:ascii="Times New Roman" w:eastAsia="DengXian" w:hAnsi="Times New Roman" w:cs="Times New Roman"/>
                <w:sz w:val="13"/>
                <w:szCs w:val="13"/>
                <w:lang w:val="en-US"/>
              </w:rPr>
              <w:t>mRNFL</w:t>
            </w:r>
            <w:proofErr w:type="spellEnd"/>
            <w:r w:rsidRPr="008D3571">
              <w:rPr>
                <w:rFonts w:ascii="Times New Roman" w:eastAsia="DengXian" w:hAnsi="Times New Roman" w:cs="Times New Roman"/>
                <w:sz w:val="13"/>
                <w:szCs w:val="13"/>
                <w:lang w:val="en-US"/>
              </w:rPr>
              <w:t xml:space="preserve"> + GCL</w:t>
            </w:r>
          </w:p>
        </w:tc>
        <w:tc>
          <w:tcPr>
            <w:tcW w:w="451" w:type="dxa"/>
            <w:tcBorders>
              <w:bottom w:val="single" w:sz="8" w:space="0" w:color="auto"/>
            </w:tcBorders>
          </w:tcPr>
          <w:p w14:paraId="1D60169D"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GC-IPL</w:t>
            </w:r>
          </w:p>
        </w:tc>
        <w:tc>
          <w:tcPr>
            <w:tcW w:w="494" w:type="dxa"/>
            <w:tcBorders>
              <w:bottom w:val="single" w:sz="8" w:space="0" w:color="auto"/>
            </w:tcBorders>
          </w:tcPr>
          <w:p w14:paraId="0A50457A"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GCC</w:t>
            </w:r>
          </w:p>
        </w:tc>
        <w:tc>
          <w:tcPr>
            <w:tcW w:w="451" w:type="dxa"/>
            <w:tcBorders>
              <w:bottom w:val="single" w:sz="8" w:space="0" w:color="auto"/>
            </w:tcBorders>
          </w:tcPr>
          <w:p w14:paraId="448614E3"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INL</w:t>
            </w:r>
          </w:p>
        </w:tc>
        <w:tc>
          <w:tcPr>
            <w:tcW w:w="472" w:type="dxa"/>
            <w:tcBorders>
              <w:bottom w:val="single" w:sz="8" w:space="0" w:color="auto"/>
            </w:tcBorders>
          </w:tcPr>
          <w:p w14:paraId="66DC31D0"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OPL</w:t>
            </w:r>
          </w:p>
        </w:tc>
        <w:tc>
          <w:tcPr>
            <w:tcW w:w="494" w:type="dxa"/>
            <w:tcBorders>
              <w:bottom w:val="single" w:sz="8" w:space="0" w:color="auto"/>
            </w:tcBorders>
          </w:tcPr>
          <w:p w14:paraId="286FE13D"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ONL</w:t>
            </w:r>
          </w:p>
        </w:tc>
        <w:tc>
          <w:tcPr>
            <w:tcW w:w="539" w:type="dxa"/>
            <w:tcBorders>
              <w:bottom w:val="single" w:sz="8" w:space="0" w:color="auto"/>
            </w:tcBorders>
          </w:tcPr>
          <w:p w14:paraId="6720B17B"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ELM/ OLM</w:t>
            </w:r>
          </w:p>
        </w:tc>
        <w:tc>
          <w:tcPr>
            <w:tcW w:w="622" w:type="dxa"/>
            <w:tcBorders>
              <w:bottom w:val="single" w:sz="8" w:space="0" w:color="auto"/>
            </w:tcBorders>
          </w:tcPr>
          <w:p w14:paraId="6C45B118" w14:textId="77777777" w:rsidR="00F235B9" w:rsidRPr="008D3571" w:rsidRDefault="00F235B9" w:rsidP="008D3571">
            <w:pPr>
              <w:jc w:val="center"/>
              <w:rPr>
                <w:rFonts w:ascii="Times New Roman" w:hAnsi="Times New Roman" w:cs="Times New Roman"/>
                <w:sz w:val="13"/>
                <w:szCs w:val="13"/>
                <w:lang w:val="en-US"/>
              </w:rPr>
            </w:pPr>
            <w:proofErr w:type="spellStart"/>
            <w:r w:rsidRPr="008D3571">
              <w:rPr>
                <w:rFonts w:ascii="Times New Roman" w:eastAsia="DengXian" w:hAnsi="Times New Roman" w:cs="Times New Roman"/>
                <w:sz w:val="13"/>
                <w:szCs w:val="13"/>
                <w:lang w:val="en-US"/>
              </w:rPr>
              <w:t>PhotoR</w:t>
            </w:r>
            <w:proofErr w:type="spellEnd"/>
          </w:p>
        </w:tc>
        <w:tc>
          <w:tcPr>
            <w:tcW w:w="591" w:type="dxa"/>
            <w:tcBorders>
              <w:bottom w:val="single" w:sz="8" w:space="0" w:color="auto"/>
            </w:tcBorders>
          </w:tcPr>
          <w:p w14:paraId="48A7D7C2"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IS-OS/EZ</w:t>
            </w:r>
          </w:p>
        </w:tc>
        <w:tc>
          <w:tcPr>
            <w:tcW w:w="472" w:type="dxa"/>
            <w:tcBorders>
              <w:bottom w:val="single" w:sz="8" w:space="0" w:color="auto"/>
            </w:tcBorders>
          </w:tcPr>
          <w:p w14:paraId="6A0D18FF"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OSL</w:t>
            </w:r>
          </w:p>
        </w:tc>
        <w:tc>
          <w:tcPr>
            <w:tcW w:w="451" w:type="dxa"/>
            <w:tcBorders>
              <w:bottom w:val="single" w:sz="8" w:space="0" w:color="auto"/>
            </w:tcBorders>
          </w:tcPr>
          <w:p w14:paraId="1384E194"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IZ</w:t>
            </w:r>
          </w:p>
        </w:tc>
        <w:tc>
          <w:tcPr>
            <w:tcW w:w="464" w:type="dxa"/>
            <w:tcBorders>
              <w:bottom w:val="single" w:sz="8" w:space="0" w:color="auto"/>
            </w:tcBorders>
          </w:tcPr>
          <w:p w14:paraId="6BCEB6AA"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RPE</w:t>
            </w:r>
          </w:p>
        </w:tc>
        <w:tc>
          <w:tcPr>
            <w:tcW w:w="479" w:type="dxa"/>
            <w:tcBorders>
              <w:bottom w:val="single" w:sz="8" w:space="0" w:color="auto"/>
            </w:tcBorders>
          </w:tcPr>
          <w:p w14:paraId="74429808"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OPR</w:t>
            </w:r>
          </w:p>
        </w:tc>
        <w:tc>
          <w:tcPr>
            <w:tcW w:w="621" w:type="dxa"/>
            <w:tcBorders>
              <w:bottom w:val="single" w:sz="8" w:space="0" w:color="auto"/>
            </w:tcBorders>
          </w:tcPr>
          <w:p w14:paraId="39CF69E9"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Macula volume</w:t>
            </w:r>
          </w:p>
        </w:tc>
        <w:tc>
          <w:tcPr>
            <w:tcW w:w="652" w:type="dxa"/>
            <w:tcBorders>
              <w:bottom w:val="single" w:sz="8" w:space="0" w:color="auto"/>
            </w:tcBorders>
          </w:tcPr>
          <w:p w14:paraId="651EE4FC"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GCL Volume</w:t>
            </w:r>
          </w:p>
        </w:tc>
        <w:tc>
          <w:tcPr>
            <w:tcW w:w="652" w:type="dxa"/>
            <w:tcBorders>
              <w:bottom w:val="single" w:sz="8" w:space="0" w:color="auto"/>
            </w:tcBorders>
          </w:tcPr>
          <w:p w14:paraId="6D43937A"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IPL Volume</w:t>
            </w:r>
          </w:p>
        </w:tc>
        <w:tc>
          <w:tcPr>
            <w:tcW w:w="652" w:type="dxa"/>
            <w:tcBorders>
              <w:bottom w:val="single" w:sz="8" w:space="0" w:color="auto"/>
            </w:tcBorders>
          </w:tcPr>
          <w:p w14:paraId="547D99CB"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INL Volume</w:t>
            </w:r>
          </w:p>
        </w:tc>
        <w:tc>
          <w:tcPr>
            <w:tcW w:w="569" w:type="dxa"/>
            <w:tcBorders>
              <w:bottom w:val="single" w:sz="8" w:space="0" w:color="auto"/>
            </w:tcBorders>
          </w:tcPr>
          <w:p w14:paraId="7181DEEE" w14:textId="77777777" w:rsidR="00F235B9" w:rsidRPr="008D3571" w:rsidRDefault="00F235B9"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Outer Retina</w:t>
            </w:r>
          </w:p>
        </w:tc>
      </w:tr>
      <w:tr w:rsidR="00C82578" w:rsidRPr="008D3571" w14:paraId="40127CBF" w14:textId="77777777" w:rsidTr="00CE7E61">
        <w:trPr>
          <w:trHeight w:val="94"/>
        </w:trPr>
        <w:tc>
          <w:tcPr>
            <w:tcW w:w="2477" w:type="dxa"/>
            <w:tcBorders>
              <w:top w:val="single" w:sz="8" w:space="0" w:color="auto"/>
              <w:left w:val="single" w:sz="8" w:space="0" w:color="auto"/>
              <w:bottom w:val="single" w:sz="8" w:space="0" w:color="auto"/>
              <w:right w:val="nil"/>
            </w:tcBorders>
          </w:tcPr>
          <w:p w14:paraId="13E688F9" w14:textId="291F66EC" w:rsidR="00C82578" w:rsidRPr="008D3571" w:rsidRDefault="00C82578" w:rsidP="008D3571">
            <w:pPr>
              <w:rPr>
                <w:rFonts w:ascii="Times New Roman" w:hAnsi="Times New Roman" w:cs="Times New Roman"/>
                <w:b/>
                <w:bCs/>
                <w:sz w:val="13"/>
                <w:szCs w:val="13"/>
                <w:lang w:val="en-US"/>
              </w:rPr>
            </w:pPr>
            <w:r w:rsidRPr="008D3571">
              <w:rPr>
                <w:rFonts w:ascii="Times New Roman" w:eastAsia="DengXian" w:hAnsi="Times New Roman" w:cs="Times New Roman"/>
                <w:b/>
                <w:bCs/>
                <w:sz w:val="20"/>
                <w:szCs w:val="14"/>
                <w:lang w:val="en-US"/>
              </w:rPr>
              <w:t>AD</w:t>
            </w:r>
          </w:p>
        </w:tc>
        <w:tc>
          <w:tcPr>
            <w:tcW w:w="465" w:type="dxa"/>
            <w:tcBorders>
              <w:top w:val="single" w:sz="8" w:space="0" w:color="auto"/>
              <w:left w:val="nil"/>
              <w:bottom w:val="single" w:sz="8" w:space="0" w:color="auto"/>
              <w:right w:val="nil"/>
            </w:tcBorders>
          </w:tcPr>
          <w:p w14:paraId="0E217A53" w14:textId="77777777" w:rsidR="00C82578" w:rsidRPr="008D3571" w:rsidRDefault="00C82578" w:rsidP="008D3571">
            <w:pPr>
              <w:jc w:val="center"/>
              <w:rPr>
                <w:rFonts w:ascii="Times New Roman" w:eastAsia="Calibri" w:hAnsi="Times New Roman" w:cs="Times New Roman"/>
                <w:sz w:val="13"/>
                <w:szCs w:val="13"/>
                <w:lang w:val="en-US"/>
              </w:rPr>
            </w:pPr>
          </w:p>
        </w:tc>
        <w:tc>
          <w:tcPr>
            <w:tcW w:w="465" w:type="dxa"/>
            <w:tcBorders>
              <w:top w:val="single" w:sz="8" w:space="0" w:color="auto"/>
              <w:left w:val="nil"/>
              <w:bottom w:val="single" w:sz="8" w:space="0" w:color="auto"/>
              <w:right w:val="nil"/>
            </w:tcBorders>
          </w:tcPr>
          <w:p w14:paraId="355E68AB" w14:textId="77777777" w:rsidR="00C82578" w:rsidRPr="008D3571" w:rsidRDefault="00C82578" w:rsidP="008D3571">
            <w:pPr>
              <w:jc w:val="center"/>
              <w:rPr>
                <w:rFonts w:ascii="Times New Roman" w:eastAsia="Calibri" w:hAnsi="Times New Roman" w:cs="Times New Roman"/>
                <w:sz w:val="13"/>
                <w:szCs w:val="13"/>
                <w:lang w:val="en-US"/>
              </w:rPr>
            </w:pPr>
          </w:p>
        </w:tc>
        <w:tc>
          <w:tcPr>
            <w:tcW w:w="667" w:type="dxa"/>
            <w:tcBorders>
              <w:top w:val="single" w:sz="8" w:space="0" w:color="auto"/>
              <w:left w:val="nil"/>
              <w:bottom w:val="single" w:sz="8" w:space="0" w:color="auto"/>
              <w:right w:val="nil"/>
            </w:tcBorders>
          </w:tcPr>
          <w:p w14:paraId="01E2298A" w14:textId="77777777" w:rsidR="00C82578" w:rsidRPr="008D3571" w:rsidRDefault="00C82578" w:rsidP="008D3571">
            <w:pPr>
              <w:jc w:val="center"/>
              <w:rPr>
                <w:rFonts w:ascii="Times New Roman" w:eastAsia="Calibri" w:hAnsi="Times New Roman" w:cs="Times New Roman"/>
                <w:sz w:val="13"/>
                <w:szCs w:val="13"/>
                <w:lang w:val="en-US"/>
              </w:rPr>
            </w:pPr>
          </w:p>
        </w:tc>
        <w:tc>
          <w:tcPr>
            <w:tcW w:w="486" w:type="dxa"/>
            <w:tcBorders>
              <w:top w:val="single" w:sz="8" w:space="0" w:color="auto"/>
              <w:left w:val="nil"/>
              <w:bottom w:val="single" w:sz="8" w:space="0" w:color="auto"/>
              <w:right w:val="nil"/>
            </w:tcBorders>
          </w:tcPr>
          <w:p w14:paraId="5C603633" w14:textId="77777777" w:rsidR="00C82578" w:rsidRPr="008D3571" w:rsidRDefault="00C82578" w:rsidP="008D3571">
            <w:pPr>
              <w:jc w:val="center"/>
              <w:rPr>
                <w:rFonts w:ascii="Times New Roman" w:eastAsia="Calibri"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720C1CAA" w14:textId="77777777" w:rsidR="00C82578" w:rsidRPr="008D3571" w:rsidRDefault="00C82578" w:rsidP="008D3571">
            <w:pPr>
              <w:jc w:val="center"/>
              <w:rPr>
                <w:rFonts w:ascii="Times New Roman" w:eastAsia="Calibri" w:hAnsi="Times New Roman" w:cs="Times New Roman"/>
                <w:sz w:val="13"/>
                <w:szCs w:val="13"/>
                <w:lang w:val="en-US"/>
              </w:rPr>
            </w:pPr>
          </w:p>
        </w:tc>
        <w:tc>
          <w:tcPr>
            <w:tcW w:w="667" w:type="dxa"/>
            <w:tcBorders>
              <w:top w:val="single" w:sz="8" w:space="0" w:color="auto"/>
              <w:left w:val="nil"/>
              <w:bottom w:val="single" w:sz="8" w:space="0" w:color="auto"/>
              <w:right w:val="nil"/>
            </w:tcBorders>
          </w:tcPr>
          <w:p w14:paraId="55B4AA4E" w14:textId="77777777" w:rsidR="00C82578" w:rsidRPr="008D3571" w:rsidRDefault="00C82578" w:rsidP="008D3571">
            <w:pPr>
              <w:jc w:val="center"/>
              <w:rPr>
                <w:rFonts w:ascii="Times New Roman" w:eastAsia="Calibri"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0EF6589E" w14:textId="77777777" w:rsidR="00C82578" w:rsidRPr="008D3571" w:rsidRDefault="00C82578" w:rsidP="008D3571">
            <w:pPr>
              <w:jc w:val="center"/>
              <w:rPr>
                <w:rFonts w:ascii="Times New Roman" w:eastAsia="Calibri"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1BB2568E" w14:textId="77777777" w:rsidR="00C82578" w:rsidRPr="008D3571" w:rsidRDefault="00C82578" w:rsidP="008D3571">
            <w:pPr>
              <w:jc w:val="center"/>
              <w:rPr>
                <w:rFonts w:ascii="Times New Roman" w:eastAsia="Calibri"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23AF3F0F" w14:textId="77777777" w:rsidR="00C82578" w:rsidRPr="008D3571" w:rsidRDefault="00C82578" w:rsidP="008D3571">
            <w:pPr>
              <w:jc w:val="center"/>
              <w:rPr>
                <w:rFonts w:ascii="Times New Roman" w:eastAsia="Calibri"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1512E224" w14:textId="77777777" w:rsidR="00C82578" w:rsidRPr="008D3571" w:rsidRDefault="00C82578" w:rsidP="008D3571">
            <w:pPr>
              <w:jc w:val="center"/>
              <w:rPr>
                <w:rFonts w:ascii="Times New Roman" w:eastAsia="Calibri"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107A41B1" w14:textId="77777777" w:rsidR="00C82578" w:rsidRPr="008D3571" w:rsidRDefault="00C82578" w:rsidP="008D3571">
            <w:pPr>
              <w:jc w:val="center"/>
              <w:rPr>
                <w:rFonts w:ascii="Times New Roman" w:eastAsia="Calibri" w:hAnsi="Times New Roman" w:cs="Times New Roman"/>
                <w:sz w:val="13"/>
                <w:szCs w:val="13"/>
                <w:lang w:val="en-US"/>
              </w:rPr>
            </w:pPr>
          </w:p>
        </w:tc>
        <w:tc>
          <w:tcPr>
            <w:tcW w:w="539" w:type="dxa"/>
            <w:tcBorders>
              <w:top w:val="single" w:sz="8" w:space="0" w:color="auto"/>
              <w:left w:val="nil"/>
              <w:bottom w:val="single" w:sz="8" w:space="0" w:color="auto"/>
              <w:right w:val="nil"/>
            </w:tcBorders>
          </w:tcPr>
          <w:p w14:paraId="3D36E922" w14:textId="77777777" w:rsidR="00C82578" w:rsidRPr="008D3571" w:rsidRDefault="00C82578" w:rsidP="008D3571">
            <w:pPr>
              <w:jc w:val="center"/>
              <w:rPr>
                <w:rFonts w:ascii="Times New Roman" w:eastAsia="Calibri" w:hAnsi="Times New Roman" w:cs="Times New Roman"/>
                <w:sz w:val="13"/>
                <w:szCs w:val="13"/>
                <w:lang w:val="en-US"/>
              </w:rPr>
            </w:pPr>
          </w:p>
        </w:tc>
        <w:tc>
          <w:tcPr>
            <w:tcW w:w="622" w:type="dxa"/>
            <w:tcBorders>
              <w:top w:val="single" w:sz="8" w:space="0" w:color="auto"/>
              <w:left w:val="nil"/>
              <w:bottom w:val="single" w:sz="8" w:space="0" w:color="auto"/>
              <w:right w:val="nil"/>
            </w:tcBorders>
          </w:tcPr>
          <w:p w14:paraId="7E9AA247" w14:textId="77777777" w:rsidR="00C82578" w:rsidRPr="008D3571" w:rsidRDefault="00C82578" w:rsidP="008D3571">
            <w:pPr>
              <w:jc w:val="center"/>
              <w:rPr>
                <w:rFonts w:ascii="Times New Roman" w:eastAsia="Calibri" w:hAnsi="Times New Roman" w:cs="Times New Roman"/>
                <w:sz w:val="13"/>
                <w:szCs w:val="13"/>
                <w:lang w:val="en-US"/>
              </w:rPr>
            </w:pPr>
          </w:p>
        </w:tc>
        <w:tc>
          <w:tcPr>
            <w:tcW w:w="591" w:type="dxa"/>
            <w:tcBorders>
              <w:top w:val="single" w:sz="8" w:space="0" w:color="auto"/>
              <w:left w:val="nil"/>
              <w:bottom w:val="single" w:sz="8" w:space="0" w:color="auto"/>
              <w:right w:val="nil"/>
            </w:tcBorders>
          </w:tcPr>
          <w:p w14:paraId="0D507156" w14:textId="77777777" w:rsidR="00C82578" w:rsidRPr="008D3571" w:rsidRDefault="00C82578" w:rsidP="008D3571">
            <w:pPr>
              <w:jc w:val="center"/>
              <w:rPr>
                <w:rFonts w:ascii="Times New Roman" w:eastAsia="Calibri"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6218A750" w14:textId="77777777" w:rsidR="00C82578" w:rsidRPr="008D3571" w:rsidRDefault="00C82578" w:rsidP="008D3571">
            <w:pPr>
              <w:jc w:val="center"/>
              <w:rPr>
                <w:rFonts w:ascii="Times New Roman" w:eastAsia="Calibri"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66D7954E" w14:textId="77777777" w:rsidR="00C82578" w:rsidRPr="008D3571" w:rsidRDefault="00C82578" w:rsidP="008D3571">
            <w:pPr>
              <w:jc w:val="center"/>
              <w:rPr>
                <w:rFonts w:ascii="Times New Roman" w:eastAsia="Calibri" w:hAnsi="Times New Roman" w:cs="Times New Roman"/>
                <w:sz w:val="13"/>
                <w:szCs w:val="13"/>
                <w:lang w:val="en-US"/>
              </w:rPr>
            </w:pPr>
          </w:p>
        </w:tc>
        <w:tc>
          <w:tcPr>
            <w:tcW w:w="464" w:type="dxa"/>
            <w:tcBorders>
              <w:top w:val="single" w:sz="8" w:space="0" w:color="auto"/>
              <w:left w:val="nil"/>
              <w:bottom w:val="single" w:sz="8" w:space="0" w:color="auto"/>
              <w:right w:val="nil"/>
            </w:tcBorders>
          </w:tcPr>
          <w:p w14:paraId="7787CB17" w14:textId="77777777" w:rsidR="00C82578" w:rsidRPr="008D3571" w:rsidRDefault="00C82578" w:rsidP="008D3571">
            <w:pPr>
              <w:jc w:val="center"/>
              <w:rPr>
                <w:rFonts w:ascii="Times New Roman" w:eastAsia="Calibri" w:hAnsi="Times New Roman" w:cs="Times New Roman"/>
                <w:sz w:val="13"/>
                <w:szCs w:val="13"/>
                <w:lang w:val="en-US"/>
              </w:rPr>
            </w:pPr>
          </w:p>
        </w:tc>
        <w:tc>
          <w:tcPr>
            <w:tcW w:w="479" w:type="dxa"/>
            <w:tcBorders>
              <w:top w:val="single" w:sz="8" w:space="0" w:color="auto"/>
              <w:left w:val="nil"/>
              <w:bottom w:val="single" w:sz="8" w:space="0" w:color="auto"/>
              <w:right w:val="nil"/>
            </w:tcBorders>
          </w:tcPr>
          <w:p w14:paraId="2F8737EE" w14:textId="77777777" w:rsidR="00C82578" w:rsidRPr="008D3571" w:rsidRDefault="00C82578" w:rsidP="008D3571">
            <w:pPr>
              <w:jc w:val="center"/>
              <w:rPr>
                <w:rFonts w:ascii="Times New Roman" w:eastAsia="Calibri" w:hAnsi="Times New Roman" w:cs="Times New Roman"/>
                <w:sz w:val="13"/>
                <w:szCs w:val="13"/>
                <w:lang w:val="en-US"/>
              </w:rPr>
            </w:pPr>
          </w:p>
        </w:tc>
        <w:tc>
          <w:tcPr>
            <w:tcW w:w="621" w:type="dxa"/>
            <w:tcBorders>
              <w:top w:val="single" w:sz="8" w:space="0" w:color="auto"/>
              <w:left w:val="nil"/>
              <w:bottom w:val="single" w:sz="8" w:space="0" w:color="auto"/>
              <w:right w:val="nil"/>
            </w:tcBorders>
          </w:tcPr>
          <w:p w14:paraId="717961A0" w14:textId="77777777" w:rsidR="00C82578" w:rsidRPr="008D3571" w:rsidRDefault="00C82578" w:rsidP="008D3571">
            <w:pPr>
              <w:jc w:val="center"/>
              <w:rPr>
                <w:rFonts w:ascii="Times New Roman" w:eastAsia="Calibri"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58A331DB" w14:textId="77777777" w:rsidR="00C82578" w:rsidRPr="008D3571" w:rsidRDefault="00C82578" w:rsidP="008D3571">
            <w:pPr>
              <w:jc w:val="center"/>
              <w:rPr>
                <w:rFonts w:ascii="Times New Roman" w:eastAsia="Calibri"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07BC8CC8" w14:textId="77777777" w:rsidR="00C82578" w:rsidRPr="008D3571" w:rsidRDefault="00C82578" w:rsidP="008D3571">
            <w:pPr>
              <w:jc w:val="center"/>
              <w:rPr>
                <w:rFonts w:ascii="Times New Roman" w:eastAsia="Calibri"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67718F8C" w14:textId="77777777" w:rsidR="00C82578" w:rsidRPr="008D3571" w:rsidRDefault="00C82578" w:rsidP="008D3571">
            <w:pPr>
              <w:jc w:val="center"/>
              <w:rPr>
                <w:rFonts w:ascii="Times New Roman" w:eastAsia="Calibri" w:hAnsi="Times New Roman" w:cs="Times New Roman"/>
                <w:sz w:val="13"/>
                <w:szCs w:val="13"/>
                <w:lang w:val="en-US"/>
              </w:rPr>
            </w:pPr>
          </w:p>
        </w:tc>
        <w:tc>
          <w:tcPr>
            <w:tcW w:w="569" w:type="dxa"/>
            <w:tcBorders>
              <w:top w:val="single" w:sz="8" w:space="0" w:color="auto"/>
              <w:left w:val="nil"/>
              <w:bottom w:val="single" w:sz="8" w:space="0" w:color="auto"/>
              <w:right w:val="single" w:sz="8" w:space="0" w:color="auto"/>
            </w:tcBorders>
          </w:tcPr>
          <w:p w14:paraId="0A9CE539" w14:textId="77777777" w:rsidR="00C82578" w:rsidRPr="008D3571" w:rsidRDefault="00C82578" w:rsidP="008D3571">
            <w:pPr>
              <w:jc w:val="center"/>
              <w:rPr>
                <w:rFonts w:ascii="Times New Roman" w:eastAsia="Calibri" w:hAnsi="Times New Roman" w:cs="Times New Roman"/>
                <w:sz w:val="13"/>
                <w:szCs w:val="13"/>
                <w:lang w:val="en-US"/>
              </w:rPr>
            </w:pPr>
          </w:p>
        </w:tc>
      </w:tr>
      <w:bookmarkEnd w:id="0"/>
      <w:tr w:rsidR="00F235B9" w:rsidRPr="008D3571" w14:paraId="3FE87C9E" w14:textId="77777777" w:rsidTr="00CE7E61">
        <w:trPr>
          <w:trHeight w:val="94"/>
        </w:trPr>
        <w:tc>
          <w:tcPr>
            <w:tcW w:w="2477" w:type="dxa"/>
            <w:tcBorders>
              <w:top w:val="single" w:sz="8" w:space="0" w:color="auto"/>
            </w:tcBorders>
          </w:tcPr>
          <w:p w14:paraId="5307E84E" w14:textId="77777777" w:rsidR="00F235B9" w:rsidRPr="008D3571" w:rsidRDefault="00F235B9" w:rsidP="008D3571">
            <w:pPr>
              <w:rPr>
                <w:rFonts w:ascii="Times New Roman" w:hAnsi="Times New Roman" w:cs="Times New Roman"/>
                <w:b/>
                <w:bCs/>
                <w:sz w:val="13"/>
                <w:szCs w:val="13"/>
                <w:lang w:val="en-US"/>
              </w:rPr>
            </w:pPr>
            <w:r w:rsidRPr="008D3571">
              <w:rPr>
                <w:rFonts w:ascii="Times New Roman" w:hAnsi="Times New Roman" w:cs="Times New Roman"/>
                <w:b/>
                <w:bCs/>
                <w:sz w:val="13"/>
                <w:szCs w:val="13"/>
                <w:lang w:val="en-US"/>
              </w:rPr>
              <w:t>AD vs. HCs:</w:t>
            </w:r>
          </w:p>
        </w:tc>
        <w:tc>
          <w:tcPr>
            <w:tcW w:w="465" w:type="dxa"/>
            <w:tcBorders>
              <w:top w:val="single" w:sz="8" w:space="0" w:color="auto"/>
            </w:tcBorders>
          </w:tcPr>
          <w:p w14:paraId="7167DC4A" w14:textId="77777777" w:rsidR="00F235B9" w:rsidRPr="008D3571" w:rsidRDefault="00F235B9" w:rsidP="008D3571">
            <w:pPr>
              <w:jc w:val="center"/>
              <w:rPr>
                <w:rFonts w:ascii="Times New Roman" w:eastAsia="Calibri" w:hAnsi="Times New Roman" w:cs="Times New Roman"/>
                <w:sz w:val="13"/>
                <w:szCs w:val="13"/>
                <w:lang w:val="en-US"/>
              </w:rPr>
            </w:pPr>
          </w:p>
        </w:tc>
        <w:tc>
          <w:tcPr>
            <w:tcW w:w="465" w:type="dxa"/>
            <w:tcBorders>
              <w:top w:val="single" w:sz="8" w:space="0" w:color="auto"/>
            </w:tcBorders>
          </w:tcPr>
          <w:p w14:paraId="387AE890" w14:textId="77777777" w:rsidR="00F235B9" w:rsidRPr="008D3571" w:rsidRDefault="00F235B9" w:rsidP="008D3571">
            <w:pPr>
              <w:jc w:val="center"/>
              <w:rPr>
                <w:rFonts w:ascii="Times New Roman" w:eastAsia="Calibri" w:hAnsi="Times New Roman" w:cs="Times New Roman"/>
                <w:sz w:val="13"/>
                <w:szCs w:val="13"/>
                <w:lang w:val="en-US"/>
              </w:rPr>
            </w:pPr>
          </w:p>
        </w:tc>
        <w:tc>
          <w:tcPr>
            <w:tcW w:w="667" w:type="dxa"/>
            <w:tcBorders>
              <w:top w:val="single" w:sz="8" w:space="0" w:color="auto"/>
            </w:tcBorders>
          </w:tcPr>
          <w:p w14:paraId="5E38A285" w14:textId="77777777" w:rsidR="00F235B9" w:rsidRPr="008D3571" w:rsidRDefault="00F235B9" w:rsidP="008D3571">
            <w:pPr>
              <w:jc w:val="center"/>
              <w:rPr>
                <w:rFonts w:ascii="Times New Roman" w:eastAsia="Calibri" w:hAnsi="Times New Roman" w:cs="Times New Roman"/>
                <w:sz w:val="13"/>
                <w:szCs w:val="13"/>
                <w:lang w:val="en-US"/>
              </w:rPr>
            </w:pPr>
          </w:p>
        </w:tc>
        <w:tc>
          <w:tcPr>
            <w:tcW w:w="486" w:type="dxa"/>
            <w:tcBorders>
              <w:top w:val="single" w:sz="8" w:space="0" w:color="auto"/>
            </w:tcBorders>
          </w:tcPr>
          <w:p w14:paraId="3DBFA9B9"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Borders>
              <w:top w:val="single" w:sz="8" w:space="0" w:color="auto"/>
            </w:tcBorders>
          </w:tcPr>
          <w:p w14:paraId="7CDEFD23" w14:textId="77777777" w:rsidR="00F235B9" w:rsidRPr="008D3571" w:rsidRDefault="00F235B9" w:rsidP="008D3571">
            <w:pPr>
              <w:jc w:val="center"/>
              <w:rPr>
                <w:rFonts w:ascii="Times New Roman" w:eastAsia="Calibri" w:hAnsi="Times New Roman" w:cs="Times New Roman"/>
                <w:sz w:val="13"/>
                <w:szCs w:val="13"/>
                <w:lang w:val="en-US"/>
              </w:rPr>
            </w:pPr>
          </w:p>
        </w:tc>
        <w:tc>
          <w:tcPr>
            <w:tcW w:w="667" w:type="dxa"/>
            <w:tcBorders>
              <w:top w:val="single" w:sz="8" w:space="0" w:color="auto"/>
            </w:tcBorders>
          </w:tcPr>
          <w:p w14:paraId="11A22D3D"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Borders>
              <w:top w:val="single" w:sz="8" w:space="0" w:color="auto"/>
            </w:tcBorders>
          </w:tcPr>
          <w:p w14:paraId="15AE4B03" w14:textId="77777777" w:rsidR="00F235B9" w:rsidRPr="008D3571" w:rsidRDefault="00F235B9" w:rsidP="008D3571">
            <w:pPr>
              <w:jc w:val="center"/>
              <w:rPr>
                <w:rFonts w:ascii="Times New Roman" w:eastAsia="Calibri" w:hAnsi="Times New Roman" w:cs="Times New Roman"/>
                <w:sz w:val="13"/>
                <w:szCs w:val="13"/>
                <w:lang w:val="en-US"/>
              </w:rPr>
            </w:pPr>
          </w:p>
        </w:tc>
        <w:tc>
          <w:tcPr>
            <w:tcW w:w="494" w:type="dxa"/>
            <w:tcBorders>
              <w:top w:val="single" w:sz="8" w:space="0" w:color="auto"/>
            </w:tcBorders>
          </w:tcPr>
          <w:p w14:paraId="5A80815D"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Borders>
              <w:top w:val="single" w:sz="8" w:space="0" w:color="auto"/>
            </w:tcBorders>
          </w:tcPr>
          <w:p w14:paraId="0EEFAD5F" w14:textId="77777777" w:rsidR="00F235B9" w:rsidRPr="008D3571" w:rsidRDefault="00F235B9" w:rsidP="008D3571">
            <w:pPr>
              <w:jc w:val="center"/>
              <w:rPr>
                <w:rFonts w:ascii="Times New Roman" w:eastAsia="Calibri" w:hAnsi="Times New Roman" w:cs="Times New Roman"/>
                <w:sz w:val="13"/>
                <w:szCs w:val="13"/>
                <w:lang w:val="en-US"/>
              </w:rPr>
            </w:pPr>
          </w:p>
        </w:tc>
        <w:tc>
          <w:tcPr>
            <w:tcW w:w="472" w:type="dxa"/>
            <w:tcBorders>
              <w:top w:val="single" w:sz="8" w:space="0" w:color="auto"/>
            </w:tcBorders>
          </w:tcPr>
          <w:p w14:paraId="1BDACE29" w14:textId="77777777" w:rsidR="00F235B9" w:rsidRPr="008D3571" w:rsidRDefault="00F235B9" w:rsidP="008D3571">
            <w:pPr>
              <w:jc w:val="center"/>
              <w:rPr>
                <w:rFonts w:ascii="Times New Roman" w:eastAsia="Calibri" w:hAnsi="Times New Roman" w:cs="Times New Roman"/>
                <w:sz w:val="13"/>
                <w:szCs w:val="13"/>
                <w:lang w:val="en-US"/>
              </w:rPr>
            </w:pPr>
          </w:p>
        </w:tc>
        <w:tc>
          <w:tcPr>
            <w:tcW w:w="494" w:type="dxa"/>
            <w:tcBorders>
              <w:top w:val="single" w:sz="8" w:space="0" w:color="auto"/>
            </w:tcBorders>
          </w:tcPr>
          <w:p w14:paraId="3423BAA9" w14:textId="77777777" w:rsidR="00F235B9" w:rsidRPr="008D3571" w:rsidRDefault="00F235B9" w:rsidP="008D3571">
            <w:pPr>
              <w:jc w:val="center"/>
              <w:rPr>
                <w:rFonts w:ascii="Times New Roman" w:eastAsia="Calibri" w:hAnsi="Times New Roman" w:cs="Times New Roman"/>
                <w:sz w:val="13"/>
                <w:szCs w:val="13"/>
                <w:lang w:val="en-US"/>
              </w:rPr>
            </w:pPr>
          </w:p>
        </w:tc>
        <w:tc>
          <w:tcPr>
            <w:tcW w:w="539" w:type="dxa"/>
            <w:tcBorders>
              <w:top w:val="single" w:sz="8" w:space="0" w:color="auto"/>
            </w:tcBorders>
          </w:tcPr>
          <w:p w14:paraId="59BCAEF9" w14:textId="77777777" w:rsidR="00F235B9" w:rsidRPr="008D3571" w:rsidRDefault="00F235B9" w:rsidP="008D3571">
            <w:pPr>
              <w:jc w:val="center"/>
              <w:rPr>
                <w:rFonts w:ascii="Times New Roman" w:eastAsia="Calibri" w:hAnsi="Times New Roman" w:cs="Times New Roman"/>
                <w:sz w:val="13"/>
                <w:szCs w:val="13"/>
                <w:lang w:val="en-US"/>
              </w:rPr>
            </w:pPr>
          </w:p>
        </w:tc>
        <w:tc>
          <w:tcPr>
            <w:tcW w:w="622" w:type="dxa"/>
            <w:tcBorders>
              <w:top w:val="single" w:sz="8" w:space="0" w:color="auto"/>
            </w:tcBorders>
          </w:tcPr>
          <w:p w14:paraId="36916E89" w14:textId="77777777" w:rsidR="00F235B9" w:rsidRPr="008D3571" w:rsidRDefault="00F235B9" w:rsidP="008D3571">
            <w:pPr>
              <w:jc w:val="center"/>
              <w:rPr>
                <w:rFonts w:ascii="Times New Roman" w:eastAsia="Calibri" w:hAnsi="Times New Roman" w:cs="Times New Roman"/>
                <w:sz w:val="13"/>
                <w:szCs w:val="13"/>
                <w:lang w:val="en-US"/>
              </w:rPr>
            </w:pPr>
          </w:p>
        </w:tc>
        <w:tc>
          <w:tcPr>
            <w:tcW w:w="591" w:type="dxa"/>
            <w:tcBorders>
              <w:top w:val="single" w:sz="8" w:space="0" w:color="auto"/>
            </w:tcBorders>
          </w:tcPr>
          <w:p w14:paraId="044A3CB7" w14:textId="77777777" w:rsidR="00F235B9" w:rsidRPr="008D3571" w:rsidRDefault="00F235B9" w:rsidP="008D3571">
            <w:pPr>
              <w:jc w:val="center"/>
              <w:rPr>
                <w:rFonts w:ascii="Times New Roman" w:eastAsia="Calibri" w:hAnsi="Times New Roman" w:cs="Times New Roman"/>
                <w:sz w:val="13"/>
                <w:szCs w:val="13"/>
                <w:lang w:val="en-US"/>
              </w:rPr>
            </w:pPr>
          </w:p>
        </w:tc>
        <w:tc>
          <w:tcPr>
            <w:tcW w:w="472" w:type="dxa"/>
            <w:tcBorders>
              <w:top w:val="single" w:sz="8" w:space="0" w:color="auto"/>
            </w:tcBorders>
          </w:tcPr>
          <w:p w14:paraId="2F07DBC6"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Borders>
              <w:top w:val="single" w:sz="8" w:space="0" w:color="auto"/>
            </w:tcBorders>
          </w:tcPr>
          <w:p w14:paraId="5B87039C" w14:textId="77777777" w:rsidR="00F235B9" w:rsidRPr="008D3571" w:rsidRDefault="00F235B9" w:rsidP="008D3571">
            <w:pPr>
              <w:jc w:val="center"/>
              <w:rPr>
                <w:rFonts w:ascii="Times New Roman" w:eastAsia="Calibri" w:hAnsi="Times New Roman" w:cs="Times New Roman"/>
                <w:sz w:val="13"/>
                <w:szCs w:val="13"/>
                <w:lang w:val="en-US"/>
              </w:rPr>
            </w:pPr>
          </w:p>
        </w:tc>
        <w:tc>
          <w:tcPr>
            <w:tcW w:w="464" w:type="dxa"/>
            <w:tcBorders>
              <w:top w:val="single" w:sz="8" w:space="0" w:color="auto"/>
            </w:tcBorders>
          </w:tcPr>
          <w:p w14:paraId="65A258DA" w14:textId="77777777" w:rsidR="00F235B9" w:rsidRPr="008D3571" w:rsidRDefault="00F235B9" w:rsidP="008D3571">
            <w:pPr>
              <w:jc w:val="center"/>
              <w:rPr>
                <w:rFonts w:ascii="Times New Roman" w:eastAsia="Calibri" w:hAnsi="Times New Roman" w:cs="Times New Roman"/>
                <w:sz w:val="13"/>
                <w:szCs w:val="13"/>
                <w:lang w:val="en-US"/>
              </w:rPr>
            </w:pPr>
          </w:p>
        </w:tc>
        <w:tc>
          <w:tcPr>
            <w:tcW w:w="479" w:type="dxa"/>
            <w:tcBorders>
              <w:top w:val="single" w:sz="8" w:space="0" w:color="auto"/>
            </w:tcBorders>
          </w:tcPr>
          <w:p w14:paraId="20379397" w14:textId="77777777" w:rsidR="00F235B9" w:rsidRPr="008D3571" w:rsidRDefault="00F235B9" w:rsidP="008D3571">
            <w:pPr>
              <w:jc w:val="center"/>
              <w:rPr>
                <w:rFonts w:ascii="Times New Roman" w:eastAsia="Calibri" w:hAnsi="Times New Roman" w:cs="Times New Roman"/>
                <w:sz w:val="13"/>
                <w:szCs w:val="13"/>
                <w:lang w:val="en-US"/>
              </w:rPr>
            </w:pPr>
          </w:p>
        </w:tc>
        <w:tc>
          <w:tcPr>
            <w:tcW w:w="621" w:type="dxa"/>
            <w:tcBorders>
              <w:top w:val="single" w:sz="8" w:space="0" w:color="auto"/>
            </w:tcBorders>
          </w:tcPr>
          <w:p w14:paraId="0F25CD05" w14:textId="77777777" w:rsidR="00F235B9" w:rsidRPr="008D3571" w:rsidRDefault="00F235B9" w:rsidP="008D3571">
            <w:pPr>
              <w:jc w:val="center"/>
              <w:rPr>
                <w:rFonts w:ascii="Times New Roman" w:eastAsia="Calibri" w:hAnsi="Times New Roman" w:cs="Times New Roman"/>
                <w:sz w:val="13"/>
                <w:szCs w:val="13"/>
                <w:lang w:val="en-US"/>
              </w:rPr>
            </w:pPr>
          </w:p>
        </w:tc>
        <w:tc>
          <w:tcPr>
            <w:tcW w:w="652" w:type="dxa"/>
            <w:tcBorders>
              <w:top w:val="single" w:sz="8" w:space="0" w:color="auto"/>
            </w:tcBorders>
          </w:tcPr>
          <w:p w14:paraId="3836DF08" w14:textId="77777777" w:rsidR="00F235B9" w:rsidRPr="008D3571" w:rsidRDefault="00F235B9" w:rsidP="008D3571">
            <w:pPr>
              <w:jc w:val="center"/>
              <w:rPr>
                <w:rFonts w:ascii="Times New Roman" w:eastAsia="Calibri" w:hAnsi="Times New Roman" w:cs="Times New Roman"/>
                <w:sz w:val="13"/>
                <w:szCs w:val="13"/>
                <w:lang w:val="en-US"/>
              </w:rPr>
            </w:pPr>
          </w:p>
        </w:tc>
        <w:tc>
          <w:tcPr>
            <w:tcW w:w="652" w:type="dxa"/>
            <w:tcBorders>
              <w:top w:val="single" w:sz="8" w:space="0" w:color="auto"/>
            </w:tcBorders>
          </w:tcPr>
          <w:p w14:paraId="2C1701CF" w14:textId="77777777" w:rsidR="00F235B9" w:rsidRPr="008D3571" w:rsidRDefault="00F235B9" w:rsidP="008D3571">
            <w:pPr>
              <w:jc w:val="center"/>
              <w:rPr>
                <w:rFonts w:ascii="Times New Roman" w:eastAsia="Calibri" w:hAnsi="Times New Roman" w:cs="Times New Roman"/>
                <w:sz w:val="13"/>
                <w:szCs w:val="13"/>
                <w:lang w:val="en-US"/>
              </w:rPr>
            </w:pPr>
          </w:p>
        </w:tc>
        <w:tc>
          <w:tcPr>
            <w:tcW w:w="652" w:type="dxa"/>
            <w:tcBorders>
              <w:top w:val="single" w:sz="8" w:space="0" w:color="auto"/>
            </w:tcBorders>
          </w:tcPr>
          <w:p w14:paraId="09AD3C1E" w14:textId="77777777" w:rsidR="00F235B9" w:rsidRPr="008D3571" w:rsidRDefault="00F235B9" w:rsidP="008D3571">
            <w:pPr>
              <w:jc w:val="center"/>
              <w:rPr>
                <w:rFonts w:ascii="Times New Roman" w:eastAsia="Calibri" w:hAnsi="Times New Roman" w:cs="Times New Roman"/>
                <w:sz w:val="13"/>
                <w:szCs w:val="13"/>
                <w:lang w:val="en-US"/>
              </w:rPr>
            </w:pPr>
          </w:p>
        </w:tc>
        <w:tc>
          <w:tcPr>
            <w:tcW w:w="569" w:type="dxa"/>
            <w:tcBorders>
              <w:top w:val="single" w:sz="8" w:space="0" w:color="auto"/>
            </w:tcBorders>
          </w:tcPr>
          <w:p w14:paraId="55E7FD2D" w14:textId="77777777" w:rsidR="00F235B9" w:rsidRPr="008D3571" w:rsidRDefault="00F235B9" w:rsidP="008D3571">
            <w:pPr>
              <w:jc w:val="center"/>
              <w:rPr>
                <w:rFonts w:ascii="Times New Roman" w:eastAsia="Calibri" w:hAnsi="Times New Roman" w:cs="Times New Roman"/>
                <w:sz w:val="13"/>
                <w:szCs w:val="13"/>
                <w:lang w:val="en-US"/>
              </w:rPr>
            </w:pPr>
          </w:p>
        </w:tc>
      </w:tr>
      <w:bookmarkStart w:id="2" w:name="_Hlk131025818"/>
      <w:bookmarkStart w:id="3" w:name="_Hlk131026259"/>
      <w:tr w:rsidR="00F235B9" w:rsidRPr="008D3571" w14:paraId="4FA8F4EC" w14:textId="77777777" w:rsidTr="00CE7E61">
        <w:trPr>
          <w:trHeight w:val="94"/>
        </w:trPr>
        <w:tc>
          <w:tcPr>
            <w:tcW w:w="2477" w:type="dxa"/>
          </w:tcPr>
          <w:p w14:paraId="550187FF"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&lt;EndNote&gt;&lt;Cite&gt;&lt;Author&gt;Wang&lt;/Author&gt;&lt;Year&gt;2022&lt;/Year&gt;&lt;RecNum&gt;223&lt;/RecNum&gt;&lt;DisplayText&gt;[1]&lt;/DisplayText&gt;&lt;record&gt;&lt;rec-number&gt;223&lt;/rec-number&gt;&lt;foreign-keys&gt;&lt;key app="EN" db-id="dwzt9zz9mr9296epwvbvdsw7vvdddp5a5w25" timestamp="1677588883"&gt;223&lt;/key&gt;&lt;/foreign-keys&gt;&lt;ref-type name="Journal Article"&gt;17&lt;/ref-type&gt;&lt;contributors&gt;&lt;authors&gt;&lt;author&gt;Wang, Xin&lt;/author&gt;&lt;author&gt;Jiao, Bin&lt;/author&gt;&lt;author&gt;Liu, Hui&lt;/author&gt;&lt;author&gt;Wang, Yaqin&lt;/author&gt;&lt;author&gt;Hao, Xiaoli&lt;/author&gt;&lt;author&gt;Zhu, Yuan&lt;/author&gt;&lt;author&gt;Xu, Bei&lt;/author&gt;&lt;author&gt;Xu, Huizhuo&lt;/author&gt;&lt;author&gt;Zhang, Sizhe&lt;/author&gt;&lt;author&gt;Jia, Xiaoliang&lt;/author&gt;&lt;/authors&gt;&lt;/contributors&gt;&lt;titles&gt;&lt;title&gt;Machine learning based on Optical Coherence Tomography images as a diagnostic tool for Alzheimer&amp;apos;s disease&lt;/title&gt;&lt;secondary-title&gt;CNS Neuroscience &amp;amp; Therapeutics&lt;/secondary-title&gt;&lt;/titles&gt;&lt;periodical&gt;&lt;full-title&gt;CNS Neuroscience &amp;amp; Therapeutics&lt;/full-title&gt;&lt;/periodical&gt;&lt;pages&gt;2206-2217&lt;/pages&gt;&lt;volume&gt;28&lt;/volume&gt;&lt;number&gt;12&lt;/number&gt;&lt;dates&gt;&lt;year&gt;2022&lt;/year&gt;&lt;/dates&gt;&lt;isbn&gt;1755-5930&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w:t>
            </w:r>
            <w:r w:rsidRPr="008D3571">
              <w:rPr>
                <w:rFonts w:ascii="Times New Roman" w:hAnsi="Times New Roman" w:cs="Times New Roman"/>
                <w:sz w:val="13"/>
                <w:szCs w:val="13"/>
                <w:lang w:val="en-US"/>
              </w:rPr>
              <w:fldChar w:fldCharType="end"/>
            </w:r>
            <w:bookmarkEnd w:id="2"/>
            <w:r w:rsidRPr="008D3571">
              <w:rPr>
                <w:rFonts w:ascii="Times New Roman" w:hAnsi="Times New Roman" w:cs="Times New Roman"/>
                <w:sz w:val="13"/>
                <w:szCs w:val="13"/>
                <w:lang w:val="en-US"/>
              </w:rPr>
              <w:t xml:space="preserve"> </w:t>
            </w:r>
            <w:bookmarkEnd w:id="3"/>
            <w:r w:rsidRPr="008D3571">
              <w:rPr>
                <w:rFonts w:ascii="Times New Roman" w:hAnsi="Times New Roman" w:cs="Times New Roman"/>
                <w:sz w:val="13"/>
                <w:szCs w:val="13"/>
                <w:lang w:val="en-US"/>
              </w:rPr>
              <w:t>AD: 159 vs. HCs: 299</w:t>
            </w:r>
          </w:p>
        </w:tc>
        <w:tc>
          <w:tcPr>
            <w:tcW w:w="465" w:type="dxa"/>
          </w:tcPr>
          <w:p w14:paraId="36CB303B"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2C06252C"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2CCC561"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04BCDD27"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51" w:type="dxa"/>
          </w:tcPr>
          <w:p w14:paraId="5C7CDC83"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667" w:type="dxa"/>
          </w:tcPr>
          <w:p w14:paraId="3D247907"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B43DE3B"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35B14B5C"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DA4DEA9" w14:textId="77777777" w:rsidR="00F235B9" w:rsidRPr="008D3571" w:rsidRDefault="00000000" w:rsidP="008D3571">
            <w:pPr>
              <w:bidi/>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3520B5EE" w14:textId="77777777" w:rsidR="00F235B9" w:rsidRPr="008D3571" w:rsidRDefault="00000000" w:rsidP="008D3571">
            <w:pPr>
              <w:bidi/>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6BEACC9E" w14:textId="77777777" w:rsidR="00F235B9" w:rsidRPr="008D3571" w:rsidRDefault="00000000" w:rsidP="008D3571">
            <w:pPr>
              <w:bidi/>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539" w:type="dxa"/>
          </w:tcPr>
          <w:p w14:paraId="7F20F001"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2DA44C14" w14:textId="77777777" w:rsidR="00F235B9" w:rsidRPr="008D3571" w:rsidRDefault="00F235B9" w:rsidP="008D3571">
            <w:pPr>
              <w:bidi/>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13075C88"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259779B1"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5A1BC9D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771B2AF3"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16BA0345"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1" w:type="dxa"/>
          </w:tcPr>
          <w:p w14:paraId="0622248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6E0568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763C90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5A2367B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1B4F638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4" w:name="_Hlk131025932"/>
      <w:tr w:rsidR="00F235B9" w:rsidRPr="008D3571" w14:paraId="2135E896" w14:textId="77777777" w:rsidTr="00CE7E61">
        <w:trPr>
          <w:trHeight w:val="94"/>
        </w:trPr>
        <w:tc>
          <w:tcPr>
            <w:tcW w:w="2477" w:type="dxa"/>
          </w:tcPr>
          <w:p w14:paraId="1FC8F042"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&lt;EndNote&gt;&lt;Cite&gt;&lt;Author&gt;Sadda&lt;/Author&gt;&lt;Year&gt;2019&lt;/Year&gt;&lt;RecNum&gt;178&lt;/RecNum&gt;&lt;DisplayText&gt;[2]&lt;/DisplayText&gt;&lt;record&gt;&lt;rec-number&gt;178&lt;/rec-number&gt;&lt;foreign-keys&gt;&lt;key app="EN" db-id="dwzt9zz9mr9296epwvbvdsw7vvdddp5a5w25" timestamp="1675767295"&gt;178&lt;/key&gt;&lt;/foreign-keys&gt;&lt;ref-type name="Journal Article"&gt;17&lt;/ref-type&gt;&lt;contributors&gt;&lt;authors&gt;&lt;author&gt;Sadda, SriniVas R&lt;/author&gt;&lt;author&gt;Borrelli, Enrico&lt;/author&gt;&lt;author&gt;Fan, Wenying&lt;/author&gt;&lt;author&gt;Ebraheem, Adel&lt;/author&gt;&lt;author&gt;Marion, Kenneth M&lt;/author&gt;&lt;author&gt;Harrington, Michael&lt;/author&gt;&lt;author&gt;Kwon, Soonil&lt;/author&gt;&lt;/authors&gt;&lt;/contributors&gt;&lt;titles&gt;&lt;title&gt;A pilot study of fluorescence lifetime imaging ophthalmoscopy in preclinical Alzheimer’s disease&lt;/title&gt;&lt;secondary-title&gt;Eye&lt;/secondary-title&gt;&lt;/titles&gt;&lt;periodical&gt;&lt;full-title&gt;Eye&lt;/full-title&gt;&lt;/periodical&gt;&lt;pages&gt;1271-1279&lt;/pages&gt;&lt;volume&gt;33&lt;/volume&gt;&lt;number&gt;8&lt;/number&gt;&lt;dates&gt;&lt;year&gt;2019&lt;/year&gt;&lt;/dates&gt;&lt;isbn&gt;0950-222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w:t>
            </w:r>
            <w:r w:rsidRPr="008D3571">
              <w:rPr>
                <w:rFonts w:ascii="Times New Roman" w:hAnsi="Times New Roman" w:cs="Times New Roman"/>
                <w:sz w:val="13"/>
                <w:szCs w:val="13"/>
                <w:lang w:val="en-US"/>
              </w:rPr>
              <w:fldChar w:fldCharType="end"/>
            </w:r>
            <w:bookmarkEnd w:id="4"/>
            <w:r w:rsidRPr="008D3571">
              <w:rPr>
                <w:rFonts w:ascii="Times New Roman" w:hAnsi="Times New Roman" w:cs="Times New Roman"/>
                <w:sz w:val="13"/>
                <w:szCs w:val="13"/>
                <w:lang w:val="en-US"/>
              </w:rPr>
              <w:t xml:space="preserve"> AD: 7, HCs: 8</w:t>
            </w:r>
          </w:p>
        </w:tc>
        <w:tc>
          <w:tcPr>
            <w:tcW w:w="465" w:type="dxa"/>
          </w:tcPr>
          <w:p w14:paraId="7AB5C46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2A3BA41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4D13D582"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0CF2C86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8FFBC2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65E2646F"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933D39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1449E6F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22F06D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112585C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788DA1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0824495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731DD73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5AD6E9B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1D1184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D9D2CD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21CF08A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1E8BF4D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7A3DA85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A6FD43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F2D2E4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354392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71212FD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73598657" w14:textId="77777777" w:rsidTr="00CE7E61">
        <w:trPr>
          <w:trHeight w:val="94"/>
        </w:trPr>
        <w:tc>
          <w:tcPr>
            <w:tcW w:w="2477" w:type="dxa"/>
          </w:tcPr>
          <w:p w14:paraId="2C287811"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&lt;EndNote&gt;&lt;Cite&gt;&lt;Author&gt;Poroy&lt;/Author&gt;&lt;Year&gt;2018&lt;/Year&gt;&lt;RecNum&gt;198&lt;/RecNum&gt;&lt;DisplayText&gt;[3]&lt;/DisplayText&gt;&lt;record&gt;&lt;rec-number&gt;198&lt;/rec-number&gt;&lt;foreign-keys&gt;&lt;key app="EN" db-id="dwzt9zz9mr9296epwvbvdsw7vvdddp5a5w25" timestamp="1676069809"&gt;198&lt;/key&gt;&lt;/foreign-keys&gt;&lt;ref-type name="Journal Article"&gt;17&lt;/ref-type&gt;&lt;contributors&gt;&lt;authors&gt;&lt;author&gt;Poroy, Ceren&lt;/author&gt;&lt;author&gt;Yücel, Ahmet Âli&lt;/author&gt;&lt;/authors&gt;&lt;/contributors&gt;&lt;titles&gt;&lt;title&gt;Optical coherence tomography: Is really a new biomarker for alzheimer&amp;apos;s disease?&lt;/title&gt;&lt;secondary-title&gt;Annals of Indian Academy of Neurology&lt;/secondary-title&gt;&lt;/titles&gt;&lt;periodical&gt;&lt;full-title&gt;Annals of Indian Academy of Neurology&lt;/full-title&gt;&lt;/periodical&gt;&lt;pages&gt;119&lt;/pages&gt;&lt;volume&gt;21&lt;/volume&gt;&lt;number&gt;2&lt;/number&gt;&lt;dates&gt;&lt;year&gt;2018&lt;/year&gt;&lt;/dates&gt;&lt;urls&gt;&lt;/urls&gt;&lt;/record&gt;&lt;/Cite&gt;&lt;/EndNote&gt;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[3]</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AD: 21 vs. HCs: 25</w:t>
            </w:r>
          </w:p>
        </w:tc>
        <w:tc>
          <w:tcPr>
            <w:tcW w:w="465" w:type="dxa"/>
          </w:tcPr>
          <w:p w14:paraId="2792F925"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4C6CD98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6E20F2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296AF48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7329CF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3BBD11CA"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F604C9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0C6757B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39D8C1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7E13D1B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5961AD27"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133C904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1576D45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0ABD1FC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147970D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1EA7D2A"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6BD0694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3564C64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76167B42"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5783966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E2DB7F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AF79B07"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3803582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5" w:name="_Hlk131020180"/>
      <w:tr w:rsidR="00F235B9" w:rsidRPr="008D3571" w14:paraId="18F3E584" w14:textId="77777777" w:rsidTr="00CE7E61">
        <w:trPr>
          <w:trHeight w:val="94"/>
        </w:trPr>
        <w:tc>
          <w:tcPr>
            <w:tcW w:w="2477" w:type="dxa"/>
          </w:tcPr>
          <w:p w14:paraId="4C839DF5"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&lt;EndNote&gt;&lt;Cite&gt;&lt;Author&gt;Garcia-Martin&lt;/Author&gt;&lt;Year&gt;2014&lt;/Year&gt;&lt;RecNum&gt;208&lt;/RecNum&gt;&lt;DisplayText&gt;[4]&lt;/DisplayText&gt;&lt;record&gt;&lt;rec-number&gt;208&lt;/rec-number&gt;&lt;foreign-keys&gt;&lt;key app="EN" db-id="dwzt9zz9mr9296epwvbvdsw7vvdddp5a5w25" timestamp="1676391906"&gt;208&lt;/key&gt;&lt;/foreign-keys&gt;&lt;ref-type name="Journal Article"&gt;17&lt;/ref-type&gt;&lt;contributors&gt;&lt;authors&gt;&lt;author&gt;Garcia-Martin, Elena S&lt;/author&gt;&lt;author&gt;Rojas, Blanca&lt;/author&gt;&lt;author&gt;Ramirez, Ana I&lt;/author&gt;&lt;author&gt;de Hoz, Rosa&lt;/author&gt;&lt;author&gt;Salazar, Juan J&lt;/author&gt;&lt;author&gt;Yubero, Raquel&lt;/author&gt;&lt;author&gt;Gil, Pedro&lt;/author&gt;&lt;author&gt;Triviño, Alberto&lt;/author&gt;&lt;author&gt;Ramirez, Jose M&lt;/author&gt;&lt;/authors&gt;&lt;/contributors&gt;&lt;titles&gt;&lt;title&gt;Macular thickness as a potential biomarker of mild Alzheimer&amp;apos;s disease&lt;/title&gt;&lt;secondary-title&gt;Ophthalmology&lt;/secondary-title&gt;&lt;/titles&gt;&lt;periodical&gt;&lt;full-title&gt;Ophthalmology&lt;/full-title&gt;&lt;/periodical&gt;&lt;pages&gt;1149-1151. e3&lt;/pages&gt;&lt;volume&gt;121&lt;/volume&gt;&lt;number&gt;5&lt;/number&gt;&lt;dates&gt;&lt;year&gt;2014&lt;/year&gt;&lt;/dates&gt;&lt;isbn&gt;0161-6420&lt;/isbn&gt;&lt;urls&gt;&lt;/urls&gt;&lt;/record&gt;&lt;/Cite&gt;&lt;/EndNote&gt;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[4]</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AD: 20 vs. HCs: 28</w:t>
            </w:r>
            <w:bookmarkEnd w:id="5"/>
          </w:p>
        </w:tc>
        <w:tc>
          <w:tcPr>
            <w:tcW w:w="465" w:type="dxa"/>
          </w:tcPr>
          <w:p w14:paraId="704F9EA3"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3985BCD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5AAB489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780DC98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3F97B7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55015C77"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04526D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7EF9EE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EB008D7"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725002C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0287BB6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2C2D24E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5AEE6F0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0825D1E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2DF288E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C79B9D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74DA427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7435C51F"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4DD81F1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72D6D53"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4C7FD4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74CEEB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4D6E3BA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6" w:name="_Hlk131025944"/>
      <w:bookmarkStart w:id="7" w:name="_Hlk128312258"/>
      <w:tr w:rsidR="00F235B9" w:rsidRPr="008D3571" w14:paraId="598CA17D" w14:textId="77777777" w:rsidTr="00CE7E61">
        <w:trPr>
          <w:trHeight w:val="94"/>
        </w:trPr>
        <w:tc>
          <w:tcPr>
            <w:tcW w:w="2477" w:type="dxa"/>
          </w:tcPr>
          <w:p w14:paraId="5FB8BCFD"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&lt;EndNote&gt;&lt;Cite&gt;&lt;Author&gt;Tao&lt;/Author&gt;&lt;Year&gt;2019&lt;/Year&gt;&lt;RecNum&gt;197&lt;/RecNum&gt;&lt;DisplayText&gt;[5]&lt;/DisplayText&gt;&lt;record&gt;&lt;rec-number&gt;197&lt;/rec-number&gt;&lt;foreign-keys&gt;&lt;key app="EN" db-id="dwzt9zz9mr9296epwvbvdsw7vvdddp5a5w25" timestamp="1676059732"&gt;197&lt;/key&gt;&lt;/foreign-keys&gt;&lt;ref-type name="Journal Article"&gt;17&lt;/ref-type&gt;&lt;contributors&gt;&lt;authors&gt;&lt;author&gt;Tao, Rui&lt;/author&gt;&lt;author&gt;Lu, Zhaozeng&lt;/author&gt;&lt;author&gt;Ding, Ding&lt;/author&gt;&lt;author&gt;Fu, Shuhao&lt;/author&gt;&lt;author&gt;Hong, Zhen&lt;/author&gt;&lt;author&gt;Liang, Xiaoniu&lt;/author&gt;&lt;author&gt;Zheng, Li&lt;/author&gt;&lt;author&gt;Xiao, Yiqin&lt;/author&gt;&lt;author&gt;Zhao, Qianhua&lt;/author&gt;&lt;/authors&gt;&lt;/contributors&gt;&lt;titles&gt;&lt;title&gt;Perifovea retinal thickness as an ophthalmic biomarker for mild cognitive impairment and early Alzheimer&amp;apos;s disease&lt;/title&gt;&lt;secondary-title&gt;Alzheimer&amp;apos;s &amp;amp; Dementia: Diagnosis, Assessment &amp;amp; Disease Monitoring&lt;/secondary-title&gt;&lt;/titles&gt;&lt;periodical&gt;&lt;full-title&gt;Alzheimer&amp;apos;s &amp;amp; Dementia: Diagnosis, Assessment &amp;amp; Disease Monitoring&lt;/full-title&gt;&lt;/periodical&gt;&lt;pages&gt;405-414&lt;/pages&gt;&lt;volume&gt;11&lt;/volume&gt;&lt;dates&gt;&lt;year&gt;2019&lt;/year&gt;&lt;/dates&gt;&lt;isbn&gt;2352-8729&lt;/isbn&gt;&lt;urls&gt;&lt;/urls&gt;&lt;/record&gt;&lt;/Cite&gt;&lt;/EndNote&gt;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[5]</w:t>
            </w:r>
            <w:r w:rsidRPr="008D3571">
              <w:rPr>
                <w:rFonts w:ascii="Times New Roman" w:hAnsi="Times New Roman" w:cs="Times New Roman"/>
                <w:sz w:val="13"/>
                <w:szCs w:val="13"/>
                <w:lang w:val="en-US"/>
              </w:rPr>
              <w:fldChar w:fldCharType="end"/>
            </w:r>
            <w:bookmarkEnd w:id="6"/>
            <w:r w:rsidRPr="008D3571">
              <w:rPr>
                <w:rFonts w:ascii="Times New Roman" w:hAnsi="Times New Roman" w:cs="Times New Roman"/>
                <w:sz w:val="13"/>
                <w:szCs w:val="13"/>
                <w:lang w:val="en-US"/>
              </w:rPr>
              <w:t xml:space="preserve"> AD: 42 vs. HCs: 45</w:t>
            </w:r>
            <w:bookmarkEnd w:id="7"/>
          </w:p>
        </w:tc>
        <w:tc>
          <w:tcPr>
            <w:tcW w:w="465" w:type="dxa"/>
          </w:tcPr>
          <w:p w14:paraId="4D370D0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53FC8F1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1B09C69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6113430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B00212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F05212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2D48C6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3F1C66E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3FA55B7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45B2445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2F37C5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31F6EAA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6895E87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5A03A2C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588870B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5587D0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2EC0AAD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3066D04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7350E2E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11E5B3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49F156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6047C3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551D212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34BBFE8B" w14:textId="77777777" w:rsidTr="00CE7E61">
        <w:trPr>
          <w:trHeight w:val="94"/>
        </w:trPr>
        <w:tc>
          <w:tcPr>
            <w:tcW w:w="2477" w:type="dxa"/>
          </w:tcPr>
          <w:p w14:paraId="031C2296"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&lt;EndNote&gt;&lt;Cite&gt;&lt;Author&gt;den Haan&lt;/Author&gt;&lt;Year&gt;2019&lt;/Year&gt;&lt;RecNum&gt;105&lt;/RecNum&gt;&lt;DisplayText&gt;[6]&lt;/DisplayText&gt;&lt;record&gt;&lt;rec-number&gt;105&lt;/rec-number&gt;&lt;foreign-keys&gt;&lt;key app="EN" db-id="dwzt9zz9mr9296epwvbvdsw7vvdddp5a5w25" timestamp="1663413019"&gt;105&lt;/key&gt;&lt;/foreign-keys&gt;&lt;ref-type name="Journal Article"&gt;17&lt;/ref-type&gt;&lt;contributors&gt;&lt;authors&gt;&lt;author&gt;den Haan, Jurre&lt;/author&gt;&lt;author&gt;Csinscik, Lajos&lt;/author&gt;&lt;author&gt;Parker, Tom&lt;/author&gt;&lt;author&gt;Paterson, Ross W&lt;/author&gt;&lt;author&gt;Slattery, Catherine F&lt;/author&gt;&lt;author&gt;Foulkes, Alexander&lt;/author&gt;&lt;author&gt;Bouwman, Femke H&lt;/author&gt;&lt;author&gt;Verbraak, Frank D&lt;/author&gt;&lt;author&gt;Scheltens, Philip&lt;/author&gt;&lt;author&gt;Peto, Tunde&lt;/author&gt;&lt;/authors&gt;&lt;/contributors&gt;&lt;titles&gt;&lt;title&gt;Retinal thickness as potential biomarker in posterior cortical atrophy and typical Alzheimer’s disease&lt;/title&gt;&lt;secondary-title&gt;Alzheimer&amp;apos;s research &amp;amp; therapy&lt;/secondary-title&gt;&lt;/titles&gt;&lt;periodical&gt;&lt;full-title&gt;Alzheimer&amp;apos;s Research &amp;amp; Therapy&lt;/full-title&gt;&lt;/periodical&gt;&lt;pages&gt;1-9&lt;/pages&gt;&lt;volume&gt;11&lt;/volume&gt;&lt;number&gt;1&lt;/number&gt;&lt;dates&gt;&lt;year&gt;2019&lt;/year&gt;&lt;/dates&gt;&lt;isbn&gt;1758-9193&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[6]</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w:t>
            </w:r>
            <w:proofErr w:type="spellStart"/>
            <w:r w:rsidRPr="008D3571">
              <w:rPr>
                <w:rFonts w:ascii="Times New Roman" w:hAnsi="Times New Roman" w:cs="Times New Roman"/>
                <w:sz w:val="13"/>
                <w:szCs w:val="13"/>
                <w:lang w:val="en-US"/>
              </w:rPr>
              <w:t>tAD</w:t>
            </w:r>
            <w:proofErr w:type="spellEnd"/>
            <w:r w:rsidRPr="008D3571">
              <w:rPr>
                <w:rFonts w:ascii="Times New Roman" w:hAnsi="Times New Roman" w:cs="Times New Roman"/>
                <w:sz w:val="13"/>
                <w:szCs w:val="13"/>
                <w:lang w:val="en-US"/>
              </w:rPr>
              <w:t>: 23 vs. HCs: 70</w:t>
            </w:r>
          </w:p>
        </w:tc>
        <w:tc>
          <w:tcPr>
            <w:tcW w:w="465" w:type="dxa"/>
          </w:tcPr>
          <w:p w14:paraId="696796BA" w14:textId="77777777" w:rsidR="00F235B9" w:rsidRPr="008D3571" w:rsidRDefault="00000000" w:rsidP="008D3571">
            <w:pPr>
              <w:jc w:val="center"/>
              <w:rPr>
                <w:rFonts w:ascii="Times New Roman" w:eastAsia="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65" w:type="dxa"/>
          </w:tcPr>
          <w:p w14:paraId="07D4A06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31AF42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3C162AE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977CCF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43FFC8D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6C801F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0201681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B02BC4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2FECB8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03D3376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59004F0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7BE55BE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29028E9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62253E8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9DD7F3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516537B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33175B2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22116BD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163148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117A82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39ADEF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0767D0A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8" w:name="_Hlk131025829"/>
      <w:tr w:rsidR="00F235B9" w:rsidRPr="008D3571" w14:paraId="7A51EDD0" w14:textId="77777777" w:rsidTr="00CE7E61">
        <w:trPr>
          <w:trHeight w:val="94"/>
        </w:trPr>
        <w:tc>
          <w:tcPr>
            <w:tcW w:w="2477" w:type="dxa"/>
          </w:tcPr>
          <w:p w14:paraId="2B20E19B"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&lt;EndNote&gt;&lt;Cite&gt;&lt;Author&gt;Garcia‐Martin&lt;/Author&gt;&lt;Year&gt;2016&lt;/Year&gt;&lt;RecNum&gt;186&lt;/RecNum&gt;&lt;DisplayText&gt;[7]&lt;/DisplayText&gt;&lt;record&gt;&lt;rec-number&gt;186&lt;/rec-number&gt;&lt;foreign-keys&gt;&lt;key app="EN" db-id="dwzt9zz9mr9296epwvbvdsw7vvdddp5a5w25" timestamp="1675851926"&gt;186&lt;/key&gt;&lt;/foreign-keys&gt;&lt;ref-type name="Journal Article"&gt;17&lt;/ref-type&gt;&lt;contributors&gt;&lt;authors&gt;&lt;author&gt;Garcia‐Martin, Elena&lt;/author&gt;&lt;author&gt;Bambo, Maria P&lt;/author&gt;&lt;author&gt;Marques, Marcia L&lt;/author&gt;&lt;author&gt;Satue, Maria&lt;/author&gt;&lt;author&gt;Otin, Sofia&lt;/author&gt;&lt;author&gt;Larrosa, Jose M&lt;/author&gt;&lt;author&gt;Polo, Vicente&lt;/author&gt;&lt;author&gt;Pablo, Luis E&lt;/author&gt;&lt;/authors&gt;&lt;/contributors&gt;&lt;titles&gt;&lt;title&gt;Ganglion cell layer measurements correlate with disease severity in patients with Alzheimer&amp;apos;s disease&lt;/title&gt;&lt;secondary-title&gt;Acta ophthalmologica&lt;/secondary-title&gt;&lt;/titles&gt;&lt;periodical&gt;&lt;full-title&gt;Acta ophthalmologica&lt;/full-title&gt;&lt;/periodical&gt;&lt;pages&gt;e454-e459&lt;/pages&gt;&lt;volume&gt;94&lt;/volume&gt;&lt;number&gt;6&lt;/number&gt;&lt;dates&gt;&lt;year&gt;2016&lt;/year&gt;&lt;/dates&gt;&lt;isbn&gt;1755-375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[7]</w:t>
            </w:r>
            <w:r w:rsidRPr="008D3571">
              <w:rPr>
                <w:rFonts w:ascii="Times New Roman" w:hAnsi="Times New Roman" w:cs="Times New Roman"/>
                <w:sz w:val="13"/>
                <w:szCs w:val="13"/>
                <w:lang w:val="en-US"/>
              </w:rPr>
              <w:fldChar w:fldCharType="end"/>
            </w:r>
            <w:bookmarkEnd w:id="8"/>
            <w:r w:rsidRPr="008D3571">
              <w:rPr>
                <w:rFonts w:ascii="Times New Roman" w:hAnsi="Times New Roman" w:cs="Times New Roman"/>
                <w:sz w:val="13"/>
                <w:szCs w:val="13"/>
                <w:lang w:val="en-US"/>
              </w:rPr>
              <w:t xml:space="preserve"> AD: 150, HCs: 75</w:t>
            </w:r>
          </w:p>
        </w:tc>
        <w:tc>
          <w:tcPr>
            <w:tcW w:w="465" w:type="dxa"/>
          </w:tcPr>
          <w:p w14:paraId="277BB93F" w14:textId="77777777" w:rsidR="00F235B9" w:rsidRPr="008D3571" w:rsidRDefault="00000000" w:rsidP="008D3571">
            <w:pPr>
              <w:jc w:val="center"/>
              <w:rPr>
                <w:rFonts w:ascii="Times New Roman" w:eastAsia="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65" w:type="dxa"/>
          </w:tcPr>
          <w:p w14:paraId="6EFB1E07" w14:textId="77777777" w:rsidR="00F235B9" w:rsidRPr="008D3571" w:rsidRDefault="00000000" w:rsidP="008D3571">
            <w:pPr>
              <w:jc w:val="center"/>
              <w:rPr>
                <w:rFonts w:ascii="Times New Roman" w:eastAsia="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67" w:type="dxa"/>
          </w:tcPr>
          <w:p w14:paraId="1C259C9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86" w:type="dxa"/>
          </w:tcPr>
          <w:p w14:paraId="69F5EE4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1AC3F3D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6A6D455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D0AA93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1D0BB30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4DFBEA0" w14:textId="77777777" w:rsidR="00F235B9" w:rsidRPr="008D3571" w:rsidRDefault="00000000" w:rsidP="008D3571">
            <w:pPr>
              <w:jc w:val="center"/>
              <w:rPr>
                <w:rFonts w:ascii="Times New Roman" w:eastAsia="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629E0500" w14:textId="77777777" w:rsidR="00F235B9" w:rsidRPr="008D3571" w:rsidRDefault="00000000" w:rsidP="008D3571">
            <w:pPr>
              <w:jc w:val="center"/>
              <w:rPr>
                <w:rFonts w:ascii="Times New Roman" w:eastAsia="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0F873E7F" w14:textId="77777777" w:rsidR="00F235B9" w:rsidRPr="008D3571" w:rsidRDefault="00F235B9" w:rsidP="008D3571">
            <w:pPr>
              <w:jc w:val="center"/>
              <w:rPr>
                <w:rFonts w:ascii="Times New Roman" w:eastAsia="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52753B3E" w14:textId="77777777" w:rsidR="00F235B9" w:rsidRPr="008D3571" w:rsidRDefault="00000000" w:rsidP="008D3571">
            <w:pPr>
              <w:jc w:val="center"/>
              <w:rPr>
                <w:rFonts w:ascii="Times New Roman" w:eastAsia="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2" w:type="dxa"/>
          </w:tcPr>
          <w:p w14:paraId="3BDAC84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53433373"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541997D2"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4E2335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24D8B1EE" w14:textId="77777777" w:rsidR="00F235B9" w:rsidRPr="008D3571" w:rsidRDefault="00000000" w:rsidP="008D3571">
            <w:pPr>
              <w:jc w:val="center"/>
              <w:rPr>
                <w:rFonts w:ascii="Times New Roman" w:eastAsia="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071464D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346C236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396135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F708E9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C1A906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62232BB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9" w:name="_Hlk131056952"/>
      <w:tr w:rsidR="00F235B9" w:rsidRPr="008D3571" w14:paraId="3DD85C8C" w14:textId="77777777" w:rsidTr="00CE7E61">
        <w:trPr>
          <w:trHeight w:val="94"/>
        </w:trPr>
        <w:tc>
          <w:tcPr>
            <w:tcW w:w="2477" w:type="dxa"/>
          </w:tcPr>
          <w:p w14:paraId="341D43F1"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&lt;EndNote&gt;&lt;Cite&gt;&lt;Author&gt;Santangelo&lt;/Author&gt;&lt;Year&gt;2020&lt;/Year&gt;&lt;RecNum&gt;101&lt;/RecNum&gt;&lt;DisplayText&gt;[8]&lt;/DisplayText&gt;&lt;record&gt;&lt;rec-number&gt;101&lt;/rec-number&gt;&lt;foreign-keys&gt;&lt;key app="EN" db-id="dwzt9zz9mr9296epwvbvdsw7vvdddp5a5w25" timestamp="1661087421"&gt;101&lt;/key&gt;&lt;/foreign-keys&gt;&lt;ref-type name="Journal Article"&gt;17&lt;/ref-type&gt;&lt;contributors&gt;&lt;authors&gt;&lt;author&gt;Santangelo, Roberto&lt;/author&gt;&lt;author&gt;Huang, Su-Chun&lt;/author&gt;&lt;author&gt;Bernasconi, Maria Paola&lt;/author&gt;&lt;author&gt;Falautano, Monica&lt;/author&gt;&lt;author&gt;Comi, Giancarlo&lt;/author&gt;&lt;author&gt;Magnani, Giuseppe&lt;/author&gt;&lt;author&gt;Leocani, Letizia&lt;/author&gt;&lt;/authors&gt;&lt;/contributors&gt;&lt;titles&gt;&lt;title&gt;Neuro-retina might reflect Alzheimer’s disease stage&lt;/title&gt;&lt;secondary-title&gt;Journal of Alzheimer&amp;apos;s Disease&lt;/secondary-title&gt;&lt;/titles&gt;&lt;periodical&gt;&lt;full-title&gt;Journal of Alzheimer&amp;apos;s Disease&lt;/full-title&gt;&lt;/periodical&gt;&lt;pages&gt;1455-1468&lt;/pages&gt;&lt;volume&gt;77&lt;/volume&gt;&lt;number&gt;4&lt;/number&gt;&lt;dates&gt;&lt;year&gt;2020&lt;/year&gt;&lt;/dates&gt;&lt;isbn&gt;1387-2877&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[8]</w:t>
            </w:r>
            <w:r w:rsidRPr="008D3571">
              <w:rPr>
                <w:rFonts w:ascii="Times New Roman" w:hAnsi="Times New Roman" w:cs="Times New Roman"/>
                <w:sz w:val="13"/>
                <w:szCs w:val="13"/>
                <w:lang w:val="en-US"/>
              </w:rPr>
              <w:fldChar w:fldCharType="end"/>
            </w:r>
            <w:bookmarkEnd w:id="9"/>
            <w:r w:rsidRPr="008D3571">
              <w:rPr>
                <w:rFonts w:ascii="Times New Roman" w:hAnsi="Times New Roman" w:cs="Times New Roman"/>
                <w:sz w:val="13"/>
                <w:szCs w:val="13"/>
                <w:lang w:val="en-US"/>
              </w:rPr>
              <w:t xml:space="preserve"> AD: 43 vs. HCs: 57</w:t>
            </w:r>
          </w:p>
        </w:tc>
        <w:tc>
          <w:tcPr>
            <w:tcW w:w="465" w:type="dxa"/>
          </w:tcPr>
          <w:p w14:paraId="61C4464C"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41C9B1F8"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1BD4132"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047B0DA9"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FC7AE7C"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2A7DBDB0"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4E2DF7B"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7EA443A7"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EC452ED"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4CAE58A4"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578B5FDF"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18E9D51E"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5DA190FA"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1A439FB0"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2F51E6C0"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40E15FC"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5B6E5443"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32A387F3"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46A3478C"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0FCB0A3" w14:textId="77777777" w:rsidR="00F235B9" w:rsidRPr="008D3571" w:rsidRDefault="00F235B9" w:rsidP="008D3571">
            <w:pPr>
              <w:jc w:val="center"/>
              <w:rPr>
                <w:rFonts w:ascii="Times New Roman" w:eastAsia="DengXi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79110A78" w14:textId="77777777" w:rsidR="00F235B9" w:rsidRPr="008D3571" w:rsidRDefault="00F235B9" w:rsidP="008D3571">
            <w:pPr>
              <w:jc w:val="center"/>
              <w:rPr>
                <w:rFonts w:ascii="Times New Roman" w:eastAsia="DengXi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1DCB92B6"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69" w:type="dxa"/>
          </w:tcPr>
          <w:p w14:paraId="2FAA930E"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20C3D262" w14:textId="77777777" w:rsidTr="00CE7E61">
        <w:trPr>
          <w:trHeight w:val="94"/>
        </w:trPr>
        <w:tc>
          <w:tcPr>
            <w:tcW w:w="2477" w:type="dxa"/>
          </w:tcPr>
          <w:p w14:paraId="3063463F" w14:textId="77777777" w:rsidR="00F235B9" w:rsidRPr="008D3571" w:rsidRDefault="00F235B9" w:rsidP="008D3571">
            <w:pPr>
              <w:rPr>
                <w:rFonts w:ascii="Times New Roman" w:hAnsi="Times New Roman" w:cs="Times New Roman"/>
                <w:b/>
                <w:bCs/>
                <w:sz w:val="13"/>
                <w:szCs w:val="13"/>
                <w:lang w:val="en-US"/>
              </w:rPr>
            </w:pPr>
            <w:r w:rsidRPr="008D3571">
              <w:rPr>
                <w:rFonts w:ascii="Times New Roman" w:hAnsi="Times New Roman" w:cs="Times New Roman"/>
                <w:b/>
                <w:bCs/>
                <w:sz w:val="13"/>
                <w:szCs w:val="13"/>
                <w:lang w:val="en-US"/>
              </w:rPr>
              <w:t>Mild AD vs. HCs:</w:t>
            </w:r>
          </w:p>
        </w:tc>
        <w:tc>
          <w:tcPr>
            <w:tcW w:w="465" w:type="dxa"/>
          </w:tcPr>
          <w:p w14:paraId="6B8A9B20" w14:textId="77777777" w:rsidR="00F235B9" w:rsidRPr="008D3571" w:rsidRDefault="00F235B9" w:rsidP="008D3571">
            <w:pPr>
              <w:jc w:val="center"/>
              <w:rPr>
                <w:rFonts w:ascii="Times New Roman" w:eastAsia="Calibri" w:hAnsi="Times New Roman" w:cs="Times New Roman"/>
                <w:sz w:val="13"/>
                <w:szCs w:val="13"/>
                <w:lang w:val="en-US"/>
              </w:rPr>
            </w:pPr>
          </w:p>
        </w:tc>
        <w:tc>
          <w:tcPr>
            <w:tcW w:w="465" w:type="dxa"/>
          </w:tcPr>
          <w:p w14:paraId="3F6E1C54" w14:textId="77777777" w:rsidR="00F235B9" w:rsidRPr="008D3571" w:rsidRDefault="00F235B9" w:rsidP="008D3571">
            <w:pPr>
              <w:jc w:val="center"/>
              <w:rPr>
                <w:rFonts w:ascii="Times New Roman" w:eastAsia="Calibri" w:hAnsi="Times New Roman" w:cs="Times New Roman"/>
                <w:sz w:val="13"/>
                <w:szCs w:val="13"/>
                <w:lang w:val="en-US"/>
              </w:rPr>
            </w:pPr>
          </w:p>
        </w:tc>
        <w:tc>
          <w:tcPr>
            <w:tcW w:w="667" w:type="dxa"/>
          </w:tcPr>
          <w:p w14:paraId="7E41862C" w14:textId="77777777" w:rsidR="00F235B9" w:rsidRPr="008D3571" w:rsidRDefault="00F235B9" w:rsidP="008D3571">
            <w:pPr>
              <w:jc w:val="center"/>
              <w:rPr>
                <w:rFonts w:ascii="Times New Roman" w:eastAsia="Calibri" w:hAnsi="Times New Roman" w:cs="Times New Roman"/>
                <w:sz w:val="13"/>
                <w:szCs w:val="13"/>
                <w:lang w:val="en-US"/>
              </w:rPr>
            </w:pPr>
          </w:p>
        </w:tc>
        <w:tc>
          <w:tcPr>
            <w:tcW w:w="486" w:type="dxa"/>
          </w:tcPr>
          <w:p w14:paraId="32C54703"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Pr>
          <w:p w14:paraId="55420FD6" w14:textId="77777777" w:rsidR="00F235B9" w:rsidRPr="008D3571" w:rsidRDefault="00F235B9" w:rsidP="008D3571">
            <w:pPr>
              <w:jc w:val="center"/>
              <w:rPr>
                <w:rFonts w:ascii="Times New Roman" w:eastAsia="Calibri" w:hAnsi="Times New Roman" w:cs="Times New Roman"/>
                <w:sz w:val="13"/>
                <w:szCs w:val="13"/>
                <w:lang w:val="en-US"/>
              </w:rPr>
            </w:pPr>
          </w:p>
        </w:tc>
        <w:tc>
          <w:tcPr>
            <w:tcW w:w="667" w:type="dxa"/>
          </w:tcPr>
          <w:p w14:paraId="62666519"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Pr>
          <w:p w14:paraId="0D41608E" w14:textId="77777777" w:rsidR="00F235B9" w:rsidRPr="008D3571" w:rsidRDefault="00F235B9" w:rsidP="008D3571">
            <w:pPr>
              <w:jc w:val="center"/>
              <w:rPr>
                <w:rFonts w:ascii="Times New Roman" w:eastAsia="Calibri" w:hAnsi="Times New Roman" w:cs="Times New Roman"/>
                <w:sz w:val="13"/>
                <w:szCs w:val="13"/>
                <w:lang w:val="en-US"/>
              </w:rPr>
            </w:pPr>
          </w:p>
        </w:tc>
        <w:tc>
          <w:tcPr>
            <w:tcW w:w="494" w:type="dxa"/>
          </w:tcPr>
          <w:p w14:paraId="2021CD5A"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Pr>
          <w:p w14:paraId="4BCFBE27" w14:textId="77777777" w:rsidR="00F235B9" w:rsidRPr="008D3571" w:rsidRDefault="00F235B9" w:rsidP="008D3571">
            <w:pPr>
              <w:jc w:val="center"/>
              <w:rPr>
                <w:rFonts w:ascii="Times New Roman" w:eastAsia="Calibri" w:hAnsi="Times New Roman" w:cs="Times New Roman"/>
                <w:sz w:val="13"/>
                <w:szCs w:val="13"/>
                <w:lang w:val="en-US"/>
              </w:rPr>
            </w:pPr>
          </w:p>
        </w:tc>
        <w:tc>
          <w:tcPr>
            <w:tcW w:w="472" w:type="dxa"/>
          </w:tcPr>
          <w:p w14:paraId="7BBEAA71" w14:textId="77777777" w:rsidR="00F235B9" w:rsidRPr="008D3571" w:rsidRDefault="00F235B9" w:rsidP="008D3571">
            <w:pPr>
              <w:jc w:val="center"/>
              <w:rPr>
                <w:rFonts w:ascii="Times New Roman" w:eastAsia="Calibri" w:hAnsi="Times New Roman" w:cs="Times New Roman"/>
                <w:sz w:val="13"/>
                <w:szCs w:val="13"/>
                <w:lang w:val="en-US"/>
              </w:rPr>
            </w:pPr>
          </w:p>
        </w:tc>
        <w:tc>
          <w:tcPr>
            <w:tcW w:w="494" w:type="dxa"/>
          </w:tcPr>
          <w:p w14:paraId="5C9DADCE" w14:textId="77777777" w:rsidR="00F235B9" w:rsidRPr="008D3571" w:rsidRDefault="00F235B9" w:rsidP="008D3571">
            <w:pPr>
              <w:jc w:val="center"/>
              <w:rPr>
                <w:rFonts w:ascii="Times New Roman" w:eastAsia="Calibri" w:hAnsi="Times New Roman" w:cs="Times New Roman"/>
                <w:sz w:val="13"/>
                <w:szCs w:val="13"/>
                <w:lang w:val="en-US"/>
              </w:rPr>
            </w:pPr>
          </w:p>
        </w:tc>
        <w:tc>
          <w:tcPr>
            <w:tcW w:w="539" w:type="dxa"/>
          </w:tcPr>
          <w:p w14:paraId="2821A250" w14:textId="77777777" w:rsidR="00F235B9" w:rsidRPr="008D3571" w:rsidRDefault="00F235B9" w:rsidP="008D3571">
            <w:pPr>
              <w:jc w:val="center"/>
              <w:rPr>
                <w:rFonts w:ascii="Times New Roman" w:eastAsia="Calibri" w:hAnsi="Times New Roman" w:cs="Times New Roman"/>
                <w:sz w:val="13"/>
                <w:szCs w:val="13"/>
                <w:lang w:val="en-US"/>
              </w:rPr>
            </w:pPr>
          </w:p>
        </w:tc>
        <w:tc>
          <w:tcPr>
            <w:tcW w:w="622" w:type="dxa"/>
          </w:tcPr>
          <w:p w14:paraId="2D5C8ED0" w14:textId="77777777" w:rsidR="00F235B9" w:rsidRPr="008D3571" w:rsidRDefault="00F235B9" w:rsidP="008D3571">
            <w:pPr>
              <w:jc w:val="center"/>
              <w:rPr>
                <w:rFonts w:ascii="Times New Roman" w:eastAsia="Calibri" w:hAnsi="Times New Roman" w:cs="Times New Roman"/>
                <w:sz w:val="13"/>
                <w:szCs w:val="13"/>
                <w:lang w:val="en-US"/>
              </w:rPr>
            </w:pPr>
          </w:p>
        </w:tc>
        <w:tc>
          <w:tcPr>
            <w:tcW w:w="591" w:type="dxa"/>
          </w:tcPr>
          <w:p w14:paraId="52DF7A6F" w14:textId="77777777" w:rsidR="00F235B9" w:rsidRPr="008D3571" w:rsidRDefault="00F235B9" w:rsidP="008D3571">
            <w:pPr>
              <w:jc w:val="center"/>
              <w:rPr>
                <w:rFonts w:ascii="Times New Roman" w:eastAsia="Calibri" w:hAnsi="Times New Roman" w:cs="Times New Roman"/>
                <w:sz w:val="13"/>
                <w:szCs w:val="13"/>
                <w:lang w:val="en-US"/>
              </w:rPr>
            </w:pPr>
          </w:p>
        </w:tc>
        <w:tc>
          <w:tcPr>
            <w:tcW w:w="472" w:type="dxa"/>
          </w:tcPr>
          <w:p w14:paraId="6268C8FE"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Pr>
          <w:p w14:paraId="68F39BDA" w14:textId="77777777" w:rsidR="00F235B9" w:rsidRPr="008D3571" w:rsidRDefault="00F235B9" w:rsidP="008D3571">
            <w:pPr>
              <w:jc w:val="center"/>
              <w:rPr>
                <w:rFonts w:ascii="Times New Roman" w:eastAsia="Calibri" w:hAnsi="Times New Roman" w:cs="Times New Roman"/>
                <w:sz w:val="13"/>
                <w:szCs w:val="13"/>
                <w:lang w:val="en-US"/>
              </w:rPr>
            </w:pPr>
          </w:p>
        </w:tc>
        <w:tc>
          <w:tcPr>
            <w:tcW w:w="464" w:type="dxa"/>
          </w:tcPr>
          <w:p w14:paraId="64AEE365" w14:textId="77777777" w:rsidR="00F235B9" w:rsidRPr="008D3571" w:rsidRDefault="00F235B9" w:rsidP="008D3571">
            <w:pPr>
              <w:jc w:val="center"/>
              <w:rPr>
                <w:rFonts w:ascii="Times New Roman" w:eastAsia="Calibri" w:hAnsi="Times New Roman" w:cs="Times New Roman"/>
                <w:sz w:val="13"/>
                <w:szCs w:val="13"/>
                <w:lang w:val="en-US"/>
              </w:rPr>
            </w:pPr>
          </w:p>
        </w:tc>
        <w:tc>
          <w:tcPr>
            <w:tcW w:w="479" w:type="dxa"/>
          </w:tcPr>
          <w:p w14:paraId="2456746E" w14:textId="77777777" w:rsidR="00F235B9" w:rsidRPr="008D3571" w:rsidRDefault="00F235B9" w:rsidP="008D3571">
            <w:pPr>
              <w:jc w:val="center"/>
              <w:rPr>
                <w:rFonts w:ascii="Times New Roman" w:eastAsia="Calibri" w:hAnsi="Times New Roman" w:cs="Times New Roman"/>
                <w:sz w:val="13"/>
                <w:szCs w:val="13"/>
                <w:lang w:val="en-US"/>
              </w:rPr>
            </w:pPr>
          </w:p>
        </w:tc>
        <w:tc>
          <w:tcPr>
            <w:tcW w:w="621" w:type="dxa"/>
          </w:tcPr>
          <w:p w14:paraId="23BD7887" w14:textId="77777777" w:rsidR="00F235B9" w:rsidRPr="008D3571" w:rsidRDefault="00F235B9" w:rsidP="008D3571">
            <w:pPr>
              <w:jc w:val="center"/>
              <w:rPr>
                <w:rFonts w:ascii="Times New Roman" w:eastAsia="Calibri" w:hAnsi="Times New Roman" w:cs="Times New Roman"/>
                <w:sz w:val="13"/>
                <w:szCs w:val="13"/>
                <w:lang w:val="en-US"/>
              </w:rPr>
            </w:pPr>
          </w:p>
        </w:tc>
        <w:tc>
          <w:tcPr>
            <w:tcW w:w="652" w:type="dxa"/>
          </w:tcPr>
          <w:p w14:paraId="36C5A158" w14:textId="77777777" w:rsidR="00F235B9" w:rsidRPr="008D3571" w:rsidRDefault="00F235B9" w:rsidP="008D3571">
            <w:pPr>
              <w:jc w:val="center"/>
              <w:rPr>
                <w:rFonts w:ascii="Times New Roman" w:eastAsia="Calibri" w:hAnsi="Times New Roman" w:cs="Times New Roman"/>
                <w:sz w:val="13"/>
                <w:szCs w:val="13"/>
                <w:lang w:val="en-US"/>
              </w:rPr>
            </w:pPr>
          </w:p>
        </w:tc>
        <w:tc>
          <w:tcPr>
            <w:tcW w:w="652" w:type="dxa"/>
          </w:tcPr>
          <w:p w14:paraId="56CB7FB0" w14:textId="77777777" w:rsidR="00F235B9" w:rsidRPr="008D3571" w:rsidRDefault="00F235B9" w:rsidP="008D3571">
            <w:pPr>
              <w:jc w:val="center"/>
              <w:rPr>
                <w:rFonts w:ascii="Times New Roman" w:eastAsia="Calibri" w:hAnsi="Times New Roman" w:cs="Times New Roman"/>
                <w:sz w:val="13"/>
                <w:szCs w:val="13"/>
                <w:lang w:val="en-US"/>
              </w:rPr>
            </w:pPr>
          </w:p>
        </w:tc>
        <w:tc>
          <w:tcPr>
            <w:tcW w:w="652" w:type="dxa"/>
          </w:tcPr>
          <w:p w14:paraId="57EE7128" w14:textId="77777777" w:rsidR="00F235B9" w:rsidRPr="008D3571" w:rsidRDefault="00F235B9" w:rsidP="008D3571">
            <w:pPr>
              <w:jc w:val="center"/>
              <w:rPr>
                <w:rFonts w:ascii="Times New Roman" w:eastAsia="Calibri" w:hAnsi="Times New Roman" w:cs="Times New Roman"/>
                <w:sz w:val="13"/>
                <w:szCs w:val="13"/>
                <w:lang w:val="en-US"/>
              </w:rPr>
            </w:pPr>
          </w:p>
        </w:tc>
        <w:tc>
          <w:tcPr>
            <w:tcW w:w="569" w:type="dxa"/>
          </w:tcPr>
          <w:p w14:paraId="7177ECC9" w14:textId="77777777" w:rsidR="00F235B9" w:rsidRPr="008D3571" w:rsidRDefault="00F235B9" w:rsidP="008D3571">
            <w:pPr>
              <w:jc w:val="center"/>
              <w:rPr>
                <w:rFonts w:ascii="Times New Roman" w:eastAsia="Calibri" w:hAnsi="Times New Roman" w:cs="Times New Roman"/>
                <w:sz w:val="13"/>
                <w:szCs w:val="13"/>
                <w:lang w:val="en-US"/>
              </w:rPr>
            </w:pPr>
          </w:p>
        </w:tc>
      </w:tr>
      <w:bookmarkStart w:id="10" w:name="_Hlk131026537"/>
      <w:tr w:rsidR="00F235B9" w:rsidRPr="008D3571" w14:paraId="252367A7" w14:textId="77777777" w:rsidTr="00CE7E61">
        <w:trPr>
          <w:trHeight w:val="94"/>
        </w:trPr>
        <w:tc>
          <w:tcPr>
            <w:tcW w:w="2477" w:type="dxa"/>
          </w:tcPr>
          <w:p w14:paraId="136ABAB8"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&lt;EndNote&gt;&lt;Cite&gt;&lt;Author&gt;Jáñez-Escalada&lt;/Author&gt;&lt;Year&gt;2019&lt;/Year&gt;&lt;RecNum&gt;102&lt;/RecNum&gt;&lt;DisplayText&gt;[9]&lt;/DisplayText&gt;&lt;record&gt;&lt;rec-number&gt;102&lt;/rec-number&gt;&lt;foreign-keys&gt;&lt;key app="EN" db-id="dwzt9zz9mr9296epwvbvdsw7vvdddp5a5w25" timestamp="1661163796"&gt;102&lt;/key&gt;&lt;/foreign-keys&gt;&lt;ref-type name="Journal Article"&gt;17&lt;/ref-type&gt;&lt;contributors&gt;&lt;authors&gt;&lt;author&gt;Jáñez-Escalada, Luis&lt;/author&gt;&lt;author&gt;Jáñez-García, Lucía&lt;/author&gt;&lt;author&gt;Salobrar-García, Elena&lt;/author&gt;&lt;author&gt;Santos-Mayo, Alejandro&lt;/author&gt;&lt;author&gt;de Hoz, Rosa&lt;/author&gt;&lt;author&gt;Yubero, Raquel&lt;/author&gt;&lt;author&gt;Gil, Pedro&lt;/author&gt;&lt;author&gt;Ramírez, José M&lt;/author&gt;&lt;/authors&gt;&lt;/contributors&gt;&lt;titles&gt;&lt;title&gt;Spatial analysis of thickness changes in ten retinal layers of Alzheimer’s disease patients based on optical coherence tomography&lt;/title&gt;&lt;secondary-title&gt;Scientific Reports&lt;/secondary-title&gt;&lt;/titles&gt;&lt;periodical&gt;&lt;full-title&gt;Scientific reports&lt;/full-title&gt;&lt;/periodical&gt;&lt;pages&gt;1-14&lt;/pages&gt;&lt;volume&gt;9&lt;/volume&gt;&lt;number&gt;1&lt;/number&gt;&lt;dates&gt;&lt;year&gt;2019&lt;/year&gt;&lt;/dates&gt;&lt;isbn&gt;2045-2322&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[9]</w:t>
            </w:r>
            <w:r w:rsidRPr="008D3571">
              <w:rPr>
                <w:rFonts w:ascii="Times New Roman" w:hAnsi="Times New Roman" w:cs="Times New Roman"/>
                <w:sz w:val="13"/>
                <w:szCs w:val="13"/>
                <w:lang w:val="en-US"/>
              </w:rPr>
              <w:fldChar w:fldCharType="end"/>
            </w:r>
            <w:bookmarkEnd w:id="10"/>
            <w:r w:rsidRPr="008D3571">
              <w:rPr>
                <w:rFonts w:ascii="Times New Roman" w:hAnsi="Times New Roman" w:cs="Times New Roman"/>
                <w:sz w:val="13"/>
                <w:szCs w:val="13"/>
                <w:lang w:val="en-US"/>
              </w:rPr>
              <w:t xml:space="preserve"> mild AD: 19 vs. HCs: 24 (Mean thickness) </w:t>
            </w:r>
            <m:oMath>
              <m:r>
                <w:rPr>
                  <w:rFonts w:ascii="Cambria Math" w:hAnsi="Cambria Math" w:cs="Times New Roman"/>
                  <w:sz w:val="13"/>
                  <w:szCs w:val="13"/>
                  <w:lang w:val="en-US"/>
                </w:rPr>
                <m:t>ξ</m:t>
              </m:r>
            </m:oMath>
          </w:p>
        </w:tc>
        <w:tc>
          <w:tcPr>
            <w:tcW w:w="465" w:type="dxa"/>
          </w:tcPr>
          <w:p w14:paraId="0089D268"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65" w:type="dxa"/>
          </w:tcPr>
          <w:p w14:paraId="021DD45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4D673EDB"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86" w:type="dxa"/>
          </w:tcPr>
          <w:p w14:paraId="37BD144D"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37EB6603"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67" w:type="dxa"/>
          </w:tcPr>
          <w:p w14:paraId="5421FE7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72D266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5A27163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88BD276"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2EB16B88"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602D0372"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539" w:type="dxa"/>
          </w:tcPr>
          <w:p w14:paraId="216E03E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1498F47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4AE641A8"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2521671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51" w:type="dxa"/>
          </w:tcPr>
          <w:p w14:paraId="0D7BD17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621F9759"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1CDB0659"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1" w:type="dxa"/>
          </w:tcPr>
          <w:p w14:paraId="15EBD6A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397A09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AF7758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2638A6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7FC0DE7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11" w:name="_Hlk131027896"/>
      <w:tr w:rsidR="00F235B9" w:rsidRPr="008D3571" w14:paraId="2042901A" w14:textId="77777777" w:rsidTr="00CE7E61">
        <w:trPr>
          <w:trHeight w:val="94"/>
        </w:trPr>
        <w:tc>
          <w:tcPr>
            <w:tcW w:w="2477" w:type="dxa"/>
          </w:tcPr>
          <w:p w14:paraId="5A4C4536"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&lt;EndNote&gt;&lt;Cite&gt;&lt;Author&gt;Jáñez-Escalada&lt;/Author&gt;&lt;Year&gt;2019&lt;/Year&gt;&lt;RecNum&gt;102&lt;/RecNum&gt;&lt;DisplayText&gt;[9]&lt;/DisplayText&gt;&lt;record&gt;&lt;rec-number&gt;102&lt;/rec-number&gt;&lt;foreign-keys&gt;&lt;key app="EN" db-id="dwzt9zz9mr9296epwvbvdsw7vvdddp5a5w25" timestamp="1661163796"&gt;102&lt;/key&gt;&lt;/foreign-keys&gt;&lt;ref-type name="Journal Article"&gt;17&lt;/ref-type&gt;&lt;contributors&gt;&lt;authors&gt;&lt;author&gt;Jáñez-Escalada, Luis&lt;/author&gt;&lt;author&gt;Jáñez-García, Lucía&lt;/author&gt;&lt;author&gt;Salobrar-García, Elena&lt;/author&gt;&lt;author&gt;Santos-Mayo, Alejandro&lt;/author&gt;&lt;author&gt;de Hoz, Rosa&lt;/author&gt;&lt;author&gt;Yubero, Raquel&lt;/author&gt;&lt;author&gt;Gil, Pedro&lt;/author&gt;&lt;author&gt;Ramírez, José M&lt;/author&gt;&lt;/authors&gt;&lt;/contributors&gt;&lt;titles&gt;&lt;title&gt;Spatial analysis of thickness changes in ten retinal layers of Alzheimer’s disease patients based on optical coherence tomography&lt;/title&gt;&lt;secondary-title&gt;Scientific Reports&lt;/secondary-title&gt;&lt;/titles&gt;&lt;periodical&gt;&lt;full-title&gt;Scientific reports&lt;/full-title&gt;&lt;/periodical&gt;&lt;pages&gt;1-14&lt;/pages&gt;&lt;volume&gt;9&lt;/volume&gt;&lt;number&gt;1&lt;/number&gt;&lt;dates&gt;&lt;year&gt;2019&lt;/year&gt;&lt;/dates&gt;&lt;isbn&gt;2045-2322&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[9]</w:t>
            </w:r>
            <w:r w:rsidRPr="008D3571">
              <w:rPr>
                <w:rFonts w:ascii="Times New Roman" w:hAnsi="Times New Roman" w:cs="Times New Roman"/>
                <w:sz w:val="13"/>
                <w:szCs w:val="13"/>
                <w:lang w:val="en-US"/>
              </w:rPr>
              <w:fldChar w:fldCharType="end"/>
            </w:r>
            <w:bookmarkEnd w:id="11"/>
            <w:r w:rsidRPr="008D3571">
              <w:rPr>
                <w:rFonts w:ascii="Times New Roman" w:hAnsi="Times New Roman" w:cs="Times New Roman"/>
                <w:sz w:val="13"/>
                <w:szCs w:val="13"/>
                <w:lang w:val="en-US"/>
              </w:rPr>
              <w:t xml:space="preserve"> mild AD: 19 vs. </w:t>
            </w:r>
            <w:r w:rsidRPr="008D3571">
              <w:rPr>
                <w:rFonts w:ascii="Times New Roman" w:hAnsi="Times New Roman" w:cs="Times New Roman"/>
                <w:sz w:val="13"/>
                <w:szCs w:val="13"/>
                <w:lang w:val="en-US"/>
              </w:rPr>
              <w:br/>
              <w:t>HCs: 24 (point by point)</w:t>
            </w:r>
            <m:oMath>
              <m:r>
                <w:rPr>
                  <w:rFonts w:ascii="Cambria Math" w:hAnsi="Cambria Math" w:cs="Times New Roman"/>
                  <w:sz w:val="13"/>
                  <w:szCs w:val="13"/>
                  <w:lang w:val="en-US"/>
                </w:rPr>
                <m:t xml:space="preserve"> ξ</m:t>
              </m:r>
            </m:oMath>
          </w:p>
        </w:tc>
        <w:tc>
          <w:tcPr>
            <w:tcW w:w="465" w:type="dxa"/>
          </w:tcPr>
          <w:p w14:paraId="3B0816C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65" w:type="dxa"/>
          </w:tcPr>
          <w:p w14:paraId="405E112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3C3F41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86" w:type="dxa"/>
          </w:tcPr>
          <w:p w14:paraId="3F7896D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51" w:type="dxa"/>
          </w:tcPr>
          <w:p w14:paraId="103F604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667" w:type="dxa"/>
          </w:tcPr>
          <w:p w14:paraId="6A5DDAD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DA1296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1ABEDA5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6CC229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72" w:type="dxa"/>
          </w:tcPr>
          <w:p w14:paraId="0057B78D"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23465633"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539" w:type="dxa"/>
          </w:tcPr>
          <w:p w14:paraId="21F9EFB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0C6D2FD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53D14370"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362D3FF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51" w:type="dxa"/>
          </w:tcPr>
          <w:p w14:paraId="00FBC2B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556ACEF6"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7B3EDDA8"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1" w:type="dxa"/>
          </w:tcPr>
          <w:p w14:paraId="51C295E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0FE6FC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C13E8F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2DDD96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63E9ED5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12" w:name="_Hlk131028061"/>
      <w:bookmarkStart w:id="13" w:name="_Hlk131026541"/>
      <w:tr w:rsidR="00F235B9" w:rsidRPr="008D3571" w14:paraId="1B17AB10" w14:textId="77777777" w:rsidTr="00CE7E61">
        <w:trPr>
          <w:trHeight w:val="94"/>
        </w:trPr>
        <w:tc>
          <w:tcPr>
            <w:tcW w:w="2477" w:type="dxa"/>
          </w:tcPr>
          <w:p w14:paraId="349EEE18"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&lt;EndNote&gt;&lt;Cite&gt;&lt;Author&gt;Jáñez-García&lt;/Author&gt;&lt;Year&gt;2021&lt;/Year&gt;&lt;RecNum&gt;40&lt;/RecNum&gt;&lt;DisplayText&gt;[10]&lt;/DisplayText&gt;&lt;record&gt;&lt;rec-number&gt;40&lt;/rec-number&gt;&lt;foreign-keys&gt;&lt;key app="EN" db-id="dwzt9zz9mr9296epwvbvdsw7vvdddp5a5w25" timestamp="1648410361"&gt;40&lt;/key&gt;&lt;/foreign-keys&gt;&lt;ref-type name="Journal Article"&gt;17&lt;/ref-type&gt;&lt;contributors&gt;&lt;authors&gt;&lt;author&gt;Jáñez-García, Lucía&lt;/author&gt;&lt;author&gt;Bachtoula, Omar&lt;/author&gt;&lt;author&gt;Salobrar-García, Elena&lt;/author&gt;&lt;author&gt;de Hoz, Rosa&lt;/author&gt;&lt;author&gt;Ramirez, Ana I&lt;/author&gt;&lt;author&gt;Gil, Pedro&lt;/author&gt;&lt;author&gt;Ramirez, José M&lt;/author&gt;&lt;author&gt;Jáñez-Escalada, Luis&lt;/author&gt;&lt;/authors&gt;&lt;/contributors&gt;&lt;titles&gt;&lt;title&gt;Roughness of retinal layers in Alzheimer’s disease&lt;/title&gt;&lt;secondary-title&gt;Scientific Reports&lt;/secondary-title&gt;&lt;/titles&gt;&lt;periodical&gt;&lt;full-title&gt;Scientific reports&lt;/full-title&gt;&lt;/periodical&gt;&lt;pages&gt;1-13&lt;/pages&gt;&lt;volume&gt;11&lt;/volume&gt;&lt;number&gt;1&lt;/number&gt;&lt;dates&gt;&lt;year&gt;2021&lt;/year&gt;&lt;/dates&gt;&lt;isbn&gt;2045-2322&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[10]</w:t>
            </w:r>
            <w:r w:rsidRPr="008D3571">
              <w:rPr>
                <w:rFonts w:ascii="Times New Roman" w:hAnsi="Times New Roman" w:cs="Times New Roman"/>
                <w:sz w:val="13"/>
                <w:szCs w:val="13"/>
                <w:lang w:val="en-US"/>
              </w:rPr>
              <w:fldChar w:fldCharType="end"/>
            </w:r>
            <w:bookmarkEnd w:id="12"/>
            <w:r w:rsidRPr="008D3571">
              <w:rPr>
                <w:rFonts w:ascii="Times New Roman" w:hAnsi="Times New Roman" w:cs="Times New Roman"/>
                <w:sz w:val="13"/>
                <w:szCs w:val="13"/>
                <w:lang w:val="en-US"/>
              </w:rPr>
              <w:t xml:space="preserve"> </w:t>
            </w:r>
            <w:bookmarkEnd w:id="13"/>
            <w:r w:rsidRPr="008D3571">
              <w:rPr>
                <w:rFonts w:ascii="Times New Roman" w:hAnsi="Times New Roman" w:cs="Times New Roman"/>
                <w:sz w:val="13"/>
                <w:szCs w:val="13"/>
                <w:lang w:val="en-US"/>
              </w:rPr>
              <w:t>19 mild AD and 24 HCs.</w:t>
            </w:r>
          </w:p>
        </w:tc>
        <w:tc>
          <w:tcPr>
            <w:tcW w:w="465" w:type="dxa"/>
          </w:tcPr>
          <w:p w14:paraId="5020CE7B"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65" w:type="dxa"/>
          </w:tcPr>
          <w:p w14:paraId="2BCB51F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3213CF7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86" w:type="dxa"/>
          </w:tcPr>
          <w:p w14:paraId="3D0A6D38"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4F620B2D"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67" w:type="dxa"/>
          </w:tcPr>
          <w:p w14:paraId="008941E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CB32E3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70FFC26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ED1BC0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72" w:type="dxa"/>
          </w:tcPr>
          <w:p w14:paraId="6F27293D"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2D8B6EE3"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539" w:type="dxa"/>
          </w:tcPr>
          <w:p w14:paraId="686B109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6E685AB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346D84A9"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3A8594A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51" w:type="dxa"/>
          </w:tcPr>
          <w:p w14:paraId="31A5C98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4032071B"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341E6086"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1" w:type="dxa"/>
          </w:tcPr>
          <w:p w14:paraId="6EE1BE0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544CE3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BA7F79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5D1122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10B2168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14" w:name="_Hlk131027885"/>
      <w:tr w:rsidR="00F235B9" w:rsidRPr="008D3571" w14:paraId="0E02E628" w14:textId="77777777" w:rsidTr="00CE7E61">
        <w:trPr>
          <w:trHeight w:val="94"/>
        </w:trPr>
        <w:tc>
          <w:tcPr>
            <w:tcW w:w="2477" w:type="dxa"/>
          </w:tcPr>
          <w:p w14:paraId="760A531C"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&lt;EndNote&gt;&lt;Cite&gt;&lt;Author&gt;Wang&lt;/Author&gt;&lt;Year&gt;2022&lt;/Year&gt;&lt;RecNum&gt;223&lt;/RecNum&gt;&lt;DisplayText&gt;[1]&lt;/DisplayText&gt;&lt;record&gt;&lt;rec-number&gt;223&lt;/rec-number&gt;&lt;foreign-keys&gt;&lt;key app="EN" db-id="dwzt9zz9mr9296epwvbvdsw7vvdddp5a5w25" timestamp="1677588883"&gt;223&lt;/key&gt;&lt;/foreign-keys&gt;&lt;ref-type name="Journal Article"&gt;17&lt;/ref-type&gt;&lt;contributors&gt;&lt;authors&gt;&lt;author&gt;Wang, Xin&lt;/author&gt;&lt;author&gt;Jiao, Bin&lt;/author&gt;&lt;author&gt;Liu, Hui&lt;/author&gt;&lt;author&gt;Wang, Yaqin&lt;/author&gt;&lt;author&gt;Hao, Xiaoli&lt;/author&gt;&lt;author&gt;Zhu, Yuan&lt;/author&gt;&lt;author&gt;Xu, Bei&lt;/author&gt;&lt;author&gt;Xu, Huizhuo&lt;/author&gt;&lt;author&gt;Zhang, Sizhe&lt;/author&gt;&lt;author&gt;Jia, Xiaoliang&lt;/author&gt;&lt;/authors&gt;&lt;/contributors&gt;&lt;titles&gt;&lt;title&gt;Machine learning based on Optical Coherence Tomography images as a diagnostic tool for Alzheimer&amp;apos;s disease&lt;/title&gt;&lt;secondary-title&gt;CNS Neuroscience &amp;amp; Therapeutics&lt;/secondary-title&gt;&lt;/titles&gt;&lt;periodical&gt;&lt;full-title&gt;CNS Neuroscience &amp;amp; Therapeutics&lt;/full-title&gt;&lt;/periodical&gt;&lt;pages&gt;2206-2217&lt;/pages&gt;&lt;volume&gt;28&lt;/volume&gt;&lt;number&gt;12&lt;/number&gt;&lt;dates&gt;&lt;year&gt;2022&lt;/year&gt;&lt;/dates&gt;&lt;isbn&gt;1755-5930&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w:t>
            </w:r>
            <w:r w:rsidRPr="008D3571">
              <w:rPr>
                <w:rFonts w:ascii="Times New Roman" w:hAnsi="Times New Roman" w:cs="Times New Roman"/>
                <w:sz w:val="13"/>
                <w:szCs w:val="13"/>
                <w:lang w:val="en-US"/>
              </w:rPr>
              <w:fldChar w:fldCharType="end"/>
            </w:r>
            <w:bookmarkEnd w:id="14"/>
            <w:r w:rsidRPr="008D3571">
              <w:rPr>
                <w:rFonts w:ascii="Times New Roman" w:hAnsi="Times New Roman" w:cs="Times New Roman"/>
                <w:sz w:val="13"/>
                <w:szCs w:val="13"/>
                <w:lang w:val="en-US"/>
              </w:rPr>
              <w:t xml:space="preserve"> Mild AD: 51 vs.  HCs: 299</w:t>
            </w:r>
          </w:p>
        </w:tc>
        <w:tc>
          <w:tcPr>
            <w:tcW w:w="465" w:type="dxa"/>
          </w:tcPr>
          <w:p w14:paraId="0523524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371775D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1A104DA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7E7F373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51" w:type="dxa"/>
          </w:tcPr>
          <w:p w14:paraId="7175FA0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667" w:type="dxa"/>
          </w:tcPr>
          <w:p w14:paraId="56055EC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711740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39CD67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2DC1CE6"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4C5680C7"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1CA618A6"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539" w:type="dxa"/>
          </w:tcPr>
          <w:p w14:paraId="489F821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2A4D8A9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7BCA701C"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339C8CAA"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392F8CF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70409BC6"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0767B9D0"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1" w:type="dxa"/>
          </w:tcPr>
          <w:p w14:paraId="1802E93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2B8AFC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23B465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7077A6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74EEF39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72E28E87" w14:textId="77777777" w:rsidTr="00CE7E61">
        <w:trPr>
          <w:trHeight w:val="94"/>
        </w:trPr>
        <w:tc>
          <w:tcPr>
            <w:tcW w:w="2477" w:type="dxa"/>
          </w:tcPr>
          <w:p w14:paraId="20445656" w14:textId="77777777" w:rsidR="00F235B9" w:rsidRPr="008D3571" w:rsidRDefault="00F235B9" w:rsidP="008D3571">
            <w:pPr>
              <w:rPr>
                <w:rFonts w:ascii="Times New Roman" w:hAnsi="Times New Roman" w:cs="Times New Roman"/>
                <w:bCs/>
                <w:sz w:val="13"/>
                <w:szCs w:val="13"/>
                <w:lang w:val="en-US"/>
              </w:rPr>
            </w:pPr>
            <w:r w:rsidRPr="008D3571">
              <w:rPr>
                <w:rFonts w:ascii="Times New Roman" w:hAnsi="Times New Roman" w:cs="Times New Roman"/>
                <w:bCs/>
                <w:sz w:val="13"/>
                <w:szCs w:val="13"/>
                <w:lang w:val="en-US"/>
              </w:rPr>
              <w:fldChar w:fldCharType="begin"/>
            </w:r>
            <w:r w:rsidRPr="008D3571">
              <w:rPr>
                <w:rFonts w:ascii="Times New Roman" w:hAnsi="Times New Roman" w:cs="Times New Roman"/>
                <w:bCs/>
                <w:sz w:val="13"/>
                <w:szCs w:val="13"/>
                <w:lang w:val="en-US"/>
              </w:rPr>
              <w:instrText xml:space="preserve"> ADDIN EN.CITE &lt;EndNote&gt;&lt;Cite&gt;&lt;Author&gt;Ferrari&lt;/Author&gt;&lt;Year&gt;2017&lt;/Year&gt;&lt;RecNum&gt;199&lt;/RecNum&gt;&lt;DisplayText&gt;[11]&lt;/DisplayText&gt;&lt;record&gt;&lt;rec-number&gt;199&lt;/rec-number&gt;&lt;foreign-keys&gt;&lt;key app="EN" db-id="dwzt9zz9mr9296epwvbvdsw7vvdddp5a5w25" timestamp="1676071814"&gt;199&lt;/key&gt;&lt;/foreign-keys&gt;&lt;ref-type name="Journal Article"&gt;17&lt;/ref-type&gt;&lt;contributors&gt;&lt;authors&gt;&lt;author&gt;Ferrari, Laura&lt;/author&gt;&lt;author&gt;Huang, Su-Chun&lt;/author&gt;&lt;author&gt;Magnani, Giuseppe&lt;/author&gt;&lt;author&gt;Ambrosi, Alessandro&lt;/author&gt;&lt;author&gt;Comi, Giancarlo&lt;/author&gt;&lt;author&gt;Leocani, Letizia&lt;/author&gt;&lt;/authors&gt;&lt;/contributors&gt;&lt;titles&gt;&lt;title&gt;Optical coherence tomography reveals retinal neuroaxonal thinning in frontotemporal dementia as in Alzheimer’s disease&lt;/title&gt;&lt;secondary-title&gt;Journal of Alzheimer&amp;apos;s Disease&lt;/secondary-title&gt;&lt;/titles&gt;&lt;periodical&gt;&lt;full-title&gt;Journal of Alzheimer&amp;apos;s Disease&lt;/full-title&gt;&lt;/periodical&gt;&lt;pages&gt;1101-1107&lt;/pages&gt;&lt;volume&gt;56&lt;/volume&gt;&lt;number&gt;3&lt;/number&gt;&lt;dates&gt;&lt;year&gt;2017&lt;/year&gt;&lt;/dates&gt;&lt;isbn&gt;1387-2877&lt;/isbn&gt;&lt;urls&gt;&lt;/urls&gt;&lt;/record&gt;&lt;/Cite&gt;&lt;/EndNote&gt;</w:instrText>
            </w:r>
            <w:r w:rsidRPr="008D3571">
              <w:rPr>
                <w:rFonts w:ascii="Times New Roman" w:hAnsi="Times New Roman" w:cs="Times New Roman"/>
                <w:bCs/>
                <w:sz w:val="13"/>
                <w:szCs w:val="13"/>
                <w:lang w:val="en-US"/>
              </w:rPr>
              <w:fldChar w:fldCharType="separate"/>
            </w:r>
            <w:r w:rsidRPr="008D3571">
              <w:rPr>
                <w:rFonts w:ascii="Times New Roman" w:hAnsi="Times New Roman" w:cs="Times New Roman"/>
                <w:bCs/>
                <w:sz w:val="13"/>
                <w:szCs w:val="13"/>
                <w:lang w:val="en-US"/>
              </w:rPr>
              <w:t>[11]</w:t>
            </w:r>
            <w:r w:rsidRPr="008D3571">
              <w:rPr>
                <w:rFonts w:ascii="Times New Roman" w:hAnsi="Times New Roman" w:cs="Times New Roman"/>
                <w:bCs/>
                <w:sz w:val="13"/>
                <w:szCs w:val="13"/>
                <w:lang w:val="en-US"/>
              </w:rPr>
              <w:fldChar w:fldCharType="end"/>
            </w:r>
            <w:r w:rsidRPr="008D3571">
              <w:rPr>
                <w:rFonts w:ascii="Times New Roman" w:hAnsi="Times New Roman" w:cs="Times New Roman"/>
                <w:bCs/>
                <w:sz w:val="13"/>
                <w:szCs w:val="13"/>
                <w:lang w:val="en-US"/>
              </w:rPr>
              <w:t xml:space="preserve"> Mild AD: 20 vs. HCs: 49</w:t>
            </w:r>
          </w:p>
        </w:tc>
        <w:tc>
          <w:tcPr>
            <w:tcW w:w="465" w:type="dxa"/>
          </w:tcPr>
          <w:p w14:paraId="78B0F7D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38218BD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9FF6823"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564AF22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438FB05"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6902A66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5B701CF" w14:textId="77777777" w:rsidR="00F235B9" w:rsidRPr="008D3571" w:rsidRDefault="00000000" w:rsidP="008D3571">
            <w:pPr>
              <w:jc w:val="center"/>
              <w:rPr>
                <w:rFonts w:ascii="Times New Roman" w:eastAsia="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05A763D5"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1AD839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789D63C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4909F78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1E68E66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395BF5C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17EFBC0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630CA33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6DD826A"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2AE100C3"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14E7142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7FFDEC4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B5EF34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4A8CD22"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AD2440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5F87AC1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0D6F1429" w14:textId="77777777" w:rsidTr="00CE7E61">
        <w:trPr>
          <w:trHeight w:val="94"/>
        </w:trPr>
        <w:tc>
          <w:tcPr>
            <w:tcW w:w="2477" w:type="dxa"/>
          </w:tcPr>
          <w:p w14:paraId="7882C182" w14:textId="77777777" w:rsidR="00F235B9" w:rsidRPr="008D3571" w:rsidRDefault="00F235B9" w:rsidP="008D3571">
            <w:pPr>
              <w:rPr>
                <w:rFonts w:ascii="Times New Roman" w:hAnsi="Times New Roman" w:cs="Times New Roman"/>
                <w:sz w:val="13"/>
                <w:szCs w:val="13"/>
                <w:lang w:val="en-US"/>
              </w:rPr>
            </w:pPr>
            <w:bookmarkStart w:id="15" w:name="_Hlk131020361"/>
            <w:r w:rsidRPr="008D3571">
              <w:rPr>
                <w:rFonts w:ascii="Times New Roman" w:hAnsi="Times New Roman" w:cs="Times New Roman"/>
                <w:sz w:val="13"/>
                <w:szCs w:val="13"/>
                <w:lang w:val="en-US"/>
              </w:rPr>
              <w:t>[65] Mild AD: 37, HCs: 29</w:t>
            </w:r>
            <w:bookmarkEnd w:id="15"/>
          </w:p>
        </w:tc>
        <w:tc>
          <w:tcPr>
            <w:tcW w:w="465" w:type="dxa"/>
          </w:tcPr>
          <w:p w14:paraId="4B468AC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6C475D3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8D1090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56538AB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DFE358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C59213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25CF1C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42B4709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F4FBF5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516BB0AA"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2B65379C"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65132AF2"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2B63668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1F5FF52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3F4C7292"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2D4149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4D27D97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0CCEDC57"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76E79FD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EECCC3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D62EEE3"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77347F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4C9BBB5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2A1EA46D" w14:textId="77777777" w:rsidTr="00CE7E61">
        <w:trPr>
          <w:trHeight w:val="94"/>
        </w:trPr>
        <w:tc>
          <w:tcPr>
            <w:tcW w:w="2477" w:type="dxa"/>
          </w:tcPr>
          <w:p w14:paraId="79651FAA" w14:textId="77777777" w:rsidR="00F235B9" w:rsidRPr="008D3571" w:rsidRDefault="00F235B9" w:rsidP="008D3571">
            <w:pPr>
              <w:rPr>
                <w:rFonts w:ascii="Times New Roman" w:eastAsia="DengXian" w:hAnsi="Times New Roman" w:cs="Times New Roman"/>
                <w:b/>
                <w:bCs/>
                <w:sz w:val="13"/>
                <w:szCs w:val="13"/>
                <w:lang w:val="en-US"/>
              </w:rPr>
            </w:pPr>
            <w:r w:rsidRPr="008D3571">
              <w:rPr>
                <w:rFonts w:ascii="Times New Roman" w:eastAsia="DengXian" w:hAnsi="Times New Roman" w:cs="Times New Roman"/>
                <w:b/>
                <w:bCs/>
                <w:sz w:val="13"/>
                <w:szCs w:val="13"/>
                <w:lang w:val="en-US"/>
              </w:rPr>
              <w:t>Moderate/Severe AD</w:t>
            </w:r>
          </w:p>
        </w:tc>
        <w:tc>
          <w:tcPr>
            <w:tcW w:w="465" w:type="dxa"/>
          </w:tcPr>
          <w:p w14:paraId="377CB47E" w14:textId="77777777" w:rsidR="00F235B9" w:rsidRPr="008D3571" w:rsidRDefault="00F235B9" w:rsidP="008D3571">
            <w:pPr>
              <w:jc w:val="center"/>
              <w:rPr>
                <w:rFonts w:ascii="Times New Roman" w:eastAsia="Calibri" w:hAnsi="Times New Roman" w:cs="Times New Roman"/>
                <w:sz w:val="13"/>
                <w:szCs w:val="13"/>
                <w:lang w:val="en-US"/>
              </w:rPr>
            </w:pPr>
          </w:p>
        </w:tc>
        <w:tc>
          <w:tcPr>
            <w:tcW w:w="465" w:type="dxa"/>
          </w:tcPr>
          <w:p w14:paraId="462529CD" w14:textId="77777777" w:rsidR="00F235B9" w:rsidRPr="008D3571" w:rsidRDefault="00F235B9" w:rsidP="008D3571">
            <w:pPr>
              <w:jc w:val="center"/>
              <w:rPr>
                <w:rFonts w:ascii="Times New Roman" w:eastAsia="Calibri" w:hAnsi="Times New Roman" w:cs="Times New Roman"/>
                <w:sz w:val="13"/>
                <w:szCs w:val="13"/>
                <w:lang w:val="en-US"/>
              </w:rPr>
            </w:pPr>
          </w:p>
        </w:tc>
        <w:tc>
          <w:tcPr>
            <w:tcW w:w="667" w:type="dxa"/>
          </w:tcPr>
          <w:p w14:paraId="1AC18A1F" w14:textId="77777777" w:rsidR="00F235B9" w:rsidRPr="008D3571" w:rsidRDefault="00F235B9" w:rsidP="008D3571">
            <w:pPr>
              <w:jc w:val="center"/>
              <w:rPr>
                <w:rFonts w:ascii="Times New Roman" w:eastAsia="Calibri" w:hAnsi="Times New Roman" w:cs="Times New Roman"/>
                <w:sz w:val="13"/>
                <w:szCs w:val="13"/>
                <w:lang w:val="en-US"/>
              </w:rPr>
            </w:pPr>
          </w:p>
        </w:tc>
        <w:tc>
          <w:tcPr>
            <w:tcW w:w="486" w:type="dxa"/>
          </w:tcPr>
          <w:p w14:paraId="0DDC8947"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Pr>
          <w:p w14:paraId="608B1D3E" w14:textId="77777777" w:rsidR="00F235B9" w:rsidRPr="008D3571" w:rsidRDefault="00F235B9" w:rsidP="008D3571">
            <w:pPr>
              <w:jc w:val="center"/>
              <w:rPr>
                <w:rFonts w:ascii="Times New Roman" w:eastAsia="Calibri" w:hAnsi="Times New Roman" w:cs="Times New Roman"/>
                <w:sz w:val="13"/>
                <w:szCs w:val="13"/>
                <w:lang w:val="en-US"/>
              </w:rPr>
            </w:pPr>
          </w:p>
        </w:tc>
        <w:tc>
          <w:tcPr>
            <w:tcW w:w="667" w:type="dxa"/>
          </w:tcPr>
          <w:p w14:paraId="53EDB30E"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Pr>
          <w:p w14:paraId="60FB10A0" w14:textId="77777777" w:rsidR="00F235B9" w:rsidRPr="008D3571" w:rsidRDefault="00F235B9" w:rsidP="008D3571">
            <w:pPr>
              <w:jc w:val="center"/>
              <w:rPr>
                <w:rFonts w:ascii="Times New Roman" w:eastAsia="Calibri" w:hAnsi="Times New Roman" w:cs="Times New Roman"/>
                <w:sz w:val="13"/>
                <w:szCs w:val="13"/>
                <w:lang w:val="en-US"/>
              </w:rPr>
            </w:pPr>
          </w:p>
        </w:tc>
        <w:tc>
          <w:tcPr>
            <w:tcW w:w="494" w:type="dxa"/>
          </w:tcPr>
          <w:p w14:paraId="1AB9C396"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Pr>
          <w:p w14:paraId="639115D3" w14:textId="77777777" w:rsidR="00F235B9" w:rsidRPr="008D3571" w:rsidRDefault="00F235B9" w:rsidP="008D3571">
            <w:pPr>
              <w:jc w:val="center"/>
              <w:rPr>
                <w:rFonts w:ascii="Times New Roman" w:eastAsia="Calibri" w:hAnsi="Times New Roman" w:cs="Times New Roman"/>
                <w:sz w:val="13"/>
                <w:szCs w:val="13"/>
                <w:lang w:val="en-US"/>
              </w:rPr>
            </w:pPr>
          </w:p>
        </w:tc>
        <w:tc>
          <w:tcPr>
            <w:tcW w:w="472" w:type="dxa"/>
          </w:tcPr>
          <w:p w14:paraId="4FFF32AB" w14:textId="77777777" w:rsidR="00F235B9" w:rsidRPr="008D3571" w:rsidRDefault="00F235B9" w:rsidP="008D3571">
            <w:pPr>
              <w:jc w:val="center"/>
              <w:rPr>
                <w:rFonts w:ascii="Times New Roman" w:eastAsia="Calibri" w:hAnsi="Times New Roman" w:cs="Times New Roman"/>
                <w:sz w:val="13"/>
                <w:szCs w:val="13"/>
                <w:lang w:val="en-US"/>
              </w:rPr>
            </w:pPr>
          </w:p>
        </w:tc>
        <w:tc>
          <w:tcPr>
            <w:tcW w:w="494" w:type="dxa"/>
          </w:tcPr>
          <w:p w14:paraId="0C479CFF" w14:textId="77777777" w:rsidR="00F235B9" w:rsidRPr="008D3571" w:rsidRDefault="00F235B9" w:rsidP="008D3571">
            <w:pPr>
              <w:jc w:val="center"/>
              <w:rPr>
                <w:rFonts w:ascii="Times New Roman" w:eastAsia="Calibri" w:hAnsi="Times New Roman" w:cs="Times New Roman"/>
                <w:sz w:val="13"/>
                <w:szCs w:val="13"/>
                <w:lang w:val="en-US"/>
              </w:rPr>
            </w:pPr>
          </w:p>
        </w:tc>
        <w:tc>
          <w:tcPr>
            <w:tcW w:w="539" w:type="dxa"/>
          </w:tcPr>
          <w:p w14:paraId="325E9211" w14:textId="77777777" w:rsidR="00F235B9" w:rsidRPr="008D3571" w:rsidRDefault="00F235B9" w:rsidP="008D3571">
            <w:pPr>
              <w:jc w:val="center"/>
              <w:rPr>
                <w:rFonts w:ascii="Times New Roman" w:eastAsia="Calibri" w:hAnsi="Times New Roman" w:cs="Times New Roman"/>
                <w:sz w:val="13"/>
                <w:szCs w:val="13"/>
                <w:lang w:val="en-US"/>
              </w:rPr>
            </w:pPr>
          </w:p>
        </w:tc>
        <w:tc>
          <w:tcPr>
            <w:tcW w:w="622" w:type="dxa"/>
          </w:tcPr>
          <w:p w14:paraId="71166F30" w14:textId="77777777" w:rsidR="00F235B9" w:rsidRPr="008D3571" w:rsidRDefault="00F235B9" w:rsidP="008D3571">
            <w:pPr>
              <w:jc w:val="center"/>
              <w:rPr>
                <w:rFonts w:ascii="Times New Roman" w:eastAsia="Calibri" w:hAnsi="Times New Roman" w:cs="Times New Roman"/>
                <w:sz w:val="13"/>
                <w:szCs w:val="13"/>
                <w:lang w:val="en-US"/>
              </w:rPr>
            </w:pPr>
          </w:p>
        </w:tc>
        <w:tc>
          <w:tcPr>
            <w:tcW w:w="591" w:type="dxa"/>
          </w:tcPr>
          <w:p w14:paraId="04B47C8D" w14:textId="77777777" w:rsidR="00F235B9" w:rsidRPr="008D3571" w:rsidRDefault="00F235B9" w:rsidP="008D3571">
            <w:pPr>
              <w:jc w:val="center"/>
              <w:rPr>
                <w:rFonts w:ascii="Times New Roman" w:eastAsia="Calibri" w:hAnsi="Times New Roman" w:cs="Times New Roman"/>
                <w:sz w:val="13"/>
                <w:szCs w:val="13"/>
                <w:lang w:val="en-US"/>
              </w:rPr>
            </w:pPr>
          </w:p>
        </w:tc>
        <w:tc>
          <w:tcPr>
            <w:tcW w:w="472" w:type="dxa"/>
          </w:tcPr>
          <w:p w14:paraId="1B1AE74B" w14:textId="77777777" w:rsidR="00F235B9" w:rsidRPr="008D3571" w:rsidRDefault="00F235B9" w:rsidP="008D3571">
            <w:pPr>
              <w:jc w:val="center"/>
              <w:rPr>
                <w:rFonts w:ascii="Times New Roman" w:eastAsia="Calibri" w:hAnsi="Times New Roman" w:cs="Times New Roman"/>
                <w:sz w:val="13"/>
                <w:szCs w:val="13"/>
                <w:lang w:val="en-US"/>
              </w:rPr>
            </w:pPr>
          </w:p>
        </w:tc>
        <w:tc>
          <w:tcPr>
            <w:tcW w:w="451" w:type="dxa"/>
          </w:tcPr>
          <w:p w14:paraId="7227F951" w14:textId="77777777" w:rsidR="00F235B9" w:rsidRPr="008D3571" w:rsidRDefault="00F235B9" w:rsidP="008D3571">
            <w:pPr>
              <w:jc w:val="center"/>
              <w:rPr>
                <w:rFonts w:ascii="Times New Roman" w:eastAsia="Calibri" w:hAnsi="Times New Roman" w:cs="Times New Roman"/>
                <w:sz w:val="13"/>
                <w:szCs w:val="13"/>
                <w:lang w:val="en-US"/>
              </w:rPr>
            </w:pPr>
          </w:p>
        </w:tc>
        <w:tc>
          <w:tcPr>
            <w:tcW w:w="464" w:type="dxa"/>
          </w:tcPr>
          <w:p w14:paraId="029486CD" w14:textId="77777777" w:rsidR="00F235B9" w:rsidRPr="008D3571" w:rsidRDefault="00F235B9" w:rsidP="008D3571">
            <w:pPr>
              <w:jc w:val="center"/>
              <w:rPr>
                <w:rFonts w:ascii="Times New Roman" w:eastAsia="Calibri" w:hAnsi="Times New Roman" w:cs="Times New Roman"/>
                <w:sz w:val="13"/>
                <w:szCs w:val="13"/>
                <w:lang w:val="en-US"/>
              </w:rPr>
            </w:pPr>
          </w:p>
        </w:tc>
        <w:tc>
          <w:tcPr>
            <w:tcW w:w="479" w:type="dxa"/>
          </w:tcPr>
          <w:p w14:paraId="17040904" w14:textId="77777777" w:rsidR="00F235B9" w:rsidRPr="008D3571" w:rsidRDefault="00F235B9" w:rsidP="008D3571">
            <w:pPr>
              <w:jc w:val="center"/>
              <w:rPr>
                <w:rFonts w:ascii="Times New Roman" w:eastAsia="Calibri" w:hAnsi="Times New Roman" w:cs="Times New Roman"/>
                <w:sz w:val="13"/>
                <w:szCs w:val="13"/>
                <w:lang w:val="en-US"/>
              </w:rPr>
            </w:pPr>
          </w:p>
        </w:tc>
        <w:tc>
          <w:tcPr>
            <w:tcW w:w="621" w:type="dxa"/>
          </w:tcPr>
          <w:p w14:paraId="10DAAE2F" w14:textId="77777777" w:rsidR="00F235B9" w:rsidRPr="008D3571" w:rsidRDefault="00F235B9" w:rsidP="008D3571">
            <w:pPr>
              <w:jc w:val="center"/>
              <w:rPr>
                <w:rFonts w:ascii="Times New Roman" w:eastAsia="Calibri" w:hAnsi="Times New Roman" w:cs="Times New Roman"/>
                <w:sz w:val="13"/>
                <w:szCs w:val="13"/>
                <w:lang w:val="en-US"/>
              </w:rPr>
            </w:pPr>
          </w:p>
        </w:tc>
        <w:tc>
          <w:tcPr>
            <w:tcW w:w="652" w:type="dxa"/>
          </w:tcPr>
          <w:p w14:paraId="3058EF62" w14:textId="77777777" w:rsidR="00F235B9" w:rsidRPr="008D3571" w:rsidRDefault="00F235B9" w:rsidP="008D3571">
            <w:pPr>
              <w:jc w:val="center"/>
              <w:rPr>
                <w:rFonts w:ascii="Times New Roman" w:eastAsia="Calibri" w:hAnsi="Times New Roman" w:cs="Times New Roman"/>
                <w:sz w:val="13"/>
                <w:szCs w:val="13"/>
                <w:lang w:val="en-US"/>
              </w:rPr>
            </w:pPr>
          </w:p>
        </w:tc>
        <w:tc>
          <w:tcPr>
            <w:tcW w:w="652" w:type="dxa"/>
          </w:tcPr>
          <w:p w14:paraId="5EE43FD1" w14:textId="77777777" w:rsidR="00F235B9" w:rsidRPr="008D3571" w:rsidRDefault="00F235B9" w:rsidP="008D3571">
            <w:pPr>
              <w:jc w:val="center"/>
              <w:rPr>
                <w:rFonts w:ascii="Times New Roman" w:eastAsia="Calibri" w:hAnsi="Times New Roman" w:cs="Times New Roman"/>
                <w:sz w:val="13"/>
                <w:szCs w:val="13"/>
                <w:lang w:val="en-US"/>
              </w:rPr>
            </w:pPr>
          </w:p>
        </w:tc>
        <w:tc>
          <w:tcPr>
            <w:tcW w:w="652" w:type="dxa"/>
          </w:tcPr>
          <w:p w14:paraId="75711E1F" w14:textId="77777777" w:rsidR="00F235B9" w:rsidRPr="008D3571" w:rsidRDefault="00F235B9" w:rsidP="008D3571">
            <w:pPr>
              <w:jc w:val="center"/>
              <w:rPr>
                <w:rFonts w:ascii="Times New Roman" w:eastAsia="Calibri" w:hAnsi="Times New Roman" w:cs="Times New Roman"/>
                <w:sz w:val="13"/>
                <w:szCs w:val="13"/>
                <w:lang w:val="en-US"/>
              </w:rPr>
            </w:pPr>
          </w:p>
        </w:tc>
        <w:tc>
          <w:tcPr>
            <w:tcW w:w="569" w:type="dxa"/>
          </w:tcPr>
          <w:p w14:paraId="0F9D8C5E" w14:textId="77777777" w:rsidR="00F235B9" w:rsidRPr="008D3571" w:rsidRDefault="00F235B9" w:rsidP="008D3571">
            <w:pPr>
              <w:jc w:val="center"/>
              <w:rPr>
                <w:rFonts w:ascii="Times New Roman" w:eastAsia="Calibri" w:hAnsi="Times New Roman" w:cs="Times New Roman"/>
                <w:sz w:val="13"/>
                <w:szCs w:val="13"/>
                <w:lang w:val="en-US"/>
              </w:rPr>
            </w:pPr>
          </w:p>
        </w:tc>
      </w:tr>
      <w:tr w:rsidR="00F235B9" w:rsidRPr="008D3571" w14:paraId="0BB2A76E" w14:textId="77777777" w:rsidTr="00CE7E61">
        <w:trPr>
          <w:trHeight w:val="94"/>
        </w:trPr>
        <w:tc>
          <w:tcPr>
            <w:tcW w:w="2477" w:type="dxa"/>
          </w:tcPr>
          <w:p w14:paraId="7496BEDD"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&lt;EndNote&gt;&lt;Cite&gt;&lt;Author&gt;Wang&lt;/Author&gt;&lt;Year&gt;2022&lt;/Year&gt;&lt;RecNum&gt;223&lt;/RecNum&gt;&lt;DisplayText&gt;[1]&lt;/DisplayText&gt;&lt;record&gt;&lt;rec-number&gt;223&lt;/rec-number&gt;&lt;foreign-keys&gt;&lt;key app="EN" db-id="dwzt9zz9mr9296epwvbvdsw7vvdddp5a5w25" timestamp="1677588883"&gt;223&lt;/key&gt;&lt;/foreign-keys&gt;&lt;ref-type name="Journal Article"&gt;17&lt;/ref-type&gt;&lt;contributors&gt;&lt;authors&gt;&lt;author&gt;Wang, Xin&lt;/author&gt;&lt;author&gt;Jiao, Bin&lt;/author&gt;&lt;author&gt;Liu, Hui&lt;/author&gt;&lt;author&gt;Wang, Yaqin&lt;/author&gt;&lt;author&gt;Hao, Xiaoli&lt;/author&gt;&lt;author&gt;Zhu, Yuan&lt;/author&gt;&lt;author&gt;Xu, Bei&lt;/author&gt;&lt;author&gt;Xu, Huizhuo&lt;/author&gt;&lt;author&gt;Zhang, Sizhe&lt;/author&gt;&lt;author&gt;Jia, Xiaoliang&lt;/author&gt;&lt;/authors&gt;&lt;/contributors&gt;&lt;titles&gt;&lt;title&gt;Machine learning based on Optical Coherence Tomography images as a diagnostic tool for Alzheimer&amp;apos;s disease&lt;/title&gt;&lt;secondary-title&gt;CNS Neuroscience &amp;amp; Therapeutics&lt;/secondary-title&gt;&lt;/titles&gt;&lt;periodical&gt;&lt;full-title&gt;CNS Neuroscience &amp;amp; Therapeutics&lt;/full-title&gt;&lt;/periodical&gt;&lt;pages&gt;2206-2217&lt;/pages&gt;&lt;volume&gt;28&lt;/volume&gt;&lt;number&gt;12&lt;/number&gt;&lt;dates&gt;&lt;year&gt;2022&lt;/year&gt;&lt;/dates&gt;&lt;isbn&gt;1755-5930&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Moderate AD: 67, vs.  HCs: 299</w:t>
            </w:r>
          </w:p>
        </w:tc>
        <w:tc>
          <w:tcPr>
            <w:tcW w:w="465" w:type="dxa"/>
          </w:tcPr>
          <w:p w14:paraId="5625193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6846748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1F2504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77FF058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51" w:type="dxa"/>
          </w:tcPr>
          <w:p w14:paraId="0D8382A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667" w:type="dxa"/>
          </w:tcPr>
          <w:p w14:paraId="09390C1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C911DF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1636E67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3335DEF"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0E7DD12F"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7B76B5D9"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539" w:type="dxa"/>
          </w:tcPr>
          <w:p w14:paraId="0CB177F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0F53BE5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1ABA866C"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3EFFE07E"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147DD05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39AE31BC"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43D0388A"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1" w:type="dxa"/>
          </w:tcPr>
          <w:p w14:paraId="1F08F34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56972A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9609A0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A0105A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1443E4F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16" w:name="_Hlk131032806"/>
      <w:tr w:rsidR="00F235B9" w:rsidRPr="008D3571" w14:paraId="0EA1B412" w14:textId="77777777" w:rsidTr="00CE7E61">
        <w:trPr>
          <w:trHeight w:val="94"/>
        </w:trPr>
        <w:tc>
          <w:tcPr>
            <w:tcW w:w="2477" w:type="dxa"/>
          </w:tcPr>
          <w:p w14:paraId="5FCDCB13" w14:textId="77777777" w:rsidR="00F235B9" w:rsidRPr="008D3571" w:rsidRDefault="00F235B9" w:rsidP="008D3571">
            <w:pPr>
              <w:rPr>
                <w:rFonts w:ascii="Times New Roman" w:hAnsi="Times New Roman" w:cs="Times New Roman"/>
                <w:bCs/>
                <w:sz w:val="13"/>
                <w:szCs w:val="13"/>
                <w:lang w:val="en-US"/>
              </w:rPr>
            </w:pPr>
            <w:r w:rsidRPr="008D3571">
              <w:rPr>
                <w:rFonts w:ascii="Times New Roman" w:hAnsi="Times New Roman" w:cs="Times New Roman"/>
                <w:bCs/>
                <w:sz w:val="13"/>
                <w:szCs w:val="13"/>
                <w:lang w:val="en-US"/>
              </w:rPr>
              <w:fldChar w:fldCharType="begin"/>
            </w:r>
            <w:r w:rsidRPr="008D3571">
              <w:rPr>
                <w:rFonts w:ascii="Times New Roman" w:hAnsi="Times New Roman" w:cs="Times New Roman"/>
                <w:bCs/>
                <w:sz w:val="13"/>
                <w:szCs w:val="13"/>
                <w:lang w:val="en-US"/>
              </w:rPr>
              <w:instrText xml:space="preserve"> ADDIN EN.CITE &lt;EndNote&gt;&lt;Cite&gt;&lt;Author&gt;Ferrari&lt;/Author&gt;&lt;Year&gt;2017&lt;/Year&gt;&lt;RecNum&gt;199&lt;/RecNum&gt;&lt;DisplayText&gt;[11]&lt;/DisplayText&gt;&lt;record&gt;&lt;rec-number&gt;199&lt;/rec-number&gt;&lt;foreign-keys&gt;&lt;key app="EN" db-id="dwzt9zz9mr9296epwvbvdsw7vvdddp5a5w25" timestamp="1676071814"&gt;199&lt;/key&gt;&lt;/foreign-keys&gt;&lt;ref-type name="Journal Article"&gt;17&lt;/ref-type&gt;&lt;contributors&gt;&lt;authors&gt;&lt;author&gt;Ferrari, Laura&lt;/author&gt;&lt;author&gt;Huang, Su-Chun&lt;/author&gt;&lt;author&gt;Magnani, Giuseppe&lt;/author&gt;&lt;author&gt;Ambrosi, Alessandro&lt;/author&gt;&lt;author&gt;Comi, Giancarlo&lt;/author&gt;&lt;author&gt;Leocani, Letizia&lt;/author&gt;&lt;/authors&gt;&lt;/contributors&gt;&lt;titles&gt;&lt;title&gt;Optical coherence tomography reveals retinal neuroaxonal thinning in frontotemporal dementia as in Alzheimer’s disease&lt;/title&gt;&lt;secondary-title&gt;Journal of Alzheimer&amp;apos;s Disease&lt;/secondary-title&gt;&lt;/titles&gt;&lt;periodical&gt;&lt;full-title&gt;Journal of Alzheimer&amp;apos;s Disease&lt;/full-title&gt;&lt;/periodical&gt;&lt;pages&gt;1101-1107&lt;/pages&gt;&lt;volume&gt;56&lt;/volume&gt;&lt;number&gt;3&lt;/number&gt;&lt;dates&gt;&lt;year&gt;2017&lt;/year&gt;&lt;/dates&gt;&lt;isbn&gt;1387-2877&lt;/isbn&gt;&lt;urls&gt;&lt;/urls&gt;&lt;/record&gt;&lt;/Cite&gt;&lt;/EndNote&gt;</w:instrText>
            </w:r>
            <w:r w:rsidRPr="008D3571">
              <w:rPr>
                <w:rFonts w:ascii="Times New Roman" w:hAnsi="Times New Roman" w:cs="Times New Roman"/>
                <w:bCs/>
                <w:sz w:val="13"/>
                <w:szCs w:val="13"/>
                <w:lang w:val="en-US"/>
              </w:rPr>
              <w:fldChar w:fldCharType="separate"/>
            </w:r>
            <w:r w:rsidRPr="008D3571">
              <w:rPr>
                <w:rFonts w:ascii="Times New Roman" w:hAnsi="Times New Roman" w:cs="Times New Roman"/>
                <w:bCs/>
                <w:sz w:val="13"/>
                <w:szCs w:val="13"/>
                <w:lang w:val="en-US"/>
              </w:rPr>
              <w:t>[11]</w:t>
            </w:r>
            <w:r w:rsidRPr="008D3571">
              <w:rPr>
                <w:rFonts w:ascii="Times New Roman" w:hAnsi="Times New Roman" w:cs="Times New Roman"/>
                <w:bCs/>
                <w:sz w:val="13"/>
                <w:szCs w:val="13"/>
                <w:lang w:val="en-US"/>
              </w:rPr>
              <w:fldChar w:fldCharType="end"/>
            </w:r>
            <w:r w:rsidRPr="008D3571">
              <w:rPr>
                <w:rFonts w:ascii="Times New Roman" w:hAnsi="Times New Roman" w:cs="Times New Roman"/>
                <w:bCs/>
                <w:sz w:val="13"/>
                <w:szCs w:val="13"/>
                <w:lang w:val="en-US"/>
              </w:rPr>
              <w:t xml:space="preserve"> Mod AD: 17 vs. HCs: 49</w:t>
            </w:r>
            <w:bookmarkEnd w:id="16"/>
          </w:p>
        </w:tc>
        <w:tc>
          <w:tcPr>
            <w:tcW w:w="465" w:type="dxa"/>
          </w:tcPr>
          <w:p w14:paraId="74F486D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63E6F33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2E0DC63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617A3D7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995DAE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4FA7D8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8AE2F5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5D5BA06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F249FC7"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5B12566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989A7B3"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60F368A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7502945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7F0217AF"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E53906F"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6D8AF8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31D32A55"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0D0BD99F"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1AA85AF7"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7B6840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FF3F9A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DBC5D5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0E55DA3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10A0EF40" w14:textId="77777777" w:rsidTr="00CE7E61">
        <w:trPr>
          <w:trHeight w:val="94"/>
        </w:trPr>
        <w:tc>
          <w:tcPr>
            <w:tcW w:w="2477" w:type="dxa"/>
          </w:tcPr>
          <w:p w14:paraId="6C85D793"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&lt;EndNote&gt;&lt;Cite&gt;&lt;Author&gt;Wang&lt;/Author&gt;&lt;Year&gt;2022&lt;/Year&gt;&lt;RecNum&gt;223&lt;/RecNum&gt;&lt;DisplayText&gt;[1]&lt;/DisplayText&gt;&lt;record&gt;&lt;rec-number&gt;223&lt;/rec-number&gt;&lt;foreign-keys&gt;&lt;key app="EN" db-id="dwzt9zz9mr9296epwvbvdsw7vvdddp5a5w25" timestamp="1677588883"&gt;223&lt;/key&gt;&lt;/foreign-keys&gt;&lt;ref-type name="Journal Article"&gt;17&lt;/ref-type&gt;&lt;contributors&gt;&lt;authors&gt;&lt;author&gt;Wang, Xin&lt;/author&gt;&lt;author&gt;Jiao, Bin&lt;/author&gt;&lt;author&gt;Liu, Hui&lt;/author&gt;&lt;author&gt;Wang, Yaqin&lt;/author&gt;&lt;author&gt;Hao, Xiaoli&lt;/author&gt;&lt;author&gt;Zhu, Yuan&lt;/author&gt;&lt;author&gt;Xu, Bei&lt;/author&gt;&lt;author&gt;Xu, Huizhuo&lt;/author&gt;&lt;author&gt;Zhang, Sizhe&lt;/author&gt;&lt;author&gt;Jia, Xiaoliang&lt;/author&gt;&lt;/authors&gt;&lt;/contributors&gt;&lt;titles&gt;&lt;title&gt;Machine learning based on Optical Coherence Tomography images as a diagnostic tool for Alzheimer&amp;apos;s disease&lt;/title&gt;&lt;secondary-title&gt;CNS Neuroscience &amp;amp; Therapeutics&lt;/secondary-title&gt;&lt;/titles&gt;&lt;periodical&gt;&lt;full-title&gt;CNS Neuroscience &amp;amp; Therapeutics&lt;/full-title&gt;&lt;/periodical&gt;&lt;pages&gt;2206-2217&lt;/pages&gt;&lt;volume&gt;28&lt;/volume&gt;&lt;number&gt;12&lt;/number&gt;&lt;dates&gt;&lt;year&gt;2022&lt;/year&gt;&lt;/dates&gt;&lt;isbn&gt;1755-5930&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Severe AD: 41 vs.  HCs: 299</w:t>
            </w:r>
          </w:p>
        </w:tc>
        <w:tc>
          <w:tcPr>
            <w:tcW w:w="465" w:type="dxa"/>
          </w:tcPr>
          <w:p w14:paraId="65AC15B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15C9FC4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0E0E24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4E5487A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451" w:type="dxa"/>
          </w:tcPr>
          <w:p w14:paraId="1BE488F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hAnsi="Cambria Math" w:cs="Times New Roman"/>
                    <w:sz w:val="13"/>
                    <w:szCs w:val="13"/>
                    <w:lang w:val="en-US"/>
                  </w:rPr>
                  <m:t>↓</m:t>
                </m:r>
              </m:oMath>
            </m:oMathPara>
          </w:p>
        </w:tc>
        <w:tc>
          <w:tcPr>
            <w:tcW w:w="667" w:type="dxa"/>
          </w:tcPr>
          <w:p w14:paraId="2967C16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C744DF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4DEB3C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EA386A0"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3690EEF2"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078D086E"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539" w:type="dxa"/>
          </w:tcPr>
          <w:p w14:paraId="2D4F588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58032A9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0C861257"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5F4F17DB"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2DD375C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245950EB"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5F169773"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1" w:type="dxa"/>
          </w:tcPr>
          <w:p w14:paraId="6FE2EAE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F5A02D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B2C066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2FDEFC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32E4DA8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C82578" w:rsidRPr="008D3571" w14:paraId="595A1644" w14:textId="77777777" w:rsidTr="00CE7E61">
        <w:trPr>
          <w:trHeight w:val="94"/>
        </w:trPr>
        <w:tc>
          <w:tcPr>
            <w:tcW w:w="2477" w:type="dxa"/>
            <w:tcBorders>
              <w:top w:val="single" w:sz="8" w:space="0" w:color="auto"/>
              <w:left w:val="single" w:sz="8" w:space="0" w:color="auto"/>
              <w:bottom w:val="single" w:sz="8" w:space="0" w:color="auto"/>
              <w:right w:val="nil"/>
            </w:tcBorders>
          </w:tcPr>
          <w:p w14:paraId="1F4F8C5F" w14:textId="14BEF562" w:rsidR="00C82578" w:rsidRPr="008D3571" w:rsidRDefault="00C82578" w:rsidP="008D3571">
            <w:pPr>
              <w:rPr>
                <w:rFonts w:ascii="Times New Roman" w:hAnsi="Times New Roman" w:cs="Times New Roman"/>
                <w:b/>
                <w:bCs/>
                <w:sz w:val="13"/>
                <w:szCs w:val="13"/>
                <w:lang w:val="en-US"/>
              </w:rPr>
            </w:pPr>
            <w:r w:rsidRPr="008D3571">
              <w:rPr>
                <w:rFonts w:ascii="Times New Roman" w:eastAsia="DengXian" w:hAnsi="Times New Roman" w:cs="Times New Roman"/>
                <w:b/>
                <w:bCs/>
                <w:sz w:val="20"/>
                <w:szCs w:val="14"/>
                <w:lang w:val="en-US"/>
              </w:rPr>
              <w:t>MCI</w:t>
            </w:r>
          </w:p>
        </w:tc>
        <w:tc>
          <w:tcPr>
            <w:tcW w:w="465" w:type="dxa"/>
            <w:tcBorders>
              <w:top w:val="single" w:sz="8" w:space="0" w:color="auto"/>
              <w:left w:val="nil"/>
              <w:bottom w:val="single" w:sz="8" w:space="0" w:color="auto"/>
              <w:right w:val="nil"/>
            </w:tcBorders>
          </w:tcPr>
          <w:p w14:paraId="49C8D521" w14:textId="77777777" w:rsidR="00C82578" w:rsidRPr="008D3571" w:rsidRDefault="00C82578" w:rsidP="008D3571">
            <w:pPr>
              <w:jc w:val="center"/>
              <w:rPr>
                <w:rFonts w:ascii="Times New Roman" w:eastAsia="Calibri" w:hAnsi="Times New Roman" w:cs="Times New Roman"/>
                <w:sz w:val="13"/>
                <w:szCs w:val="13"/>
                <w:lang w:val="en-US"/>
              </w:rPr>
            </w:pPr>
          </w:p>
        </w:tc>
        <w:tc>
          <w:tcPr>
            <w:tcW w:w="465" w:type="dxa"/>
            <w:tcBorders>
              <w:top w:val="single" w:sz="8" w:space="0" w:color="auto"/>
              <w:left w:val="nil"/>
              <w:bottom w:val="single" w:sz="8" w:space="0" w:color="auto"/>
              <w:right w:val="nil"/>
            </w:tcBorders>
          </w:tcPr>
          <w:p w14:paraId="38A52ACE" w14:textId="77777777" w:rsidR="00C82578" w:rsidRPr="008D3571" w:rsidRDefault="00C82578" w:rsidP="008D3571">
            <w:pPr>
              <w:jc w:val="center"/>
              <w:rPr>
                <w:rFonts w:ascii="Times New Roman" w:eastAsia="Calibri" w:hAnsi="Times New Roman" w:cs="Times New Roman"/>
                <w:sz w:val="13"/>
                <w:szCs w:val="13"/>
                <w:lang w:val="en-US"/>
              </w:rPr>
            </w:pPr>
          </w:p>
        </w:tc>
        <w:tc>
          <w:tcPr>
            <w:tcW w:w="667" w:type="dxa"/>
            <w:tcBorders>
              <w:top w:val="single" w:sz="8" w:space="0" w:color="auto"/>
              <w:left w:val="nil"/>
              <w:bottom w:val="single" w:sz="8" w:space="0" w:color="auto"/>
              <w:right w:val="nil"/>
            </w:tcBorders>
          </w:tcPr>
          <w:p w14:paraId="3367F62E" w14:textId="77777777" w:rsidR="00C82578" w:rsidRPr="008D3571" w:rsidRDefault="00C82578" w:rsidP="008D3571">
            <w:pPr>
              <w:jc w:val="center"/>
              <w:rPr>
                <w:rFonts w:ascii="Times New Roman" w:eastAsia="Calibri" w:hAnsi="Times New Roman" w:cs="Times New Roman"/>
                <w:sz w:val="13"/>
                <w:szCs w:val="13"/>
                <w:lang w:val="en-US"/>
              </w:rPr>
            </w:pPr>
          </w:p>
        </w:tc>
        <w:tc>
          <w:tcPr>
            <w:tcW w:w="486" w:type="dxa"/>
            <w:tcBorders>
              <w:top w:val="single" w:sz="8" w:space="0" w:color="auto"/>
              <w:left w:val="nil"/>
              <w:bottom w:val="single" w:sz="8" w:space="0" w:color="auto"/>
              <w:right w:val="nil"/>
            </w:tcBorders>
          </w:tcPr>
          <w:p w14:paraId="365C1848" w14:textId="77777777" w:rsidR="00C82578" w:rsidRPr="008D3571" w:rsidRDefault="00C82578" w:rsidP="008D3571">
            <w:pPr>
              <w:jc w:val="center"/>
              <w:rPr>
                <w:rFonts w:ascii="Times New Roman" w:eastAsia="Calibri"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061C4645" w14:textId="77777777" w:rsidR="00C82578" w:rsidRPr="008D3571" w:rsidRDefault="00C82578" w:rsidP="008D3571">
            <w:pPr>
              <w:jc w:val="center"/>
              <w:rPr>
                <w:rFonts w:ascii="Times New Roman" w:eastAsia="Calibri" w:hAnsi="Times New Roman" w:cs="Times New Roman"/>
                <w:sz w:val="13"/>
                <w:szCs w:val="13"/>
                <w:lang w:val="en-US"/>
              </w:rPr>
            </w:pPr>
          </w:p>
        </w:tc>
        <w:tc>
          <w:tcPr>
            <w:tcW w:w="667" w:type="dxa"/>
            <w:tcBorders>
              <w:top w:val="single" w:sz="8" w:space="0" w:color="auto"/>
              <w:left w:val="nil"/>
              <w:bottom w:val="single" w:sz="8" w:space="0" w:color="auto"/>
              <w:right w:val="nil"/>
            </w:tcBorders>
          </w:tcPr>
          <w:p w14:paraId="05C07CD1" w14:textId="77777777" w:rsidR="00C82578" w:rsidRPr="008D3571" w:rsidRDefault="00C82578" w:rsidP="008D3571">
            <w:pPr>
              <w:jc w:val="center"/>
              <w:rPr>
                <w:rFonts w:ascii="Times New Roman" w:eastAsia="Calibri"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448116CC" w14:textId="77777777" w:rsidR="00C82578" w:rsidRPr="008D3571" w:rsidRDefault="00C82578" w:rsidP="008D3571">
            <w:pPr>
              <w:jc w:val="center"/>
              <w:rPr>
                <w:rFonts w:ascii="Times New Roman" w:eastAsia="Calibri"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275464C8" w14:textId="77777777" w:rsidR="00C82578" w:rsidRPr="008D3571" w:rsidRDefault="00C82578" w:rsidP="008D3571">
            <w:pPr>
              <w:jc w:val="center"/>
              <w:rPr>
                <w:rFonts w:ascii="Times New Roman" w:eastAsia="Calibri"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6BAB09DF" w14:textId="77777777" w:rsidR="00C82578" w:rsidRPr="008D3571" w:rsidRDefault="00C82578" w:rsidP="008D3571">
            <w:pPr>
              <w:jc w:val="center"/>
              <w:rPr>
                <w:rFonts w:ascii="Times New Roman" w:eastAsia="Calibri"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1BA69937" w14:textId="77777777" w:rsidR="00C82578" w:rsidRPr="008D3571" w:rsidRDefault="00C82578" w:rsidP="008D3571">
            <w:pPr>
              <w:jc w:val="center"/>
              <w:rPr>
                <w:rFonts w:ascii="Times New Roman" w:eastAsia="Calibri"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6150875B" w14:textId="77777777" w:rsidR="00C82578" w:rsidRPr="008D3571" w:rsidRDefault="00C82578" w:rsidP="008D3571">
            <w:pPr>
              <w:jc w:val="center"/>
              <w:rPr>
                <w:rFonts w:ascii="Times New Roman" w:eastAsia="Calibri" w:hAnsi="Times New Roman" w:cs="Times New Roman"/>
                <w:sz w:val="13"/>
                <w:szCs w:val="13"/>
                <w:lang w:val="en-US"/>
              </w:rPr>
            </w:pPr>
          </w:p>
        </w:tc>
        <w:tc>
          <w:tcPr>
            <w:tcW w:w="539" w:type="dxa"/>
            <w:tcBorders>
              <w:top w:val="single" w:sz="8" w:space="0" w:color="auto"/>
              <w:left w:val="nil"/>
              <w:bottom w:val="single" w:sz="8" w:space="0" w:color="auto"/>
              <w:right w:val="nil"/>
            </w:tcBorders>
          </w:tcPr>
          <w:p w14:paraId="6965869F" w14:textId="77777777" w:rsidR="00C82578" w:rsidRPr="008D3571" w:rsidRDefault="00C82578" w:rsidP="008D3571">
            <w:pPr>
              <w:jc w:val="center"/>
              <w:rPr>
                <w:rFonts w:ascii="Times New Roman" w:eastAsia="Calibri" w:hAnsi="Times New Roman" w:cs="Times New Roman"/>
                <w:sz w:val="13"/>
                <w:szCs w:val="13"/>
                <w:lang w:val="en-US"/>
              </w:rPr>
            </w:pPr>
          </w:p>
        </w:tc>
        <w:tc>
          <w:tcPr>
            <w:tcW w:w="622" w:type="dxa"/>
            <w:tcBorders>
              <w:top w:val="single" w:sz="8" w:space="0" w:color="auto"/>
              <w:left w:val="nil"/>
              <w:bottom w:val="single" w:sz="8" w:space="0" w:color="auto"/>
              <w:right w:val="nil"/>
            </w:tcBorders>
          </w:tcPr>
          <w:p w14:paraId="76EA766C" w14:textId="77777777" w:rsidR="00C82578" w:rsidRPr="008D3571" w:rsidRDefault="00C82578" w:rsidP="008D3571">
            <w:pPr>
              <w:jc w:val="center"/>
              <w:rPr>
                <w:rFonts w:ascii="Times New Roman" w:eastAsia="Calibri" w:hAnsi="Times New Roman" w:cs="Times New Roman"/>
                <w:sz w:val="13"/>
                <w:szCs w:val="13"/>
                <w:lang w:val="en-US"/>
              </w:rPr>
            </w:pPr>
          </w:p>
        </w:tc>
        <w:tc>
          <w:tcPr>
            <w:tcW w:w="591" w:type="dxa"/>
            <w:tcBorders>
              <w:top w:val="single" w:sz="8" w:space="0" w:color="auto"/>
              <w:left w:val="nil"/>
              <w:bottom w:val="single" w:sz="8" w:space="0" w:color="auto"/>
              <w:right w:val="nil"/>
            </w:tcBorders>
          </w:tcPr>
          <w:p w14:paraId="1BCE0652" w14:textId="77777777" w:rsidR="00C82578" w:rsidRPr="008D3571" w:rsidRDefault="00C82578" w:rsidP="008D3571">
            <w:pPr>
              <w:jc w:val="center"/>
              <w:rPr>
                <w:rFonts w:ascii="Times New Roman" w:eastAsia="Calibri"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49D53FA5" w14:textId="77777777" w:rsidR="00C82578" w:rsidRPr="008D3571" w:rsidRDefault="00C82578" w:rsidP="008D3571">
            <w:pPr>
              <w:jc w:val="center"/>
              <w:rPr>
                <w:rFonts w:ascii="Times New Roman" w:eastAsia="Calibri"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14F77E34" w14:textId="77777777" w:rsidR="00C82578" w:rsidRPr="008D3571" w:rsidRDefault="00C82578" w:rsidP="008D3571">
            <w:pPr>
              <w:jc w:val="center"/>
              <w:rPr>
                <w:rFonts w:ascii="Times New Roman" w:eastAsia="Calibri" w:hAnsi="Times New Roman" w:cs="Times New Roman"/>
                <w:sz w:val="13"/>
                <w:szCs w:val="13"/>
                <w:lang w:val="en-US"/>
              </w:rPr>
            </w:pPr>
          </w:p>
        </w:tc>
        <w:tc>
          <w:tcPr>
            <w:tcW w:w="464" w:type="dxa"/>
            <w:tcBorders>
              <w:top w:val="single" w:sz="8" w:space="0" w:color="auto"/>
              <w:left w:val="nil"/>
              <w:bottom w:val="single" w:sz="8" w:space="0" w:color="auto"/>
              <w:right w:val="nil"/>
            </w:tcBorders>
          </w:tcPr>
          <w:p w14:paraId="75B13B86" w14:textId="77777777" w:rsidR="00C82578" w:rsidRPr="008D3571" w:rsidRDefault="00C82578" w:rsidP="008D3571">
            <w:pPr>
              <w:jc w:val="center"/>
              <w:rPr>
                <w:rFonts w:ascii="Times New Roman" w:eastAsia="Calibri" w:hAnsi="Times New Roman" w:cs="Times New Roman"/>
                <w:sz w:val="13"/>
                <w:szCs w:val="13"/>
                <w:lang w:val="en-US"/>
              </w:rPr>
            </w:pPr>
          </w:p>
        </w:tc>
        <w:tc>
          <w:tcPr>
            <w:tcW w:w="479" w:type="dxa"/>
            <w:tcBorders>
              <w:top w:val="single" w:sz="8" w:space="0" w:color="auto"/>
              <w:left w:val="nil"/>
              <w:bottom w:val="single" w:sz="8" w:space="0" w:color="auto"/>
              <w:right w:val="nil"/>
            </w:tcBorders>
          </w:tcPr>
          <w:p w14:paraId="2B456B15" w14:textId="77777777" w:rsidR="00C82578" w:rsidRPr="008D3571" w:rsidRDefault="00C82578" w:rsidP="008D3571">
            <w:pPr>
              <w:jc w:val="center"/>
              <w:rPr>
                <w:rFonts w:ascii="Times New Roman" w:eastAsia="Calibri" w:hAnsi="Times New Roman" w:cs="Times New Roman"/>
                <w:sz w:val="13"/>
                <w:szCs w:val="13"/>
                <w:lang w:val="en-US"/>
              </w:rPr>
            </w:pPr>
          </w:p>
        </w:tc>
        <w:tc>
          <w:tcPr>
            <w:tcW w:w="621" w:type="dxa"/>
            <w:tcBorders>
              <w:top w:val="single" w:sz="8" w:space="0" w:color="auto"/>
              <w:left w:val="nil"/>
              <w:bottom w:val="single" w:sz="8" w:space="0" w:color="auto"/>
              <w:right w:val="nil"/>
            </w:tcBorders>
          </w:tcPr>
          <w:p w14:paraId="2129D195" w14:textId="77777777" w:rsidR="00C82578" w:rsidRPr="008D3571" w:rsidRDefault="00C82578" w:rsidP="008D3571">
            <w:pPr>
              <w:jc w:val="center"/>
              <w:rPr>
                <w:rFonts w:ascii="Times New Roman" w:eastAsia="Calibri"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5C5A0982" w14:textId="77777777" w:rsidR="00C82578" w:rsidRPr="008D3571" w:rsidRDefault="00C82578" w:rsidP="008D3571">
            <w:pPr>
              <w:jc w:val="center"/>
              <w:rPr>
                <w:rFonts w:ascii="Times New Roman" w:eastAsia="Calibri"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052BABE7" w14:textId="77777777" w:rsidR="00C82578" w:rsidRPr="008D3571" w:rsidRDefault="00C82578" w:rsidP="008D3571">
            <w:pPr>
              <w:jc w:val="center"/>
              <w:rPr>
                <w:rFonts w:ascii="Times New Roman" w:eastAsia="Calibri"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776E7111" w14:textId="77777777" w:rsidR="00C82578" w:rsidRPr="008D3571" w:rsidRDefault="00C82578" w:rsidP="008D3571">
            <w:pPr>
              <w:jc w:val="center"/>
              <w:rPr>
                <w:rFonts w:ascii="Times New Roman" w:eastAsia="Calibri" w:hAnsi="Times New Roman" w:cs="Times New Roman"/>
                <w:sz w:val="13"/>
                <w:szCs w:val="13"/>
                <w:lang w:val="en-US"/>
              </w:rPr>
            </w:pPr>
          </w:p>
        </w:tc>
        <w:tc>
          <w:tcPr>
            <w:tcW w:w="569" w:type="dxa"/>
            <w:tcBorders>
              <w:top w:val="single" w:sz="8" w:space="0" w:color="auto"/>
              <w:left w:val="nil"/>
              <w:bottom w:val="single" w:sz="8" w:space="0" w:color="auto"/>
              <w:right w:val="single" w:sz="8" w:space="0" w:color="auto"/>
            </w:tcBorders>
          </w:tcPr>
          <w:p w14:paraId="62F48333" w14:textId="77777777" w:rsidR="00C82578" w:rsidRPr="008D3571" w:rsidRDefault="00C82578" w:rsidP="008D3571">
            <w:pPr>
              <w:jc w:val="center"/>
              <w:rPr>
                <w:rFonts w:ascii="Times New Roman" w:eastAsia="Calibri" w:hAnsi="Times New Roman" w:cs="Times New Roman"/>
                <w:sz w:val="13"/>
                <w:szCs w:val="13"/>
                <w:lang w:val="en-US"/>
              </w:rPr>
            </w:pPr>
          </w:p>
        </w:tc>
      </w:tr>
      <w:tr w:rsidR="00F235B9" w:rsidRPr="008D3571" w14:paraId="47654193" w14:textId="77777777" w:rsidTr="00CE7E61">
        <w:tc>
          <w:tcPr>
            <w:tcW w:w="2477" w:type="dxa"/>
          </w:tcPr>
          <w:p w14:paraId="09071B2F" w14:textId="77777777" w:rsidR="00F235B9" w:rsidRPr="008D3571" w:rsidRDefault="00F235B9" w:rsidP="008D3571">
            <w:pPr>
              <w:rPr>
                <w:rFonts w:ascii="Times New Roman" w:hAnsi="Times New Roman" w:cs="Times New Roman"/>
                <w:b/>
                <w:bCs/>
                <w:sz w:val="13"/>
                <w:szCs w:val="13"/>
                <w:lang w:val="en-US"/>
              </w:rPr>
            </w:pPr>
            <w:r w:rsidRPr="008D3571">
              <w:rPr>
                <w:rFonts w:ascii="Times New Roman" w:hAnsi="Times New Roman" w:cs="Times New Roman"/>
                <w:b/>
                <w:bCs/>
                <w:sz w:val="13"/>
                <w:szCs w:val="13"/>
                <w:lang w:val="en-US"/>
              </w:rPr>
              <w:t>MCI vs. HCs:</w:t>
            </w:r>
          </w:p>
        </w:tc>
        <w:tc>
          <w:tcPr>
            <w:tcW w:w="465" w:type="dxa"/>
          </w:tcPr>
          <w:p w14:paraId="70AA7EA3" w14:textId="77777777" w:rsidR="00F235B9" w:rsidRPr="008D3571" w:rsidRDefault="00F235B9" w:rsidP="008D3571">
            <w:pPr>
              <w:jc w:val="center"/>
              <w:rPr>
                <w:rFonts w:ascii="Times New Roman" w:hAnsi="Times New Roman" w:cs="Times New Roman"/>
                <w:sz w:val="13"/>
                <w:szCs w:val="13"/>
                <w:lang w:val="en-US"/>
              </w:rPr>
            </w:pPr>
          </w:p>
        </w:tc>
        <w:tc>
          <w:tcPr>
            <w:tcW w:w="465" w:type="dxa"/>
          </w:tcPr>
          <w:p w14:paraId="57C925A1" w14:textId="77777777" w:rsidR="00F235B9" w:rsidRPr="008D3571" w:rsidRDefault="00F235B9" w:rsidP="008D3571">
            <w:pPr>
              <w:jc w:val="center"/>
              <w:rPr>
                <w:rFonts w:ascii="Times New Roman" w:hAnsi="Times New Roman" w:cs="Times New Roman"/>
                <w:sz w:val="13"/>
                <w:szCs w:val="13"/>
                <w:lang w:val="en-US"/>
              </w:rPr>
            </w:pPr>
          </w:p>
        </w:tc>
        <w:tc>
          <w:tcPr>
            <w:tcW w:w="667" w:type="dxa"/>
          </w:tcPr>
          <w:p w14:paraId="5AB5796A" w14:textId="77777777" w:rsidR="00F235B9" w:rsidRPr="008D3571" w:rsidRDefault="00F235B9" w:rsidP="008D3571">
            <w:pPr>
              <w:jc w:val="center"/>
              <w:rPr>
                <w:rFonts w:ascii="Times New Roman" w:hAnsi="Times New Roman" w:cs="Times New Roman"/>
                <w:sz w:val="13"/>
                <w:szCs w:val="13"/>
                <w:lang w:val="en-US"/>
              </w:rPr>
            </w:pPr>
          </w:p>
        </w:tc>
        <w:tc>
          <w:tcPr>
            <w:tcW w:w="486" w:type="dxa"/>
          </w:tcPr>
          <w:p w14:paraId="7EFFAEDF" w14:textId="77777777" w:rsidR="00F235B9" w:rsidRPr="008D3571" w:rsidRDefault="00F235B9" w:rsidP="008D3571">
            <w:pPr>
              <w:jc w:val="center"/>
              <w:rPr>
                <w:rFonts w:ascii="Times New Roman" w:hAnsi="Times New Roman" w:cs="Times New Roman"/>
                <w:sz w:val="13"/>
                <w:szCs w:val="13"/>
                <w:lang w:val="en-US"/>
              </w:rPr>
            </w:pPr>
          </w:p>
        </w:tc>
        <w:tc>
          <w:tcPr>
            <w:tcW w:w="451" w:type="dxa"/>
          </w:tcPr>
          <w:p w14:paraId="31E49946" w14:textId="77777777" w:rsidR="00F235B9" w:rsidRPr="008D3571" w:rsidRDefault="00F235B9" w:rsidP="008D3571">
            <w:pPr>
              <w:jc w:val="center"/>
              <w:rPr>
                <w:rFonts w:ascii="Times New Roman" w:hAnsi="Times New Roman" w:cs="Times New Roman"/>
                <w:sz w:val="13"/>
                <w:szCs w:val="13"/>
                <w:lang w:val="en-US"/>
              </w:rPr>
            </w:pPr>
          </w:p>
        </w:tc>
        <w:tc>
          <w:tcPr>
            <w:tcW w:w="667" w:type="dxa"/>
          </w:tcPr>
          <w:p w14:paraId="29D8DA70" w14:textId="77777777" w:rsidR="00F235B9" w:rsidRPr="008D3571" w:rsidRDefault="00F235B9" w:rsidP="008D3571">
            <w:pPr>
              <w:jc w:val="center"/>
              <w:rPr>
                <w:rFonts w:ascii="Times New Roman" w:hAnsi="Times New Roman" w:cs="Times New Roman"/>
                <w:sz w:val="13"/>
                <w:szCs w:val="13"/>
                <w:lang w:val="en-US"/>
              </w:rPr>
            </w:pPr>
          </w:p>
        </w:tc>
        <w:tc>
          <w:tcPr>
            <w:tcW w:w="451" w:type="dxa"/>
          </w:tcPr>
          <w:p w14:paraId="7F40C384" w14:textId="77777777" w:rsidR="00F235B9" w:rsidRPr="008D3571" w:rsidRDefault="00F235B9" w:rsidP="008D3571">
            <w:pPr>
              <w:jc w:val="center"/>
              <w:rPr>
                <w:rFonts w:ascii="Times New Roman" w:hAnsi="Times New Roman" w:cs="Times New Roman"/>
                <w:sz w:val="13"/>
                <w:szCs w:val="13"/>
                <w:lang w:val="en-US"/>
              </w:rPr>
            </w:pPr>
          </w:p>
        </w:tc>
        <w:tc>
          <w:tcPr>
            <w:tcW w:w="494" w:type="dxa"/>
          </w:tcPr>
          <w:p w14:paraId="72998E12" w14:textId="77777777" w:rsidR="00F235B9" w:rsidRPr="008D3571" w:rsidRDefault="00F235B9" w:rsidP="008D3571">
            <w:pPr>
              <w:jc w:val="center"/>
              <w:rPr>
                <w:rFonts w:ascii="Times New Roman" w:hAnsi="Times New Roman" w:cs="Times New Roman"/>
                <w:sz w:val="13"/>
                <w:szCs w:val="13"/>
                <w:lang w:val="en-US"/>
              </w:rPr>
            </w:pPr>
          </w:p>
        </w:tc>
        <w:tc>
          <w:tcPr>
            <w:tcW w:w="451" w:type="dxa"/>
          </w:tcPr>
          <w:p w14:paraId="07EC30C5" w14:textId="77777777" w:rsidR="00F235B9" w:rsidRPr="008D3571" w:rsidRDefault="00F235B9" w:rsidP="008D3571">
            <w:pPr>
              <w:jc w:val="center"/>
              <w:rPr>
                <w:rFonts w:ascii="Times New Roman" w:hAnsi="Times New Roman" w:cs="Times New Roman"/>
                <w:sz w:val="13"/>
                <w:szCs w:val="13"/>
                <w:lang w:val="en-US"/>
              </w:rPr>
            </w:pPr>
          </w:p>
        </w:tc>
        <w:tc>
          <w:tcPr>
            <w:tcW w:w="472" w:type="dxa"/>
          </w:tcPr>
          <w:p w14:paraId="0B179C28" w14:textId="77777777" w:rsidR="00F235B9" w:rsidRPr="008D3571" w:rsidRDefault="00F235B9" w:rsidP="008D3571">
            <w:pPr>
              <w:jc w:val="center"/>
              <w:rPr>
                <w:rFonts w:ascii="Times New Roman" w:hAnsi="Times New Roman" w:cs="Times New Roman"/>
                <w:sz w:val="13"/>
                <w:szCs w:val="13"/>
                <w:lang w:val="en-US"/>
              </w:rPr>
            </w:pPr>
          </w:p>
        </w:tc>
        <w:tc>
          <w:tcPr>
            <w:tcW w:w="494" w:type="dxa"/>
          </w:tcPr>
          <w:p w14:paraId="23CE72EA" w14:textId="77777777" w:rsidR="00F235B9" w:rsidRPr="008D3571" w:rsidRDefault="00F235B9" w:rsidP="008D3571">
            <w:pPr>
              <w:jc w:val="center"/>
              <w:rPr>
                <w:rFonts w:ascii="Times New Roman" w:hAnsi="Times New Roman" w:cs="Times New Roman"/>
                <w:sz w:val="13"/>
                <w:szCs w:val="13"/>
                <w:lang w:val="en-US"/>
              </w:rPr>
            </w:pPr>
          </w:p>
        </w:tc>
        <w:tc>
          <w:tcPr>
            <w:tcW w:w="539" w:type="dxa"/>
          </w:tcPr>
          <w:p w14:paraId="421B4051" w14:textId="77777777" w:rsidR="00F235B9" w:rsidRPr="008D3571" w:rsidRDefault="00F235B9" w:rsidP="008D3571">
            <w:pPr>
              <w:jc w:val="center"/>
              <w:rPr>
                <w:rFonts w:ascii="Times New Roman" w:hAnsi="Times New Roman" w:cs="Times New Roman"/>
                <w:sz w:val="13"/>
                <w:szCs w:val="13"/>
                <w:lang w:val="en-US"/>
              </w:rPr>
            </w:pPr>
          </w:p>
        </w:tc>
        <w:tc>
          <w:tcPr>
            <w:tcW w:w="622" w:type="dxa"/>
          </w:tcPr>
          <w:p w14:paraId="2A7F3DF1" w14:textId="77777777" w:rsidR="00F235B9" w:rsidRPr="008D3571" w:rsidRDefault="00F235B9" w:rsidP="008D3571">
            <w:pPr>
              <w:jc w:val="center"/>
              <w:rPr>
                <w:rFonts w:ascii="Times New Roman" w:hAnsi="Times New Roman" w:cs="Times New Roman"/>
                <w:sz w:val="13"/>
                <w:szCs w:val="13"/>
                <w:lang w:val="en-US"/>
              </w:rPr>
            </w:pPr>
          </w:p>
        </w:tc>
        <w:tc>
          <w:tcPr>
            <w:tcW w:w="591" w:type="dxa"/>
          </w:tcPr>
          <w:p w14:paraId="6E780A35" w14:textId="77777777" w:rsidR="00F235B9" w:rsidRPr="008D3571" w:rsidRDefault="00F235B9" w:rsidP="008D3571">
            <w:pPr>
              <w:jc w:val="center"/>
              <w:rPr>
                <w:rFonts w:ascii="Times New Roman" w:hAnsi="Times New Roman" w:cs="Times New Roman"/>
                <w:sz w:val="13"/>
                <w:szCs w:val="13"/>
                <w:lang w:val="en-US"/>
              </w:rPr>
            </w:pPr>
          </w:p>
        </w:tc>
        <w:tc>
          <w:tcPr>
            <w:tcW w:w="472" w:type="dxa"/>
          </w:tcPr>
          <w:p w14:paraId="0E2C9449" w14:textId="77777777" w:rsidR="00F235B9" w:rsidRPr="008D3571" w:rsidRDefault="00F235B9" w:rsidP="008D3571">
            <w:pPr>
              <w:jc w:val="center"/>
              <w:rPr>
                <w:rFonts w:ascii="Times New Roman" w:hAnsi="Times New Roman" w:cs="Times New Roman"/>
                <w:sz w:val="13"/>
                <w:szCs w:val="13"/>
                <w:lang w:val="en-US"/>
              </w:rPr>
            </w:pPr>
          </w:p>
        </w:tc>
        <w:tc>
          <w:tcPr>
            <w:tcW w:w="451" w:type="dxa"/>
          </w:tcPr>
          <w:p w14:paraId="5F415FE7" w14:textId="77777777" w:rsidR="00F235B9" w:rsidRPr="008D3571" w:rsidRDefault="00F235B9" w:rsidP="008D3571">
            <w:pPr>
              <w:jc w:val="center"/>
              <w:rPr>
                <w:rFonts w:ascii="Times New Roman" w:hAnsi="Times New Roman" w:cs="Times New Roman"/>
                <w:sz w:val="13"/>
                <w:szCs w:val="13"/>
                <w:lang w:val="en-US"/>
              </w:rPr>
            </w:pPr>
          </w:p>
        </w:tc>
        <w:tc>
          <w:tcPr>
            <w:tcW w:w="464" w:type="dxa"/>
          </w:tcPr>
          <w:p w14:paraId="6A090146" w14:textId="77777777" w:rsidR="00F235B9" w:rsidRPr="008D3571" w:rsidRDefault="00F235B9" w:rsidP="008D3571">
            <w:pPr>
              <w:jc w:val="center"/>
              <w:rPr>
                <w:rFonts w:ascii="Times New Roman" w:hAnsi="Times New Roman" w:cs="Times New Roman"/>
                <w:sz w:val="13"/>
                <w:szCs w:val="13"/>
                <w:lang w:val="en-US"/>
              </w:rPr>
            </w:pPr>
          </w:p>
        </w:tc>
        <w:tc>
          <w:tcPr>
            <w:tcW w:w="479" w:type="dxa"/>
          </w:tcPr>
          <w:p w14:paraId="7682CAE5" w14:textId="77777777" w:rsidR="00F235B9" w:rsidRPr="008D3571" w:rsidRDefault="00F235B9" w:rsidP="008D3571">
            <w:pPr>
              <w:jc w:val="center"/>
              <w:rPr>
                <w:rFonts w:ascii="Times New Roman" w:hAnsi="Times New Roman" w:cs="Times New Roman"/>
                <w:sz w:val="13"/>
                <w:szCs w:val="13"/>
                <w:lang w:val="en-US"/>
              </w:rPr>
            </w:pPr>
          </w:p>
        </w:tc>
        <w:tc>
          <w:tcPr>
            <w:tcW w:w="621" w:type="dxa"/>
          </w:tcPr>
          <w:p w14:paraId="12AEA5AF" w14:textId="77777777" w:rsidR="00F235B9" w:rsidRPr="008D3571" w:rsidRDefault="00F235B9" w:rsidP="008D3571">
            <w:pPr>
              <w:jc w:val="center"/>
              <w:rPr>
                <w:rFonts w:ascii="Times New Roman" w:hAnsi="Times New Roman" w:cs="Times New Roman"/>
                <w:sz w:val="13"/>
                <w:szCs w:val="13"/>
                <w:lang w:val="en-US"/>
              </w:rPr>
            </w:pPr>
          </w:p>
        </w:tc>
        <w:tc>
          <w:tcPr>
            <w:tcW w:w="652" w:type="dxa"/>
          </w:tcPr>
          <w:p w14:paraId="5116F307" w14:textId="77777777" w:rsidR="00F235B9" w:rsidRPr="008D3571" w:rsidRDefault="00F235B9" w:rsidP="008D3571">
            <w:pPr>
              <w:jc w:val="center"/>
              <w:rPr>
                <w:rFonts w:ascii="Times New Roman" w:hAnsi="Times New Roman" w:cs="Times New Roman"/>
                <w:sz w:val="13"/>
                <w:szCs w:val="13"/>
                <w:lang w:val="en-US"/>
              </w:rPr>
            </w:pPr>
          </w:p>
        </w:tc>
        <w:tc>
          <w:tcPr>
            <w:tcW w:w="652" w:type="dxa"/>
          </w:tcPr>
          <w:p w14:paraId="7876462E" w14:textId="77777777" w:rsidR="00F235B9" w:rsidRPr="008D3571" w:rsidRDefault="00F235B9" w:rsidP="008D3571">
            <w:pPr>
              <w:jc w:val="center"/>
              <w:rPr>
                <w:rFonts w:ascii="Times New Roman" w:hAnsi="Times New Roman" w:cs="Times New Roman"/>
                <w:sz w:val="13"/>
                <w:szCs w:val="13"/>
                <w:lang w:val="en-US"/>
              </w:rPr>
            </w:pPr>
          </w:p>
        </w:tc>
        <w:tc>
          <w:tcPr>
            <w:tcW w:w="652" w:type="dxa"/>
          </w:tcPr>
          <w:p w14:paraId="6C6F4F77" w14:textId="77777777" w:rsidR="00F235B9" w:rsidRPr="008D3571" w:rsidRDefault="00F235B9" w:rsidP="008D3571">
            <w:pPr>
              <w:jc w:val="center"/>
              <w:rPr>
                <w:rFonts w:ascii="Times New Roman" w:hAnsi="Times New Roman" w:cs="Times New Roman"/>
                <w:sz w:val="13"/>
                <w:szCs w:val="13"/>
                <w:lang w:val="en-US"/>
              </w:rPr>
            </w:pPr>
          </w:p>
        </w:tc>
        <w:tc>
          <w:tcPr>
            <w:tcW w:w="569" w:type="dxa"/>
          </w:tcPr>
          <w:p w14:paraId="054872B5" w14:textId="77777777" w:rsidR="00F235B9" w:rsidRPr="008D3571" w:rsidRDefault="00F235B9" w:rsidP="008D3571">
            <w:pPr>
              <w:jc w:val="center"/>
              <w:rPr>
                <w:rFonts w:ascii="Times New Roman" w:hAnsi="Times New Roman" w:cs="Times New Roman"/>
                <w:sz w:val="13"/>
                <w:szCs w:val="13"/>
                <w:lang w:val="en-US"/>
              </w:rPr>
            </w:pPr>
          </w:p>
        </w:tc>
      </w:tr>
      <w:bookmarkStart w:id="17" w:name="_Hlk131028248"/>
      <w:tr w:rsidR="00F235B9" w:rsidRPr="008D3571" w14:paraId="4DB5C9CE" w14:textId="77777777" w:rsidTr="00CE7E61">
        <w:trPr>
          <w:trHeight w:val="94"/>
        </w:trPr>
        <w:tc>
          <w:tcPr>
            <w:tcW w:w="2477" w:type="dxa"/>
          </w:tcPr>
          <w:p w14:paraId="12918A9C"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&lt;EndNote&gt;&lt;Cite&gt;&lt;Author&gt;Tao&lt;/Author&gt;&lt;Year&gt;2019&lt;/Year&gt;&lt;RecNum&gt;197&lt;/RecNum&gt;&lt;DisplayText&gt;[5]&lt;/DisplayText&gt;&lt;record&gt;&lt;rec-number&gt;197&lt;/rec-number&gt;&lt;foreign-keys&gt;&lt;key app="EN" db-id="dwzt9zz9mr9296epwvbvdsw7vvdddp5a5w25" timestamp="1676059732"&gt;197&lt;/key&gt;&lt;/foreign-keys&gt;&lt;ref-type name="Journal Article"&gt;17&lt;/ref-type&gt;&lt;contributors&gt;&lt;authors&gt;&lt;author&gt;Tao, Rui&lt;/author&gt;&lt;author&gt;Lu, Zhaozeng&lt;/author&gt;&lt;author&gt;Ding, Ding&lt;/author&gt;&lt;author&gt;Fu, Shuhao&lt;/author&gt;&lt;author&gt;Hong, Zhen&lt;/author&gt;&lt;author&gt;Liang, Xiaoniu&lt;/author&gt;&lt;author&gt;Zheng, Li&lt;/author&gt;&lt;author&gt;Xiao, Yiqin&lt;/author&gt;&lt;author&gt;Zhao, Qianhua&lt;/author&gt;&lt;/authors&gt;&lt;/contributors&gt;&lt;titles&gt;&lt;title&gt;Perifovea retinal thickness as an ophthalmic biomarker for mild cognitive impairment and early Alzheimer&amp;apos;s disease&lt;/title&gt;&lt;secondary-title&gt;Alzheimer&amp;apos;s &amp;amp; Dementia: Diagnosis, Assessment &amp;amp; Disease Monitoring&lt;/secondary-title&gt;&lt;/titles&gt;&lt;periodical&gt;&lt;full-title&gt;Alzheimer&amp;apos;s &amp;amp; Dementia: Diagnosis, Assessment &amp;amp; Disease Monitoring&lt;/full-title&gt;&lt;/periodical&gt;&lt;pages&gt;405-414&lt;/pages&gt;&lt;volume&gt;11&lt;/volume&gt;&lt;dates&gt;&lt;year&gt;2019&lt;/year&gt;&lt;/dates&gt;&lt;isbn&gt;2352-8729&lt;/isbn&gt;&lt;urls&gt;&lt;/urls&gt;&lt;/record&gt;&lt;/Cite&gt;&lt;/EndNote&gt;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[5]</w:t>
            </w:r>
            <w:r w:rsidRPr="008D3571">
              <w:rPr>
                <w:rFonts w:ascii="Times New Roman" w:hAnsi="Times New Roman" w:cs="Times New Roman"/>
                <w:sz w:val="13"/>
                <w:szCs w:val="13"/>
                <w:lang w:val="en-US"/>
              </w:rPr>
              <w:fldChar w:fldCharType="end"/>
            </w:r>
            <w:bookmarkEnd w:id="17"/>
            <w:r w:rsidRPr="008D3571">
              <w:rPr>
                <w:rFonts w:ascii="Times New Roman" w:hAnsi="Times New Roman" w:cs="Times New Roman"/>
                <w:sz w:val="13"/>
                <w:szCs w:val="13"/>
                <w:lang w:val="en-US"/>
              </w:rPr>
              <w:t xml:space="preserve"> MCI: 48 vs. HCs: 45</w:t>
            </w:r>
          </w:p>
        </w:tc>
        <w:tc>
          <w:tcPr>
            <w:tcW w:w="465" w:type="dxa"/>
          </w:tcPr>
          <w:p w14:paraId="747F2CD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4DE8B18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2EED46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4F57E0F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95D4FE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BCEF5F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DBDA17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0EE87C05" w14:textId="77777777" w:rsidR="00F235B9" w:rsidRPr="008D3571" w:rsidRDefault="00F235B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07EA963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4D91CA5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D0C704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113D2E1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731ED6F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012A9A8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5A77E9C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54FD62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22D856B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6083603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2B0E8DC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8629BF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A05DF7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E5AD3C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3D7BB40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6E4E97A6" w14:textId="77777777" w:rsidTr="00CE7E61">
        <w:trPr>
          <w:trHeight w:val="94"/>
        </w:trPr>
        <w:tc>
          <w:tcPr>
            <w:tcW w:w="2477" w:type="dxa"/>
          </w:tcPr>
          <w:p w14:paraId="520BC132"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&lt;EndNote&gt;&lt;Cite&gt;&lt;Author&gt;Shin&lt;/Author&gt;&lt;Year&gt;2021&lt;/Year&gt;&lt;RecNum&gt;206&lt;/RecNum&gt;&lt;DisplayText&gt;[12]&lt;/DisplayText&gt;&lt;record&gt;&lt;rec-number&gt;206&lt;/rec-number&gt;&lt;foreign-keys&gt;&lt;key app="EN" db-id="dwzt9zz9mr9296epwvbvdsw7vvdddp5a5w25" timestamp="1676326752"&gt;206&lt;/key&gt;&lt;/foreign-keys&gt;&lt;ref-type name="Journal Article"&gt;17&lt;/ref-type&gt;&lt;contributors&gt;&lt;authors&gt;&lt;author&gt;Shin, Joo Youn&lt;/author&gt;&lt;author&gt;Choi, Eun Young&lt;/author&gt;&lt;author&gt;Kim, Min&lt;/author&gt;&lt;author&gt;Lee, Hyung Keun&lt;/author&gt;&lt;author&gt;Byeon, Suk Ho&lt;/author&gt;&lt;/authors&gt;&lt;/contributors&gt;&lt;titles&gt;&lt;title&gt;Changes in retinal microvasculature and retinal layer thickness in association with apolipoprotein E genotype in Alzheimer’s disease&lt;/title&gt;&lt;secondary-title&gt;Scientific Reports&lt;/secondary-title&gt;&lt;/titles&gt;&lt;periodical&gt;&lt;full-title&gt;Scientific reports&lt;/full-title&gt;&lt;/periodical&gt;&lt;pages&gt;1-7&lt;/pages&gt;&lt;volume&gt;11&lt;/volume&gt;&lt;number&gt;1&lt;/number&gt;&lt;dates&gt;&lt;year&gt;2021&lt;/year&gt;&lt;/dates&gt;&lt;isbn&gt;2045-2322&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[12]</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MCI: 24 vs. HCs: 31</w:t>
            </w:r>
          </w:p>
        </w:tc>
        <w:tc>
          <w:tcPr>
            <w:tcW w:w="465" w:type="dxa"/>
          </w:tcPr>
          <w:p w14:paraId="27FF8171"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65" w:type="dxa"/>
          </w:tcPr>
          <w:p w14:paraId="38C5656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7CFDEFD"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86" w:type="dxa"/>
          </w:tcPr>
          <w:p w14:paraId="3E23FA2A"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Pr>
          <w:p w14:paraId="03AB07AD"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67" w:type="dxa"/>
          </w:tcPr>
          <w:p w14:paraId="06159C5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61A5F3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3CC4672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5B5FB4A"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69E26BC6"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5F5B651B"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39" w:type="dxa"/>
          </w:tcPr>
          <w:p w14:paraId="4216302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6841423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2A955AB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3EC5330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E43A7F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748FF52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51BC3F51"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21" w:type="dxa"/>
          </w:tcPr>
          <w:p w14:paraId="27BC75A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3FB77D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132497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138BDC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58D4946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25778E2D" w14:textId="77777777" w:rsidTr="00CE7E61">
        <w:trPr>
          <w:trHeight w:val="94"/>
        </w:trPr>
        <w:tc>
          <w:tcPr>
            <w:tcW w:w="2477" w:type="dxa"/>
          </w:tcPr>
          <w:p w14:paraId="581C9FC8"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&lt;EndNote&gt;&lt;Cite&gt;&lt;Author&gt;Knoll&lt;/Author&gt;&lt;Year&gt;2016&lt;/Year&gt;&lt;RecNum&gt;212&lt;/RecNum&gt;&lt;DisplayText&gt;[13]&lt;/DisplayText&gt;&lt;record&gt;&lt;rec-number&gt;212&lt;/rec-number&gt;&lt;foreign-keys&gt;&lt;key app="EN" db-id="dwzt9zz9mr9296epwvbvdsw7vvdddp5a5w25" timestamp="1676468946"&gt;212&lt;/key&gt;&lt;/foreign-keys&gt;&lt;ref-type name="Journal Article"&gt;17&lt;/ref-type&gt;&lt;contributors&gt;&lt;authors&gt;&lt;author&gt;Knoll, Brianna&lt;/author&gt;&lt;author&gt;Simonett, Joseph&lt;/author&gt;&lt;author&gt;Volpe, Nicholas J&lt;/author&gt;&lt;author&gt;Farsiu, Sina&lt;/author&gt;&lt;author&gt;Ward, Mallory&lt;/author&gt;&lt;author&gt;Rademaker, Alfred&lt;/author&gt;&lt;author&gt;Weintraub, Sandra&lt;/author&gt;&lt;author&gt;Fawzi, Amani A&lt;/author&gt;&lt;/authors&gt;&lt;/contributors&gt;&lt;titles&gt;&lt;title&gt;Retinal nerve fiber layer thickness in amnestic mild cognitive impairment: Case-control study and meta-analysis&lt;/title&gt;&lt;secondary-title&gt;Alzheimer&amp;apos;s &amp;amp; Dementia: Diagnosis, Assessment &amp;amp; Disease Monitoring&lt;/secondary-title&gt;&lt;/titles&gt;&lt;periodical&gt;&lt;full-title&gt;Alzheimer&amp;apos;s &amp;amp; Dementia: Diagnosis, Assessment &amp;amp; Disease Monitoring&lt;/full-title&gt;&lt;/periodical&gt;&lt;pages&gt;85-93&lt;/pages&gt;&lt;volume&gt;4&lt;/volume&gt;&lt;dates&gt;&lt;year&gt;2016&lt;/year&gt;&lt;/dates&gt;&lt;isbn&gt;2352-8729&lt;/isbn&gt;&lt;urls&gt;&lt;/urls&gt;&lt;/record&gt;&lt;/Cite&gt;&lt;/EndNote&gt;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[13]</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aMCI: 17 vs. HCs: 17</w:t>
            </w:r>
          </w:p>
        </w:tc>
        <w:tc>
          <w:tcPr>
            <w:tcW w:w="465" w:type="dxa"/>
          </w:tcPr>
          <w:p w14:paraId="5D2AABD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490E944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4F5AF40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6F4FBB8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0D9285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5ED81C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3985F8D"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17B0D46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5D176E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7FCBE6B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4C5FEB0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16C93E7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416D646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1CB14D6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58F2888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B6BD03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2220E5B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631A706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08562896"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52" w:type="dxa"/>
          </w:tcPr>
          <w:p w14:paraId="014B50A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162918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D75C6F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2A5F4F7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4EE98BF8" w14:textId="77777777" w:rsidTr="00CE7E61">
        <w:trPr>
          <w:trHeight w:val="94"/>
        </w:trPr>
        <w:tc>
          <w:tcPr>
            <w:tcW w:w="2477" w:type="dxa"/>
          </w:tcPr>
          <w:p w14:paraId="76960BF1"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&lt;EndNote&gt;&lt;Cite&gt;&lt;Author&gt;Robbins&lt;/Author&gt;&lt;Year&gt;2022&lt;/Year&gt;&lt;RecNum&gt;172&lt;/RecNum&gt;&lt;DisplayText&gt;[14]&lt;/DisplayText&gt;&lt;record&gt;&lt;rec-number&gt;172&lt;/rec-number&gt;&lt;foreign-keys&gt;&lt;key app="EN" db-id="dwzt9zz9mr9296epwvbvdsw7vvdddp5a5w25" timestamp="1675635720"&gt;172&lt;/key&gt;&lt;/foreign-keys&gt;&lt;ref-type name="Journal Article"&gt;17&lt;/ref-type&gt;&lt;contributors&gt;&lt;authors&gt;&lt;author&gt;Robbins, Cason B&lt;/author&gt;&lt;author&gt;Akrobetu, Dennis&lt;/author&gt;&lt;author&gt;Ma, Justin P&lt;/author&gt;&lt;author&gt;Stinnett, Sandra S&lt;/author&gt;&lt;author&gt;Soundararajan, Srinath&lt;/author&gt;&lt;author&gt;Liu, Andy J&lt;/author&gt;&lt;author&gt;Johnson, Kim G&lt;/author&gt;&lt;author&gt;Grewal, Dilraj S&lt;/author&gt;&lt;author&gt;Fekrat, Sharon&lt;/author&gt;&lt;/authors&gt;&lt;/contributors&gt;&lt;titles&gt;&lt;title&gt;ASSESSMENT OF RETINAL MICROVASCULAR ALTERATIONS IN INDIVIDUALS WITH AMNESTIC AND NONAMNESTIC MILD COGNITIVE IMPAIRMENT USING OPTICAL COHERENCE TOMOGRAPHY ANGIOGRAPHY&lt;/title&gt;&lt;secondary-title&gt;Retina&lt;/secondary-title&gt;&lt;/titles&gt;&lt;periodical&gt;&lt;full-title&gt;Retina&lt;/full-title&gt;&lt;/periodical&gt;&lt;pages&gt;1338-1346&lt;/pages&gt;&lt;volume&gt;42&lt;/volume&gt;&lt;number&gt;7&lt;/number&gt;&lt;dates&gt;&lt;year&gt;2022&lt;/year&gt;&lt;/dates&gt;&lt;isbn&gt;0275-004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[14]</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non-amnestic MCI: 17 vs. HCs: 56</w:t>
            </w:r>
          </w:p>
        </w:tc>
        <w:tc>
          <w:tcPr>
            <w:tcW w:w="465" w:type="dxa"/>
          </w:tcPr>
          <w:p w14:paraId="7555143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5BF5389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698955D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54AE260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7F5414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56D6ABE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48E2FC4"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48B4AD8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6731C9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191CBE4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7EBD439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3DD7243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01943CF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2EF3054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3C1D535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C126BC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79BDCAE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011D9AF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67CEE59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74AFFB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33FF7D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813414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05BC22A7"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r>
      <w:tr w:rsidR="00F235B9" w:rsidRPr="008D3571" w14:paraId="626BC07B" w14:textId="77777777" w:rsidTr="00CE7E61">
        <w:trPr>
          <w:trHeight w:val="94"/>
        </w:trPr>
        <w:tc>
          <w:tcPr>
            <w:tcW w:w="2477" w:type="dxa"/>
          </w:tcPr>
          <w:p w14:paraId="70AB9297"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&lt;EndNote&gt;&lt;Cite&gt;&lt;Author&gt;Robbins&lt;/Author&gt;&lt;Year&gt;2022&lt;/Year&gt;&lt;RecNum&gt;172&lt;/RecNum&gt;&lt;DisplayText&gt;[14]&lt;/DisplayText&gt;&lt;record&gt;&lt;rec-number&gt;172&lt;/rec-number&gt;&lt;foreign-keys&gt;&lt;key app="EN" db-id="dwzt9zz9mr9296epwvbvdsw7vvdddp5a5w25" timestamp="1675635720"&gt;172&lt;/key&gt;&lt;/foreign-keys&gt;&lt;ref-type name="Journal Article"&gt;17&lt;/ref-type&gt;&lt;contributors&gt;&lt;authors&gt;&lt;author&gt;Robbins, Cason B&lt;/author&gt;&lt;author&gt;Akrobetu, Dennis&lt;/author&gt;&lt;author&gt;Ma, Justin P&lt;/author&gt;&lt;author&gt;Stinnett, Sandra S&lt;/author&gt;&lt;author&gt;Soundararajan, Srinath&lt;/author&gt;&lt;author&gt;Liu, Andy J&lt;/author&gt;&lt;author&gt;Johnson, Kim G&lt;/author&gt;&lt;author&gt;Grewal, Dilraj S&lt;/author&gt;&lt;author&gt;Fekrat, Sharon&lt;/author&gt;&lt;/authors&gt;&lt;/contributors&gt;&lt;titles&gt;&lt;title&gt;ASSESSMENT OF RETINAL MICROVASCULAR ALTERATIONS IN INDIVIDUALS WITH AMNESTIC AND NONAMNESTIC MILD COGNITIVE IMPAIRMENT USING OPTICAL COHERENCE TOMOGRAPHY ANGIOGRAPHY&lt;/title&gt;&lt;secondary-title&gt;Retina&lt;/secondary-title&gt;&lt;/titles&gt;&lt;periodical&gt;&lt;full-title&gt;Retina&lt;/full-title&gt;&lt;/periodical&gt;&lt;pages&gt;1338-1346&lt;/pages&gt;&lt;volume&gt;42&lt;/volume&gt;&lt;number&gt;7&lt;/number&gt;&lt;dates&gt;&lt;year&gt;2022&lt;/year&gt;&lt;/dates&gt;&lt;isbn&gt;0275-004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[14]</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amnestic MCI: 59 vs. HCs: 56</w:t>
            </w:r>
          </w:p>
        </w:tc>
        <w:tc>
          <w:tcPr>
            <w:tcW w:w="465" w:type="dxa"/>
          </w:tcPr>
          <w:p w14:paraId="0123A17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4EF640C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581EDC8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32FEA64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E3E6C2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6BC7028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CB80ADF"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4DA2985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1BB8B2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42D6954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3D28FE7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68B5D30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226D59D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581C134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481B540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B74030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0CA45BD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1864011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4F8B0C8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46D495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FA3CA2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98F067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1EF719CF"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r>
      <w:tr w:rsidR="00F235B9" w:rsidRPr="008D3571" w14:paraId="2E61FB0D" w14:textId="77777777" w:rsidTr="00CE7E61">
        <w:trPr>
          <w:trHeight w:val="94"/>
        </w:trPr>
        <w:tc>
          <w:tcPr>
            <w:tcW w:w="2477" w:type="dxa"/>
          </w:tcPr>
          <w:p w14:paraId="5AC42C7D"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&lt;EndNote&gt;&lt;Cite&gt;&lt;Author&gt;Ferrari&lt;/Author&gt;&lt;Year&gt;2017&lt;/Year&gt;&lt;RecNum&gt;199&lt;/RecNum&gt;&lt;DisplayText&gt;[11]&lt;/DisplayText&gt;&lt;record&gt;&lt;rec-number&gt;199&lt;/rec-number&gt;&lt;foreign-keys&gt;&lt;key app="EN" db-id="dwzt9zz9mr9296epwvbvdsw7vvdddp5a5w25" timestamp="1676071814"&gt;199&lt;/key&gt;&lt;/foreign-keys&gt;&lt;ref-type name="Journal Article"&gt;17&lt;/ref-type&gt;&lt;contributors&gt;&lt;authors&gt;&lt;author&gt;Ferrari, Laura&lt;/author&gt;&lt;author&gt;Huang, Su-Chun&lt;/author&gt;&lt;author&gt;Magnani, Giuseppe&lt;/author&gt;&lt;author&gt;Ambrosi, Alessandro&lt;/author&gt;&lt;author&gt;Comi, Giancarlo&lt;/author&gt;&lt;author&gt;Leocani, Letizia&lt;/author&gt;&lt;/authors&gt;&lt;/contributors&gt;&lt;titles&gt;&lt;title&gt;Optical coherence tomography reveals retinal neuroaxonal thinning in frontotemporal dementia as in Alzheimer’s disease&lt;/title&gt;&lt;secondary-title&gt;Journal of Alzheimer&amp;apos;s Disease&lt;/secondary-title&gt;&lt;/titles&gt;&lt;periodical&gt;&lt;full-title&gt;Journal of Alzheimer&amp;apos;s Disease&lt;/full-title&gt;&lt;/periodical&gt;&lt;pages&gt;1101-1107&lt;/pages&gt;&lt;volume&gt;56&lt;/volume&gt;&lt;number&gt;3&lt;/number&gt;&lt;dates&gt;&lt;year&gt;2017&lt;/year&gt;&lt;/dates&gt;&lt;isbn&gt;1387-2877&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MCI: 29 vs. HCs: 49</w:t>
            </w:r>
          </w:p>
        </w:tc>
        <w:tc>
          <w:tcPr>
            <w:tcW w:w="465" w:type="dxa"/>
          </w:tcPr>
          <w:p w14:paraId="32EB904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120AB79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4032778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6B20FF3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BEBB42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4C6B079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110354E"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2409F3B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CD6A8A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42105F2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091FA1F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1D94E35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73E3127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69485B7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17E99E0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85F418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796309C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677BEB3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17FC876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DE3917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E50AFF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87C5F5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0663668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4F56A183" w14:textId="77777777" w:rsidTr="00CE7E61">
        <w:trPr>
          <w:trHeight w:val="94"/>
        </w:trPr>
        <w:tc>
          <w:tcPr>
            <w:tcW w:w="2477" w:type="dxa"/>
          </w:tcPr>
          <w:p w14:paraId="7FE8F4AA"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&lt;EndNote&gt;&lt;Cite&gt;&lt;Author&gt;Peng&lt;/Author&gt;&lt;Year&gt;2021&lt;/Year&gt;&lt;RecNum&gt;225&lt;/RecNum&gt;&lt;DisplayText&gt;[15]&lt;/DisplayText&gt;&lt;record&gt;&lt;rec-number&gt;225&lt;/rec-number&gt;&lt;foreign-keys&gt;&lt;key app="EN" db-id="dwzt9zz9mr9296epwvbvdsw7vvdddp5a5w25" timestamp="1677627389"&gt;225&lt;/key&gt;&lt;/foreign-keys&gt;&lt;ref-type name="Journal Article"&gt;17&lt;/ref-type&gt;&lt;contributors&gt;&lt;authors&gt;&lt;author&gt;Peng, Shu-Yen&lt;/author&gt;&lt;author&gt;Wu, I-Wen&lt;/author&gt;&lt;author&gt;Sun, Chi-Chin&lt;/author&gt;&lt;author&gt;Lee, Chin-Chan&lt;/author&gt;&lt;author&gt;Liu, Chun-Fu&lt;/author&gt;&lt;author&gt;Lin, Yu-Zi&lt;/author&gt;&lt;author&gt;Yeung, Ling&lt;/author&gt;&lt;/authors&gt;&lt;/contributors&gt;&lt;titles&gt;&lt;title&gt;Investigation of possible correlation between retinal neurovascular biomarkers and early cognitive impairment in patients with chronic kidney disease&lt;/title&gt;&lt;secondary-title&gt;Translational vision science &amp;amp; technology&lt;/secondary-title&gt;&lt;/titles&gt;&lt;periodical&gt;&lt;full-title&gt;Translational Vision Science &amp;amp; Technology&lt;/full-title&gt;&lt;/periodical&gt;&lt;pages&gt;9-9&lt;/pages&gt;&lt;volume&gt;10&lt;/volume&gt;&lt;number&gt;14&lt;/number&gt;&lt;dates&gt;&lt;year&gt;2021&lt;/year&gt;&lt;/dates&gt;&lt;isbn&gt;2164-2591&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[15]</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w:t>
            </w:r>
            <w:proofErr w:type="spellStart"/>
            <w:r w:rsidRPr="008D3571">
              <w:rPr>
                <w:rFonts w:ascii="Times New Roman" w:hAnsi="Times New Roman" w:cs="Times New Roman"/>
                <w:sz w:val="13"/>
                <w:szCs w:val="13"/>
                <w:lang w:val="en-US"/>
              </w:rPr>
              <w:t>CKD_Low</w:t>
            </w:r>
            <w:proofErr w:type="spellEnd"/>
            <w:r w:rsidRPr="008D3571">
              <w:rPr>
                <w:rFonts w:ascii="Times New Roman" w:hAnsi="Times New Roman" w:cs="Times New Roman"/>
                <w:sz w:val="13"/>
                <w:szCs w:val="13"/>
                <w:lang w:val="en-US"/>
              </w:rPr>
              <w:t xml:space="preserve">: 13 vs. </w:t>
            </w:r>
            <w:proofErr w:type="spellStart"/>
            <w:r w:rsidRPr="008D3571">
              <w:rPr>
                <w:rFonts w:ascii="Times New Roman" w:hAnsi="Times New Roman" w:cs="Times New Roman"/>
                <w:sz w:val="13"/>
                <w:szCs w:val="13"/>
                <w:lang w:val="en-US"/>
              </w:rPr>
              <w:t>CKD_High</w:t>
            </w:r>
            <w:proofErr w:type="spellEnd"/>
            <w:r w:rsidRPr="008D3571">
              <w:rPr>
                <w:rFonts w:ascii="Times New Roman" w:hAnsi="Times New Roman" w:cs="Times New Roman"/>
                <w:sz w:val="13"/>
                <w:szCs w:val="13"/>
                <w:lang w:val="en-US"/>
              </w:rPr>
              <w:t>: 99</w:t>
            </w:r>
          </w:p>
        </w:tc>
        <w:tc>
          <w:tcPr>
            <w:tcW w:w="465" w:type="dxa"/>
          </w:tcPr>
          <w:p w14:paraId="26FF20E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249D532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428B928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7F800D17"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24D6F1F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650E482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FF2164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354E223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182C82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61467BC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8067C4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5BDB39A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043F0DB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01FED83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28BA681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23707B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64305A3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2E01BC2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139D268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EDAC4A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9B737C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4E473F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4B42738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18" w:name="_Hlk131028261"/>
      <w:tr w:rsidR="00F235B9" w:rsidRPr="008D3571" w14:paraId="4C0201DB" w14:textId="77777777" w:rsidTr="00CE7E61">
        <w:trPr>
          <w:trHeight w:val="94"/>
        </w:trPr>
        <w:tc>
          <w:tcPr>
            <w:tcW w:w="2477" w:type="dxa"/>
          </w:tcPr>
          <w:p w14:paraId="497F0385" w14:textId="77777777" w:rsidR="00F235B9" w:rsidRPr="008D3571" w:rsidRDefault="00F235B9" w:rsidP="008D3571">
            <w:pPr>
              <w:rPr>
                <w:rFonts w:ascii="Times New Roman" w:eastAsia="Times New Roman" w:hAnsi="Times New Roman" w:cs="Times New Roman"/>
                <w:sz w:val="13"/>
                <w:szCs w:val="13"/>
                <w:lang w:val="en-US"/>
              </w:rPr>
            </w:pPr>
            <w:r w:rsidRPr="008D3571">
              <w:rPr>
                <w:rFonts w:ascii="Times New Roman" w:eastAsia="Times New Roman" w:hAnsi="Times New Roman" w:cs="Times New Roman"/>
                <w:sz w:val="13"/>
                <w:szCs w:val="13"/>
                <w:lang w:val="en-US"/>
              </w:rPr>
              <w:fldChar w:fldCharType="begin"/>
            </w:r>
            <w:r w:rsidRPr="008D3571">
              <w:rPr>
                <w:rFonts w:ascii="Times New Roman" w:eastAsia="Times New Roman" w:hAnsi="Times New Roman" w:cs="Times New Roman"/>
                <w:sz w:val="13"/>
                <w:szCs w:val="13"/>
                <w:lang w:val="en-US"/>
              </w:rPr>
              <w:instrText xml:space="preserve"> ADDIN EN.CITE &lt;EndNote&gt;&lt;Cite&gt;&lt;Author&gt;Montorio&lt;/Author&gt;&lt;Year&gt;2022&lt;/Year&gt;&lt;RecNum&gt;78&lt;/RecNum&gt;&lt;DisplayText&gt;[16]&lt;/DisplayText&gt;&lt;record&gt;&lt;rec-number&gt;78&lt;/rec-number&gt;&lt;foreign-keys&gt;&lt;key app="EN" db-id="dwzt9zz9mr9296epwvbvdsw7vvdddp5a5w25" timestamp="1659006275"&gt;78&lt;/key&gt;&lt;/foreign-keys&gt;&lt;ref-type name="Journal Article"&gt;17&lt;/ref-type&gt;&lt;contributors&gt;&lt;authors&gt;&lt;author&gt;Montorio, Daniela&lt;/author&gt;&lt;author&gt;Criscuolo, Chiara&lt;/author&gt;&lt;author&gt;Breve, Maria Angelica&lt;/author&gt;&lt;author&gt;Lanzillo, Roberta&lt;/author&gt;&lt;author&gt;Salvatore, Elena&lt;/author&gt;&lt;author&gt;Morra, Vincenzo Brescia&lt;/author&gt;&lt;author&gt;Cennamo, Gilda&lt;/author&gt;&lt;/authors&gt;&lt;/contributors&gt;&lt;titles&gt;&lt;title&gt;Radial peripapillary vessel density as early biomarker in preperimetric glaucoma and amnestic mild cognitive impairment&lt;/title&gt;&lt;secondary-title&gt;Graefe&amp;apos;s Archive for Clinical and Experimental Ophthalmology&lt;/secondary-title&gt;&lt;/titles&gt;&lt;periodical&gt;&lt;full-title&gt;Graefe&amp;apos;s Archive for Clinical and Experimental Ophthalmology&lt;/full-title&gt;&lt;/periodical&gt;&lt;pages&gt;1-8&lt;/pages&gt;&lt;dates&gt;&lt;year&gt;2022&lt;/year&gt;&lt;/dates&gt;&lt;isbn&gt;1435-702X&lt;/isbn&gt;&lt;urls&gt;&lt;/urls&gt;&lt;/record&gt;&lt;/Cite&gt;&lt;/EndNote&gt;</w:instrText>
            </w:r>
            <w:r w:rsidRPr="008D3571">
              <w:rPr>
                <w:rFonts w:ascii="Times New Roman" w:eastAsia="Times New Roman" w:hAnsi="Times New Roman" w:cs="Times New Roman"/>
                <w:sz w:val="13"/>
                <w:szCs w:val="13"/>
                <w:lang w:val="en-US"/>
              </w:rPr>
              <w:fldChar w:fldCharType="separate"/>
            </w:r>
            <w:r w:rsidRPr="008D3571">
              <w:rPr>
                <w:rFonts w:ascii="Times New Roman" w:eastAsia="Times New Roman" w:hAnsi="Times New Roman" w:cs="Times New Roman"/>
                <w:sz w:val="13"/>
                <w:szCs w:val="13"/>
                <w:lang w:val="en-US"/>
              </w:rPr>
              <w:t>[16]</w:t>
            </w:r>
            <w:r w:rsidRPr="008D3571">
              <w:rPr>
                <w:rFonts w:ascii="Times New Roman" w:eastAsia="Times New Roman" w:hAnsi="Times New Roman" w:cs="Times New Roman"/>
                <w:sz w:val="13"/>
                <w:szCs w:val="13"/>
                <w:lang w:val="en-US"/>
              </w:rPr>
              <w:fldChar w:fldCharType="end"/>
            </w:r>
            <w:bookmarkEnd w:id="18"/>
            <w:r w:rsidRPr="008D3571">
              <w:rPr>
                <w:rFonts w:ascii="Times New Roman" w:eastAsia="Times New Roman" w:hAnsi="Times New Roman" w:cs="Times New Roman"/>
                <w:sz w:val="13"/>
                <w:szCs w:val="13"/>
                <w:lang w:val="en-US"/>
              </w:rPr>
              <w:t xml:space="preserve"> aMCI: 54 vs. HCs: 54</w:t>
            </w:r>
          </w:p>
        </w:tc>
        <w:tc>
          <w:tcPr>
            <w:tcW w:w="465" w:type="dxa"/>
          </w:tcPr>
          <w:p w14:paraId="28B6D27F" w14:textId="77777777" w:rsidR="00F235B9" w:rsidRPr="008D3571" w:rsidRDefault="00F235B9" w:rsidP="008D3571">
            <w:pPr>
              <w:jc w:val="center"/>
              <w:rPr>
                <w:rFonts w:ascii="Times New Roman" w:eastAsia="Times New Roman" w:hAnsi="Times New Roman" w:cs="Times New Roman"/>
                <w:i/>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08B60910" w14:textId="77777777" w:rsidR="00F235B9" w:rsidRPr="008D3571" w:rsidRDefault="00F235B9" w:rsidP="008D3571">
            <w:pPr>
              <w:jc w:val="center"/>
              <w:rPr>
                <w:rFonts w:ascii="Times New Roman" w:eastAsia="Times New Roman" w:hAnsi="Times New Roman" w:cs="Times New Roman"/>
                <w:i/>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4A8663C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20ADE51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A3B68F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6437C1D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A14790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0E74ABB0" w14:textId="77777777" w:rsidR="00F235B9" w:rsidRPr="008D3571" w:rsidRDefault="00F235B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2CEB28C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54870ED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5C52083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52119D8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08D496A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5EA3C23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4B5E40A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9E3E30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36891D2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4530D94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7E0B7C42"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9AAF48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E739EF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4A5F48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2DA2722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5CCB9778" w14:textId="77777777" w:rsidTr="00CE7E61">
        <w:trPr>
          <w:trHeight w:val="94"/>
        </w:trPr>
        <w:tc>
          <w:tcPr>
            <w:tcW w:w="2477" w:type="dxa"/>
          </w:tcPr>
          <w:p w14:paraId="040E178A" w14:textId="77777777" w:rsidR="00F235B9" w:rsidRPr="008D3571" w:rsidRDefault="00F235B9" w:rsidP="008D3571">
            <w:pPr>
              <w:rPr>
                <w:rFonts w:ascii="Times New Roman" w:eastAsia="Times New Roman" w:hAnsi="Times New Roman" w:cs="Times New Roman"/>
                <w:sz w:val="13"/>
                <w:szCs w:val="13"/>
                <w:lang w:val="en-US"/>
              </w:rPr>
            </w:pPr>
            <w:r w:rsidRPr="008D3571">
              <w:rPr>
                <w:rFonts w:ascii="Times New Roman" w:eastAsia="Times New Roman" w:hAnsi="Times New Roman" w:cs="Times New Roman"/>
                <w:sz w:val="13"/>
                <w:szCs w:val="13"/>
                <w:lang w:val="en-US"/>
              </w:rPr>
              <w:fldChar w:fldCharType="begin"/>
            </w:r>
            <w:r w:rsidRPr="008D3571">
              <w:rPr>
                <w:rFonts w:ascii="Times New Roman" w:eastAsia="Times New Roman" w:hAnsi="Times New Roman" w:cs="Times New Roman"/>
                <w:sz w:val="13"/>
                <w:szCs w:val="13"/>
                <w:lang w:val="en-US"/>
              </w:rPr>
              <w:instrText xml:space="preserve"> ADDIN EN.CITE &lt;EndNote&gt;&lt;Cite&gt;&lt;Author&gt;Almeida&lt;/Author&gt;&lt;Year&gt;2019&lt;/Year&gt;&lt;RecNum&gt;180&lt;/RecNum&gt;&lt;DisplayText&gt;[17]&lt;/DisplayText&gt;&lt;record&gt;&lt;rec-number&gt;180&lt;/rec-number&gt;&lt;foreign-keys&gt;&lt;key app="EN" db-id="dwzt9zz9mr9296epwvbvdsw7vvdddp5a5w25" timestamp="1675777337"&gt;180&lt;/key&gt;&lt;/foreign-keys&gt;&lt;ref-type name="Journal Article"&gt;17&lt;/ref-type&gt;&lt;contributors&gt;&lt;authors&gt;&lt;author&gt;Almeida, Ana LM&lt;/author&gt;&lt;author&gt;Pires, Leopoldo A&lt;/author&gt;&lt;author&gt;Figueiredo, Evelyn A&lt;/author&gt;&lt;author&gt;Costa-Cunha, Luciana VF&lt;/author&gt;&lt;author&gt;Zacharias, Leandro C&lt;/author&gt;&lt;author&gt;Preti, Rony C&lt;/author&gt;&lt;author&gt;Monteiro, Mário LR&lt;/author&gt;&lt;author&gt;Cunha, Leonardo P&lt;/author&gt;&lt;/authors&gt;&lt;/contributors&gt;&lt;titles&gt;&lt;title&gt;Correlation between cognitive impairment and retinal neural loss assessed by swept-source optical coherence tomography in patients with mild cognitive impairment&lt;/title&gt;&lt;secondary-title&gt;Alzheimer&amp;apos;s &amp;amp; Dementia: Diagnosis, Assessment &amp;amp; Disease Monitoring&lt;/secondary-title&gt;&lt;/titles&gt;&lt;periodical&gt;&lt;full-title&gt;Alzheimer&amp;apos;s &amp;amp; Dementia: Diagnosis, Assessment &amp;amp; Disease Monitoring&lt;/full-title&gt;&lt;/periodical&gt;&lt;pages&gt;659-669&lt;/pages&gt;&lt;volume&gt;11&lt;/volume&gt;&lt;dates&gt;&lt;year&gt;2019&lt;/year&gt;&lt;/dates&gt;&lt;isbn&gt;2352-8729&lt;/isbn&gt;&lt;urls&gt;&lt;/urls&gt;&lt;/record&gt;&lt;/Cite&gt;&lt;/EndNote&gt;</w:instrText>
            </w:r>
            <w:r w:rsidRPr="008D3571">
              <w:rPr>
                <w:rFonts w:ascii="Times New Roman" w:eastAsia="Times New Roman" w:hAnsi="Times New Roman" w:cs="Times New Roman"/>
                <w:sz w:val="13"/>
                <w:szCs w:val="13"/>
                <w:lang w:val="en-US"/>
              </w:rPr>
              <w:fldChar w:fldCharType="separate"/>
            </w:r>
            <w:r w:rsidRPr="008D3571">
              <w:rPr>
                <w:rFonts w:ascii="Times New Roman" w:eastAsia="Times New Roman" w:hAnsi="Times New Roman" w:cs="Times New Roman"/>
                <w:sz w:val="13"/>
                <w:szCs w:val="13"/>
                <w:lang w:val="en-US"/>
              </w:rPr>
              <w:t>[17]</w:t>
            </w:r>
            <w:r w:rsidRPr="008D3571">
              <w:rPr>
                <w:rFonts w:ascii="Times New Roman" w:eastAsia="Times New Roman" w:hAnsi="Times New Roman" w:cs="Times New Roman"/>
                <w:sz w:val="13"/>
                <w:szCs w:val="13"/>
                <w:lang w:val="en-US"/>
              </w:rPr>
              <w:fldChar w:fldCharType="end"/>
            </w:r>
            <w:r w:rsidRPr="008D3571">
              <w:rPr>
                <w:rFonts w:ascii="Times New Roman" w:eastAsia="Times New Roman" w:hAnsi="Times New Roman" w:cs="Times New Roman"/>
                <w:sz w:val="13"/>
                <w:szCs w:val="13"/>
                <w:lang w:val="en-US"/>
              </w:rPr>
              <w:t xml:space="preserve"> aMCI: 23 vs. HCs: 24</w:t>
            </w:r>
          </w:p>
        </w:tc>
        <w:tc>
          <w:tcPr>
            <w:tcW w:w="465" w:type="dxa"/>
          </w:tcPr>
          <w:p w14:paraId="2BA9A89B" w14:textId="77777777" w:rsidR="00F235B9" w:rsidRPr="008D3571" w:rsidRDefault="00000000" w:rsidP="008D3571">
            <w:pPr>
              <w:jc w:val="center"/>
              <w:rPr>
                <w:rFonts w:ascii="Times New Roman" w:eastAsia="Times New Roman" w:hAnsi="Times New Roman" w:cs="Times New Roman"/>
                <w:i/>
                <w:sz w:val="13"/>
                <w:szCs w:val="13"/>
                <w:lang w:val="en-US"/>
              </w:rPr>
            </w:pPr>
            <m:oMathPara>
              <m:oMath>
                <m:sSup>
                  <m:sSupPr>
                    <m:ctrlPr>
                      <w:rPr>
                        <w:rFonts w:ascii="Cambria Math" w:eastAsia="Times New Roman" w:hAnsi="Cambria Math" w:cs="Times New Roman"/>
                        <w:i/>
                        <w:sz w:val="13"/>
                        <w:szCs w:val="13"/>
                        <w:lang w:val="en-US"/>
                      </w:rPr>
                    </m:ctrlPr>
                  </m:sSupPr>
                  <m:e>
                    <m:r>
                      <w:rPr>
                        <w:rFonts w:ascii="Cambria Math" w:eastAsia="Times New Roman" w:hAnsi="Cambria Math" w:cs="Times New Roman"/>
                        <w:sz w:val="13"/>
                        <w:szCs w:val="13"/>
                        <w:lang w:val="en-US"/>
                      </w:rPr>
                      <m:t>-</m:t>
                    </m:r>
                  </m:e>
                  <m:sup>
                    <m:r>
                      <w:rPr>
                        <w:rFonts w:ascii="Cambria Math" w:eastAsia="Times New Roman" w:hAnsi="Cambria Math" w:cs="Times New Roman"/>
                        <w:sz w:val="13"/>
                        <w:szCs w:val="13"/>
                        <w:lang w:val="en-US"/>
                      </w:rPr>
                      <m:t>NS</m:t>
                    </m:r>
                  </m:sup>
                </m:sSup>
              </m:oMath>
            </m:oMathPara>
          </w:p>
        </w:tc>
        <w:tc>
          <w:tcPr>
            <w:tcW w:w="465" w:type="dxa"/>
          </w:tcPr>
          <w:p w14:paraId="3B625968" w14:textId="77777777" w:rsidR="00F235B9" w:rsidRPr="008D3571" w:rsidRDefault="00F235B9" w:rsidP="008D3571">
            <w:pPr>
              <w:jc w:val="center"/>
              <w:rPr>
                <w:rFonts w:ascii="Times New Roman" w:eastAsia="Times New Roman" w:hAnsi="Times New Roman" w:cs="Times New Roman"/>
                <w:i/>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470CCA3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50B76FB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846568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2D71C9E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15BE62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3D9A5A3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582B75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62C1142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242EB37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2EA7EF3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7B91DF8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2639659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2FAE4A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E2317E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535A254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44553CD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150C878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CB759E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101887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2DC9C2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1460B34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799F5C18" w14:textId="77777777" w:rsidTr="00CE7E61">
        <w:trPr>
          <w:trHeight w:val="94"/>
        </w:trPr>
        <w:tc>
          <w:tcPr>
            <w:tcW w:w="2477" w:type="dxa"/>
            <w:tcBorders>
              <w:bottom w:val="single" w:sz="8" w:space="0" w:color="auto"/>
            </w:tcBorders>
          </w:tcPr>
          <w:p w14:paraId="097EB229"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&lt;EndNote&gt;&lt;Cite&gt;&lt;Author&gt;Santangelo&lt;/Author&gt;&lt;Year&gt;2020&lt;/Year&gt;&lt;RecNum&gt;101&lt;/RecNum&gt;&lt;DisplayText&gt;[8]&lt;/DisplayText&gt;&lt;record&gt;&lt;rec-number&gt;101&lt;/rec-number&gt;&lt;foreign-keys&gt;&lt;key app="EN" db-id="dwzt9zz9mr9296epwvbvdsw7vvdddp5a5w25" timestamp="1661087421"&gt;101&lt;/key&gt;&lt;/foreign-keys&gt;&lt;ref-type name="Journal Article"&gt;17&lt;/ref-type&gt;&lt;contributors&gt;&lt;authors&gt;&lt;author&gt;Santangelo, Roberto&lt;/author&gt;&lt;author&gt;Huang, Su-Chun&lt;/author&gt;&lt;author&gt;Bernasconi, Maria Paola&lt;/author&gt;&lt;author&gt;Falautano, Monica&lt;/author&gt;&lt;author&gt;Comi, Giancarlo&lt;/author&gt;&lt;author&gt;Magnani, Giuseppe&lt;/author&gt;&lt;author&gt;Leocani, Letizia&lt;/author&gt;&lt;/authors&gt;&lt;/contributors&gt;&lt;titles&gt;&lt;title&gt;Neuro-retina might reflect Alzheimer’s disease stage&lt;/title&gt;&lt;secondary-title&gt;Journal of Alzheimer&amp;apos;s Disease&lt;/secondary-title&gt;&lt;/titles&gt;&lt;periodical&gt;&lt;full-title&gt;Journal of Alzheimer&amp;apos;s Disease&lt;/full-title&gt;&lt;/periodical&gt;&lt;pages&gt;1455-1468&lt;/pages&gt;&lt;volume&gt;77&lt;/volume&gt;&lt;number&gt;4&lt;/number&gt;&lt;dates&gt;&lt;year&gt;2020&lt;/year&gt;&lt;/dates&gt;&lt;isbn&gt;1387-2877&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[8]</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MCI: 37 vs. HCs: 57</w:t>
            </w:r>
          </w:p>
        </w:tc>
        <w:tc>
          <w:tcPr>
            <w:tcW w:w="465" w:type="dxa"/>
            <w:tcBorders>
              <w:bottom w:val="single" w:sz="8" w:space="0" w:color="auto"/>
            </w:tcBorders>
          </w:tcPr>
          <w:p w14:paraId="5C858105"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Borders>
              <w:bottom w:val="single" w:sz="8" w:space="0" w:color="auto"/>
            </w:tcBorders>
          </w:tcPr>
          <w:p w14:paraId="08B38A84"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bottom w:val="single" w:sz="8" w:space="0" w:color="auto"/>
            </w:tcBorders>
          </w:tcPr>
          <w:p w14:paraId="6AD59A6E"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Borders>
              <w:bottom w:val="single" w:sz="8" w:space="0" w:color="auto"/>
            </w:tcBorders>
          </w:tcPr>
          <w:p w14:paraId="1F925BCF"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4CD8D2C4"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bottom w:val="single" w:sz="8" w:space="0" w:color="auto"/>
            </w:tcBorders>
          </w:tcPr>
          <w:p w14:paraId="351A7661"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533C4486"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bottom w:val="single" w:sz="8" w:space="0" w:color="auto"/>
            </w:tcBorders>
          </w:tcPr>
          <w:p w14:paraId="4A1DA7FD"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6EC2708C"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bottom w:val="single" w:sz="8" w:space="0" w:color="auto"/>
            </w:tcBorders>
          </w:tcPr>
          <w:p w14:paraId="34648A52"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bottom w:val="single" w:sz="8" w:space="0" w:color="auto"/>
            </w:tcBorders>
          </w:tcPr>
          <w:p w14:paraId="101B2F27"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Borders>
              <w:bottom w:val="single" w:sz="8" w:space="0" w:color="auto"/>
            </w:tcBorders>
          </w:tcPr>
          <w:p w14:paraId="7DECA9F4"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Borders>
              <w:bottom w:val="single" w:sz="8" w:space="0" w:color="auto"/>
            </w:tcBorders>
          </w:tcPr>
          <w:p w14:paraId="7B40FE15"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Borders>
              <w:bottom w:val="single" w:sz="8" w:space="0" w:color="auto"/>
            </w:tcBorders>
          </w:tcPr>
          <w:p w14:paraId="076062FE"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bottom w:val="single" w:sz="8" w:space="0" w:color="auto"/>
            </w:tcBorders>
          </w:tcPr>
          <w:p w14:paraId="17C26B64"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189E88E3"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Borders>
              <w:bottom w:val="single" w:sz="8" w:space="0" w:color="auto"/>
            </w:tcBorders>
          </w:tcPr>
          <w:p w14:paraId="14F630BA"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Borders>
              <w:bottom w:val="single" w:sz="8" w:space="0" w:color="auto"/>
            </w:tcBorders>
          </w:tcPr>
          <w:p w14:paraId="43B81541"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Borders>
              <w:bottom w:val="single" w:sz="8" w:space="0" w:color="auto"/>
            </w:tcBorders>
          </w:tcPr>
          <w:p w14:paraId="0814359C"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bottom w:val="single" w:sz="8" w:space="0" w:color="auto"/>
            </w:tcBorders>
          </w:tcPr>
          <w:p w14:paraId="0A5950BB"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52" w:type="dxa"/>
            <w:tcBorders>
              <w:bottom w:val="single" w:sz="8" w:space="0" w:color="auto"/>
            </w:tcBorders>
          </w:tcPr>
          <w:p w14:paraId="62DA45B4"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52" w:type="dxa"/>
            <w:tcBorders>
              <w:bottom w:val="single" w:sz="8" w:space="0" w:color="auto"/>
            </w:tcBorders>
          </w:tcPr>
          <w:p w14:paraId="16D4C610"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69" w:type="dxa"/>
            <w:tcBorders>
              <w:bottom w:val="single" w:sz="8" w:space="0" w:color="auto"/>
            </w:tcBorders>
          </w:tcPr>
          <w:p w14:paraId="0BAFFD91"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5C862E8A" w14:textId="77777777" w:rsidTr="00CE7E61">
        <w:trPr>
          <w:trHeight w:val="94"/>
        </w:trPr>
        <w:tc>
          <w:tcPr>
            <w:tcW w:w="2477" w:type="dxa"/>
            <w:tcBorders>
              <w:top w:val="single" w:sz="8" w:space="0" w:color="auto"/>
              <w:left w:val="single" w:sz="8" w:space="0" w:color="auto"/>
              <w:bottom w:val="single" w:sz="8" w:space="0" w:color="auto"/>
              <w:right w:val="nil"/>
            </w:tcBorders>
          </w:tcPr>
          <w:p w14:paraId="719CFC4D" w14:textId="77777777" w:rsidR="00F235B9" w:rsidRPr="008D3571" w:rsidRDefault="00F235B9" w:rsidP="008D3571">
            <w:pPr>
              <w:rPr>
                <w:rFonts w:ascii="Times New Roman" w:eastAsia="DengXian" w:hAnsi="Times New Roman" w:cs="Times New Roman"/>
                <w:b/>
                <w:bCs/>
                <w:sz w:val="20"/>
                <w:szCs w:val="14"/>
                <w:lang w:val="en-US"/>
              </w:rPr>
            </w:pPr>
            <w:r w:rsidRPr="008D3571">
              <w:rPr>
                <w:rFonts w:ascii="Times New Roman" w:eastAsia="DengXian" w:hAnsi="Times New Roman" w:cs="Times New Roman"/>
                <w:b/>
                <w:bCs/>
                <w:sz w:val="20"/>
                <w:szCs w:val="14"/>
                <w:lang w:val="en-US"/>
              </w:rPr>
              <w:t>Multi-Comparisons:</w:t>
            </w:r>
          </w:p>
        </w:tc>
        <w:tc>
          <w:tcPr>
            <w:tcW w:w="465" w:type="dxa"/>
            <w:tcBorders>
              <w:top w:val="single" w:sz="8" w:space="0" w:color="auto"/>
              <w:left w:val="nil"/>
              <w:bottom w:val="single" w:sz="8" w:space="0" w:color="auto"/>
              <w:right w:val="nil"/>
            </w:tcBorders>
          </w:tcPr>
          <w:p w14:paraId="2E881248" w14:textId="77777777" w:rsidR="00F235B9" w:rsidRPr="008D3571" w:rsidRDefault="00F235B9" w:rsidP="008D3571">
            <w:pPr>
              <w:jc w:val="center"/>
              <w:rPr>
                <w:rFonts w:ascii="Times New Roman" w:eastAsia="Calibri" w:hAnsi="Times New Roman" w:cs="Times New Roman"/>
                <w:sz w:val="13"/>
                <w:szCs w:val="13"/>
                <w:lang w:val="en-US"/>
              </w:rPr>
            </w:pPr>
          </w:p>
        </w:tc>
        <w:tc>
          <w:tcPr>
            <w:tcW w:w="465" w:type="dxa"/>
            <w:tcBorders>
              <w:top w:val="single" w:sz="8" w:space="0" w:color="auto"/>
              <w:left w:val="nil"/>
              <w:bottom w:val="single" w:sz="8" w:space="0" w:color="auto"/>
              <w:right w:val="nil"/>
            </w:tcBorders>
          </w:tcPr>
          <w:p w14:paraId="353214D2"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667" w:type="dxa"/>
            <w:tcBorders>
              <w:top w:val="single" w:sz="8" w:space="0" w:color="auto"/>
              <w:left w:val="nil"/>
              <w:bottom w:val="single" w:sz="8" w:space="0" w:color="auto"/>
              <w:right w:val="nil"/>
            </w:tcBorders>
          </w:tcPr>
          <w:p w14:paraId="5D558CC3"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86" w:type="dxa"/>
            <w:tcBorders>
              <w:top w:val="single" w:sz="8" w:space="0" w:color="auto"/>
              <w:left w:val="nil"/>
              <w:bottom w:val="single" w:sz="8" w:space="0" w:color="auto"/>
              <w:right w:val="nil"/>
            </w:tcBorders>
          </w:tcPr>
          <w:p w14:paraId="3605F1D4"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1D1B1574"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667" w:type="dxa"/>
            <w:tcBorders>
              <w:top w:val="single" w:sz="8" w:space="0" w:color="auto"/>
              <w:left w:val="nil"/>
              <w:bottom w:val="single" w:sz="8" w:space="0" w:color="auto"/>
              <w:right w:val="nil"/>
            </w:tcBorders>
          </w:tcPr>
          <w:p w14:paraId="3312C8E6"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72B1FD83"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31578240"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052CAE3D"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1E251D99"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10ED3C58"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539" w:type="dxa"/>
            <w:tcBorders>
              <w:top w:val="single" w:sz="8" w:space="0" w:color="auto"/>
              <w:left w:val="nil"/>
              <w:bottom w:val="single" w:sz="8" w:space="0" w:color="auto"/>
              <w:right w:val="nil"/>
            </w:tcBorders>
          </w:tcPr>
          <w:p w14:paraId="7830B390"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622" w:type="dxa"/>
            <w:tcBorders>
              <w:top w:val="single" w:sz="8" w:space="0" w:color="auto"/>
              <w:left w:val="nil"/>
              <w:bottom w:val="single" w:sz="8" w:space="0" w:color="auto"/>
              <w:right w:val="nil"/>
            </w:tcBorders>
          </w:tcPr>
          <w:p w14:paraId="7F6592F8"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591" w:type="dxa"/>
            <w:tcBorders>
              <w:top w:val="single" w:sz="8" w:space="0" w:color="auto"/>
              <w:left w:val="nil"/>
              <w:bottom w:val="single" w:sz="8" w:space="0" w:color="auto"/>
              <w:right w:val="nil"/>
            </w:tcBorders>
          </w:tcPr>
          <w:p w14:paraId="76C43771"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608FD3EC"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08C1F7E7"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64" w:type="dxa"/>
            <w:tcBorders>
              <w:top w:val="single" w:sz="8" w:space="0" w:color="auto"/>
              <w:left w:val="nil"/>
              <w:bottom w:val="single" w:sz="8" w:space="0" w:color="auto"/>
              <w:right w:val="nil"/>
            </w:tcBorders>
          </w:tcPr>
          <w:p w14:paraId="1450135D"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479" w:type="dxa"/>
            <w:tcBorders>
              <w:top w:val="single" w:sz="8" w:space="0" w:color="auto"/>
              <w:left w:val="nil"/>
              <w:bottom w:val="single" w:sz="8" w:space="0" w:color="auto"/>
              <w:right w:val="nil"/>
            </w:tcBorders>
          </w:tcPr>
          <w:p w14:paraId="5F03A456"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621" w:type="dxa"/>
            <w:tcBorders>
              <w:top w:val="single" w:sz="8" w:space="0" w:color="auto"/>
              <w:left w:val="nil"/>
              <w:bottom w:val="single" w:sz="8" w:space="0" w:color="auto"/>
              <w:right w:val="nil"/>
            </w:tcBorders>
          </w:tcPr>
          <w:p w14:paraId="29C45102"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6B64846E"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0A394D7A"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535DE8CF" w14:textId="77777777" w:rsidR="00F235B9" w:rsidRPr="008D3571" w:rsidRDefault="00F235B9" w:rsidP="008D3571">
            <w:pPr>
              <w:jc w:val="center"/>
              <w:rPr>
                <w:rFonts w:ascii="Times New Roman" w:eastAsia="Times New Roman" w:hAnsi="Times New Roman" w:cs="Times New Roman"/>
                <w:sz w:val="13"/>
                <w:szCs w:val="13"/>
                <w:lang w:val="en-US"/>
              </w:rPr>
            </w:pPr>
          </w:p>
        </w:tc>
        <w:tc>
          <w:tcPr>
            <w:tcW w:w="569" w:type="dxa"/>
            <w:tcBorders>
              <w:top w:val="single" w:sz="8" w:space="0" w:color="auto"/>
              <w:left w:val="nil"/>
              <w:bottom w:val="single" w:sz="8" w:space="0" w:color="auto"/>
              <w:right w:val="single" w:sz="8" w:space="0" w:color="auto"/>
            </w:tcBorders>
          </w:tcPr>
          <w:p w14:paraId="54B91C79" w14:textId="77777777" w:rsidR="00F235B9" w:rsidRPr="008D3571" w:rsidRDefault="00F235B9" w:rsidP="008D3571">
            <w:pPr>
              <w:jc w:val="center"/>
              <w:rPr>
                <w:rFonts w:ascii="Times New Roman" w:eastAsia="Times New Roman" w:hAnsi="Times New Roman" w:cs="Times New Roman"/>
                <w:sz w:val="13"/>
                <w:szCs w:val="13"/>
                <w:lang w:val="en-US"/>
              </w:rPr>
            </w:pPr>
          </w:p>
        </w:tc>
      </w:tr>
      <w:bookmarkStart w:id="19" w:name="_Hlk131020252"/>
      <w:tr w:rsidR="00F235B9" w:rsidRPr="008D3571" w14:paraId="73DA7A5B" w14:textId="77777777" w:rsidTr="00CE7E61">
        <w:trPr>
          <w:trHeight w:val="94"/>
        </w:trPr>
        <w:tc>
          <w:tcPr>
            <w:tcW w:w="2477" w:type="dxa"/>
            <w:tcBorders>
              <w:top w:val="single" w:sz="8" w:space="0" w:color="auto"/>
            </w:tcBorders>
          </w:tcPr>
          <w:p w14:paraId="22B44325"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&lt;EndNote&gt;&lt;Cite&gt;&lt;Author&gt;Un&lt;/Author&gt;&lt;Year&gt;2022&lt;/Year&gt;&lt;RecNum&gt;195&lt;/RecNum&gt;&lt;DisplayText&gt;[18]&lt;/DisplayText&gt;&lt;record&gt;&lt;rec-number&gt;195&lt;/rec-number&gt;&lt;foreign-keys&gt;&lt;key app="EN" db-id="dwzt9zz9mr9296epwvbvdsw7vvdddp5a5w25" timestamp="1676049765"&gt;195&lt;/key&gt;&lt;/foreign-keys&gt;&lt;ref-type name="Journal Article"&gt;17&lt;/ref-type&gt;&lt;contributors&gt;&lt;authors&gt;&lt;author&gt;Un, Yasemin&lt;/author&gt;&lt;author&gt;Alpaslan, Funda&lt;/author&gt;&lt;author&gt;Dikmen, Nejla Tukenmez&lt;/author&gt;&lt;author&gt;Sonmez, Murat&lt;/author&gt;&lt;/authors&gt;&lt;/contributors&gt;&lt;titles&gt;&lt;title&gt;Posterior pole analysis and ganglion cell layer measurements in Alzheimer’s disease&lt;/title&gt;&lt;secondary-title&gt;Hospital Practice&lt;/secondary-title&gt;&lt;/titles&gt;&lt;periodical&gt;&lt;full-title&gt;Hospital Practice&lt;/full-title&gt;&lt;/periodical&gt;&lt;pages&gt;282-288&lt;/pages&gt;&lt;volume&gt;50&lt;/volume&gt;&lt;number&gt;4&lt;/number&gt;&lt;dates&gt;&lt;year&gt;2022&lt;/year&gt;&lt;/dates&gt;&lt;isbn&gt;2154-8331&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[18]</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Mild AD: 22 vs. Mod AD: 16 vs. HCs: 62</w:t>
            </w:r>
            <w:bookmarkEnd w:id="19"/>
          </w:p>
        </w:tc>
        <w:tc>
          <w:tcPr>
            <w:tcW w:w="465" w:type="dxa"/>
            <w:tcBorders>
              <w:top w:val="single" w:sz="8" w:space="0" w:color="auto"/>
            </w:tcBorders>
          </w:tcPr>
          <w:p w14:paraId="7880A234" w14:textId="77777777" w:rsidR="00F235B9" w:rsidRPr="008D3571" w:rsidRDefault="00000000" w:rsidP="008D3571">
            <w:pPr>
              <w:jc w:val="center"/>
              <w:rPr>
                <w:rFonts w:ascii="Times New Roman" w:eastAsia="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Borders>
              <w:top w:val="single" w:sz="8" w:space="0" w:color="auto"/>
            </w:tcBorders>
          </w:tcPr>
          <w:p w14:paraId="419E1A63"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top w:val="single" w:sz="8" w:space="0" w:color="auto"/>
            </w:tcBorders>
          </w:tcPr>
          <w:p w14:paraId="69671E5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Borders>
              <w:top w:val="single" w:sz="8" w:space="0" w:color="auto"/>
            </w:tcBorders>
          </w:tcPr>
          <w:p w14:paraId="34047375"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top w:val="single" w:sz="8" w:space="0" w:color="auto"/>
            </w:tcBorders>
          </w:tcPr>
          <w:p w14:paraId="29CE26A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top w:val="single" w:sz="8" w:space="0" w:color="auto"/>
            </w:tcBorders>
          </w:tcPr>
          <w:p w14:paraId="64AD6B4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top w:val="single" w:sz="8" w:space="0" w:color="auto"/>
            </w:tcBorders>
          </w:tcPr>
          <w:p w14:paraId="6BFA16E7"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top w:val="single" w:sz="8" w:space="0" w:color="auto"/>
            </w:tcBorders>
          </w:tcPr>
          <w:p w14:paraId="744D8304"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top w:val="single" w:sz="8" w:space="0" w:color="auto"/>
            </w:tcBorders>
          </w:tcPr>
          <w:p w14:paraId="5CA82E42"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top w:val="single" w:sz="8" w:space="0" w:color="auto"/>
            </w:tcBorders>
          </w:tcPr>
          <w:p w14:paraId="3B0372E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top w:val="single" w:sz="8" w:space="0" w:color="auto"/>
            </w:tcBorders>
          </w:tcPr>
          <w:p w14:paraId="0E5C6C27"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Borders>
              <w:top w:val="single" w:sz="8" w:space="0" w:color="auto"/>
            </w:tcBorders>
          </w:tcPr>
          <w:p w14:paraId="0AADD24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Borders>
              <w:top w:val="single" w:sz="8" w:space="0" w:color="auto"/>
            </w:tcBorders>
          </w:tcPr>
          <w:p w14:paraId="4969044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Borders>
              <w:top w:val="single" w:sz="8" w:space="0" w:color="auto"/>
            </w:tcBorders>
          </w:tcPr>
          <w:p w14:paraId="5CD4DAE6"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top w:val="single" w:sz="8" w:space="0" w:color="auto"/>
            </w:tcBorders>
          </w:tcPr>
          <w:p w14:paraId="6CDE869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top w:val="single" w:sz="8" w:space="0" w:color="auto"/>
            </w:tcBorders>
          </w:tcPr>
          <w:p w14:paraId="2FDF25CE"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Borders>
              <w:top w:val="single" w:sz="8" w:space="0" w:color="auto"/>
            </w:tcBorders>
          </w:tcPr>
          <w:p w14:paraId="1EBA118D"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Borders>
              <w:top w:val="single" w:sz="8" w:space="0" w:color="auto"/>
            </w:tcBorders>
          </w:tcPr>
          <w:p w14:paraId="63400D29"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Borders>
              <w:top w:val="single" w:sz="8" w:space="0" w:color="auto"/>
            </w:tcBorders>
          </w:tcPr>
          <w:p w14:paraId="2B45CDEA"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top w:val="single" w:sz="8" w:space="0" w:color="auto"/>
            </w:tcBorders>
          </w:tcPr>
          <w:p w14:paraId="2FF952B1"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top w:val="single" w:sz="8" w:space="0" w:color="auto"/>
            </w:tcBorders>
          </w:tcPr>
          <w:p w14:paraId="0AE60B20"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top w:val="single" w:sz="8" w:space="0" w:color="auto"/>
            </w:tcBorders>
          </w:tcPr>
          <w:p w14:paraId="36456E4B"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Borders>
              <w:top w:val="single" w:sz="8" w:space="0" w:color="auto"/>
            </w:tcBorders>
          </w:tcPr>
          <w:p w14:paraId="20A4F868" w14:textId="77777777" w:rsidR="00F235B9" w:rsidRPr="008D3571" w:rsidRDefault="00F235B9" w:rsidP="008D3571">
            <w:pPr>
              <w:jc w:val="center"/>
              <w:rPr>
                <w:rFonts w:ascii="Times New Roman" w:eastAsia="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20" w:name="_Hlk131020408"/>
      <w:tr w:rsidR="00F235B9" w:rsidRPr="008D3571" w14:paraId="6917A704" w14:textId="77777777" w:rsidTr="00CE7E61">
        <w:trPr>
          <w:trHeight w:val="94"/>
        </w:trPr>
        <w:tc>
          <w:tcPr>
            <w:tcW w:w="2477" w:type="dxa"/>
          </w:tcPr>
          <w:p w14:paraId="1F94E754"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&lt;EndNote&gt;&lt;Cite&gt;&lt;Author&gt;Galvin&lt;/Author&gt;&lt;Year&gt;2021&lt;/Year&gt;&lt;RecNum&gt;189&lt;/RecNum&gt;&lt;DisplayText&gt;[19]&lt;/DisplayText&gt;&lt;record&gt;&lt;rec-number&gt;189&lt;/rec-number&gt;&lt;foreign-keys&gt;&lt;key app="EN" db-id="dwzt9zz9mr9296epwvbvdsw7vvdddp5a5w25" timestamp="1676030453"&gt;189&lt;/key&gt;&lt;/foreign-keys&gt;&lt;ref-type name="Journal Article"&gt;17&lt;/ref-type&gt;&lt;contributors&gt;&lt;authors&gt;&lt;author&gt;Galvin, James E&lt;/author&gt;&lt;author&gt;Kleiman, Michael J&lt;/author&gt;&lt;author&gt;Walker, Marcia&lt;/author&gt;&lt;/authors&gt;&lt;/contributors&gt;&lt;titles&gt;&lt;title&gt;Using Optical Coherence Tomography to Screen for Cognitive Impairment and Dementia&lt;/title&gt;&lt;secondary-title&gt;Journal of Alzheimer&amp;apos;s Disease&lt;/secondary-title&gt;&lt;/titles&gt;&lt;periodical&gt;&lt;full-title&gt;Journal of Alzheimer&amp;apos;s Disease&lt;/full-title&gt;&lt;/periodical&gt;&lt;pages&gt;723-736&lt;/pages&gt;&lt;volume&gt;84&lt;/volume&gt;&lt;number&gt;2&lt;/number&gt;&lt;dates&gt;&lt;year&gt;2021&lt;/year&gt;&lt;/dates&gt;&lt;isbn&gt;1387-2877&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[19]</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MCI: 66 vs. Dementia: 43 vs. HCs: 27</w:t>
            </w:r>
            <w:bookmarkEnd w:id="20"/>
          </w:p>
        </w:tc>
        <w:tc>
          <w:tcPr>
            <w:tcW w:w="465" w:type="dxa"/>
          </w:tcPr>
          <w:p w14:paraId="2E7B352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47B285B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26BF821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1BEE54F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13E72C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3C711F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709155C"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hAnsi="Cambria Math" w:cs="Times New Roman"/>
                    <w:sz w:val="13"/>
                    <w:szCs w:val="13"/>
                    <w:lang w:val="en-US"/>
                  </w:rPr>
                  <m:t>↓</m:t>
                </m:r>
              </m:oMath>
            </m:oMathPara>
          </w:p>
        </w:tc>
        <w:tc>
          <w:tcPr>
            <w:tcW w:w="494" w:type="dxa"/>
          </w:tcPr>
          <w:p w14:paraId="7285422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D4813A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512607B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3B01E30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527023B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331713F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17651D6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1D25E73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224DB7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6B032E1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740B9FA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7CF913E5"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52" w:type="dxa"/>
          </w:tcPr>
          <w:p w14:paraId="7B5E657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F67F21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1BFC82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356E71F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21" w:name="_Hlk131020479"/>
      <w:tr w:rsidR="00F235B9" w:rsidRPr="008D3571" w14:paraId="5D542601" w14:textId="77777777" w:rsidTr="00CE7E61">
        <w:trPr>
          <w:trHeight w:val="94"/>
        </w:trPr>
        <w:tc>
          <w:tcPr>
            <w:tcW w:w="2477" w:type="dxa"/>
          </w:tcPr>
          <w:p w14:paraId="4B6F2675"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&lt;EndNote&gt;&lt;Cite&gt;&lt;Author&gt;Galvin&lt;/Author&gt;&lt;Year&gt;2021&lt;/Year&gt;&lt;RecNum&gt;189&lt;/RecNum&gt;&lt;DisplayText&gt;[19]&lt;/DisplayText&gt;&lt;record&gt;&lt;rec-number&gt;189&lt;/rec-number&gt;&lt;foreign-keys&gt;&lt;key app="EN" db-id="dwzt9zz9mr9296epwvbvdsw7vvdddp5a5w25" timestamp="1676030453"&gt;189&lt;/key&gt;&lt;/foreign-keys&gt;&lt;ref-type name="Journal Article"&gt;17&lt;/ref-type&gt;&lt;contributors&gt;&lt;authors&gt;&lt;author&gt;Galvin, James E&lt;/author&gt;&lt;author&gt;Kleiman, Michael J&lt;/author&gt;&lt;author&gt;Walker, Marcia&lt;/author&gt;&lt;/authors&gt;&lt;/contributors&gt;&lt;titles&gt;&lt;title&gt;Using Optical Coherence Tomography to Screen for Cognitive Impairment and Dementia&lt;/title&gt;&lt;secondary-title&gt;Journal of Alzheimer&amp;apos;s Disease&lt;/secondary-title&gt;&lt;/titles&gt;&lt;periodical&gt;&lt;full-title&gt;Journal of Alzheimer&amp;apos;s Disease&lt;/full-title&gt;&lt;/periodical&gt;&lt;pages&gt;723-736&lt;/pages&gt;&lt;volume&gt;84&lt;/volume&gt;&lt;number&gt;2&lt;/number&gt;&lt;dates&gt;&lt;year&gt;2021&lt;/year&gt;&lt;/dates&gt;&lt;isbn&gt;1387-2877&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[19]</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MCI: 66 vs. AD: 17 vs. DLBs: 16 vs. VCID: 6 vs. FTD: 4 vs. HCs: 27</w:t>
            </w:r>
            <w:bookmarkEnd w:id="21"/>
          </w:p>
        </w:tc>
        <w:tc>
          <w:tcPr>
            <w:tcW w:w="465" w:type="dxa"/>
          </w:tcPr>
          <w:p w14:paraId="022346D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1E60CAD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252912C"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3498012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671098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987D1D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A8A15B8"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hAnsi="Cambria Math" w:cs="Times New Roman"/>
                    <w:sz w:val="13"/>
                    <w:szCs w:val="13"/>
                    <w:lang w:val="en-US"/>
                  </w:rPr>
                  <m:t>↓</m:t>
                </m:r>
              </m:oMath>
            </m:oMathPara>
          </w:p>
        </w:tc>
        <w:tc>
          <w:tcPr>
            <w:tcW w:w="494" w:type="dxa"/>
          </w:tcPr>
          <w:p w14:paraId="4E70345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195018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C67EDD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0A1CE0A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10E2FDF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6F35FFB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05A0DE0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772DA2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C28170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09087A5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2549BBF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18BD99BA"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hAnsi="Cambria Math" w:cs="Times New Roman"/>
                    <w:sz w:val="13"/>
                    <w:szCs w:val="13"/>
                    <w:lang w:val="en-US"/>
                  </w:rPr>
                  <m:t>↓</m:t>
                </m:r>
              </m:oMath>
            </m:oMathPara>
          </w:p>
        </w:tc>
        <w:tc>
          <w:tcPr>
            <w:tcW w:w="652" w:type="dxa"/>
          </w:tcPr>
          <w:p w14:paraId="3CBF2C9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D1F7E2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C3715A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3845803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08F1246D" w14:textId="77777777" w:rsidTr="00CE7E61">
        <w:trPr>
          <w:trHeight w:val="94"/>
        </w:trPr>
        <w:tc>
          <w:tcPr>
            <w:tcW w:w="2477" w:type="dxa"/>
          </w:tcPr>
          <w:p w14:paraId="0042C969"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&lt;EndNote&gt;&lt;Cite&gt;&lt;Author&gt;Robbins&lt;/Author&gt;&lt;Year&gt;2022&lt;/Year&gt;&lt;RecNum&gt;172&lt;/RecNum&gt;&lt;DisplayText&gt;[14]&lt;/DisplayText&gt;&lt;record&gt;&lt;rec-number&gt;172&lt;/rec-number&gt;&lt;foreign-keys&gt;&lt;key app="EN" db-id="dwzt9zz9mr9296epwvbvdsw7vvdddp5a5w25" timestamp="1675635720"&gt;172&lt;/key&gt;&lt;/foreign-keys&gt;&lt;ref-type name="Journal Article"&gt;17&lt;/ref-type&gt;&lt;contributors&gt;&lt;authors&gt;&lt;author&gt;Robbins, Cason B&lt;/author&gt;&lt;author&gt;Akrobetu, Dennis&lt;/author&gt;&lt;author&gt;Ma, Justin P&lt;/author&gt;&lt;author&gt;Stinnett, Sandra S&lt;/author&gt;&lt;author&gt;Soundararajan, Srinath&lt;/author&gt;&lt;author&gt;Liu, Andy J&lt;/author&gt;&lt;author&gt;Johnson, Kim G&lt;/author&gt;&lt;author&gt;Grewal, Dilraj S&lt;/author&gt;&lt;author&gt;Fekrat, Sharon&lt;/author&gt;&lt;/authors&gt;&lt;/contributors&gt;&lt;titles&gt;&lt;title&gt;ASSESSMENT OF RETINAL MICROVASCULAR ALTERATIONS IN INDIVIDUALS WITH AMNESTIC AND NONAMNESTIC MILD COGNITIVE IMPAIRMENT USING OPTICAL COHERENCE TOMOGRAPHY ANGIOGRAPHY&lt;/title&gt;&lt;secondary-title&gt;Retina&lt;/secondary-title&gt;&lt;/titles&gt;&lt;periodical&gt;&lt;full-title&gt;Retina&lt;/full-title&gt;&lt;/periodical&gt;&lt;pages&gt;1338-1346&lt;/pages&gt;&lt;volume&gt;42&lt;/volume&gt;&lt;number&gt;7&lt;/number&gt;&lt;dates&gt;&lt;year&gt;2022&lt;/year&gt;&lt;/dates&gt;&lt;isbn&gt;0275-004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[14]</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amnestic MCI: 59 vs. non-amnestic MCI: 17 vs. HCs: 56</w:t>
            </w:r>
          </w:p>
        </w:tc>
        <w:tc>
          <w:tcPr>
            <w:tcW w:w="465" w:type="dxa"/>
          </w:tcPr>
          <w:p w14:paraId="1D357AD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27B65EB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1A5BE40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5247A2B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139BC2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3EF3885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FC36F71" w14:textId="77777777" w:rsidR="00F235B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49D003F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C34205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6CAC4F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2BF2F32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2266D43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5DE832E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2FF57121"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7601D51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F585527"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3AC7A0C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17706D9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4F298F5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86C4FF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E43ED3A"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EF09CA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7FB61FD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F235B9" w:rsidRPr="008D3571" w14:paraId="0824BEC6" w14:textId="77777777" w:rsidTr="00CE7E61">
        <w:trPr>
          <w:trHeight w:val="94"/>
        </w:trPr>
        <w:tc>
          <w:tcPr>
            <w:tcW w:w="2477" w:type="dxa"/>
          </w:tcPr>
          <w:p w14:paraId="260F137C"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&lt;EndNote&gt;&lt;Cite&gt;&lt;Author&gt;Lad&lt;/Author&gt;&lt;Year&gt;2018&lt;/Year&gt;&lt;RecNum&gt;182&lt;/RecNum&gt;&lt;DisplayText&gt;[20]&lt;/DisplayText&gt;&lt;record&gt;&lt;rec-number&gt;182&lt;/rec-number&gt;&lt;foreign-keys&gt;&lt;key app="EN" db-id="dwzt9zz9mr9296epwvbvdsw7vvdddp5a5w25" timestamp="1675815239"&gt;182&lt;/key&gt;&lt;/foreign-keys&gt;&lt;ref-type name="Journal Article"&gt;17&lt;/ref-type&gt;&lt;contributors&gt;&lt;authors&gt;&lt;author&gt;Lad, Eleonora M&lt;/author&gt;&lt;author&gt;Mukherjee, Dibyendu&lt;/author&gt;&lt;author&gt;Stinnett, Sandra S&lt;/author&gt;&lt;author&gt;Cousins, Scott W&lt;/author&gt;&lt;author&gt;Potter, Guy G&lt;/author&gt;&lt;author&gt;Burke, James R&lt;/author&gt;&lt;author&gt;Farsiu, Sina&lt;/author&gt;&lt;author&gt;Whitson, Heather E&lt;/author&gt;&lt;/authors&gt;&lt;/contributors&gt;&lt;titles&gt;&lt;title&gt;Evaluation of inner retinal layers as biomarkers in mild cognitive impairment to moderate Alzheimer’s disease&lt;/title&gt;&lt;secondary-title&gt;PLoS One&lt;/secondary-title&gt;&lt;/titles&gt;&lt;periodical&gt;&lt;full-title&gt;PloS one&lt;/full-title&gt;&lt;/periodical&gt;&lt;pages&gt;e0192646&lt;/pages&gt;&lt;volume&gt;13&lt;/volume&gt;&lt;number&gt;2&lt;/number&gt;&lt;dates&gt;&lt;year&gt;2018&lt;/year&gt;&lt;/dates&gt;&lt;isbn&gt;1932-6203&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[20]</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MCI: 15, </w:t>
            </w:r>
            <w:proofErr w:type="spellStart"/>
            <w:r w:rsidRPr="008D3571">
              <w:rPr>
                <w:rFonts w:ascii="Times New Roman" w:hAnsi="Times New Roman" w:cs="Times New Roman"/>
                <w:sz w:val="13"/>
                <w:szCs w:val="13"/>
                <w:lang w:val="en-US"/>
              </w:rPr>
              <w:t>mmAD</w:t>
            </w:r>
            <w:proofErr w:type="spellEnd"/>
            <w:r w:rsidRPr="008D3571">
              <w:rPr>
                <w:rFonts w:ascii="Times New Roman" w:hAnsi="Times New Roman" w:cs="Times New Roman"/>
                <w:sz w:val="13"/>
                <w:szCs w:val="13"/>
                <w:lang w:val="en-US"/>
              </w:rPr>
              <w:t>: 15, HCs: 18</w:t>
            </w:r>
          </w:p>
        </w:tc>
        <w:tc>
          <w:tcPr>
            <w:tcW w:w="465" w:type="dxa"/>
          </w:tcPr>
          <w:p w14:paraId="2B6B4421"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4D2175C9"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17B08B05"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86" w:type="dxa"/>
          </w:tcPr>
          <w:p w14:paraId="34C90309"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E863282"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1D4C6E95"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83B1D4D"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79891EEC"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C743DB8"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32708A98"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2281BF63"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66980E75"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726F8202"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3ADB68F5"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E565DF1"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25E9F5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2313E70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4D93059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1C4AF42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2849A9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42C3FD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09A0DE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5114058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22" w:name="_Hlk131024425"/>
      <w:tr w:rsidR="00F235B9" w:rsidRPr="008D3571" w14:paraId="0E5EE299" w14:textId="77777777" w:rsidTr="00CE7E61">
        <w:trPr>
          <w:trHeight w:val="94"/>
        </w:trPr>
        <w:tc>
          <w:tcPr>
            <w:tcW w:w="2477" w:type="dxa"/>
            <w:tcBorders>
              <w:bottom w:val="single" w:sz="8" w:space="0" w:color="auto"/>
            </w:tcBorders>
          </w:tcPr>
          <w:p w14:paraId="04B76449" w14:textId="77777777" w:rsidR="00F235B9" w:rsidRPr="008D3571" w:rsidRDefault="00F235B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&lt;EndNote&gt;&lt;Cite&gt;&lt;Author&gt;Sánchez&lt;/Author&gt;&lt;Year&gt;2020&lt;/Year&gt;&lt;RecNum&gt;183&lt;/RecNum&gt;&lt;DisplayText&gt;[21]&lt;/DisplayText&gt;&lt;record&gt;&lt;rec-number&gt;183&lt;/rec-number&gt;&lt;foreign-keys&gt;&lt;key app="EN" db-id="dwzt9zz9mr9296epwvbvdsw7vvdddp5a5w25" timestamp="1675815617"&gt;183&lt;/key&gt;&lt;/foreign-keys&gt;&lt;ref-type name="Journal Article"&gt;17&lt;/ref-type&gt;&lt;contributors&gt;&lt;authors&gt;&lt;author&gt;Sánchez, Domingo&lt;/author&gt;&lt;author&gt;Castilla-Marti, Miguel&lt;/author&gt;&lt;author&gt;Marquié, Marta&lt;/author&gt;&lt;author&gt;Valero, Sergi&lt;/author&gt;&lt;author&gt;Moreno-Grau, Sonia&lt;/author&gt;&lt;author&gt;Rodríguez-Gómez, Octavio&lt;/author&gt;&lt;author&gt;Piferrer, Albert&lt;/author&gt;&lt;author&gt;Martínez, Gabriel&lt;/author&gt;&lt;author&gt;Martínez, Joan&lt;/author&gt;&lt;author&gt;Rojas, Itziar De&lt;/author&gt;&lt;/authors&gt;&lt;/contributors&gt;&lt;titles&gt;&lt;title&gt;Evaluation of macular thickness and volume tested by optical coherence tomography as biomarkers for Alzheimer’s disease in a memory clinic&lt;/title&gt;&lt;secondary-title&gt;Scientific reports&lt;/secondary-title&gt;&lt;/titles&gt;&lt;periodical&gt;&lt;full-title&gt;Scientific reports&lt;/full-title&gt;&lt;/periodical&gt;&lt;pages&gt;1580&lt;/pages&gt;&lt;volume&gt;10&lt;/volume&gt;&lt;number&gt;1&lt;/number&gt;&lt;dates&gt;&lt;year&gt;2020&lt;/year&gt;&lt;/dates&gt;&lt;isbn&gt;2045-2322&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aMCI: 192, AD: 324, HCs: 414</w:t>
            </w:r>
            <w:bookmarkEnd w:id="22"/>
          </w:p>
        </w:tc>
        <w:tc>
          <w:tcPr>
            <w:tcW w:w="465" w:type="dxa"/>
            <w:tcBorders>
              <w:bottom w:val="single" w:sz="8" w:space="0" w:color="auto"/>
            </w:tcBorders>
          </w:tcPr>
          <w:p w14:paraId="0A8EFA66"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Borders>
              <w:bottom w:val="single" w:sz="8" w:space="0" w:color="auto"/>
            </w:tcBorders>
          </w:tcPr>
          <w:p w14:paraId="7CF12D15" w14:textId="77777777" w:rsidR="00F235B9" w:rsidRPr="008D3571" w:rsidRDefault="00F235B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bottom w:val="single" w:sz="8" w:space="0" w:color="auto"/>
            </w:tcBorders>
          </w:tcPr>
          <w:p w14:paraId="4B5B8097"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86" w:type="dxa"/>
            <w:tcBorders>
              <w:bottom w:val="single" w:sz="8" w:space="0" w:color="auto"/>
            </w:tcBorders>
          </w:tcPr>
          <w:p w14:paraId="4DAEEDCB"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Borders>
              <w:bottom w:val="single" w:sz="8" w:space="0" w:color="auto"/>
            </w:tcBorders>
          </w:tcPr>
          <w:p w14:paraId="6849F559"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bottom w:val="single" w:sz="8" w:space="0" w:color="auto"/>
            </w:tcBorders>
          </w:tcPr>
          <w:p w14:paraId="785650DD"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22691FF4"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bottom w:val="single" w:sz="8" w:space="0" w:color="auto"/>
            </w:tcBorders>
          </w:tcPr>
          <w:p w14:paraId="35FB9C3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10A5F71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bottom w:val="single" w:sz="8" w:space="0" w:color="auto"/>
            </w:tcBorders>
          </w:tcPr>
          <w:p w14:paraId="4A056E98"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bottom w:val="single" w:sz="8" w:space="0" w:color="auto"/>
            </w:tcBorders>
          </w:tcPr>
          <w:p w14:paraId="4D70A85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Borders>
              <w:bottom w:val="single" w:sz="8" w:space="0" w:color="auto"/>
            </w:tcBorders>
          </w:tcPr>
          <w:p w14:paraId="75F7EE3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Borders>
              <w:bottom w:val="single" w:sz="8" w:space="0" w:color="auto"/>
            </w:tcBorders>
          </w:tcPr>
          <w:p w14:paraId="437BC76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Borders>
              <w:bottom w:val="single" w:sz="8" w:space="0" w:color="auto"/>
            </w:tcBorders>
          </w:tcPr>
          <w:p w14:paraId="7E9D45B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bottom w:val="single" w:sz="8" w:space="0" w:color="auto"/>
            </w:tcBorders>
          </w:tcPr>
          <w:p w14:paraId="7289012E"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0CFF316F"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Borders>
              <w:bottom w:val="single" w:sz="8" w:space="0" w:color="auto"/>
            </w:tcBorders>
          </w:tcPr>
          <w:p w14:paraId="35181C35"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Borders>
              <w:bottom w:val="single" w:sz="8" w:space="0" w:color="auto"/>
            </w:tcBorders>
          </w:tcPr>
          <w:p w14:paraId="78FEEF8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Borders>
              <w:bottom w:val="single" w:sz="8" w:space="0" w:color="auto"/>
            </w:tcBorders>
          </w:tcPr>
          <w:p w14:paraId="6737D273" w14:textId="77777777" w:rsidR="00F235B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52" w:type="dxa"/>
            <w:tcBorders>
              <w:bottom w:val="single" w:sz="8" w:space="0" w:color="auto"/>
            </w:tcBorders>
          </w:tcPr>
          <w:p w14:paraId="1C65B183"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bottom w:val="single" w:sz="8" w:space="0" w:color="auto"/>
            </w:tcBorders>
          </w:tcPr>
          <w:p w14:paraId="0457A3CB"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bottom w:val="single" w:sz="8" w:space="0" w:color="auto"/>
            </w:tcBorders>
          </w:tcPr>
          <w:p w14:paraId="313354E0"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Borders>
              <w:bottom w:val="single" w:sz="8" w:space="0" w:color="auto"/>
            </w:tcBorders>
          </w:tcPr>
          <w:p w14:paraId="194BDCB6" w14:textId="77777777" w:rsidR="00F235B9" w:rsidRPr="008D3571" w:rsidRDefault="00F235B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bl>
    <w:p w14:paraId="2A0299F1" w14:textId="664411AA" w:rsidR="008D3571" w:rsidRDefault="008D3571" w:rsidP="008D3571">
      <w:pPr>
        <w:spacing w:after="0" w:line="240" w:lineRule="auto"/>
        <w:rPr>
          <w:rFonts w:ascii="Times New Roman" w:hAnsi="Times New Roman" w:cs="Times New Roman"/>
          <w:lang w:val="en-US"/>
        </w:rPr>
      </w:pPr>
      <w:bookmarkStart w:id="23" w:name="_Hlk131032823"/>
    </w:p>
    <w:p w14:paraId="5C669FD7" w14:textId="77777777" w:rsidR="008D3571" w:rsidRDefault="008D3571">
      <w:pPr>
        <w:rPr>
          <w:rFonts w:ascii="Times New Roman" w:hAnsi="Times New Roman" w:cs="Times New Roman"/>
          <w:lang w:val="en-US"/>
        </w:rPr>
      </w:pPr>
      <w:r>
        <w:rPr>
          <w:rFonts w:ascii="Times New Roman" w:hAnsi="Times New Roman" w:cs="Times New Roman"/>
          <w:lang w:val="en-US"/>
        </w:rPr>
        <w:br w:type="page"/>
      </w:r>
    </w:p>
    <w:tbl>
      <w:tblPr>
        <w:tblStyle w:val="TableGrid"/>
        <w:tblW w:w="14804" w:type="dxa"/>
        <w:tblInd w:w="-995" w:type="dxa"/>
        <w:tblBorders>
          <w:insideV w:val="none" w:sz="0" w:space="0" w:color="auto"/>
        </w:tblBorders>
        <w:tblLook w:val="04A0" w:firstRow="1" w:lastRow="0" w:firstColumn="1" w:lastColumn="0" w:noHBand="0" w:noVBand="1"/>
      </w:tblPr>
      <w:tblGrid>
        <w:gridCol w:w="2477"/>
        <w:gridCol w:w="465"/>
        <w:gridCol w:w="465"/>
        <w:gridCol w:w="667"/>
        <w:gridCol w:w="486"/>
        <w:gridCol w:w="451"/>
        <w:gridCol w:w="667"/>
        <w:gridCol w:w="451"/>
        <w:gridCol w:w="494"/>
        <w:gridCol w:w="451"/>
        <w:gridCol w:w="472"/>
        <w:gridCol w:w="494"/>
        <w:gridCol w:w="539"/>
        <w:gridCol w:w="622"/>
        <w:gridCol w:w="591"/>
        <w:gridCol w:w="472"/>
        <w:gridCol w:w="451"/>
        <w:gridCol w:w="464"/>
        <w:gridCol w:w="479"/>
        <w:gridCol w:w="621"/>
        <w:gridCol w:w="652"/>
        <w:gridCol w:w="652"/>
        <w:gridCol w:w="652"/>
        <w:gridCol w:w="569"/>
      </w:tblGrid>
      <w:tr w:rsidR="00E112B1" w:rsidRPr="008D3571" w14:paraId="59CFF199" w14:textId="77777777" w:rsidTr="0068437E">
        <w:trPr>
          <w:trHeight w:val="94"/>
        </w:trPr>
        <w:tc>
          <w:tcPr>
            <w:tcW w:w="2477" w:type="dxa"/>
          </w:tcPr>
          <w:p w14:paraId="40D871DE" w14:textId="77777777" w:rsidR="00E112B1" w:rsidRPr="008D3571" w:rsidRDefault="00E112B1" w:rsidP="008D3571">
            <w:pPr>
              <w:rPr>
                <w:rFonts w:ascii="Times New Roman" w:hAnsi="Times New Roman" w:cs="Times New Roman"/>
                <w:sz w:val="13"/>
                <w:szCs w:val="13"/>
                <w:lang w:val="en-US"/>
              </w:rPr>
            </w:pPr>
          </w:p>
        </w:tc>
        <w:tc>
          <w:tcPr>
            <w:tcW w:w="465" w:type="dxa"/>
          </w:tcPr>
          <w:p w14:paraId="4A9517C8"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FRT</w:t>
            </w:r>
          </w:p>
        </w:tc>
        <w:tc>
          <w:tcPr>
            <w:tcW w:w="465" w:type="dxa"/>
          </w:tcPr>
          <w:p w14:paraId="54BE2E18"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ILM</w:t>
            </w:r>
          </w:p>
        </w:tc>
        <w:tc>
          <w:tcPr>
            <w:tcW w:w="667" w:type="dxa"/>
          </w:tcPr>
          <w:p w14:paraId="1EFB31C7" w14:textId="77777777" w:rsidR="00E112B1" w:rsidRPr="008D3571" w:rsidRDefault="00E112B1" w:rsidP="008D3571">
            <w:pPr>
              <w:jc w:val="center"/>
              <w:rPr>
                <w:rFonts w:ascii="Times New Roman" w:hAnsi="Times New Roman" w:cs="Times New Roman"/>
                <w:sz w:val="13"/>
                <w:szCs w:val="13"/>
                <w:lang w:val="en-US"/>
              </w:rPr>
            </w:pPr>
            <w:proofErr w:type="spellStart"/>
            <w:r w:rsidRPr="008D3571">
              <w:rPr>
                <w:rFonts w:ascii="Times New Roman" w:eastAsia="DengXian" w:hAnsi="Times New Roman" w:cs="Times New Roman"/>
                <w:sz w:val="13"/>
                <w:szCs w:val="13"/>
                <w:lang w:val="en-US"/>
              </w:rPr>
              <w:t>mRNFL</w:t>
            </w:r>
            <w:proofErr w:type="spellEnd"/>
          </w:p>
        </w:tc>
        <w:tc>
          <w:tcPr>
            <w:tcW w:w="486" w:type="dxa"/>
          </w:tcPr>
          <w:p w14:paraId="25B157B7"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GCL</w:t>
            </w:r>
          </w:p>
        </w:tc>
        <w:tc>
          <w:tcPr>
            <w:tcW w:w="451" w:type="dxa"/>
          </w:tcPr>
          <w:p w14:paraId="1F7ED8B4"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IPL</w:t>
            </w:r>
          </w:p>
        </w:tc>
        <w:tc>
          <w:tcPr>
            <w:tcW w:w="667" w:type="dxa"/>
          </w:tcPr>
          <w:p w14:paraId="604C4755" w14:textId="77777777" w:rsidR="00E112B1" w:rsidRPr="008D3571" w:rsidRDefault="00E112B1" w:rsidP="008D3571">
            <w:pPr>
              <w:jc w:val="center"/>
              <w:rPr>
                <w:rFonts w:ascii="Times New Roman" w:hAnsi="Times New Roman" w:cs="Times New Roman"/>
                <w:sz w:val="13"/>
                <w:szCs w:val="13"/>
                <w:lang w:val="en-US"/>
              </w:rPr>
            </w:pPr>
            <w:proofErr w:type="spellStart"/>
            <w:r w:rsidRPr="008D3571">
              <w:rPr>
                <w:rFonts w:ascii="Times New Roman" w:eastAsia="DengXian" w:hAnsi="Times New Roman" w:cs="Times New Roman"/>
                <w:sz w:val="13"/>
                <w:szCs w:val="13"/>
                <w:lang w:val="en-US"/>
              </w:rPr>
              <w:t>mRNFL</w:t>
            </w:r>
            <w:proofErr w:type="spellEnd"/>
            <w:r w:rsidRPr="008D3571">
              <w:rPr>
                <w:rFonts w:ascii="Times New Roman" w:eastAsia="DengXian" w:hAnsi="Times New Roman" w:cs="Times New Roman"/>
                <w:sz w:val="13"/>
                <w:szCs w:val="13"/>
                <w:lang w:val="en-US"/>
              </w:rPr>
              <w:t xml:space="preserve"> + GCL</w:t>
            </w:r>
          </w:p>
        </w:tc>
        <w:tc>
          <w:tcPr>
            <w:tcW w:w="451" w:type="dxa"/>
          </w:tcPr>
          <w:p w14:paraId="69596ED4"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GC-IPL</w:t>
            </w:r>
          </w:p>
        </w:tc>
        <w:tc>
          <w:tcPr>
            <w:tcW w:w="494" w:type="dxa"/>
          </w:tcPr>
          <w:p w14:paraId="26FDAAE3"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GCC</w:t>
            </w:r>
          </w:p>
        </w:tc>
        <w:tc>
          <w:tcPr>
            <w:tcW w:w="451" w:type="dxa"/>
          </w:tcPr>
          <w:p w14:paraId="6C918135"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INL</w:t>
            </w:r>
          </w:p>
        </w:tc>
        <w:tc>
          <w:tcPr>
            <w:tcW w:w="472" w:type="dxa"/>
          </w:tcPr>
          <w:p w14:paraId="2516B7AE"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OPL</w:t>
            </w:r>
          </w:p>
        </w:tc>
        <w:tc>
          <w:tcPr>
            <w:tcW w:w="494" w:type="dxa"/>
          </w:tcPr>
          <w:p w14:paraId="73915790"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ONL</w:t>
            </w:r>
          </w:p>
        </w:tc>
        <w:tc>
          <w:tcPr>
            <w:tcW w:w="539" w:type="dxa"/>
          </w:tcPr>
          <w:p w14:paraId="29D928D9"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ELM/ OLM</w:t>
            </w:r>
          </w:p>
        </w:tc>
        <w:tc>
          <w:tcPr>
            <w:tcW w:w="622" w:type="dxa"/>
          </w:tcPr>
          <w:p w14:paraId="0B00D84A" w14:textId="77777777" w:rsidR="00E112B1" w:rsidRPr="008D3571" w:rsidRDefault="00E112B1" w:rsidP="008D3571">
            <w:pPr>
              <w:jc w:val="center"/>
              <w:rPr>
                <w:rFonts w:ascii="Times New Roman" w:hAnsi="Times New Roman" w:cs="Times New Roman"/>
                <w:sz w:val="13"/>
                <w:szCs w:val="13"/>
                <w:lang w:val="en-US"/>
              </w:rPr>
            </w:pPr>
            <w:proofErr w:type="spellStart"/>
            <w:r w:rsidRPr="008D3571">
              <w:rPr>
                <w:rFonts w:ascii="Times New Roman" w:eastAsia="DengXian" w:hAnsi="Times New Roman" w:cs="Times New Roman"/>
                <w:sz w:val="13"/>
                <w:szCs w:val="13"/>
                <w:lang w:val="en-US"/>
              </w:rPr>
              <w:t>PhotoR</w:t>
            </w:r>
            <w:proofErr w:type="spellEnd"/>
          </w:p>
        </w:tc>
        <w:tc>
          <w:tcPr>
            <w:tcW w:w="591" w:type="dxa"/>
          </w:tcPr>
          <w:p w14:paraId="3A763EFD"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IS-OS/EZ</w:t>
            </w:r>
          </w:p>
        </w:tc>
        <w:tc>
          <w:tcPr>
            <w:tcW w:w="472" w:type="dxa"/>
          </w:tcPr>
          <w:p w14:paraId="655B3AE9"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OSL</w:t>
            </w:r>
          </w:p>
        </w:tc>
        <w:tc>
          <w:tcPr>
            <w:tcW w:w="451" w:type="dxa"/>
          </w:tcPr>
          <w:p w14:paraId="77EFF606"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IZ</w:t>
            </w:r>
          </w:p>
        </w:tc>
        <w:tc>
          <w:tcPr>
            <w:tcW w:w="464" w:type="dxa"/>
          </w:tcPr>
          <w:p w14:paraId="4BBE4E46"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RPE</w:t>
            </w:r>
          </w:p>
        </w:tc>
        <w:tc>
          <w:tcPr>
            <w:tcW w:w="479" w:type="dxa"/>
          </w:tcPr>
          <w:p w14:paraId="5ECDA447"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OPR</w:t>
            </w:r>
          </w:p>
        </w:tc>
        <w:tc>
          <w:tcPr>
            <w:tcW w:w="621" w:type="dxa"/>
          </w:tcPr>
          <w:p w14:paraId="12241143"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Macula volume</w:t>
            </w:r>
          </w:p>
        </w:tc>
        <w:tc>
          <w:tcPr>
            <w:tcW w:w="652" w:type="dxa"/>
          </w:tcPr>
          <w:p w14:paraId="0CB6E62C"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GCL Volume</w:t>
            </w:r>
          </w:p>
        </w:tc>
        <w:tc>
          <w:tcPr>
            <w:tcW w:w="652" w:type="dxa"/>
          </w:tcPr>
          <w:p w14:paraId="5FA8ED9D"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IPL Volume</w:t>
            </w:r>
          </w:p>
        </w:tc>
        <w:tc>
          <w:tcPr>
            <w:tcW w:w="652" w:type="dxa"/>
          </w:tcPr>
          <w:p w14:paraId="6EB092BF"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INL Volume</w:t>
            </w:r>
          </w:p>
        </w:tc>
        <w:tc>
          <w:tcPr>
            <w:tcW w:w="569" w:type="dxa"/>
          </w:tcPr>
          <w:p w14:paraId="06FAAD1D" w14:textId="77777777" w:rsidR="00E112B1" w:rsidRPr="008D3571" w:rsidRDefault="00E112B1" w:rsidP="008D3571">
            <w:pPr>
              <w:jc w:val="cente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t>Outer Retina</w:t>
            </w:r>
          </w:p>
        </w:tc>
      </w:tr>
      <w:tr w:rsidR="003D3CD9" w:rsidRPr="008D3571" w14:paraId="2A6D474D" w14:textId="77777777" w:rsidTr="0068437E">
        <w:trPr>
          <w:trHeight w:val="94"/>
        </w:trPr>
        <w:tc>
          <w:tcPr>
            <w:tcW w:w="2477" w:type="dxa"/>
            <w:tcBorders>
              <w:top w:val="single" w:sz="8" w:space="0" w:color="auto"/>
              <w:left w:val="single" w:sz="8" w:space="0" w:color="auto"/>
              <w:bottom w:val="single" w:sz="8" w:space="0" w:color="auto"/>
              <w:right w:val="nil"/>
            </w:tcBorders>
          </w:tcPr>
          <w:p w14:paraId="0D17617F" w14:textId="65F7FE17" w:rsidR="003D3CD9" w:rsidRPr="008D3571" w:rsidRDefault="003D3CD9" w:rsidP="008D3571">
            <w:pPr>
              <w:rPr>
                <w:rFonts w:ascii="Times New Roman" w:hAnsi="Times New Roman" w:cs="Times New Roman"/>
                <w:sz w:val="13"/>
                <w:szCs w:val="13"/>
                <w:lang w:val="en-US"/>
              </w:rPr>
            </w:pPr>
            <w:r w:rsidRPr="008D3571">
              <w:rPr>
                <w:rFonts w:ascii="Times New Roman" w:eastAsia="DengXian" w:hAnsi="Times New Roman" w:cs="Times New Roman"/>
                <w:b/>
                <w:bCs/>
                <w:sz w:val="20"/>
                <w:szCs w:val="14"/>
                <w:lang w:val="en-US"/>
              </w:rPr>
              <w:t>Special Comparison</w:t>
            </w:r>
          </w:p>
        </w:tc>
        <w:tc>
          <w:tcPr>
            <w:tcW w:w="465" w:type="dxa"/>
            <w:tcBorders>
              <w:top w:val="single" w:sz="8" w:space="0" w:color="auto"/>
              <w:left w:val="nil"/>
              <w:bottom w:val="single" w:sz="8" w:space="0" w:color="auto"/>
              <w:right w:val="nil"/>
            </w:tcBorders>
          </w:tcPr>
          <w:p w14:paraId="5503EF9F" w14:textId="77777777" w:rsidR="003D3CD9" w:rsidRPr="008D3571" w:rsidRDefault="003D3CD9" w:rsidP="008D3571">
            <w:pPr>
              <w:bidi/>
              <w:jc w:val="center"/>
              <w:rPr>
                <w:rFonts w:ascii="Times New Roman" w:hAnsi="Times New Roman" w:cs="Times New Roman"/>
                <w:sz w:val="13"/>
                <w:szCs w:val="13"/>
                <w:lang w:val="en-US"/>
              </w:rPr>
            </w:pPr>
          </w:p>
        </w:tc>
        <w:tc>
          <w:tcPr>
            <w:tcW w:w="465" w:type="dxa"/>
            <w:tcBorders>
              <w:top w:val="single" w:sz="8" w:space="0" w:color="auto"/>
              <w:left w:val="nil"/>
              <w:bottom w:val="single" w:sz="8" w:space="0" w:color="auto"/>
              <w:right w:val="nil"/>
            </w:tcBorders>
          </w:tcPr>
          <w:p w14:paraId="130C803B" w14:textId="77777777" w:rsidR="003D3CD9" w:rsidRPr="008D3571" w:rsidRDefault="003D3CD9" w:rsidP="008D3571">
            <w:pPr>
              <w:bidi/>
              <w:jc w:val="center"/>
              <w:rPr>
                <w:rFonts w:ascii="Times New Roman" w:hAnsi="Times New Roman" w:cs="Times New Roman"/>
                <w:sz w:val="13"/>
                <w:szCs w:val="13"/>
                <w:lang w:val="en-US"/>
              </w:rPr>
            </w:pPr>
          </w:p>
        </w:tc>
        <w:tc>
          <w:tcPr>
            <w:tcW w:w="667" w:type="dxa"/>
            <w:tcBorders>
              <w:top w:val="single" w:sz="8" w:space="0" w:color="auto"/>
              <w:left w:val="nil"/>
              <w:bottom w:val="single" w:sz="8" w:space="0" w:color="auto"/>
              <w:right w:val="nil"/>
            </w:tcBorders>
          </w:tcPr>
          <w:p w14:paraId="61A00643" w14:textId="77777777" w:rsidR="003D3CD9" w:rsidRPr="008D3571" w:rsidRDefault="003D3CD9" w:rsidP="008D3571">
            <w:pPr>
              <w:bidi/>
              <w:jc w:val="center"/>
              <w:rPr>
                <w:rFonts w:ascii="Times New Roman" w:hAnsi="Times New Roman" w:cs="Times New Roman"/>
                <w:sz w:val="13"/>
                <w:szCs w:val="13"/>
                <w:lang w:val="en-US"/>
              </w:rPr>
            </w:pPr>
          </w:p>
        </w:tc>
        <w:tc>
          <w:tcPr>
            <w:tcW w:w="486" w:type="dxa"/>
            <w:tcBorders>
              <w:top w:val="single" w:sz="8" w:space="0" w:color="auto"/>
              <w:left w:val="nil"/>
              <w:bottom w:val="single" w:sz="8" w:space="0" w:color="auto"/>
              <w:right w:val="nil"/>
            </w:tcBorders>
          </w:tcPr>
          <w:p w14:paraId="531D2655" w14:textId="77777777" w:rsidR="003D3CD9" w:rsidRPr="008D3571" w:rsidRDefault="003D3CD9" w:rsidP="008D3571">
            <w:pPr>
              <w:bidi/>
              <w:jc w:val="center"/>
              <w:rPr>
                <w:rFonts w:ascii="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20547D99" w14:textId="77777777" w:rsidR="003D3CD9" w:rsidRPr="008D3571" w:rsidRDefault="003D3CD9" w:rsidP="008D3571">
            <w:pPr>
              <w:bidi/>
              <w:jc w:val="center"/>
              <w:rPr>
                <w:rFonts w:ascii="Times New Roman" w:hAnsi="Times New Roman" w:cs="Times New Roman"/>
                <w:sz w:val="13"/>
                <w:szCs w:val="13"/>
                <w:lang w:val="en-US"/>
              </w:rPr>
            </w:pPr>
          </w:p>
        </w:tc>
        <w:tc>
          <w:tcPr>
            <w:tcW w:w="667" w:type="dxa"/>
            <w:tcBorders>
              <w:top w:val="single" w:sz="8" w:space="0" w:color="auto"/>
              <w:left w:val="nil"/>
              <w:bottom w:val="single" w:sz="8" w:space="0" w:color="auto"/>
              <w:right w:val="nil"/>
            </w:tcBorders>
          </w:tcPr>
          <w:p w14:paraId="64630D94" w14:textId="77777777" w:rsidR="003D3CD9" w:rsidRPr="008D3571" w:rsidRDefault="003D3CD9" w:rsidP="008D3571">
            <w:pPr>
              <w:bidi/>
              <w:jc w:val="center"/>
              <w:rPr>
                <w:rFonts w:ascii="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470CCD0B" w14:textId="77777777" w:rsidR="003D3CD9" w:rsidRPr="008D3571" w:rsidRDefault="003D3CD9" w:rsidP="008D3571">
            <w:pPr>
              <w:bidi/>
              <w:jc w:val="center"/>
              <w:rPr>
                <w:rFonts w:ascii="Times New Roman"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5122F683" w14:textId="77777777" w:rsidR="003D3CD9" w:rsidRPr="008D3571" w:rsidRDefault="003D3CD9" w:rsidP="008D3571">
            <w:pPr>
              <w:bidi/>
              <w:jc w:val="center"/>
              <w:rPr>
                <w:rFonts w:ascii="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4557DF6C" w14:textId="77777777" w:rsidR="003D3CD9" w:rsidRPr="008D3571" w:rsidRDefault="003D3CD9" w:rsidP="008D3571">
            <w:pPr>
              <w:bidi/>
              <w:jc w:val="center"/>
              <w:rPr>
                <w:rFonts w:ascii="Times New Roman"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57231849" w14:textId="77777777" w:rsidR="003D3CD9" w:rsidRPr="008D3571" w:rsidRDefault="003D3CD9" w:rsidP="008D3571">
            <w:pPr>
              <w:bidi/>
              <w:jc w:val="center"/>
              <w:rPr>
                <w:rFonts w:ascii="Times New Roman"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7867917E" w14:textId="77777777" w:rsidR="003D3CD9" w:rsidRPr="008D3571" w:rsidRDefault="003D3CD9" w:rsidP="008D3571">
            <w:pPr>
              <w:bidi/>
              <w:jc w:val="center"/>
              <w:rPr>
                <w:rFonts w:ascii="Times New Roman" w:hAnsi="Times New Roman" w:cs="Times New Roman"/>
                <w:sz w:val="13"/>
                <w:szCs w:val="13"/>
                <w:lang w:val="en-US"/>
              </w:rPr>
            </w:pPr>
          </w:p>
        </w:tc>
        <w:tc>
          <w:tcPr>
            <w:tcW w:w="539" w:type="dxa"/>
            <w:tcBorders>
              <w:top w:val="single" w:sz="8" w:space="0" w:color="auto"/>
              <w:left w:val="nil"/>
              <w:bottom w:val="single" w:sz="8" w:space="0" w:color="auto"/>
              <w:right w:val="nil"/>
            </w:tcBorders>
          </w:tcPr>
          <w:p w14:paraId="38457AF8" w14:textId="77777777" w:rsidR="003D3CD9" w:rsidRPr="008D3571" w:rsidRDefault="003D3CD9" w:rsidP="008D3571">
            <w:pPr>
              <w:bidi/>
              <w:jc w:val="center"/>
              <w:rPr>
                <w:rFonts w:ascii="Times New Roman" w:hAnsi="Times New Roman" w:cs="Times New Roman"/>
                <w:sz w:val="13"/>
                <w:szCs w:val="13"/>
                <w:lang w:val="en-US"/>
              </w:rPr>
            </w:pPr>
          </w:p>
        </w:tc>
        <w:tc>
          <w:tcPr>
            <w:tcW w:w="622" w:type="dxa"/>
            <w:tcBorders>
              <w:top w:val="single" w:sz="8" w:space="0" w:color="auto"/>
              <w:left w:val="nil"/>
              <w:bottom w:val="single" w:sz="8" w:space="0" w:color="auto"/>
              <w:right w:val="nil"/>
            </w:tcBorders>
          </w:tcPr>
          <w:p w14:paraId="5C8B6105" w14:textId="77777777" w:rsidR="003D3CD9" w:rsidRPr="008D3571" w:rsidRDefault="003D3CD9" w:rsidP="008D3571">
            <w:pPr>
              <w:bidi/>
              <w:jc w:val="center"/>
              <w:rPr>
                <w:rFonts w:ascii="Times New Roman" w:hAnsi="Times New Roman" w:cs="Times New Roman"/>
                <w:sz w:val="13"/>
                <w:szCs w:val="13"/>
                <w:lang w:val="en-US"/>
              </w:rPr>
            </w:pPr>
          </w:p>
        </w:tc>
        <w:tc>
          <w:tcPr>
            <w:tcW w:w="591" w:type="dxa"/>
            <w:tcBorders>
              <w:top w:val="single" w:sz="8" w:space="0" w:color="auto"/>
              <w:left w:val="nil"/>
              <w:bottom w:val="single" w:sz="8" w:space="0" w:color="auto"/>
              <w:right w:val="nil"/>
            </w:tcBorders>
          </w:tcPr>
          <w:p w14:paraId="6A15F05B" w14:textId="77777777" w:rsidR="003D3CD9" w:rsidRPr="008D3571" w:rsidRDefault="003D3CD9" w:rsidP="008D3571">
            <w:pPr>
              <w:jc w:val="center"/>
              <w:rPr>
                <w:rFonts w:ascii="Times New Roman"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66B2B058" w14:textId="77777777" w:rsidR="003D3CD9" w:rsidRPr="008D3571" w:rsidRDefault="003D3CD9" w:rsidP="008D3571">
            <w:pPr>
              <w:jc w:val="center"/>
              <w:rPr>
                <w:rFonts w:ascii="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7023FF46" w14:textId="77777777" w:rsidR="003D3CD9" w:rsidRPr="008D3571" w:rsidRDefault="003D3CD9" w:rsidP="008D3571">
            <w:pPr>
              <w:jc w:val="center"/>
              <w:rPr>
                <w:rFonts w:ascii="Times New Roman" w:hAnsi="Times New Roman" w:cs="Times New Roman"/>
                <w:sz w:val="13"/>
                <w:szCs w:val="13"/>
                <w:lang w:val="en-US"/>
              </w:rPr>
            </w:pPr>
          </w:p>
        </w:tc>
        <w:tc>
          <w:tcPr>
            <w:tcW w:w="464" w:type="dxa"/>
            <w:tcBorders>
              <w:top w:val="single" w:sz="8" w:space="0" w:color="auto"/>
              <w:left w:val="nil"/>
              <w:bottom w:val="single" w:sz="8" w:space="0" w:color="auto"/>
              <w:right w:val="nil"/>
            </w:tcBorders>
          </w:tcPr>
          <w:p w14:paraId="3005226E" w14:textId="77777777" w:rsidR="003D3CD9" w:rsidRPr="008D3571" w:rsidRDefault="003D3CD9" w:rsidP="008D3571">
            <w:pPr>
              <w:jc w:val="center"/>
              <w:rPr>
                <w:rFonts w:ascii="Times New Roman" w:hAnsi="Times New Roman" w:cs="Times New Roman"/>
                <w:sz w:val="13"/>
                <w:szCs w:val="13"/>
                <w:lang w:val="en-US"/>
              </w:rPr>
            </w:pPr>
          </w:p>
        </w:tc>
        <w:tc>
          <w:tcPr>
            <w:tcW w:w="479" w:type="dxa"/>
            <w:tcBorders>
              <w:top w:val="single" w:sz="8" w:space="0" w:color="auto"/>
              <w:left w:val="nil"/>
              <w:bottom w:val="single" w:sz="8" w:space="0" w:color="auto"/>
              <w:right w:val="nil"/>
            </w:tcBorders>
          </w:tcPr>
          <w:p w14:paraId="5006B57E" w14:textId="77777777" w:rsidR="003D3CD9" w:rsidRPr="008D3571" w:rsidRDefault="003D3CD9" w:rsidP="008D3571">
            <w:pPr>
              <w:jc w:val="center"/>
              <w:rPr>
                <w:rFonts w:ascii="Times New Roman" w:hAnsi="Times New Roman" w:cs="Times New Roman"/>
                <w:sz w:val="13"/>
                <w:szCs w:val="13"/>
                <w:lang w:val="en-US"/>
              </w:rPr>
            </w:pPr>
          </w:p>
        </w:tc>
        <w:tc>
          <w:tcPr>
            <w:tcW w:w="621" w:type="dxa"/>
            <w:tcBorders>
              <w:top w:val="single" w:sz="8" w:space="0" w:color="auto"/>
              <w:left w:val="nil"/>
              <w:bottom w:val="single" w:sz="8" w:space="0" w:color="auto"/>
              <w:right w:val="nil"/>
            </w:tcBorders>
          </w:tcPr>
          <w:p w14:paraId="2C6D9351" w14:textId="77777777" w:rsidR="003D3CD9" w:rsidRPr="008D3571" w:rsidRDefault="003D3CD9" w:rsidP="008D3571">
            <w:pPr>
              <w:jc w:val="center"/>
              <w:rPr>
                <w:rFonts w:ascii="Times New Roman"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02B95D86" w14:textId="77777777" w:rsidR="003D3CD9" w:rsidRPr="008D3571" w:rsidRDefault="003D3CD9" w:rsidP="008D3571">
            <w:pPr>
              <w:jc w:val="center"/>
              <w:rPr>
                <w:rFonts w:ascii="Times New Roman"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1C45A204" w14:textId="77777777" w:rsidR="003D3CD9" w:rsidRPr="008D3571" w:rsidRDefault="003D3CD9" w:rsidP="008D3571">
            <w:pPr>
              <w:jc w:val="center"/>
              <w:rPr>
                <w:rFonts w:ascii="Times New Roman"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3665401C" w14:textId="77777777" w:rsidR="003D3CD9" w:rsidRPr="008D3571" w:rsidRDefault="003D3CD9" w:rsidP="008D3571">
            <w:pPr>
              <w:jc w:val="center"/>
              <w:rPr>
                <w:rFonts w:ascii="Times New Roman" w:hAnsi="Times New Roman" w:cs="Times New Roman"/>
                <w:sz w:val="13"/>
                <w:szCs w:val="13"/>
                <w:lang w:val="en-US"/>
              </w:rPr>
            </w:pPr>
          </w:p>
        </w:tc>
        <w:tc>
          <w:tcPr>
            <w:tcW w:w="569" w:type="dxa"/>
            <w:tcBorders>
              <w:top w:val="single" w:sz="8" w:space="0" w:color="auto"/>
              <w:left w:val="nil"/>
              <w:bottom w:val="single" w:sz="8" w:space="0" w:color="auto"/>
              <w:right w:val="single" w:sz="8" w:space="0" w:color="auto"/>
            </w:tcBorders>
          </w:tcPr>
          <w:p w14:paraId="655935AE" w14:textId="77777777" w:rsidR="003D3CD9" w:rsidRPr="008D3571" w:rsidRDefault="003D3CD9" w:rsidP="008D3571">
            <w:pPr>
              <w:jc w:val="center"/>
              <w:rPr>
                <w:rFonts w:ascii="Times New Roman" w:hAnsi="Times New Roman" w:cs="Times New Roman"/>
                <w:sz w:val="13"/>
                <w:szCs w:val="13"/>
                <w:lang w:val="en-US"/>
              </w:rPr>
            </w:pPr>
          </w:p>
        </w:tc>
      </w:tr>
      <w:bookmarkEnd w:id="23"/>
      <w:tr w:rsidR="003D3CD9" w:rsidRPr="008D3571" w14:paraId="4A4C1CEC" w14:textId="77777777" w:rsidTr="0068437E">
        <w:trPr>
          <w:trHeight w:val="94"/>
        </w:trPr>
        <w:tc>
          <w:tcPr>
            <w:tcW w:w="2477" w:type="dxa"/>
          </w:tcPr>
          <w:p w14:paraId="5DFA8BCD" w14:textId="049ED21C"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&lt;EndNote&gt;&lt;Cite&gt;&lt;Author&gt;den Haan&lt;/Author&gt;&lt;Year&gt;2018&lt;/Year&gt;&lt;RecNum&gt;211&lt;/RecNum&gt;&lt;DisplayText&gt;[22]&lt;/DisplayText&gt;&lt;record&gt;&lt;rec-number&gt;211&lt;/rec-number&gt;&lt;foreign-keys&gt;&lt;key app="EN" db-id="dwzt9zz9mr9296epwvbvdsw7vvdddp5a5w25" timestamp="1676461462"&gt;211&lt;/key&gt;&lt;/foreign-keys&gt;&lt;ref-type name="Journal Article"&gt;17&lt;/ref-type&gt;&lt;contributors&gt;&lt;authors&gt;&lt;author&gt;den Haan, Jurre&lt;/author&gt;&lt;author&gt;Janssen, Sarah F&lt;/author&gt;&lt;author&gt;van de Kreeke, Jacoba A&lt;/author&gt;&lt;author&gt;Scheltens, Philip&lt;/author&gt;&lt;author&gt;Verbraak, Frank D&lt;/author&gt;&lt;author&gt;Bouwman, Femke H&lt;/author&gt;&lt;/authors&gt;&lt;/contributors&gt;&lt;titles&gt;&lt;title&gt;Retinal thickness correlates with parietal cortical atrophy in early-onset Alzheimer&amp;apos;s disease and controls&lt;/title&gt;&lt;secondary-title&gt;Alzheimer&amp;apos;s &amp;amp; Dementia: Diagnosis, Assessment &amp;amp; Disease Monitoring&lt;/secondary-title&gt;&lt;/titles&gt;&lt;periodical&gt;&lt;full-title&gt;Alzheimer&amp;apos;s &amp;amp; Dementia: Diagnosis, Assessment &amp;amp; Disease Monitoring&lt;/full-title&gt;&lt;/periodical&gt;&lt;pages&gt;49-55&lt;/pages&gt;&lt;volume&gt;10&lt;/volume&gt;&lt;dates&gt;&lt;year&gt;2018&lt;/year&gt;&lt;/dates&gt;&lt;isbn&gt;2352-8729&lt;/isbn&gt;&lt;urls&gt;&lt;/urls&gt;&lt;/record&gt;&lt;/Cite&gt;&lt;/EndNote&gt;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[22]</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EOAD: 15, HCs: 15</w:t>
            </w:r>
          </w:p>
        </w:tc>
        <w:tc>
          <w:tcPr>
            <w:tcW w:w="465" w:type="dxa"/>
          </w:tcPr>
          <w:p w14:paraId="6FD23114" w14:textId="5BEF2DB3"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Pr>
          <w:p w14:paraId="6DB1C4E6" w14:textId="01B90858"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57DB967A" w14:textId="3281C30E"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1E28A7F4" w14:textId="3724B493"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8C0091F" w14:textId="163036A2"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1A2A96B2" w14:textId="52ACA66A"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EE3F97C" w14:textId="447907E0"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3AE70D8C" w14:textId="722FEE45"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CFF854E" w14:textId="33D4BB5D"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1A9EC30" w14:textId="0324A0A7"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ED6A1A9" w14:textId="2F33CD2F"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3B04C163" w14:textId="7153457C"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407BD50C" w14:textId="229DACD8"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69A8FE48" w14:textId="15FCAB9E"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132FF098" w14:textId="19509B60"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12DA1EE" w14:textId="44657696"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3EA9EF78" w14:textId="038321A0"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1854976D" w14:textId="58ADB564"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0041F95B" w14:textId="1B1494FF"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E07D9D8" w14:textId="7FA4C20A"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E3D1FBF" w14:textId="6EB4FDCE"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59F79004" w14:textId="3079B190"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095CDB0C" w14:textId="479DA02D"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3D3CD9" w:rsidRPr="008D3571" w14:paraId="4133EBDD" w14:textId="77777777" w:rsidTr="0068437E">
        <w:trPr>
          <w:trHeight w:val="94"/>
        </w:trPr>
        <w:tc>
          <w:tcPr>
            <w:tcW w:w="2477" w:type="dxa"/>
          </w:tcPr>
          <w:p w14:paraId="64FE6119" w14:textId="0516C76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&lt;EndNote&gt;&lt;Cite&gt;&lt;Author&gt;Wang&lt;/Author&gt;&lt;Year&gt;2022&lt;/Year&gt;&lt;RecNum&gt;223&lt;/RecNum&gt;&lt;DisplayText&gt;[1]&lt;/DisplayText&gt;&lt;record&gt;&lt;rec-number&gt;223&lt;/rec-number&gt;&lt;foreign-keys&gt;&lt;key app="EN" db-id="dwzt9zz9mr9296epwvbvdsw7vvdddp5a5w25" timestamp="1677588883"&gt;223&lt;/key&gt;&lt;/foreign-keys&gt;&lt;ref-type name="Journal Article"&gt;17&lt;/ref-type&gt;&lt;contributors&gt;&lt;authors&gt;&lt;author&gt;Wang, Xin&lt;/author&gt;&lt;author&gt;Jiao, Bin&lt;/author&gt;&lt;author&gt;Liu, Hui&lt;/author&gt;&lt;author&gt;Wang, Yaqin&lt;/author&gt;&lt;author&gt;Hao, Xiaoli&lt;/author&gt;&lt;author&gt;Zhu, Yuan&lt;/author&gt;&lt;author&gt;Xu, Bei&lt;/author&gt;&lt;author&gt;Xu, Huizhuo&lt;/author&gt;&lt;author&gt;Zhang, Sizhe&lt;/author&gt;&lt;author&gt;Jia, Xiaoliang&lt;/author&gt;&lt;/authors&gt;&lt;/contributors&gt;&lt;titles&gt;&lt;title&gt;Machine learning based on Optical Coherence Tomography images as a diagnostic tool for Alzheimer&amp;apos;s disease&lt;/title&gt;&lt;secondary-title&gt;CNS Neuroscience &amp;amp; Therapeutics&lt;/secondary-title&gt;&lt;/titles&gt;&lt;periodical&gt;&lt;full-title&gt;CNS Neuroscience &amp;amp; Therapeutics&lt;/full-title&gt;&lt;/periodical&gt;&lt;pages&gt;2206-2217&lt;/pages&gt;&lt;volume&gt;28&lt;/volume&gt;&lt;number&gt;12&lt;/number&gt;&lt;dates&gt;&lt;year&gt;2022&lt;/year&gt;&lt;/dates&gt;&lt;isbn&gt;1755-5930&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Severe AD: 41 vs. Mild AD: 51 </w:t>
            </w:r>
          </w:p>
        </w:tc>
        <w:tc>
          <w:tcPr>
            <w:tcW w:w="465" w:type="dxa"/>
          </w:tcPr>
          <w:p w14:paraId="0DDFF458" w14:textId="55EC60DB"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63AD9BE6" w14:textId="684C925D"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1642AEC8" w14:textId="5C97EDB3"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1737FB89" w14:textId="4B86C5CB"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59B9782E" w14:textId="0C5EC774"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67" w:type="dxa"/>
          </w:tcPr>
          <w:p w14:paraId="3B446C81" w14:textId="2B16644A"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B036B00" w14:textId="151238BC"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5D2CCC8B" w14:textId="77175391"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AAFDFC4" w14:textId="54EDE89F"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682831ED" w14:textId="4601FAD8"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69103520" w14:textId="55011D90"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539" w:type="dxa"/>
          </w:tcPr>
          <w:p w14:paraId="2DD2F946" w14:textId="26D80923"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11B1B472" w14:textId="48E345CD"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69642DDD" w14:textId="51F9AB41"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434056D2" w14:textId="722BB806"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164F8079" w14:textId="123FAF1A"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03004EB1" w14:textId="302D21BB"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3DD7A0A3" w14:textId="4E73DFFE"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1" w:type="dxa"/>
          </w:tcPr>
          <w:p w14:paraId="143A59DF" w14:textId="4E65040A"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D968386" w14:textId="1458DBA3"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2407868" w14:textId="2FEEB430"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E58079E" w14:textId="73836336"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4229306F" w14:textId="1281FD4A"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3D3CD9" w:rsidRPr="008D3571" w14:paraId="344B423F" w14:textId="77777777" w:rsidTr="0068437E">
        <w:trPr>
          <w:trHeight w:val="94"/>
        </w:trPr>
        <w:tc>
          <w:tcPr>
            <w:tcW w:w="2477" w:type="dxa"/>
          </w:tcPr>
          <w:p w14:paraId="7FEC5972" w14:textId="1FDEBE4D"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&lt;EndNote&gt;&lt;Cite&gt;&lt;Author&gt;Wang&lt;/Author&gt;&lt;Year&gt;2022&lt;/Year&gt;&lt;RecNum&gt;223&lt;/RecNum&gt;&lt;DisplayText&gt;[1]&lt;/DisplayText&gt;&lt;record&gt;&lt;rec-number&gt;223&lt;/rec-number&gt;&lt;foreign-keys&gt;&lt;key app="EN" db-id="dwzt9zz9mr9296epwvbvdsw7vvdddp5a5w25" timestamp="1677588883"&gt;223&lt;/key&gt;&lt;/foreign-keys&gt;&lt;ref-type name="Journal Article"&gt;17&lt;/ref-type&gt;&lt;contributors&gt;&lt;authors&gt;&lt;author&gt;Wang, Xin&lt;/author&gt;&lt;author&gt;Jiao, Bin&lt;/author&gt;&lt;author&gt;Liu, Hui&lt;/author&gt;&lt;author&gt;Wang, Yaqin&lt;/author&gt;&lt;author&gt;Hao, Xiaoli&lt;/author&gt;&lt;author&gt;Zhu, Yuan&lt;/author&gt;&lt;author&gt;Xu, Bei&lt;/author&gt;&lt;author&gt;Xu, Huizhuo&lt;/author&gt;&lt;author&gt;Zhang, Sizhe&lt;/author&gt;&lt;author&gt;Jia, Xiaoliang&lt;/author&gt;&lt;/authors&gt;&lt;/contributors&gt;&lt;titles&gt;&lt;title&gt;Machine learning based on Optical Coherence Tomography images as a diagnostic tool for Alzheimer&amp;apos;s disease&lt;/title&gt;&lt;secondary-title&gt;CNS Neuroscience &amp;amp; Therapeutics&lt;/secondary-title&gt;&lt;/titles&gt;&lt;periodical&gt;&lt;full-title&gt;CNS Neuroscience &amp;amp; Therapeutics&lt;/full-title&gt;&lt;/periodical&gt;&lt;pages&gt;2206-2217&lt;/pages&gt;&lt;volume&gt;28&lt;/volume&gt;&lt;number&gt;12&lt;/number&gt;&lt;dates&gt;&lt;year&gt;2022&lt;/year&gt;&lt;/dates&gt;&lt;isbn&gt;1755-5930&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Severe AD: 41 vs. Moderate AD: 67</w:t>
            </w:r>
          </w:p>
        </w:tc>
        <w:tc>
          <w:tcPr>
            <w:tcW w:w="465" w:type="dxa"/>
          </w:tcPr>
          <w:p w14:paraId="2930544A" w14:textId="3F374F36"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Pr>
          <w:p w14:paraId="3E1E67AF" w14:textId="47E6B025"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2F7C8562" w14:textId="780059FF"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5715CE27" w14:textId="408994AE"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7A9287EE" w14:textId="7919B997"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67" w:type="dxa"/>
          </w:tcPr>
          <w:p w14:paraId="6275A687" w14:textId="6AF1C2A6"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68266A1" w14:textId="57C5509E"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3A8034E" w14:textId="47B2900B"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F93B8DA" w14:textId="284CDD40"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21276428" w14:textId="27D09F44"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94" w:type="dxa"/>
          </w:tcPr>
          <w:p w14:paraId="7F3A07A7" w14:textId="097AC454"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539" w:type="dxa"/>
          </w:tcPr>
          <w:p w14:paraId="7044898D" w14:textId="45CA8F13"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105DD80B" w14:textId="06DFAD76"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7B35CE2C" w14:textId="4E0E4E60"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2" w:type="dxa"/>
          </w:tcPr>
          <w:p w14:paraId="5A336651" w14:textId="15E18FCB"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51" w:type="dxa"/>
          </w:tcPr>
          <w:p w14:paraId="00E926D8" w14:textId="09562D33"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0B83D1C9" w14:textId="4A10B7D2"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79" w:type="dxa"/>
          </w:tcPr>
          <w:p w14:paraId="5B13D107" w14:textId="7E68D943"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hAnsi="Cambria Math" w:cs="Times New Roman"/>
                        <w:i/>
                        <w:sz w:val="13"/>
                        <w:szCs w:val="13"/>
                        <w:lang w:val="en-US"/>
                      </w:rPr>
                    </m:ctrlPr>
                  </m:sSupPr>
                  <m:e>
                    <m: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621" w:type="dxa"/>
          </w:tcPr>
          <w:p w14:paraId="2246EA0D" w14:textId="1763E7B6"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58DB11E" w14:textId="6EBCFB12"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7D08ECE" w14:textId="62F8C617"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7037CE9" w14:textId="7CD45790"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7BDBA4B9" w14:textId="79302F23" w:rsidR="003D3CD9" w:rsidRPr="008D3571" w:rsidRDefault="003D3CD9" w:rsidP="008D3571">
            <w:pPr>
              <w:jc w:val="center"/>
              <w:rPr>
                <w:rFonts w:ascii="Times New Roman" w:eastAsia="Calibri"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3D3CD9" w:rsidRPr="008D3571" w14:paraId="6AB6B84C" w14:textId="77777777" w:rsidTr="0068437E">
        <w:trPr>
          <w:trHeight w:val="94"/>
        </w:trPr>
        <w:tc>
          <w:tcPr>
            <w:tcW w:w="2477" w:type="dxa"/>
          </w:tcPr>
          <w:p w14:paraId="46393A3C" w14:textId="488D4D6C"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&lt;EndNote&gt;&lt;Cite&gt;&lt;Author&gt;Robbins&lt;/Author&gt;&lt;Year&gt;2022&lt;/Year&gt;&lt;RecNum&gt;172&lt;/RecNum&gt;&lt;DisplayText&gt;[14]&lt;/DisplayText&gt;&lt;record&gt;&lt;rec-number&gt;172&lt;/rec-number&gt;&lt;foreign-keys&gt;&lt;key app="EN" db-id="dwzt9zz9mr9296epwvbvdsw7vvdddp5a5w25" timestamp="1675635720"&gt;172&lt;/key&gt;&lt;/foreign-keys&gt;&lt;ref-type name="Journal Article"&gt;17&lt;/ref-type&gt;&lt;contributors&gt;&lt;authors&gt;&lt;author&gt;Robbins, Cason B&lt;/author&gt;&lt;author&gt;Akrobetu, Dennis&lt;/author&gt;&lt;author&gt;Ma, Justin P&lt;/author&gt;&lt;author&gt;Stinnett, Sandra S&lt;/author&gt;&lt;author&gt;Soundararajan, Srinath&lt;/author&gt;&lt;author&gt;Liu, Andy J&lt;/author&gt;&lt;author&gt;Johnson, Kim G&lt;/author&gt;&lt;author&gt;Grewal, Dilraj S&lt;/author&gt;&lt;author&gt;Fekrat, Sharon&lt;/author&gt;&lt;/authors&gt;&lt;/contributors&gt;&lt;titles&gt;&lt;title&gt;ASSESSMENT OF RETINAL MICROVASCULAR ALTERATIONS IN INDIVIDUALS WITH AMNESTIC AND NONAMNESTIC MILD COGNITIVE IMPAIRMENT USING OPTICAL COHERENCE TOMOGRAPHY ANGIOGRAPHY&lt;/title&gt;&lt;secondary-title&gt;Retina&lt;/secondary-title&gt;&lt;/titles&gt;&lt;periodical&gt;&lt;full-title&gt;Retina&lt;/full-title&gt;&lt;/periodical&gt;&lt;pages&gt;1338-1346&lt;/pages&gt;&lt;volume&gt;42&lt;/volume&gt;&lt;number&gt;7&lt;/number&gt;&lt;dates&gt;&lt;year&gt;2022&lt;/year&gt;&lt;/dates&gt;&lt;isbn&gt;0275-004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[14]</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amnestic MCI: 59 vs. non-amnestic MCI: 17</w:t>
            </w:r>
          </w:p>
        </w:tc>
        <w:tc>
          <w:tcPr>
            <w:tcW w:w="465" w:type="dxa"/>
          </w:tcPr>
          <w:p w14:paraId="1C7BF75A" w14:textId="6FDFFDE0"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5" w:type="dxa"/>
          </w:tcPr>
          <w:p w14:paraId="5ACCEC38" w14:textId="7F1B6BD0"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028F06DA" w14:textId="5A040B10"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86" w:type="dxa"/>
          </w:tcPr>
          <w:p w14:paraId="440678E4" w14:textId="6829526E"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4758964D" w14:textId="144C3C33"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2C8ADFCA" w14:textId="4BAE3C21"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66B81DB9" w14:textId="7645A264"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40593E24" w14:textId="6873BF73"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3AB1AF30" w14:textId="3B8498FC"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4D9AA28C" w14:textId="68EDDF33"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405AB418" w14:textId="089897B3"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72BBD163" w14:textId="61005E48"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2A5CA68C" w14:textId="662DC918"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3F6E0BC5" w14:textId="05888EDD"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7BC66645" w14:textId="62DD7266"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054E5FE1" w14:textId="647AA325"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4" w:type="dxa"/>
          </w:tcPr>
          <w:p w14:paraId="2AC0E320" w14:textId="4FD1B874"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9" w:type="dxa"/>
          </w:tcPr>
          <w:p w14:paraId="44D618CB" w14:textId="3B9E1734"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6481F93D" w14:textId="3AECF04C"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69437CAA" w14:textId="2ECB553F"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5D1267FD" w14:textId="49923039"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262C33C5" w14:textId="0850C87C"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08CAE4C3" w14:textId="1E28055B" w:rsidR="003D3CD9" w:rsidRPr="008D3571" w:rsidRDefault="00000000" w:rsidP="008D3571">
            <w:pPr>
              <w:jc w:val="center"/>
              <w:rPr>
                <w:rFonts w:ascii="Times New Roman" w:eastAsia="Calibri"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r>
      <w:tr w:rsidR="003D3CD9" w:rsidRPr="008D3571" w14:paraId="6294F915" w14:textId="77777777" w:rsidTr="0068437E">
        <w:trPr>
          <w:trHeight w:val="94"/>
        </w:trPr>
        <w:tc>
          <w:tcPr>
            <w:tcW w:w="2477" w:type="dxa"/>
          </w:tcPr>
          <w:p w14:paraId="7EC922EF" w14:textId="0062326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&lt;EndNote&gt;&lt;Cite&gt;&lt;Author&gt;Ferrari&lt;/Author&gt;&lt;Year&gt;2017&lt;/Year&gt;&lt;RecNum&gt;199&lt;/RecNum&gt;&lt;DisplayText&gt;[11]&lt;/DisplayText&gt;&lt;record&gt;&lt;rec-number&gt;199&lt;/rec-number&gt;&lt;foreign-keys&gt;&lt;key app="EN" db-id="dwzt9zz9mr9296epwvbvdsw7vvdddp5a5w25" timestamp="1676071814"&gt;199&lt;/key&gt;&lt;/foreign-keys&gt;&lt;ref-type name="Journal Article"&gt;17&lt;/ref-type&gt;&lt;contributors&gt;&lt;authors&gt;&lt;author&gt;Ferrari, Laura&lt;/author&gt;&lt;author&gt;Huang, Su-Chun&lt;/author&gt;&lt;author&gt;Magnani, Giuseppe&lt;/author&gt;&lt;author&gt;Ambrosi, Alessandro&lt;/author&gt;&lt;author&gt;Comi, Giancarlo&lt;/author&gt;&lt;author&gt;Leocani, Letizia&lt;/author&gt;&lt;/authors&gt;&lt;/contributors&gt;&lt;titles&gt;&lt;title&gt;Optical coherence tomography reveals retinal neuroaxonal thinning in frontotemporal dementia as in Alzheimer’s disease&lt;/title&gt;&lt;secondary-title&gt;Journal of Alzheimer&amp;apos;s Disease&lt;/secondary-title&gt;&lt;/titles&gt;&lt;periodical&gt;&lt;full-title&gt;Journal of Alzheimer&amp;apos;s Disease&lt;/full-title&gt;&lt;/periodical&gt;&lt;pages&gt;1101-1107&lt;/pages&gt;&lt;volume&gt;56&lt;/volume&gt;&lt;number&gt;3&lt;/number&gt;&lt;dates&gt;&lt;year&gt;2017&lt;/year&gt;&lt;/dates&gt;&lt;isbn&gt;1387-2877&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FTD: 17 vs. HCs: 49</w:t>
            </w:r>
          </w:p>
        </w:tc>
        <w:tc>
          <w:tcPr>
            <w:tcW w:w="465" w:type="dxa"/>
          </w:tcPr>
          <w:p w14:paraId="054E172D" w14:textId="523451B0"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5" w:type="dxa"/>
          </w:tcPr>
          <w:p w14:paraId="1FDBBFA3" w14:textId="3C2EB697"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4C53A316" w14:textId="671F8510"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86" w:type="dxa"/>
          </w:tcPr>
          <w:p w14:paraId="3FA458C9" w14:textId="3F409838"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1EEEF009" w14:textId="2C1C7B48"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4F7B5B04" w14:textId="5BB231F3"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4A5F88D0" w14:textId="5E332B57"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4E105DAB" w14:textId="6C12904E"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64E6353F" w14:textId="1F36E92A"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6E95A0B4" w14:textId="189BA83B"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7D430C07" w14:textId="2691AD36"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10316574" w14:textId="3DAEB8EC"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520DBED3" w14:textId="72F91A6F"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745E7A84" w14:textId="59781952"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678F204C" w14:textId="6F704883"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78D6F7AC" w14:textId="419AAEBE"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4" w:type="dxa"/>
          </w:tcPr>
          <w:p w14:paraId="69E8692F" w14:textId="662E9141"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9" w:type="dxa"/>
          </w:tcPr>
          <w:p w14:paraId="141818E7" w14:textId="23874979"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7B800DD0" w14:textId="181A7F27"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7A9ED1BB" w14:textId="4B8CA6A0"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39E0E5CD" w14:textId="6DE12F73"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03DCAE7C" w14:textId="72E63B1F"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441E89B0" w14:textId="05770748"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r>
      <w:tr w:rsidR="003D3CD9" w:rsidRPr="008D3571" w14:paraId="454F95B9" w14:textId="77777777" w:rsidTr="0068437E">
        <w:trPr>
          <w:trHeight w:val="94"/>
        </w:trPr>
        <w:tc>
          <w:tcPr>
            <w:tcW w:w="2477" w:type="dxa"/>
          </w:tcPr>
          <w:p w14:paraId="082473CC" w14:textId="425F01BD"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&lt;EndNote&gt;&lt;Cite&gt;&lt;Author&gt;Ferrari&lt;/Author&gt;&lt;Year&gt;2017&lt;/Year&gt;&lt;RecNum&gt;199&lt;/RecNum&gt;&lt;DisplayText&gt;[11]&lt;/DisplayText&gt;&lt;record&gt;&lt;rec-number&gt;199&lt;/rec-number&gt;&lt;foreign-keys&gt;&lt;key app="EN" db-id="dwzt9zz9mr9296epwvbvdsw7vvdddp5a5w25" timestamp="1676071814"&gt;199&lt;/key&gt;&lt;/foreign-keys&gt;&lt;ref-type name="Journal Article"&gt;17&lt;/ref-type&gt;&lt;contributors&gt;&lt;authors&gt;&lt;author&gt;Ferrari, Laura&lt;/author&gt;&lt;author&gt;Huang, Su-Chun&lt;/author&gt;&lt;author&gt;Magnani, Giuseppe&lt;/author&gt;&lt;author&gt;Ambrosi, Alessandro&lt;/author&gt;&lt;author&gt;Comi, Giancarlo&lt;/author&gt;&lt;author&gt;Leocani, Letizia&lt;/author&gt;&lt;/authors&gt;&lt;/contributors&gt;&lt;titles&gt;&lt;title&gt;Optical coherence tomography reveals retinal neuroaxonal thinning in frontotemporal dementia as in Alzheimer’s disease&lt;/title&gt;&lt;secondary-title&gt;Journal of Alzheimer&amp;apos;s Disease&lt;/secondary-title&gt;&lt;/titles&gt;&lt;periodical&gt;&lt;full-title&gt;Journal of Alzheimer&amp;apos;s Disease&lt;/full-title&gt;&lt;/periodical&gt;&lt;pages&gt;1101-1107&lt;/pages&gt;&lt;volume&gt;56&lt;/volume&gt;&lt;number&gt;3&lt;/number&gt;&lt;dates&gt;&lt;year&gt;2017&lt;/year&gt;&lt;/dates&gt;&lt;isbn&gt;1387-2877&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FTD: 17 vs. Mild AD: 20</w:t>
            </w:r>
          </w:p>
        </w:tc>
        <w:tc>
          <w:tcPr>
            <w:tcW w:w="465" w:type="dxa"/>
          </w:tcPr>
          <w:p w14:paraId="797B126D" w14:textId="51D28C6C"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5" w:type="dxa"/>
          </w:tcPr>
          <w:p w14:paraId="017EDE15" w14:textId="1561E022"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7B1A701E" w14:textId="66E0241C"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86" w:type="dxa"/>
          </w:tcPr>
          <w:p w14:paraId="404C1A59" w14:textId="3FD62302"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429B997B" w14:textId="1509DF97"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665BD2A8" w14:textId="36D371DB"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6BAD621A" w14:textId="68C3BBC4"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75996EF0" w14:textId="38074CE8"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1A41D1D2" w14:textId="0B1E400B"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6A1B16AA" w14:textId="228B9EB8"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2C416C7F" w14:textId="6154BF93"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64EC1DD3" w14:textId="0B46563A"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514111C0" w14:textId="2466B129"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4852D462" w14:textId="12A72D51"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2CAA8114" w14:textId="3282317A"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2426AF10" w14:textId="47B0DFE0"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4" w:type="dxa"/>
          </w:tcPr>
          <w:p w14:paraId="7B16C7A2" w14:textId="678963F2"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9" w:type="dxa"/>
          </w:tcPr>
          <w:p w14:paraId="33F5955A" w14:textId="1CCC375F"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6F6F6F24" w14:textId="61750609"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2107A2EE" w14:textId="61756EE5"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3D0238D6" w14:textId="712C290C"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194B424F" w14:textId="462F93BD"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773B9EFF" w14:textId="2A43A688" w:rsidR="003D3CD9" w:rsidRPr="008D3571" w:rsidRDefault="003D3CD9" w:rsidP="008D3571">
            <w:pPr>
              <w:jc w:val="center"/>
              <w:rPr>
                <w:rFonts w:ascii="Times New Roman" w:eastAsia="Calibri"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r>
      <w:bookmarkStart w:id="24" w:name="_Hlk131032831"/>
      <w:tr w:rsidR="003D3CD9" w:rsidRPr="008D3571" w14:paraId="6A37C51F" w14:textId="77777777" w:rsidTr="0068437E">
        <w:trPr>
          <w:trHeight w:val="94"/>
        </w:trPr>
        <w:tc>
          <w:tcPr>
            <w:tcW w:w="2477" w:type="dxa"/>
          </w:tcPr>
          <w:p w14:paraId="1974600A"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&lt;EndNote&gt;&lt;Cite&gt;&lt;Author&gt;Ferrari&lt;/Author&gt;&lt;Year&gt;2017&lt;/Year&gt;&lt;RecNum&gt;199&lt;/RecNum&gt;&lt;DisplayText&gt;[11]&lt;/DisplayText&gt;&lt;record&gt;&lt;rec-number&gt;199&lt;/rec-number&gt;&lt;foreign-keys&gt;&lt;key app="EN" db-id="dwzt9zz9mr9296epwvbvdsw7vvdddp5a5w25" timestamp="1676071814"&gt;199&lt;/key&gt;&lt;/foreign-keys&gt;&lt;ref-type name="Journal Article"&gt;17&lt;/ref-type&gt;&lt;contributors&gt;&lt;authors&gt;&lt;author&gt;Ferrari, Laura&lt;/author&gt;&lt;author&gt;Huang, Su-Chun&lt;/author&gt;&lt;author&gt;Magnani, Giuseppe&lt;/author&gt;&lt;author&gt;Ambrosi, Alessandro&lt;/author&gt;&lt;author&gt;Comi, Giancarlo&lt;/author&gt;&lt;author&gt;Leocani, Letizia&lt;/author&gt;&lt;/authors&gt;&lt;/contributors&gt;&lt;titles&gt;&lt;title&gt;Optical coherence tomography reveals retinal neuroaxonal thinning in frontotemporal dementia as in Alzheimer’s disease&lt;/title&gt;&lt;secondary-title&gt;Journal of Alzheimer&amp;apos;s Disease&lt;/secondary-title&gt;&lt;/titles&gt;&lt;periodical&gt;&lt;full-title&gt;Journal of Alzheimer&amp;apos;s Disease&lt;/full-title&gt;&lt;/periodical&gt;&lt;pages&gt;1101-1107&lt;/pages&gt;&lt;volume&gt;56&lt;/volume&gt;&lt;number&gt;3&lt;/number&gt;&lt;dates&gt;&lt;year&gt;2017&lt;/year&gt;&lt;/dates&gt;&lt;isbn&gt;1387-2877&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Mod AD: 17 vs. MCI: 29</w:t>
            </w:r>
          </w:p>
        </w:tc>
        <w:tc>
          <w:tcPr>
            <w:tcW w:w="465" w:type="dxa"/>
          </w:tcPr>
          <w:p w14:paraId="209510DD"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5" w:type="dxa"/>
          </w:tcPr>
          <w:p w14:paraId="11B4AEBA"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5B9FD12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86" w:type="dxa"/>
          </w:tcPr>
          <w:p w14:paraId="1D271511"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7F5FEF7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1E735EB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4B062159"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453A1F0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61C47B19"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49B3531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7F87472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03C0E2E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19CCB19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5CC5141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0FA09F55"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200D45B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4" w:type="dxa"/>
          </w:tcPr>
          <w:p w14:paraId="38383C0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9" w:type="dxa"/>
          </w:tcPr>
          <w:p w14:paraId="60646589"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0698160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1392F66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08035C55"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03F9E1FA"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245EF708"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r>
      <w:tr w:rsidR="003D3CD9" w:rsidRPr="008D3571" w14:paraId="02C0F92E" w14:textId="77777777" w:rsidTr="0068437E">
        <w:trPr>
          <w:trHeight w:val="94"/>
        </w:trPr>
        <w:tc>
          <w:tcPr>
            <w:tcW w:w="2477" w:type="dxa"/>
          </w:tcPr>
          <w:p w14:paraId="78922095"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&lt;EndNote&gt;&lt;Cite&gt;&lt;Author&gt;Ferrari&lt;/Author&gt;&lt;Year&gt;2017&lt;/Year&gt;&lt;RecNum&gt;199&lt;/RecNum&gt;&lt;DisplayText&gt;[11]&lt;/DisplayText&gt;&lt;record&gt;&lt;rec-number&gt;199&lt;/rec-number&gt;&lt;foreign-keys&gt;&lt;key app="EN" db-id="dwzt9zz9mr9296epwvbvdsw7vvdddp5a5w25" timestamp="1676071814"&gt;199&lt;/key&gt;&lt;/foreign-keys&gt;&lt;ref-type name="Journal Article"&gt;17&lt;/ref-type&gt;&lt;contributors&gt;&lt;authors&gt;&lt;author&gt;Ferrari, Laura&lt;/author&gt;&lt;author&gt;Huang, Su-Chun&lt;/author&gt;&lt;author&gt;Magnani, Giuseppe&lt;/author&gt;&lt;author&gt;Ambrosi, Alessandro&lt;/author&gt;&lt;author&gt;Comi, Giancarlo&lt;/author&gt;&lt;author&gt;Leocani, Letizia&lt;/author&gt;&lt;/authors&gt;&lt;/contributors&gt;&lt;titles&gt;&lt;title&gt;Optical coherence tomography reveals retinal neuroaxonal thinning in frontotemporal dementia as in Alzheimer’s disease&lt;/title&gt;&lt;secondary-title&gt;Journal of Alzheimer&amp;apos;s Disease&lt;/secondary-title&gt;&lt;/titles&gt;&lt;periodical&gt;&lt;full-title&gt;Journal of Alzheimer&amp;apos;s Disease&lt;/full-title&gt;&lt;/periodical&gt;&lt;pages&gt;1101-1107&lt;/pages&gt;&lt;volume&gt;56&lt;/volume&gt;&lt;number&gt;3&lt;/number&gt;&lt;dates&gt;&lt;year&gt;2017&lt;/year&gt;&lt;/dates&gt;&lt;isbn&gt;1387-2877&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[11]</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Mod AD: 17 vs. Mild AD: 20</w:t>
            </w:r>
          </w:p>
        </w:tc>
        <w:tc>
          <w:tcPr>
            <w:tcW w:w="465" w:type="dxa"/>
          </w:tcPr>
          <w:p w14:paraId="18F8EAAB"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5" w:type="dxa"/>
          </w:tcPr>
          <w:p w14:paraId="204F636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20A4887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86" w:type="dxa"/>
          </w:tcPr>
          <w:p w14:paraId="6313D2E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0A8E14E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07C48B8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1A28A670"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2485D09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3CA0B3C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7C1EDC7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46FBEFD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4A2D9AD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529B2F95"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267D476A"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2F2970A5"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63D33A30"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4" w:type="dxa"/>
          </w:tcPr>
          <w:p w14:paraId="396C31E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9" w:type="dxa"/>
          </w:tcPr>
          <w:p w14:paraId="06C27AE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6DF1B48D"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6CA86DB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1487213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1F11F2F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0EA2486B"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r>
      <w:bookmarkStart w:id="25" w:name="_Hlk131024566"/>
      <w:bookmarkStart w:id="26" w:name="_Hlk131057090"/>
      <w:bookmarkEnd w:id="24"/>
      <w:tr w:rsidR="003D3CD9" w:rsidRPr="008D3571" w14:paraId="7CA1F6B7" w14:textId="77777777" w:rsidTr="0068437E">
        <w:trPr>
          <w:trHeight w:val="94"/>
        </w:trPr>
        <w:tc>
          <w:tcPr>
            <w:tcW w:w="2477" w:type="dxa"/>
          </w:tcPr>
          <w:p w14:paraId="4024180D"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&lt;EndNote&gt;&lt;Cite&gt;&lt;Author&gt;Kim&lt;/Author&gt;&lt;Year&gt;2019&lt;/Year&gt;&lt;RecNum&gt;196&lt;/RecNum&gt;&lt;DisplayText&gt;[23]&lt;/DisplayText&gt;&lt;record&gt;&lt;rec-number&gt;196&lt;/rec-number&gt;&lt;foreign-keys&gt;&lt;key app="EN" db-id="dwzt9zz9mr9296epwvbvdsw7vvdddp5a5w25" timestamp="1676059057"&gt;196&lt;/key&gt;&lt;/foreign-keys&gt;&lt;ref-type name="Journal Article"&gt;17&lt;/ref-type&gt;&lt;contributors&gt;&lt;authors&gt;&lt;author&gt;Kim, Benjamin J&lt;/author&gt;&lt;author&gt;Grossman, Murray&lt;/author&gt;&lt;author&gt;Song, Delu&lt;/author&gt;&lt;author&gt;Saludades, Samantha&lt;/author&gt;&lt;author&gt;Pan, Wei&lt;/author&gt;&lt;author&gt;Dominguez-Perez, Sophia&lt;/author&gt;&lt;author&gt;Dunaief, Joshua L&lt;/author&gt;&lt;author&gt;Aleman, Tomas S&lt;/author&gt;&lt;author&gt;Ying, Gui-Shuang&lt;/author&gt;&lt;author&gt;Irwin, David J&lt;/author&gt;&lt;/authors&gt;&lt;/contributors&gt;&lt;titles&gt;&lt;title&gt;Persistent and progressive outer retina thinning in frontotemporal degeneration&lt;/title&gt;&lt;secondary-title&gt;Frontiers in Neuroscience&lt;/secondary-title&gt;&lt;/titles&gt;&lt;periodical&gt;&lt;full-title&gt;Frontiers in Neuroscience&lt;/full-title&gt;&lt;/periodical&gt;&lt;pages&gt;298&lt;/pages&gt;&lt;volume&gt;13&lt;/volume&gt;&lt;dates&gt;&lt;year&gt;2019&lt;/year&gt;&lt;/dates&gt;&lt;isbn&gt;1662-453X&lt;/isbn&gt;&lt;urls&gt;&lt;/urls&gt;&lt;/record&gt;&lt;/Cite&gt;&lt;/EndNote&gt;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[23]</w:t>
            </w:r>
            <w:r w:rsidRPr="008D3571">
              <w:rPr>
                <w:rFonts w:ascii="Times New Roman" w:hAnsi="Times New Roman" w:cs="Times New Roman"/>
                <w:sz w:val="13"/>
                <w:szCs w:val="13"/>
                <w:lang w:val="en-US"/>
              </w:rPr>
              <w:fldChar w:fldCharType="end"/>
            </w:r>
            <w:bookmarkEnd w:id="25"/>
            <w:r w:rsidRPr="008D3571">
              <w:rPr>
                <w:rFonts w:ascii="Times New Roman" w:hAnsi="Times New Roman" w:cs="Times New Roman"/>
                <w:sz w:val="13"/>
                <w:szCs w:val="13"/>
                <w:lang w:val="en-US"/>
              </w:rPr>
              <w:t xml:space="preserve"> FTD</w:t>
            </w:r>
            <w:bookmarkEnd w:id="26"/>
            <w:r w:rsidRPr="008D3571">
              <w:rPr>
                <w:rFonts w:ascii="Times New Roman" w:hAnsi="Times New Roman" w:cs="Times New Roman"/>
                <w:sz w:val="13"/>
                <w:szCs w:val="13"/>
                <w:lang w:val="en-US"/>
              </w:rPr>
              <w:t>: 16 vs. HCs: 30</w:t>
            </w:r>
          </w:p>
        </w:tc>
        <w:tc>
          <w:tcPr>
            <w:tcW w:w="465" w:type="dxa"/>
          </w:tcPr>
          <w:p w14:paraId="43BB895C"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65" w:type="dxa"/>
          </w:tcPr>
          <w:p w14:paraId="7DA26E9C"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5B7A4078"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86" w:type="dxa"/>
          </w:tcPr>
          <w:p w14:paraId="1EC7914A"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Pr>
          <w:p w14:paraId="153A778A"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67" w:type="dxa"/>
          </w:tcPr>
          <w:p w14:paraId="40BBA8A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A426A48"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60F434E8"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39E7FBA"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31F2D2B3" w14:textId="77777777" w:rsidR="003D3CD9" w:rsidRPr="008D3571" w:rsidRDefault="003D3CD9" w:rsidP="008D3571">
            <w:pPr>
              <w:jc w:val="center"/>
              <w:rPr>
                <w:rFonts w:ascii="Times New Roman" w:eastAsia="DengXi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4B89E854" w14:textId="77777777" w:rsidR="003D3CD9" w:rsidRPr="008D3571" w:rsidRDefault="003D3CD9" w:rsidP="008D3571">
            <w:pPr>
              <w:jc w:val="center"/>
              <w:rPr>
                <w:rFonts w:ascii="Times New Roman" w:eastAsia="DengXi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04A2CD6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74AF0863"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91" w:type="dxa"/>
          </w:tcPr>
          <w:p w14:paraId="2F6DEED5" w14:textId="77777777" w:rsidR="003D3CD9" w:rsidRPr="008D3571" w:rsidRDefault="003D3CD9" w:rsidP="008D3571">
            <w:pPr>
              <w:jc w:val="center"/>
              <w:rPr>
                <w:rFonts w:ascii="Times New Roman" w:eastAsia="DengXi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27703035"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5F61808"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4" w:type="dxa"/>
          </w:tcPr>
          <w:p w14:paraId="6D13FA15"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9" w:type="dxa"/>
          </w:tcPr>
          <w:p w14:paraId="7C197C31"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78BE4C19"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377A554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B26DB9C"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CC3E6CF"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127A65D9"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hAnsi="Cambria Math" w:cs="Times New Roman"/>
                    <w:sz w:val="13"/>
                    <w:szCs w:val="13"/>
                    <w:lang w:val="en-US"/>
                  </w:rPr>
                  <m:t>↓</m:t>
                </m:r>
              </m:oMath>
            </m:oMathPara>
          </w:p>
        </w:tc>
      </w:tr>
      <w:bookmarkStart w:id="27" w:name="_Hlk128301813"/>
      <w:tr w:rsidR="003D3CD9" w:rsidRPr="008D3571" w14:paraId="335D33A6" w14:textId="77777777" w:rsidTr="0068437E">
        <w:trPr>
          <w:trHeight w:val="94"/>
        </w:trPr>
        <w:tc>
          <w:tcPr>
            <w:tcW w:w="2477" w:type="dxa"/>
          </w:tcPr>
          <w:p w14:paraId="6C82D638"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&lt;EndNote&gt;&lt;Cite&gt;&lt;Author&gt;Kim&lt;/Author&gt;&lt;Year&gt;2019&lt;/Year&gt;&lt;RecNum&gt;196&lt;/RecNum&gt;&lt;DisplayText&gt;[23]&lt;/DisplayText&gt;&lt;record&gt;&lt;rec-number&gt;196&lt;/rec-number&gt;&lt;foreign-keys&gt;&lt;key app="EN" db-id="dwzt9zz9mr9296epwvbvdsw7vvdddp5a5w25" timestamp="1676059057"&gt;196&lt;/key&gt;&lt;/foreign-keys&gt;&lt;ref-type name="Journal Article"&gt;17&lt;/ref-type&gt;&lt;contributors&gt;&lt;authors&gt;&lt;author&gt;Kim, Benjamin J&lt;/author&gt;&lt;author&gt;Grossman, Murray&lt;/author&gt;&lt;author&gt;Song, Delu&lt;/author&gt;&lt;author&gt;Saludades, Samantha&lt;/author&gt;&lt;author&gt;Pan, Wei&lt;/author&gt;&lt;author&gt;Dominguez-Perez, Sophia&lt;/author&gt;&lt;author&gt;Dunaief, Joshua L&lt;/author&gt;&lt;author&gt;Aleman, Tomas S&lt;/author&gt;&lt;author&gt;Ying, Gui-Shuang&lt;/author&gt;&lt;author&gt;Irwin, David J&lt;/author&gt;&lt;/authors&gt;&lt;/contributors&gt;&lt;titles&gt;&lt;title&gt;Persistent and progressive outer retina thinning in frontotemporal degeneration&lt;/title&gt;&lt;secondary-title&gt;Frontiers in Neuroscience&lt;/secondary-title&gt;&lt;/titles&gt;&lt;periodical&gt;&lt;full-title&gt;Frontiers in Neuroscience&lt;/full-title&gt;&lt;/periodical&gt;&lt;pages&gt;298&lt;/pages&gt;&lt;volume&gt;13&lt;/volume&gt;&lt;dates&gt;&lt;year&gt;2019&lt;/year&gt;&lt;/dates&gt;&lt;isbn&gt;1662-453X&lt;/isbn&gt;&lt;urls&gt;&lt;/urls&gt;&lt;/record&gt;&lt;/Cite&gt;&lt;/EndNote&gt;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[23]</w:t>
            </w:r>
            <w:r w:rsidRPr="008D3571">
              <w:rPr>
                <w:rFonts w:ascii="Times New Roman" w:hAnsi="Times New Roman" w:cs="Times New Roman"/>
                <w:sz w:val="13"/>
                <w:szCs w:val="13"/>
                <w:lang w:val="en-US"/>
              </w:rPr>
              <w:fldChar w:fldCharType="end"/>
            </w:r>
            <w:bookmarkEnd w:id="27"/>
            <w:r w:rsidRPr="008D3571">
              <w:rPr>
                <w:rFonts w:ascii="Times New Roman" w:hAnsi="Times New Roman" w:cs="Times New Roman"/>
                <w:sz w:val="13"/>
                <w:szCs w:val="13"/>
                <w:lang w:val="en-US"/>
              </w:rPr>
              <w:t xml:space="preserve"> FTD: 16 vs. HCs: 30 </w:t>
            </w:r>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AdjX</m:t>
                  </m:r>
                </m:sup>
              </m:sSup>
            </m:oMath>
          </w:p>
        </w:tc>
        <w:tc>
          <w:tcPr>
            <w:tcW w:w="465" w:type="dxa"/>
          </w:tcPr>
          <w:p w14:paraId="16F3EE13"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65" w:type="dxa"/>
          </w:tcPr>
          <w:p w14:paraId="11C073C2"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1F25A1EF"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86" w:type="dxa"/>
          </w:tcPr>
          <w:p w14:paraId="3BC648FF"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Pr>
          <w:p w14:paraId="54E23782"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67" w:type="dxa"/>
          </w:tcPr>
          <w:p w14:paraId="188AFAD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26C64115"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1EBB8BD6"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BF055FA"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262D019C"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5DA5B3EB"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38F42B8B"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0A373FED"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91" w:type="dxa"/>
          </w:tcPr>
          <w:p w14:paraId="364FCD3E"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2E8183E3"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9AD766E"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4" w:type="dxa"/>
          </w:tcPr>
          <w:p w14:paraId="6C18C1D0"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9" w:type="dxa"/>
          </w:tcPr>
          <w:p w14:paraId="0391866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00DE2FE8"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6E08EE0"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FD61F09"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47184A5"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71FA88C0"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hAnsi="Cambria Math" w:cs="Times New Roman"/>
                    <w:sz w:val="13"/>
                    <w:szCs w:val="13"/>
                    <w:lang w:val="en-US"/>
                  </w:rPr>
                  <m:t>↓</m:t>
                </m:r>
              </m:oMath>
            </m:oMathPara>
          </w:p>
        </w:tc>
      </w:tr>
      <w:bookmarkStart w:id="28" w:name="_Hlk131024582"/>
      <w:bookmarkStart w:id="29" w:name="_Hlk131057118"/>
      <w:tr w:rsidR="003D3CD9" w:rsidRPr="008D3571" w14:paraId="74168D84" w14:textId="77777777" w:rsidTr="0068437E">
        <w:trPr>
          <w:trHeight w:val="94"/>
        </w:trPr>
        <w:tc>
          <w:tcPr>
            <w:tcW w:w="2477" w:type="dxa"/>
          </w:tcPr>
          <w:p w14:paraId="19933190"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&lt;EndNote&gt;&lt;Cite&gt;&lt;Author&gt;Kim&lt;/Author&gt;&lt;Year&gt;2017&lt;/Year&gt;&lt;RecNum&gt;200&lt;/RecNum&gt;&lt;DisplayText&gt;[24]&lt;/DisplayText&gt;&lt;record&gt;&lt;rec-number&gt;200&lt;/rec-number&gt;&lt;foreign-keys&gt;&lt;key app="EN" db-id="dwzt9zz9mr9296epwvbvdsw7vvdddp5a5w25" timestamp="1676121256"&gt;200&lt;/key&gt;&lt;/foreign-keys&gt;&lt;ref-type name="Journal Article"&gt;17&lt;/ref-type&gt;&lt;contributors&gt;&lt;authors&gt;&lt;author&gt;Kim, Benjamin J&lt;/author&gt;&lt;author&gt;Irwin, David J&lt;/author&gt;&lt;author&gt;Song, Delu&lt;/author&gt;&lt;author&gt;Daniel, Ebenezer&lt;/author&gt;&lt;author&gt;Leveque, Jennifer D&lt;/author&gt;&lt;author&gt;Raquib, Aaishah R&lt;/author&gt;&lt;author&gt;Pan, Wei&lt;/author&gt;&lt;author&gt;Ying, Gui-Shuang&lt;/author&gt;&lt;author&gt;Aleman, Tomas S&lt;/author&gt;&lt;author&gt;Dunaief, Joshua L&lt;/author&gt;&lt;/authors&gt;&lt;/contributors&gt;&lt;titles&gt;&lt;title&gt;Optical coherence tomography identifies outer retina thinning in frontotemporal degeneration&lt;/title&gt;&lt;secondary-title&gt;Neurology&lt;/secondary-title&gt;&lt;/titles&gt;&lt;periodical&gt;&lt;full-title&gt;neurology&lt;/full-title&gt;&lt;/periodical&gt;&lt;pages&gt;1604-1611&lt;/pages&gt;&lt;volume&gt;89&lt;/volume&gt;&lt;number&gt;15&lt;/number&gt;&lt;dates&gt;&lt;year&gt;2017&lt;/year&gt;&lt;/dates&gt;&lt;isbn&gt;0028-3878&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[24]</w:t>
            </w:r>
            <w:r w:rsidRPr="008D3571">
              <w:rPr>
                <w:rFonts w:ascii="Times New Roman" w:hAnsi="Times New Roman" w:cs="Times New Roman"/>
                <w:sz w:val="13"/>
                <w:szCs w:val="13"/>
                <w:lang w:val="en-US"/>
              </w:rPr>
              <w:fldChar w:fldCharType="end"/>
            </w:r>
            <w:bookmarkEnd w:id="28"/>
            <w:r w:rsidRPr="008D3571">
              <w:rPr>
                <w:rFonts w:ascii="Times New Roman" w:hAnsi="Times New Roman" w:cs="Times New Roman"/>
                <w:sz w:val="13"/>
                <w:szCs w:val="13"/>
                <w:lang w:val="en-US"/>
              </w:rPr>
              <w:t xml:space="preserve"> FTD</w:t>
            </w:r>
            <w:bookmarkEnd w:id="29"/>
            <w:r w:rsidRPr="008D3571">
              <w:rPr>
                <w:rFonts w:ascii="Times New Roman" w:hAnsi="Times New Roman" w:cs="Times New Roman"/>
                <w:sz w:val="13"/>
                <w:szCs w:val="13"/>
                <w:lang w:val="en-US"/>
              </w:rPr>
              <w:t>: 27 vs. HCs: 44</w:t>
            </w:r>
          </w:p>
        </w:tc>
        <w:tc>
          <w:tcPr>
            <w:tcW w:w="465" w:type="dxa"/>
          </w:tcPr>
          <w:p w14:paraId="3EE11503"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Pr>
          <w:p w14:paraId="237F54B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66E2706F"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86" w:type="dxa"/>
          </w:tcPr>
          <w:p w14:paraId="404DE680"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Pr>
          <w:p w14:paraId="1544DA1D"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67" w:type="dxa"/>
          </w:tcPr>
          <w:p w14:paraId="635BE6D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57B3437B"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1330B82D"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4F165ECD"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63786F25"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1E4CD91A"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05317B30"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564F918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458E4DD1"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7F4C3518"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299DE8A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4" w:type="dxa"/>
          </w:tcPr>
          <w:p w14:paraId="29F44AEE"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9" w:type="dxa"/>
          </w:tcPr>
          <w:p w14:paraId="7BE0EEB8"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7F32F39D"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60B8C81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2BE1168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7529789A"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5304A40E"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r>
      <w:tr w:rsidR="003D3CD9" w:rsidRPr="008D3571" w14:paraId="55905F13" w14:textId="77777777" w:rsidTr="0068437E">
        <w:trPr>
          <w:trHeight w:val="94"/>
        </w:trPr>
        <w:tc>
          <w:tcPr>
            <w:tcW w:w="2477" w:type="dxa"/>
          </w:tcPr>
          <w:p w14:paraId="203FF864"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&lt;EndNote&gt;&lt;Cite&gt;&lt;Author&gt;Kim&lt;/Author&gt;&lt;Year&gt;2017&lt;/Year&gt;&lt;RecNum&gt;200&lt;/RecNum&gt;&lt;DisplayText&gt;[24]&lt;/DisplayText&gt;&lt;record&gt;&lt;rec-number&gt;200&lt;/rec-number&gt;&lt;foreign-keys&gt;&lt;key app="EN" db-id="dwzt9zz9mr9296epwvbvdsw7vvdddp5a5w25" timestamp="1676121256"&gt;200&lt;/key&gt;&lt;/foreign-keys&gt;&lt;ref-type name="Journal Article"&gt;17&lt;/ref-type&gt;&lt;contributors&gt;&lt;authors&gt;&lt;author&gt;Kim, Benjamin J&lt;/author&gt;&lt;author&gt;Irwin, David J&lt;/author&gt;&lt;author&gt;Song, Delu&lt;/author&gt;&lt;author&gt;Daniel, Ebenezer&lt;/author&gt;&lt;author&gt;Leveque, Jennifer D&lt;/author&gt;&lt;author&gt;Raquib, Aaishah R&lt;/author&gt;&lt;author&gt;Pan, Wei&lt;/author&gt;&lt;author&gt;Ying, Gui-Shuang&lt;/author&gt;&lt;author&gt;Aleman, Tomas S&lt;/author&gt;&lt;author&gt;Dunaief, Joshua L&lt;/author&gt;&lt;/authors&gt;&lt;/contributors&gt;&lt;titles&gt;&lt;title&gt;Optical coherence tomography identifies outer retina thinning in frontotemporal degeneration&lt;/title&gt;&lt;secondary-title&gt;Neurology&lt;/secondary-title&gt;&lt;/titles&gt;&lt;periodical&gt;&lt;full-title&gt;neurology&lt;/full-title&gt;&lt;/periodical&gt;&lt;pages&gt;1604-1611&lt;/pages&gt;&lt;volume&gt;89&lt;/volume&gt;&lt;number&gt;15&lt;/number&gt;&lt;dates&gt;&lt;year&gt;2017&lt;/year&gt;&lt;/dates&gt;&lt;isbn&gt;0028-3878&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[24]</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FTD: 27 vs. HCs: 44 </w:t>
            </w:r>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AdjX</m:t>
                  </m:r>
                </m:sup>
              </m:sSup>
            </m:oMath>
          </w:p>
        </w:tc>
        <w:tc>
          <w:tcPr>
            <w:tcW w:w="465" w:type="dxa"/>
          </w:tcPr>
          <w:p w14:paraId="212B81B9"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Pr>
          <w:p w14:paraId="7CFCA779"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03B1BE07"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86" w:type="dxa"/>
          </w:tcPr>
          <w:p w14:paraId="1C6F0C3B"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Pr>
          <w:p w14:paraId="694736A6"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67" w:type="dxa"/>
          </w:tcPr>
          <w:p w14:paraId="5D402429"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00B8299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3420408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54583723"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5996229E"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72AB17E5"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28C0A175"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00FEC35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4897F50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089F2DDD"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5DAF37F2"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4" w:type="dxa"/>
          </w:tcPr>
          <w:p w14:paraId="15C5BF12"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9" w:type="dxa"/>
          </w:tcPr>
          <w:p w14:paraId="4B281EE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5D36325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03375808"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7D38E57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0AC93AFE"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64E8E46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r>
      <w:bookmarkStart w:id="30" w:name="_Hlk127621747"/>
      <w:tr w:rsidR="003D3CD9" w:rsidRPr="008D3571" w14:paraId="301F954A" w14:textId="77777777" w:rsidTr="0068437E">
        <w:trPr>
          <w:trHeight w:val="94"/>
        </w:trPr>
        <w:tc>
          <w:tcPr>
            <w:tcW w:w="2477" w:type="dxa"/>
            <w:tcBorders>
              <w:bottom w:val="single" w:sz="8" w:space="0" w:color="auto"/>
            </w:tcBorders>
          </w:tcPr>
          <w:p w14:paraId="1E9C3332" w14:textId="77777777" w:rsidR="003D3CD9" w:rsidRPr="008D3571" w:rsidRDefault="003D3CD9" w:rsidP="008D3571">
            <w:pPr>
              <w:ind w:right="-183"/>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&lt;EndNote&gt;&lt;Cite&gt;&lt;Author&gt;Uchida&lt;/Author&gt;&lt;Year&gt;2020&lt;/Year&gt;&lt;RecNum&gt;207&lt;/RecNum&gt;&lt;DisplayText&gt;[25]&lt;/DisplayText&gt;&lt;record&gt;&lt;rec-number&gt;207&lt;/rec-number&gt;&lt;foreign-keys&gt;&lt;key app="EN" db-id="dwzt9zz9mr9296epwvbvdsw7vvdddp5a5w25" timestamp="1676389161"&gt;207&lt;/key&gt;&lt;/foreign-keys&gt;&lt;ref-type name="Journal Article"&gt;17&lt;/ref-type&gt;&lt;contributors&gt;&lt;authors&gt;&lt;author&gt;Uchida, Atsuro&lt;/author&gt;&lt;author&gt;Pillai, Jagan A&lt;/author&gt;&lt;author&gt;Bermel, Robert&lt;/author&gt;&lt;author&gt;Jones, Stephen E&lt;/author&gt;&lt;author&gt;Fernandez, Hubert&lt;/author&gt;&lt;author&gt;Leverenz, James B&lt;/author&gt;&lt;author&gt;Srivastava, Sunil K&lt;/author&gt;&lt;author&gt;Ehlers, Justis P&lt;/author&gt;&lt;/authors&gt;&lt;/contributors&gt;&lt;titles&gt;&lt;title&gt;Correlation between brain volume and retinal photoreceptor outer segment volume in normal aging and neurodegenerative diseases&lt;/title&gt;&lt;secondary-title&gt;Plos one&lt;/secondary-title&gt;&lt;/titles&gt;&lt;periodical&gt;&lt;full-title&gt;PloS one&lt;/full-title&gt;&lt;/periodical&gt;&lt;pages&gt;e0237078&lt;/pages&gt;&lt;volume&gt;15&lt;/volume&gt;&lt;number&gt;9&lt;/number&gt;&lt;dates&gt;&lt;year&gt;2020&lt;/year&gt;&lt;/dates&gt;&lt;isbn&gt;1932-6203&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[25]</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AD Dementia:14 vs. PD: 19 vs. HCs: 31</w:t>
            </w:r>
            <w:bookmarkEnd w:id="30"/>
          </w:p>
        </w:tc>
        <w:tc>
          <w:tcPr>
            <w:tcW w:w="465" w:type="dxa"/>
            <w:tcBorders>
              <w:bottom w:val="single" w:sz="8" w:space="0" w:color="auto"/>
            </w:tcBorders>
          </w:tcPr>
          <w:p w14:paraId="6964D017"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Borders>
              <w:bottom w:val="single" w:sz="8" w:space="0" w:color="auto"/>
            </w:tcBorders>
          </w:tcPr>
          <w:p w14:paraId="0FB3228D"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bottom w:val="single" w:sz="8" w:space="0" w:color="auto"/>
            </w:tcBorders>
          </w:tcPr>
          <w:p w14:paraId="6641409B"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Borders>
              <w:bottom w:val="single" w:sz="8" w:space="0" w:color="auto"/>
            </w:tcBorders>
          </w:tcPr>
          <w:p w14:paraId="70585BCA"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08C63A4A"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bottom w:val="single" w:sz="8" w:space="0" w:color="auto"/>
            </w:tcBorders>
          </w:tcPr>
          <w:p w14:paraId="37B6DD8F"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7D5E8505"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bottom w:val="single" w:sz="8" w:space="0" w:color="auto"/>
            </w:tcBorders>
          </w:tcPr>
          <w:p w14:paraId="2E221B5C"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6D806CB7"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bottom w:val="single" w:sz="8" w:space="0" w:color="auto"/>
            </w:tcBorders>
          </w:tcPr>
          <w:p w14:paraId="72D78F94"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bottom w:val="single" w:sz="8" w:space="0" w:color="auto"/>
            </w:tcBorders>
          </w:tcPr>
          <w:p w14:paraId="52AC1E92"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Borders>
              <w:bottom w:val="single" w:sz="8" w:space="0" w:color="auto"/>
            </w:tcBorders>
          </w:tcPr>
          <w:p w14:paraId="301D9FFB"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Borders>
              <w:bottom w:val="single" w:sz="8" w:space="0" w:color="auto"/>
            </w:tcBorders>
          </w:tcPr>
          <w:p w14:paraId="7B8F2AF5"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Borders>
              <w:bottom w:val="single" w:sz="8" w:space="0" w:color="auto"/>
            </w:tcBorders>
          </w:tcPr>
          <w:p w14:paraId="3E7003D9"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bottom w:val="single" w:sz="8" w:space="0" w:color="auto"/>
            </w:tcBorders>
          </w:tcPr>
          <w:p w14:paraId="6A5065A2"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bottom w:val="single" w:sz="8" w:space="0" w:color="auto"/>
            </w:tcBorders>
          </w:tcPr>
          <w:p w14:paraId="2957F4D5"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Borders>
              <w:bottom w:val="single" w:sz="8" w:space="0" w:color="auto"/>
            </w:tcBorders>
          </w:tcPr>
          <w:p w14:paraId="2E586852"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Borders>
              <w:bottom w:val="single" w:sz="8" w:space="0" w:color="auto"/>
            </w:tcBorders>
          </w:tcPr>
          <w:p w14:paraId="10A6DC92"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Borders>
              <w:bottom w:val="single" w:sz="8" w:space="0" w:color="auto"/>
            </w:tcBorders>
          </w:tcPr>
          <w:p w14:paraId="6C688B27"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52" w:type="dxa"/>
            <w:tcBorders>
              <w:bottom w:val="single" w:sz="8" w:space="0" w:color="auto"/>
            </w:tcBorders>
          </w:tcPr>
          <w:p w14:paraId="025F7439"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bottom w:val="single" w:sz="8" w:space="0" w:color="auto"/>
            </w:tcBorders>
          </w:tcPr>
          <w:p w14:paraId="22FA6781"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bottom w:val="single" w:sz="8" w:space="0" w:color="auto"/>
            </w:tcBorders>
          </w:tcPr>
          <w:p w14:paraId="7B618D90"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Borders>
              <w:bottom w:val="single" w:sz="8" w:space="0" w:color="auto"/>
            </w:tcBorders>
          </w:tcPr>
          <w:p w14:paraId="6880CC04" w14:textId="77777777" w:rsidR="003D3CD9" w:rsidRPr="008D3571" w:rsidRDefault="003D3CD9" w:rsidP="008D3571">
            <w:pPr>
              <w:jc w:val="center"/>
              <w:rPr>
                <w:rFonts w:ascii="Times New Roman" w:eastAsia="DengXi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3D3CD9" w:rsidRPr="008D3571" w14:paraId="60303527" w14:textId="77777777" w:rsidTr="0068437E">
        <w:tc>
          <w:tcPr>
            <w:tcW w:w="4560" w:type="dxa"/>
            <w:gridSpan w:val="5"/>
            <w:tcBorders>
              <w:top w:val="single" w:sz="8" w:space="0" w:color="auto"/>
              <w:left w:val="single" w:sz="8" w:space="0" w:color="auto"/>
              <w:bottom w:val="single" w:sz="8" w:space="0" w:color="auto"/>
              <w:right w:val="nil"/>
            </w:tcBorders>
          </w:tcPr>
          <w:p w14:paraId="27BD99F5" w14:textId="0F209741" w:rsidR="003D3CD9" w:rsidRPr="008D3571" w:rsidRDefault="003D3CD9" w:rsidP="008D3571">
            <w:pPr>
              <w:rPr>
                <w:rFonts w:ascii="Times New Roman" w:hAnsi="Times New Roman" w:cs="Times New Roman"/>
                <w:sz w:val="13"/>
                <w:szCs w:val="13"/>
                <w:lang w:val="en-US"/>
              </w:rPr>
            </w:pPr>
            <w:r w:rsidRPr="008D3571">
              <w:rPr>
                <w:rFonts w:ascii="Times New Roman" w:eastAsia="DengXian" w:hAnsi="Times New Roman" w:cs="Times New Roman"/>
                <w:b/>
                <w:bCs/>
                <w:sz w:val="20"/>
                <w:szCs w:val="14"/>
                <w:lang w:val="en-US"/>
              </w:rPr>
              <w:t>S</w:t>
            </w:r>
            <w:bookmarkStart w:id="31" w:name="_Hlk131024803"/>
            <w:r w:rsidRPr="008D3571">
              <w:rPr>
                <w:rFonts w:ascii="Times New Roman" w:eastAsia="DengXian" w:hAnsi="Times New Roman" w:cs="Times New Roman"/>
                <w:b/>
                <w:bCs/>
                <w:sz w:val="20"/>
                <w:szCs w:val="14"/>
                <w:lang w:val="en-US"/>
              </w:rPr>
              <w:t>upported by CSF and/or Brain MRI</w:t>
            </w:r>
            <w:bookmarkEnd w:id="31"/>
          </w:p>
        </w:tc>
        <w:tc>
          <w:tcPr>
            <w:tcW w:w="451" w:type="dxa"/>
            <w:tcBorders>
              <w:top w:val="single" w:sz="8" w:space="0" w:color="auto"/>
              <w:left w:val="nil"/>
              <w:bottom w:val="single" w:sz="8" w:space="0" w:color="auto"/>
              <w:right w:val="nil"/>
            </w:tcBorders>
          </w:tcPr>
          <w:p w14:paraId="2FC802ED" w14:textId="77777777" w:rsidR="003D3CD9" w:rsidRPr="008D3571" w:rsidRDefault="003D3CD9" w:rsidP="008D3571">
            <w:pPr>
              <w:jc w:val="center"/>
              <w:rPr>
                <w:rFonts w:ascii="Times New Roman" w:hAnsi="Times New Roman" w:cs="Times New Roman"/>
                <w:sz w:val="13"/>
                <w:szCs w:val="13"/>
                <w:lang w:val="en-US"/>
              </w:rPr>
            </w:pPr>
          </w:p>
        </w:tc>
        <w:tc>
          <w:tcPr>
            <w:tcW w:w="667" w:type="dxa"/>
            <w:tcBorders>
              <w:top w:val="single" w:sz="8" w:space="0" w:color="auto"/>
              <w:left w:val="nil"/>
              <w:bottom w:val="single" w:sz="8" w:space="0" w:color="auto"/>
              <w:right w:val="nil"/>
            </w:tcBorders>
          </w:tcPr>
          <w:p w14:paraId="27251D69" w14:textId="77777777" w:rsidR="003D3CD9" w:rsidRPr="008D3571" w:rsidRDefault="003D3CD9" w:rsidP="008D3571">
            <w:pPr>
              <w:jc w:val="center"/>
              <w:rPr>
                <w:rFonts w:ascii="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55E5FA6B" w14:textId="77777777" w:rsidR="003D3CD9" w:rsidRPr="008D3571" w:rsidRDefault="003D3CD9" w:rsidP="008D3571">
            <w:pPr>
              <w:jc w:val="center"/>
              <w:rPr>
                <w:rFonts w:ascii="Times New Roman"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72C4BA54" w14:textId="77777777" w:rsidR="003D3CD9" w:rsidRPr="008D3571" w:rsidRDefault="003D3CD9" w:rsidP="008D3571">
            <w:pPr>
              <w:jc w:val="center"/>
              <w:rPr>
                <w:rFonts w:ascii="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002D1218" w14:textId="77777777" w:rsidR="003D3CD9" w:rsidRPr="008D3571" w:rsidRDefault="003D3CD9" w:rsidP="008D3571">
            <w:pPr>
              <w:jc w:val="center"/>
              <w:rPr>
                <w:rFonts w:ascii="Times New Roman"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5C1BD3A5" w14:textId="77777777" w:rsidR="003D3CD9" w:rsidRPr="008D3571" w:rsidRDefault="003D3CD9" w:rsidP="008D3571">
            <w:pPr>
              <w:jc w:val="center"/>
              <w:rPr>
                <w:rFonts w:ascii="Times New Roman" w:hAnsi="Times New Roman" w:cs="Times New Roman"/>
                <w:sz w:val="13"/>
                <w:szCs w:val="13"/>
                <w:lang w:val="en-US"/>
              </w:rPr>
            </w:pPr>
          </w:p>
        </w:tc>
        <w:tc>
          <w:tcPr>
            <w:tcW w:w="494" w:type="dxa"/>
            <w:tcBorders>
              <w:top w:val="single" w:sz="8" w:space="0" w:color="auto"/>
              <w:left w:val="nil"/>
              <w:bottom w:val="single" w:sz="8" w:space="0" w:color="auto"/>
              <w:right w:val="nil"/>
            </w:tcBorders>
          </w:tcPr>
          <w:p w14:paraId="3293523C" w14:textId="77777777" w:rsidR="003D3CD9" w:rsidRPr="008D3571" w:rsidRDefault="003D3CD9" w:rsidP="008D3571">
            <w:pPr>
              <w:jc w:val="center"/>
              <w:rPr>
                <w:rFonts w:ascii="Times New Roman" w:hAnsi="Times New Roman" w:cs="Times New Roman"/>
                <w:sz w:val="13"/>
                <w:szCs w:val="13"/>
                <w:lang w:val="en-US"/>
              </w:rPr>
            </w:pPr>
          </w:p>
        </w:tc>
        <w:tc>
          <w:tcPr>
            <w:tcW w:w="539" w:type="dxa"/>
            <w:tcBorders>
              <w:top w:val="single" w:sz="8" w:space="0" w:color="auto"/>
              <w:left w:val="nil"/>
              <w:bottom w:val="single" w:sz="8" w:space="0" w:color="auto"/>
              <w:right w:val="nil"/>
            </w:tcBorders>
          </w:tcPr>
          <w:p w14:paraId="58C6A23C" w14:textId="77777777" w:rsidR="003D3CD9" w:rsidRPr="008D3571" w:rsidRDefault="003D3CD9" w:rsidP="008D3571">
            <w:pPr>
              <w:jc w:val="center"/>
              <w:rPr>
                <w:rFonts w:ascii="Times New Roman" w:hAnsi="Times New Roman" w:cs="Times New Roman"/>
                <w:sz w:val="13"/>
                <w:szCs w:val="13"/>
                <w:lang w:val="en-US"/>
              </w:rPr>
            </w:pPr>
          </w:p>
        </w:tc>
        <w:tc>
          <w:tcPr>
            <w:tcW w:w="622" w:type="dxa"/>
            <w:tcBorders>
              <w:top w:val="single" w:sz="8" w:space="0" w:color="auto"/>
              <w:left w:val="nil"/>
              <w:bottom w:val="single" w:sz="8" w:space="0" w:color="auto"/>
              <w:right w:val="nil"/>
            </w:tcBorders>
          </w:tcPr>
          <w:p w14:paraId="574ABADA" w14:textId="77777777" w:rsidR="003D3CD9" w:rsidRPr="008D3571" w:rsidRDefault="003D3CD9" w:rsidP="008D3571">
            <w:pPr>
              <w:jc w:val="center"/>
              <w:rPr>
                <w:rFonts w:ascii="Times New Roman" w:hAnsi="Times New Roman" w:cs="Times New Roman"/>
                <w:sz w:val="13"/>
                <w:szCs w:val="13"/>
                <w:lang w:val="en-US"/>
              </w:rPr>
            </w:pPr>
          </w:p>
        </w:tc>
        <w:tc>
          <w:tcPr>
            <w:tcW w:w="591" w:type="dxa"/>
            <w:tcBorders>
              <w:top w:val="single" w:sz="8" w:space="0" w:color="auto"/>
              <w:left w:val="nil"/>
              <w:bottom w:val="single" w:sz="8" w:space="0" w:color="auto"/>
              <w:right w:val="nil"/>
            </w:tcBorders>
          </w:tcPr>
          <w:p w14:paraId="68EF1BFA" w14:textId="77777777" w:rsidR="003D3CD9" w:rsidRPr="008D3571" w:rsidRDefault="003D3CD9" w:rsidP="008D3571">
            <w:pPr>
              <w:jc w:val="center"/>
              <w:rPr>
                <w:rFonts w:ascii="Times New Roman" w:hAnsi="Times New Roman" w:cs="Times New Roman"/>
                <w:sz w:val="13"/>
                <w:szCs w:val="13"/>
                <w:lang w:val="en-US"/>
              </w:rPr>
            </w:pPr>
          </w:p>
        </w:tc>
        <w:tc>
          <w:tcPr>
            <w:tcW w:w="472" w:type="dxa"/>
            <w:tcBorders>
              <w:top w:val="single" w:sz="8" w:space="0" w:color="auto"/>
              <w:left w:val="nil"/>
              <w:bottom w:val="single" w:sz="8" w:space="0" w:color="auto"/>
              <w:right w:val="nil"/>
            </w:tcBorders>
          </w:tcPr>
          <w:p w14:paraId="38113D68" w14:textId="77777777" w:rsidR="003D3CD9" w:rsidRPr="008D3571" w:rsidRDefault="003D3CD9" w:rsidP="008D3571">
            <w:pPr>
              <w:jc w:val="center"/>
              <w:rPr>
                <w:rFonts w:ascii="Times New Roman" w:hAnsi="Times New Roman" w:cs="Times New Roman"/>
                <w:sz w:val="13"/>
                <w:szCs w:val="13"/>
                <w:lang w:val="en-US"/>
              </w:rPr>
            </w:pPr>
          </w:p>
        </w:tc>
        <w:tc>
          <w:tcPr>
            <w:tcW w:w="451" w:type="dxa"/>
            <w:tcBorders>
              <w:top w:val="single" w:sz="8" w:space="0" w:color="auto"/>
              <w:left w:val="nil"/>
              <w:bottom w:val="single" w:sz="8" w:space="0" w:color="auto"/>
              <w:right w:val="nil"/>
            </w:tcBorders>
          </w:tcPr>
          <w:p w14:paraId="086D94BA" w14:textId="77777777" w:rsidR="003D3CD9" w:rsidRPr="008D3571" w:rsidRDefault="003D3CD9" w:rsidP="008D3571">
            <w:pPr>
              <w:jc w:val="center"/>
              <w:rPr>
                <w:rFonts w:ascii="Times New Roman" w:hAnsi="Times New Roman" w:cs="Times New Roman"/>
                <w:sz w:val="13"/>
                <w:szCs w:val="13"/>
                <w:lang w:val="en-US"/>
              </w:rPr>
            </w:pPr>
          </w:p>
        </w:tc>
        <w:tc>
          <w:tcPr>
            <w:tcW w:w="464" w:type="dxa"/>
            <w:tcBorders>
              <w:top w:val="single" w:sz="8" w:space="0" w:color="auto"/>
              <w:left w:val="nil"/>
              <w:bottom w:val="single" w:sz="8" w:space="0" w:color="auto"/>
              <w:right w:val="nil"/>
            </w:tcBorders>
          </w:tcPr>
          <w:p w14:paraId="6EEF6428" w14:textId="77777777" w:rsidR="003D3CD9" w:rsidRPr="008D3571" w:rsidRDefault="003D3CD9" w:rsidP="008D3571">
            <w:pPr>
              <w:jc w:val="center"/>
              <w:rPr>
                <w:rFonts w:ascii="Times New Roman" w:hAnsi="Times New Roman" w:cs="Times New Roman"/>
                <w:sz w:val="13"/>
                <w:szCs w:val="13"/>
                <w:lang w:val="en-US"/>
              </w:rPr>
            </w:pPr>
          </w:p>
        </w:tc>
        <w:tc>
          <w:tcPr>
            <w:tcW w:w="479" w:type="dxa"/>
            <w:tcBorders>
              <w:top w:val="single" w:sz="8" w:space="0" w:color="auto"/>
              <w:left w:val="nil"/>
              <w:bottom w:val="single" w:sz="8" w:space="0" w:color="auto"/>
              <w:right w:val="nil"/>
            </w:tcBorders>
          </w:tcPr>
          <w:p w14:paraId="70E24266" w14:textId="77777777" w:rsidR="003D3CD9" w:rsidRPr="008D3571" w:rsidRDefault="003D3CD9" w:rsidP="008D3571">
            <w:pPr>
              <w:jc w:val="center"/>
              <w:rPr>
                <w:rFonts w:ascii="Times New Roman" w:hAnsi="Times New Roman" w:cs="Times New Roman"/>
                <w:sz w:val="13"/>
                <w:szCs w:val="13"/>
                <w:lang w:val="en-US"/>
              </w:rPr>
            </w:pPr>
          </w:p>
        </w:tc>
        <w:tc>
          <w:tcPr>
            <w:tcW w:w="621" w:type="dxa"/>
            <w:tcBorders>
              <w:top w:val="single" w:sz="8" w:space="0" w:color="auto"/>
              <w:left w:val="nil"/>
              <w:bottom w:val="single" w:sz="8" w:space="0" w:color="auto"/>
              <w:right w:val="nil"/>
            </w:tcBorders>
          </w:tcPr>
          <w:p w14:paraId="331A243D" w14:textId="77777777" w:rsidR="003D3CD9" w:rsidRPr="008D3571" w:rsidRDefault="003D3CD9" w:rsidP="008D3571">
            <w:pPr>
              <w:jc w:val="center"/>
              <w:rPr>
                <w:rFonts w:ascii="Times New Roman"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0CED0245" w14:textId="77777777" w:rsidR="003D3CD9" w:rsidRPr="008D3571" w:rsidRDefault="003D3CD9" w:rsidP="008D3571">
            <w:pPr>
              <w:jc w:val="center"/>
              <w:rPr>
                <w:rFonts w:ascii="Times New Roman"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7B7CB6D4" w14:textId="77777777" w:rsidR="003D3CD9" w:rsidRPr="008D3571" w:rsidRDefault="003D3CD9" w:rsidP="008D3571">
            <w:pPr>
              <w:jc w:val="center"/>
              <w:rPr>
                <w:rFonts w:ascii="Times New Roman" w:hAnsi="Times New Roman" w:cs="Times New Roman"/>
                <w:sz w:val="13"/>
                <w:szCs w:val="13"/>
                <w:lang w:val="en-US"/>
              </w:rPr>
            </w:pPr>
          </w:p>
        </w:tc>
        <w:tc>
          <w:tcPr>
            <w:tcW w:w="652" w:type="dxa"/>
            <w:tcBorders>
              <w:top w:val="single" w:sz="8" w:space="0" w:color="auto"/>
              <w:left w:val="nil"/>
              <w:bottom w:val="single" w:sz="8" w:space="0" w:color="auto"/>
              <w:right w:val="nil"/>
            </w:tcBorders>
          </w:tcPr>
          <w:p w14:paraId="7A7ED1D5" w14:textId="77777777" w:rsidR="003D3CD9" w:rsidRPr="008D3571" w:rsidRDefault="003D3CD9" w:rsidP="008D3571">
            <w:pPr>
              <w:jc w:val="center"/>
              <w:rPr>
                <w:rFonts w:ascii="Times New Roman" w:hAnsi="Times New Roman" w:cs="Times New Roman"/>
                <w:sz w:val="13"/>
                <w:szCs w:val="13"/>
                <w:lang w:val="en-US"/>
              </w:rPr>
            </w:pPr>
          </w:p>
        </w:tc>
        <w:tc>
          <w:tcPr>
            <w:tcW w:w="569" w:type="dxa"/>
            <w:tcBorders>
              <w:top w:val="single" w:sz="8" w:space="0" w:color="auto"/>
              <w:left w:val="nil"/>
              <w:bottom w:val="single" w:sz="8" w:space="0" w:color="auto"/>
              <w:right w:val="single" w:sz="8" w:space="0" w:color="auto"/>
            </w:tcBorders>
          </w:tcPr>
          <w:p w14:paraId="6E44CB17" w14:textId="77777777" w:rsidR="003D3CD9" w:rsidRPr="008D3571" w:rsidRDefault="003D3CD9" w:rsidP="008D3571">
            <w:pPr>
              <w:jc w:val="center"/>
              <w:rPr>
                <w:rFonts w:ascii="Times New Roman" w:hAnsi="Times New Roman" w:cs="Times New Roman"/>
                <w:sz w:val="13"/>
                <w:szCs w:val="13"/>
                <w:lang w:val="en-US"/>
              </w:rPr>
            </w:pPr>
          </w:p>
        </w:tc>
      </w:tr>
      <w:tr w:rsidR="003D3CD9" w:rsidRPr="008D3571" w14:paraId="718D16EE" w14:textId="77777777" w:rsidTr="0068437E">
        <w:trPr>
          <w:trHeight w:val="94"/>
        </w:trPr>
        <w:tc>
          <w:tcPr>
            <w:tcW w:w="2477" w:type="dxa"/>
            <w:tcBorders>
              <w:top w:val="single" w:sz="8" w:space="0" w:color="auto"/>
            </w:tcBorders>
          </w:tcPr>
          <w:p w14:paraId="3474067D" w14:textId="77777777" w:rsidR="003D3CD9" w:rsidRPr="008D3571" w:rsidRDefault="003D3CD9" w:rsidP="008D3571">
            <w:pPr>
              <w:rPr>
                <w:rFonts w:ascii="Times New Roman" w:hAnsi="Times New Roman" w:cs="Times New Roman"/>
                <w:sz w:val="13"/>
                <w:szCs w:val="13"/>
                <w:lang w:val="en-US"/>
              </w:rPr>
            </w:pPr>
            <w:r w:rsidRPr="008D3571">
              <w:rPr>
                <w:rFonts w:ascii="Times New Roman" w:eastAsia="DengXian" w:hAnsi="Times New Roman" w:cs="Times New Roman"/>
                <w:sz w:val="13"/>
                <w:szCs w:val="13"/>
                <w:lang w:val="en-US"/>
              </w:rPr>
              <w:fldChar w:fldCharType="begin"/>
            </w:r>
            <w:r w:rsidRPr="008D3571">
              <w:rPr>
                <w:rFonts w:ascii="Times New Roman" w:eastAsia="DengXian" w:hAnsi="Times New Roman" w:cs="Times New Roman"/>
                <w:sz w:val="13"/>
                <w:szCs w:val="13"/>
                <w:lang w:val="en-US"/>
              </w:rPr>
              <w:instrText xml:space="preserve"> ADDIN EN.CITE &lt;EndNote&gt;&lt;Cite&gt;&lt;Author&gt;O’Bryhim&lt;/Author&gt;&lt;Year&gt;2021&lt;/Year&gt;&lt;RecNum&gt;164&lt;/RecNum&gt;&lt;DisplayText&gt;[26]&lt;/DisplayText&gt;&lt;record&gt;&lt;rec-number&gt;164&lt;/rec-number&gt;&lt;foreign-keys&gt;&lt;key app="EN" db-id="dwzt9zz9mr9296epwvbvdsw7vvdddp5a5w25" timestamp="1674422030"&gt;164&lt;/key&gt;&lt;/foreign-keys&gt;&lt;ref-type name="Journal Article"&gt;17&lt;/ref-type&gt;&lt;contributors&gt;&lt;authors&gt;&lt;author&gt;O’Bryhim, Bliss Elizabeth&lt;/author&gt;&lt;author&gt;Lin, Jonathan B&lt;/author&gt;&lt;author&gt;Van Stavern, Gregory P&lt;/author&gt;&lt;author&gt;Apte, Rajendra S&lt;/author&gt;&lt;/authors&gt;&lt;/contributors&gt;&lt;titles&gt;&lt;title&gt;OCT angiography findings in preclinical Alzheimer’s disease: 3-year follow-up&lt;/title&gt;&lt;secondary-title&gt;Ophthalmology&lt;/secondary-title&gt;&lt;/titles&gt;&lt;periodical&gt;&lt;full-title&gt;Ophthalmology&lt;/full-title&gt;&lt;/periodical&gt;&lt;pages&gt;1489-1491&lt;/pages&gt;&lt;volume&gt;128&lt;/volume&gt;&lt;number&gt;10&lt;/number&gt;&lt;dates&gt;&lt;year&gt;2021&lt;/year&gt;&lt;/dates&gt;&lt;isbn&gt;0161-6420&lt;/isbn&gt;&lt;urls&gt;&lt;/urls&gt;&lt;/record&gt;&lt;/Cite&gt;&lt;/EndNote&gt;</w:instrText>
            </w:r>
            <w:r w:rsidRPr="008D3571">
              <w:rPr>
                <w:rFonts w:ascii="Times New Roman" w:eastAsia="DengXian" w:hAnsi="Times New Roman" w:cs="Times New Roman"/>
                <w:sz w:val="13"/>
                <w:szCs w:val="13"/>
                <w:lang w:val="en-US"/>
              </w:rPr>
              <w:fldChar w:fldCharType="separate"/>
            </w:r>
            <w:r w:rsidRPr="008D3571">
              <w:rPr>
                <w:rFonts w:ascii="Times New Roman" w:eastAsia="DengXian" w:hAnsi="Times New Roman" w:cs="Times New Roman"/>
                <w:sz w:val="13"/>
                <w:szCs w:val="13"/>
                <w:lang w:val="en-US"/>
              </w:rPr>
              <w:t>[26]</w:t>
            </w:r>
            <w:r w:rsidRPr="008D3571">
              <w:rPr>
                <w:rFonts w:ascii="Times New Roman" w:eastAsia="DengXian" w:hAnsi="Times New Roman" w:cs="Times New Roman"/>
                <w:sz w:val="13"/>
                <w:szCs w:val="13"/>
                <w:lang w:val="en-US"/>
              </w:rPr>
              <w:fldChar w:fldCharType="end"/>
            </w:r>
            <w:r w:rsidRPr="008D3571">
              <w:rPr>
                <w:rFonts w:ascii="Times New Roman" w:eastAsia="DengXian" w:hAnsi="Times New Roman" w:cs="Times New Roman"/>
                <w:sz w:val="13"/>
                <w:szCs w:val="13"/>
                <w:lang w:val="en-US"/>
              </w:rPr>
              <w:t xml:space="preserve"> </w:t>
            </w:r>
            <m:oMath>
              <m:sSub>
                <m:sSubPr>
                  <m:ctrlPr>
                    <w:rPr>
                      <w:rFonts w:ascii="Cambria Math" w:eastAsia="DengXian" w:hAnsi="Cambria Math" w:cs="Times New Roman"/>
                      <w:sz w:val="13"/>
                      <w:szCs w:val="13"/>
                      <w:lang w:val="en-US"/>
                    </w:rPr>
                  </m:ctrlPr>
                </m:sSubPr>
                <m:e>
                  <m:r>
                    <w:rPr>
                      <w:rFonts w:ascii="Cambria Math" w:eastAsia="DengXian" w:hAnsi="Cambria Math" w:cs="Times New Roman"/>
                      <w:sz w:val="13"/>
                      <w:szCs w:val="13"/>
                      <w:lang w:val="en-US"/>
                    </w:rPr>
                    <m:t>BIOM</m:t>
                  </m:r>
                </m:e>
                <m:sub>
                  <m:r>
                    <m:rPr>
                      <m:sty m:val="p"/>
                    </m:rPr>
                    <w:rPr>
                      <w:rFonts w:ascii="Cambria Math" w:eastAsia="DengXian" w:hAnsi="Cambria Math" w:cs="Times New Roman"/>
                      <w:sz w:val="13"/>
                      <w:szCs w:val="13"/>
                      <w:lang w:val="en-US"/>
                    </w:rPr>
                    <m:t>+</m:t>
                  </m:r>
                  <m:r>
                    <w:rPr>
                      <w:rFonts w:ascii="Cambria Math" w:eastAsia="DengXian" w:hAnsi="Cambria Math" w:cs="Times New Roman"/>
                      <w:sz w:val="13"/>
                      <w:szCs w:val="13"/>
                      <w:lang w:val="en-US"/>
                    </w:rPr>
                    <m:t>ve</m:t>
                  </m:r>
                </m:sub>
              </m:sSub>
            </m:oMath>
            <w:r w:rsidRPr="008D3571">
              <w:rPr>
                <w:rFonts w:ascii="Times New Roman" w:eastAsia="DengXian" w:hAnsi="Times New Roman" w:cs="Times New Roman"/>
                <w:sz w:val="13"/>
                <w:szCs w:val="13"/>
                <w:lang w:val="en-US"/>
              </w:rPr>
              <w:t xml:space="preserve">: 9 vs. </w:t>
            </w:r>
            <m:oMath>
              <m:sSub>
                <m:sSubPr>
                  <m:ctrlPr>
                    <w:rPr>
                      <w:rFonts w:ascii="Cambria Math" w:eastAsia="DengXian" w:hAnsi="Cambria Math" w:cs="Times New Roman"/>
                      <w:sz w:val="13"/>
                      <w:szCs w:val="13"/>
                      <w:lang w:val="en-US"/>
                    </w:rPr>
                  </m:ctrlPr>
                </m:sSubPr>
                <m:e>
                  <m:r>
                    <w:rPr>
                      <w:rFonts w:ascii="Cambria Math" w:eastAsia="DengXian" w:hAnsi="Cambria Math" w:cs="Times New Roman"/>
                      <w:sz w:val="13"/>
                      <w:szCs w:val="13"/>
                      <w:lang w:val="en-US"/>
                    </w:rPr>
                    <m:t>BIOM</m:t>
                  </m:r>
                </m:e>
                <m:sub>
                  <m:r>
                    <m:rPr>
                      <m:sty m:val="p"/>
                    </m:rPr>
                    <w:rPr>
                      <w:rFonts w:ascii="Cambria Math" w:eastAsia="DengXian" w:hAnsi="Cambria Math" w:cs="Times New Roman"/>
                      <w:sz w:val="13"/>
                      <w:szCs w:val="13"/>
                      <w:lang w:val="en-US"/>
                    </w:rPr>
                    <m:t>-</m:t>
                  </m:r>
                  <m:r>
                    <w:rPr>
                      <w:rFonts w:ascii="Cambria Math" w:eastAsia="DengXian" w:hAnsi="Cambria Math" w:cs="Times New Roman"/>
                      <w:sz w:val="13"/>
                      <w:szCs w:val="13"/>
                      <w:lang w:val="en-US"/>
                    </w:rPr>
                    <m:t>ve</m:t>
                  </m:r>
                </m:sub>
              </m:sSub>
            </m:oMath>
            <w:r w:rsidRPr="008D3571">
              <w:rPr>
                <w:rFonts w:ascii="Times New Roman" w:eastAsia="DengXian" w:hAnsi="Times New Roman" w:cs="Times New Roman"/>
                <w:sz w:val="13"/>
                <w:szCs w:val="13"/>
                <w:lang w:val="en-US"/>
              </w:rPr>
              <w:t>: 11</w:t>
            </w:r>
          </w:p>
        </w:tc>
        <w:tc>
          <w:tcPr>
            <w:tcW w:w="465" w:type="dxa"/>
            <w:tcBorders>
              <w:top w:val="single" w:sz="8" w:space="0" w:color="auto"/>
            </w:tcBorders>
          </w:tcPr>
          <w:p w14:paraId="32D6D856"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5" w:type="dxa"/>
            <w:tcBorders>
              <w:top w:val="single" w:sz="8" w:space="0" w:color="auto"/>
            </w:tcBorders>
          </w:tcPr>
          <w:p w14:paraId="7736221F"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top w:val="single" w:sz="8" w:space="0" w:color="auto"/>
            </w:tcBorders>
          </w:tcPr>
          <w:p w14:paraId="72C7F904"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86" w:type="dxa"/>
            <w:tcBorders>
              <w:top w:val="single" w:sz="8" w:space="0" w:color="auto"/>
            </w:tcBorders>
          </w:tcPr>
          <w:p w14:paraId="7FDCD18C"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Borders>
              <w:top w:val="single" w:sz="8" w:space="0" w:color="auto"/>
            </w:tcBorders>
          </w:tcPr>
          <w:p w14:paraId="623A90BE"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Borders>
              <w:top w:val="single" w:sz="8" w:space="0" w:color="auto"/>
            </w:tcBorders>
          </w:tcPr>
          <w:p w14:paraId="7BCFC2B4"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top w:val="single" w:sz="8" w:space="0" w:color="auto"/>
            </w:tcBorders>
          </w:tcPr>
          <w:p w14:paraId="6C6D72FE"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top w:val="single" w:sz="8" w:space="0" w:color="auto"/>
            </w:tcBorders>
          </w:tcPr>
          <w:p w14:paraId="3DE16100"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top w:val="single" w:sz="8" w:space="0" w:color="auto"/>
            </w:tcBorders>
          </w:tcPr>
          <w:p w14:paraId="0A53180B"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top w:val="single" w:sz="8" w:space="0" w:color="auto"/>
            </w:tcBorders>
          </w:tcPr>
          <w:p w14:paraId="30CE05B6"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Borders>
              <w:top w:val="single" w:sz="8" w:space="0" w:color="auto"/>
            </w:tcBorders>
          </w:tcPr>
          <w:p w14:paraId="6ABDD4EE"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Borders>
              <w:top w:val="single" w:sz="8" w:space="0" w:color="auto"/>
            </w:tcBorders>
          </w:tcPr>
          <w:p w14:paraId="0F9EA90C"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Borders>
              <w:top w:val="single" w:sz="8" w:space="0" w:color="auto"/>
            </w:tcBorders>
          </w:tcPr>
          <w:p w14:paraId="54C7EB21"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Borders>
              <w:top w:val="single" w:sz="8" w:space="0" w:color="auto"/>
            </w:tcBorders>
          </w:tcPr>
          <w:p w14:paraId="14942C8E"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Borders>
              <w:top w:val="single" w:sz="8" w:space="0" w:color="auto"/>
            </w:tcBorders>
          </w:tcPr>
          <w:p w14:paraId="137DF5B7"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Borders>
              <w:top w:val="single" w:sz="8" w:space="0" w:color="auto"/>
            </w:tcBorders>
          </w:tcPr>
          <w:p w14:paraId="624834CF"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Borders>
              <w:top w:val="single" w:sz="8" w:space="0" w:color="auto"/>
            </w:tcBorders>
          </w:tcPr>
          <w:p w14:paraId="071EE668"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Borders>
              <w:top w:val="single" w:sz="8" w:space="0" w:color="auto"/>
            </w:tcBorders>
          </w:tcPr>
          <w:p w14:paraId="4779EB43"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Borders>
              <w:top w:val="single" w:sz="8" w:space="0" w:color="auto"/>
            </w:tcBorders>
          </w:tcPr>
          <w:p w14:paraId="2B434E1F"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top w:val="single" w:sz="8" w:space="0" w:color="auto"/>
            </w:tcBorders>
          </w:tcPr>
          <w:p w14:paraId="5018BA80"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top w:val="single" w:sz="8" w:space="0" w:color="auto"/>
            </w:tcBorders>
          </w:tcPr>
          <w:p w14:paraId="5FB7A607"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Borders>
              <w:top w:val="single" w:sz="8" w:space="0" w:color="auto"/>
            </w:tcBorders>
          </w:tcPr>
          <w:p w14:paraId="2369391B"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Borders>
              <w:top w:val="single" w:sz="8" w:space="0" w:color="auto"/>
            </w:tcBorders>
          </w:tcPr>
          <w:p w14:paraId="16C07D21"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3D3CD9" w:rsidRPr="008D3571" w14:paraId="3B36AE0E" w14:textId="77777777" w:rsidTr="0068437E">
        <w:trPr>
          <w:trHeight w:val="94"/>
        </w:trPr>
        <w:tc>
          <w:tcPr>
            <w:tcW w:w="2477" w:type="dxa"/>
          </w:tcPr>
          <w:p w14:paraId="4CB58E4A"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&lt;EndNote&gt;&lt;Cite&gt;&lt;Author&gt;Asanad&lt;/Author&gt;&lt;Year&gt;2020&lt;/Year&gt;&lt;RecNum&gt;192&lt;/RecNum&gt;&lt;DisplayText&gt;[27]&lt;/DisplayText&gt;&lt;record&gt;&lt;rec-number&gt;192&lt;/rec-number&gt;&lt;foreign-keys&gt;&lt;key app="EN" db-id="dwzt9zz9mr9296epwvbvdsw7vvdddp5a5w25" timestamp="1676042811"&gt;192&lt;/key&gt;&lt;/foreign-keys&gt;&lt;ref-type name="Journal Article"&gt;17&lt;/ref-type&gt;&lt;contributors&gt;&lt;authors&gt;&lt;author&gt;Asanad, Samuel&lt;/author&gt;&lt;author&gt;Fantini, Michele&lt;/author&gt;&lt;author&gt;Sultan, William&lt;/author&gt;&lt;author&gt;Nassisi, Marco&lt;/author&gt;&lt;author&gt;Felix, Christian M&lt;/author&gt;&lt;author&gt;Wu, Jessica&lt;/author&gt;&lt;author&gt;Karanjia, Rustum&lt;/author&gt;&lt;author&gt;Ross-Cisneros, Fred N&lt;/author&gt;&lt;author&gt;Sagare, Abhay P&lt;/author&gt;&lt;author&gt;Zlokovic, Berislav V&lt;/author&gt;&lt;/authors&gt;&lt;/contributors&gt;&lt;titles&gt;&lt;title&gt;Retinal nerve fiber layer thickness predicts CSF amyloid/tau before cognitive decline&lt;/title&gt;&lt;secondary-title&gt;PLoS One&lt;/secondary-title&gt;&lt;/titles&gt;&lt;periodical&gt;&lt;full-title&gt;PloS one&lt;/full-title&gt;&lt;/periodical&gt;&lt;pages&gt;e0232785&lt;/pages&gt;&lt;volume&gt;15&lt;/volume&gt;&lt;number&gt;5&lt;/number&gt;&lt;dates&gt;&lt;year&gt;2020&lt;/year&gt;&lt;/dates&gt;&lt;isbn&gt;1932-6203&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[27]</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CH-PAT: 27 vs. CH-NAT: 16</w:t>
            </w:r>
          </w:p>
        </w:tc>
        <w:tc>
          <w:tcPr>
            <w:tcW w:w="465" w:type="dxa"/>
          </w:tcPr>
          <w:p w14:paraId="6C208106"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Pr>
          <w:p w14:paraId="6D634DC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15AC2350"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86" w:type="dxa"/>
          </w:tcPr>
          <w:p w14:paraId="07D38151"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5814BE51"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2ED6049D"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37BD70C"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2B2A1CAB"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99A96AE"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0A933A6D"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4D351754"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39" w:type="dxa"/>
          </w:tcPr>
          <w:p w14:paraId="08CCC00B"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31F02743"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651EF0D5"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6F09FDC2"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D58E845"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06D39562"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9" w:type="dxa"/>
          </w:tcPr>
          <w:p w14:paraId="7E167CE1"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3FC1D15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09894F3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3B11C44"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C963F62"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5B0A74FB"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tr w:rsidR="003D3CD9" w:rsidRPr="008D3571" w14:paraId="392C0482" w14:textId="77777777" w:rsidTr="0068437E">
        <w:trPr>
          <w:trHeight w:val="94"/>
        </w:trPr>
        <w:tc>
          <w:tcPr>
            <w:tcW w:w="2477" w:type="dxa"/>
          </w:tcPr>
          <w:p w14:paraId="3BC02601"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&lt;EndNote&gt;&lt;Cite&gt;&lt;Author&gt;Shin&lt;/Author&gt;&lt;Year&gt;2021&lt;/Year&gt;&lt;RecNum&gt;206&lt;/RecNum&gt;&lt;DisplayText&gt;[12]&lt;/DisplayText&gt;&lt;record&gt;&lt;rec-number&gt;206&lt;/rec-number&gt;&lt;foreign-keys&gt;&lt;key app="EN" db-id="dwzt9zz9mr9296epwvbvdsw7vvdddp5a5w25" timestamp="1676326752"&gt;206&lt;/key&gt;&lt;/foreign-keys&gt;&lt;ref-type name="Journal Article"&gt;17&lt;/ref-type&gt;&lt;contributors&gt;&lt;authors&gt;&lt;author&gt;Shin, Joo Youn&lt;/author&gt;&lt;author&gt;Choi, Eun Young&lt;/author&gt;&lt;author&gt;Kim, Min&lt;/author&gt;&lt;author&gt;Lee, Hyung Keun&lt;/author&gt;&lt;author&gt;Byeon, Suk Ho&lt;/author&gt;&lt;/authors&gt;&lt;/contributors&gt;&lt;titles&gt;&lt;title&gt;Changes in retinal microvasculature and retinal layer thickness in association with apolipoprotein E genotype in Alzheimer’s disease&lt;/title&gt;&lt;secondary-title&gt;Scientific Reports&lt;/secondary-title&gt;&lt;/titles&gt;&lt;periodical&gt;&lt;full-title&gt;Scientific reports&lt;/full-title&gt;&lt;/periodical&gt;&lt;pages&gt;1-7&lt;/pages&gt;&lt;volume&gt;11&lt;/volume&gt;&lt;number&gt;1&lt;/number&gt;&lt;dates&gt;&lt;year&gt;2021&lt;/year&gt;&lt;/dates&gt;&lt;isbn&gt;2045-2322&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[12]</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APOE-ε4+:10 vs. APOE-ε4-: 18</w:t>
            </w:r>
          </w:p>
        </w:tc>
        <w:tc>
          <w:tcPr>
            <w:tcW w:w="465" w:type="dxa"/>
          </w:tcPr>
          <w:p w14:paraId="557EC2D0"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Pr>
          <w:p w14:paraId="70189B21"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7B0424F0"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86" w:type="dxa"/>
          </w:tcPr>
          <w:p w14:paraId="126FC295"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Pr>
          <w:p w14:paraId="3CD1F65E"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67" w:type="dxa"/>
          </w:tcPr>
          <w:p w14:paraId="4E83D9B0"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33430E54"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2E897ABE"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6B3696C6"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46BA5FAC"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3073CBB8"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39" w:type="dxa"/>
          </w:tcPr>
          <w:p w14:paraId="3D8C1558"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421BA39D"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91" w:type="dxa"/>
          </w:tcPr>
          <w:p w14:paraId="3960A549"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72" w:type="dxa"/>
          </w:tcPr>
          <w:p w14:paraId="4BB1C6E6"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E28362D"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64" w:type="dxa"/>
          </w:tcPr>
          <w:p w14:paraId="67B34745"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9" w:type="dxa"/>
          </w:tcPr>
          <w:p w14:paraId="0064CD7C"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362BB90F"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66731F7"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7FF4BDD3"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B233379"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407A917B"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r>
      <w:bookmarkStart w:id="32" w:name="_Hlk131034019"/>
      <w:tr w:rsidR="003D3CD9" w:rsidRPr="008D3571" w14:paraId="19C1E922" w14:textId="77777777" w:rsidTr="0068437E">
        <w:trPr>
          <w:trHeight w:val="94"/>
        </w:trPr>
        <w:tc>
          <w:tcPr>
            <w:tcW w:w="2477" w:type="dxa"/>
          </w:tcPr>
          <w:p w14:paraId="68B5CD7C"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&lt;EndNote&gt;&lt;Cite&gt;&lt;Author&gt;Kim&lt;/Author&gt;&lt;Year&gt;2017&lt;/Year&gt;&lt;RecNum&gt;200&lt;/RecNum&gt;&lt;DisplayText&gt;[24]&lt;/DisplayText&gt;&lt;record&gt;&lt;rec-number&gt;200&lt;/rec-number&gt;&lt;foreign-keys&gt;&lt;key app="EN" db-id="dwzt9zz9mr9296epwvbvdsw7vvdddp5a5w25" timestamp="1676121256"&gt;200&lt;/key&gt;&lt;/foreign-keys&gt;&lt;ref-type name="Journal Article"&gt;17&lt;/ref-type&gt;&lt;contributors&gt;&lt;authors&gt;&lt;author&gt;Kim, Benjamin J&lt;/author&gt;&lt;author&gt;Irwin, David J&lt;/author&gt;&lt;author&gt;Song, Delu&lt;/author&gt;&lt;author&gt;Daniel, Ebenezer&lt;/author&gt;&lt;author&gt;Leveque, Jennifer D&lt;/author&gt;&lt;author&gt;Raquib, Aaishah R&lt;/author&gt;&lt;author&gt;Pan, Wei&lt;/author&gt;&lt;author&gt;Ying, Gui-Shuang&lt;/author&gt;&lt;author&gt;Aleman, Tomas S&lt;/author&gt;&lt;author&gt;Dunaief, Joshua L&lt;/author&gt;&lt;/authors&gt;&lt;/contributors&gt;&lt;titles&gt;&lt;title&gt;Optical coherence tomography identifies outer retina thinning in frontotemporal degeneration&lt;/title&gt;&lt;secondary-title&gt;Neurology&lt;/secondary-title&gt;&lt;/titles&gt;&lt;periodical&gt;&lt;full-title&gt;neurology&lt;/full-title&gt;&lt;/periodical&gt;&lt;pages&gt;1604-1611&lt;/pages&gt;&lt;volume&gt;89&lt;/volume&gt;&lt;number&gt;15&lt;/number&gt;&lt;dates&gt;&lt;year&gt;2017&lt;/year&gt;&lt;/dates&gt;&lt;isbn&gt;0028-3878&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[24]</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w:t>
            </w:r>
            <w:bookmarkStart w:id="33" w:name="_Hlk131025053"/>
            <w:bookmarkEnd w:id="32"/>
            <w:r w:rsidRPr="008D3571">
              <w:rPr>
                <w:rFonts w:ascii="Times New Roman" w:hAnsi="Times New Roman" w:cs="Times New Roman"/>
                <w:sz w:val="13"/>
                <w:szCs w:val="13"/>
                <w:lang w:val="en-US"/>
              </w:rPr>
              <w:t xml:space="preserve">Probable </w:t>
            </w:r>
            <w:bookmarkStart w:id="34" w:name="_Hlk128468357"/>
            <w:r w:rsidRPr="008D3571">
              <w:rPr>
                <w:rFonts w:ascii="Times New Roman" w:hAnsi="Times New Roman" w:cs="Times New Roman"/>
                <w:sz w:val="13"/>
                <w:szCs w:val="13"/>
                <w:lang w:val="en-US"/>
              </w:rPr>
              <w:t>tauopathy</w:t>
            </w:r>
            <w:bookmarkEnd w:id="33"/>
            <w:bookmarkEnd w:id="34"/>
            <w:r w:rsidRPr="008D3571">
              <w:rPr>
                <w:rFonts w:ascii="Times New Roman" w:hAnsi="Times New Roman" w:cs="Times New Roman"/>
                <w:sz w:val="13"/>
                <w:szCs w:val="13"/>
                <w:lang w:val="en-US"/>
              </w:rPr>
              <w:t>: 19 vs. HCs: 44</w:t>
            </w:r>
          </w:p>
        </w:tc>
        <w:tc>
          <w:tcPr>
            <w:tcW w:w="465" w:type="dxa"/>
          </w:tcPr>
          <w:p w14:paraId="2198FB38"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Pr>
          <w:p w14:paraId="788EC40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1802C54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86" w:type="dxa"/>
          </w:tcPr>
          <w:p w14:paraId="3D56864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3B6999E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5D41D310"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414AE3BB"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710F4B61"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72CBCF4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0FDAFD1B"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7B18168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6624B8E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29D5F53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102E3361"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5775BA4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5A77E57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4" w:type="dxa"/>
          </w:tcPr>
          <w:p w14:paraId="44AA3455"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9" w:type="dxa"/>
          </w:tcPr>
          <w:p w14:paraId="50A68CA0"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206DB79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2C299B3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533441A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16C7981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022327FE"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r>
      <w:bookmarkStart w:id="35" w:name="_Hlk131025019"/>
      <w:bookmarkStart w:id="36" w:name="_Hlk128468424"/>
      <w:tr w:rsidR="003D3CD9" w:rsidRPr="008D3571" w14:paraId="364AD1BF" w14:textId="77777777" w:rsidTr="0068437E">
        <w:trPr>
          <w:trHeight w:val="94"/>
        </w:trPr>
        <w:tc>
          <w:tcPr>
            <w:tcW w:w="2477" w:type="dxa"/>
          </w:tcPr>
          <w:p w14:paraId="3F197720"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&lt;EndNote&gt;&lt;Cite&gt;&lt;Author&gt;Kim&lt;/Author&gt;&lt;Year&gt;2017&lt;/Year&gt;&lt;RecNum&gt;200&lt;/RecNum&gt;&lt;DisplayText&gt;[24]&lt;/DisplayText&gt;&lt;record&gt;&lt;rec-number&gt;200&lt;/rec-number&gt;&lt;foreign-keys&gt;&lt;key app="EN" db-id="dwzt9zz9mr9296epwvbvdsw7vvdddp5a5w25" timestamp="1676121256"&gt;200&lt;/key&gt;&lt;/foreign-keys&gt;&lt;ref-type name="Journal Article"&gt;17&lt;/ref-type&gt;&lt;contributors&gt;&lt;authors&gt;&lt;author&gt;Kim, Benjamin J&lt;/author&gt;&lt;author&gt;Irwin, David J&lt;/author&gt;&lt;author&gt;Song, Delu&lt;/author&gt;&lt;author&gt;Daniel, Ebenezer&lt;/author&gt;&lt;author&gt;Leveque, Jennifer D&lt;/author&gt;&lt;author&gt;Raquib, Aaishah R&lt;/author&gt;&lt;author&gt;Pan, Wei&lt;/author&gt;&lt;author&gt;Ying, Gui-Shuang&lt;/author&gt;&lt;author&gt;Aleman, Tomas S&lt;/author&gt;&lt;author&gt;Dunaief, Joshua L&lt;/author&gt;&lt;/authors&gt;&lt;/contributors&gt;&lt;titles&gt;&lt;title&gt;Optical coherence tomography identifies outer retina thinning in frontotemporal degeneration&lt;/title&gt;&lt;secondary-title&gt;Neurology&lt;/secondary-title&gt;&lt;/titles&gt;&lt;periodical&gt;&lt;full-title&gt;neurology&lt;/full-title&gt;&lt;/periodical&gt;&lt;pages&gt;1604-1611&lt;/pages&gt;&lt;volume&gt;89&lt;/volume&gt;&lt;number&gt;15&lt;/number&gt;&lt;dates&gt;&lt;year&gt;2017&lt;/year&gt;&lt;/dates&gt;&lt;isbn&gt;0028-3878&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[24]</w:t>
            </w:r>
            <w:r w:rsidRPr="008D3571">
              <w:rPr>
                <w:rFonts w:ascii="Times New Roman" w:hAnsi="Times New Roman" w:cs="Times New Roman"/>
                <w:sz w:val="13"/>
                <w:szCs w:val="13"/>
                <w:lang w:val="en-US"/>
              </w:rPr>
              <w:fldChar w:fldCharType="end"/>
            </w:r>
            <w:bookmarkEnd w:id="35"/>
            <w:r w:rsidRPr="008D3571">
              <w:rPr>
                <w:rFonts w:ascii="Times New Roman" w:hAnsi="Times New Roman" w:cs="Times New Roman"/>
                <w:sz w:val="13"/>
                <w:szCs w:val="13"/>
                <w:lang w:val="en-US"/>
              </w:rPr>
              <w:t xml:space="preserve"> </w:t>
            </w:r>
            <w:bookmarkStart w:id="37" w:name="_Hlk131025010"/>
            <w:r w:rsidRPr="008D3571">
              <w:rPr>
                <w:rFonts w:ascii="Times New Roman" w:hAnsi="Times New Roman" w:cs="Times New Roman"/>
                <w:sz w:val="13"/>
                <w:szCs w:val="13"/>
                <w:lang w:val="en-US"/>
              </w:rPr>
              <w:t>TDP-43</w:t>
            </w:r>
            <w:bookmarkEnd w:id="36"/>
            <w:bookmarkEnd w:id="37"/>
            <w:r w:rsidRPr="008D3571">
              <w:rPr>
                <w:rFonts w:ascii="Times New Roman" w:hAnsi="Times New Roman" w:cs="Times New Roman"/>
                <w:sz w:val="13"/>
                <w:szCs w:val="13"/>
                <w:lang w:val="en-US"/>
              </w:rPr>
              <w:t>: 2 vs. HCs: 44</w:t>
            </w:r>
          </w:p>
        </w:tc>
        <w:tc>
          <w:tcPr>
            <w:tcW w:w="465" w:type="dxa"/>
          </w:tcPr>
          <w:p w14:paraId="4EFBD2D4"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Pr>
          <w:p w14:paraId="4490963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79DF07C1"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86" w:type="dxa"/>
          </w:tcPr>
          <w:p w14:paraId="7C396029"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402AF83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4B80F81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2DB9BD2E"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499B641A"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695C23D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0ED7EC9D"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37531C83"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39" w:type="dxa"/>
          </w:tcPr>
          <w:p w14:paraId="780ECAE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6A8A516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57612498"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5EFA15F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3B2A486D"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4" w:type="dxa"/>
          </w:tcPr>
          <w:p w14:paraId="60295C4E"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9" w:type="dxa"/>
          </w:tcPr>
          <w:p w14:paraId="2DC70CF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4848C6B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2AFBCDF8"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1919701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7FEF249B"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145C5C3A"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r>
      <w:tr w:rsidR="003D3CD9" w:rsidRPr="008D3571" w14:paraId="23EFDCAF" w14:textId="77777777" w:rsidTr="0068437E">
        <w:trPr>
          <w:trHeight w:val="94"/>
        </w:trPr>
        <w:tc>
          <w:tcPr>
            <w:tcW w:w="2477" w:type="dxa"/>
          </w:tcPr>
          <w:p w14:paraId="6F5D5A76"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&lt;EndNote&gt;&lt;Cite&gt;&lt;Author&gt;Kim&lt;/Author&gt;&lt;Year&gt;2017&lt;/Year&gt;&lt;RecNum&gt;200&lt;/RecNum&gt;&lt;DisplayText&gt;[24]&lt;/DisplayText&gt;&lt;record&gt;&lt;rec-number&gt;200&lt;/rec-number&gt;&lt;foreign-keys&gt;&lt;key app="EN" db-id="dwzt9zz9mr9296epwvbvdsw7vvdddp5a5w25" timestamp="1676121256"&gt;200&lt;/key&gt;&lt;/foreign-keys&gt;&lt;ref-type name="Journal Article"&gt;17&lt;/ref-type&gt;&lt;contributors&gt;&lt;authors&gt;&lt;author&gt;Kim, Benjamin J&lt;/author&gt;&lt;author&gt;Irwin, David J&lt;/author&gt;&lt;author&gt;Song, Delu&lt;/author&gt;&lt;author&gt;Daniel, Ebenezer&lt;/author&gt;&lt;author&gt;Leveque, Jennifer D&lt;/author&gt;&lt;author&gt;Raquib, Aaishah R&lt;/author&gt;&lt;author&gt;Pan, Wei&lt;/author&gt;&lt;author&gt;Ying, Gui-Shuang&lt;/author&gt;&lt;author&gt;Aleman, Tomas S&lt;/author&gt;&lt;author&gt;Dunaief, Joshua L&lt;/author&gt;&lt;/authors&gt;&lt;/contributors&gt;&lt;titles&gt;&lt;title&gt;Optical coherence tomography identifies outer retina thinning in frontotemporal degeneration&lt;/title&gt;&lt;secondary-title&gt;Neurology&lt;/secondary-title&gt;&lt;/titles&gt;&lt;periodical&gt;&lt;full-title&gt;neurology&lt;/full-title&gt;&lt;/periodical&gt;&lt;pages&gt;1604-1611&lt;/pages&gt;&lt;volume&gt;89&lt;/volume&gt;&lt;number&gt;15&lt;/number&gt;&lt;dates&gt;&lt;year&gt;2017&lt;/year&gt;&lt;/dates&gt;&lt;isbn&gt;0028-3878&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[24]</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Unknown pathology: 6 vs. HCs: 44</w:t>
            </w:r>
          </w:p>
        </w:tc>
        <w:tc>
          <w:tcPr>
            <w:tcW w:w="465" w:type="dxa"/>
          </w:tcPr>
          <w:p w14:paraId="6B64450B"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5" w:type="dxa"/>
          </w:tcPr>
          <w:p w14:paraId="53111F51"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52EB36A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86" w:type="dxa"/>
          </w:tcPr>
          <w:p w14:paraId="249D52EE"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42834442"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67" w:type="dxa"/>
          </w:tcPr>
          <w:p w14:paraId="40DE82F9"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335372F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94" w:type="dxa"/>
          </w:tcPr>
          <w:p w14:paraId="236EEFE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71F77B1D"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3E3AF8D4"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2835BC61"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30889B5F"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2" w:type="dxa"/>
          </w:tcPr>
          <w:p w14:paraId="03BD65F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91" w:type="dxa"/>
          </w:tcPr>
          <w:p w14:paraId="13FCFE56"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24130F4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51" w:type="dxa"/>
          </w:tcPr>
          <w:p w14:paraId="0A3DAB2D"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64" w:type="dxa"/>
          </w:tcPr>
          <w:p w14:paraId="7ADCA068"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9" w:type="dxa"/>
          </w:tcPr>
          <w:p w14:paraId="7D02A56C"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21" w:type="dxa"/>
          </w:tcPr>
          <w:p w14:paraId="699112F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7D90D1B6"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37CA205D"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652" w:type="dxa"/>
          </w:tcPr>
          <w:p w14:paraId="6048635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69" w:type="dxa"/>
          </w:tcPr>
          <w:p w14:paraId="54177BA9"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r>
      <w:bookmarkStart w:id="38" w:name="_Hlk131024863"/>
      <w:tr w:rsidR="003D3CD9" w:rsidRPr="008D3571" w14:paraId="00D65DAA" w14:textId="77777777" w:rsidTr="0068437E">
        <w:trPr>
          <w:trHeight w:val="94"/>
        </w:trPr>
        <w:tc>
          <w:tcPr>
            <w:tcW w:w="2477" w:type="dxa"/>
          </w:tcPr>
          <w:p w14:paraId="43F1FAB1"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&lt;EndNote&gt;&lt;Cite&gt;&lt;Author&gt;Kim&lt;/Author&gt;&lt;Year&gt;2019&lt;/Year&gt;&lt;RecNum&gt;196&lt;/RecNum&gt;&lt;DisplayText&gt;[23]&lt;/DisplayText&gt;&lt;record&gt;&lt;rec-number&gt;196&lt;/rec-number&gt;&lt;foreign-keys&gt;&lt;key app="EN" db-id="dwzt9zz9mr9296epwvbvdsw7vvdddp5a5w25" timestamp="1676059057"&gt;196&lt;/key&gt;&lt;/foreign-keys&gt;&lt;ref-type name="Journal Article"&gt;17&lt;/ref-type&gt;&lt;contributors&gt;&lt;authors&gt;&lt;author&gt;Kim, Benjamin J&lt;/author&gt;&lt;author&gt;Grossman, Murray&lt;/author&gt;&lt;author&gt;Song, Delu&lt;/author&gt;&lt;author&gt;Saludades, Samantha&lt;/author&gt;&lt;author&gt;Pan, Wei&lt;/author&gt;&lt;author&gt;Dominguez-Perez, Sophia&lt;/author&gt;&lt;author&gt;Dunaief, Joshua L&lt;/author&gt;&lt;author&gt;Aleman, Tomas S&lt;/author&gt;&lt;author&gt;Ying, Gui-Shuang&lt;/author&gt;&lt;author&gt;Irwin, David J&lt;/author&gt;&lt;/authors&gt;&lt;/contributors&gt;&lt;titles&gt;&lt;title&gt;Persistent and progressive outer retina thinning in frontotemporal degeneration&lt;/title&gt;&lt;secondary-title&gt;Frontiers in Neuroscience&lt;/secondary-title&gt;&lt;/titles&gt;&lt;periodical&gt;&lt;full-title&gt;Frontiers in Neuroscience&lt;/full-title&gt;&lt;/periodical&gt;&lt;pages&gt;298&lt;/pages&gt;&lt;volume&gt;13&lt;/volume&gt;&lt;dates&gt;&lt;year&gt;2019&lt;/year&gt;&lt;/dates&gt;&lt;isbn&gt;1662-453X&lt;/isbn&gt;&lt;urls&gt;&lt;/urls&gt;&lt;/record&gt;&lt;/Cite&gt;&lt;/EndNote&gt;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[23]</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w:t>
            </w:r>
            <w:bookmarkStart w:id="39" w:name="_Hlk131024821"/>
            <w:bookmarkEnd w:id="38"/>
            <w:r w:rsidRPr="008D3571">
              <w:rPr>
                <w:rFonts w:ascii="Times New Roman" w:hAnsi="Times New Roman" w:cs="Times New Roman"/>
                <w:sz w:val="13"/>
                <w:szCs w:val="13"/>
                <w:lang w:val="en-US"/>
              </w:rPr>
              <w:t>tauopathy: 9 vs. HCs: 30</w:t>
            </w:r>
            <w:bookmarkEnd w:id="39"/>
          </w:p>
        </w:tc>
        <w:tc>
          <w:tcPr>
            <w:tcW w:w="465" w:type="dxa"/>
          </w:tcPr>
          <w:p w14:paraId="352B3F54"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hAnsi="Cambria Math" w:cs="Times New Roman"/>
                    <w:sz w:val="13"/>
                    <w:szCs w:val="13"/>
                    <w:lang w:val="en-US"/>
                  </w:rPr>
                  <m:t>↓</m:t>
                </m:r>
              </m:oMath>
            </m:oMathPara>
          </w:p>
        </w:tc>
        <w:tc>
          <w:tcPr>
            <w:tcW w:w="465" w:type="dxa"/>
          </w:tcPr>
          <w:p w14:paraId="572949FD"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66084BE5"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86" w:type="dxa"/>
          </w:tcPr>
          <w:p w14:paraId="7BBB48D2"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Pr>
          <w:p w14:paraId="76D04C0B"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67" w:type="dxa"/>
          </w:tcPr>
          <w:p w14:paraId="24239140"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388151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169E398D"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4F12850D"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308AAF99"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653162DA" w14:textId="77777777" w:rsidR="003D3CD9" w:rsidRPr="008D3571" w:rsidRDefault="003D3CD9" w:rsidP="008D3571">
            <w:pPr>
              <w:jc w:val="center"/>
              <w:rPr>
                <w:rFonts w:ascii="Times New Roman" w:eastAsia="DengXi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539" w:type="dxa"/>
          </w:tcPr>
          <w:p w14:paraId="32AA4194"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48A29252"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91" w:type="dxa"/>
          </w:tcPr>
          <w:p w14:paraId="47B26754" w14:textId="77777777" w:rsidR="003D3CD9" w:rsidRPr="008D3571" w:rsidRDefault="003D3CD9" w:rsidP="008D3571">
            <w:pPr>
              <w:jc w:val="center"/>
              <w:rPr>
                <w:rFonts w:ascii="Times New Roman" w:eastAsia="DengXi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2232E5D9"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5A871A1"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4" w:type="dxa"/>
          </w:tcPr>
          <w:p w14:paraId="1EA479C2"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9" w:type="dxa"/>
          </w:tcPr>
          <w:p w14:paraId="19DDD0A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6D9ACEC4"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66FB1A34"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A293766"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2A3F1D39"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5250CD07"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hAnsi="Cambria Math" w:cs="Times New Roman"/>
                    <w:sz w:val="13"/>
                    <w:szCs w:val="13"/>
                    <w:lang w:val="en-US"/>
                  </w:rPr>
                  <m:t>↓</m:t>
                </m:r>
              </m:oMath>
            </m:oMathPara>
          </w:p>
        </w:tc>
      </w:tr>
      <w:tr w:rsidR="003D3CD9" w:rsidRPr="008D3571" w14:paraId="2C32D2AB" w14:textId="77777777" w:rsidTr="0068437E">
        <w:trPr>
          <w:trHeight w:val="94"/>
        </w:trPr>
        <w:tc>
          <w:tcPr>
            <w:tcW w:w="2477" w:type="dxa"/>
          </w:tcPr>
          <w:p w14:paraId="3AD3E740" w14:textId="77777777" w:rsidR="003D3CD9" w:rsidRPr="008D3571" w:rsidRDefault="003D3CD9" w:rsidP="008D3571">
            <w:pPr>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begin"/>
            </w:r>
            <w:r w:rsidRPr="008D3571">
              <w:rPr>
                <w:rFonts w:ascii="Times New Roman" w:hAnsi="Times New Roman" w:cs="Times New Roman"/>
                <w:sz w:val="13"/>
                <w:szCs w:val="13"/>
                <w:lang w:val="en-US"/>
              </w:rPr>
              <w:instrText xml:space="preserve"> ADDIN EN.CITE &lt;EndNote&gt;&lt;Cite&gt;&lt;Author&gt;Kim&lt;/Author&gt;&lt;Year&gt;2019&lt;/Year&gt;&lt;RecNum&gt;196&lt;/RecNum&gt;&lt;DisplayText&gt;[23]&lt;/DisplayText&gt;&lt;record&gt;&lt;rec-number&gt;196&lt;/rec-number&gt;&lt;foreign-keys&gt;&lt;key app="EN" db-id="dwzt9zz9mr9296epwvbvdsw7vvdddp5a5w25" timestamp="1676059057"&gt;196&lt;/key&gt;&lt;/foreign-keys&gt;&lt;ref-type name="Journal Article"&gt;17&lt;/ref-type&gt;&lt;contributors&gt;&lt;authors&gt;&lt;author&gt;Kim, Benjamin J&lt;/author&gt;&lt;author&gt;Grossman, Murray&lt;/author&gt;&lt;author&gt;Song, Delu&lt;/author&gt;&lt;author&gt;Saludades, Samantha&lt;/author&gt;&lt;author&gt;Pan, Wei&lt;/author&gt;&lt;author&gt;Dominguez-Perez, Sophia&lt;/author&gt;&lt;author&gt;Dunaief, Joshua L&lt;/author&gt;&lt;author&gt;Aleman, Tomas S&lt;/author&gt;&lt;author&gt;Ying, Gui-Shuang&lt;/author&gt;&lt;author&gt;Irwin, David J&lt;/author&gt;&lt;/authors&gt;&lt;/contributors&gt;&lt;titles&gt;&lt;title&gt;Persistent and progressive outer retina thinning in frontotemporal degeneration&lt;/title&gt;&lt;secondary-title&gt;Frontiers in Neuroscience&lt;/secondary-title&gt;&lt;/titles&gt;&lt;periodical&gt;&lt;full-title&gt;Frontiers in Neuroscience&lt;/full-title&gt;&lt;/periodical&gt;&lt;pages&gt;298&lt;/pages&gt;&lt;volume&gt;13&lt;/volume&gt;&lt;dates&gt;&lt;year&gt;2019&lt;/year&gt;&lt;/dates&gt;&lt;isbn&gt;1662-453X&lt;/isbn&gt;&lt;urls&gt;&lt;/urls&gt;&lt;/record&gt;&lt;/Cite&gt;&lt;/EndNote&gt;</w:instrText>
            </w:r>
            <w:r w:rsidRPr="008D3571">
              <w:rPr>
                <w:rFonts w:ascii="Times New Roman" w:hAnsi="Times New Roman" w:cs="Times New Roman"/>
                <w:sz w:val="13"/>
                <w:szCs w:val="13"/>
                <w:lang w:val="en-US"/>
              </w:rPr>
              <w:fldChar w:fldCharType="separate"/>
            </w:r>
            <w:r w:rsidRPr="008D3571">
              <w:rPr>
                <w:rFonts w:ascii="Times New Roman" w:hAnsi="Times New Roman" w:cs="Times New Roman"/>
                <w:sz w:val="13"/>
                <w:szCs w:val="13"/>
                <w:lang w:val="en-US"/>
              </w:rPr>
              <w:t>[23]</w:t>
            </w:r>
            <w:r w:rsidRPr="008D3571">
              <w:rPr>
                <w:rFonts w:ascii="Times New Roman" w:hAnsi="Times New Roman" w:cs="Times New Roman"/>
                <w:sz w:val="13"/>
                <w:szCs w:val="13"/>
                <w:lang w:val="en-US"/>
              </w:rPr>
              <w:fldChar w:fldCharType="end"/>
            </w:r>
            <w:r w:rsidRPr="008D3571">
              <w:rPr>
                <w:rFonts w:ascii="Times New Roman" w:hAnsi="Times New Roman" w:cs="Times New Roman"/>
                <w:sz w:val="13"/>
                <w:szCs w:val="13"/>
                <w:lang w:val="en-US"/>
              </w:rPr>
              <w:t xml:space="preserve"> tauopathy: 9 vs. HCs: 30 </w:t>
            </w:r>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AdjX</m:t>
                  </m:r>
                </m:sup>
              </m:sSup>
            </m:oMath>
          </w:p>
        </w:tc>
        <w:tc>
          <w:tcPr>
            <w:tcW w:w="465" w:type="dxa"/>
          </w:tcPr>
          <w:p w14:paraId="5A777811"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65" w:type="dxa"/>
          </w:tcPr>
          <w:p w14:paraId="4D7B24DF"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67" w:type="dxa"/>
          </w:tcPr>
          <w:p w14:paraId="08426AB0" w14:textId="77777777" w:rsidR="003D3CD9" w:rsidRPr="008D3571" w:rsidRDefault="00000000" w:rsidP="008D3571">
            <w:pPr>
              <w:jc w:val="center"/>
              <w:rPr>
                <w:rFonts w:ascii="Times New Roman" w:hAnsi="Times New Roman" w:cs="Times New Roman"/>
                <w:sz w:val="13"/>
                <w:szCs w:val="13"/>
                <w:lang w:val="en-US"/>
              </w:rPr>
            </w:pPr>
            <m:oMathPara>
              <m:oMath>
                <m:sSup>
                  <m:sSupPr>
                    <m:ctrlPr>
                      <w:rPr>
                        <w:rFonts w:ascii="Cambria Math" w:hAnsi="Cambria Math" w:cs="Times New Roman"/>
                        <w:sz w:val="13"/>
                        <w:szCs w:val="13"/>
                        <w:lang w:val="en-US"/>
                      </w:rPr>
                    </m:ctrlPr>
                  </m:sSupPr>
                  <m:e>
                    <m:r>
                      <m:rPr>
                        <m:sty m:val="p"/>
                      </m:rPr>
                      <w:rPr>
                        <w:rFonts w:ascii="Cambria Math" w:hAnsi="Cambria Math" w:cs="Times New Roman"/>
                        <w:sz w:val="13"/>
                        <w:szCs w:val="13"/>
                        <w:lang w:val="en-US"/>
                      </w:rPr>
                      <m:t>-</m:t>
                    </m:r>
                  </m:e>
                  <m:sup>
                    <m:r>
                      <w:rPr>
                        <w:rFonts w:ascii="Cambria Math" w:hAnsi="Cambria Math" w:cs="Times New Roman"/>
                        <w:sz w:val="13"/>
                        <w:szCs w:val="13"/>
                        <w:lang w:val="en-US"/>
                      </w:rPr>
                      <m:t>NS</m:t>
                    </m:r>
                  </m:sup>
                </m:sSup>
              </m:oMath>
            </m:oMathPara>
          </w:p>
        </w:tc>
        <w:tc>
          <w:tcPr>
            <w:tcW w:w="486" w:type="dxa"/>
          </w:tcPr>
          <w:p w14:paraId="378CEC73"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51" w:type="dxa"/>
          </w:tcPr>
          <w:p w14:paraId="0E6D16A4"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667" w:type="dxa"/>
          </w:tcPr>
          <w:p w14:paraId="792E9DA9"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0C634286"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94" w:type="dxa"/>
          </w:tcPr>
          <w:p w14:paraId="56FBD855"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16A723ED"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2" w:type="dxa"/>
          </w:tcPr>
          <w:p w14:paraId="46F28BBE"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94" w:type="dxa"/>
          </w:tcPr>
          <w:p w14:paraId="50392159"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39" w:type="dxa"/>
          </w:tcPr>
          <w:p w14:paraId="473A4118"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2" w:type="dxa"/>
          </w:tcPr>
          <w:p w14:paraId="20E0225E"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591" w:type="dxa"/>
          </w:tcPr>
          <w:p w14:paraId="36ACF9E9" w14:textId="77777777" w:rsidR="003D3CD9" w:rsidRPr="008D3571" w:rsidRDefault="003D3CD9" w:rsidP="008D3571">
            <w:pPr>
              <w:jc w:val="center"/>
              <w:rPr>
                <w:rFonts w:ascii="Times New Roman" w:eastAsia="DengXian" w:hAnsi="Times New Roman" w:cs="Times New Roman"/>
                <w:sz w:val="13"/>
                <w:szCs w:val="13"/>
                <w:lang w:val="en-US"/>
              </w:rPr>
            </w:pPr>
            <m:oMathPara>
              <m:oMath>
                <m:r>
                  <m:rPr>
                    <m:sty m:val="p"/>
                  </m:rPr>
                  <w:rPr>
                    <w:rFonts w:ascii="Cambria Math" w:eastAsia="DengXian" w:hAnsi="Cambria Math" w:cs="Times New Roman"/>
                    <w:sz w:val="13"/>
                    <w:szCs w:val="13"/>
                    <w:lang w:val="en-US"/>
                  </w:rPr>
                  <m:t>↓</m:t>
                </m:r>
              </m:oMath>
            </m:oMathPara>
          </w:p>
        </w:tc>
        <w:tc>
          <w:tcPr>
            <w:tcW w:w="472" w:type="dxa"/>
          </w:tcPr>
          <w:p w14:paraId="24FC23FB"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451" w:type="dxa"/>
          </w:tcPr>
          <w:p w14:paraId="77FD20D5"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64" w:type="dxa"/>
          </w:tcPr>
          <w:p w14:paraId="6EEA9981" w14:textId="77777777" w:rsidR="003D3CD9" w:rsidRPr="008D3571" w:rsidRDefault="00000000" w:rsidP="008D3571">
            <w:pPr>
              <w:jc w:val="center"/>
              <w:rPr>
                <w:rFonts w:ascii="Times New Roman" w:eastAsia="DengXian" w:hAnsi="Times New Roman" w:cs="Times New Roman"/>
                <w:sz w:val="13"/>
                <w:szCs w:val="13"/>
                <w:lang w:val="en-US"/>
              </w:rPr>
            </w:pPr>
            <m:oMathPara>
              <m:oMath>
                <m:sSup>
                  <m:sSupPr>
                    <m:ctrlPr>
                      <w:rPr>
                        <w:rFonts w:ascii="Cambria Math" w:eastAsia="DengXian" w:hAnsi="Cambria Math" w:cs="Times New Roman"/>
                        <w:sz w:val="13"/>
                        <w:szCs w:val="13"/>
                        <w:lang w:val="en-US"/>
                      </w:rPr>
                    </m:ctrlPr>
                  </m:sSupPr>
                  <m:e>
                    <m:r>
                      <m:rPr>
                        <m:sty m:val="p"/>
                      </m:rPr>
                      <w:rPr>
                        <w:rFonts w:ascii="Cambria Math" w:eastAsia="DengXian" w:hAnsi="Cambria Math" w:cs="Times New Roman"/>
                        <w:sz w:val="13"/>
                        <w:szCs w:val="13"/>
                        <w:lang w:val="en-US"/>
                      </w:rPr>
                      <m:t>-</m:t>
                    </m:r>
                  </m:e>
                  <m:sup>
                    <m:r>
                      <w:rPr>
                        <w:rFonts w:ascii="Cambria Math" w:eastAsia="DengXian" w:hAnsi="Cambria Math" w:cs="Times New Roman"/>
                        <w:sz w:val="13"/>
                        <w:szCs w:val="13"/>
                        <w:lang w:val="en-US"/>
                      </w:rPr>
                      <m:t>NS</m:t>
                    </m:r>
                  </m:sup>
                </m:sSup>
              </m:oMath>
            </m:oMathPara>
          </w:p>
        </w:tc>
        <w:tc>
          <w:tcPr>
            <w:tcW w:w="479" w:type="dxa"/>
          </w:tcPr>
          <w:p w14:paraId="098DBACC"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21" w:type="dxa"/>
          </w:tcPr>
          <w:p w14:paraId="1D43DD5B"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4F8FBD35"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585A693A"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652" w:type="dxa"/>
          </w:tcPr>
          <w:p w14:paraId="1F83C125" w14:textId="77777777" w:rsidR="003D3CD9" w:rsidRPr="008D3571" w:rsidRDefault="003D3CD9" w:rsidP="008D3571">
            <w:pPr>
              <w:jc w:val="center"/>
              <w:rPr>
                <w:rFonts w:ascii="Times New Roman" w:hAnsi="Times New Roman" w:cs="Times New Roman"/>
                <w:sz w:val="13"/>
                <w:szCs w:val="13"/>
                <w:lang w:val="en-US"/>
              </w:rPr>
            </w:pPr>
            <m:oMathPara>
              <m:oMath>
                <m:r>
                  <w:rPr>
                    <w:rFonts w:ascii="Cambria Math" w:eastAsia="Times New Roman" w:hAnsi="Cambria Math" w:cs="Times New Roman"/>
                    <w:sz w:val="13"/>
                    <w:szCs w:val="13"/>
                    <w:lang w:val="en-US"/>
                  </w:rPr>
                  <m:t>-</m:t>
                </m:r>
              </m:oMath>
            </m:oMathPara>
          </w:p>
        </w:tc>
        <w:tc>
          <w:tcPr>
            <w:tcW w:w="569" w:type="dxa"/>
          </w:tcPr>
          <w:p w14:paraId="1C957193" w14:textId="77777777" w:rsidR="003D3CD9" w:rsidRPr="008D3571" w:rsidRDefault="003D3CD9" w:rsidP="008D3571">
            <w:pPr>
              <w:jc w:val="center"/>
              <w:rPr>
                <w:rFonts w:ascii="Times New Roman" w:hAnsi="Times New Roman" w:cs="Times New Roman"/>
                <w:sz w:val="13"/>
                <w:szCs w:val="13"/>
                <w:lang w:val="en-US"/>
              </w:rPr>
            </w:pPr>
            <m:oMathPara>
              <m:oMath>
                <m:r>
                  <m:rPr>
                    <m:sty m:val="p"/>
                  </m:rPr>
                  <w:rPr>
                    <w:rFonts w:ascii="Cambria Math" w:hAnsi="Cambria Math" w:cs="Times New Roman"/>
                    <w:sz w:val="13"/>
                    <w:szCs w:val="13"/>
                    <w:lang w:val="en-US"/>
                  </w:rPr>
                  <m:t>↓</m:t>
                </m:r>
              </m:oMath>
            </m:oMathPara>
          </w:p>
        </w:tc>
      </w:tr>
    </w:tbl>
    <w:bookmarkEnd w:id="1"/>
    <w:p w14:paraId="34C8C1CA" w14:textId="77777777" w:rsidR="00F235B9" w:rsidRDefault="005D465D" w:rsidP="0068437E">
      <w:pPr>
        <w:spacing w:after="0" w:line="240" w:lineRule="auto"/>
        <w:ind w:left="-450" w:hanging="540"/>
        <w:rPr>
          <w:rFonts w:ascii="Times New Roman" w:eastAsia="DengXian" w:hAnsi="Times New Roman" w:cs="Times New Roman"/>
          <w:sz w:val="16"/>
          <w:szCs w:val="16"/>
          <w:lang w:val="en-US" w:eastAsia="zh-CN"/>
        </w:rPr>
      </w:pPr>
      <w:r w:rsidRPr="008D3571">
        <w:rPr>
          <w:rFonts w:ascii="Times New Roman" w:eastAsia="DengXian" w:hAnsi="Times New Roman" w:cs="Times New Roman"/>
          <w:sz w:val="16"/>
          <w:szCs w:val="16"/>
          <w:lang w:val="en-US" w:eastAsia="zh-CN"/>
        </w:rPr>
        <w:t xml:space="preserve">Noteworthy, all tables illustrate significant changes by </w:t>
      </w:r>
      <m:oMath>
        <m:r>
          <w:rPr>
            <w:rFonts w:ascii="Cambria Math" w:eastAsia="DengXian" w:hAnsi="Cambria Math" w:cs="Times New Roman"/>
            <w:sz w:val="16"/>
            <w:szCs w:val="16"/>
            <w:lang w:val="en-US" w:eastAsia="zh-CN"/>
          </w:rPr>
          <m:t>↑</m:t>
        </m:r>
      </m:oMath>
      <w:r w:rsidRPr="008D3571">
        <w:rPr>
          <w:rFonts w:ascii="Times New Roman" w:eastAsia="DengXian" w:hAnsi="Times New Roman" w:cs="Times New Roman"/>
          <w:sz w:val="16"/>
          <w:szCs w:val="16"/>
          <w:lang w:val="en-US" w:eastAsia="zh-CN"/>
        </w:rPr>
        <w:t xml:space="preserve"> or </w:t>
      </w:r>
      <m:oMath>
        <m:r>
          <w:rPr>
            <w:rFonts w:ascii="Cambria Math" w:eastAsia="DengXian" w:hAnsi="Cambria Math" w:cs="Times New Roman"/>
            <w:sz w:val="16"/>
            <w:szCs w:val="16"/>
            <w:lang w:val="en-US" w:eastAsia="zh-CN"/>
          </w:rPr>
          <m:t>↓</m:t>
        </m:r>
      </m:oMath>
      <w:r w:rsidRPr="008D3571">
        <w:rPr>
          <w:rFonts w:ascii="Times New Roman" w:eastAsia="DengXian" w:hAnsi="Times New Roman" w:cs="Times New Roman"/>
          <w:sz w:val="16"/>
          <w:szCs w:val="16"/>
          <w:lang w:val="en-US" w:eastAsia="zh-CN"/>
        </w:rPr>
        <w:t xml:space="preserve"> arrows, insignificant changes by </w:t>
      </w:r>
      <m:oMath>
        <m:sSup>
          <m:sSupPr>
            <m:ctrlPr>
              <w:rPr>
                <w:rFonts w:ascii="Cambria Math" w:eastAsia="DengXian" w:hAnsi="Cambria Math" w:cs="Times New Roman"/>
                <w:i/>
                <w:sz w:val="16"/>
                <w:szCs w:val="16"/>
                <w:lang w:val="en-US" w:eastAsia="zh-CN"/>
              </w:rPr>
            </m:ctrlPr>
          </m:sSupPr>
          <m:e>
            <m:r>
              <w:rPr>
                <w:rFonts w:ascii="Cambria Math" w:eastAsia="DengXian" w:hAnsi="Cambria Math" w:cs="Times New Roman"/>
                <w:sz w:val="16"/>
                <w:szCs w:val="16"/>
                <w:lang w:val="en-US" w:eastAsia="zh-CN"/>
              </w:rPr>
              <m:t>-</m:t>
            </m:r>
          </m:e>
          <m:sup>
            <m:r>
              <w:rPr>
                <w:rFonts w:ascii="Cambria Math" w:eastAsia="DengXian" w:hAnsi="Cambria Math" w:cs="Times New Roman"/>
                <w:sz w:val="16"/>
                <w:szCs w:val="16"/>
                <w:lang w:val="en-US" w:eastAsia="zh-CN"/>
              </w:rPr>
              <m:t>NS</m:t>
            </m:r>
          </m:sup>
        </m:sSup>
      </m:oMath>
      <w:r w:rsidRPr="008D3571">
        <w:rPr>
          <w:rFonts w:ascii="Times New Roman" w:eastAsia="DengXian" w:hAnsi="Times New Roman" w:cs="Times New Roman"/>
          <w:sz w:val="16"/>
          <w:szCs w:val="16"/>
          <w:lang w:val="en-US" w:eastAsia="zh-CN"/>
        </w:rPr>
        <w:t xml:space="preserve">, and </w:t>
      </w:r>
      <m:oMath>
        <m:r>
          <w:rPr>
            <w:rFonts w:ascii="Cambria Math" w:eastAsia="DengXian" w:hAnsi="Cambria Math" w:cs="Times New Roman"/>
            <w:sz w:val="16"/>
            <w:szCs w:val="16"/>
            <w:lang w:val="en-US" w:eastAsia="zh-CN"/>
          </w:rPr>
          <m:t>-</m:t>
        </m:r>
      </m:oMath>
      <w:r w:rsidRPr="008D3571">
        <w:rPr>
          <w:rFonts w:ascii="Times New Roman" w:eastAsia="DengXian" w:hAnsi="Times New Roman" w:cs="Times New Roman"/>
          <w:sz w:val="16"/>
          <w:szCs w:val="16"/>
          <w:lang w:val="en-US" w:eastAsia="zh-CN"/>
        </w:rPr>
        <w:t xml:space="preserve"> for any missing parameters.</w:t>
      </w:r>
    </w:p>
    <w:p w14:paraId="772B3BA1" w14:textId="1971E989" w:rsidR="008D3571" w:rsidRPr="008D3571" w:rsidRDefault="008D3571" w:rsidP="0068437E">
      <w:pPr>
        <w:spacing w:after="0" w:line="240" w:lineRule="auto"/>
        <w:ind w:left="-450" w:hanging="540"/>
        <w:rPr>
          <w:rFonts w:ascii="Times New Roman" w:eastAsia="DengXian" w:hAnsi="Times New Roman" w:cs="Times New Roman"/>
          <w:sz w:val="16"/>
          <w:szCs w:val="16"/>
          <w:lang w:val="en-US" w:eastAsia="zh-CN"/>
        </w:rPr>
      </w:pPr>
      <w:r>
        <w:rPr>
          <w:rFonts w:ascii="Times New Roman" w:eastAsia="DengXian" w:hAnsi="Times New Roman" w:cs="Times New Roman"/>
          <w:sz w:val="16"/>
          <w:szCs w:val="16"/>
          <w:lang w:val="en-US" w:eastAsia="zh-CN"/>
        </w:rPr>
        <w:t>See Table 2 for definitions of abbreviations.</w:t>
      </w:r>
    </w:p>
    <w:p w14:paraId="515FAB7A" w14:textId="77777777" w:rsidR="008D3571" w:rsidRDefault="008D3571" w:rsidP="0068437E">
      <w:pPr>
        <w:spacing w:after="0" w:line="240" w:lineRule="auto"/>
        <w:rPr>
          <w:rFonts w:ascii="Times New Roman" w:hAnsi="Times New Roman" w:cs="Times New Roman"/>
          <w:b/>
          <w:bCs/>
          <w:sz w:val="24"/>
          <w:szCs w:val="24"/>
          <w:lang w:val="en-US"/>
        </w:rPr>
      </w:pPr>
    </w:p>
    <w:p w14:paraId="581A46CA" w14:textId="533C7612" w:rsidR="00DB5137" w:rsidRPr="008D3571" w:rsidRDefault="008D3571" w:rsidP="0068437E">
      <w:pPr>
        <w:spacing w:after="0" w:line="240" w:lineRule="auto"/>
        <w:ind w:left="-450" w:hanging="540"/>
        <w:rPr>
          <w:rFonts w:ascii="Times New Roman" w:hAnsi="Times New Roman" w:cs="Times New Roman"/>
          <w:b/>
          <w:bCs/>
          <w:sz w:val="24"/>
          <w:szCs w:val="24"/>
          <w:lang w:val="en-US"/>
        </w:rPr>
      </w:pPr>
      <w:r w:rsidRPr="008D3571">
        <w:rPr>
          <w:rFonts w:ascii="Times New Roman" w:hAnsi="Times New Roman" w:cs="Times New Roman"/>
          <w:b/>
          <w:bCs/>
          <w:sz w:val="24"/>
          <w:szCs w:val="24"/>
          <w:lang w:val="en-US"/>
        </w:rPr>
        <w:t>REFERENCES</w:t>
      </w:r>
    </w:p>
    <w:p w14:paraId="031A93D2" w14:textId="0CC18E16" w:rsidR="00767AF9" w:rsidRPr="008D3571" w:rsidRDefault="00DB5137"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sz w:val="13"/>
          <w:szCs w:val="13"/>
        </w:rPr>
        <w:fldChar w:fldCharType="begin"/>
      </w:r>
      <w:r w:rsidRPr="008D3571">
        <w:rPr>
          <w:rFonts w:ascii="Times New Roman" w:hAnsi="Times New Roman" w:cs="Times New Roman"/>
          <w:noProof w:val="0"/>
          <w:sz w:val="13"/>
          <w:szCs w:val="13"/>
        </w:rPr>
        <w:instrText xml:space="preserve"> ADDIN EN.REFLIST </w:instrText>
      </w:r>
      <w:r w:rsidRPr="008D3571">
        <w:rPr>
          <w:rFonts w:ascii="Times New Roman" w:hAnsi="Times New Roman" w:cs="Times New Roman"/>
          <w:noProof w:val="0"/>
          <w:sz w:val="13"/>
          <w:szCs w:val="13"/>
        </w:rPr>
        <w:fldChar w:fldCharType="separate"/>
      </w:r>
      <w:r w:rsidR="00767AF9" w:rsidRPr="008D3571">
        <w:rPr>
          <w:rFonts w:ascii="Times New Roman" w:hAnsi="Times New Roman" w:cs="Times New Roman"/>
          <w:noProof w:val="0"/>
        </w:rPr>
        <w:t>[1]</w:t>
      </w:r>
      <w:r w:rsidR="00767AF9" w:rsidRPr="008D3571">
        <w:rPr>
          <w:rFonts w:ascii="Times New Roman" w:hAnsi="Times New Roman" w:cs="Times New Roman"/>
          <w:noProof w:val="0"/>
        </w:rPr>
        <w:tab/>
        <w:t xml:space="preserve">Wang X, Jiao B, Liu H, Wang Y, Hao X, Zhu Y, Xu B, Xu H, Zhang S, Jia X (2022) Machine learning based on Optical Coherence Tomography images as a diagnostic tool for Alzheimer's disease. </w:t>
      </w:r>
      <w:r w:rsidR="00767AF9" w:rsidRPr="008D3571">
        <w:rPr>
          <w:rFonts w:ascii="Times New Roman" w:hAnsi="Times New Roman" w:cs="Times New Roman"/>
          <w:i/>
          <w:noProof w:val="0"/>
        </w:rPr>
        <w:t>CNS Neurosci Therap</w:t>
      </w:r>
      <w:r w:rsidR="00767AF9" w:rsidRPr="008D3571">
        <w:rPr>
          <w:rFonts w:ascii="Times New Roman" w:hAnsi="Times New Roman" w:cs="Times New Roman"/>
          <w:noProof w:val="0"/>
        </w:rPr>
        <w:t xml:space="preserve"> </w:t>
      </w:r>
      <w:r w:rsidR="00767AF9" w:rsidRPr="008D3571">
        <w:rPr>
          <w:rFonts w:ascii="Times New Roman" w:hAnsi="Times New Roman" w:cs="Times New Roman"/>
          <w:b/>
          <w:noProof w:val="0"/>
        </w:rPr>
        <w:t>28</w:t>
      </w:r>
      <w:r w:rsidR="00767AF9" w:rsidRPr="008D3571">
        <w:rPr>
          <w:rFonts w:ascii="Times New Roman" w:hAnsi="Times New Roman" w:cs="Times New Roman"/>
          <w:noProof w:val="0"/>
        </w:rPr>
        <w:t>, 2206-2217.</w:t>
      </w:r>
    </w:p>
    <w:p w14:paraId="2DA58A00" w14:textId="77777777"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[2]</w:t>
      </w:r>
      <w:r w:rsidRPr="008D3571">
        <w:rPr>
          <w:rFonts w:ascii="Times New Roman" w:hAnsi="Times New Roman" w:cs="Times New Roman"/>
          <w:noProof w:val="0"/>
        </w:rPr>
        <w:tab/>
        <w:t xml:space="preserve">Sadda SR, Borrelli E, Fan W, Ebraheem A, Marion KM, Harrington M, Kwon S (2019) A pilot study of fluorescence lifetime imaging ophthalmoscopy in preclinical Alzheimer’s disease. </w:t>
      </w:r>
      <w:r w:rsidRPr="008D3571">
        <w:rPr>
          <w:rFonts w:ascii="Times New Roman" w:hAnsi="Times New Roman" w:cs="Times New Roman"/>
          <w:i/>
          <w:noProof w:val="0"/>
        </w:rPr>
        <w:t>Eye</w:t>
      </w:r>
      <w:r w:rsidRPr="008D3571">
        <w:rPr>
          <w:rFonts w:ascii="Times New Roman" w:hAnsi="Times New Roman" w:cs="Times New Roman"/>
          <w:noProof w:val="0"/>
        </w:rPr>
        <w:t xml:space="preserve"> </w:t>
      </w:r>
      <w:r w:rsidRPr="008D3571">
        <w:rPr>
          <w:rFonts w:ascii="Times New Roman" w:hAnsi="Times New Roman" w:cs="Times New Roman"/>
          <w:b/>
          <w:noProof w:val="0"/>
        </w:rPr>
        <w:t>33</w:t>
      </w:r>
      <w:r w:rsidRPr="008D3571">
        <w:rPr>
          <w:rFonts w:ascii="Times New Roman" w:hAnsi="Times New Roman" w:cs="Times New Roman"/>
          <w:noProof w:val="0"/>
        </w:rPr>
        <w:t>, 1271-1279.</w:t>
      </w:r>
    </w:p>
    <w:p w14:paraId="42ABEA02" w14:textId="79ADBD55"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[3]</w:t>
      </w:r>
      <w:r w:rsidRPr="008D3571">
        <w:rPr>
          <w:rFonts w:ascii="Times New Roman" w:hAnsi="Times New Roman" w:cs="Times New Roman"/>
          <w:noProof w:val="0"/>
        </w:rPr>
        <w:tab/>
        <w:t xml:space="preserve">Poroy C, Yücel AÂ (2018) Optical coherence tomography: Is really a new biomarker for alzheimer's disease? </w:t>
      </w:r>
      <w:r w:rsidRPr="008D3571">
        <w:rPr>
          <w:rFonts w:ascii="Times New Roman" w:hAnsi="Times New Roman" w:cs="Times New Roman"/>
          <w:i/>
          <w:noProof w:val="0"/>
        </w:rPr>
        <w:t>Ann Indian Acad Neurol</w:t>
      </w:r>
      <w:r w:rsidRPr="008D3571">
        <w:rPr>
          <w:rFonts w:ascii="Times New Roman" w:hAnsi="Times New Roman" w:cs="Times New Roman"/>
          <w:noProof w:val="0"/>
        </w:rPr>
        <w:t xml:space="preserve"> </w:t>
      </w:r>
      <w:r w:rsidRPr="008D3571">
        <w:rPr>
          <w:rFonts w:ascii="Times New Roman" w:hAnsi="Times New Roman" w:cs="Times New Roman"/>
          <w:b/>
          <w:noProof w:val="0"/>
        </w:rPr>
        <w:t>21</w:t>
      </w:r>
      <w:r w:rsidRPr="008D3571">
        <w:rPr>
          <w:rFonts w:ascii="Times New Roman" w:hAnsi="Times New Roman" w:cs="Times New Roman"/>
          <w:noProof w:val="0"/>
        </w:rPr>
        <w:t>, 119.</w:t>
      </w:r>
    </w:p>
    <w:p w14:paraId="583D2E8F" w14:textId="77777777"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[4]</w:t>
      </w:r>
      <w:r w:rsidRPr="008D3571">
        <w:rPr>
          <w:rFonts w:ascii="Times New Roman" w:hAnsi="Times New Roman" w:cs="Times New Roman"/>
          <w:noProof w:val="0"/>
        </w:rPr>
        <w:tab/>
        <w:t xml:space="preserve">Garcia-Martin ES, Rojas B, Ramirez AI, de Hoz R, Salazar JJ, Yubero R, Gil P, Triviño A, Ramirez JM (2014) Macular thickness as a potential biomarker of mild Alzheimer's disease. </w:t>
      </w:r>
      <w:r w:rsidRPr="008D3571">
        <w:rPr>
          <w:rFonts w:ascii="Times New Roman" w:hAnsi="Times New Roman" w:cs="Times New Roman"/>
          <w:i/>
          <w:noProof w:val="0"/>
        </w:rPr>
        <w:t>Ophthalmology</w:t>
      </w:r>
      <w:r w:rsidRPr="008D3571">
        <w:rPr>
          <w:rFonts w:ascii="Times New Roman" w:hAnsi="Times New Roman" w:cs="Times New Roman"/>
          <w:noProof w:val="0"/>
        </w:rPr>
        <w:t xml:space="preserve"> </w:t>
      </w:r>
      <w:r w:rsidRPr="008D3571">
        <w:rPr>
          <w:rFonts w:ascii="Times New Roman" w:hAnsi="Times New Roman" w:cs="Times New Roman"/>
          <w:b/>
          <w:noProof w:val="0"/>
        </w:rPr>
        <w:t>121</w:t>
      </w:r>
      <w:r w:rsidRPr="008D3571">
        <w:rPr>
          <w:rFonts w:ascii="Times New Roman" w:hAnsi="Times New Roman" w:cs="Times New Roman"/>
          <w:noProof w:val="0"/>
        </w:rPr>
        <w:t>, 1149-1151. e1143.</w:t>
      </w:r>
    </w:p>
    <w:p w14:paraId="3E300A01" w14:textId="04DB4255"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[5]</w:t>
      </w:r>
      <w:r w:rsidRPr="008D3571">
        <w:rPr>
          <w:rFonts w:ascii="Times New Roman" w:hAnsi="Times New Roman" w:cs="Times New Roman"/>
          <w:noProof w:val="0"/>
        </w:rPr>
        <w:tab/>
        <w:t xml:space="preserve">Tao R, Lu Z, Ding D, Fu S, Hong Z, Liang X, Zheng L, Xiao Y, Zhao Q (2019) Perifovea retinal thickness as an ophthalmic biomarker for mild cognitive impairment and early Alzheimer's disease. </w:t>
      </w:r>
      <w:r w:rsidRPr="008D3571">
        <w:rPr>
          <w:rFonts w:ascii="Times New Roman" w:hAnsi="Times New Roman" w:cs="Times New Roman"/>
          <w:i/>
          <w:noProof w:val="0"/>
        </w:rPr>
        <w:t>Alzheimers Dement</w:t>
      </w:r>
      <w:r w:rsidR="008D3571">
        <w:rPr>
          <w:rFonts w:ascii="Times New Roman" w:hAnsi="Times New Roman" w:cs="Times New Roman"/>
          <w:i/>
          <w:noProof w:val="0"/>
        </w:rPr>
        <w:t xml:space="preserve"> (Amst)</w:t>
      </w:r>
      <w:r w:rsidRPr="008D3571">
        <w:rPr>
          <w:rFonts w:ascii="Times New Roman" w:hAnsi="Times New Roman" w:cs="Times New Roman"/>
          <w:noProof w:val="0"/>
        </w:rPr>
        <w:t xml:space="preserve"> </w:t>
      </w:r>
      <w:r w:rsidRPr="008D3571">
        <w:rPr>
          <w:rFonts w:ascii="Times New Roman" w:hAnsi="Times New Roman" w:cs="Times New Roman"/>
          <w:b/>
          <w:noProof w:val="0"/>
        </w:rPr>
        <w:t>11</w:t>
      </w:r>
      <w:r w:rsidRPr="008D3571">
        <w:rPr>
          <w:rFonts w:ascii="Times New Roman" w:hAnsi="Times New Roman" w:cs="Times New Roman"/>
          <w:noProof w:val="0"/>
        </w:rPr>
        <w:t>, 405-414.</w:t>
      </w:r>
    </w:p>
    <w:p w14:paraId="53FC8AF9" w14:textId="4FAA592D"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[6]</w:t>
      </w:r>
      <w:r w:rsidRPr="008D3571">
        <w:rPr>
          <w:rFonts w:ascii="Times New Roman" w:hAnsi="Times New Roman" w:cs="Times New Roman"/>
          <w:noProof w:val="0"/>
        </w:rPr>
        <w:tab/>
        <w:t xml:space="preserve">den Haan J, Csinscik L, Parker T, Paterson RW, Slattery CF, Foulkes A, Bouwman FH, Verbraak FD, Scheltens P, Peto T (2019) Retinal thickness as potential biomarker in posterior cortical atrophy and typical Alzheimer’s disease. </w:t>
      </w:r>
      <w:r w:rsidRPr="008D3571">
        <w:rPr>
          <w:rFonts w:ascii="Times New Roman" w:hAnsi="Times New Roman" w:cs="Times New Roman"/>
          <w:i/>
          <w:noProof w:val="0"/>
        </w:rPr>
        <w:t xml:space="preserve">Alzheimers </w:t>
      </w:r>
      <w:r w:rsidR="008D3571">
        <w:rPr>
          <w:rFonts w:ascii="Times New Roman" w:hAnsi="Times New Roman" w:cs="Times New Roman"/>
          <w:i/>
          <w:noProof w:val="0"/>
        </w:rPr>
        <w:t>R</w:t>
      </w:r>
      <w:r w:rsidRPr="008D3571">
        <w:rPr>
          <w:rFonts w:ascii="Times New Roman" w:hAnsi="Times New Roman" w:cs="Times New Roman"/>
          <w:i/>
          <w:noProof w:val="0"/>
        </w:rPr>
        <w:t xml:space="preserve">es </w:t>
      </w:r>
      <w:r w:rsidR="008D3571">
        <w:rPr>
          <w:rFonts w:ascii="Times New Roman" w:hAnsi="Times New Roman" w:cs="Times New Roman"/>
          <w:i/>
          <w:noProof w:val="0"/>
        </w:rPr>
        <w:t>T</w:t>
      </w:r>
      <w:r w:rsidRPr="008D3571">
        <w:rPr>
          <w:rFonts w:ascii="Times New Roman" w:hAnsi="Times New Roman" w:cs="Times New Roman"/>
          <w:i/>
          <w:noProof w:val="0"/>
        </w:rPr>
        <w:t>her</w:t>
      </w:r>
      <w:r w:rsidRPr="008D3571">
        <w:rPr>
          <w:rFonts w:ascii="Times New Roman" w:hAnsi="Times New Roman" w:cs="Times New Roman"/>
          <w:noProof w:val="0"/>
        </w:rPr>
        <w:t xml:space="preserve"> </w:t>
      </w:r>
      <w:r w:rsidRPr="008D3571">
        <w:rPr>
          <w:rFonts w:ascii="Times New Roman" w:hAnsi="Times New Roman" w:cs="Times New Roman"/>
          <w:b/>
          <w:noProof w:val="0"/>
        </w:rPr>
        <w:t>11</w:t>
      </w:r>
      <w:r w:rsidRPr="008D3571">
        <w:rPr>
          <w:rFonts w:ascii="Times New Roman" w:hAnsi="Times New Roman" w:cs="Times New Roman"/>
          <w:noProof w:val="0"/>
        </w:rPr>
        <w:t>, 1-9.</w:t>
      </w:r>
    </w:p>
    <w:p w14:paraId="1A6C5EA8" w14:textId="7701C38A"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[7]</w:t>
      </w:r>
      <w:r w:rsidRPr="008D3571">
        <w:rPr>
          <w:rFonts w:ascii="Times New Roman" w:hAnsi="Times New Roman" w:cs="Times New Roman"/>
          <w:noProof w:val="0"/>
        </w:rPr>
        <w:tab/>
        <w:t xml:space="preserve">Garcia‐Martin E, Bambo MP, Marques ML, Satue M, Otin S, Larrosa JM, Polo V, Pablo LE (2016) Ganglion cell layer measurements correlate with disease severity in patients with Alzheimer's disease. </w:t>
      </w:r>
      <w:r w:rsidRPr="008D3571">
        <w:rPr>
          <w:rFonts w:ascii="Times New Roman" w:hAnsi="Times New Roman" w:cs="Times New Roman"/>
          <w:i/>
          <w:noProof w:val="0"/>
        </w:rPr>
        <w:t xml:space="preserve">Acta </w:t>
      </w:r>
      <w:r w:rsidR="008D3571">
        <w:rPr>
          <w:rFonts w:ascii="Times New Roman" w:hAnsi="Times New Roman" w:cs="Times New Roman"/>
          <w:i/>
          <w:noProof w:val="0"/>
        </w:rPr>
        <w:t>O</w:t>
      </w:r>
      <w:r w:rsidRPr="008D3571">
        <w:rPr>
          <w:rFonts w:ascii="Times New Roman" w:hAnsi="Times New Roman" w:cs="Times New Roman"/>
          <w:i/>
          <w:noProof w:val="0"/>
        </w:rPr>
        <w:t>phthalmol</w:t>
      </w:r>
      <w:r w:rsidRPr="008D3571">
        <w:rPr>
          <w:rFonts w:ascii="Times New Roman" w:hAnsi="Times New Roman" w:cs="Times New Roman"/>
          <w:noProof w:val="0"/>
        </w:rPr>
        <w:t xml:space="preserve"> </w:t>
      </w:r>
      <w:r w:rsidRPr="008D3571">
        <w:rPr>
          <w:rFonts w:ascii="Times New Roman" w:hAnsi="Times New Roman" w:cs="Times New Roman"/>
          <w:b/>
          <w:noProof w:val="0"/>
        </w:rPr>
        <w:t>94</w:t>
      </w:r>
      <w:r w:rsidRPr="008D3571">
        <w:rPr>
          <w:rFonts w:ascii="Times New Roman" w:hAnsi="Times New Roman" w:cs="Times New Roman"/>
          <w:noProof w:val="0"/>
        </w:rPr>
        <w:t>, e454-e459.</w:t>
      </w:r>
    </w:p>
    <w:p w14:paraId="4A781199" w14:textId="4A476F3E"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[8]</w:t>
      </w:r>
      <w:r w:rsidRPr="008D3571">
        <w:rPr>
          <w:rFonts w:ascii="Times New Roman" w:hAnsi="Times New Roman" w:cs="Times New Roman"/>
          <w:noProof w:val="0"/>
        </w:rPr>
        <w:tab/>
        <w:t xml:space="preserve">Santangelo R, Huang S-C, Bernasconi MP, Falautano M, Comi G, Magnani G, Leocani L (2020) Neuro-retina might reflect Alzheimer’s disease stage. </w:t>
      </w:r>
      <w:r w:rsidRPr="008D3571">
        <w:rPr>
          <w:rFonts w:ascii="Times New Roman" w:hAnsi="Times New Roman" w:cs="Times New Roman"/>
          <w:i/>
          <w:noProof w:val="0"/>
        </w:rPr>
        <w:t>J Alzheimers Dis</w:t>
      </w:r>
      <w:r w:rsidRPr="008D3571">
        <w:rPr>
          <w:rFonts w:ascii="Times New Roman" w:hAnsi="Times New Roman" w:cs="Times New Roman"/>
          <w:noProof w:val="0"/>
        </w:rPr>
        <w:t xml:space="preserve"> </w:t>
      </w:r>
      <w:r w:rsidRPr="008D3571">
        <w:rPr>
          <w:rFonts w:ascii="Times New Roman" w:hAnsi="Times New Roman" w:cs="Times New Roman"/>
          <w:b/>
          <w:noProof w:val="0"/>
        </w:rPr>
        <w:t>77</w:t>
      </w:r>
      <w:r w:rsidRPr="008D3571">
        <w:rPr>
          <w:rFonts w:ascii="Times New Roman" w:hAnsi="Times New Roman" w:cs="Times New Roman"/>
          <w:noProof w:val="0"/>
        </w:rPr>
        <w:t>, 1455-1468.</w:t>
      </w:r>
    </w:p>
    <w:p w14:paraId="7B47E7C1" w14:textId="74CE97C1"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lastRenderedPageBreak/>
        <w:t>[9]</w:t>
      </w:r>
      <w:r w:rsidRPr="008D3571">
        <w:rPr>
          <w:rFonts w:ascii="Times New Roman" w:hAnsi="Times New Roman" w:cs="Times New Roman"/>
          <w:noProof w:val="0"/>
        </w:rPr>
        <w:tab/>
        <w:t xml:space="preserve">Jáñez-Escalada L, Jáñez-García L, Salobrar-García E, Santos-Mayo A, de Hoz R, Yubero R, Gil P, Ramírez JM (2019) Spatial analysis of thickness changes in ten retinal layers of Alzheimer’s disease patients based on optical coherence tomography. </w:t>
      </w:r>
      <w:r w:rsidRPr="008D3571">
        <w:rPr>
          <w:rFonts w:ascii="Times New Roman" w:hAnsi="Times New Roman" w:cs="Times New Roman"/>
          <w:i/>
          <w:noProof w:val="0"/>
        </w:rPr>
        <w:t>Sc</w:t>
      </w:r>
      <w:r w:rsidR="00561729">
        <w:rPr>
          <w:rFonts w:ascii="Times New Roman" w:hAnsi="Times New Roman" w:cs="Times New Roman"/>
          <w:i/>
          <w:noProof w:val="0"/>
        </w:rPr>
        <w:t>i</w:t>
      </w:r>
      <w:r w:rsidRPr="008D3571">
        <w:rPr>
          <w:rFonts w:ascii="Times New Roman" w:hAnsi="Times New Roman" w:cs="Times New Roman"/>
          <w:i/>
          <w:noProof w:val="0"/>
        </w:rPr>
        <w:t xml:space="preserve"> Rep</w:t>
      </w:r>
      <w:r w:rsidRPr="008D3571">
        <w:rPr>
          <w:rFonts w:ascii="Times New Roman" w:hAnsi="Times New Roman" w:cs="Times New Roman"/>
          <w:noProof w:val="0"/>
        </w:rPr>
        <w:t xml:space="preserve"> </w:t>
      </w:r>
      <w:r w:rsidRPr="008D3571">
        <w:rPr>
          <w:rFonts w:ascii="Times New Roman" w:hAnsi="Times New Roman" w:cs="Times New Roman"/>
          <w:b/>
          <w:noProof w:val="0"/>
        </w:rPr>
        <w:t>9</w:t>
      </w:r>
      <w:r w:rsidRPr="008D3571">
        <w:rPr>
          <w:rFonts w:ascii="Times New Roman" w:hAnsi="Times New Roman" w:cs="Times New Roman"/>
          <w:noProof w:val="0"/>
        </w:rPr>
        <w:t xml:space="preserve">, </w:t>
      </w:r>
      <w:r w:rsidR="00561729" w:rsidRPr="00561729">
        <w:rPr>
          <w:rFonts w:ascii="Times New Roman" w:hAnsi="Times New Roman" w:cs="Times New Roman"/>
          <w:noProof w:val="0"/>
        </w:rPr>
        <w:t>13000</w:t>
      </w:r>
      <w:r w:rsidRPr="008D3571">
        <w:rPr>
          <w:rFonts w:ascii="Times New Roman" w:hAnsi="Times New Roman" w:cs="Times New Roman"/>
          <w:noProof w:val="0"/>
        </w:rPr>
        <w:t>.</w:t>
      </w:r>
    </w:p>
    <w:p w14:paraId="1092DAC4" w14:textId="291E57DB"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[10]</w:t>
      </w:r>
      <w:r w:rsidRPr="008D3571">
        <w:rPr>
          <w:rFonts w:ascii="Times New Roman" w:hAnsi="Times New Roman" w:cs="Times New Roman"/>
          <w:noProof w:val="0"/>
        </w:rPr>
        <w:tab/>
        <w:t xml:space="preserve">Jáñez-García L, Bachtoula O, Salobrar-García E, de Hoz R, Ramirez AI, Gil P, Ramirez JM, Jáñez-Escalada L (2021) Roughness of retinal layers in Alzheimer’s disease. </w:t>
      </w:r>
      <w:r w:rsidRPr="008D3571">
        <w:rPr>
          <w:rFonts w:ascii="Times New Roman" w:hAnsi="Times New Roman" w:cs="Times New Roman"/>
          <w:i/>
          <w:noProof w:val="0"/>
        </w:rPr>
        <w:t>Sci Rep</w:t>
      </w:r>
      <w:r w:rsidRPr="008D3571">
        <w:rPr>
          <w:rFonts w:ascii="Times New Roman" w:hAnsi="Times New Roman" w:cs="Times New Roman"/>
          <w:noProof w:val="0"/>
        </w:rPr>
        <w:t xml:space="preserve"> </w:t>
      </w:r>
      <w:r w:rsidRPr="008D3571">
        <w:rPr>
          <w:rFonts w:ascii="Times New Roman" w:hAnsi="Times New Roman" w:cs="Times New Roman"/>
          <w:b/>
          <w:noProof w:val="0"/>
        </w:rPr>
        <w:t>11</w:t>
      </w:r>
      <w:r w:rsidRPr="008D3571">
        <w:rPr>
          <w:rFonts w:ascii="Times New Roman" w:hAnsi="Times New Roman" w:cs="Times New Roman"/>
          <w:noProof w:val="0"/>
        </w:rPr>
        <w:t xml:space="preserve">, </w:t>
      </w:r>
      <w:r w:rsidR="00561729" w:rsidRPr="00561729">
        <w:rPr>
          <w:rFonts w:ascii="Times New Roman" w:hAnsi="Times New Roman" w:cs="Times New Roman"/>
          <w:noProof w:val="0"/>
        </w:rPr>
        <w:t>11804</w:t>
      </w:r>
      <w:r w:rsidRPr="008D3571">
        <w:rPr>
          <w:rFonts w:ascii="Times New Roman" w:hAnsi="Times New Roman" w:cs="Times New Roman"/>
          <w:noProof w:val="0"/>
        </w:rPr>
        <w:t>.</w:t>
      </w:r>
    </w:p>
    <w:p w14:paraId="6CDF4A39" w14:textId="6A860982"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[11]</w:t>
      </w:r>
      <w:r w:rsidRPr="008D3571">
        <w:rPr>
          <w:rFonts w:ascii="Times New Roman" w:hAnsi="Times New Roman" w:cs="Times New Roman"/>
          <w:noProof w:val="0"/>
        </w:rPr>
        <w:tab/>
        <w:t xml:space="preserve">Ferrari L, Huang S-C, Magnani G, Ambrosi A, Comi G, Leocani L (2017) Optical coherence tomography reveals retinal neuroaxonal thinning in frontotemporal dementia as in Alzheimer’s disease. </w:t>
      </w:r>
      <w:r w:rsidRPr="008D3571">
        <w:rPr>
          <w:rFonts w:ascii="Times New Roman" w:hAnsi="Times New Roman" w:cs="Times New Roman"/>
          <w:i/>
          <w:noProof w:val="0"/>
        </w:rPr>
        <w:t>J Alzheimers Dis</w:t>
      </w:r>
      <w:r w:rsidRPr="008D3571">
        <w:rPr>
          <w:rFonts w:ascii="Times New Roman" w:hAnsi="Times New Roman" w:cs="Times New Roman"/>
          <w:noProof w:val="0"/>
        </w:rPr>
        <w:t xml:space="preserve"> </w:t>
      </w:r>
      <w:r w:rsidRPr="008D3571">
        <w:rPr>
          <w:rFonts w:ascii="Times New Roman" w:hAnsi="Times New Roman" w:cs="Times New Roman"/>
          <w:b/>
          <w:noProof w:val="0"/>
        </w:rPr>
        <w:t>56</w:t>
      </w:r>
      <w:r w:rsidRPr="008D3571">
        <w:rPr>
          <w:rFonts w:ascii="Times New Roman" w:hAnsi="Times New Roman" w:cs="Times New Roman"/>
          <w:noProof w:val="0"/>
        </w:rPr>
        <w:t>, 1101-1107.</w:t>
      </w:r>
    </w:p>
    <w:p w14:paraId="4D2F4F50" w14:textId="0818D767"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[12]</w:t>
      </w:r>
      <w:r w:rsidRPr="008D3571">
        <w:rPr>
          <w:rFonts w:ascii="Times New Roman" w:hAnsi="Times New Roman" w:cs="Times New Roman"/>
          <w:noProof w:val="0"/>
        </w:rPr>
        <w:tab/>
        <w:t xml:space="preserve">Shin JY, Choi EY, Kim M, Lee HK, Byeon SH (2021) Changes in retinal microvasculature and retinal layer thickness in association with apolipoprotein E genotype in Alzheimer’s disease. </w:t>
      </w:r>
      <w:r w:rsidRPr="008D3571">
        <w:rPr>
          <w:rFonts w:ascii="Times New Roman" w:hAnsi="Times New Roman" w:cs="Times New Roman"/>
          <w:i/>
          <w:noProof w:val="0"/>
        </w:rPr>
        <w:t>Sci Rep</w:t>
      </w:r>
      <w:r w:rsidRPr="008D3571">
        <w:rPr>
          <w:rFonts w:ascii="Times New Roman" w:hAnsi="Times New Roman" w:cs="Times New Roman"/>
          <w:noProof w:val="0"/>
        </w:rPr>
        <w:t xml:space="preserve"> </w:t>
      </w:r>
      <w:r w:rsidRPr="008D3571">
        <w:rPr>
          <w:rFonts w:ascii="Times New Roman" w:hAnsi="Times New Roman" w:cs="Times New Roman"/>
          <w:b/>
          <w:noProof w:val="0"/>
        </w:rPr>
        <w:t>11</w:t>
      </w:r>
      <w:r w:rsidRPr="008D3571">
        <w:rPr>
          <w:rFonts w:ascii="Times New Roman" w:hAnsi="Times New Roman" w:cs="Times New Roman"/>
          <w:noProof w:val="0"/>
        </w:rPr>
        <w:t>, 1</w:t>
      </w:r>
      <w:r w:rsidR="00561729">
        <w:rPr>
          <w:rFonts w:ascii="Times New Roman" w:hAnsi="Times New Roman" w:cs="Times New Roman"/>
          <w:noProof w:val="0"/>
        </w:rPr>
        <w:t>847</w:t>
      </w:r>
      <w:r w:rsidRPr="008D3571">
        <w:rPr>
          <w:rFonts w:ascii="Times New Roman" w:hAnsi="Times New Roman" w:cs="Times New Roman"/>
          <w:noProof w:val="0"/>
        </w:rPr>
        <w:t>.</w:t>
      </w:r>
    </w:p>
    <w:p w14:paraId="2B028B67" w14:textId="184A6F53"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[13]</w:t>
      </w:r>
      <w:r w:rsidRPr="008D3571">
        <w:rPr>
          <w:rFonts w:ascii="Times New Roman" w:hAnsi="Times New Roman" w:cs="Times New Roman"/>
          <w:noProof w:val="0"/>
        </w:rPr>
        <w:tab/>
        <w:t xml:space="preserve">Knoll B, Simonett J, Volpe NJ, Farsiu S, Ward M, Rademaker A, Weintraub S, Fawzi AA (2016) Retinal nerve fiber layer thickness in amnestic mild cognitive impairment: Case-control study and meta-analysis. </w:t>
      </w:r>
      <w:r w:rsidRPr="008D3571">
        <w:rPr>
          <w:rFonts w:ascii="Times New Roman" w:hAnsi="Times New Roman" w:cs="Times New Roman"/>
          <w:i/>
          <w:noProof w:val="0"/>
        </w:rPr>
        <w:t>Alzheimers Dement</w:t>
      </w:r>
      <w:r w:rsidR="00561729">
        <w:rPr>
          <w:rFonts w:ascii="Times New Roman" w:hAnsi="Times New Roman" w:cs="Times New Roman"/>
          <w:i/>
          <w:noProof w:val="0"/>
        </w:rPr>
        <w:t xml:space="preserve"> (Amst)</w:t>
      </w:r>
      <w:r w:rsidRPr="008D3571">
        <w:rPr>
          <w:rFonts w:ascii="Times New Roman" w:hAnsi="Times New Roman" w:cs="Times New Roman"/>
          <w:noProof w:val="0"/>
        </w:rPr>
        <w:t xml:space="preserve"> </w:t>
      </w:r>
      <w:r w:rsidRPr="008D3571">
        <w:rPr>
          <w:rFonts w:ascii="Times New Roman" w:hAnsi="Times New Roman" w:cs="Times New Roman"/>
          <w:b/>
          <w:noProof w:val="0"/>
        </w:rPr>
        <w:t>4</w:t>
      </w:r>
      <w:r w:rsidRPr="008D3571">
        <w:rPr>
          <w:rFonts w:ascii="Times New Roman" w:hAnsi="Times New Roman" w:cs="Times New Roman"/>
          <w:noProof w:val="0"/>
        </w:rPr>
        <w:t>, 85-93.</w:t>
      </w:r>
    </w:p>
    <w:p w14:paraId="1BAAB201" w14:textId="619DA0F2"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[14]</w:t>
      </w:r>
      <w:r w:rsidRPr="008D3571">
        <w:rPr>
          <w:rFonts w:ascii="Times New Roman" w:hAnsi="Times New Roman" w:cs="Times New Roman"/>
          <w:noProof w:val="0"/>
        </w:rPr>
        <w:tab/>
        <w:t xml:space="preserve">Robbins CB, Akrobetu D, Ma JP, Stinnett SS, Soundararajan S, Liu AJ, Johnson KG, Grewal DS, Fekrat S (2022) </w:t>
      </w:r>
      <w:r w:rsidR="00561729">
        <w:rPr>
          <w:rFonts w:ascii="Times New Roman" w:hAnsi="Times New Roman" w:cs="Times New Roman"/>
          <w:noProof w:val="0"/>
        </w:rPr>
        <w:t>A</w:t>
      </w:r>
      <w:r w:rsidR="00561729" w:rsidRPr="008D3571">
        <w:rPr>
          <w:rFonts w:ascii="Times New Roman" w:hAnsi="Times New Roman" w:cs="Times New Roman"/>
          <w:noProof w:val="0"/>
        </w:rPr>
        <w:t>ssessment of retinal microvascular alterations in individuals with amnestic and nonamnestic mild cognitive impairment using optical coherence tomography angiography</w:t>
      </w:r>
      <w:r w:rsidRPr="008D3571">
        <w:rPr>
          <w:rFonts w:ascii="Times New Roman" w:hAnsi="Times New Roman" w:cs="Times New Roman"/>
          <w:noProof w:val="0"/>
        </w:rPr>
        <w:t xml:space="preserve">. </w:t>
      </w:r>
      <w:r w:rsidRPr="008D3571">
        <w:rPr>
          <w:rFonts w:ascii="Times New Roman" w:hAnsi="Times New Roman" w:cs="Times New Roman"/>
          <w:i/>
          <w:noProof w:val="0"/>
        </w:rPr>
        <w:t>Retina</w:t>
      </w:r>
      <w:r w:rsidRPr="008D3571">
        <w:rPr>
          <w:rFonts w:ascii="Times New Roman" w:hAnsi="Times New Roman" w:cs="Times New Roman"/>
          <w:noProof w:val="0"/>
        </w:rPr>
        <w:t xml:space="preserve"> </w:t>
      </w:r>
      <w:r w:rsidRPr="008D3571">
        <w:rPr>
          <w:rFonts w:ascii="Times New Roman" w:hAnsi="Times New Roman" w:cs="Times New Roman"/>
          <w:b/>
          <w:noProof w:val="0"/>
        </w:rPr>
        <w:t>42</w:t>
      </w:r>
      <w:r w:rsidRPr="008D3571">
        <w:rPr>
          <w:rFonts w:ascii="Times New Roman" w:hAnsi="Times New Roman" w:cs="Times New Roman"/>
          <w:noProof w:val="0"/>
        </w:rPr>
        <w:t>, 1338-1346.</w:t>
      </w:r>
    </w:p>
    <w:p w14:paraId="7E7BA40E" w14:textId="387182CB"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[15]</w:t>
      </w:r>
      <w:r w:rsidRPr="008D3571">
        <w:rPr>
          <w:rFonts w:ascii="Times New Roman" w:hAnsi="Times New Roman" w:cs="Times New Roman"/>
          <w:noProof w:val="0"/>
        </w:rPr>
        <w:tab/>
        <w:t xml:space="preserve">Peng S-Y, Wu I-W, Sun C-C, Lee C-C, Liu C-F, Lin Y-Z, Yeung L (2021) Investigation of possible correlation between retinal neurovascular biomarkers and early cognitive impairment in patients with chronic kidney disease. </w:t>
      </w:r>
      <w:r w:rsidR="00561729" w:rsidRPr="00561729">
        <w:rPr>
          <w:rFonts w:ascii="Times New Roman" w:hAnsi="Times New Roman" w:cs="Times New Roman"/>
          <w:i/>
          <w:noProof w:val="0"/>
        </w:rPr>
        <w:t>Transl Vis Sci Technol</w:t>
      </w:r>
      <w:r w:rsidRPr="008D3571">
        <w:rPr>
          <w:rFonts w:ascii="Times New Roman" w:hAnsi="Times New Roman" w:cs="Times New Roman"/>
          <w:noProof w:val="0"/>
        </w:rPr>
        <w:t xml:space="preserve"> </w:t>
      </w:r>
      <w:r w:rsidRPr="008D3571">
        <w:rPr>
          <w:rFonts w:ascii="Times New Roman" w:hAnsi="Times New Roman" w:cs="Times New Roman"/>
          <w:b/>
          <w:noProof w:val="0"/>
        </w:rPr>
        <w:t>10</w:t>
      </w:r>
      <w:r w:rsidRPr="008D3571">
        <w:rPr>
          <w:rFonts w:ascii="Times New Roman" w:hAnsi="Times New Roman" w:cs="Times New Roman"/>
          <w:noProof w:val="0"/>
        </w:rPr>
        <w:t>, 9.</w:t>
      </w:r>
    </w:p>
    <w:p w14:paraId="6851A92A" w14:textId="63362F28"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[16]</w:t>
      </w:r>
      <w:r w:rsidRPr="008D3571">
        <w:rPr>
          <w:rFonts w:ascii="Times New Roman" w:hAnsi="Times New Roman" w:cs="Times New Roman"/>
          <w:noProof w:val="0"/>
        </w:rPr>
        <w:tab/>
        <w:t xml:space="preserve">Montorio D, Criscuolo C, Breve MA, Lanzillo R, Salvatore E, Morra VB, Cennamo G (2022) Radial peripapillary vessel density as early biomarker in preperimetric glaucoma and amnestic mild cognitive impairment. </w:t>
      </w:r>
      <w:r w:rsidR="00553504" w:rsidRPr="00553504">
        <w:rPr>
          <w:rFonts w:ascii="Times New Roman" w:hAnsi="Times New Roman" w:cs="Times New Roman"/>
          <w:i/>
          <w:noProof w:val="0"/>
        </w:rPr>
        <w:t>Graefes Arch Clin Exp Ophthalmol</w:t>
      </w:r>
      <w:r w:rsidR="00553504">
        <w:rPr>
          <w:rFonts w:ascii="Times New Roman" w:hAnsi="Times New Roman" w:cs="Times New Roman"/>
          <w:i/>
          <w:noProof w:val="0"/>
        </w:rPr>
        <w:t xml:space="preserve"> </w:t>
      </w:r>
      <w:r w:rsidR="00553504" w:rsidRPr="00553504">
        <w:rPr>
          <w:rFonts w:ascii="Times New Roman" w:hAnsi="Times New Roman" w:cs="Times New Roman"/>
          <w:b/>
          <w:bCs/>
          <w:iCs/>
          <w:noProof w:val="0"/>
        </w:rPr>
        <w:t>260</w:t>
      </w:r>
      <w:r w:rsidR="00553504" w:rsidRPr="00553504">
        <w:rPr>
          <w:rFonts w:ascii="Times New Roman" w:hAnsi="Times New Roman" w:cs="Times New Roman"/>
          <w:iCs/>
          <w:noProof w:val="0"/>
        </w:rPr>
        <w:t>, 2321-2328.</w:t>
      </w:r>
    </w:p>
    <w:p w14:paraId="1FD3A8AB" w14:textId="6C7DE0F1"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[17]</w:t>
      </w:r>
      <w:r w:rsidRPr="008D3571">
        <w:rPr>
          <w:rFonts w:ascii="Times New Roman" w:hAnsi="Times New Roman" w:cs="Times New Roman"/>
          <w:noProof w:val="0"/>
        </w:rPr>
        <w:tab/>
        <w:t xml:space="preserve">Almeida AL, Pires LA, Figueiredo EA, Costa-Cunha LV, Zacharias LC, Preti RC, Monteiro ML, Cunha LP (2019) Correlation between cognitive impairment and retinal neural loss assessed by swept-source optical coherence tomography in patients with mild cognitive impairment. </w:t>
      </w:r>
      <w:r w:rsidRPr="008D3571">
        <w:rPr>
          <w:rFonts w:ascii="Times New Roman" w:hAnsi="Times New Roman" w:cs="Times New Roman"/>
          <w:i/>
          <w:noProof w:val="0"/>
        </w:rPr>
        <w:t>Alzheimers Dement</w:t>
      </w:r>
      <w:r w:rsidR="00693510">
        <w:rPr>
          <w:rFonts w:ascii="Times New Roman" w:hAnsi="Times New Roman" w:cs="Times New Roman"/>
          <w:i/>
          <w:noProof w:val="0"/>
        </w:rPr>
        <w:t xml:space="preserve"> (Amst) </w:t>
      </w:r>
      <w:r w:rsidRPr="008D3571">
        <w:rPr>
          <w:rFonts w:ascii="Times New Roman" w:hAnsi="Times New Roman" w:cs="Times New Roman"/>
          <w:b/>
          <w:noProof w:val="0"/>
        </w:rPr>
        <w:t>11</w:t>
      </w:r>
      <w:r w:rsidRPr="008D3571">
        <w:rPr>
          <w:rFonts w:ascii="Times New Roman" w:hAnsi="Times New Roman" w:cs="Times New Roman"/>
          <w:noProof w:val="0"/>
        </w:rPr>
        <w:t>, 659-669.</w:t>
      </w:r>
    </w:p>
    <w:p w14:paraId="15FA7DFE" w14:textId="2C950865"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[18]</w:t>
      </w:r>
      <w:r w:rsidRPr="008D3571">
        <w:rPr>
          <w:rFonts w:ascii="Times New Roman" w:hAnsi="Times New Roman" w:cs="Times New Roman"/>
          <w:noProof w:val="0"/>
        </w:rPr>
        <w:tab/>
        <w:t xml:space="preserve">Un Y, Alpaslan F, Dikmen NT, Sonmez M (2022) Posterior pole analysis and ganglion cell layer measurements in Alzheimer’s disease. </w:t>
      </w:r>
      <w:r w:rsidR="00693510" w:rsidRPr="00693510">
        <w:rPr>
          <w:rFonts w:ascii="Times New Roman" w:hAnsi="Times New Roman" w:cs="Times New Roman"/>
          <w:i/>
          <w:noProof w:val="0"/>
        </w:rPr>
        <w:t>Hosp Pract (1995)</w:t>
      </w:r>
      <w:r w:rsidRPr="008D3571">
        <w:rPr>
          <w:rFonts w:ascii="Times New Roman" w:hAnsi="Times New Roman" w:cs="Times New Roman"/>
          <w:noProof w:val="0"/>
        </w:rPr>
        <w:t xml:space="preserve"> </w:t>
      </w:r>
      <w:r w:rsidRPr="008D3571">
        <w:rPr>
          <w:rFonts w:ascii="Times New Roman" w:hAnsi="Times New Roman" w:cs="Times New Roman"/>
          <w:b/>
          <w:noProof w:val="0"/>
        </w:rPr>
        <w:t>50</w:t>
      </w:r>
      <w:r w:rsidRPr="008D3571">
        <w:rPr>
          <w:rFonts w:ascii="Times New Roman" w:hAnsi="Times New Roman" w:cs="Times New Roman"/>
          <w:noProof w:val="0"/>
        </w:rPr>
        <w:t>, 282-288.</w:t>
      </w:r>
    </w:p>
    <w:p w14:paraId="45C032E5" w14:textId="1FA03A23"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[19]</w:t>
      </w:r>
      <w:r w:rsidRPr="008D3571">
        <w:rPr>
          <w:rFonts w:ascii="Times New Roman" w:hAnsi="Times New Roman" w:cs="Times New Roman"/>
          <w:noProof w:val="0"/>
        </w:rPr>
        <w:tab/>
        <w:t xml:space="preserve">Galvin JE, Kleiman MJ, Walker M (2021) Using </w:t>
      </w:r>
      <w:r w:rsidR="00693510" w:rsidRPr="008D3571">
        <w:rPr>
          <w:rFonts w:ascii="Times New Roman" w:hAnsi="Times New Roman" w:cs="Times New Roman"/>
          <w:noProof w:val="0"/>
        </w:rPr>
        <w:t>optical coherence tomography to screen for cognitive impairment and deme</w:t>
      </w:r>
      <w:r w:rsidRPr="008D3571">
        <w:rPr>
          <w:rFonts w:ascii="Times New Roman" w:hAnsi="Times New Roman" w:cs="Times New Roman"/>
          <w:noProof w:val="0"/>
        </w:rPr>
        <w:t xml:space="preserve">ntia. </w:t>
      </w:r>
      <w:r w:rsidRPr="008D3571">
        <w:rPr>
          <w:rFonts w:ascii="Times New Roman" w:hAnsi="Times New Roman" w:cs="Times New Roman"/>
          <w:i/>
          <w:noProof w:val="0"/>
        </w:rPr>
        <w:t>J Alzheimers Dis</w:t>
      </w:r>
      <w:r w:rsidRPr="008D3571">
        <w:rPr>
          <w:rFonts w:ascii="Times New Roman" w:hAnsi="Times New Roman" w:cs="Times New Roman"/>
          <w:noProof w:val="0"/>
        </w:rPr>
        <w:t xml:space="preserve"> </w:t>
      </w:r>
      <w:r w:rsidRPr="008D3571">
        <w:rPr>
          <w:rFonts w:ascii="Times New Roman" w:hAnsi="Times New Roman" w:cs="Times New Roman"/>
          <w:b/>
          <w:noProof w:val="0"/>
        </w:rPr>
        <w:t>84</w:t>
      </w:r>
      <w:r w:rsidRPr="008D3571">
        <w:rPr>
          <w:rFonts w:ascii="Times New Roman" w:hAnsi="Times New Roman" w:cs="Times New Roman"/>
          <w:noProof w:val="0"/>
        </w:rPr>
        <w:t>, 723-736.</w:t>
      </w:r>
    </w:p>
    <w:p w14:paraId="796D48D0" w14:textId="77777777"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[20]</w:t>
      </w:r>
      <w:r w:rsidRPr="008D3571">
        <w:rPr>
          <w:rFonts w:ascii="Times New Roman" w:hAnsi="Times New Roman" w:cs="Times New Roman"/>
          <w:noProof w:val="0"/>
        </w:rPr>
        <w:tab/>
        <w:t xml:space="preserve">Lad EM, Mukherjee D, Stinnett SS, Cousins SW, Potter GG, Burke JR, Farsiu S, Whitson HE (2018) Evaluation of inner retinal layers as biomarkers in mild cognitive impairment to moderate Alzheimer’s disease. </w:t>
      </w:r>
      <w:r w:rsidRPr="008D3571">
        <w:rPr>
          <w:rFonts w:ascii="Times New Roman" w:hAnsi="Times New Roman" w:cs="Times New Roman"/>
          <w:i/>
          <w:noProof w:val="0"/>
        </w:rPr>
        <w:t>PLoS One</w:t>
      </w:r>
      <w:r w:rsidRPr="008D3571">
        <w:rPr>
          <w:rFonts w:ascii="Times New Roman" w:hAnsi="Times New Roman" w:cs="Times New Roman"/>
          <w:noProof w:val="0"/>
        </w:rPr>
        <w:t xml:space="preserve"> </w:t>
      </w:r>
      <w:r w:rsidRPr="008D3571">
        <w:rPr>
          <w:rFonts w:ascii="Times New Roman" w:hAnsi="Times New Roman" w:cs="Times New Roman"/>
          <w:b/>
          <w:noProof w:val="0"/>
        </w:rPr>
        <w:t>13</w:t>
      </w:r>
      <w:r w:rsidRPr="008D3571">
        <w:rPr>
          <w:rFonts w:ascii="Times New Roman" w:hAnsi="Times New Roman" w:cs="Times New Roman"/>
          <w:noProof w:val="0"/>
        </w:rPr>
        <w:t>, e0192646.</w:t>
      </w:r>
    </w:p>
    <w:p w14:paraId="708F5AA8" w14:textId="14F96D58"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[21]</w:t>
      </w:r>
      <w:r w:rsidRPr="008D3571">
        <w:rPr>
          <w:rFonts w:ascii="Times New Roman" w:hAnsi="Times New Roman" w:cs="Times New Roman"/>
          <w:noProof w:val="0"/>
        </w:rPr>
        <w:tab/>
        <w:t xml:space="preserve">Sánchez D, Castilla-Marti M, Marquié M, Valero S, Moreno-Grau S, Rodríguez-Gómez O, Piferrer A, Martínez G, Martínez J, Rojas ID (2020) Evaluation of macular thickness and volume tested by optical coherence tomography as biomarkers for Alzheimer’s disease in a memory clinic. </w:t>
      </w:r>
      <w:r w:rsidRPr="008D3571">
        <w:rPr>
          <w:rFonts w:ascii="Times New Roman" w:hAnsi="Times New Roman" w:cs="Times New Roman"/>
          <w:i/>
          <w:noProof w:val="0"/>
        </w:rPr>
        <w:t>Sci</w:t>
      </w:r>
      <w:r w:rsidR="00693510">
        <w:rPr>
          <w:rFonts w:ascii="Times New Roman" w:hAnsi="Times New Roman" w:cs="Times New Roman"/>
          <w:i/>
          <w:noProof w:val="0"/>
        </w:rPr>
        <w:t xml:space="preserve"> R</w:t>
      </w:r>
      <w:r w:rsidRPr="008D3571">
        <w:rPr>
          <w:rFonts w:ascii="Times New Roman" w:hAnsi="Times New Roman" w:cs="Times New Roman"/>
          <w:i/>
          <w:noProof w:val="0"/>
        </w:rPr>
        <w:t>ep</w:t>
      </w:r>
      <w:r w:rsidRPr="008D3571">
        <w:rPr>
          <w:rFonts w:ascii="Times New Roman" w:hAnsi="Times New Roman" w:cs="Times New Roman"/>
          <w:noProof w:val="0"/>
        </w:rPr>
        <w:t xml:space="preserve"> </w:t>
      </w:r>
      <w:r w:rsidRPr="008D3571">
        <w:rPr>
          <w:rFonts w:ascii="Times New Roman" w:hAnsi="Times New Roman" w:cs="Times New Roman"/>
          <w:b/>
          <w:noProof w:val="0"/>
        </w:rPr>
        <w:t>10</w:t>
      </w:r>
      <w:r w:rsidRPr="008D3571">
        <w:rPr>
          <w:rFonts w:ascii="Times New Roman" w:hAnsi="Times New Roman" w:cs="Times New Roman"/>
          <w:noProof w:val="0"/>
        </w:rPr>
        <w:t>, 1580.</w:t>
      </w:r>
    </w:p>
    <w:p w14:paraId="4695CC0D" w14:textId="0EEC25CF"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[22]</w:t>
      </w:r>
      <w:r w:rsidRPr="008D3571">
        <w:rPr>
          <w:rFonts w:ascii="Times New Roman" w:hAnsi="Times New Roman" w:cs="Times New Roman"/>
          <w:noProof w:val="0"/>
        </w:rPr>
        <w:tab/>
        <w:t xml:space="preserve">den Haan J, Janssen SF, van de Kreeke JA, Scheltens P, Verbraak FD, Bouwman FH (2018) Retinal thickness correlates with parietal cortical atrophy in early-onset Alzheimer's disease and controls. </w:t>
      </w:r>
      <w:r w:rsidRPr="008D3571">
        <w:rPr>
          <w:rFonts w:ascii="Times New Roman" w:hAnsi="Times New Roman" w:cs="Times New Roman"/>
          <w:i/>
          <w:noProof w:val="0"/>
        </w:rPr>
        <w:t>Alzheimers Dement</w:t>
      </w:r>
      <w:r w:rsidR="00693510">
        <w:rPr>
          <w:rFonts w:ascii="Times New Roman" w:hAnsi="Times New Roman" w:cs="Times New Roman"/>
          <w:i/>
          <w:noProof w:val="0"/>
        </w:rPr>
        <w:t xml:space="preserve"> (Amst) </w:t>
      </w:r>
      <w:r w:rsidRPr="008D3571">
        <w:rPr>
          <w:rFonts w:ascii="Times New Roman" w:hAnsi="Times New Roman" w:cs="Times New Roman"/>
          <w:b/>
          <w:noProof w:val="0"/>
        </w:rPr>
        <w:t>10</w:t>
      </w:r>
      <w:r w:rsidRPr="008D3571">
        <w:rPr>
          <w:rFonts w:ascii="Times New Roman" w:hAnsi="Times New Roman" w:cs="Times New Roman"/>
          <w:noProof w:val="0"/>
        </w:rPr>
        <w:t>, 49-55.</w:t>
      </w:r>
    </w:p>
    <w:p w14:paraId="7BC1F3A6" w14:textId="41483A10"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[23]</w:t>
      </w:r>
      <w:r w:rsidRPr="008D3571">
        <w:rPr>
          <w:rFonts w:ascii="Times New Roman" w:hAnsi="Times New Roman" w:cs="Times New Roman"/>
          <w:noProof w:val="0"/>
        </w:rPr>
        <w:tab/>
        <w:t xml:space="preserve">Kim BJ, Grossman M, Song D, Saludades S, Pan W, Dominguez-Perez S, Dunaief JL, Aleman TS, Ying G-S, Irwin DJ (2019) Persistent and progressive outer retina thinning in frontotemporal degeneration. </w:t>
      </w:r>
      <w:r w:rsidRPr="008D3571">
        <w:rPr>
          <w:rFonts w:ascii="Times New Roman" w:hAnsi="Times New Roman" w:cs="Times New Roman"/>
          <w:i/>
          <w:noProof w:val="0"/>
        </w:rPr>
        <w:t>Front Neurosci</w:t>
      </w:r>
      <w:r w:rsidRPr="008D3571">
        <w:rPr>
          <w:rFonts w:ascii="Times New Roman" w:hAnsi="Times New Roman" w:cs="Times New Roman"/>
          <w:noProof w:val="0"/>
        </w:rPr>
        <w:t xml:space="preserve"> </w:t>
      </w:r>
      <w:r w:rsidRPr="008D3571">
        <w:rPr>
          <w:rFonts w:ascii="Times New Roman" w:hAnsi="Times New Roman" w:cs="Times New Roman"/>
          <w:b/>
          <w:noProof w:val="0"/>
        </w:rPr>
        <w:t>13</w:t>
      </w:r>
      <w:r w:rsidRPr="008D3571">
        <w:rPr>
          <w:rFonts w:ascii="Times New Roman" w:hAnsi="Times New Roman" w:cs="Times New Roman"/>
          <w:noProof w:val="0"/>
        </w:rPr>
        <w:t>, 298.</w:t>
      </w:r>
    </w:p>
    <w:p w14:paraId="5AAD1AD8" w14:textId="77777777"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[24]</w:t>
      </w:r>
      <w:r w:rsidRPr="008D3571">
        <w:rPr>
          <w:rFonts w:ascii="Times New Roman" w:hAnsi="Times New Roman" w:cs="Times New Roman"/>
          <w:noProof w:val="0"/>
        </w:rPr>
        <w:tab/>
        <w:t xml:space="preserve">Kim BJ, Irwin DJ, Song D, Daniel E, Leveque JD, Raquib AR, Pan W, Ying G-S, Aleman TS, Dunaief JL (2017) Optical coherence tomography identifies outer retina thinning in frontotemporal degeneration. </w:t>
      </w:r>
      <w:r w:rsidRPr="008D3571">
        <w:rPr>
          <w:rFonts w:ascii="Times New Roman" w:hAnsi="Times New Roman" w:cs="Times New Roman"/>
          <w:i/>
          <w:noProof w:val="0"/>
        </w:rPr>
        <w:t>Neurology</w:t>
      </w:r>
      <w:r w:rsidRPr="008D3571">
        <w:rPr>
          <w:rFonts w:ascii="Times New Roman" w:hAnsi="Times New Roman" w:cs="Times New Roman"/>
          <w:noProof w:val="0"/>
        </w:rPr>
        <w:t xml:space="preserve"> </w:t>
      </w:r>
      <w:r w:rsidRPr="008D3571">
        <w:rPr>
          <w:rFonts w:ascii="Times New Roman" w:hAnsi="Times New Roman" w:cs="Times New Roman"/>
          <w:b/>
          <w:noProof w:val="0"/>
        </w:rPr>
        <w:t>89</w:t>
      </w:r>
      <w:r w:rsidRPr="008D3571">
        <w:rPr>
          <w:rFonts w:ascii="Times New Roman" w:hAnsi="Times New Roman" w:cs="Times New Roman"/>
          <w:noProof w:val="0"/>
        </w:rPr>
        <w:t>, 1604-1611.</w:t>
      </w:r>
    </w:p>
    <w:p w14:paraId="3DEBADE8" w14:textId="25BB7168"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lastRenderedPageBreak/>
        <w:t>[25]</w:t>
      </w:r>
      <w:r w:rsidRPr="008D3571">
        <w:rPr>
          <w:rFonts w:ascii="Times New Roman" w:hAnsi="Times New Roman" w:cs="Times New Roman"/>
          <w:noProof w:val="0"/>
        </w:rPr>
        <w:tab/>
        <w:t xml:space="preserve">Uchida A, Pillai JA, Bermel R, Jones SE, Fernandez H, Leverenz JB, Srivastava SK, Ehlers JP (2020) Correlation between brain volume and retinal photoreceptor outer segment volume in normal aging and neurodegenerative diseases. </w:t>
      </w:r>
      <w:r w:rsidRPr="008D3571">
        <w:rPr>
          <w:rFonts w:ascii="Times New Roman" w:hAnsi="Times New Roman" w:cs="Times New Roman"/>
          <w:i/>
          <w:noProof w:val="0"/>
        </w:rPr>
        <w:t>P</w:t>
      </w:r>
      <w:r w:rsidR="00693510">
        <w:rPr>
          <w:rFonts w:ascii="Times New Roman" w:hAnsi="Times New Roman" w:cs="Times New Roman"/>
          <w:i/>
          <w:noProof w:val="0"/>
        </w:rPr>
        <w:t>LoS</w:t>
      </w:r>
      <w:r w:rsidRPr="008D3571">
        <w:rPr>
          <w:rFonts w:ascii="Times New Roman" w:hAnsi="Times New Roman" w:cs="Times New Roman"/>
          <w:i/>
          <w:noProof w:val="0"/>
        </w:rPr>
        <w:t xml:space="preserve"> </w:t>
      </w:r>
      <w:r w:rsidR="00693510">
        <w:rPr>
          <w:rFonts w:ascii="Times New Roman" w:hAnsi="Times New Roman" w:cs="Times New Roman"/>
          <w:i/>
          <w:noProof w:val="0"/>
        </w:rPr>
        <w:t>O</w:t>
      </w:r>
      <w:r w:rsidRPr="008D3571">
        <w:rPr>
          <w:rFonts w:ascii="Times New Roman" w:hAnsi="Times New Roman" w:cs="Times New Roman"/>
          <w:i/>
          <w:noProof w:val="0"/>
        </w:rPr>
        <w:t>ne</w:t>
      </w:r>
      <w:r w:rsidRPr="008D3571">
        <w:rPr>
          <w:rFonts w:ascii="Times New Roman" w:hAnsi="Times New Roman" w:cs="Times New Roman"/>
          <w:noProof w:val="0"/>
        </w:rPr>
        <w:t xml:space="preserve"> </w:t>
      </w:r>
      <w:r w:rsidRPr="008D3571">
        <w:rPr>
          <w:rFonts w:ascii="Times New Roman" w:hAnsi="Times New Roman" w:cs="Times New Roman"/>
          <w:b/>
          <w:noProof w:val="0"/>
        </w:rPr>
        <w:t>15</w:t>
      </w:r>
      <w:r w:rsidRPr="008D3571">
        <w:rPr>
          <w:rFonts w:ascii="Times New Roman" w:hAnsi="Times New Roman" w:cs="Times New Roman"/>
          <w:noProof w:val="0"/>
        </w:rPr>
        <w:t>, e0237078.</w:t>
      </w:r>
    </w:p>
    <w:p w14:paraId="157B642B" w14:textId="77777777"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[26]</w:t>
      </w:r>
      <w:r w:rsidRPr="008D3571">
        <w:rPr>
          <w:rFonts w:ascii="Times New Roman" w:hAnsi="Times New Roman" w:cs="Times New Roman"/>
          <w:noProof w:val="0"/>
        </w:rPr>
        <w:tab/>
        <w:t xml:space="preserve">O’Bryhim BE, Lin JB, Van Stavern GP, Apte RS (2021) OCT angiography findings in preclinical Alzheimer’s disease: 3-year follow-up. </w:t>
      </w:r>
      <w:r w:rsidRPr="008D3571">
        <w:rPr>
          <w:rFonts w:ascii="Times New Roman" w:hAnsi="Times New Roman" w:cs="Times New Roman"/>
          <w:i/>
          <w:noProof w:val="0"/>
        </w:rPr>
        <w:t>Ophthalmology</w:t>
      </w:r>
      <w:r w:rsidRPr="008D3571">
        <w:rPr>
          <w:rFonts w:ascii="Times New Roman" w:hAnsi="Times New Roman" w:cs="Times New Roman"/>
          <w:noProof w:val="0"/>
        </w:rPr>
        <w:t xml:space="preserve"> </w:t>
      </w:r>
      <w:r w:rsidRPr="008D3571">
        <w:rPr>
          <w:rFonts w:ascii="Times New Roman" w:hAnsi="Times New Roman" w:cs="Times New Roman"/>
          <w:b/>
          <w:noProof w:val="0"/>
        </w:rPr>
        <w:t>128</w:t>
      </w:r>
      <w:r w:rsidRPr="008D3571">
        <w:rPr>
          <w:rFonts w:ascii="Times New Roman" w:hAnsi="Times New Roman" w:cs="Times New Roman"/>
          <w:noProof w:val="0"/>
        </w:rPr>
        <w:t>, 1489-1491.</w:t>
      </w:r>
    </w:p>
    <w:p w14:paraId="39BE72A7" w14:textId="77777777" w:rsidR="00767AF9" w:rsidRPr="008D3571" w:rsidRDefault="00767AF9" w:rsidP="0068437E">
      <w:pPr>
        <w:pStyle w:val="EndNoteBibliography"/>
        <w:spacing w:after="0"/>
        <w:ind w:left="-450" w:hanging="540"/>
        <w:rPr>
          <w:rFonts w:ascii="Times New Roman" w:hAnsi="Times New Roman" w:cs="Times New Roman"/>
          <w:noProof w:val="0"/>
        </w:rPr>
      </w:pPr>
      <w:r w:rsidRPr="008D3571">
        <w:rPr>
          <w:rFonts w:ascii="Times New Roman" w:hAnsi="Times New Roman" w:cs="Times New Roman"/>
          <w:noProof w:val="0"/>
        </w:rPr>
        <w:t>[27]</w:t>
      </w:r>
      <w:r w:rsidRPr="008D3571">
        <w:rPr>
          <w:rFonts w:ascii="Times New Roman" w:hAnsi="Times New Roman" w:cs="Times New Roman"/>
          <w:noProof w:val="0"/>
        </w:rPr>
        <w:tab/>
        <w:t xml:space="preserve">Asanad S, Fantini M, Sultan W, Nassisi M, Felix CM, Wu J, Karanjia R, Ross-Cisneros FN, Sagare AP, Zlokovic BV (2020) Retinal nerve fiber layer thickness predicts CSF amyloid/tau before cognitive decline. </w:t>
      </w:r>
      <w:r w:rsidRPr="008D3571">
        <w:rPr>
          <w:rFonts w:ascii="Times New Roman" w:hAnsi="Times New Roman" w:cs="Times New Roman"/>
          <w:i/>
          <w:noProof w:val="0"/>
        </w:rPr>
        <w:t>PLoS One</w:t>
      </w:r>
      <w:r w:rsidRPr="008D3571">
        <w:rPr>
          <w:rFonts w:ascii="Times New Roman" w:hAnsi="Times New Roman" w:cs="Times New Roman"/>
          <w:noProof w:val="0"/>
        </w:rPr>
        <w:t xml:space="preserve"> </w:t>
      </w:r>
      <w:r w:rsidRPr="008D3571">
        <w:rPr>
          <w:rFonts w:ascii="Times New Roman" w:hAnsi="Times New Roman" w:cs="Times New Roman"/>
          <w:b/>
          <w:noProof w:val="0"/>
        </w:rPr>
        <w:t>15</w:t>
      </w:r>
      <w:r w:rsidRPr="008D3571">
        <w:rPr>
          <w:rFonts w:ascii="Times New Roman" w:hAnsi="Times New Roman" w:cs="Times New Roman"/>
          <w:noProof w:val="0"/>
        </w:rPr>
        <w:t>, e0232785.</w:t>
      </w:r>
    </w:p>
    <w:p w14:paraId="5A4150E0" w14:textId="77777777" w:rsidR="00DF4BE4" w:rsidRPr="008D3571" w:rsidRDefault="00DB5137" w:rsidP="0068437E">
      <w:pPr>
        <w:spacing w:after="0" w:line="240" w:lineRule="auto"/>
        <w:ind w:left="-450" w:hanging="540"/>
        <w:rPr>
          <w:rFonts w:ascii="Times New Roman" w:hAnsi="Times New Roman" w:cs="Times New Roman"/>
          <w:sz w:val="13"/>
          <w:szCs w:val="13"/>
          <w:lang w:val="en-US"/>
        </w:rPr>
      </w:pPr>
      <w:r w:rsidRPr="008D3571">
        <w:rPr>
          <w:rFonts w:ascii="Times New Roman" w:hAnsi="Times New Roman" w:cs="Times New Roman"/>
          <w:sz w:val="13"/>
          <w:szCs w:val="13"/>
          <w:lang w:val="en-US"/>
        </w:rPr>
        <w:fldChar w:fldCharType="end"/>
      </w:r>
    </w:p>
    <w:sectPr w:rsidR="00DF4BE4" w:rsidRPr="008D3571" w:rsidSect="00CE7E61">
      <w:pgSz w:w="15840" w:h="12240" w:orient="landscape"/>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zt9zz9mr9296epwvbvdsw7vvdddp5a5w25&quot;&gt;TestLibrary1_14April2022&lt;record-ids&gt;&lt;item&gt;40&lt;/item&gt;&lt;item&gt;78&lt;/item&gt;&lt;item&gt;101&lt;/item&gt;&lt;item&gt;102&lt;/item&gt;&lt;item&gt;105&lt;/item&gt;&lt;item&gt;164&lt;/item&gt;&lt;item&gt;172&lt;/item&gt;&lt;item&gt;178&lt;/item&gt;&lt;item&gt;180&lt;/item&gt;&lt;item&gt;182&lt;/item&gt;&lt;item&gt;183&lt;/item&gt;&lt;item&gt;186&lt;/item&gt;&lt;item&gt;189&lt;/item&gt;&lt;item&gt;192&lt;/item&gt;&lt;item&gt;195&lt;/item&gt;&lt;item&gt;196&lt;/item&gt;&lt;item&gt;197&lt;/item&gt;&lt;item&gt;198&lt;/item&gt;&lt;item&gt;199&lt;/item&gt;&lt;item&gt;200&lt;/item&gt;&lt;item&gt;206&lt;/item&gt;&lt;item&gt;207&lt;/item&gt;&lt;item&gt;208&lt;/item&gt;&lt;item&gt;211&lt;/item&gt;&lt;item&gt;212&lt;/item&gt;&lt;item&gt;223&lt;/item&gt;&lt;item&gt;225&lt;/item&gt;&lt;/record-ids&gt;&lt;/item&gt;&lt;/Libraries&gt;"/>
  </w:docVars>
  <w:rsids>
    <w:rsidRoot w:val="00173529"/>
    <w:rsid w:val="00173529"/>
    <w:rsid w:val="001D708F"/>
    <w:rsid w:val="002E0D43"/>
    <w:rsid w:val="003D3CD9"/>
    <w:rsid w:val="00415E3B"/>
    <w:rsid w:val="00553504"/>
    <w:rsid w:val="00561729"/>
    <w:rsid w:val="005D465D"/>
    <w:rsid w:val="0068437E"/>
    <w:rsid w:val="00693510"/>
    <w:rsid w:val="00767AF9"/>
    <w:rsid w:val="00785E24"/>
    <w:rsid w:val="008D3571"/>
    <w:rsid w:val="009B2B0D"/>
    <w:rsid w:val="00A15DA8"/>
    <w:rsid w:val="00C82578"/>
    <w:rsid w:val="00CA05FD"/>
    <w:rsid w:val="00CE7E61"/>
    <w:rsid w:val="00DB5137"/>
    <w:rsid w:val="00DF4BE4"/>
    <w:rsid w:val="00E112B1"/>
    <w:rsid w:val="00F235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1013"/>
  <w15:chartTrackingRefBased/>
  <w15:docId w15:val="{46C448AE-DBCB-4194-B8B6-FF92D806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5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35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35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35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352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7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29"/>
  </w:style>
  <w:style w:type="paragraph" w:styleId="Footer">
    <w:name w:val="footer"/>
    <w:basedOn w:val="Normal"/>
    <w:link w:val="FooterChar"/>
    <w:uiPriority w:val="99"/>
    <w:unhideWhenUsed/>
    <w:rsid w:val="00173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529"/>
  </w:style>
  <w:style w:type="paragraph" w:customStyle="1" w:styleId="EndNoteBibliographyTitle">
    <w:name w:val="EndNote Bibliography Title"/>
    <w:basedOn w:val="Normal"/>
    <w:link w:val="EndNoteBibliographyTitleChar"/>
    <w:rsid w:val="0017352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73529"/>
    <w:rPr>
      <w:rFonts w:ascii="Calibri" w:hAnsi="Calibri" w:cs="Calibri"/>
      <w:noProof/>
      <w:lang w:val="en-US"/>
    </w:rPr>
  </w:style>
  <w:style w:type="paragraph" w:customStyle="1" w:styleId="EndNoteBibliography">
    <w:name w:val="EndNote Bibliography"/>
    <w:basedOn w:val="Normal"/>
    <w:link w:val="EndNoteBibliographyChar"/>
    <w:rsid w:val="0017352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73529"/>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10226</Words>
  <Characters>58289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Yehia [ya7yo7a1]</dc:creator>
  <cp:keywords/>
  <dc:description/>
  <cp:lastModifiedBy>Bethany Kumar</cp:lastModifiedBy>
  <cp:revision>6</cp:revision>
  <dcterms:created xsi:type="dcterms:W3CDTF">2023-10-09T13:43:00Z</dcterms:created>
  <dcterms:modified xsi:type="dcterms:W3CDTF">2023-10-09T13:55:00Z</dcterms:modified>
</cp:coreProperties>
</file>