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EB04AE" w14:textId="59FB79F9" w:rsidR="002336A9" w:rsidRPr="00D3403B" w:rsidRDefault="002336A9" w:rsidP="004E23E3">
      <w:pPr>
        <w:tabs>
          <w:tab w:val="left" w:pos="360"/>
        </w:tabs>
        <w:spacing w:line="240" w:lineRule="auto"/>
        <w:ind w:right="-42"/>
        <w:rPr>
          <w:rFonts w:ascii="Times New Roman" w:hAnsi="Times New Roman" w:cs="Times New Roman"/>
          <w:sz w:val="24"/>
          <w:szCs w:val="24"/>
          <w:lang w:val="en-US"/>
        </w:rPr>
      </w:pPr>
      <w:bookmarkStart w:id="0" w:name="RMRefList_JADrevisedaug2017main"/>
      <w:r w:rsidRPr="00D3403B">
        <w:rPr>
          <w:rFonts w:ascii="Times New Roman" w:hAnsi="Times New Roman" w:cs="Times New Roman"/>
          <w:b/>
          <w:sz w:val="24"/>
          <w:szCs w:val="24"/>
          <w:lang w:val="en-US"/>
        </w:rPr>
        <w:t xml:space="preserve">Supplementary </w:t>
      </w:r>
      <w:r w:rsidR="004E23E3" w:rsidRPr="00D3403B">
        <w:rPr>
          <w:rFonts w:ascii="Times New Roman" w:hAnsi="Times New Roman" w:cs="Times New Roman"/>
          <w:b/>
          <w:sz w:val="24"/>
          <w:szCs w:val="24"/>
          <w:lang w:val="en-US"/>
        </w:rPr>
        <w:t xml:space="preserve">Table 1. </w:t>
      </w:r>
      <w:r w:rsidRPr="00D3403B">
        <w:rPr>
          <w:rFonts w:ascii="Times New Roman" w:hAnsi="Times New Roman" w:cs="Times New Roman"/>
          <w:sz w:val="24"/>
          <w:szCs w:val="24"/>
          <w:lang w:val="en-US"/>
        </w:rPr>
        <w:t>The immune or pathogen-related properties of the 78 GWAS AD genes.</w:t>
      </w:r>
      <w:r w:rsidR="004E23E3" w:rsidRPr="00D3403B">
        <w:rPr>
          <w:rFonts w:ascii="Times New Roman" w:hAnsi="Times New Roman" w:cs="Times New Roman"/>
          <w:sz w:val="24"/>
          <w:szCs w:val="24"/>
          <w:lang w:val="en-US"/>
        </w:rPr>
        <w:t xml:space="preserve"> </w:t>
      </w:r>
      <w:r w:rsidRPr="00D3403B">
        <w:rPr>
          <w:rFonts w:ascii="Times New Roman" w:hAnsi="Times New Roman" w:cs="Times New Roman"/>
          <w:sz w:val="24"/>
          <w:szCs w:val="24"/>
          <w:lang w:val="en-US"/>
        </w:rPr>
        <w:t xml:space="preserve">Definitions of the Alzheimer’s disease susceptibility genes studied. The properties isolated in this table focus specifically on immune and pathogen-related effects. </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105"/>
        <w:gridCol w:w="1847"/>
        <w:gridCol w:w="6312"/>
      </w:tblGrid>
      <w:tr w:rsidR="002336A9" w:rsidRPr="00D3403B" w14:paraId="59C33A37" w14:textId="77777777" w:rsidTr="004E23E3">
        <w:trPr>
          <w:trHeight w:val="67"/>
        </w:trPr>
        <w:tc>
          <w:tcPr>
            <w:tcW w:w="596" w:type="pct"/>
          </w:tcPr>
          <w:p w14:paraId="2C1F4FD1" w14:textId="77777777" w:rsidR="002336A9" w:rsidRPr="00D3403B" w:rsidRDefault="002336A9" w:rsidP="004E23E3">
            <w:pPr>
              <w:tabs>
                <w:tab w:val="left" w:pos="360"/>
              </w:tabs>
              <w:spacing w:after="0" w:line="240" w:lineRule="auto"/>
              <w:rPr>
                <w:rFonts w:ascii="Times New Roman" w:hAnsi="Times New Roman" w:cs="Times New Roman"/>
                <w:b/>
                <w:sz w:val="20"/>
                <w:szCs w:val="20"/>
                <w:lang w:val="en-US"/>
              </w:rPr>
            </w:pPr>
            <w:r w:rsidRPr="00D3403B">
              <w:rPr>
                <w:rFonts w:ascii="Times New Roman" w:hAnsi="Times New Roman" w:cs="Times New Roman"/>
                <w:b/>
                <w:sz w:val="20"/>
                <w:szCs w:val="20"/>
                <w:lang w:val="en-US"/>
              </w:rPr>
              <w:t>Gene Symbol</w:t>
            </w:r>
          </w:p>
        </w:tc>
        <w:tc>
          <w:tcPr>
            <w:tcW w:w="997" w:type="pct"/>
          </w:tcPr>
          <w:p w14:paraId="4845DF24" w14:textId="77777777" w:rsidR="002336A9" w:rsidRPr="00D3403B" w:rsidRDefault="002336A9" w:rsidP="004E23E3">
            <w:pPr>
              <w:tabs>
                <w:tab w:val="left" w:pos="360"/>
              </w:tabs>
              <w:spacing w:after="0" w:line="240" w:lineRule="auto"/>
              <w:rPr>
                <w:rFonts w:ascii="Times New Roman" w:hAnsi="Times New Roman" w:cs="Times New Roman"/>
                <w:b/>
                <w:sz w:val="20"/>
                <w:szCs w:val="20"/>
                <w:lang w:val="en-US"/>
              </w:rPr>
            </w:pPr>
            <w:r w:rsidRPr="00D3403B">
              <w:rPr>
                <w:rFonts w:ascii="Times New Roman" w:hAnsi="Times New Roman" w:cs="Times New Roman"/>
                <w:b/>
                <w:sz w:val="20"/>
                <w:szCs w:val="20"/>
                <w:lang w:val="en-US"/>
              </w:rPr>
              <w:t>Name</w:t>
            </w:r>
          </w:p>
        </w:tc>
        <w:tc>
          <w:tcPr>
            <w:tcW w:w="3408" w:type="pct"/>
          </w:tcPr>
          <w:p w14:paraId="3B8E363B" w14:textId="77777777" w:rsidR="002336A9" w:rsidRPr="00D3403B" w:rsidRDefault="002336A9" w:rsidP="004E23E3">
            <w:pPr>
              <w:tabs>
                <w:tab w:val="left" w:pos="360"/>
              </w:tabs>
              <w:spacing w:after="0" w:line="240" w:lineRule="auto"/>
              <w:rPr>
                <w:rFonts w:ascii="Times New Roman" w:hAnsi="Times New Roman" w:cs="Times New Roman"/>
                <w:b/>
                <w:sz w:val="20"/>
                <w:szCs w:val="20"/>
                <w:lang w:val="en-US"/>
              </w:rPr>
            </w:pPr>
            <w:r w:rsidRPr="00D3403B">
              <w:rPr>
                <w:rFonts w:ascii="Times New Roman" w:hAnsi="Times New Roman" w:cs="Times New Roman"/>
                <w:b/>
                <w:sz w:val="20"/>
                <w:szCs w:val="20"/>
                <w:lang w:val="en-US"/>
              </w:rPr>
              <w:t>Immune or pathogen related properties</w:t>
            </w:r>
          </w:p>
        </w:tc>
      </w:tr>
      <w:tr w:rsidR="002336A9" w:rsidRPr="00D3403B" w14:paraId="52E0CA3C" w14:textId="77777777" w:rsidTr="00B609E4">
        <w:trPr>
          <w:trHeight w:val="2570"/>
        </w:trPr>
        <w:tc>
          <w:tcPr>
            <w:tcW w:w="596" w:type="pct"/>
          </w:tcPr>
          <w:p w14:paraId="319D4671" w14:textId="77777777" w:rsidR="002336A9" w:rsidRPr="00D3403B" w:rsidRDefault="002336A9" w:rsidP="004E23E3">
            <w:pPr>
              <w:tabs>
                <w:tab w:val="left" w:pos="360"/>
              </w:tabs>
              <w:spacing w:after="0" w:line="240" w:lineRule="auto"/>
              <w:rPr>
                <w:rFonts w:ascii="Times New Roman" w:hAnsi="Times New Roman" w:cs="Times New Roman"/>
                <w:sz w:val="20"/>
                <w:szCs w:val="20"/>
                <w:lang w:val="en-US"/>
              </w:rPr>
            </w:pPr>
            <w:r w:rsidRPr="00D3403B">
              <w:rPr>
                <w:rFonts w:ascii="Times New Roman" w:hAnsi="Times New Roman" w:cs="Times New Roman"/>
                <w:sz w:val="20"/>
                <w:szCs w:val="20"/>
                <w:lang w:val="en-US"/>
              </w:rPr>
              <w:t>ABCA7</w:t>
            </w:r>
          </w:p>
        </w:tc>
        <w:tc>
          <w:tcPr>
            <w:tcW w:w="997" w:type="pct"/>
          </w:tcPr>
          <w:p w14:paraId="79A43D8E" w14:textId="77777777" w:rsidR="002336A9" w:rsidRPr="00D3403B" w:rsidRDefault="002336A9" w:rsidP="004E23E3">
            <w:pPr>
              <w:tabs>
                <w:tab w:val="left" w:pos="360"/>
              </w:tabs>
              <w:spacing w:after="0" w:line="240" w:lineRule="auto"/>
              <w:rPr>
                <w:rFonts w:ascii="Times New Roman" w:hAnsi="Times New Roman" w:cs="Times New Roman"/>
                <w:sz w:val="20"/>
                <w:szCs w:val="20"/>
                <w:lang w:val="en-US"/>
              </w:rPr>
            </w:pPr>
            <w:r w:rsidRPr="00D3403B">
              <w:rPr>
                <w:rFonts w:ascii="Times New Roman" w:hAnsi="Times New Roman" w:cs="Times New Roman"/>
                <w:sz w:val="20"/>
                <w:szCs w:val="20"/>
                <w:lang w:val="en-US"/>
              </w:rPr>
              <w:t>ATP-binding cassette, sub-family A (ABC1), member 7</w:t>
            </w:r>
          </w:p>
        </w:tc>
        <w:tc>
          <w:tcPr>
            <w:tcW w:w="3408" w:type="pct"/>
          </w:tcPr>
          <w:p w14:paraId="2CDA6EFE" w14:textId="77777777" w:rsidR="002336A9" w:rsidRPr="00D3403B" w:rsidRDefault="002336A9" w:rsidP="004E23E3">
            <w:pPr>
              <w:tabs>
                <w:tab w:val="left" w:pos="360"/>
              </w:tabs>
              <w:spacing w:after="0" w:line="240" w:lineRule="auto"/>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Plays a prominent role in phagocytosis by macrophages (demonstrated with </w:t>
            </w:r>
            <w:r w:rsidRPr="00D3403B">
              <w:rPr>
                <w:rFonts w:ascii="Times New Roman" w:hAnsi="Times New Roman" w:cs="Times New Roman"/>
                <w:i/>
                <w:sz w:val="20"/>
                <w:szCs w:val="20"/>
                <w:lang w:val="en-US"/>
              </w:rPr>
              <w:t>Staphylococcus aureus</w:t>
            </w:r>
            <w:r w:rsidRPr="00D3403B">
              <w:rPr>
                <w:rFonts w:ascii="Times New Roman" w:hAnsi="Times New Roman" w:cs="Times New Roman"/>
                <w:sz w:val="20"/>
                <w:szCs w:val="20"/>
                <w:lang w:val="en-US"/>
              </w:rPr>
              <w:t xml:space="preserve">). This is an important line of general host defence against pathogens </w:t>
            </w:r>
            <w:r w:rsidRPr="00D3403B">
              <w:rPr>
                <w:rFonts w:ascii="Times New Roman" w:hAnsi="Times New Roman" w:cs="Times New Roman"/>
                <w:sz w:val="20"/>
                <w:szCs w:val="20"/>
                <w:lang w:val="en-US"/>
              </w:rPr>
              <w:fldChar w:fldCharType="begin"/>
            </w:r>
            <w:r w:rsidRPr="00D3403B">
              <w:rPr>
                <w:rFonts w:ascii="Times New Roman" w:hAnsi="Times New Roman" w:cs="Times New Roman"/>
                <w:sz w:val="20"/>
                <w:szCs w:val="20"/>
                <w:lang w:val="en-US"/>
              </w:rPr>
              <w:instrText xml:space="preserve"> QUOTE "[1]" </w:instrText>
            </w:r>
            <w:r w:rsidRPr="00D3403B">
              <w:rPr>
                <w:rFonts w:ascii="Times New Roman" w:hAnsi="Times New Roman" w:cs="Times New Roman"/>
                <w:vanish/>
                <w:sz w:val="20"/>
                <w:szCs w:val="20"/>
                <w:lang w:val="en-US"/>
              </w:rPr>
              <w:fldChar w:fldCharType="begin"/>
            </w:r>
            <w:r w:rsidRPr="00D3403B">
              <w:rPr>
                <w:rFonts w:ascii="Times New Roman" w:hAnsi="Times New Roman" w:cs="Times New Roman"/>
                <w:vanish/>
                <w:sz w:val="20"/>
                <w:szCs w:val="20"/>
                <w:lang w:val="en-US"/>
              </w:rPr>
              <w:instrText xml:space="preserve"> ADDIN REFMAN ÿ\11\05‘\19\01\00\00\00\03[1]\00\03\00)C:\5CUsers\5CUser\5CDocuments\5CRefman\5Crefman2016\03\00\0510643)Tanaka, Abe-Dohmae, et al. 2010 10643 /id\00)\00 </w:instrText>
            </w:r>
            <w:r w:rsidRPr="00D3403B">
              <w:rPr>
                <w:rFonts w:ascii="Times New Roman" w:hAnsi="Times New Roman" w:cs="Times New Roman"/>
                <w:vanish/>
                <w:sz w:val="20"/>
                <w:szCs w:val="20"/>
                <w:lang w:val="en-US"/>
              </w:rPr>
              <w:fldChar w:fldCharType="end"/>
            </w:r>
            <w:r w:rsidRPr="00D3403B">
              <w:rPr>
                <w:rFonts w:ascii="Times New Roman" w:hAnsi="Times New Roman" w:cs="Times New Roman"/>
                <w:sz w:val="20"/>
                <w:szCs w:val="20"/>
                <w:lang w:val="en-US"/>
              </w:rPr>
              <w:fldChar w:fldCharType="separate"/>
            </w:r>
            <w:r w:rsidRPr="00D3403B">
              <w:rPr>
                <w:rFonts w:ascii="Times New Roman" w:hAnsi="Times New Roman" w:cs="Times New Roman"/>
                <w:sz w:val="20"/>
                <w:szCs w:val="20"/>
                <w:lang w:val="en-US"/>
              </w:rPr>
              <w:t>[1]</w:t>
            </w:r>
            <w:r w:rsidRPr="00D3403B">
              <w:rPr>
                <w:rFonts w:ascii="Times New Roman" w:hAnsi="Times New Roman" w:cs="Times New Roman"/>
                <w:sz w:val="20"/>
                <w:szCs w:val="20"/>
                <w:lang w:val="en-US"/>
              </w:rPr>
              <w:fldChar w:fldCharType="end"/>
            </w:r>
            <w:r w:rsidRPr="00D3403B">
              <w:rPr>
                <w:rFonts w:ascii="Times New Roman" w:hAnsi="Times New Roman" w:cs="Times New Roman"/>
                <w:sz w:val="20"/>
                <w:szCs w:val="20"/>
                <w:lang w:val="en-US"/>
              </w:rPr>
              <w:t xml:space="preserve">. </w:t>
            </w:r>
          </w:p>
        </w:tc>
      </w:tr>
      <w:tr w:rsidR="002336A9" w:rsidRPr="00D3403B" w14:paraId="7EC149A0" w14:textId="77777777" w:rsidTr="00B609E4">
        <w:trPr>
          <w:trHeight w:val="288"/>
        </w:trPr>
        <w:tc>
          <w:tcPr>
            <w:tcW w:w="596" w:type="pct"/>
          </w:tcPr>
          <w:p w14:paraId="14BB2FF9" w14:textId="77777777" w:rsidR="002336A9" w:rsidRPr="00D3403B" w:rsidRDefault="002336A9" w:rsidP="004E23E3">
            <w:pPr>
              <w:tabs>
                <w:tab w:val="left" w:pos="360"/>
              </w:tabs>
              <w:spacing w:after="0" w:line="240" w:lineRule="auto"/>
              <w:rPr>
                <w:rFonts w:ascii="Times New Roman" w:hAnsi="Times New Roman" w:cs="Times New Roman"/>
                <w:sz w:val="20"/>
                <w:szCs w:val="20"/>
                <w:lang w:val="en-US"/>
              </w:rPr>
            </w:pPr>
            <w:r w:rsidRPr="00D3403B">
              <w:rPr>
                <w:rFonts w:ascii="Times New Roman" w:hAnsi="Times New Roman" w:cs="Times New Roman"/>
                <w:sz w:val="20"/>
                <w:szCs w:val="20"/>
                <w:lang w:val="en-US"/>
              </w:rPr>
              <w:t>ACE</w:t>
            </w:r>
          </w:p>
        </w:tc>
        <w:tc>
          <w:tcPr>
            <w:tcW w:w="997" w:type="pct"/>
          </w:tcPr>
          <w:p w14:paraId="6C2C2491" w14:textId="77777777" w:rsidR="002336A9" w:rsidRPr="00D3403B" w:rsidRDefault="002336A9" w:rsidP="004E23E3">
            <w:pPr>
              <w:tabs>
                <w:tab w:val="left" w:pos="360"/>
              </w:tabs>
              <w:spacing w:after="0" w:line="240" w:lineRule="auto"/>
              <w:rPr>
                <w:rFonts w:ascii="Times New Roman" w:hAnsi="Times New Roman" w:cs="Times New Roman"/>
                <w:sz w:val="20"/>
                <w:szCs w:val="20"/>
                <w:lang w:val="en-US"/>
              </w:rPr>
            </w:pPr>
            <w:r w:rsidRPr="00D3403B">
              <w:rPr>
                <w:rFonts w:ascii="Times New Roman" w:hAnsi="Times New Roman" w:cs="Times New Roman"/>
                <w:sz w:val="20"/>
                <w:szCs w:val="20"/>
                <w:lang w:val="en-US"/>
              </w:rPr>
              <w:t>angiotensin I converting enzyme</w:t>
            </w:r>
          </w:p>
        </w:tc>
        <w:tc>
          <w:tcPr>
            <w:tcW w:w="3408" w:type="pct"/>
          </w:tcPr>
          <w:p w14:paraId="7483C8F5" w14:textId="2719969D" w:rsidR="002336A9" w:rsidRPr="00D3403B" w:rsidRDefault="002336A9" w:rsidP="004E23E3">
            <w:pPr>
              <w:tabs>
                <w:tab w:val="left" w:pos="360"/>
              </w:tabs>
              <w:spacing w:after="0" w:line="240" w:lineRule="auto"/>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Modifies the C termini of peptides for presentation by major histocompatibility complex class I molecules, which increases the efficiency of antigen-specific CD8+ T cell priming </w:t>
            </w:r>
            <w:r w:rsidRPr="00D3403B">
              <w:rPr>
                <w:rFonts w:ascii="Times New Roman" w:hAnsi="Times New Roman" w:cs="Times New Roman"/>
                <w:sz w:val="20"/>
                <w:szCs w:val="20"/>
                <w:lang w:val="en-US"/>
              </w:rPr>
              <w:fldChar w:fldCharType="begin"/>
            </w:r>
            <w:r w:rsidRPr="00D3403B">
              <w:rPr>
                <w:rFonts w:ascii="Times New Roman" w:hAnsi="Times New Roman" w:cs="Times New Roman"/>
                <w:sz w:val="20"/>
                <w:szCs w:val="20"/>
                <w:lang w:val="en-US"/>
              </w:rPr>
              <w:instrText xml:space="preserve"> QUOTE "[2]" </w:instrText>
            </w:r>
            <w:r w:rsidRPr="00D3403B">
              <w:rPr>
                <w:rFonts w:ascii="Times New Roman" w:hAnsi="Times New Roman" w:cs="Times New Roman"/>
                <w:vanish/>
                <w:sz w:val="20"/>
                <w:szCs w:val="20"/>
                <w:lang w:val="en-US"/>
              </w:rPr>
              <w:fldChar w:fldCharType="begin"/>
            </w:r>
            <w:r w:rsidRPr="00D3403B">
              <w:rPr>
                <w:rFonts w:ascii="Times New Roman" w:hAnsi="Times New Roman" w:cs="Times New Roman"/>
                <w:vanish/>
                <w:sz w:val="20"/>
                <w:szCs w:val="20"/>
                <w:lang w:val="en-US"/>
              </w:rPr>
              <w:instrText xml:space="preserve"> ADDIN REFMAN ÿ\11\05‘\19\01\00\00\00\03[2]\00\03\00)C:\5CUsers\5CUser\5CDocuments\5CRefman\5Crefman2016\03\00\0510810%Shen, Lukacher, et al. 2008 10810 /id\00%\00 </w:instrText>
            </w:r>
            <w:r w:rsidRPr="00D3403B">
              <w:rPr>
                <w:rFonts w:ascii="Times New Roman" w:hAnsi="Times New Roman" w:cs="Times New Roman"/>
                <w:vanish/>
                <w:sz w:val="20"/>
                <w:szCs w:val="20"/>
                <w:lang w:val="en-US"/>
              </w:rPr>
              <w:fldChar w:fldCharType="end"/>
            </w:r>
            <w:r w:rsidRPr="00D3403B">
              <w:rPr>
                <w:rFonts w:ascii="Times New Roman" w:hAnsi="Times New Roman" w:cs="Times New Roman"/>
                <w:sz w:val="20"/>
                <w:szCs w:val="20"/>
                <w:lang w:val="en-US"/>
              </w:rPr>
              <w:fldChar w:fldCharType="separate"/>
            </w:r>
            <w:r w:rsidRPr="00D3403B">
              <w:rPr>
                <w:rFonts w:ascii="Times New Roman" w:hAnsi="Times New Roman" w:cs="Times New Roman"/>
                <w:sz w:val="20"/>
                <w:szCs w:val="20"/>
                <w:lang w:val="en-US"/>
              </w:rPr>
              <w:t>[2]</w:t>
            </w:r>
            <w:r w:rsidRPr="00D3403B">
              <w:rPr>
                <w:rFonts w:ascii="Times New Roman" w:hAnsi="Times New Roman" w:cs="Times New Roman"/>
                <w:sz w:val="20"/>
                <w:szCs w:val="20"/>
                <w:lang w:val="en-US"/>
              </w:rPr>
              <w:fldChar w:fldCharType="end"/>
            </w:r>
            <w:r w:rsidR="004E23E3" w:rsidRPr="00D3403B">
              <w:rPr>
                <w:rFonts w:ascii="Times New Roman" w:hAnsi="Times New Roman" w:cs="Times New Roman"/>
                <w:sz w:val="20"/>
                <w:szCs w:val="20"/>
                <w:lang w:val="en-US"/>
              </w:rPr>
              <w:t>.</w:t>
            </w:r>
          </w:p>
        </w:tc>
      </w:tr>
      <w:tr w:rsidR="002336A9" w:rsidRPr="00D3403B" w14:paraId="5F41CBCA" w14:textId="77777777" w:rsidTr="00B609E4">
        <w:trPr>
          <w:trHeight w:val="288"/>
        </w:trPr>
        <w:tc>
          <w:tcPr>
            <w:tcW w:w="596" w:type="pct"/>
          </w:tcPr>
          <w:p w14:paraId="58326B3F" w14:textId="77777777" w:rsidR="002336A9" w:rsidRPr="00D3403B" w:rsidRDefault="002336A9" w:rsidP="004E23E3">
            <w:pPr>
              <w:tabs>
                <w:tab w:val="left" w:pos="360"/>
              </w:tabs>
              <w:spacing w:after="0" w:line="240" w:lineRule="auto"/>
              <w:rPr>
                <w:rFonts w:ascii="Times New Roman" w:hAnsi="Times New Roman" w:cs="Times New Roman"/>
                <w:sz w:val="20"/>
                <w:szCs w:val="20"/>
                <w:lang w:val="en-US"/>
              </w:rPr>
            </w:pPr>
            <w:r w:rsidRPr="00D3403B">
              <w:rPr>
                <w:rFonts w:ascii="Times New Roman" w:hAnsi="Times New Roman" w:cs="Times New Roman"/>
                <w:sz w:val="20"/>
                <w:szCs w:val="20"/>
                <w:lang w:val="en-US"/>
              </w:rPr>
              <w:t>ADAMTS20</w:t>
            </w:r>
          </w:p>
        </w:tc>
        <w:tc>
          <w:tcPr>
            <w:tcW w:w="997" w:type="pct"/>
          </w:tcPr>
          <w:p w14:paraId="21492DED" w14:textId="77777777" w:rsidR="002336A9" w:rsidRPr="00D3403B" w:rsidRDefault="002336A9" w:rsidP="004E23E3">
            <w:pPr>
              <w:tabs>
                <w:tab w:val="left" w:pos="360"/>
              </w:tabs>
              <w:spacing w:after="0" w:line="240" w:lineRule="auto"/>
              <w:rPr>
                <w:rFonts w:ascii="Times New Roman" w:hAnsi="Times New Roman" w:cs="Times New Roman"/>
                <w:sz w:val="20"/>
                <w:szCs w:val="20"/>
                <w:lang w:val="en-US"/>
              </w:rPr>
            </w:pPr>
            <w:r w:rsidRPr="00D3403B">
              <w:rPr>
                <w:rFonts w:ascii="Times New Roman" w:hAnsi="Times New Roman" w:cs="Times New Roman"/>
                <w:sz w:val="20"/>
                <w:szCs w:val="20"/>
                <w:lang w:val="en-US"/>
              </w:rPr>
              <w:t>ADAM metallopeptidase with thrombospondin type 1 motif, 20</w:t>
            </w:r>
          </w:p>
        </w:tc>
        <w:tc>
          <w:tcPr>
            <w:tcW w:w="3408" w:type="pct"/>
          </w:tcPr>
          <w:p w14:paraId="0F738F01" w14:textId="1BB3D8E2" w:rsidR="002336A9" w:rsidRPr="00D3403B" w:rsidRDefault="002336A9" w:rsidP="004E23E3">
            <w:pPr>
              <w:tabs>
                <w:tab w:val="left" w:pos="360"/>
              </w:tabs>
              <w:spacing w:after="0" w:line="240" w:lineRule="auto"/>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Cleaves the chondroitin sulfate proteoglycan, versican, which interacts with myeloid and lymphoid cells promoting their adhesion and the production of inflammatory cytokines: Inflammatory agents, such as double-stranded viral RNA mimetics, stimulate stromal cells, smooth muscle cells and fibroblasts, to produce fibrillar extracellular matrices enriched in versican and hyaluronan that promote the adhesion of leukocytes </w:t>
            </w:r>
            <w:r w:rsidRPr="00D3403B">
              <w:rPr>
                <w:rFonts w:ascii="Times New Roman" w:hAnsi="Times New Roman" w:cs="Times New Roman"/>
                <w:sz w:val="20"/>
                <w:szCs w:val="20"/>
                <w:lang w:val="en-US"/>
              </w:rPr>
              <w:fldChar w:fldCharType="begin"/>
            </w:r>
            <w:r w:rsidRPr="00D3403B">
              <w:rPr>
                <w:rFonts w:ascii="Times New Roman" w:hAnsi="Times New Roman" w:cs="Times New Roman"/>
                <w:sz w:val="20"/>
                <w:szCs w:val="20"/>
                <w:lang w:val="en-US"/>
              </w:rPr>
              <w:instrText xml:space="preserve"> QUOTE "[3]" </w:instrText>
            </w:r>
            <w:r w:rsidRPr="00D3403B">
              <w:rPr>
                <w:rFonts w:ascii="Times New Roman" w:hAnsi="Times New Roman" w:cs="Times New Roman"/>
                <w:vanish/>
                <w:sz w:val="20"/>
                <w:szCs w:val="20"/>
                <w:lang w:val="en-US"/>
              </w:rPr>
              <w:fldChar w:fldCharType="begin"/>
            </w:r>
            <w:r w:rsidRPr="00D3403B">
              <w:rPr>
                <w:rFonts w:ascii="Times New Roman" w:hAnsi="Times New Roman" w:cs="Times New Roman"/>
                <w:vanish/>
                <w:sz w:val="20"/>
                <w:szCs w:val="20"/>
                <w:lang w:val="en-US"/>
              </w:rPr>
              <w:instrText xml:space="preserve"> ADDIN REFMAN ÿ\11\05‘\19\01\00\00\00\03[3]\00\03\00)C:\5CUsers\5CUser\5CDocuments\5CRefman\5Crefman2016\03\00\0510972"Wight, Kang, et al. 2014 10972 /id\00"\00 </w:instrText>
            </w:r>
            <w:r w:rsidRPr="00D3403B">
              <w:rPr>
                <w:rFonts w:ascii="Times New Roman" w:hAnsi="Times New Roman" w:cs="Times New Roman"/>
                <w:vanish/>
                <w:sz w:val="20"/>
                <w:szCs w:val="20"/>
                <w:lang w:val="en-US"/>
              </w:rPr>
              <w:fldChar w:fldCharType="end"/>
            </w:r>
            <w:r w:rsidRPr="00D3403B">
              <w:rPr>
                <w:rFonts w:ascii="Times New Roman" w:hAnsi="Times New Roman" w:cs="Times New Roman"/>
                <w:sz w:val="20"/>
                <w:szCs w:val="20"/>
                <w:lang w:val="en-US"/>
              </w:rPr>
              <w:fldChar w:fldCharType="separate"/>
            </w:r>
            <w:r w:rsidRPr="00D3403B">
              <w:rPr>
                <w:rFonts w:ascii="Times New Roman" w:hAnsi="Times New Roman" w:cs="Times New Roman"/>
                <w:sz w:val="20"/>
                <w:szCs w:val="20"/>
                <w:lang w:val="en-US"/>
              </w:rPr>
              <w:t>[3]</w:t>
            </w:r>
            <w:r w:rsidRPr="00D3403B">
              <w:rPr>
                <w:rFonts w:ascii="Times New Roman" w:hAnsi="Times New Roman" w:cs="Times New Roman"/>
                <w:sz w:val="20"/>
                <w:szCs w:val="20"/>
                <w:lang w:val="en-US"/>
              </w:rPr>
              <w:fldChar w:fldCharType="end"/>
            </w:r>
            <w:r w:rsidR="004E23E3" w:rsidRPr="00D3403B">
              <w:rPr>
                <w:rFonts w:ascii="Times New Roman" w:hAnsi="Times New Roman" w:cs="Times New Roman"/>
                <w:sz w:val="20"/>
                <w:szCs w:val="20"/>
                <w:lang w:val="en-US"/>
              </w:rPr>
              <w:t>.</w:t>
            </w:r>
          </w:p>
        </w:tc>
      </w:tr>
      <w:tr w:rsidR="002336A9" w:rsidRPr="00D3403B" w14:paraId="300E23EE" w14:textId="77777777" w:rsidTr="00B609E4">
        <w:trPr>
          <w:trHeight w:val="288"/>
        </w:trPr>
        <w:tc>
          <w:tcPr>
            <w:tcW w:w="596" w:type="pct"/>
          </w:tcPr>
          <w:p w14:paraId="7A33E796" w14:textId="77777777" w:rsidR="002336A9" w:rsidRPr="00D3403B" w:rsidRDefault="002336A9" w:rsidP="004E23E3">
            <w:pPr>
              <w:tabs>
                <w:tab w:val="left" w:pos="360"/>
              </w:tabs>
              <w:spacing w:after="0" w:line="240" w:lineRule="auto"/>
              <w:rPr>
                <w:rFonts w:ascii="Times New Roman" w:hAnsi="Times New Roman" w:cs="Times New Roman"/>
                <w:sz w:val="20"/>
                <w:szCs w:val="20"/>
                <w:lang w:val="en-US"/>
              </w:rPr>
            </w:pPr>
            <w:r w:rsidRPr="00D3403B">
              <w:rPr>
                <w:rFonts w:ascii="Times New Roman" w:hAnsi="Times New Roman" w:cs="Times New Roman"/>
                <w:sz w:val="20"/>
                <w:szCs w:val="20"/>
                <w:lang w:val="en-US"/>
              </w:rPr>
              <w:t>AP2A2</w:t>
            </w:r>
          </w:p>
        </w:tc>
        <w:tc>
          <w:tcPr>
            <w:tcW w:w="997" w:type="pct"/>
          </w:tcPr>
          <w:p w14:paraId="34485237" w14:textId="0394BA83" w:rsidR="002336A9" w:rsidRPr="00D3403B" w:rsidRDefault="002336A9" w:rsidP="004E23E3">
            <w:pPr>
              <w:tabs>
                <w:tab w:val="left" w:pos="360"/>
              </w:tabs>
              <w:spacing w:after="0" w:line="240" w:lineRule="auto"/>
              <w:rPr>
                <w:rFonts w:ascii="Times New Roman" w:hAnsi="Times New Roman" w:cs="Times New Roman"/>
                <w:sz w:val="20"/>
                <w:szCs w:val="20"/>
                <w:lang w:val="en-US"/>
              </w:rPr>
            </w:pPr>
            <w:r w:rsidRPr="00D3403B">
              <w:rPr>
                <w:rFonts w:ascii="Times New Roman" w:hAnsi="Times New Roman" w:cs="Times New Roman"/>
                <w:sz w:val="20"/>
                <w:szCs w:val="20"/>
                <w:lang w:val="en-US"/>
              </w:rPr>
              <w:t>adaptor-related protein complex 2, alpha 2 subunit: (</w:t>
            </w:r>
            <w:r w:rsidRPr="00D3403B">
              <w:rPr>
                <w:rFonts w:ascii="Times New Roman" w:hAnsi="Times New Roman" w:cs="Times New Roman"/>
                <w:color w:val="000000"/>
                <w:sz w:val="20"/>
                <w:szCs w:val="20"/>
                <w:shd w:val="clear" w:color="auto" w:fill="FFFFFF"/>
                <w:lang w:val="en-US"/>
              </w:rPr>
              <w:t>subunit of the AP-2 adaptor protein complex, which is involved in linking lipid and protein membrane components with the clathrin lattice</w:t>
            </w:r>
            <w:r w:rsidRPr="00D3403B">
              <w:rPr>
                <w:rFonts w:ascii="Times New Roman" w:hAnsi="Times New Roman" w:cs="Times New Roman"/>
                <w:sz w:val="20"/>
                <w:szCs w:val="20"/>
                <w:lang w:val="en-US"/>
              </w:rPr>
              <w:t>)</w:t>
            </w:r>
          </w:p>
        </w:tc>
        <w:tc>
          <w:tcPr>
            <w:tcW w:w="3408" w:type="pct"/>
          </w:tcPr>
          <w:p w14:paraId="5586D109" w14:textId="2FB37D68" w:rsidR="002336A9" w:rsidRPr="00D3403B" w:rsidRDefault="002336A9" w:rsidP="004E23E3">
            <w:pPr>
              <w:tabs>
                <w:tab w:val="left" w:pos="360"/>
              </w:tabs>
              <w:spacing w:after="0" w:line="240" w:lineRule="auto"/>
              <w:rPr>
                <w:rFonts w:ascii="Times New Roman" w:hAnsi="Times New Roman" w:cs="Times New Roman"/>
                <w:sz w:val="20"/>
                <w:szCs w:val="20"/>
                <w:lang w:val="en-US"/>
              </w:rPr>
            </w:pPr>
            <w:r w:rsidRPr="00D3403B">
              <w:rPr>
                <w:rFonts w:ascii="Times New Roman" w:hAnsi="Times New Roman" w:cs="Times New Roman"/>
                <w:sz w:val="20"/>
                <w:szCs w:val="20"/>
                <w:lang w:val="en-US"/>
              </w:rPr>
              <w:t>Induces</w:t>
            </w:r>
            <w:r w:rsidR="00B609E4" w:rsidRPr="00D3403B">
              <w:rPr>
                <w:rFonts w:ascii="Times New Roman" w:hAnsi="Times New Roman" w:cs="Times New Roman"/>
                <w:sz w:val="20"/>
                <w:szCs w:val="20"/>
                <w:lang w:val="en-US"/>
              </w:rPr>
              <w:t xml:space="preserve"> </w:t>
            </w:r>
            <w:r w:rsidRPr="00D3403B">
              <w:rPr>
                <w:rFonts w:ascii="Times New Roman" w:hAnsi="Times New Roman" w:cs="Times New Roman"/>
                <w:sz w:val="20"/>
                <w:szCs w:val="20"/>
                <w:lang w:val="en-US"/>
              </w:rPr>
              <w:t xml:space="preserve">the renewal and maintenance of hematopoietic stem cells </w:t>
            </w:r>
            <w:r w:rsidRPr="00D3403B">
              <w:rPr>
                <w:rFonts w:ascii="Times New Roman" w:hAnsi="Times New Roman" w:cs="Times New Roman"/>
                <w:sz w:val="20"/>
                <w:szCs w:val="20"/>
                <w:lang w:val="en-US"/>
              </w:rPr>
              <w:fldChar w:fldCharType="begin"/>
            </w:r>
            <w:r w:rsidRPr="00D3403B">
              <w:rPr>
                <w:rFonts w:ascii="Times New Roman" w:hAnsi="Times New Roman" w:cs="Times New Roman"/>
                <w:sz w:val="20"/>
                <w:szCs w:val="20"/>
                <w:lang w:val="en-US"/>
              </w:rPr>
              <w:instrText xml:space="preserve"> QUOTE "[4]" </w:instrText>
            </w:r>
            <w:r w:rsidRPr="00D3403B">
              <w:rPr>
                <w:rFonts w:ascii="Times New Roman" w:hAnsi="Times New Roman" w:cs="Times New Roman"/>
                <w:vanish/>
                <w:sz w:val="20"/>
                <w:szCs w:val="20"/>
                <w:lang w:val="en-US"/>
              </w:rPr>
              <w:fldChar w:fldCharType="begin"/>
            </w:r>
            <w:r w:rsidRPr="00D3403B">
              <w:rPr>
                <w:rFonts w:ascii="Times New Roman" w:hAnsi="Times New Roman" w:cs="Times New Roman"/>
                <w:vanish/>
                <w:sz w:val="20"/>
                <w:szCs w:val="20"/>
                <w:lang w:val="en-US"/>
              </w:rPr>
              <w:instrText xml:space="preserve"> ADDIN REFMAN ÿ\11\05‘\19\01\00\00\00\03[4]\00\03\00)C:\5CUsers\5CUser\5CDocuments\5CRefman\5Crefman2016\03\00\0510786%Ting, Deneault, et al. 2012 10786 /id\00%\00 </w:instrText>
            </w:r>
            <w:r w:rsidRPr="00D3403B">
              <w:rPr>
                <w:rFonts w:ascii="Times New Roman" w:hAnsi="Times New Roman" w:cs="Times New Roman"/>
                <w:vanish/>
                <w:sz w:val="20"/>
                <w:szCs w:val="20"/>
                <w:lang w:val="en-US"/>
              </w:rPr>
              <w:fldChar w:fldCharType="end"/>
            </w:r>
            <w:r w:rsidRPr="00D3403B">
              <w:rPr>
                <w:rFonts w:ascii="Times New Roman" w:hAnsi="Times New Roman" w:cs="Times New Roman"/>
                <w:sz w:val="20"/>
                <w:szCs w:val="20"/>
                <w:lang w:val="en-US"/>
              </w:rPr>
              <w:fldChar w:fldCharType="separate"/>
            </w:r>
            <w:r w:rsidRPr="00D3403B">
              <w:rPr>
                <w:rFonts w:ascii="Times New Roman" w:hAnsi="Times New Roman" w:cs="Times New Roman"/>
                <w:sz w:val="20"/>
                <w:szCs w:val="20"/>
                <w:lang w:val="en-US"/>
              </w:rPr>
              <w:t>[4]</w:t>
            </w:r>
            <w:r w:rsidRPr="00D3403B">
              <w:rPr>
                <w:rFonts w:ascii="Times New Roman" w:hAnsi="Times New Roman" w:cs="Times New Roman"/>
                <w:sz w:val="20"/>
                <w:szCs w:val="20"/>
                <w:lang w:val="en-US"/>
              </w:rPr>
              <w:fldChar w:fldCharType="end"/>
            </w:r>
            <w:r w:rsidRPr="00D3403B">
              <w:rPr>
                <w:rFonts w:ascii="Times New Roman" w:hAnsi="Times New Roman" w:cs="Times New Roman"/>
                <w:sz w:val="20"/>
                <w:szCs w:val="20"/>
                <w:lang w:val="en-US"/>
              </w:rPr>
              <w:t>.</w:t>
            </w:r>
          </w:p>
        </w:tc>
      </w:tr>
      <w:tr w:rsidR="002336A9" w:rsidRPr="00D3403B" w14:paraId="0E52B174" w14:textId="77777777" w:rsidTr="00B609E4">
        <w:trPr>
          <w:trHeight w:val="288"/>
        </w:trPr>
        <w:tc>
          <w:tcPr>
            <w:tcW w:w="596" w:type="pct"/>
          </w:tcPr>
          <w:p w14:paraId="29853D40" w14:textId="77777777" w:rsidR="002336A9" w:rsidRPr="00D3403B" w:rsidRDefault="002336A9" w:rsidP="004E23E3">
            <w:pPr>
              <w:tabs>
                <w:tab w:val="left" w:pos="360"/>
              </w:tabs>
              <w:spacing w:after="0" w:line="240" w:lineRule="auto"/>
              <w:rPr>
                <w:rFonts w:ascii="Times New Roman" w:hAnsi="Times New Roman" w:cs="Times New Roman"/>
                <w:sz w:val="20"/>
                <w:szCs w:val="20"/>
                <w:lang w:val="en-US"/>
              </w:rPr>
            </w:pPr>
            <w:r w:rsidRPr="00D3403B">
              <w:rPr>
                <w:rFonts w:ascii="Times New Roman" w:hAnsi="Times New Roman" w:cs="Times New Roman"/>
                <w:sz w:val="20"/>
                <w:szCs w:val="20"/>
                <w:lang w:val="en-US"/>
              </w:rPr>
              <w:t>APOC1</w:t>
            </w:r>
          </w:p>
        </w:tc>
        <w:tc>
          <w:tcPr>
            <w:tcW w:w="997" w:type="pct"/>
          </w:tcPr>
          <w:p w14:paraId="778B8747" w14:textId="77777777" w:rsidR="002336A9" w:rsidRPr="00D3403B" w:rsidRDefault="002336A9" w:rsidP="004E23E3">
            <w:pPr>
              <w:tabs>
                <w:tab w:val="left" w:pos="360"/>
              </w:tabs>
              <w:spacing w:after="0" w:line="240" w:lineRule="auto"/>
              <w:rPr>
                <w:rFonts w:ascii="Times New Roman" w:hAnsi="Times New Roman" w:cs="Times New Roman"/>
                <w:sz w:val="20"/>
                <w:szCs w:val="20"/>
                <w:lang w:val="en-US"/>
              </w:rPr>
            </w:pPr>
            <w:r w:rsidRPr="00D3403B">
              <w:rPr>
                <w:rFonts w:ascii="Times New Roman" w:hAnsi="Times New Roman" w:cs="Times New Roman"/>
                <w:sz w:val="20"/>
                <w:szCs w:val="20"/>
                <w:lang w:val="en-US"/>
              </w:rPr>
              <w:t>apolipoprotein C-I</w:t>
            </w:r>
          </w:p>
        </w:tc>
        <w:tc>
          <w:tcPr>
            <w:tcW w:w="3408" w:type="pct"/>
          </w:tcPr>
          <w:p w14:paraId="3ED1B67D" w14:textId="5D941364" w:rsidR="002336A9" w:rsidRPr="00D3403B" w:rsidRDefault="002336A9" w:rsidP="004E23E3">
            <w:pPr>
              <w:tabs>
                <w:tab w:val="left" w:pos="360"/>
              </w:tabs>
              <w:spacing w:after="0" w:line="240" w:lineRule="auto"/>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APOC1 binds to LPS, an outer-membrane component of gram-negative bacteria and is involved in the presentation of LPS to macrophages. This improves the inflammatory response, thus protecting against infection </w:t>
            </w:r>
            <w:r w:rsidRPr="00D3403B">
              <w:rPr>
                <w:rFonts w:ascii="Times New Roman" w:hAnsi="Times New Roman" w:cs="Times New Roman"/>
                <w:sz w:val="20"/>
                <w:szCs w:val="20"/>
                <w:lang w:val="en-US"/>
              </w:rPr>
              <w:fldChar w:fldCharType="begin"/>
            </w:r>
            <w:r w:rsidRPr="00D3403B">
              <w:rPr>
                <w:rFonts w:ascii="Times New Roman" w:hAnsi="Times New Roman" w:cs="Times New Roman"/>
                <w:sz w:val="20"/>
                <w:szCs w:val="20"/>
                <w:lang w:val="en-US"/>
              </w:rPr>
              <w:instrText xml:space="preserve"> QUOTE "[5]" </w:instrText>
            </w:r>
            <w:r w:rsidRPr="00D3403B">
              <w:rPr>
                <w:rFonts w:ascii="Times New Roman" w:hAnsi="Times New Roman" w:cs="Times New Roman"/>
                <w:vanish/>
                <w:sz w:val="20"/>
                <w:szCs w:val="20"/>
                <w:lang w:val="en-US"/>
              </w:rPr>
              <w:fldChar w:fldCharType="begin"/>
            </w:r>
            <w:r w:rsidRPr="00D3403B">
              <w:rPr>
                <w:rFonts w:ascii="Times New Roman" w:hAnsi="Times New Roman" w:cs="Times New Roman"/>
                <w:vanish/>
                <w:sz w:val="20"/>
                <w:szCs w:val="20"/>
                <w:lang w:val="en-US"/>
              </w:rPr>
              <w:instrText xml:space="preserve"> ADDIN REFMAN ÿ\11\05‘\19\01\00\00\00\03[5]\00\03\00)C:\5CUsers\5CUser\5CDocuments\5CRefman\5Crefman2016\03\00\0510973,Berbee, van der Hoogt, et al. 2006 10973 /id\00,\00 </w:instrText>
            </w:r>
            <w:r w:rsidRPr="00D3403B">
              <w:rPr>
                <w:rFonts w:ascii="Times New Roman" w:hAnsi="Times New Roman" w:cs="Times New Roman"/>
                <w:vanish/>
                <w:sz w:val="20"/>
                <w:szCs w:val="20"/>
                <w:lang w:val="en-US"/>
              </w:rPr>
              <w:fldChar w:fldCharType="end"/>
            </w:r>
            <w:r w:rsidRPr="00D3403B">
              <w:rPr>
                <w:rFonts w:ascii="Times New Roman" w:hAnsi="Times New Roman" w:cs="Times New Roman"/>
                <w:sz w:val="20"/>
                <w:szCs w:val="20"/>
                <w:lang w:val="en-US"/>
              </w:rPr>
              <w:fldChar w:fldCharType="separate"/>
            </w:r>
            <w:r w:rsidRPr="00D3403B">
              <w:rPr>
                <w:rFonts w:ascii="Times New Roman" w:hAnsi="Times New Roman" w:cs="Times New Roman"/>
                <w:sz w:val="20"/>
                <w:szCs w:val="20"/>
                <w:lang w:val="en-US"/>
              </w:rPr>
              <w:t>[5]</w:t>
            </w:r>
            <w:r w:rsidRPr="00D3403B">
              <w:rPr>
                <w:rFonts w:ascii="Times New Roman" w:hAnsi="Times New Roman" w:cs="Times New Roman"/>
                <w:sz w:val="20"/>
                <w:szCs w:val="20"/>
                <w:lang w:val="en-US"/>
              </w:rPr>
              <w:fldChar w:fldCharType="end"/>
            </w:r>
            <w:r w:rsidR="004E23E3" w:rsidRPr="00D3403B">
              <w:rPr>
                <w:rFonts w:ascii="Times New Roman" w:hAnsi="Times New Roman" w:cs="Times New Roman"/>
                <w:sz w:val="20"/>
                <w:szCs w:val="20"/>
                <w:lang w:val="en-US"/>
              </w:rPr>
              <w:t>.</w:t>
            </w:r>
          </w:p>
        </w:tc>
      </w:tr>
      <w:tr w:rsidR="002336A9" w:rsidRPr="00D3403B" w14:paraId="00E33519" w14:textId="77777777" w:rsidTr="00B609E4">
        <w:trPr>
          <w:trHeight w:val="288"/>
        </w:trPr>
        <w:tc>
          <w:tcPr>
            <w:tcW w:w="596" w:type="pct"/>
          </w:tcPr>
          <w:p w14:paraId="156E7307" w14:textId="77777777" w:rsidR="002336A9" w:rsidRPr="00D3403B" w:rsidRDefault="002336A9" w:rsidP="004E23E3">
            <w:pPr>
              <w:tabs>
                <w:tab w:val="left" w:pos="360"/>
              </w:tabs>
              <w:spacing w:after="0" w:line="240" w:lineRule="auto"/>
              <w:rPr>
                <w:rFonts w:ascii="Times New Roman" w:hAnsi="Times New Roman" w:cs="Times New Roman"/>
                <w:sz w:val="20"/>
                <w:szCs w:val="20"/>
                <w:lang w:val="en-US"/>
              </w:rPr>
            </w:pPr>
            <w:r w:rsidRPr="00D3403B">
              <w:rPr>
                <w:rFonts w:ascii="Times New Roman" w:hAnsi="Times New Roman" w:cs="Times New Roman"/>
                <w:sz w:val="20"/>
                <w:szCs w:val="20"/>
                <w:lang w:val="en-US"/>
              </w:rPr>
              <w:t>APOE</w:t>
            </w:r>
          </w:p>
        </w:tc>
        <w:tc>
          <w:tcPr>
            <w:tcW w:w="997" w:type="pct"/>
          </w:tcPr>
          <w:p w14:paraId="493F9CBF" w14:textId="77777777" w:rsidR="002336A9" w:rsidRPr="00D3403B" w:rsidRDefault="002336A9" w:rsidP="004E23E3">
            <w:pPr>
              <w:tabs>
                <w:tab w:val="left" w:pos="360"/>
              </w:tabs>
              <w:spacing w:after="0" w:line="240" w:lineRule="auto"/>
              <w:rPr>
                <w:rFonts w:ascii="Times New Roman" w:hAnsi="Times New Roman" w:cs="Times New Roman"/>
                <w:sz w:val="20"/>
                <w:szCs w:val="20"/>
                <w:lang w:val="en-US"/>
              </w:rPr>
            </w:pPr>
            <w:r w:rsidRPr="00D3403B">
              <w:rPr>
                <w:rFonts w:ascii="Times New Roman" w:hAnsi="Times New Roman" w:cs="Times New Roman"/>
                <w:sz w:val="20"/>
                <w:szCs w:val="20"/>
                <w:lang w:val="en-US"/>
              </w:rPr>
              <w:t>apolipoprotein E</w:t>
            </w:r>
          </w:p>
        </w:tc>
        <w:tc>
          <w:tcPr>
            <w:tcW w:w="3408" w:type="pct"/>
          </w:tcPr>
          <w:p w14:paraId="286D36FC" w14:textId="7BC3F1A1" w:rsidR="002336A9" w:rsidRPr="00D3403B" w:rsidRDefault="002336A9" w:rsidP="004E23E3">
            <w:pPr>
              <w:tabs>
                <w:tab w:val="left" w:pos="360"/>
              </w:tabs>
              <w:spacing w:after="0" w:line="240" w:lineRule="auto"/>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APOE4 </w:t>
            </w:r>
            <w:r w:rsidR="00C678DC" w:rsidRPr="00D3403B">
              <w:rPr>
                <w:rFonts w:ascii="Times New Roman" w:hAnsi="Times New Roman" w:cs="Times New Roman"/>
                <w:sz w:val="20"/>
                <w:szCs w:val="20"/>
                <w:lang w:val="en-US"/>
              </w:rPr>
              <w:t>favors</w:t>
            </w:r>
            <w:r w:rsidRPr="00D3403B">
              <w:rPr>
                <w:rFonts w:ascii="Times New Roman" w:hAnsi="Times New Roman" w:cs="Times New Roman"/>
                <w:sz w:val="20"/>
                <w:szCs w:val="20"/>
                <w:lang w:val="en-US"/>
              </w:rPr>
              <w:t xml:space="preserve"> cerebral access of HSV-1 in mice </w:t>
            </w:r>
            <w:r w:rsidRPr="00D3403B">
              <w:rPr>
                <w:rFonts w:ascii="Times New Roman" w:hAnsi="Times New Roman" w:cs="Times New Roman"/>
                <w:sz w:val="20"/>
                <w:szCs w:val="20"/>
                <w:lang w:val="en-US"/>
              </w:rPr>
              <w:fldChar w:fldCharType="begin"/>
            </w:r>
            <w:r w:rsidRPr="00D3403B">
              <w:rPr>
                <w:rFonts w:ascii="Times New Roman" w:hAnsi="Times New Roman" w:cs="Times New Roman"/>
                <w:sz w:val="20"/>
                <w:szCs w:val="20"/>
                <w:lang w:val="en-US"/>
              </w:rPr>
              <w:instrText xml:space="preserve"> QUOTE "[6]" </w:instrText>
            </w:r>
            <w:r w:rsidRPr="00D3403B">
              <w:rPr>
                <w:rFonts w:ascii="Times New Roman" w:hAnsi="Times New Roman" w:cs="Times New Roman"/>
                <w:vanish/>
                <w:sz w:val="20"/>
                <w:szCs w:val="20"/>
                <w:lang w:val="en-US"/>
              </w:rPr>
              <w:fldChar w:fldCharType="begin"/>
            </w:r>
            <w:r w:rsidRPr="00D3403B">
              <w:rPr>
                <w:rFonts w:ascii="Times New Roman" w:hAnsi="Times New Roman" w:cs="Times New Roman"/>
                <w:vanish/>
                <w:sz w:val="20"/>
                <w:szCs w:val="20"/>
                <w:lang w:val="en-US"/>
              </w:rPr>
              <w:instrText xml:space="preserve"> ADDIN REFMAN ÿ\11\05‘\19\01\00\00\00\03[6]\00\03\00)C:\5CUsers\5CUser\5CDocuments\5CRefman\5Crefman2016\03\00\041923%Burgos, Ramirez, et al. 2003 1923 /id\00%\00 </w:instrText>
            </w:r>
            <w:r w:rsidRPr="00D3403B">
              <w:rPr>
                <w:rFonts w:ascii="Times New Roman" w:hAnsi="Times New Roman" w:cs="Times New Roman"/>
                <w:vanish/>
                <w:sz w:val="20"/>
                <w:szCs w:val="20"/>
                <w:lang w:val="en-US"/>
              </w:rPr>
              <w:fldChar w:fldCharType="end"/>
            </w:r>
            <w:r w:rsidRPr="00D3403B">
              <w:rPr>
                <w:rFonts w:ascii="Times New Roman" w:hAnsi="Times New Roman" w:cs="Times New Roman"/>
                <w:sz w:val="20"/>
                <w:szCs w:val="20"/>
                <w:lang w:val="en-US"/>
              </w:rPr>
              <w:fldChar w:fldCharType="separate"/>
            </w:r>
            <w:r w:rsidRPr="00D3403B">
              <w:rPr>
                <w:rFonts w:ascii="Times New Roman" w:hAnsi="Times New Roman" w:cs="Times New Roman"/>
                <w:sz w:val="20"/>
                <w:szCs w:val="20"/>
                <w:lang w:val="en-US"/>
              </w:rPr>
              <w:t>[6]</w:t>
            </w:r>
            <w:r w:rsidRPr="00D3403B">
              <w:rPr>
                <w:rFonts w:ascii="Times New Roman" w:hAnsi="Times New Roman" w:cs="Times New Roman"/>
                <w:sz w:val="20"/>
                <w:szCs w:val="20"/>
                <w:lang w:val="en-US"/>
              </w:rPr>
              <w:fldChar w:fldCharType="end"/>
            </w:r>
            <w:r w:rsidR="004E23E3" w:rsidRPr="00D3403B">
              <w:rPr>
                <w:rFonts w:ascii="Times New Roman" w:hAnsi="Times New Roman" w:cs="Times New Roman"/>
                <w:sz w:val="20"/>
                <w:szCs w:val="20"/>
                <w:lang w:val="en-US"/>
              </w:rPr>
              <w:t xml:space="preserve"> </w:t>
            </w:r>
            <w:r w:rsidRPr="00D3403B">
              <w:rPr>
                <w:rFonts w:ascii="Times New Roman" w:hAnsi="Times New Roman" w:cs="Times New Roman"/>
                <w:sz w:val="20"/>
                <w:szCs w:val="20"/>
                <w:lang w:val="en-US"/>
              </w:rPr>
              <w:t xml:space="preserve">and enhances </w:t>
            </w:r>
            <w:r w:rsidRPr="00D3403B">
              <w:rPr>
                <w:rFonts w:ascii="Times New Roman" w:hAnsi="Times New Roman" w:cs="Times New Roman"/>
                <w:i/>
                <w:sz w:val="20"/>
                <w:szCs w:val="20"/>
                <w:lang w:val="en-US"/>
              </w:rPr>
              <w:t>C.</w:t>
            </w:r>
            <w:r w:rsidR="00C678DC" w:rsidRPr="00D3403B">
              <w:rPr>
                <w:rFonts w:ascii="Times New Roman" w:hAnsi="Times New Roman" w:cs="Times New Roman"/>
                <w:i/>
                <w:sz w:val="20"/>
                <w:szCs w:val="20"/>
                <w:lang w:val="en-US"/>
              </w:rPr>
              <w:t xml:space="preserve"> </w:t>
            </w:r>
            <w:r w:rsidRPr="00D3403B">
              <w:rPr>
                <w:rFonts w:ascii="Times New Roman" w:hAnsi="Times New Roman" w:cs="Times New Roman"/>
                <w:i/>
                <w:sz w:val="20"/>
                <w:szCs w:val="20"/>
                <w:lang w:val="en-US"/>
              </w:rPr>
              <w:t>pneumoniae</w:t>
            </w:r>
            <w:r w:rsidRPr="00D3403B">
              <w:rPr>
                <w:rFonts w:ascii="Times New Roman" w:hAnsi="Times New Roman" w:cs="Times New Roman"/>
                <w:sz w:val="20"/>
                <w:szCs w:val="20"/>
                <w:lang w:val="en-US"/>
              </w:rPr>
              <w:t xml:space="preserve"> adherence to host cells </w:t>
            </w:r>
            <w:r w:rsidRPr="00D3403B">
              <w:rPr>
                <w:rFonts w:ascii="Times New Roman" w:hAnsi="Times New Roman" w:cs="Times New Roman"/>
                <w:sz w:val="20"/>
                <w:szCs w:val="20"/>
                <w:lang w:val="en-US"/>
              </w:rPr>
              <w:fldChar w:fldCharType="begin"/>
            </w:r>
            <w:r w:rsidRPr="00D3403B">
              <w:rPr>
                <w:rFonts w:ascii="Times New Roman" w:hAnsi="Times New Roman" w:cs="Times New Roman"/>
                <w:sz w:val="20"/>
                <w:szCs w:val="20"/>
                <w:lang w:val="en-US"/>
              </w:rPr>
              <w:instrText xml:space="preserve"> QUOTE "[7]" </w:instrText>
            </w:r>
            <w:r w:rsidRPr="00D3403B">
              <w:rPr>
                <w:rFonts w:ascii="Times New Roman" w:hAnsi="Times New Roman" w:cs="Times New Roman"/>
                <w:vanish/>
                <w:sz w:val="20"/>
                <w:szCs w:val="20"/>
                <w:lang w:val="en-US"/>
              </w:rPr>
              <w:fldChar w:fldCharType="begin"/>
            </w:r>
            <w:r w:rsidRPr="00D3403B">
              <w:rPr>
                <w:rFonts w:ascii="Times New Roman" w:hAnsi="Times New Roman" w:cs="Times New Roman"/>
                <w:vanish/>
                <w:sz w:val="20"/>
                <w:szCs w:val="20"/>
                <w:lang w:val="en-US"/>
              </w:rPr>
              <w:instrText xml:space="preserve"> ADDIN REFMAN ÿ\11\05‘\19\01\00\00\00\03[7]\00\03\00)C:\5CUsers\5CUser\5CDocuments\5CRefman\5Crefman2016\03\00\046563'Gerard, Fomicheva, et al. 2008 6563 /id\00'\00 </w:instrText>
            </w:r>
            <w:r w:rsidRPr="00D3403B">
              <w:rPr>
                <w:rFonts w:ascii="Times New Roman" w:hAnsi="Times New Roman" w:cs="Times New Roman"/>
                <w:vanish/>
                <w:sz w:val="20"/>
                <w:szCs w:val="20"/>
                <w:lang w:val="en-US"/>
              </w:rPr>
              <w:fldChar w:fldCharType="end"/>
            </w:r>
            <w:r w:rsidRPr="00D3403B">
              <w:rPr>
                <w:rFonts w:ascii="Times New Roman" w:hAnsi="Times New Roman" w:cs="Times New Roman"/>
                <w:sz w:val="20"/>
                <w:szCs w:val="20"/>
                <w:lang w:val="en-US"/>
              </w:rPr>
              <w:fldChar w:fldCharType="separate"/>
            </w:r>
            <w:r w:rsidRPr="00D3403B">
              <w:rPr>
                <w:rFonts w:ascii="Times New Roman" w:hAnsi="Times New Roman" w:cs="Times New Roman"/>
                <w:sz w:val="20"/>
                <w:szCs w:val="20"/>
                <w:lang w:val="en-US"/>
              </w:rPr>
              <w:t>[7]</w:t>
            </w:r>
            <w:r w:rsidRPr="00D3403B">
              <w:rPr>
                <w:rFonts w:ascii="Times New Roman" w:hAnsi="Times New Roman" w:cs="Times New Roman"/>
                <w:sz w:val="20"/>
                <w:szCs w:val="20"/>
                <w:lang w:val="en-US"/>
              </w:rPr>
              <w:fldChar w:fldCharType="end"/>
            </w:r>
            <w:r w:rsidR="00C678DC" w:rsidRPr="00D3403B">
              <w:rPr>
                <w:rFonts w:ascii="Times New Roman" w:hAnsi="Times New Roman" w:cs="Times New Roman"/>
                <w:sz w:val="20"/>
                <w:szCs w:val="20"/>
                <w:lang w:val="en-US"/>
              </w:rPr>
              <w:t xml:space="preserve"> </w:t>
            </w:r>
            <w:r w:rsidRPr="00D3403B">
              <w:rPr>
                <w:rFonts w:ascii="Times New Roman" w:hAnsi="Times New Roman" w:cs="Times New Roman"/>
                <w:sz w:val="20"/>
                <w:szCs w:val="20"/>
                <w:lang w:val="en-US"/>
              </w:rPr>
              <w:t xml:space="preserve">and HIV-1 cell entry </w:t>
            </w:r>
            <w:r w:rsidRPr="00D3403B">
              <w:rPr>
                <w:rFonts w:ascii="Times New Roman" w:hAnsi="Times New Roman" w:cs="Times New Roman"/>
                <w:i/>
                <w:sz w:val="20"/>
                <w:szCs w:val="20"/>
                <w:lang w:val="en-US"/>
              </w:rPr>
              <w:t>in vitro</w:t>
            </w:r>
            <w:r w:rsidRPr="00D3403B">
              <w:rPr>
                <w:rFonts w:ascii="Times New Roman" w:hAnsi="Times New Roman" w:cs="Times New Roman"/>
                <w:sz w:val="20"/>
                <w:szCs w:val="20"/>
                <w:lang w:val="en-US"/>
              </w:rPr>
              <w:t xml:space="preserve"> </w:t>
            </w:r>
            <w:r w:rsidRPr="00D3403B">
              <w:rPr>
                <w:rFonts w:ascii="Times New Roman" w:hAnsi="Times New Roman" w:cs="Times New Roman"/>
                <w:sz w:val="20"/>
                <w:szCs w:val="20"/>
                <w:lang w:val="en-US"/>
              </w:rPr>
              <w:fldChar w:fldCharType="begin"/>
            </w:r>
            <w:r w:rsidRPr="00D3403B">
              <w:rPr>
                <w:rFonts w:ascii="Times New Roman" w:hAnsi="Times New Roman" w:cs="Times New Roman"/>
                <w:sz w:val="20"/>
                <w:szCs w:val="20"/>
                <w:lang w:val="en-US"/>
              </w:rPr>
              <w:instrText xml:space="preserve"> QUOTE "[8]" </w:instrText>
            </w:r>
            <w:r w:rsidRPr="00D3403B">
              <w:rPr>
                <w:rFonts w:ascii="Times New Roman" w:hAnsi="Times New Roman" w:cs="Times New Roman"/>
                <w:vanish/>
                <w:sz w:val="20"/>
                <w:szCs w:val="20"/>
                <w:lang w:val="en-US"/>
              </w:rPr>
              <w:fldChar w:fldCharType="begin"/>
            </w:r>
            <w:r w:rsidRPr="00D3403B">
              <w:rPr>
                <w:rFonts w:ascii="Times New Roman" w:hAnsi="Times New Roman" w:cs="Times New Roman"/>
                <w:vanish/>
                <w:sz w:val="20"/>
                <w:szCs w:val="20"/>
                <w:lang w:val="en-US"/>
              </w:rPr>
              <w:instrText xml:space="preserve"> ADDIN REFMAN ÿ\11\05‘\19\01\00\00\00\03[8]\00\03\00)C:\5CUsers\5CUser\5CDocuments\5CRefman\5Crefman2016\03\00\0510960!Burt, Agan, et al. 2008 10960 /id\00!\00 </w:instrText>
            </w:r>
            <w:r w:rsidRPr="00D3403B">
              <w:rPr>
                <w:rFonts w:ascii="Times New Roman" w:hAnsi="Times New Roman" w:cs="Times New Roman"/>
                <w:vanish/>
                <w:sz w:val="20"/>
                <w:szCs w:val="20"/>
                <w:lang w:val="en-US"/>
              </w:rPr>
              <w:fldChar w:fldCharType="end"/>
            </w:r>
            <w:r w:rsidRPr="00D3403B">
              <w:rPr>
                <w:rFonts w:ascii="Times New Roman" w:hAnsi="Times New Roman" w:cs="Times New Roman"/>
                <w:sz w:val="20"/>
                <w:szCs w:val="20"/>
                <w:lang w:val="en-US"/>
              </w:rPr>
              <w:fldChar w:fldCharType="separate"/>
            </w:r>
            <w:r w:rsidRPr="00D3403B">
              <w:rPr>
                <w:rFonts w:ascii="Times New Roman" w:hAnsi="Times New Roman" w:cs="Times New Roman"/>
                <w:sz w:val="20"/>
                <w:szCs w:val="20"/>
                <w:lang w:val="en-US"/>
              </w:rPr>
              <w:t>[8]</w:t>
            </w:r>
            <w:r w:rsidRPr="00D3403B">
              <w:rPr>
                <w:rFonts w:ascii="Times New Roman" w:hAnsi="Times New Roman" w:cs="Times New Roman"/>
                <w:sz w:val="20"/>
                <w:szCs w:val="20"/>
                <w:lang w:val="en-US"/>
              </w:rPr>
              <w:fldChar w:fldCharType="end"/>
            </w:r>
            <w:r w:rsidRPr="00D3403B">
              <w:rPr>
                <w:rFonts w:ascii="Times New Roman" w:hAnsi="Times New Roman" w:cs="Times New Roman"/>
                <w:sz w:val="20"/>
                <w:szCs w:val="20"/>
                <w:lang w:val="en-US"/>
              </w:rPr>
              <w:t>,</w:t>
            </w:r>
            <w:r w:rsidR="00B609E4" w:rsidRPr="00D3403B">
              <w:rPr>
                <w:rFonts w:ascii="Times New Roman" w:hAnsi="Times New Roman" w:cs="Times New Roman"/>
                <w:sz w:val="20"/>
                <w:szCs w:val="20"/>
                <w:lang w:val="en-US"/>
              </w:rPr>
              <w:t xml:space="preserve"> </w:t>
            </w:r>
            <w:r w:rsidRPr="00D3403B">
              <w:rPr>
                <w:rFonts w:ascii="Times New Roman" w:hAnsi="Times New Roman" w:cs="Times New Roman"/>
                <w:sz w:val="20"/>
                <w:szCs w:val="20"/>
                <w:lang w:val="en-US"/>
              </w:rPr>
              <w:t xml:space="preserve">but is protective against chronic hepatitis C virus infection </w:t>
            </w:r>
            <w:r w:rsidRPr="00D3403B">
              <w:rPr>
                <w:rFonts w:ascii="Times New Roman" w:hAnsi="Times New Roman" w:cs="Times New Roman"/>
                <w:sz w:val="20"/>
                <w:szCs w:val="20"/>
                <w:lang w:val="en-US"/>
              </w:rPr>
              <w:fldChar w:fldCharType="begin"/>
            </w:r>
            <w:r w:rsidRPr="00D3403B">
              <w:rPr>
                <w:rFonts w:ascii="Times New Roman" w:hAnsi="Times New Roman" w:cs="Times New Roman"/>
                <w:sz w:val="20"/>
                <w:szCs w:val="20"/>
                <w:lang w:val="en-US"/>
              </w:rPr>
              <w:instrText xml:space="preserve"> QUOTE "[9]" </w:instrText>
            </w:r>
            <w:r w:rsidRPr="00D3403B">
              <w:rPr>
                <w:rFonts w:ascii="Times New Roman" w:hAnsi="Times New Roman" w:cs="Times New Roman"/>
                <w:vanish/>
                <w:sz w:val="20"/>
                <w:szCs w:val="20"/>
                <w:lang w:val="en-US"/>
              </w:rPr>
              <w:fldChar w:fldCharType="begin"/>
            </w:r>
            <w:r w:rsidRPr="00D3403B">
              <w:rPr>
                <w:rFonts w:ascii="Times New Roman" w:hAnsi="Times New Roman" w:cs="Times New Roman"/>
                <w:vanish/>
                <w:sz w:val="20"/>
                <w:szCs w:val="20"/>
                <w:lang w:val="en-US"/>
              </w:rPr>
              <w:instrText xml:space="preserve"> ADDIN REFMAN ÿ\11\05‘\19\01\00\00\00\03[9]\00\03\00)C:\5CUsers\5CUser\5CDocuments\5CRefman\5Crefman2016\03\00\041135(Kuhlmann, Minihane, et al. 2010 1135 /id\00(\00 </w:instrText>
            </w:r>
            <w:r w:rsidRPr="00D3403B">
              <w:rPr>
                <w:rFonts w:ascii="Times New Roman" w:hAnsi="Times New Roman" w:cs="Times New Roman"/>
                <w:vanish/>
                <w:sz w:val="20"/>
                <w:szCs w:val="20"/>
                <w:lang w:val="en-US"/>
              </w:rPr>
              <w:fldChar w:fldCharType="end"/>
            </w:r>
            <w:r w:rsidRPr="00D3403B">
              <w:rPr>
                <w:rFonts w:ascii="Times New Roman" w:hAnsi="Times New Roman" w:cs="Times New Roman"/>
                <w:sz w:val="20"/>
                <w:szCs w:val="20"/>
                <w:lang w:val="en-US"/>
              </w:rPr>
              <w:fldChar w:fldCharType="separate"/>
            </w:r>
            <w:r w:rsidRPr="00D3403B">
              <w:rPr>
                <w:rFonts w:ascii="Times New Roman" w:hAnsi="Times New Roman" w:cs="Times New Roman"/>
                <w:sz w:val="20"/>
                <w:szCs w:val="20"/>
                <w:lang w:val="en-US"/>
              </w:rPr>
              <w:t>[9]</w:t>
            </w:r>
            <w:r w:rsidRPr="00D3403B">
              <w:rPr>
                <w:rFonts w:ascii="Times New Roman" w:hAnsi="Times New Roman" w:cs="Times New Roman"/>
                <w:sz w:val="20"/>
                <w:szCs w:val="20"/>
                <w:lang w:val="en-US"/>
              </w:rPr>
              <w:fldChar w:fldCharType="end"/>
            </w:r>
            <w:r w:rsidRPr="00D3403B">
              <w:rPr>
                <w:rFonts w:ascii="Times New Roman" w:hAnsi="Times New Roman" w:cs="Times New Roman"/>
                <w:sz w:val="20"/>
                <w:szCs w:val="20"/>
                <w:lang w:val="en-US"/>
              </w:rPr>
              <w:t>.</w:t>
            </w:r>
          </w:p>
        </w:tc>
      </w:tr>
      <w:tr w:rsidR="002336A9" w:rsidRPr="00D3403B" w14:paraId="018F30A4" w14:textId="77777777" w:rsidTr="004E23E3">
        <w:trPr>
          <w:trHeight w:val="62"/>
        </w:trPr>
        <w:tc>
          <w:tcPr>
            <w:tcW w:w="596" w:type="pct"/>
          </w:tcPr>
          <w:p w14:paraId="2778A180" w14:textId="77777777" w:rsidR="002336A9" w:rsidRPr="00D3403B" w:rsidRDefault="002336A9" w:rsidP="004E23E3">
            <w:pPr>
              <w:tabs>
                <w:tab w:val="left" w:pos="360"/>
              </w:tabs>
              <w:spacing w:after="0" w:line="240" w:lineRule="auto"/>
              <w:rPr>
                <w:rFonts w:ascii="Times New Roman" w:hAnsi="Times New Roman" w:cs="Times New Roman"/>
                <w:sz w:val="20"/>
                <w:szCs w:val="20"/>
                <w:lang w:val="en-US"/>
              </w:rPr>
            </w:pPr>
            <w:r w:rsidRPr="00D3403B">
              <w:rPr>
                <w:rFonts w:ascii="Times New Roman" w:hAnsi="Times New Roman" w:cs="Times New Roman"/>
                <w:sz w:val="20"/>
                <w:szCs w:val="20"/>
                <w:lang w:val="en-US"/>
              </w:rPr>
              <w:t>ATXN7L1</w:t>
            </w:r>
          </w:p>
        </w:tc>
        <w:tc>
          <w:tcPr>
            <w:tcW w:w="997" w:type="pct"/>
          </w:tcPr>
          <w:p w14:paraId="59D885CA" w14:textId="77777777" w:rsidR="002336A9" w:rsidRPr="00D3403B" w:rsidRDefault="002336A9" w:rsidP="004E23E3">
            <w:pPr>
              <w:tabs>
                <w:tab w:val="left" w:pos="360"/>
              </w:tabs>
              <w:spacing w:after="0" w:line="240" w:lineRule="auto"/>
              <w:rPr>
                <w:rFonts w:ascii="Times New Roman" w:hAnsi="Times New Roman" w:cs="Times New Roman"/>
                <w:sz w:val="20"/>
                <w:szCs w:val="20"/>
                <w:lang w:val="en-US"/>
              </w:rPr>
            </w:pPr>
            <w:r w:rsidRPr="00D3403B">
              <w:rPr>
                <w:rFonts w:ascii="Times New Roman" w:hAnsi="Times New Roman" w:cs="Times New Roman"/>
                <w:sz w:val="20"/>
                <w:szCs w:val="20"/>
                <w:lang w:val="en-US"/>
              </w:rPr>
              <w:t>ataxin 7-like 1</w:t>
            </w:r>
          </w:p>
        </w:tc>
        <w:tc>
          <w:tcPr>
            <w:tcW w:w="3408" w:type="pct"/>
          </w:tcPr>
          <w:p w14:paraId="62917700" w14:textId="77777777" w:rsidR="002336A9" w:rsidRPr="00D3403B" w:rsidRDefault="002336A9" w:rsidP="004E23E3">
            <w:pPr>
              <w:tabs>
                <w:tab w:val="left" w:pos="360"/>
              </w:tabs>
              <w:spacing w:after="0" w:line="240" w:lineRule="auto"/>
              <w:rPr>
                <w:rFonts w:ascii="Times New Roman" w:hAnsi="Times New Roman" w:cs="Times New Roman"/>
                <w:sz w:val="20"/>
                <w:szCs w:val="20"/>
                <w:lang w:val="en-US"/>
              </w:rPr>
            </w:pPr>
            <w:r w:rsidRPr="00D3403B">
              <w:rPr>
                <w:rFonts w:ascii="Times New Roman" w:hAnsi="Times New Roman" w:cs="Times New Roman"/>
                <w:sz w:val="20"/>
                <w:szCs w:val="20"/>
                <w:lang w:val="en-US"/>
              </w:rPr>
              <w:t>None found</w:t>
            </w:r>
          </w:p>
        </w:tc>
      </w:tr>
      <w:tr w:rsidR="002336A9" w:rsidRPr="00D3403B" w14:paraId="42B99D35" w14:textId="77777777" w:rsidTr="004E23E3">
        <w:trPr>
          <w:trHeight w:val="62"/>
        </w:trPr>
        <w:tc>
          <w:tcPr>
            <w:tcW w:w="596" w:type="pct"/>
          </w:tcPr>
          <w:p w14:paraId="6D49BDCC" w14:textId="77777777" w:rsidR="002336A9" w:rsidRPr="00D3403B" w:rsidRDefault="002336A9" w:rsidP="004E23E3">
            <w:pPr>
              <w:tabs>
                <w:tab w:val="left" w:pos="360"/>
              </w:tabs>
              <w:spacing w:after="0" w:line="240" w:lineRule="auto"/>
              <w:rPr>
                <w:rFonts w:ascii="Times New Roman" w:hAnsi="Times New Roman" w:cs="Times New Roman"/>
                <w:sz w:val="20"/>
                <w:szCs w:val="20"/>
                <w:lang w:val="en-US"/>
              </w:rPr>
            </w:pPr>
            <w:r w:rsidRPr="00D3403B">
              <w:rPr>
                <w:rFonts w:ascii="Times New Roman" w:hAnsi="Times New Roman" w:cs="Times New Roman"/>
                <w:sz w:val="20"/>
                <w:szCs w:val="20"/>
                <w:lang w:val="en-US"/>
              </w:rPr>
              <w:t>BCAM</w:t>
            </w:r>
          </w:p>
        </w:tc>
        <w:tc>
          <w:tcPr>
            <w:tcW w:w="997" w:type="pct"/>
          </w:tcPr>
          <w:p w14:paraId="41031A1F" w14:textId="77777777" w:rsidR="002336A9" w:rsidRPr="00D3403B" w:rsidRDefault="002336A9" w:rsidP="004E23E3">
            <w:pPr>
              <w:tabs>
                <w:tab w:val="left" w:pos="360"/>
              </w:tabs>
              <w:spacing w:after="0" w:line="240" w:lineRule="auto"/>
              <w:rPr>
                <w:rFonts w:ascii="Times New Roman" w:hAnsi="Times New Roman" w:cs="Times New Roman"/>
                <w:sz w:val="20"/>
                <w:szCs w:val="20"/>
                <w:lang w:val="en-US"/>
              </w:rPr>
            </w:pPr>
            <w:r w:rsidRPr="00D3403B">
              <w:rPr>
                <w:rFonts w:ascii="Times New Roman" w:hAnsi="Times New Roman" w:cs="Times New Roman"/>
                <w:sz w:val="20"/>
                <w:szCs w:val="20"/>
                <w:lang w:val="en-US"/>
              </w:rPr>
              <w:t>basal cell adhesion molecule (Lutheran blood group)</w:t>
            </w:r>
          </w:p>
        </w:tc>
        <w:tc>
          <w:tcPr>
            <w:tcW w:w="3408" w:type="pct"/>
          </w:tcPr>
          <w:p w14:paraId="2F0DE291" w14:textId="49D96AC6" w:rsidR="002336A9" w:rsidRPr="00D3403B" w:rsidRDefault="002336A9" w:rsidP="004E23E3">
            <w:pPr>
              <w:tabs>
                <w:tab w:val="left" w:pos="360"/>
              </w:tabs>
              <w:spacing w:after="0" w:line="240" w:lineRule="auto"/>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Adhesion molecule involved in red blood cell adhesion to the vascular endothelium </w:t>
            </w:r>
            <w:r w:rsidRPr="00D3403B">
              <w:rPr>
                <w:rFonts w:ascii="Times New Roman" w:hAnsi="Times New Roman" w:cs="Times New Roman"/>
                <w:sz w:val="20"/>
                <w:szCs w:val="20"/>
                <w:lang w:val="en-US"/>
              </w:rPr>
              <w:fldChar w:fldCharType="begin"/>
            </w:r>
            <w:r w:rsidRPr="00D3403B">
              <w:rPr>
                <w:rFonts w:ascii="Times New Roman" w:hAnsi="Times New Roman" w:cs="Times New Roman"/>
                <w:sz w:val="20"/>
                <w:szCs w:val="20"/>
                <w:lang w:val="en-US"/>
              </w:rPr>
              <w:instrText xml:space="preserve"> QUOTE "[10]" </w:instrText>
            </w:r>
            <w:r w:rsidRPr="00D3403B">
              <w:rPr>
                <w:rFonts w:ascii="Times New Roman" w:hAnsi="Times New Roman" w:cs="Times New Roman"/>
                <w:vanish/>
                <w:sz w:val="20"/>
                <w:szCs w:val="20"/>
                <w:lang w:val="en-US"/>
              </w:rPr>
              <w:fldChar w:fldCharType="begin"/>
            </w:r>
            <w:r w:rsidRPr="00D3403B">
              <w:rPr>
                <w:rFonts w:ascii="Times New Roman" w:hAnsi="Times New Roman" w:cs="Times New Roman"/>
                <w:vanish/>
                <w:sz w:val="20"/>
                <w:szCs w:val="20"/>
                <w:lang w:val="en-US"/>
              </w:rPr>
              <w:instrText xml:space="preserve"> ADDIN REFMAN ÿ\11\05‘\19\01\00\00\00\04[10]\00\04\00)C:\5CUsers\5CUser\5CDocuments\5CRefman\5Crefman2016\03\00\0510788 Wautier &amp; Wautier 2011 10788 /id\00 \00 </w:instrText>
            </w:r>
            <w:r w:rsidRPr="00D3403B">
              <w:rPr>
                <w:rFonts w:ascii="Times New Roman" w:hAnsi="Times New Roman" w:cs="Times New Roman"/>
                <w:vanish/>
                <w:sz w:val="20"/>
                <w:szCs w:val="20"/>
                <w:lang w:val="en-US"/>
              </w:rPr>
              <w:fldChar w:fldCharType="end"/>
            </w:r>
            <w:r w:rsidRPr="00D3403B">
              <w:rPr>
                <w:rFonts w:ascii="Times New Roman" w:hAnsi="Times New Roman" w:cs="Times New Roman"/>
                <w:sz w:val="20"/>
                <w:szCs w:val="20"/>
                <w:lang w:val="en-US"/>
              </w:rPr>
              <w:fldChar w:fldCharType="separate"/>
            </w:r>
            <w:r w:rsidRPr="00D3403B">
              <w:rPr>
                <w:rFonts w:ascii="Times New Roman" w:hAnsi="Times New Roman" w:cs="Times New Roman"/>
                <w:sz w:val="20"/>
                <w:szCs w:val="20"/>
                <w:lang w:val="en-US"/>
              </w:rPr>
              <w:t>[10]</w:t>
            </w:r>
            <w:r w:rsidRPr="00D3403B">
              <w:rPr>
                <w:rFonts w:ascii="Times New Roman" w:hAnsi="Times New Roman" w:cs="Times New Roman"/>
                <w:sz w:val="20"/>
                <w:szCs w:val="20"/>
                <w:lang w:val="en-US"/>
              </w:rPr>
              <w:fldChar w:fldCharType="end"/>
            </w:r>
            <w:r w:rsidR="00D3403B" w:rsidRPr="00D3403B">
              <w:rPr>
                <w:rFonts w:ascii="Times New Roman" w:hAnsi="Times New Roman" w:cs="Times New Roman"/>
                <w:sz w:val="20"/>
                <w:szCs w:val="20"/>
                <w:lang w:val="en-US"/>
              </w:rPr>
              <w:t xml:space="preserve">. </w:t>
            </w:r>
            <w:r w:rsidRPr="00D3403B">
              <w:rPr>
                <w:rFonts w:ascii="Times New Roman" w:hAnsi="Times New Roman" w:cs="Times New Roman"/>
                <w:sz w:val="20"/>
                <w:szCs w:val="20"/>
                <w:lang w:val="en-US"/>
              </w:rPr>
              <w:t>Also plays a role in abnormal red blood cell adhesion in sickle cell disease (c.f.</w:t>
            </w:r>
            <w:r w:rsidR="004E23E3" w:rsidRPr="00D3403B">
              <w:rPr>
                <w:rFonts w:ascii="Times New Roman" w:hAnsi="Times New Roman" w:cs="Times New Roman"/>
                <w:sz w:val="20"/>
                <w:szCs w:val="20"/>
                <w:lang w:val="en-US"/>
              </w:rPr>
              <w:t>,</w:t>
            </w:r>
            <w:r w:rsidRPr="00D3403B">
              <w:rPr>
                <w:rFonts w:ascii="Times New Roman" w:hAnsi="Times New Roman" w:cs="Times New Roman"/>
                <w:sz w:val="20"/>
                <w:szCs w:val="20"/>
                <w:lang w:val="en-US"/>
              </w:rPr>
              <w:t xml:space="preserve"> malaria) </w:t>
            </w:r>
            <w:r w:rsidRPr="00D3403B">
              <w:rPr>
                <w:rFonts w:ascii="Times New Roman" w:hAnsi="Times New Roman" w:cs="Times New Roman"/>
                <w:sz w:val="20"/>
                <w:szCs w:val="20"/>
                <w:lang w:val="en-US"/>
              </w:rPr>
              <w:fldChar w:fldCharType="begin"/>
            </w:r>
            <w:r w:rsidRPr="00D3403B">
              <w:rPr>
                <w:rFonts w:ascii="Times New Roman" w:hAnsi="Times New Roman" w:cs="Times New Roman"/>
                <w:sz w:val="20"/>
                <w:szCs w:val="20"/>
                <w:lang w:val="en-US"/>
              </w:rPr>
              <w:instrText xml:space="preserve"> QUOTE "[11]" </w:instrText>
            </w:r>
            <w:r w:rsidRPr="00D3403B">
              <w:rPr>
                <w:rFonts w:ascii="Times New Roman" w:hAnsi="Times New Roman" w:cs="Times New Roman"/>
                <w:vanish/>
                <w:sz w:val="20"/>
                <w:szCs w:val="20"/>
                <w:lang w:val="en-US"/>
              </w:rPr>
              <w:fldChar w:fldCharType="begin"/>
            </w:r>
            <w:r w:rsidRPr="00D3403B">
              <w:rPr>
                <w:rFonts w:ascii="Times New Roman" w:hAnsi="Times New Roman" w:cs="Times New Roman"/>
                <w:vanish/>
                <w:sz w:val="20"/>
                <w:szCs w:val="20"/>
                <w:lang w:val="en-US"/>
              </w:rPr>
              <w:instrText xml:space="preserve"> ADDIN REFMAN ÿ\11\05‘\19\01\00\00\00\04[11]\00\04\00)C:\5CUsers\5CUser\5CDocuments\5CRefman\5Crefman2016\03\00\0511347&amp;El Nemer, Colin, et al. 2010 11347 /id\00&amp;\00 </w:instrText>
            </w:r>
            <w:r w:rsidRPr="00D3403B">
              <w:rPr>
                <w:rFonts w:ascii="Times New Roman" w:hAnsi="Times New Roman" w:cs="Times New Roman"/>
                <w:vanish/>
                <w:sz w:val="20"/>
                <w:szCs w:val="20"/>
                <w:lang w:val="en-US"/>
              </w:rPr>
              <w:fldChar w:fldCharType="end"/>
            </w:r>
            <w:r w:rsidRPr="00D3403B">
              <w:rPr>
                <w:rFonts w:ascii="Times New Roman" w:hAnsi="Times New Roman" w:cs="Times New Roman"/>
                <w:sz w:val="20"/>
                <w:szCs w:val="20"/>
                <w:lang w:val="en-US"/>
              </w:rPr>
              <w:fldChar w:fldCharType="separate"/>
            </w:r>
            <w:r w:rsidRPr="00D3403B">
              <w:rPr>
                <w:rFonts w:ascii="Times New Roman" w:hAnsi="Times New Roman" w:cs="Times New Roman"/>
                <w:sz w:val="20"/>
                <w:szCs w:val="20"/>
                <w:lang w:val="en-US"/>
              </w:rPr>
              <w:t>[11]</w:t>
            </w:r>
            <w:r w:rsidRPr="00D3403B">
              <w:rPr>
                <w:rFonts w:ascii="Times New Roman" w:hAnsi="Times New Roman" w:cs="Times New Roman"/>
                <w:sz w:val="20"/>
                <w:szCs w:val="20"/>
                <w:lang w:val="en-US"/>
              </w:rPr>
              <w:fldChar w:fldCharType="end"/>
            </w:r>
            <w:r w:rsidRPr="00D3403B">
              <w:rPr>
                <w:rFonts w:ascii="Times New Roman" w:hAnsi="Times New Roman" w:cs="Times New Roman"/>
                <w:sz w:val="20"/>
                <w:szCs w:val="20"/>
                <w:lang w:val="en-US"/>
              </w:rPr>
              <w:t xml:space="preserve">. Acts as a receptor for </w:t>
            </w:r>
            <w:r w:rsidRPr="00D3403B">
              <w:rPr>
                <w:rFonts w:ascii="Times New Roman" w:hAnsi="Times New Roman" w:cs="Times New Roman"/>
                <w:i/>
                <w:sz w:val="20"/>
                <w:szCs w:val="20"/>
                <w:lang w:val="en-US"/>
              </w:rPr>
              <w:t>E</w:t>
            </w:r>
            <w:r w:rsidR="004E23E3" w:rsidRPr="00D3403B">
              <w:rPr>
                <w:rFonts w:ascii="Times New Roman" w:hAnsi="Times New Roman" w:cs="Times New Roman"/>
                <w:i/>
                <w:sz w:val="20"/>
                <w:szCs w:val="20"/>
                <w:lang w:val="en-US"/>
              </w:rPr>
              <w:t>.</w:t>
            </w:r>
            <w:r w:rsidRPr="00D3403B">
              <w:rPr>
                <w:rFonts w:ascii="Times New Roman" w:hAnsi="Times New Roman" w:cs="Times New Roman"/>
                <w:i/>
                <w:sz w:val="20"/>
                <w:szCs w:val="20"/>
                <w:lang w:val="en-US"/>
              </w:rPr>
              <w:t xml:space="preserve"> coli </w:t>
            </w:r>
            <w:r w:rsidRPr="00D3403B">
              <w:rPr>
                <w:rFonts w:ascii="Times New Roman" w:hAnsi="Times New Roman" w:cs="Times New Roman"/>
                <w:sz w:val="20"/>
                <w:szCs w:val="20"/>
                <w:lang w:val="en-US"/>
              </w:rPr>
              <w:t xml:space="preserve">cytotoxic necrotizing factor 1, a toxin found in </w:t>
            </w:r>
            <w:r w:rsidRPr="00D3403B">
              <w:rPr>
                <w:rFonts w:ascii="Times New Roman" w:hAnsi="Times New Roman" w:cs="Times New Roman"/>
                <w:i/>
                <w:sz w:val="20"/>
                <w:szCs w:val="20"/>
                <w:lang w:val="en-US"/>
              </w:rPr>
              <w:t>E.</w:t>
            </w:r>
            <w:r w:rsidR="004E23E3" w:rsidRPr="00D3403B">
              <w:rPr>
                <w:rFonts w:ascii="Times New Roman" w:hAnsi="Times New Roman" w:cs="Times New Roman"/>
                <w:i/>
                <w:sz w:val="20"/>
                <w:szCs w:val="20"/>
                <w:lang w:val="en-US"/>
              </w:rPr>
              <w:t xml:space="preserve"> </w:t>
            </w:r>
            <w:r w:rsidRPr="00D3403B">
              <w:rPr>
                <w:rFonts w:ascii="Times New Roman" w:hAnsi="Times New Roman" w:cs="Times New Roman"/>
                <w:i/>
                <w:sz w:val="20"/>
                <w:szCs w:val="20"/>
                <w:lang w:val="en-US"/>
              </w:rPr>
              <w:t>coli</w:t>
            </w:r>
            <w:r w:rsidRPr="00D3403B">
              <w:rPr>
                <w:rFonts w:ascii="Times New Roman" w:hAnsi="Times New Roman" w:cs="Times New Roman"/>
                <w:sz w:val="20"/>
                <w:szCs w:val="20"/>
                <w:lang w:val="en-US"/>
              </w:rPr>
              <w:t xml:space="preserve"> strains causing meningitis </w:t>
            </w:r>
            <w:r w:rsidRPr="00D3403B">
              <w:rPr>
                <w:rFonts w:ascii="Times New Roman" w:hAnsi="Times New Roman" w:cs="Times New Roman"/>
                <w:sz w:val="20"/>
                <w:szCs w:val="20"/>
                <w:lang w:val="en-US"/>
              </w:rPr>
              <w:fldChar w:fldCharType="begin"/>
            </w:r>
            <w:r w:rsidRPr="00D3403B">
              <w:rPr>
                <w:rFonts w:ascii="Times New Roman" w:hAnsi="Times New Roman" w:cs="Times New Roman"/>
                <w:sz w:val="20"/>
                <w:szCs w:val="20"/>
                <w:lang w:val="en-US"/>
              </w:rPr>
              <w:instrText xml:space="preserve"> QUOTE "[12]" </w:instrText>
            </w:r>
            <w:r w:rsidRPr="00D3403B">
              <w:rPr>
                <w:rFonts w:ascii="Times New Roman" w:hAnsi="Times New Roman" w:cs="Times New Roman"/>
                <w:vanish/>
                <w:sz w:val="20"/>
                <w:szCs w:val="20"/>
                <w:lang w:val="en-US"/>
              </w:rPr>
              <w:fldChar w:fldCharType="begin"/>
            </w:r>
            <w:r w:rsidRPr="00D3403B">
              <w:rPr>
                <w:rFonts w:ascii="Times New Roman" w:hAnsi="Times New Roman" w:cs="Times New Roman"/>
                <w:vanish/>
                <w:sz w:val="20"/>
                <w:szCs w:val="20"/>
                <w:lang w:val="en-US"/>
              </w:rPr>
              <w:instrText xml:space="preserve"> ADDIN REFMAN ÿ\11\05‘\19\01\00\00\00\04[12]\00\04\00)C:\5CUsers\5CUser\5CDocuments\5CRefman\5Crefman2016\03\00\0510787,Piteau, Papatheodorou, et al. 2014 10787 /id\00,\00 </w:instrText>
            </w:r>
            <w:r w:rsidRPr="00D3403B">
              <w:rPr>
                <w:rFonts w:ascii="Times New Roman" w:hAnsi="Times New Roman" w:cs="Times New Roman"/>
                <w:vanish/>
                <w:sz w:val="20"/>
                <w:szCs w:val="20"/>
                <w:lang w:val="en-US"/>
              </w:rPr>
              <w:fldChar w:fldCharType="end"/>
            </w:r>
            <w:r w:rsidRPr="00D3403B">
              <w:rPr>
                <w:rFonts w:ascii="Times New Roman" w:hAnsi="Times New Roman" w:cs="Times New Roman"/>
                <w:sz w:val="20"/>
                <w:szCs w:val="20"/>
                <w:lang w:val="en-US"/>
              </w:rPr>
              <w:fldChar w:fldCharType="separate"/>
            </w:r>
            <w:r w:rsidRPr="00D3403B">
              <w:rPr>
                <w:rFonts w:ascii="Times New Roman" w:hAnsi="Times New Roman" w:cs="Times New Roman"/>
                <w:sz w:val="20"/>
                <w:szCs w:val="20"/>
                <w:lang w:val="en-US"/>
              </w:rPr>
              <w:t>[12]</w:t>
            </w:r>
            <w:r w:rsidRPr="00D3403B">
              <w:rPr>
                <w:rFonts w:ascii="Times New Roman" w:hAnsi="Times New Roman" w:cs="Times New Roman"/>
                <w:sz w:val="20"/>
                <w:szCs w:val="20"/>
                <w:lang w:val="en-US"/>
              </w:rPr>
              <w:fldChar w:fldCharType="end"/>
            </w:r>
            <w:r w:rsidR="004E23E3" w:rsidRPr="00D3403B">
              <w:rPr>
                <w:rFonts w:ascii="Times New Roman" w:hAnsi="Times New Roman" w:cs="Times New Roman"/>
                <w:sz w:val="20"/>
                <w:szCs w:val="20"/>
                <w:lang w:val="en-US"/>
              </w:rPr>
              <w:t>.</w:t>
            </w:r>
          </w:p>
        </w:tc>
      </w:tr>
      <w:tr w:rsidR="002336A9" w:rsidRPr="00D3403B" w14:paraId="46808E3A" w14:textId="77777777" w:rsidTr="00B609E4">
        <w:trPr>
          <w:trHeight w:val="288"/>
        </w:trPr>
        <w:tc>
          <w:tcPr>
            <w:tcW w:w="596" w:type="pct"/>
          </w:tcPr>
          <w:p w14:paraId="65D0CD7F" w14:textId="77777777" w:rsidR="002336A9" w:rsidRPr="00D3403B" w:rsidRDefault="002336A9" w:rsidP="004E23E3">
            <w:pPr>
              <w:tabs>
                <w:tab w:val="left" w:pos="360"/>
              </w:tabs>
              <w:spacing w:after="0" w:line="240" w:lineRule="auto"/>
              <w:rPr>
                <w:rFonts w:ascii="Times New Roman" w:hAnsi="Times New Roman" w:cs="Times New Roman"/>
                <w:sz w:val="20"/>
                <w:szCs w:val="20"/>
                <w:lang w:val="en-US"/>
              </w:rPr>
            </w:pPr>
            <w:r w:rsidRPr="00D3403B">
              <w:rPr>
                <w:rFonts w:ascii="Times New Roman" w:hAnsi="Times New Roman" w:cs="Times New Roman"/>
                <w:sz w:val="20"/>
                <w:szCs w:val="20"/>
                <w:lang w:val="en-US"/>
              </w:rPr>
              <w:t>BCL3</w:t>
            </w:r>
          </w:p>
        </w:tc>
        <w:tc>
          <w:tcPr>
            <w:tcW w:w="997" w:type="pct"/>
          </w:tcPr>
          <w:p w14:paraId="166879C6" w14:textId="77777777" w:rsidR="002336A9" w:rsidRPr="00D3403B" w:rsidRDefault="002336A9" w:rsidP="004E23E3">
            <w:pPr>
              <w:tabs>
                <w:tab w:val="left" w:pos="360"/>
              </w:tabs>
              <w:spacing w:after="0" w:line="240" w:lineRule="auto"/>
              <w:rPr>
                <w:rFonts w:ascii="Times New Roman" w:hAnsi="Times New Roman" w:cs="Times New Roman"/>
                <w:sz w:val="20"/>
                <w:szCs w:val="20"/>
                <w:lang w:val="en-US"/>
              </w:rPr>
            </w:pPr>
            <w:r w:rsidRPr="00D3403B">
              <w:rPr>
                <w:rFonts w:ascii="Times New Roman" w:hAnsi="Times New Roman" w:cs="Times New Roman"/>
                <w:sz w:val="20"/>
                <w:szCs w:val="20"/>
                <w:lang w:val="en-US"/>
              </w:rPr>
              <w:t>B-cell CLL/lymphoma 3</w:t>
            </w:r>
          </w:p>
        </w:tc>
        <w:tc>
          <w:tcPr>
            <w:tcW w:w="3408" w:type="pct"/>
          </w:tcPr>
          <w:p w14:paraId="41146557" w14:textId="34E2170E" w:rsidR="002336A9" w:rsidRPr="00D3403B" w:rsidRDefault="002336A9" w:rsidP="004E23E3">
            <w:pPr>
              <w:tabs>
                <w:tab w:val="left" w:pos="360"/>
              </w:tabs>
              <w:spacing w:after="0" w:line="240" w:lineRule="auto"/>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BCL3 is essential for the development, survival and activity of adaptive immune cells. BCL3-deficient mice are more susceptible to bacterial and parasitic infection </w:t>
            </w:r>
            <w:r w:rsidRPr="00D3403B">
              <w:rPr>
                <w:rFonts w:ascii="Times New Roman" w:hAnsi="Times New Roman" w:cs="Times New Roman"/>
                <w:sz w:val="20"/>
                <w:szCs w:val="20"/>
                <w:lang w:val="en-US"/>
              </w:rPr>
              <w:fldChar w:fldCharType="begin"/>
            </w:r>
            <w:r w:rsidRPr="00D3403B">
              <w:rPr>
                <w:rFonts w:ascii="Times New Roman" w:hAnsi="Times New Roman" w:cs="Times New Roman"/>
                <w:sz w:val="20"/>
                <w:szCs w:val="20"/>
                <w:lang w:val="en-US"/>
              </w:rPr>
              <w:instrText xml:space="preserve"> QUOTE "[13]" </w:instrText>
            </w:r>
            <w:r w:rsidRPr="00D3403B">
              <w:rPr>
                <w:rFonts w:ascii="Times New Roman" w:hAnsi="Times New Roman" w:cs="Times New Roman"/>
                <w:vanish/>
                <w:sz w:val="20"/>
                <w:szCs w:val="20"/>
                <w:lang w:val="en-US"/>
              </w:rPr>
              <w:fldChar w:fldCharType="begin"/>
            </w:r>
            <w:r w:rsidRPr="00D3403B">
              <w:rPr>
                <w:rFonts w:ascii="Times New Roman" w:hAnsi="Times New Roman" w:cs="Times New Roman"/>
                <w:vanish/>
                <w:sz w:val="20"/>
                <w:szCs w:val="20"/>
                <w:lang w:val="en-US"/>
              </w:rPr>
              <w:instrText xml:space="preserve"> ADDIN REFMAN ÿ\11\05‘\19\01\00\00\00\04[13]\00\04\00)C:\5CUsers\5CUser\5CDocuments\5CRefman\5Crefman2016\03\00\0510974!Herrington &amp; Nibbs 2016 10974 /id\00!\00 </w:instrText>
            </w:r>
            <w:r w:rsidRPr="00D3403B">
              <w:rPr>
                <w:rFonts w:ascii="Times New Roman" w:hAnsi="Times New Roman" w:cs="Times New Roman"/>
                <w:vanish/>
                <w:sz w:val="20"/>
                <w:szCs w:val="20"/>
                <w:lang w:val="en-US"/>
              </w:rPr>
              <w:fldChar w:fldCharType="end"/>
            </w:r>
            <w:r w:rsidRPr="00D3403B">
              <w:rPr>
                <w:rFonts w:ascii="Times New Roman" w:hAnsi="Times New Roman" w:cs="Times New Roman"/>
                <w:sz w:val="20"/>
                <w:szCs w:val="20"/>
                <w:lang w:val="en-US"/>
              </w:rPr>
              <w:fldChar w:fldCharType="separate"/>
            </w:r>
            <w:r w:rsidRPr="00D3403B">
              <w:rPr>
                <w:rFonts w:ascii="Times New Roman" w:hAnsi="Times New Roman" w:cs="Times New Roman"/>
                <w:sz w:val="20"/>
                <w:szCs w:val="20"/>
                <w:lang w:val="en-US"/>
              </w:rPr>
              <w:t>[13]</w:t>
            </w:r>
            <w:r w:rsidRPr="00D3403B">
              <w:rPr>
                <w:rFonts w:ascii="Times New Roman" w:hAnsi="Times New Roman" w:cs="Times New Roman"/>
                <w:sz w:val="20"/>
                <w:szCs w:val="20"/>
                <w:lang w:val="en-US"/>
              </w:rPr>
              <w:fldChar w:fldCharType="end"/>
            </w:r>
            <w:r w:rsidR="00D3403B" w:rsidRPr="00D3403B">
              <w:rPr>
                <w:rFonts w:ascii="Times New Roman" w:hAnsi="Times New Roman" w:cs="Times New Roman"/>
                <w:sz w:val="20"/>
                <w:szCs w:val="20"/>
                <w:lang w:val="en-US"/>
              </w:rPr>
              <w:t>.</w:t>
            </w:r>
          </w:p>
        </w:tc>
      </w:tr>
      <w:tr w:rsidR="002336A9" w:rsidRPr="00D3403B" w14:paraId="3C218A24" w14:textId="77777777" w:rsidTr="00B609E4">
        <w:trPr>
          <w:trHeight w:val="288"/>
        </w:trPr>
        <w:tc>
          <w:tcPr>
            <w:tcW w:w="596" w:type="pct"/>
          </w:tcPr>
          <w:p w14:paraId="4CDD15D2" w14:textId="77777777" w:rsidR="002336A9" w:rsidRPr="00D3403B" w:rsidRDefault="002336A9" w:rsidP="004E23E3">
            <w:pPr>
              <w:tabs>
                <w:tab w:val="left" w:pos="360"/>
              </w:tabs>
              <w:spacing w:after="0" w:line="240" w:lineRule="auto"/>
              <w:rPr>
                <w:rFonts w:ascii="Times New Roman" w:hAnsi="Times New Roman" w:cs="Times New Roman"/>
                <w:sz w:val="20"/>
                <w:szCs w:val="20"/>
                <w:lang w:val="en-US"/>
              </w:rPr>
            </w:pPr>
            <w:r w:rsidRPr="00D3403B">
              <w:rPr>
                <w:rFonts w:ascii="Times New Roman" w:hAnsi="Times New Roman" w:cs="Times New Roman"/>
                <w:sz w:val="20"/>
                <w:szCs w:val="20"/>
                <w:lang w:val="en-US"/>
              </w:rPr>
              <w:t>BIN1</w:t>
            </w:r>
          </w:p>
        </w:tc>
        <w:tc>
          <w:tcPr>
            <w:tcW w:w="997" w:type="pct"/>
          </w:tcPr>
          <w:p w14:paraId="589AEF75" w14:textId="77777777" w:rsidR="002336A9" w:rsidRPr="00D3403B" w:rsidRDefault="002336A9" w:rsidP="004E23E3">
            <w:pPr>
              <w:tabs>
                <w:tab w:val="left" w:pos="360"/>
              </w:tabs>
              <w:spacing w:after="0" w:line="240" w:lineRule="auto"/>
              <w:rPr>
                <w:rFonts w:ascii="Times New Roman" w:hAnsi="Times New Roman" w:cs="Times New Roman"/>
                <w:sz w:val="20"/>
                <w:szCs w:val="20"/>
                <w:lang w:val="en-US"/>
              </w:rPr>
            </w:pPr>
            <w:r w:rsidRPr="00D3403B">
              <w:rPr>
                <w:rFonts w:ascii="Times New Roman" w:hAnsi="Times New Roman" w:cs="Times New Roman"/>
                <w:sz w:val="20"/>
                <w:szCs w:val="20"/>
                <w:lang w:val="en-US"/>
              </w:rPr>
              <w:t>bridging integrator 1</w:t>
            </w:r>
          </w:p>
        </w:tc>
        <w:tc>
          <w:tcPr>
            <w:tcW w:w="3408" w:type="pct"/>
          </w:tcPr>
          <w:p w14:paraId="4AE130FF" w14:textId="38D833D0" w:rsidR="002336A9" w:rsidRPr="00D3403B" w:rsidRDefault="002336A9" w:rsidP="00D3403B">
            <w:pPr>
              <w:tabs>
                <w:tab w:val="left" w:pos="360"/>
              </w:tabs>
              <w:spacing w:after="0" w:line="240" w:lineRule="auto"/>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BIN1 negatively controls the expression of indoleamine 2,3-dioxygenase IDO1 in cancer cells </w:t>
            </w:r>
            <w:r w:rsidRPr="00D3403B">
              <w:rPr>
                <w:rFonts w:ascii="Times New Roman" w:hAnsi="Times New Roman" w:cs="Times New Roman"/>
                <w:sz w:val="20"/>
                <w:szCs w:val="20"/>
                <w:lang w:val="en-US"/>
              </w:rPr>
              <w:fldChar w:fldCharType="begin"/>
            </w:r>
            <w:r w:rsidRPr="00D3403B">
              <w:rPr>
                <w:rFonts w:ascii="Times New Roman" w:hAnsi="Times New Roman" w:cs="Times New Roman"/>
                <w:sz w:val="20"/>
                <w:szCs w:val="20"/>
                <w:lang w:val="en-US"/>
              </w:rPr>
              <w:instrText xml:space="preserve"> QUOTE "[14]" </w:instrText>
            </w:r>
            <w:r w:rsidRPr="00D3403B">
              <w:rPr>
                <w:rFonts w:ascii="Times New Roman" w:hAnsi="Times New Roman" w:cs="Times New Roman"/>
                <w:vanish/>
                <w:sz w:val="20"/>
                <w:szCs w:val="20"/>
                <w:lang w:val="en-US"/>
              </w:rPr>
              <w:fldChar w:fldCharType="begin"/>
            </w:r>
            <w:r w:rsidRPr="00D3403B">
              <w:rPr>
                <w:rFonts w:ascii="Times New Roman" w:hAnsi="Times New Roman" w:cs="Times New Roman"/>
                <w:vanish/>
                <w:sz w:val="20"/>
                <w:szCs w:val="20"/>
                <w:lang w:val="en-US"/>
              </w:rPr>
              <w:instrText xml:space="preserve"> ADDIN REFMAN ÿ\11\05‘\19\01\00\00\00\04[14]\00\04\00)C:\5CUsers\5CUser\5CDocuments\5CRefman\5Crefman2016\03\00\0510968(Muller, DuHadaway, et al. 2005 10968 /id\00(\00 </w:instrText>
            </w:r>
            <w:r w:rsidRPr="00D3403B">
              <w:rPr>
                <w:rFonts w:ascii="Times New Roman" w:hAnsi="Times New Roman" w:cs="Times New Roman"/>
                <w:vanish/>
                <w:sz w:val="20"/>
                <w:szCs w:val="20"/>
                <w:lang w:val="en-US"/>
              </w:rPr>
              <w:fldChar w:fldCharType="end"/>
            </w:r>
            <w:r w:rsidRPr="00D3403B">
              <w:rPr>
                <w:rFonts w:ascii="Times New Roman" w:hAnsi="Times New Roman" w:cs="Times New Roman"/>
                <w:sz w:val="20"/>
                <w:szCs w:val="20"/>
                <w:lang w:val="en-US"/>
              </w:rPr>
              <w:fldChar w:fldCharType="separate"/>
            </w:r>
            <w:r w:rsidRPr="00D3403B">
              <w:rPr>
                <w:rFonts w:ascii="Times New Roman" w:hAnsi="Times New Roman" w:cs="Times New Roman"/>
                <w:sz w:val="20"/>
                <w:szCs w:val="20"/>
                <w:lang w:val="en-US"/>
              </w:rPr>
              <w:t>[14]</w:t>
            </w:r>
            <w:r w:rsidRPr="00D3403B">
              <w:rPr>
                <w:rFonts w:ascii="Times New Roman" w:hAnsi="Times New Roman" w:cs="Times New Roman"/>
                <w:sz w:val="20"/>
                <w:szCs w:val="20"/>
                <w:lang w:val="en-US"/>
              </w:rPr>
              <w:fldChar w:fldCharType="end"/>
            </w:r>
            <w:r w:rsidRPr="00D3403B">
              <w:rPr>
                <w:rFonts w:ascii="Times New Roman" w:hAnsi="Times New Roman" w:cs="Times New Roman"/>
                <w:sz w:val="20"/>
                <w:szCs w:val="20"/>
                <w:lang w:val="en-US"/>
              </w:rPr>
              <w:t xml:space="preserve">. IDO1 activation diverts tryptophan metabolism to N-formyl-kynurenine (away from serotonin production) and upregulation is an important defence mechanism against pathogenic bacteria, many of which rely on host tryptophan. It is involved in antimicrobial defence and immune regulation, and its effects are not restricted to bacteria This IDO1 response is also deleterious to other pathogens and parasites, including </w:t>
            </w:r>
            <w:r w:rsidRPr="00D3403B">
              <w:rPr>
                <w:rFonts w:ascii="Times New Roman" w:hAnsi="Times New Roman" w:cs="Times New Roman"/>
                <w:sz w:val="20"/>
                <w:szCs w:val="20"/>
                <w:lang w:val="en-US"/>
              </w:rPr>
              <w:lastRenderedPageBreak/>
              <w:t xml:space="preserve">T.Gondii, and to a number of viruses, including herpes simplex virus and other herpes viruses </w:t>
            </w:r>
            <w:r w:rsidRPr="00D3403B">
              <w:rPr>
                <w:rFonts w:ascii="Times New Roman" w:hAnsi="Times New Roman" w:cs="Times New Roman"/>
                <w:sz w:val="20"/>
                <w:szCs w:val="20"/>
                <w:lang w:val="en-US"/>
              </w:rPr>
              <w:fldChar w:fldCharType="begin"/>
            </w:r>
            <w:r w:rsidRPr="00D3403B">
              <w:rPr>
                <w:rFonts w:ascii="Times New Roman" w:hAnsi="Times New Roman" w:cs="Times New Roman"/>
                <w:sz w:val="20"/>
                <w:szCs w:val="20"/>
                <w:lang w:val="en-US"/>
              </w:rPr>
              <w:instrText xml:space="preserve"> QUOTE "[15]" </w:instrText>
            </w:r>
            <w:r w:rsidRPr="00D3403B">
              <w:rPr>
                <w:rFonts w:ascii="Times New Roman" w:hAnsi="Times New Roman" w:cs="Times New Roman"/>
                <w:vanish/>
                <w:sz w:val="20"/>
                <w:szCs w:val="20"/>
                <w:lang w:val="en-US"/>
              </w:rPr>
              <w:fldChar w:fldCharType="begin"/>
            </w:r>
            <w:r w:rsidRPr="00D3403B">
              <w:rPr>
                <w:rFonts w:ascii="Times New Roman" w:hAnsi="Times New Roman" w:cs="Times New Roman"/>
                <w:vanish/>
                <w:sz w:val="20"/>
                <w:szCs w:val="20"/>
                <w:lang w:val="en-US"/>
              </w:rPr>
              <w:instrText xml:space="preserve"> ADDIN REFMAN ÿ\11\05‘\19\01\00\00\00\04[15]\00\04\00)C:\5CUsers\5CUser\5CDocuments\5CRefman\5Crefman2016\03\00\0510754)MacKenzie, Heseler, et al. 2007 10754 /id\00)\00 </w:instrText>
            </w:r>
            <w:r w:rsidRPr="00D3403B">
              <w:rPr>
                <w:rFonts w:ascii="Times New Roman" w:hAnsi="Times New Roman" w:cs="Times New Roman"/>
                <w:vanish/>
                <w:sz w:val="20"/>
                <w:szCs w:val="20"/>
                <w:lang w:val="en-US"/>
              </w:rPr>
              <w:fldChar w:fldCharType="end"/>
            </w:r>
            <w:r w:rsidRPr="00D3403B">
              <w:rPr>
                <w:rFonts w:ascii="Times New Roman" w:hAnsi="Times New Roman" w:cs="Times New Roman"/>
                <w:sz w:val="20"/>
                <w:szCs w:val="20"/>
                <w:lang w:val="en-US"/>
              </w:rPr>
              <w:fldChar w:fldCharType="separate"/>
            </w:r>
            <w:r w:rsidRPr="00D3403B">
              <w:rPr>
                <w:rFonts w:ascii="Times New Roman" w:hAnsi="Times New Roman" w:cs="Times New Roman"/>
                <w:sz w:val="20"/>
                <w:szCs w:val="20"/>
                <w:lang w:val="en-US"/>
              </w:rPr>
              <w:t>[15]</w:t>
            </w:r>
            <w:r w:rsidRPr="00D3403B">
              <w:rPr>
                <w:rFonts w:ascii="Times New Roman" w:hAnsi="Times New Roman" w:cs="Times New Roman"/>
                <w:sz w:val="20"/>
                <w:szCs w:val="20"/>
                <w:lang w:val="en-US"/>
              </w:rPr>
              <w:fldChar w:fldCharType="end"/>
            </w:r>
            <w:r w:rsidR="00D3403B" w:rsidRPr="00D3403B">
              <w:rPr>
                <w:rFonts w:ascii="Times New Roman" w:hAnsi="Times New Roman" w:cs="Times New Roman"/>
                <w:sz w:val="20"/>
                <w:szCs w:val="20"/>
                <w:lang w:val="en-US"/>
              </w:rPr>
              <w:t>.</w:t>
            </w:r>
            <w:r w:rsidRPr="00D3403B">
              <w:rPr>
                <w:rFonts w:ascii="Times New Roman" w:hAnsi="Times New Roman" w:cs="Times New Roman"/>
                <w:sz w:val="20"/>
                <w:szCs w:val="20"/>
                <w:lang w:val="en-US"/>
              </w:rPr>
              <w:t xml:space="preserve"> A BIN1 isoform is required for macrophage phagocytosis, a key mechanism in the destruction of many pathogens </w:t>
            </w:r>
            <w:r w:rsidRPr="00D3403B">
              <w:rPr>
                <w:rFonts w:ascii="Times New Roman" w:hAnsi="Times New Roman" w:cs="Times New Roman"/>
                <w:sz w:val="20"/>
                <w:szCs w:val="20"/>
                <w:lang w:val="en-US"/>
              </w:rPr>
              <w:fldChar w:fldCharType="begin"/>
            </w:r>
            <w:r w:rsidRPr="00D3403B">
              <w:rPr>
                <w:rFonts w:ascii="Times New Roman" w:hAnsi="Times New Roman" w:cs="Times New Roman"/>
                <w:sz w:val="20"/>
                <w:szCs w:val="20"/>
                <w:lang w:val="en-US"/>
              </w:rPr>
              <w:instrText xml:space="preserve"> QUOTE "[16]" </w:instrText>
            </w:r>
            <w:r w:rsidRPr="00D3403B">
              <w:rPr>
                <w:rFonts w:ascii="Times New Roman" w:hAnsi="Times New Roman" w:cs="Times New Roman"/>
                <w:vanish/>
                <w:sz w:val="20"/>
                <w:szCs w:val="20"/>
                <w:lang w:val="en-US"/>
              </w:rPr>
              <w:fldChar w:fldCharType="begin"/>
            </w:r>
            <w:r w:rsidRPr="00D3403B">
              <w:rPr>
                <w:rFonts w:ascii="Times New Roman" w:hAnsi="Times New Roman" w:cs="Times New Roman"/>
                <w:vanish/>
                <w:sz w:val="20"/>
                <w:szCs w:val="20"/>
                <w:lang w:val="en-US"/>
              </w:rPr>
              <w:instrText xml:space="preserve"> ADDIN REFMAN ÿ\11\05‘\19\01\00\00\00\04[16]\00\04\00)C:\5CUsers\5CUser\5CDocuments\5CRefman\5Crefman2016\03\00\0511044(Gold, Morrissette, et al. 2000 11044 /id\00(\00 </w:instrText>
            </w:r>
            <w:r w:rsidRPr="00D3403B">
              <w:rPr>
                <w:rFonts w:ascii="Times New Roman" w:hAnsi="Times New Roman" w:cs="Times New Roman"/>
                <w:vanish/>
                <w:sz w:val="20"/>
                <w:szCs w:val="20"/>
                <w:lang w:val="en-US"/>
              </w:rPr>
              <w:fldChar w:fldCharType="end"/>
            </w:r>
            <w:r w:rsidRPr="00D3403B">
              <w:rPr>
                <w:rFonts w:ascii="Times New Roman" w:hAnsi="Times New Roman" w:cs="Times New Roman"/>
                <w:sz w:val="20"/>
                <w:szCs w:val="20"/>
                <w:lang w:val="en-US"/>
              </w:rPr>
              <w:fldChar w:fldCharType="separate"/>
            </w:r>
            <w:r w:rsidRPr="00D3403B">
              <w:rPr>
                <w:rFonts w:ascii="Times New Roman" w:hAnsi="Times New Roman" w:cs="Times New Roman"/>
                <w:sz w:val="20"/>
                <w:szCs w:val="20"/>
                <w:lang w:val="en-US"/>
              </w:rPr>
              <w:t>[16]</w:t>
            </w:r>
            <w:r w:rsidRPr="00D3403B">
              <w:rPr>
                <w:rFonts w:ascii="Times New Roman" w:hAnsi="Times New Roman" w:cs="Times New Roman"/>
                <w:sz w:val="20"/>
                <w:szCs w:val="20"/>
                <w:lang w:val="en-US"/>
              </w:rPr>
              <w:fldChar w:fldCharType="end"/>
            </w:r>
            <w:r w:rsidR="00D3403B" w:rsidRPr="00D3403B">
              <w:rPr>
                <w:rFonts w:ascii="Times New Roman" w:hAnsi="Times New Roman" w:cs="Times New Roman"/>
                <w:sz w:val="20"/>
                <w:szCs w:val="20"/>
                <w:lang w:val="en-US"/>
              </w:rPr>
              <w:t>.</w:t>
            </w:r>
          </w:p>
        </w:tc>
      </w:tr>
      <w:tr w:rsidR="002336A9" w:rsidRPr="00D3403B" w14:paraId="45B18EA4" w14:textId="77777777" w:rsidTr="00B609E4">
        <w:trPr>
          <w:trHeight w:val="288"/>
        </w:trPr>
        <w:tc>
          <w:tcPr>
            <w:tcW w:w="596" w:type="pct"/>
          </w:tcPr>
          <w:p w14:paraId="6DBD694F" w14:textId="77777777" w:rsidR="002336A9" w:rsidRPr="00D3403B" w:rsidRDefault="002336A9" w:rsidP="004E23E3">
            <w:pPr>
              <w:tabs>
                <w:tab w:val="left" w:pos="360"/>
              </w:tabs>
              <w:spacing w:after="0" w:line="240" w:lineRule="auto"/>
              <w:rPr>
                <w:rFonts w:ascii="Times New Roman" w:hAnsi="Times New Roman" w:cs="Times New Roman"/>
                <w:sz w:val="20"/>
                <w:szCs w:val="20"/>
                <w:lang w:val="en-US"/>
              </w:rPr>
            </w:pPr>
            <w:r w:rsidRPr="00D3403B">
              <w:rPr>
                <w:rFonts w:ascii="Times New Roman" w:hAnsi="Times New Roman" w:cs="Times New Roman"/>
                <w:sz w:val="20"/>
                <w:szCs w:val="20"/>
                <w:lang w:val="en-US"/>
              </w:rPr>
              <w:lastRenderedPageBreak/>
              <w:t>CASS4</w:t>
            </w:r>
          </w:p>
        </w:tc>
        <w:tc>
          <w:tcPr>
            <w:tcW w:w="997" w:type="pct"/>
          </w:tcPr>
          <w:p w14:paraId="167DDA90" w14:textId="77777777" w:rsidR="002336A9" w:rsidRPr="00D3403B" w:rsidRDefault="002336A9" w:rsidP="004E23E3">
            <w:pPr>
              <w:tabs>
                <w:tab w:val="left" w:pos="360"/>
              </w:tabs>
              <w:spacing w:after="0" w:line="240" w:lineRule="auto"/>
              <w:rPr>
                <w:rFonts w:ascii="Times New Roman" w:hAnsi="Times New Roman" w:cs="Times New Roman"/>
                <w:sz w:val="20"/>
                <w:szCs w:val="20"/>
                <w:lang w:val="en-US"/>
              </w:rPr>
            </w:pPr>
            <w:r w:rsidRPr="00D3403B">
              <w:rPr>
                <w:rFonts w:ascii="Times New Roman" w:hAnsi="Times New Roman" w:cs="Times New Roman"/>
                <w:sz w:val="20"/>
                <w:szCs w:val="20"/>
                <w:lang w:val="en-US"/>
              </w:rPr>
              <w:t>Cas scaffolding protein family member 4</w:t>
            </w:r>
          </w:p>
        </w:tc>
        <w:tc>
          <w:tcPr>
            <w:tcW w:w="3408" w:type="pct"/>
          </w:tcPr>
          <w:p w14:paraId="75367849" w14:textId="594888CE" w:rsidR="002336A9" w:rsidRPr="00D3403B" w:rsidRDefault="002336A9" w:rsidP="004E23E3">
            <w:pPr>
              <w:tabs>
                <w:tab w:val="left" w:pos="360"/>
              </w:tabs>
              <w:spacing w:after="0" w:line="240" w:lineRule="auto"/>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One of a member of scaffold proteins regulated by and mediating cell attachment, growth factor, and chemokine signalling </w:t>
            </w:r>
            <w:r w:rsidRPr="00D3403B">
              <w:rPr>
                <w:rFonts w:ascii="Times New Roman" w:hAnsi="Times New Roman" w:cs="Times New Roman"/>
                <w:sz w:val="20"/>
                <w:szCs w:val="20"/>
                <w:lang w:val="en-US"/>
              </w:rPr>
              <w:fldChar w:fldCharType="begin"/>
            </w:r>
            <w:r w:rsidRPr="00D3403B">
              <w:rPr>
                <w:rFonts w:ascii="Times New Roman" w:hAnsi="Times New Roman" w:cs="Times New Roman"/>
                <w:sz w:val="20"/>
                <w:szCs w:val="20"/>
                <w:lang w:val="en-US"/>
              </w:rPr>
              <w:instrText xml:space="preserve"> QUOTE "[17]" </w:instrText>
            </w:r>
            <w:r w:rsidRPr="00D3403B">
              <w:rPr>
                <w:rFonts w:ascii="Times New Roman" w:hAnsi="Times New Roman" w:cs="Times New Roman"/>
                <w:vanish/>
                <w:sz w:val="20"/>
                <w:szCs w:val="20"/>
                <w:lang w:val="en-US"/>
              </w:rPr>
              <w:fldChar w:fldCharType="begin"/>
            </w:r>
            <w:r w:rsidRPr="00D3403B">
              <w:rPr>
                <w:rFonts w:ascii="Times New Roman" w:hAnsi="Times New Roman" w:cs="Times New Roman"/>
                <w:vanish/>
                <w:sz w:val="20"/>
                <w:szCs w:val="20"/>
                <w:lang w:val="en-US"/>
              </w:rPr>
              <w:instrText xml:space="preserve"> ADDIN REFMAN ÿ\11\05‘\19\01\00\00\00\04[17]\00\04\00)C:\5CUsers\5CUser\5CDocuments\5CRefman\5Crefman2016\03\00\0510789)Nikonova, Gaponova, et al. 2014 10789 /id\00)\00 </w:instrText>
            </w:r>
            <w:r w:rsidRPr="00D3403B">
              <w:rPr>
                <w:rFonts w:ascii="Times New Roman" w:hAnsi="Times New Roman" w:cs="Times New Roman"/>
                <w:vanish/>
                <w:sz w:val="20"/>
                <w:szCs w:val="20"/>
                <w:lang w:val="en-US"/>
              </w:rPr>
              <w:fldChar w:fldCharType="end"/>
            </w:r>
            <w:r w:rsidRPr="00D3403B">
              <w:rPr>
                <w:rFonts w:ascii="Times New Roman" w:hAnsi="Times New Roman" w:cs="Times New Roman"/>
                <w:sz w:val="20"/>
                <w:szCs w:val="20"/>
                <w:lang w:val="en-US"/>
              </w:rPr>
              <w:fldChar w:fldCharType="separate"/>
            </w:r>
            <w:r w:rsidRPr="00D3403B">
              <w:rPr>
                <w:rFonts w:ascii="Times New Roman" w:hAnsi="Times New Roman" w:cs="Times New Roman"/>
                <w:sz w:val="20"/>
                <w:szCs w:val="20"/>
                <w:lang w:val="en-US"/>
              </w:rPr>
              <w:t>[17]</w:t>
            </w:r>
            <w:r w:rsidRPr="00D3403B">
              <w:rPr>
                <w:rFonts w:ascii="Times New Roman" w:hAnsi="Times New Roman" w:cs="Times New Roman"/>
                <w:sz w:val="20"/>
                <w:szCs w:val="20"/>
                <w:lang w:val="en-US"/>
              </w:rPr>
              <w:fldChar w:fldCharType="end"/>
            </w:r>
            <w:r w:rsidR="00D3403B" w:rsidRPr="00D3403B">
              <w:rPr>
                <w:rFonts w:ascii="Times New Roman" w:hAnsi="Times New Roman" w:cs="Times New Roman"/>
                <w:sz w:val="20"/>
                <w:szCs w:val="20"/>
                <w:lang w:val="en-US"/>
              </w:rPr>
              <w:t>.</w:t>
            </w:r>
          </w:p>
        </w:tc>
      </w:tr>
      <w:tr w:rsidR="002336A9" w:rsidRPr="00D3403B" w14:paraId="5222734A" w14:textId="77777777" w:rsidTr="00B609E4">
        <w:trPr>
          <w:trHeight w:val="288"/>
        </w:trPr>
        <w:tc>
          <w:tcPr>
            <w:tcW w:w="596" w:type="pct"/>
          </w:tcPr>
          <w:p w14:paraId="47BA08D0" w14:textId="77777777" w:rsidR="002336A9" w:rsidRPr="00D3403B" w:rsidRDefault="002336A9" w:rsidP="004E23E3">
            <w:pPr>
              <w:tabs>
                <w:tab w:val="left" w:pos="360"/>
              </w:tabs>
              <w:spacing w:after="0" w:line="240" w:lineRule="auto"/>
              <w:rPr>
                <w:rFonts w:ascii="Times New Roman" w:hAnsi="Times New Roman" w:cs="Times New Roman"/>
                <w:sz w:val="20"/>
                <w:szCs w:val="20"/>
                <w:lang w:val="en-US"/>
              </w:rPr>
            </w:pPr>
            <w:r w:rsidRPr="00D3403B">
              <w:rPr>
                <w:rFonts w:ascii="Times New Roman" w:hAnsi="Times New Roman" w:cs="Times New Roman"/>
                <w:sz w:val="20"/>
                <w:szCs w:val="20"/>
                <w:lang w:val="en-US"/>
              </w:rPr>
              <w:t>CD2AP</w:t>
            </w:r>
          </w:p>
        </w:tc>
        <w:tc>
          <w:tcPr>
            <w:tcW w:w="997" w:type="pct"/>
          </w:tcPr>
          <w:p w14:paraId="46F0E83B" w14:textId="77777777" w:rsidR="002336A9" w:rsidRPr="00D3403B" w:rsidRDefault="002336A9" w:rsidP="004E23E3">
            <w:pPr>
              <w:tabs>
                <w:tab w:val="left" w:pos="360"/>
              </w:tabs>
              <w:spacing w:after="0" w:line="240" w:lineRule="auto"/>
              <w:rPr>
                <w:rFonts w:ascii="Times New Roman" w:hAnsi="Times New Roman" w:cs="Times New Roman"/>
                <w:sz w:val="20"/>
                <w:szCs w:val="20"/>
                <w:lang w:val="en-US"/>
              </w:rPr>
            </w:pPr>
            <w:r w:rsidRPr="00D3403B">
              <w:rPr>
                <w:rFonts w:ascii="Times New Roman" w:hAnsi="Times New Roman" w:cs="Times New Roman"/>
                <w:sz w:val="20"/>
                <w:szCs w:val="20"/>
                <w:lang w:val="en-US"/>
              </w:rPr>
              <w:t>CD2-associated protein</w:t>
            </w:r>
          </w:p>
        </w:tc>
        <w:tc>
          <w:tcPr>
            <w:tcW w:w="3408" w:type="pct"/>
          </w:tcPr>
          <w:p w14:paraId="230A0304" w14:textId="4EB5234C" w:rsidR="002336A9" w:rsidRPr="00D3403B" w:rsidRDefault="002336A9" w:rsidP="004E23E3">
            <w:pPr>
              <w:tabs>
                <w:tab w:val="left" w:pos="360"/>
              </w:tabs>
              <w:spacing w:after="0" w:line="240" w:lineRule="auto"/>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CD2AP and other endocytosis-associated proteins play a role in enteropathogenic Escherichia coli pedestal formation </w:t>
            </w:r>
            <w:r w:rsidRPr="00D3403B">
              <w:rPr>
                <w:rFonts w:ascii="Times New Roman" w:hAnsi="Times New Roman" w:cs="Times New Roman"/>
                <w:sz w:val="20"/>
                <w:szCs w:val="20"/>
                <w:lang w:val="en-US"/>
              </w:rPr>
              <w:fldChar w:fldCharType="begin"/>
            </w:r>
            <w:r w:rsidRPr="00D3403B">
              <w:rPr>
                <w:rFonts w:ascii="Times New Roman" w:hAnsi="Times New Roman" w:cs="Times New Roman"/>
                <w:sz w:val="20"/>
                <w:szCs w:val="20"/>
                <w:lang w:val="en-US"/>
              </w:rPr>
              <w:instrText xml:space="preserve"> QUOTE "[18]" </w:instrText>
            </w:r>
            <w:r w:rsidRPr="00D3403B">
              <w:rPr>
                <w:rFonts w:ascii="Times New Roman" w:hAnsi="Times New Roman" w:cs="Times New Roman"/>
                <w:vanish/>
                <w:sz w:val="20"/>
                <w:szCs w:val="20"/>
                <w:lang w:val="en-US"/>
              </w:rPr>
              <w:fldChar w:fldCharType="begin"/>
            </w:r>
            <w:r w:rsidRPr="00D3403B">
              <w:rPr>
                <w:rFonts w:ascii="Times New Roman" w:hAnsi="Times New Roman" w:cs="Times New Roman"/>
                <w:vanish/>
                <w:sz w:val="20"/>
                <w:szCs w:val="20"/>
                <w:lang w:val="en-US"/>
              </w:rPr>
              <w:instrText xml:space="preserve"> ADDIN REFMAN ÿ\11\05‘\19\01\00\00\00\04[18]\00\04\00)C:\5CUsers\5CUser\5CDocuments\5CRefman\5Crefman2016\03\00\047118"Guttman, Lin, et al. 2010 7118 /id\00"\00 </w:instrText>
            </w:r>
            <w:r w:rsidRPr="00D3403B">
              <w:rPr>
                <w:rFonts w:ascii="Times New Roman" w:hAnsi="Times New Roman" w:cs="Times New Roman"/>
                <w:vanish/>
                <w:sz w:val="20"/>
                <w:szCs w:val="20"/>
                <w:lang w:val="en-US"/>
              </w:rPr>
              <w:fldChar w:fldCharType="end"/>
            </w:r>
            <w:r w:rsidRPr="00D3403B">
              <w:rPr>
                <w:rFonts w:ascii="Times New Roman" w:hAnsi="Times New Roman" w:cs="Times New Roman"/>
                <w:sz w:val="20"/>
                <w:szCs w:val="20"/>
                <w:lang w:val="en-US"/>
              </w:rPr>
              <w:fldChar w:fldCharType="separate"/>
            </w:r>
            <w:r w:rsidRPr="00D3403B">
              <w:rPr>
                <w:rFonts w:ascii="Times New Roman" w:hAnsi="Times New Roman" w:cs="Times New Roman"/>
                <w:sz w:val="20"/>
                <w:szCs w:val="20"/>
                <w:lang w:val="en-US"/>
              </w:rPr>
              <w:t>[18]</w:t>
            </w:r>
            <w:r w:rsidRPr="00D3403B">
              <w:rPr>
                <w:rFonts w:ascii="Times New Roman" w:hAnsi="Times New Roman" w:cs="Times New Roman"/>
                <w:sz w:val="20"/>
                <w:szCs w:val="20"/>
                <w:lang w:val="en-US"/>
              </w:rPr>
              <w:fldChar w:fldCharType="end"/>
            </w:r>
            <w:r w:rsidR="00D3403B" w:rsidRPr="00D3403B">
              <w:rPr>
                <w:rFonts w:ascii="Times New Roman" w:hAnsi="Times New Roman" w:cs="Times New Roman"/>
                <w:sz w:val="20"/>
                <w:szCs w:val="20"/>
                <w:lang w:val="en-US"/>
              </w:rPr>
              <w:t xml:space="preserve">. </w:t>
            </w:r>
            <w:r w:rsidRPr="00D3403B">
              <w:rPr>
                <w:rFonts w:ascii="Times New Roman" w:hAnsi="Times New Roman" w:cs="Times New Roman"/>
                <w:sz w:val="20"/>
                <w:szCs w:val="20"/>
                <w:lang w:val="en-US"/>
              </w:rPr>
              <w:t xml:space="preserve">Also required for late endosomal trafficking of the </w:t>
            </w:r>
            <w:r w:rsidRPr="00D3403B">
              <w:rPr>
                <w:rFonts w:ascii="Times New Roman" w:hAnsi="Times New Roman" w:cs="Times New Roman"/>
                <w:i/>
                <w:sz w:val="20"/>
                <w:szCs w:val="20"/>
                <w:lang w:val="en-US"/>
              </w:rPr>
              <w:t>H. pylori</w:t>
            </w:r>
            <w:r w:rsidRPr="00D3403B">
              <w:rPr>
                <w:rFonts w:ascii="Times New Roman" w:hAnsi="Times New Roman" w:cs="Times New Roman"/>
                <w:sz w:val="20"/>
                <w:szCs w:val="20"/>
                <w:lang w:val="en-US"/>
              </w:rPr>
              <w:t xml:space="preserve"> VacA toxin </w:t>
            </w:r>
            <w:r w:rsidRPr="00D3403B">
              <w:rPr>
                <w:rFonts w:ascii="Times New Roman" w:hAnsi="Times New Roman" w:cs="Times New Roman"/>
                <w:sz w:val="20"/>
                <w:szCs w:val="20"/>
                <w:lang w:val="en-US"/>
              </w:rPr>
              <w:fldChar w:fldCharType="begin"/>
            </w:r>
            <w:r w:rsidRPr="00D3403B">
              <w:rPr>
                <w:rFonts w:ascii="Times New Roman" w:hAnsi="Times New Roman" w:cs="Times New Roman"/>
                <w:sz w:val="20"/>
                <w:szCs w:val="20"/>
                <w:lang w:val="en-US"/>
              </w:rPr>
              <w:instrText xml:space="preserve"> QUOTE "[19]" </w:instrText>
            </w:r>
            <w:r w:rsidRPr="00D3403B">
              <w:rPr>
                <w:rFonts w:ascii="Times New Roman" w:hAnsi="Times New Roman" w:cs="Times New Roman"/>
                <w:vanish/>
                <w:sz w:val="20"/>
                <w:szCs w:val="20"/>
                <w:lang w:val="en-US"/>
              </w:rPr>
              <w:fldChar w:fldCharType="begin"/>
            </w:r>
            <w:r w:rsidRPr="00D3403B">
              <w:rPr>
                <w:rFonts w:ascii="Times New Roman" w:hAnsi="Times New Roman" w:cs="Times New Roman"/>
                <w:vanish/>
                <w:sz w:val="20"/>
                <w:szCs w:val="20"/>
                <w:lang w:val="en-US"/>
              </w:rPr>
              <w:instrText xml:space="preserve"> ADDIN REFMAN ÿ\11\05‘\19\01\00\00\00\04[19]\00\04\00)C:\5CUsers\5CUser\5CDocuments\5CRefman\5Crefman2016\03\00\047692%Gauthier, Monzo, et al. 2007 7692 /id\00%\00 </w:instrText>
            </w:r>
            <w:r w:rsidRPr="00D3403B">
              <w:rPr>
                <w:rFonts w:ascii="Times New Roman" w:hAnsi="Times New Roman" w:cs="Times New Roman"/>
                <w:vanish/>
                <w:sz w:val="20"/>
                <w:szCs w:val="20"/>
                <w:lang w:val="en-US"/>
              </w:rPr>
              <w:fldChar w:fldCharType="end"/>
            </w:r>
            <w:r w:rsidRPr="00D3403B">
              <w:rPr>
                <w:rFonts w:ascii="Times New Roman" w:hAnsi="Times New Roman" w:cs="Times New Roman"/>
                <w:sz w:val="20"/>
                <w:szCs w:val="20"/>
                <w:lang w:val="en-US"/>
              </w:rPr>
              <w:fldChar w:fldCharType="separate"/>
            </w:r>
            <w:r w:rsidRPr="00D3403B">
              <w:rPr>
                <w:rFonts w:ascii="Times New Roman" w:hAnsi="Times New Roman" w:cs="Times New Roman"/>
                <w:sz w:val="20"/>
                <w:szCs w:val="20"/>
                <w:lang w:val="en-US"/>
              </w:rPr>
              <w:t>[19]</w:t>
            </w:r>
            <w:r w:rsidRPr="00D3403B">
              <w:rPr>
                <w:rFonts w:ascii="Times New Roman" w:hAnsi="Times New Roman" w:cs="Times New Roman"/>
                <w:sz w:val="20"/>
                <w:szCs w:val="20"/>
                <w:lang w:val="en-US"/>
              </w:rPr>
              <w:fldChar w:fldCharType="end"/>
            </w:r>
            <w:r w:rsidRPr="00D3403B">
              <w:rPr>
                <w:rFonts w:ascii="Times New Roman" w:hAnsi="Times New Roman" w:cs="Times New Roman"/>
                <w:sz w:val="20"/>
                <w:szCs w:val="20"/>
                <w:lang w:val="en-US"/>
              </w:rPr>
              <w:t>. Clathrin and related proteins including CD2AP</w:t>
            </w:r>
            <w:r w:rsidR="00B609E4" w:rsidRPr="00D3403B">
              <w:rPr>
                <w:rFonts w:ascii="Times New Roman" w:hAnsi="Times New Roman" w:cs="Times New Roman"/>
                <w:sz w:val="20"/>
                <w:szCs w:val="20"/>
                <w:lang w:val="en-US"/>
              </w:rPr>
              <w:t xml:space="preserve"> </w:t>
            </w:r>
            <w:r w:rsidRPr="00D3403B">
              <w:rPr>
                <w:rFonts w:ascii="Times New Roman" w:hAnsi="Times New Roman" w:cs="Times New Roman"/>
                <w:sz w:val="20"/>
                <w:szCs w:val="20"/>
                <w:lang w:val="en-US"/>
              </w:rPr>
              <w:t xml:space="preserve">are involved in the recruitment of proteins that promote actin polymerization at the interface of T cells and antigen presenting cells </w:t>
            </w:r>
            <w:r w:rsidRPr="00D3403B">
              <w:rPr>
                <w:rFonts w:ascii="Times New Roman" w:hAnsi="Times New Roman" w:cs="Times New Roman"/>
                <w:sz w:val="20"/>
                <w:szCs w:val="20"/>
                <w:lang w:val="en-US"/>
              </w:rPr>
              <w:fldChar w:fldCharType="begin"/>
            </w:r>
            <w:r w:rsidRPr="00D3403B">
              <w:rPr>
                <w:rFonts w:ascii="Times New Roman" w:hAnsi="Times New Roman" w:cs="Times New Roman"/>
                <w:sz w:val="20"/>
                <w:szCs w:val="20"/>
                <w:lang w:val="en-US"/>
              </w:rPr>
              <w:instrText xml:space="preserve"> QUOTE "[20]" </w:instrText>
            </w:r>
            <w:r w:rsidRPr="00D3403B">
              <w:rPr>
                <w:rFonts w:ascii="Times New Roman" w:hAnsi="Times New Roman" w:cs="Times New Roman"/>
                <w:vanish/>
                <w:sz w:val="20"/>
                <w:szCs w:val="20"/>
                <w:lang w:val="en-US"/>
              </w:rPr>
              <w:fldChar w:fldCharType="begin"/>
            </w:r>
            <w:r w:rsidRPr="00D3403B">
              <w:rPr>
                <w:rFonts w:ascii="Times New Roman" w:hAnsi="Times New Roman" w:cs="Times New Roman"/>
                <w:vanish/>
                <w:sz w:val="20"/>
                <w:szCs w:val="20"/>
                <w:lang w:val="en-US"/>
              </w:rPr>
              <w:instrText xml:space="preserve"> ADDIN REFMAN ÿ\11\05‘\19\01\00\00\00\04[20]\00\04\00)C:\5CUsers\5CUser\5CDocuments\5CRefman\5Crefman2016\03\00\0471194Calabia-Linares, Robles-Valero, et al. 2011 7119 /id\004\00 </w:instrText>
            </w:r>
            <w:r w:rsidRPr="00D3403B">
              <w:rPr>
                <w:rFonts w:ascii="Times New Roman" w:hAnsi="Times New Roman" w:cs="Times New Roman"/>
                <w:vanish/>
                <w:sz w:val="20"/>
                <w:szCs w:val="20"/>
                <w:lang w:val="en-US"/>
              </w:rPr>
              <w:fldChar w:fldCharType="end"/>
            </w:r>
            <w:r w:rsidRPr="00D3403B">
              <w:rPr>
                <w:rFonts w:ascii="Times New Roman" w:hAnsi="Times New Roman" w:cs="Times New Roman"/>
                <w:sz w:val="20"/>
                <w:szCs w:val="20"/>
                <w:lang w:val="en-US"/>
              </w:rPr>
              <w:fldChar w:fldCharType="separate"/>
            </w:r>
            <w:r w:rsidRPr="00D3403B">
              <w:rPr>
                <w:rFonts w:ascii="Times New Roman" w:hAnsi="Times New Roman" w:cs="Times New Roman"/>
                <w:sz w:val="20"/>
                <w:szCs w:val="20"/>
                <w:lang w:val="en-US"/>
              </w:rPr>
              <w:t>[20]</w:t>
            </w:r>
            <w:r w:rsidRPr="00D3403B">
              <w:rPr>
                <w:rFonts w:ascii="Times New Roman" w:hAnsi="Times New Roman" w:cs="Times New Roman"/>
                <w:sz w:val="20"/>
                <w:szCs w:val="20"/>
                <w:lang w:val="en-US"/>
              </w:rPr>
              <w:fldChar w:fldCharType="end"/>
            </w:r>
            <w:r w:rsidRPr="00D3403B">
              <w:rPr>
                <w:rFonts w:ascii="Times New Roman" w:hAnsi="Times New Roman" w:cs="Times New Roman"/>
                <w:sz w:val="20"/>
                <w:szCs w:val="20"/>
                <w:lang w:val="en-US"/>
              </w:rPr>
              <w:t>. Decreased CD2AP expression enhances the production of type I interferons in human plasmacytoid dendritic cells which secrete type I interferons</w:t>
            </w:r>
            <w:r w:rsidR="00B609E4" w:rsidRPr="00D3403B">
              <w:rPr>
                <w:rFonts w:ascii="Times New Roman" w:hAnsi="Times New Roman" w:cs="Times New Roman"/>
                <w:sz w:val="20"/>
                <w:szCs w:val="20"/>
                <w:lang w:val="en-US"/>
              </w:rPr>
              <w:t xml:space="preserve"> </w:t>
            </w:r>
            <w:r w:rsidRPr="00D3403B">
              <w:rPr>
                <w:rFonts w:ascii="Times New Roman" w:hAnsi="Times New Roman" w:cs="Times New Roman"/>
                <w:sz w:val="20"/>
                <w:szCs w:val="20"/>
                <w:lang w:val="en-US"/>
              </w:rPr>
              <w:t xml:space="preserve">in response to microbial stimuli </w:t>
            </w:r>
            <w:r w:rsidRPr="00D3403B">
              <w:rPr>
                <w:rFonts w:ascii="Times New Roman" w:hAnsi="Times New Roman" w:cs="Times New Roman"/>
                <w:sz w:val="20"/>
                <w:szCs w:val="20"/>
                <w:lang w:val="en-US"/>
              </w:rPr>
              <w:fldChar w:fldCharType="begin"/>
            </w:r>
            <w:r w:rsidRPr="00D3403B">
              <w:rPr>
                <w:rFonts w:ascii="Times New Roman" w:hAnsi="Times New Roman" w:cs="Times New Roman"/>
                <w:sz w:val="20"/>
                <w:szCs w:val="20"/>
                <w:lang w:val="en-US"/>
              </w:rPr>
              <w:instrText xml:space="preserve"> QUOTE "[21]" </w:instrText>
            </w:r>
            <w:r w:rsidRPr="00D3403B">
              <w:rPr>
                <w:rFonts w:ascii="Times New Roman" w:hAnsi="Times New Roman" w:cs="Times New Roman"/>
                <w:vanish/>
                <w:sz w:val="20"/>
                <w:szCs w:val="20"/>
                <w:lang w:val="en-US"/>
              </w:rPr>
              <w:fldChar w:fldCharType="begin"/>
            </w:r>
            <w:r w:rsidRPr="00D3403B">
              <w:rPr>
                <w:rFonts w:ascii="Times New Roman" w:hAnsi="Times New Roman" w:cs="Times New Roman"/>
                <w:vanish/>
                <w:sz w:val="20"/>
                <w:szCs w:val="20"/>
                <w:lang w:val="en-US"/>
              </w:rPr>
              <w:instrText xml:space="preserve"> ADDIN REFMAN ÿ\11\05‘\19\01\00\00\00\04[21]\00\04\00)C:\5CUsers\5CUser\5CDocuments\5CRefman\5Crefman2016\03\00\0510962)Srivatsan, Swiecki, et al. 2013 10962 /id\00)\00 </w:instrText>
            </w:r>
            <w:r w:rsidRPr="00D3403B">
              <w:rPr>
                <w:rFonts w:ascii="Times New Roman" w:hAnsi="Times New Roman" w:cs="Times New Roman"/>
                <w:vanish/>
                <w:sz w:val="20"/>
                <w:szCs w:val="20"/>
                <w:lang w:val="en-US"/>
              </w:rPr>
              <w:fldChar w:fldCharType="end"/>
            </w:r>
            <w:r w:rsidRPr="00D3403B">
              <w:rPr>
                <w:rFonts w:ascii="Times New Roman" w:hAnsi="Times New Roman" w:cs="Times New Roman"/>
                <w:sz w:val="20"/>
                <w:szCs w:val="20"/>
                <w:lang w:val="en-US"/>
              </w:rPr>
              <w:fldChar w:fldCharType="separate"/>
            </w:r>
            <w:r w:rsidRPr="00D3403B">
              <w:rPr>
                <w:rFonts w:ascii="Times New Roman" w:hAnsi="Times New Roman" w:cs="Times New Roman"/>
                <w:sz w:val="20"/>
                <w:szCs w:val="20"/>
                <w:lang w:val="en-US"/>
              </w:rPr>
              <w:t>[21]</w:t>
            </w:r>
            <w:r w:rsidRPr="00D3403B">
              <w:rPr>
                <w:rFonts w:ascii="Times New Roman" w:hAnsi="Times New Roman" w:cs="Times New Roman"/>
                <w:sz w:val="20"/>
                <w:szCs w:val="20"/>
                <w:lang w:val="en-US"/>
              </w:rPr>
              <w:fldChar w:fldCharType="end"/>
            </w:r>
            <w:r w:rsidRPr="00D3403B">
              <w:rPr>
                <w:rFonts w:ascii="Times New Roman" w:hAnsi="Times New Roman" w:cs="Times New Roman"/>
                <w:sz w:val="20"/>
                <w:szCs w:val="20"/>
                <w:lang w:val="en-US"/>
              </w:rPr>
              <w:t>.</w:t>
            </w:r>
            <w:r w:rsidR="00B609E4" w:rsidRPr="00D3403B">
              <w:rPr>
                <w:rFonts w:ascii="Times New Roman" w:hAnsi="Times New Roman" w:cs="Times New Roman"/>
                <w:sz w:val="20"/>
                <w:szCs w:val="20"/>
                <w:lang w:val="en-US"/>
              </w:rPr>
              <w:t xml:space="preserve"> </w:t>
            </w:r>
          </w:p>
        </w:tc>
      </w:tr>
      <w:tr w:rsidR="002336A9" w:rsidRPr="00D3403B" w14:paraId="7C3CD428" w14:textId="77777777" w:rsidTr="00B609E4">
        <w:trPr>
          <w:trHeight w:val="288"/>
        </w:trPr>
        <w:tc>
          <w:tcPr>
            <w:tcW w:w="596" w:type="pct"/>
          </w:tcPr>
          <w:p w14:paraId="0EADB8A0" w14:textId="77777777" w:rsidR="002336A9" w:rsidRPr="00D3403B" w:rsidRDefault="002336A9" w:rsidP="004E23E3">
            <w:pPr>
              <w:tabs>
                <w:tab w:val="left" w:pos="360"/>
              </w:tabs>
              <w:spacing w:after="0" w:line="240" w:lineRule="auto"/>
              <w:rPr>
                <w:rFonts w:ascii="Times New Roman" w:hAnsi="Times New Roman" w:cs="Times New Roman"/>
                <w:sz w:val="20"/>
                <w:szCs w:val="20"/>
                <w:lang w:val="en-US"/>
              </w:rPr>
            </w:pPr>
            <w:r w:rsidRPr="00D3403B">
              <w:rPr>
                <w:rFonts w:ascii="Times New Roman" w:hAnsi="Times New Roman" w:cs="Times New Roman"/>
                <w:sz w:val="20"/>
                <w:szCs w:val="20"/>
                <w:lang w:val="en-US"/>
              </w:rPr>
              <w:t>CD33</w:t>
            </w:r>
          </w:p>
        </w:tc>
        <w:tc>
          <w:tcPr>
            <w:tcW w:w="997" w:type="pct"/>
          </w:tcPr>
          <w:p w14:paraId="39908454" w14:textId="77777777" w:rsidR="002336A9" w:rsidRPr="00D3403B" w:rsidRDefault="002336A9" w:rsidP="004E23E3">
            <w:pPr>
              <w:tabs>
                <w:tab w:val="left" w:pos="360"/>
              </w:tabs>
              <w:spacing w:after="0" w:line="240" w:lineRule="auto"/>
              <w:rPr>
                <w:rFonts w:ascii="Times New Roman" w:hAnsi="Times New Roman" w:cs="Times New Roman"/>
                <w:sz w:val="20"/>
                <w:szCs w:val="20"/>
                <w:lang w:val="en-US"/>
              </w:rPr>
            </w:pPr>
            <w:r w:rsidRPr="00D3403B">
              <w:rPr>
                <w:rFonts w:ascii="Times New Roman" w:hAnsi="Times New Roman" w:cs="Times New Roman"/>
                <w:sz w:val="20"/>
                <w:szCs w:val="20"/>
                <w:lang w:val="en-US"/>
              </w:rPr>
              <w:t>CD33 molecule</w:t>
            </w:r>
          </w:p>
          <w:p w14:paraId="783158D0" w14:textId="77777777" w:rsidR="002336A9" w:rsidRPr="00D3403B" w:rsidRDefault="002336A9" w:rsidP="004E23E3">
            <w:pPr>
              <w:tabs>
                <w:tab w:val="left" w:pos="360"/>
              </w:tabs>
              <w:spacing w:after="0" w:line="240" w:lineRule="auto"/>
              <w:rPr>
                <w:rFonts w:ascii="Times New Roman" w:hAnsi="Times New Roman" w:cs="Times New Roman"/>
                <w:sz w:val="20"/>
                <w:szCs w:val="20"/>
                <w:lang w:val="en-US"/>
              </w:rPr>
            </w:pPr>
            <w:r w:rsidRPr="00D3403B">
              <w:rPr>
                <w:rFonts w:ascii="Times New Roman" w:hAnsi="Times New Roman" w:cs="Times New Roman"/>
                <w:sz w:val="20"/>
                <w:szCs w:val="20"/>
                <w:lang w:val="en-US"/>
              </w:rPr>
              <w:t>(siglec-3)</w:t>
            </w:r>
          </w:p>
        </w:tc>
        <w:tc>
          <w:tcPr>
            <w:tcW w:w="3408" w:type="pct"/>
          </w:tcPr>
          <w:p w14:paraId="18291CA6" w14:textId="6DADB8C2" w:rsidR="002336A9" w:rsidRPr="00D3403B" w:rsidRDefault="002336A9" w:rsidP="004E23E3">
            <w:pPr>
              <w:tabs>
                <w:tab w:val="left" w:pos="360"/>
              </w:tabs>
              <w:spacing w:after="0" w:line="240" w:lineRule="auto"/>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CD33-related SIGLEC’s regulate adaptive immune responses and are also important as macrophage pattern recognition receptors for sialylated pathogens, including enveloped viruses </w:t>
            </w:r>
            <w:r w:rsidRPr="00D3403B">
              <w:rPr>
                <w:rFonts w:ascii="Times New Roman" w:hAnsi="Times New Roman" w:cs="Times New Roman"/>
                <w:sz w:val="20"/>
                <w:szCs w:val="20"/>
                <w:lang w:val="en-US"/>
              </w:rPr>
              <w:fldChar w:fldCharType="begin"/>
            </w:r>
            <w:r w:rsidRPr="00D3403B">
              <w:rPr>
                <w:rFonts w:ascii="Times New Roman" w:hAnsi="Times New Roman" w:cs="Times New Roman"/>
                <w:sz w:val="20"/>
                <w:szCs w:val="20"/>
                <w:lang w:val="en-US"/>
              </w:rPr>
              <w:instrText xml:space="preserve"> QUOTE "[22]" </w:instrText>
            </w:r>
            <w:r w:rsidRPr="00D3403B">
              <w:rPr>
                <w:rFonts w:ascii="Times New Roman" w:hAnsi="Times New Roman" w:cs="Times New Roman"/>
                <w:vanish/>
                <w:sz w:val="20"/>
                <w:szCs w:val="20"/>
                <w:lang w:val="en-US"/>
              </w:rPr>
              <w:fldChar w:fldCharType="begin"/>
            </w:r>
            <w:r w:rsidRPr="00D3403B">
              <w:rPr>
                <w:rFonts w:ascii="Times New Roman" w:hAnsi="Times New Roman" w:cs="Times New Roman"/>
                <w:vanish/>
                <w:sz w:val="20"/>
                <w:szCs w:val="20"/>
                <w:lang w:val="en-US"/>
              </w:rPr>
              <w:instrText xml:space="preserve"> ADDIN REFMAN ÿ\11\05‘\19\01\00\00\00\04[22]\00\04\00)C:\5CUsers\5CUser\5CDocuments\5CRefman\5Crefman2016\03\00\047195$Crocker &amp; Redelinghuys 2008 7195 /id\00$\00 </w:instrText>
            </w:r>
            <w:r w:rsidRPr="00D3403B">
              <w:rPr>
                <w:rFonts w:ascii="Times New Roman" w:hAnsi="Times New Roman" w:cs="Times New Roman"/>
                <w:vanish/>
                <w:sz w:val="20"/>
                <w:szCs w:val="20"/>
                <w:lang w:val="en-US"/>
              </w:rPr>
              <w:fldChar w:fldCharType="end"/>
            </w:r>
            <w:r w:rsidRPr="00D3403B">
              <w:rPr>
                <w:rFonts w:ascii="Times New Roman" w:hAnsi="Times New Roman" w:cs="Times New Roman"/>
                <w:sz w:val="20"/>
                <w:szCs w:val="20"/>
                <w:lang w:val="en-US"/>
              </w:rPr>
              <w:fldChar w:fldCharType="separate"/>
            </w:r>
            <w:r w:rsidRPr="00D3403B">
              <w:rPr>
                <w:rFonts w:ascii="Times New Roman" w:hAnsi="Times New Roman" w:cs="Times New Roman"/>
                <w:sz w:val="20"/>
                <w:szCs w:val="20"/>
                <w:lang w:val="en-US"/>
              </w:rPr>
              <w:t>[22]</w:t>
            </w:r>
            <w:r w:rsidRPr="00D3403B">
              <w:rPr>
                <w:rFonts w:ascii="Times New Roman" w:hAnsi="Times New Roman" w:cs="Times New Roman"/>
                <w:sz w:val="20"/>
                <w:szCs w:val="20"/>
                <w:lang w:val="en-US"/>
              </w:rPr>
              <w:fldChar w:fldCharType="end"/>
            </w:r>
            <w:r w:rsidRPr="00D3403B">
              <w:rPr>
                <w:rFonts w:ascii="Times New Roman" w:hAnsi="Times New Roman" w:cs="Times New Roman"/>
                <w:sz w:val="20"/>
                <w:szCs w:val="20"/>
                <w:lang w:val="en-US"/>
              </w:rPr>
              <w:t>.</w:t>
            </w:r>
            <w:r w:rsidR="00B609E4" w:rsidRPr="00D3403B">
              <w:rPr>
                <w:rFonts w:ascii="Times New Roman" w:hAnsi="Times New Roman" w:cs="Times New Roman"/>
                <w:sz w:val="20"/>
                <w:szCs w:val="20"/>
                <w:lang w:val="en-US"/>
              </w:rPr>
              <w:t xml:space="preserve"> </w:t>
            </w:r>
          </w:p>
        </w:tc>
      </w:tr>
      <w:tr w:rsidR="002336A9" w:rsidRPr="00D3403B" w14:paraId="03880122" w14:textId="77777777" w:rsidTr="00B609E4">
        <w:trPr>
          <w:trHeight w:val="288"/>
        </w:trPr>
        <w:tc>
          <w:tcPr>
            <w:tcW w:w="596" w:type="pct"/>
          </w:tcPr>
          <w:p w14:paraId="44A40A27" w14:textId="77777777" w:rsidR="002336A9" w:rsidRPr="00D3403B" w:rsidRDefault="002336A9" w:rsidP="004E23E3">
            <w:pPr>
              <w:tabs>
                <w:tab w:val="left" w:pos="360"/>
              </w:tabs>
              <w:spacing w:after="0" w:line="240" w:lineRule="auto"/>
              <w:rPr>
                <w:rFonts w:ascii="Times New Roman" w:hAnsi="Times New Roman" w:cs="Times New Roman"/>
                <w:sz w:val="20"/>
                <w:szCs w:val="20"/>
                <w:lang w:val="en-US"/>
              </w:rPr>
            </w:pPr>
            <w:r w:rsidRPr="00D3403B">
              <w:rPr>
                <w:rFonts w:ascii="Times New Roman" w:hAnsi="Times New Roman" w:cs="Times New Roman"/>
                <w:sz w:val="20"/>
                <w:szCs w:val="20"/>
                <w:lang w:val="en-US"/>
              </w:rPr>
              <w:t>CDON</w:t>
            </w:r>
          </w:p>
        </w:tc>
        <w:tc>
          <w:tcPr>
            <w:tcW w:w="997" w:type="pct"/>
          </w:tcPr>
          <w:p w14:paraId="64264B50" w14:textId="77777777" w:rsidR="002336A9" w:rsidRPr="00D3403B" w:rsidRDefault="002336A9" w:rsidP="004E23E3">
            <w:pPr>
              <w:tabs>
                <w:tab w:val="left" w:pos="360"/>
              </w:tabs>
              <w:spacing w:after="0" w:line="240" w:lineRule="auto"/>
              <w:rPr>
                <w:rFonts w:ascii="Times New Roman" w:hAnsi="Times New Roman" w:cs="Times New Roman"/>
                <w:sz w:val="20"/>
                <w:szCs w:val="20"/>
                <w:lang w:val="en-US"/>
              </w:rPr>
            </w:pPr>
            <w:r w:rsidRPr="00D3403B">
              <w:rPr>
                <w:rFonts w:ascii="Times New Roman" w:hAnsi="Times New Roman" w:cs="Times New Roman"/>
                <w:sz w:val="20"/>
                <w:szCs w:val="20"/>
                <w:lang w:val="en-US"/>
              </w:rPr>
              <w:t>cell adhesion associated, oncogene regulated</w:t>
            </w:r>
          </w:p>
        </w:tc>
        <w:tc>
          <w:tcPr>
            <w:tcW w:w="3408" w:type="pct"/>
          </w:tcPr>
          <w:p w14:paraId="2C243167" w14:textId="30DE67E1" w:rsidR="002336A9" w:rsidRPr="00D3403B" w:rsidRDefault="002336A9" w:rsidP="004E23E3">
            <w:pPr>
              <w:tabs>
                <w:tab w:val="left" w:pos="360"/>
              </w:tabs>
              <w:spacing w:after="0" w:line="240" w:lineRule="auto"/>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A gene associated with the acquisition of Staphylococcus aureus bacteraemia </w:t>
            </w:r>
            <w:r w:rsidRPr="00D3403B">
              <w:rPr>
                <w:rFonts w:ascii="Times New Roman" w:hAnsi="Times New Roman" w:cs="Times New Roman"/>
                <w:sz w:val="20"/>
                <w:szCs w:val="20"/>
                <w:lang w:val="en-US"/>
              </w:rPr>
              <w:fldChar w:fldCharType="begin"/>
            </w:r>
            <w:r w:rsidRPr="00D3403B">
              <w:rPr>
                <w:rFonts w:ascii="Times New Roman" w:hAnsi="Times New Roman" w:cs="Times New Roman"/>
                <w:sz w:val="20"/>
                <w:szCs w:val="20"/>
                <w:lang w:val="en-US"/>
              </w:rPr>
              <w:instrText xml:space="preserve"> QUOTE "[23]" </w:instrText>
            </w:r>
            <w:r w:rsidRPr="00D3403B">
              <w:rPr>
                <w:rFonts w:ascii="Times New Roman" w:hAnsi="Times New Roman" w:cs="Times New Roman"/>
                <w:vanish/>
                <w:sz w:val="20"/>
                <w:szCs w:val="20"/>
                <w:lang w:val="en-US"/>
              </w:rPr>
              <w:fldChar w:fldCharType="begin"/>
            </w:r>
            <w:r w:rsidRPr="00D3403B">
              <w:rPr>
                <w:rFonts w:ascii="Times New Roman" w:hAnsi="Times New Roman" w:cs="Times New Roman"/>
                <w:vanish/>
                <w:sz w:val="20"/>
                <w:szCs w:val="20"/>
                <w:lang w:val="en-US"/>
              </w:rPr>
              <w:instrText xml:space="preserve"> ADDIN REFMAN ÿ\11\05‘\19\01\00\00\00\04[23]\00\04\00)C:\5CUsers\5CUser\5CDocuments\5CRefman\5Crefman2016\03\00\0510963$Nelson, Pelak, et al. 2014 10963 /id\00$\00 </w:instrText>
            </w:r>
            <w:r w:rsidRPr="00D3403B">
              <w:rPr>
                <w:rFonts w:ascii="Times New Roman" w:hAnsi="Times New Roman" w:cs="Times New Roman"/>
                <w:vanish/>
                <w:sz w:val="20"/>
                <w:szCs w:val="20"/>
                <w:lang w:val="en-US"/>
              </w:rPr>
              <w:fldChar w:fldCharType="end"/>
            </w:r>
            <w:r w:rsidRPr="00D3403B">
              <w:rPr>
                <w:rFonts w:ascii="Times New Roman" w:hAnsi="Times New Roman" w:cs="Times New Roman"/>
                <w:sz w:val="20"/>
                <w:szCs w:val="20"/>
                <w:lang w:val="en-US"/>
              </w:rPr>
              <w:fldChar w:fldCharType="separate"/>
            </w:r>
            <w:r w:rsidRPr="00D3403B">
              <w:rPr>
                <w:rFonts w:ascii="Times New Roman" w:hAnsi="Times New Roman" w:cs="Times New Roman"/>
                <w:sz w:val="20"/>
                <w:szCs w:val="20"/>
                <w:lang w:val="en-US"/>
              </w:rPr>
              <w:t>[23]</w:t>
            </w:r>
            <w:r w:rsidRPr="00D3403B">
              <w:rPr>
                <w:rFonts w:ascii="Times New Roman" w:hAnsi="Times New Roman" w:cs="Times New Roman"/>
                <w:sz w:val="20"/>
                <w:szCs w:val="20"/>
                <w:lang w:val="en-US"/>
              </w:rPr>
              <w:fldChar w:fldCharType="end"/>
            </w:r>
            <w:r w:rsidR="00D3403B" w:rsidRPr="00D3403B">
              <w:rPr>
                <w:rFonts w:ascii="Times New Roman" w:hAnsi="Times New Roman" w:cs="Times New Roman"/>
                <w:sz w:val="20"/>
                <w:szCs w:val="20"/>
                <w:lang w:val="en-US"/>
              </w:rPr>
              <w:t>.</w:t>
            </w:r>
          </w:p>
        </w:tc>
      </w:tr>
      <w:tr w:rsidR="002336A9" w:rsidRPr="00D3403B" w14:paraId="0F75CAAD" w14:textId="77777777" w:rsidTr="00B609E4">
        <w:trPr>
          <w:trHeight w:val="288"/>
        </w:trPr>
        <w:tc>
          <w:tcPr>
            <w:tcW w:w="596" w:type="pct"/>
          </w:tcPr>
          <w:p w14:paraId="13A0181F" w14:textId="77777777" w:rsidR="002336A9" w:rsidRPr="00D3403B" w:rsidRDefault="002336A9" w:rsidP="004E23E3">
            <w:pPr>
              <w:tabs>
                <w:tab w:val="left" w:pos="360"/>
              </w:tabs>
              <w:spacing w:after="0" w:line="240" w:lineRule="auto"/>
              <w:rPr>
                <w:rFonts w:ascii="Times New Roman" w:hAnsi="Times New Roman" w:cs="Times New Roman"/>
                <w:sz w:val="20"/>
                <w:szCs w:val="20"/>
                <w:lang w:val="en-US"/>
              </w:rPr>
            </w:pPr>
            <w:r w:rsidRPr="00D3403B">
              <w:rPr>
                <w:rFonts w:ascii="Times New Roman" w:hAnsi="Times New Roman" w:cs="Times New Roman"/>
                <w:sz w:val="20"/>
                <w:szCs w:val="20"/>
                <w:lang w:val="en-US"/>
              </w:rPr>
              <w:t>CEACAM16</w:t>
            </w:r>
          </w:p>
        </w:tc>
        <w:tc>
          <w:tcPr>
            <w:tcW w:w="997" w:type="pct"/>
          </w:tcPr>
          <w:p w14:paraId="7FCA1B86" w14:textId="77777777" w:rsidR="002336A9" w:rsidRPr="00D3403B" w:rsidRDefault="002336A9" w:rsidP="004E23E3">
            <w:pPr>
              <w:tabs>
                <w:tab w:val="left" w:pos="360"/>
              </w:tabs>
              <w:spacing w:after="0" w:line="240" w:lineRule="auto"/>
              <w:rPr>
                <w:rFonts w:ascii="Times New Roman" w:hAnsi="Times New Roman" w:cs="Times New Roman"/>
                <w:sz w:val="20"/>
                <w:szCs w:val="20"/>
                <w:lang w:val="en-US"/>
              </w:rPr>
            </w:pPr>
            <w:r w:rsidRPr="00D3403B">
              <w:rPr>
                <w:rFonts w:ascii="Times New Roman" w:hAnsi="Times New Roman" w:cs="Times New Roman"/>
                <w:sz w:val="20"/>
                <w:szCs w:val="20"/>
                <w:lang w:val="en-US"/>
              </w:rPr>
              <w:t>carcinoembryonic antigen-related cell adhesion molecule 16</w:t>
            </w:r>
          </w:p>
        </w:tc>
        <w:tc>
          <w:tcPr>
            <w:tcW w:w="3408" w:type="pct"/>
          </w:tcPr>
          <w:p w14:paraId="078EE1B6" w14:textId="1617F9FF" w:rsidR="002336A9" w:rsidRPr="00D3403B" w:rsidRDefault="002336A9" w:rsidP="004E23E3">
            <w:pPr>
              <w:tabs>
                <w:tab w:val="left" w:pos="360"/>
              </w:tabs>
              <w:spacing w:after="0" w:line="240" w:lineRule="auto"/>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The CEACAM family are docking sites for pathogenic bacteria and </w:t>
            </w:r>
            <w:r w:rsidRPr="00D3403B">
              <w:rPr>
                <w:rFonts w:ascii="Times New Roman" w:hAnsi="Times New Roman" w:cs="Times New Roman"/>
                <w:i/>
                <w:sz w:val="20"/>
                <w:szCs w:val="20"/>
                <w:lang w:val="en-US"/>
              </w:rPr>
              <w:t>C</w:t>
            </w:r>
            <w:r w:rsidR="0094604A" w:rsidRPr="00D3403B">
              <w:rPr>
                <w:rFonts w:ascii="Times New Roman" w:hAnsi="Times New Roman" w:cs="Times New Roman"/>
                <w:i/>
                <w:sz w:val="20"/>
                <w:szCs w:val="20"/>
                <w:lang w:val="en-US"/>
              </w:rPr>
              <w:t xml:space="preserve">. </w:t>
            </w:r>
            <w:r w:rsidRPr="00D3403B">
              <w:rPr>
                <w:rFonts w:ascii="Times New Roman" w:hAnsi="Times New Roman" w:cs="Times New Roman"/>
                <w:i/>
                <w:sz w:val="20"/>
                <w:szCs w:val="20"/>
                <w:lang w:val="en-US"/>
              </w:rPr>
              <w:t>albicans</w:t>
            </w:r>
            <w:r w:rsidRPr="00D3403B">
              <w:rPr>
                <w:rFonts w:ascii="Times New Roman" w:hAnsi="Times New Roman" w:cs="Times New Roman"/>
                <w:sz w:val="20"/>
                <w:szCs w:val="20"/>
                <w:lang w:val="en-US"/>
              </w:rPr>
              <w:t xml:space="preserve"> </w:t>
            </w:r>
            <w:r w:rsidRPr="00D3403B">
              <w:rPr>
                <w:rFonts w:ascii="Times New Roman" w:hAnsi="Times New Roman" w:cs="Times New Roman"/>
                <w:sz w:val="20"/>
                <w:szCs w:val="20"/>
                <w:lang w:val="en-US"/>
              </w:rPr>
              <w:fldChar w:fldCharType="begin"/>
            </w:r>
            <w:r w:rsidRPr="00D3403B">
              <w:rPr>
                <w:rFonts w:ascii="Times New Roman" w:hAnsi="Times New Roman" w:cs="Times New Roman"/>
                <w:sz w:val="20"/>
                <w:szCs w:val="20"/>
                <w:lang w:val="en-US"/>
              </w:rPr>
              <w:instrText xml:space="preserve"> QUOTE "[24,25]" </w:instrText>
            </w:r>
            <w:r w:rsidRPr="00D3403B">
              <w:rPr>
                <w:rFonts w:ascii="Times New Roman" w:hAnsi="Times New Roman" w:cs="Times New Roman"/>
                <w:vanish/>
                <w:sz w:val="20"/>
                <w:szCs w:val="20"/>
                <w:lang w:val="en-US"/>
              </w:rPr>
              <w:fldChar w:fldCharType="begin"/>
            </w:r>
            <w:r w:rsidRPr="00D3403B">
              <w:rPr>
                <w:rFonts w:ascii="Times New Roman" w:hAnsi="Times New Roman" w:cs="Times New Roman"/>
                <w:vanish/>
                <w:sz w:val="20"/>
                <w:szCs w:val="20"/>
                <w:lang w:val="en-US"/>
              </w:rPr>
              <w:instrText xml:space="preserve"> ADDIN REFMAN ÿ\11\05‘\19\01\00\00\00\07[24,25]\00\07\00)C:\5CUsers\5CUser\5CDocuments\5CRefman\5Crefman2016\03\00\0512096%Klaile, Muller, et al. 2017 12096 /id\00%\00 </w:instrText>
            </w:r>
            <w:r w:rsidRPr="00D3403B">
              <w:rPr>
                <w:rFonts w:ascii="Times New Roman" w:hAnsi="Times New Roman" w:cs="Times New Roman"/>
                <w:vanish/>
                <w:sz w:val="20"/>
                <w:szCs w:val="20"/>
                <w:lang w:val="en-US"/>
              </w:rPr>
              <w:fldChar w:fldCharType="end"/>
            </w:r>
            <w:r w:rsidRPr="00D3403B">
              <w:rPr>
                <w:rFonts w:ascii="Times New Roman" w:hAnsi="Times New Roman" w:cs="Times New Roman"/>
                <w:sz w:val="20"/>
                <w:szCs w:val="20"/>
                <w:lang w:val="en-US"/>
              </w:rPr>
              <w:fldChar w:fldCharType="separate"/>
            </w:r>
            <w:r w:rsidRPr="00D3403B">
              <w:rPr>
                <w:rFonts w:ascii="Times New Roman" w:hAnsi="Times New Roman" w:cs="Times New Roman"/>
                <w:sz w:val="20"/>
                <w:szCs w:val="20"/>
                <w:lang w:val="en-US"/>
              </w:rPr>
              <w:t>[24,25]</w:t>
            </w:r>
            <w:r w:rsidRPr="00D3403B">
              <w:rPr>
                <w:rFonts w:ascii="Times New Roman" w:hAnsi="Times New Roman" w:cs="Times New Roman"/>
                <w:sz w:val="20"/>
                <w:szCs w:val="20"/>
                <w:lang w:val="en-US"/>
              </w:rPr>
              <w:fldChar w:fldCharType="end"/>
            </w:r>
            <w:r w:rsidR="00D3403B" w:rsidRPr="00D3403B">
              <w:rPr>
                <w:rFonts w:ascii="Times New Roman" w:hAnsi="Times New Roman" w:cs="Times New Roman"/>
                <w:sz w:val="20"/>
                <w:szCs w:val="20"/>
                <w:lang w:val="en-US"/>
              </w:rPr>
              <w:t xml:space="preserve"> </w:t>
            </w:r>
            <w:r w:rsidRPr="00D3403B">
              <w:rPr>
                <w:rFonts w:ascii="Times New Roman" w:hAnsi="Times New Roman" w:cs="Times New Roman"/>
                <w:sz w:val="20"/>
                <w:szCs w:val="20"/>
                <w:lang w:val="en-US"/>
              </w:rPr>
              <w:fldChar w:fldCharType="begin"/>
            </w:r>
            <w:r w:rsidRPr="00D3403B">
              <w:rPr>
                <w:rFonts w:ascii="Times New Roman" w:hAnsi="Times New Roman" w:cs="Times New Roman"/>
                <w:sz w:val="20"/>
                <w:szCs w:val="20"/>
                <w:lang w:val="en-US"/>
              </w:rPr>
              <w:instrText xml:space="preserve"> QUOTE "" </w:instrText>
            </w:r>
            <w:r w:rsidRPr="00D3403B">
              <w:rPr>
                <w:rFonts w:ascii="Times New Roman" w:hAnsi="Times New Roman" w:cs="Times New Roman"/>
                <w:vanish/>
                <w:sz w:val="20"/>
                <w:szCs w:val="20"/>
                <w:lang w:val="en-US"/>
              </w:rPr>
              <w:fldChar w:fldCharType="begin"/>
            </w:r>
            <w:r w:rsidRPr="00D3403B">
              <w:rPr>
                <w:rFonts w:ascii="Times New Roman" w:hAnsi="Times New Roman" w:cs="Times New Roman"/>
                <w:vanish/>
                <w:sz w:val="20"/>
                <w:szCs w:val="20"/>
                <w:lang w:val="en-US"/>
              </w:rPr>
              <w:instrText xml:space="preserve"> ADDIN REFMAN ÿ\11\05‘\19\01\00\00\00\00\01\00\00)C:\5CUsers\5CUser\5CDocuments\5CRefman\5Crefman2016\03\00\0510969+Tchoupa, Schuhmacher, et al. 2014 10969 /id\00+\00 </w:instrText>
            </w:r>
            <w:r w:rsidRPr="00D3403B">
              <w:rPr>
                <w:rFonts w:ascii="Times New Roman" w:hAnsi="Times New Roman" w:cs="Times New Roman"/>
                <w:vanish/>
                <w:sz w:val="20"/>
                <w:szCs w:val="20"/>
                <w:lang w:val="en-US"/>
              </w:rPr>
              <w:fldChar w:fldCharType="end"/>
            </w:r>
            <w:r w:rsidRPr="00D3403B">
              <w:rPr>
                <w:rFonts w:ascii="Times New Roman" w:hAnsi="Times New Roman" w:cs="Times New Roman"/>
                <w:sz w:val="20"/>
                <w:szCs w:val="20"/>
                <w:lang w:val="en-US"/>
              </w:rPr>
              <w:fldChar w:fldCharType="end"/>
            </w:r>
            <w:r w:rsidRPr="00D3403B">
              <w:rPr>
                <w:rFonts w:ascii="Times New Roman" w:hAnsi="Times New Roman" w:cs="Times New Roman"/>
                <w:sz w:val="20"/>
                <w:szCs w:val="20"/>
                <w:lang w:val="en-US"/>
              </w:rPr>
              <w:t xml:space="preserve">but this particular protein has not been </w:t>
            </w:r>
            <w:r w:rsidR="0094604A" w:rsidRPr="00D3403B">
              <w:rPr>
                <w:rFonts w:ascii="Times New Roman" w:hAnsi="Times New Roman" w:cs="Times New Roman"/>
                <w:sz w:val="20"/>
                <w:szCs w:val="20"/>
                <w:lang w:val="en-US"/>
              </w:rPr>
              <w:t>characterized</w:t>
            </w:r>
            <w:r w:rsidRPr="00D3403B">
              <w:rPr>
                <w:rFonts w:ascii="Times New Roman" w:hAnsi="Times New Roman" w:cs="Times New Roman"/>
                <w:sz w:val="20"/>
                <w:szCs w:val="20"/>
                <w:lang w:val="en-US"/>
              </w:rPr>
              <w:t xml:space="preserve"> in relation to this effect.</w:t>
            </w:r>
            <w:r w:rsidR="00B609E4" w:rsidRPr="00D3403B">
              <w:rPr>
                <w:rFonts w:ascii="Times New Roman" w:hAnsi="Times New Roman" w:cs="Times New Roman"/>
                <w:sz w:val="20"/>
                <w:szCs w:val="20"/>
                <w:lang w:val="en-US"/>
              </w:rPr>
              <w:t xml:space="preserve"> </w:t>
            </w:r>
          </w:p>
        </w:tc>
      </w:tr>
      <w:tr w:rsidR="002336A9" w:rsidRPr="00D3403B" w14:paraId="6B46FFAE" w14:textId="77777777" w:rsidTr="00B609E4">
        <w:trPr>
          <w:trHeight w:val="288"/>
        </w:trPr>
        <w:tc>
          <w:tcPr>
            <w:tcW w:w="596" w:type="pct"/>
          </w:tcPr>
          <w:p w14:paraId="34ED143B" w14:textId="77777777" w:rsidR="002336A9" w:rsidRPr="00D3403B" w:rsidRDefault="002336A9" w:rsidP="004E23E3">
            <w:pPr>
              <w:tabs>
                <w:tab w:val="left" w:pos="360"/>
              </w:tabs>
              <w:spacing w:after="0" w:line="240" w:lineRule="auto"/>
              <w:rPr>
                <w:rFonts w:ascii="Times New Roman" w:hAnsi="Times New Roman" w:cs="Times New Roman"/>
                <w:sz w:val="20"/>
                <w:szCs w:val="20"/>
                <w:lang w:val="en-US"/>
              </w:rPr>
            </w:pPr>
            <w:r w:rsidRPr="00D3403B">
              <w:rPr>
                <w:rFonts w:ascii="Times New Roman" w:hAnsi="Times New Roman" w:cs="Times New Roman"/>
                <w:sz w:val="20"/>
                <w:szCs w:val="20"/>
                <w:lang w:val="en-US"/>
              </w:rPr>
              <w:t>CELF1</w:t>
            </w:r>
          </w:p>
        </w:tc>
        <w:tc>
          <w:tcPr>
            <w:tcW w:w="997" w:type="pct"/>
          </w:tcPr>
          <w:p w14:paraId="062DFCEB" w14:textId="77777777" w:rsidR="002336A9" w:rsidRPr="00D3403B" w:rsidRDefault="002336A9" w:rsidP="004E23E3">
            <w:pPr>
              <w:tabs>
                <w:tab w:val="left" w:pos="360"/>
              </w:tabs>
              <w:spacing w:after="0" w:line="240" w:lineRule="auto"/>
              <w:rPr>
                <w:rFonts w:ascii="Times New Roman" w:hAnsi="Times New Roman" w:cs="Times New Roman"/>
                <w:sz w:val="20"/>
                <w:szCs w:val="20"/>
                <w:lang w:val="en-US"/>
              </w:rPr>
            </w:pPr>
            <w:r w:rsidRPr="00D3403B">
              <w:rPr>
                <w:rFonts w:ascii="Times New Roman" w:hAnsi="Times New Roman" w:cs="Times New Roman"/>
                <w:sz w:val="20"/>
                <w:szCs w:val="20"/>
                <w:lang w:val="en-US"/>
              </w:rPr>
              <w:t>CUGBP, Elav-like family member 1</w:t>
            </w:r>
          </w:p>
        </w:tc>
        <w:tc>
          <w:tcPr>
            <w:tcW w:w="3408" w:type="pct"/>
          </w:tcPr>
          <w:p w14:paraId="2D4C82E9" w14:textId="77777777" w:rsidR="002336A9" w:rsidRPr="00D3403B" w:rsidRDefault="002336A9" w:rsidP="004E23E3">
            <w:pPr>
              <w:tabs>
                <w:tab w:val="left" w:pos="360"/>
              </w:tabs>
              <w:spacing w:after="0" w:line="240" w:lineRule="auto"/>
              <w:rPr>
                <w:rFonts w:ascii="Times New Roman" w:hAnsi="Times New Roman" w:cs="Times New Roman"/>
                <w:b/>
                <w:sz w:val="20"/>
                <w:szCs w:val="20"/>
                <w:lang w:val="en-US"/>
              </w:rPr>
            </w:pPr>
            <w:r w:rsidRPr="00D3403B">
              <w:rPr>
                <w:rFonts w:ascii="Times New Roman" w:hAnsi="Times New Roman" w:cs="Times New Roman"/>
                <w:sz w:val="20"/>
                <w:szCs w:val="20"/>
                <w:lang w:val="en-US"/>
              </w:rPr>
              <w:t xml:space="preserve">A downstream effector of interferon beta signalling in macrophages </w:t>
            </w:r>
            <w:r w:rsidRPr="00D3403B">
              <w:rPr>
                <w:rFonts w:ascii="Times New Roman" w:hAnsi="Times New Roman" w:cs="Times New Roman"/>
                <w:sz w:val="20"/>
                <w:szCs w:val="20"/>
                <w:lang w:val="en-US"/>
              </w:rPr>
              <w:fldChar w:fldCharType="begin"/>
            </w:r>
            <w:r w:rsidRPr="00D3403B">
              <w:rPr>
                <w:rFonts w:ascii="Times New Roman" w:hAnsi="Times New Roman" w:cs="Times New Roman"/>
                <w:sz w:val="20"/>
                <w:szCs w:val="20"/>
                <w:lang w:val="en-US"/>
              </w:rPr>
              <w:instrText xml:space="preserve"> QUOTE "[26]" </w:instrText>
            </w:r>
            <w:r w:rsidRPr="00D3403B">
              <w:rPr>
                <w:rFonts w:ascii="Times New Roman" w:hAnsi="Times New Roman" w:cs="Times New Roman"/>
                <w:vanish/>
                <w:sz w:val="20"/>
                <w:szCs w:val="20"/>
                <w:lang w:val="en-US"/>
              </w:rPr>
              <w:fldChar w:fldCharType="begin"/>
            </w:r>
            <w:r w:rsidRPr="00D3403B">
              <w:rPr>
                <w:rFonts w:ascii="Times New Roman" w:hAnsi="Times New Roman" w:cs="Times New Roman"/>
                <w:vanish/>
                <w:sz w:val="20"/>
                <w:szCs w:val="20"/>
                <w:lang w:val="en-US"/>
              </w:rPr>
              <w:instrText xml:space="preserve"> ADDIN REFMAN ÿ\11\05‘\19\01\00\00\00\04[26]\00\04\00)C:\5CUsers\5CUser\5CDocuments\5CRefman\5Crefman2016\03\00\0510644(Dudaronek, Barber, et al. 2007 10644 /id\00(\00 </w:instrText>
            </w:r>
            <w:r w:rsidRPr="00D3403B">
              <w:rPr>
                <w:rFonts w:ascii="Times New Roman" w:hAnsi="Times New Roman" w:cs="Times New Roman"/>
                <w:vanish/>
                <w:sz w:val="20"/>
                <w:szCs w:val="20"/>
                <w:lang w:val="en-US"/>
              </w:rPr>
              <w:fldChar w:fldCharType="end"/>
            </w:r>
            <w:r w:rsidRPr="00D3403B">
              <w:rPr>
                <w:rFonts w:ascii="Times New Roman" w:hAnsi="Times New Roman" w:cs="Times New Roman"/>
                <w:sz w:val="20"/>
                <w:szCs w:val="20"/>
                <w:lang w:val="en-US"/>
              </w:rPr>
              <w:fldChar w:fldCharType="separate"/>
            </w:r>
            <w:r w:rsidRPr="00D3403B">
              <w:rPr>
                <w:rFonts w:ascii="Times New Roman" w:hAnsi="Times New Roman" w:cs="Times New Roman"/>
                <w:sz w:val="20"/>
                <w:szCs w:val="20"/>
                <w:lang w:val="en-US"/>
              </w:rPr>
              <w:t>[26]</w:t>
            </w:r>
            <w:r w:rsidRPr="00D3403B">
              <w:rPr>
                <w:rFonts w:ascii="Times New Roman" w:hAnsi="Times New Roman" w:cs="Times New Roman"/>
                <w:sz w:val="20"/>
                <w:szCs w:val="20"/>
                <w:lang w:val="en-US"/>
              </w:rPr>
              <w:fldChar w:fldCharType="end"/>
            </w:r>
            <w:r w:rsidRPr="00D3403B">
              <w:rPr>
                <w:rFonts w:ascii="Times New Roman" w:hAnsi="Times New Roman" w:cs="Times New Roman"/>
                <w:sz w:val="20"/>
                <w:szCs w:val="20"/>
                <w:lang w:val="en-US"/>
              </w:rPr>
              <w:t>.</w:t>
            </w:r>
          </w:p>
        </w:tc>
      </w:tr>
      <w:tr w:rsidR="002336A9" w:rsidRPr="00D3403B" w14:paraId="39C83F9E" w14:textId="77777777" w:rsidTr="00B609E4">
        <w:trPr>
          <w:trHeight w:val="288"/>
        </w:trPr>
        <w:tc>
          <w:tcPr>
            <w:tcW w:w="596" w:type="pct"/>
          </w:tcPr>
          <w:p w14:paraId="1DCBAAA7" w14:textId="77777777" w:rsidR="002336A9" w:rsidRPr="00D3403B" w:rsidRDefault="002336A9" w:rsidP="004E23E3">
            <w:pPr>
              <w:tabs>
                <w:tab w:val="left" w:pos="360"/>
              </w:tabs>
              <w:spacing w:after="0" w:line="240" w:lineRule="auto"/>
              <w:rPr>
                <w:rFonts w:ascii="Times New Roman" w:hAnsi="Times New Roman" w:cs="Times New Roman"/>
                <w:sz w:val="20"/>
                <w:szCs w:val="20"/>
                <w:lang w:val="en-US"/>
              </w:rPr>
            </w:pPr>
            <w:r w:rsidRPr="00D3403B">
              <w:rPr>
                <w:rFonts w:ascii="Times New Roman" w:hAnsi="Times New Roman" w:cs="Times New Roman"/>
                <w:sz w:val="20"/>
                <w:szCs w:val="20"/>
                <w:lang w:val="en-US"/>
              </w:rPr>
              <w:t>CLU</w:t>
            </w:r>
          </w:p>
        </w:tc>
        <w:tc>
          <w:tcPr>
            <w:tcW w:w="997" w:type="pct"/>
          </w:tcPr>
          <w:p w14:paraId="295E86A3" w14:textId="77777777" w:rsidR="002336A9" w:rsidRPr="00D3403B" w:rsidRDefault="002336A9" w:rsidP="004E23E3">
            <w:pPr>
              <w:tabs>
                <w:tab w:val="left" w:pos="360"/>
              </w:tabs>
              <w:spacing w:after="0" w:line="240" w:lineRule="auto"/>
              <w:rPr>
                <w:rFonts w:ascii="Times New Roman" w:hAnsi="Times New Roman" w:cs="Times New Roman"/>
                <w:sz w:val="20"/>
                <w:szCs w:val="20"/>
                <w:lang w:val="en-US"/>
              </w:rPr>
            </w:pPr>
            <w:r w:rsidRPr="00D3403B">
              <w:rPr>
                <w:rFonts w:ascii="Times New Roman" w:hAnsi="Times New Roman" w:cs="Times New Roman"/>
                <w:sz w:val="20"/>
                <w:szCs w:val="20"/>
                <w:lang w:val="en-US"/>
              </w:rPr>
              <w:t>Clusterin</w:t>
            </w:r>
          </w:p>
        </w:tc>
        <w:tc>
          <w:tcPr>
            <w:tcW w:w="3408" w:type="pct"/>
          </w:tcPr>
          <w:p w14:paraId="2A5FD702" w14:textId="5F43FE13" w:rsidR="002336A9" w:rsidRPr="00D3403B" w:rsidRDefault="002336A9" w:rsidP="004E23E3">
            <w:pPr>
              <w:tabs>
                <w:tab w:val="left" w:pos="360"/>
              </w:tabs>
              <w:spacing w:after="0" w:line="240" w:lineRule="auto"/>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Inhibits the membrane attack complex, composed of complement components C5 to C9. This is deposed on the bacterial surface forming channels that cause bacterial lysis </w:t>
            </w:r>
            <w:r w:rsidRPr="00D3403B">
              <w:rPr>
                <w:rFonts w:ascii="Times New Roman" w:hAnsi="Times New Roman" w:cs="Times New Roman"/>
                <w:sz w:val="20"/>
                <w:szCs w:val="20"/>
                <w:lang w:val="en-US"/>
              </w:rPr>
              <w:fldChar w:fldCharType="begin"/>
            </w:r>
            <w:r w:rsidRPr="00D3403B">
              <w:rPr>
                <w:rFonts w:ascii="Times New Roman" w:hAnsi="Times New Roman" w:cs="Times New Roman"/>
                <w:sz w:val="20"/>
                <w:szCs w:val="20"/>
                <w:lang w:val="en-US"/>
              </w:rPr>
              <w:instrText xml:space="preserve"> QUOTE "[27,28]" </w:instrText>
            </w:r>
            <w:r w:rsidRPr="00D3403B">
              <w:rPr>
                <w:rFonts w:ascii="Times New Roman" w:hAnsi="Times New Roman" w:cs="Times New Roman"/>
                <w:vanish/>
                <w:sz w:val="20"/>
                <w:szCs w:val="20"/>
                <w:lang w:val="en-US"/>
              </w:rPr>
              <w:fldChar w:fldCharType="begin"/>
            </w:r>
            <w:r w:rsidRPr="00D3403B">
              <w:rPr>
                <w:rFonts w:ascii="Times New Roman" w:hAnsi="Times New Roman" w:cs="Times New Roman"/>
                <w:vanish/>
                <w:sz w:val="20"/>
                <w:szCs w:val="20"/>
                <w:lang w:val="en-US"/>
              </w:rPr>
              <w:instrText xml:space="preserve"> ADDIN REFMAN ÿ\11\05‘\19\01\00\00\00\07[27,28]\00\07\00)C:\5CUsers\5CUser\5CDocuments\5CRefman\5Crefman2016\03\00\0510653 Peitsch &amp; Tschopp 1991 10653 /id\00 \00 </w:instrText>
            </w:r>
            <w:r w:rsidRPr="00D3403B">
              <w:rPr>
                <w:rFonts w:ascii="Times New Roman" w:hAnsi="Times New Roman" w:cs="Times New Roman"/>
                <w:vanish/>
                <w:sz w:val="20"/>
                <w:szCs w:val="20"/>
                <w:lang w:val="en-US"/>
              </w:rPr>
              <w:fldChar w:fldCharType="end"/>
            </w:r>
            <w:r w:rsidRPr="00D3403B">
              <w:rPr>
                <w:rFonts w:ascii="Times New Roman" w:hAnsi="Times New Roman" w:cs="Times New Roman"/>
                <w:sz w:val="20"/>
                <w:szCs w:val="20"/>
                <w:lang w:val="en-US"/>
              </w:rPr>
              <w:fldChar w:fldCharType="separate"/>
            </w:r>
            <w:r w:rsidRPr="00D3403B">
              <w:rPr>
                <w:rFonts w:ascii="Times New Roman" w:hAnsi="Times New Roman" w:cs="Times New Roman"/>
                <w:sz w:val="20"/>
                <w:szCs w:val="20"/>
                <w:lang w:val="en-US"/>
              </w:rPr>
              <w:t>[27,28]</w:t>
            </w:r>
            <w:r w:rsidRPr="00D3403B">
              <w:rPr>
                <w:rFonts w:ascii="Times New Roman" w:hAnsi="Times New Roman" w:cs="Times New Roman"/>
                <w:sz w:val="20"/>
                <w:szCs w:val="20"/>
                <w:lang w:val="en-US"/>
              </w:rPr>
              <w:fldChar w:fldCharType="end"/>
            </w:r>
            <w:r w:rsidR="00D3403B" w:rsidRPr="00D3403B">
              <w:rPr>
                <w:rFonts w:ascii="Times New Roman" w:hAnsi="Times New Roman" w:cs="Times New Roman"/>
                <w:sz w:val="20"/>
                <w:szCs w:val="20"/>
                <w:lang w:val="en-US"/>
              </w:rPr>
              <w:t>.</w:t>
            </w:r>
            <w:r w:rsidRPr="00D3403B">
              <w:rPr>
                <w:rFonts w:ascii="Times New Roman" w:hAnsi="Times New Roman" w:cs="Times New Roman"/>
                <w:sz w:val="20"/>
                <w:szCs w:val="20"/>
                <w:lang w:val="en-US"/>
              </w:rPr>
              <w:fldChar w:fldCharType="begin"/>
            </w:r>
            <w:r w:rsidRPr="00D3403B">
              <w:rPr>
                <w:rFonts w:ascii="Times New Roman" w:hAnsi="Times New Roman" w:cs="Times New Roman"/>
                <w:sz w:val="20"/>
                <w:szCs w:val="20"/>
                <w:lang w:val="en-US"/>
              </w:rPr>
              <w:instrText xml:space="preserve"> QUOTE "" </w:instrText>
            </w:r>
            <w:r w:rsidRPr="00D3403B">
              <w:rPr>
                <w:rFonts w:ascii="Times New Roman" w:hAnsi="Times New Roman" w:cs="Times New Roman"/>
                <w:vanish/>
                <w:sz w:val="20"/>
                <w:szCs w:val="20"/>
                <w:lang w:val="en-US"/>
              </w:rPr>
              <w:fldChar w:fldCharType="begin"/>
            </w:r>
            <w:r w:rsidRPr="00D3403B">
              <w:rPr>
                <w:rFonts w:ascii="Times New Roman" w:hAnsi="Times New Roman" w:cs="Times New Roman"/>
                <w:vanish/>
                <w:sz w:val="20"/>
                <w:szCs w:val="20"/>
                <w:lang w:val="en-US"/>
              </w:rPr>
              <w:instrText xml:space="preserve"> ADDIN REFMAN ÿ\11\05‘\19\01\00\00\00\00\01\00\00)C:\5CUsers\5CUser\5CDocuments\5CRefman\5Crefman2016\03\00\0510652(Yorulmaz, Jackman, et al. 2015 10652 /id\00(\00 </w:instrText>
            </w:r>
            <w:r w:rsidRPr="00D3403B">
              <w:rPr>
                <w:rFonts w:ascii="Times New Roman" w:hAnsi="Times New Roman" w:cs="Times New Roman"/>
                <w:vanish/>
                <w:sz w:val="20"/>
                <w:szCs w:val="20"/>
                <w:lang w:val="en-US"/>
              </w:rPr>
              <w:fldChar w:fldCharType="end"/>
            </w:r>
            <w:r w:rsidRPr="00D3403B">
              <w:rPr>
                <w:rFonts w:ascii="Times New Roman" w:hAnsi="Times New Roman" w:cs="Times New Roman"/>
                <w:sz w:val="20"/>
                <w:szCs w:val="20"/>
                <w:lang w:val="en-US"/>
              </w:rPr>
              <w:fldChar w:fldCharType="end"/>
            </w:r>
          </w:p>
        </w:tc>
      </w:tr>
      <w:tr w:rsidR="002336A9" w:rsidRPr="00D3403B" w14:paraId="457D4D7C" w14:textId="77777777" w:rsidTr="00B609E4">
        <w:trPr>
          <w:trHeight w:val="288"/>
        </w:trPr>
        <w:tc>
          <w:tcPr>
            <w:tcW w:w="596" w:type="pct"/>
          </w:tcPr>
          <w:p w14:paraId="523D6CB6" w14:textId="77777777" w:rsidR="002336A9" w:rsidRPr="00D3403B" w:rsidRDefault="002336A9" w:rsidP="004E23E3">
            <w:pPr>
              <w:tabs>
                <w:tab w:val="left" w:pos="360"/>
              </w:tabs>
              <w:spacing w:after="0" w:line="240" w:lineRule="auto"/>
              <w:rPr>
                <w:rFonts w:ascii="Times New Roman" w:hAnsi="Times New Roman" w:cs="Times New Roman"/>
                <w:sz w:val="20"/>
                <w:szCs w:val="20"/>
                <w:lang w:val="en-US"/>
              </w:rPr>
            </w:pPr>
            <w:r w:rsidRPr="00D3403B">
              <w:rPr>
                <w:rFonts w:ascii="Times New Roman" w:hAnsi="Times New Roman" w:cs="Times New Roman"/>
                <w:sz w:val="20"/>
                <w:szCs w:val="20"/>
                <w:lang w:val="en-US"/>
              </w:rPr>
              <w:t>CNTNAP2</w:t>
            </w:r>
          </w:p>
        </w:tc>
        <w:tc>
          <w:tcPr>
            <w:tcW w:w="997" w:type="pct"/>
          </w:tcPr>
          <w:p w14:paraId="19805391" w14:textId="77777777" w:rsidR="002336A9" w:rsidRPr="00D3403B" w:rsidRDefault="002336A9" w:rsidP="004E23E3">
            <w:pPr>
              <w:tabs>
                <w:tab w:val="left" w:pos="360"/>
              </w:tabs>
              <w:spacing w:after="0" w:line="240" w:lineRule="auto"/>
              <w:rPr>
                <w:rFonts w:ascii="Times New Roman" w:hAnsi="Times New Roman" w:cs="Times New Roman"/>
                <w:sz w:val="20"/>
                <w:szCs w:val="20"/>
                <w:lang w:val="en-US"/>
              </w:rPr>
            </w:pPr>
            <w:r w:rsidRPr="00D3403B">
              <w:rPr>
                <w:rFonts w:ascii="Times New Roman" w:hAnsi="Times New Roman" w:cs="Times New Roman"/>
                <w:sz w:val="20"/>
                <w:szCs w:val="20"/>
                <w:lang w:val="en-US"/>
              </w:rPr>
              <w:t>contactin associated protein-like 2</w:t>
            </w:r>
          </w:p>
        </w:tc>
        <w:tc>
          <w:tcPr>
            <w:tcW w:w="3408" w:type="pct"/>
          </w:tcPr>
          <w:p w14:paraId="6B12A628" w14:textId="77777777" w:rsidR="002336A9" w:rsidRPr="00D3403B" w:rsidRDefault="002336A9" w:rsidP="004E23E3">
            <w:pPr>
              <w:tabs>
                <w:tab w:val="left" w:pos="360"/>
              </w:tabs>
              <w:spacing w:after="0" w:line="240" w:lineRule="auto"/>
              <w:rPr>
                <w:rFonts w:ascii="Times New Roman" w:hAnsi="Times New Roman" w:cs="Times New Roman"/>
                <w:sz w:val="20"/>
                <w:szCs w:val="20"/>
                <w:lang w:val="en-US"/>
              </w:rPr>
            </w:pPr>
            <w:r w:rsidRPr="00D3403B">
              <w:rPr>
                <w:rFonts w:ascii="Times New Roman" w:hAnsi="Times New Roman" w:cs="Times New Roman"/>
                <w:sz w:val="20"/>
                <w:szCs w:val="20"/>
                <w:lang w:val="en-US"/>
              </w:rPr>
              <w:t>None found</w:t>
            </w:r>
          </w:p>
        </w:tc>
      </w:tr>
      <w:tr w:rsidR="002336A9" w:rsidRPr="00D3403B" w14:paraId="20945214" w14:textId="77777777" w:rsidTr="00B609E4">
        <w:trPr>
          <w:trHeight w:val="288"/>
        </w:trPr>
        <w:tc>
          <w:tcPr>
            <w:tcW w:w="596" w:type="pct"/>
          </w:tcPr>
          <w:p w14:paraId="731258BF" w14:textId="77777777" w:rsidR="002336A9" w:rsidRPr="00D3403B" w:rsidRDefault="002336A9" w:rsidP="004E23E3">
            <w:pPr>
              <w:tabs>
                <w:tab w:val="left" w:pos="360"/>
              </w:tabs>
              <w:spacing w:after="0" w:line="240" w:lineRule="auto"/>
              <w:rPr>
                <w:rFonts w:ascii="Times New Roman" w:hAnsi="Times New Roman" w:cs="Times New Roman"/>
                <w:sz w:val="20"/>
                <w:szCs w:val="20"/>
                <w:lang w:val="en-US"/>
              </w:rPr>
            </w:pPr>
            <w:r w:rsidRPr="00D3403B">
              <w:rPr>
                <w:rFonts w:ascii="Times New Roman" w:hAnsi="Times New Roman" w:cs="Times New Roman"/>
                <w:sz w:val="20"/>
                <w:szCs w:val="20"/>
                <w:lang w:val="en-US"/>
              </w:rPr>
              <w:t>CR1</w:t>
            </w:r>
          </w:p>
        </w:tc>
        <w:tc>
          <w:tcPr>
            <w:tcW w:w="997" w:type="pct"/>
          </w:tcPr>
          <w:p w14:paraId="21E39B43" w14:textId="77777777" w:rsidR="002336A9" w:rsidRPr="00D3403B" w:rsidRDefault="002336A9" w:rsidP="004E23E3">
            <w:pPr>
              <w:tabs>
                <w:tab w:val="left" w:pos="360"/>
              </w:tabs>
              <w:spacing w:after="0" w:line="240" w:lineRule="auto"/>
              <w:rPr>
                <w:rFonts w:ascii="Times New Roman" w:hAnsi="Times New Roman" w:cs="Times New Roman"/>
                <w:sz w:val="20"/>
                <w:szCs w:val="20"/>
                <w:lang w:val="en-US"/>
              </w:rPr>
            </w:pPr>
            <w:r w:rsidRPr="00D3403B">
              <w:rPr>
                <w:rFonts w:ascii="Times New Roman" w:hAnsi="Times New Roman" w:cs="Times New Roman"/>
                <w:sz w:val="20"/>
                <w:szCs w:val="20"/>
                <w:lang w:val="en-US"/>
              </w:rPr>
              <w:t>complement component (3b/4b) receptor 1 (Knops blood group)</w:t>
            </w:r>
          </w:p>
        </w:tc>
        <w:tc>
          <w:tcPr>
            <w:tcW w:w="3408" w:type="pct"/>
          </w:tcPr>
          <w:p w14:paraId="33C82731" w14:textId="020872F0" w:rsidR="002336A9" w:rsidRPr="00D3403B" w:rsidRDefault="002336A9" w:rsidP="004E23E3">
            <w:pPr>
              <w:tabs>
                <w:tab w:val="left" w:pos="360"/>
              </w:tabs>
              <w:spacing w:after="0" w:line="240" w:lineRule="auto"/>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Many pathogens are </w:t>
            </w:r>
            <w:r w:rsidR="001D19C9" w:rsidRPr="00D3403B">
              <w:rPr>
                <w:rFonts w:ascii="Times New Roman" w:hAnsi="Times New Roman" w:cs="Times New Roman"/>
                <w:sz w:val="20"/>
                <w:szCs w:val="20"/>
                <w:lang w:val="en-US"/>
              </w:rPr>
              <w:t>recognized</w:t>
            </w:r>
            <w:r w:rsidRPr="00D3403B">
              <w:rPr>
                <w:rFonts w:ascii="Times New Roman" w:hAnsi="Times New Roman" w:cs="Times New Roman"/>
                <w:sz w:val="20"/>
                <w:szCs w:val="20"/>
                <w:lang w:val="en-US"/>
              </w:rPr>
              <w:t xml:space="preserve"> by the complement system and coated with complement components </w:t>
            </w:r>
            <w:r w:rsidR="001D19C9">
              <w:rPr>
                <w:rFonts w:ascii="Times New Roman" w:hAnsi="Times New Roman" w:cs="Times New Roman"/>
                <w:sz w:val="20"/>
                <w:szCs w:val="20"/>
                <w:lang w:val="en-US"/>
              </w:rPr>
              <w:t>C1q, C3b and iC3b. This “opsoniz</w:t>
            </w:r>
            <w:r w:rsidRPr="00D3403B">
              <w:rPr>
                <w:rFonts w:ascii="Times New Roman" w:hAnsi="Times New Roman" w:cs="Times New Roman"/>
                <w:sz w:val="20"/>
                <w:szCs w:val="20"/>
                <w:lang w:val="en-US"/>
              </w:rPr>
              <w:t>ation” prepares the microbe for phagocytosis via binding of the complement components to complement receptors, including CR1</w:t>
            </w:r>
            <w:r w:rsidR="00B609E4" w:rsidRPr="00D3403B">
              <w:rPr>
                <w:rFonts w:ascii="Times New Roman" w:hAnsi="Times New Roman" w:cs="Times New Roman"/>
                <w:sz w:val="20"/>
                <w:szCs w:val="20"/>
                <w:lang w:val="en-US"/>
              </w:rPr>
              <w:t xml:space="preserve"> </w:t>
            </w:r>
            <w:r w:rsidRPr="00D3403B">
              <w:rPr>
                <w:rFonts w:ascii="Times New Roman" w:hAnsi="Times New Roman" w:cs="Times New Roman"/>
                <w:sz w:val="20"/>
                <w:szCs w:val="20"/>
                <w:lang w:val="en-US"/>
              </w:rPr>
              <w:fldChar w:fldCharType="begin"/>
            </w:r>
            <w:r w:rsidRPr="00D3403B">
              <w:rPr>
                <w:rFonts w:ascii="Times New Roman" w:hAnsi="Times New Roman" w:cs="Times New Roman"/>
                <w:sz w:val="20"/>
                <w:szCs w:val="20"/>
                <w:lang w:val="en-US"/>
              </w:rPr>
              <w:instrText xml:space="preserve"> QUOTE "[29]" </w:instrText>
            </w:r>
            <w:r w:rsidRPr="00D3403B">
              <w:rPr>
                <w:rFonts w:ascii="Times New Roman" w:hAnsi="Times New Roman" w:cs="Times New Roman"/>
                <w:vanish/>
                <w:sz w:val="20"/>
                <w:szCs w:val="20"/>
                <w:lang w:val="en-US"/>
              </w:rPr>
              <w:fldChar w:fldCharType="begin"/>
            </w:r>
            <w:r w:rsidRPr="00D3403B">
              <w:rPr>
                <w:rFonts w:ascii="Times New Roman" w:hAnsi="Times New Roman" w:cs="Times New Roman"/>
                <w:vanish/>
                <w:sz w:val="20"/>
                <w:szCs w:val="20"/>
                <w:lang w:val="en-US"/>
              </w:rPr>
              <w:instrText xml:space="preserve"> ADDIN REFMAN ÿ\11\05‘\19\01\00\00\00\04[29]\00\04\00)C:\5CUsers\5CUser\5CDocuments\5CRefman\5Crefman2016\03\00\0511320(Francis, van Beek, et al. 2003 11320 /id\00(\00 </w:instrText>
            </w:r>
            <w:r w:rsidRPr="00D3403B">
              <w:rPr>
                <w:rFonts w:ascii="Times New Roman" w:hAnsi="Times New Roman" w:cs="Times New Roman"/>
                <w:vanish/>
                <w:sz w:val="20"/>
                <w:szCs w:val="20"/>
                <w:lang w:val="en-US"/>
              </w:rPr>
              <w:fldChar w:fldCharType="end"/>
            </w:r>
            <w:r w:rsidRPr="00D3403B">
              <w:rPr>
                <w:rFonts w:ascii="Times New Roman" w:hAnsi="Times New Roman" w:cs="Times New Roman"/>
                <w:sz w:val="20"/>
                <w:szCs w:val="20"/>
                <w:lang w:val="en-US"/>
              </w:rPr>
              <w:fldChar w:fldCharType="separate"/>
            </w:r>
            <w:r w:rsidRPr="00D3403B">
              <w:rPr>
                <w:rFonts w:ascii="Times New Roman" w:hAnsi="Times New Roman" w:cs="Times New Roman"/>
                <w:sz w:val="20"/>
                <w:szCs w:val="20"/>
                <w:lang w:val="en-US"/>
              </w:rPr>
              <w:t>[29]</w:t>
            </w:r>
            <w:r w:rsidRPr="00D3403B">
              <w:rPr>
                <w:rFonts w:ascii="Times New Roman" w:hAnsi="Times New Roman" w:cs="Times New Roman"/>
                <w:sz w:val="20"/>
                <w:szCs w:val="20"/>
                <w:lang w:val="en-US"/>
              </w:rPr>
              <w:fldChar w:fldCharType="end"/>
            </w:r>
            <w:r w:rsidRPr="00D3403B">
              <w:rPr>
                <w:rFonts w:ascii="Times New Roman" w:hAnsi="Times New Roman" w:cs="Times New Roman"/>
                <w:sz w:val="20"/>
                <w:szCs w:val="20"/>
                <w:lang w:val="en-US"/>
              </w:rPr>
              <w:t>.</w:t>
            </w:r>
          </w:p>
        </w:tc>
      </w:tr>
      <w:tr w:rsidR="002336A9" w:rsidRPr="00D3403B" w14:paraId="0AA34D90" w14:textId="77777777" w:rsidTr="00B609E4">
        <w:trPr>
          <w:trHeight w:val="288"/>
        </w:trPr>
        <w:tc>
          <w:tcPr>
            <w:tcW w:w="596" w:type="pct"/>
          </w:tcPr>
          <w:p w14:paraId="751D837B" w14:textId="77777777" w:rsidR="002336A9" w:rsidRPr="00D3403B" w:rsidRDefault="002336A9" w:rsidP="004E23E3">
            <w:pPr>
              <w:tabs>
                <w:tab w:val="left" w:pos="360"/>
              </w:tabs>
              <w:spacing w:after="0" w:line="240" w:lineRule="auto"/>
              <w:rPr>
                <w:rFonts w:ascii="Times New Roman" w:hAnsi="Times New Roman" w:cs="Times New Roman"/>
                <w:sz w:val="20"/>
                <w:szCs w:val="20"/>
                <w:lang w:val="en-US"/>
              </w:rPr>
            </w:pPr>
            <w:r w:rsidRPr="00D3403B">
              <w:rPr>
                <w:rFonts w:ascii="Times New Roman" w:hAnsi="Times New Roman" w:cs="Times New Roman"/>
                <w:sz w:val="20"/>
                <w:szCs w:val="20"/>
                <w:lang w:val="en-US"/>
              </w:rPr>
              <w:t>CUGBP2 (changed to CELF2)</w:t>
            </w:r>
          </w:p>
        </w:tc>
        <w:tc>
          <w:tcPr>
            <w:tcW w:w="997" w:type="pct"/>
          </w:tcPr>
          <w:p w14:paraId="084A0B0F" w14:textId="77777777" w:rsidR="002336A9" w:rsidRPr="00D3403B" w:rsidRDefault="002336A9" w:rsidP="004E23E3">
            <w:pPr>
              <w:tabs>
                <w:tab w:val="left" w:pos="360"/>
              </w:tabs>
              <w:spacing w:after="0" w:line="240" w:lineRule="auto"/>
              <w:rPr>
                <w:rFonts w:ascii="Times New Roman" w:hAnsi="Times New Roman" w:cs="Times New Roman"/>
                <w:sz w:val="20"/>
                <w:szCs w:val="20"/>
                <w:lang w:val="en-US"/>
              </w:rPr>
            </w:pPr>
            <w:r w:rsidRPr="00D3403B">
              <w:rPr>
                <w:rFonts w:ascii="Times New Roman" w:hAnsi="Times New Roman" w:cs="Times New Roman"/>
                <w:sz w:val="20"/>
                <w:szCs w:val="20"/>
                <w:lang w:val="en-US"/>
              </w:rPr>
              <w:t>CUGBP, Elav-like family member 2</w:t>
            </w:r>
          </w:p>
        </w:tc>
        <w:tc>
          <w:tcPr>
            <w:tcW w:w="3408" w:type="pct"/>
          </w:tcPr>
          <w:p w14:paraId="1B96FE37" w14:textId="16F599C8" w:rsidR="002336A9" w:rsidRPr="00D3403B" w:rsidRDefault="002336A9" w:rsidP="004E23E3">
            <w:pPr>
              <w:tabs>
                <w:tab w:val="left" w:pos="360"/>
              </w:tabs>
              <w:spacing w:after="0" w:line="240" w:lineRule="auto"/>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Silences the expression of cyclo-oxygenase 2 (PTGS2), thus regulating inflammatory processes </w:t>
            </w:r>
            <w:r w:rsidRPr="00D3403B">
              <w:rPr>
                <w:rFonts w:ascii="Times New Roman" w:hAnsi="Times New Roman" w:cs="Times New Roman"/>
                <w:sz w:val="20"/>
                <w:szCs w:val="20"/>
                <w:lang w:val="en-US"/>
              </w:rPr>
              <w:fldChar w:fldCharType="begin"/>
            </w:r>
            <w:r w:rsidRPr="00D3403B">
              <w:rPr>
                <w:rFonts w:ascii="Times New Roman" w:hAnsi="Times New Roman" w:cs="Times New Roman"/>
                <w:sz w:val="20"/>
                <w:szCs w:val="20"/>
                <w:lang w:val="en-US"/>
              </w:rPr>
              <w:instrText xml:space="preserve"> QUOTE "[30]" </w:instrText>
            </w:r>
            <w:r w:rsidRPr="00D3403B">
              <w:rPr>
                <w:rFonts w:ascii="Times New Roman" w:hAnsi="Times New Roman" w:cs="Times New Roman"/>
                <w:vanish/>
                <w:sz w:val="20"/>
                <w:szCs w:val="20"/>
                <w:lang w:val="en-US"/>
              </w:rPr>
              <w:fldChar w:fldCharType="begin"/>
            </w:r>
            <w:r w:rsidRPr="00D3403B">
              <w:rPr>
                <w:rFonts w:ascii="Times New Roman" w:hAnsi="Times New Roman" w:cs="Times New Roman"/>
                <w:vanish/>
                <w:sz w:val="20"/>
                <w:szCs w:val="20"/>
                <w:lang w:val="en-US"/>
              </w:rPr>
              <w:instrText xml:space="preserve"> ADDIN REFMAN ÿ\11\05‘\19\01\00\00\00\04[30]\00\04\00)C:\5CUsers\5CUser\5CDocuments\5CRefman\5Crefman2016\03\00\0510645,Mukhopadhyay, Houchen, et al. 2003 10645 /id\00,\00 </w:instrText>
            </w:r>
            <w:r w:rsidRPr="00D3403B">
              <w:rPr>
                <w:rFonts w:ascii="Times New Roman" w:hAnsi="Times New Roman" w:cs="Times New Roman"/>
                <w:vanish/>
                <w:sz w:val="20"/>
                <w:szCs w:val="20"/>
                <w:lang w:val="en-US"/>
              </w:rPr>
              <w:fldChar w:fldCharType="end"/>
            </w:r>
            <w:r w:rsidRPr="00D3403B">
              <w:rPr>
                <w:rFonts w:ascii="Times New Roman" w:hAnsi="Times New Roman" w:cs="Times New Roman"/>
                <w:sz w:val="20"/>
                <w:szCs w:val="20"/>
                <w:lang w:val="en-US"/>
              </w:rPr>
              <w:fldChar w:fldCharType="separate"/>
            </w:r>
            <w:r w:rsidRPr="00D3403B">
              <w:rPr>
                <w:rFonts w:ascii="Times New Roman" w:hAnsi="Times New Roman" w:cs="Times New Roman"/>
                <w:sz w:val="20"/>
                <w:szCs w:val="20"/>
                <w:lang w:val="en-US"/>
              </w:rPr>
              <w:t>[30]</w:t>
            </w:r>
            <w:r w:rsidRPr="00D3403B">
              <w:rPr>
                <w:rFonts w:ascii="Times New Roman" w:hAnsi="Times New Roman" w:cs="Times New Roman"/>
                <w:sz w:val="20"/>
                <w:szCs w:val="20"/>
                <w:lang w:val="en-US"/>
              </w:rPr>
              <w:fldChar w:fldCharType="end"/>
            </w:r>
            <w:r w:rsidRPr="00D3403B">
              <w:rPr>
                <w:rFonts w:ascii="Times New Roman" w:hAnsi="Times New Roman" w:cs="Times New Roman"/>
                <w:sz w:val="20"/>
                <w:szCs w:val="20"/>
                <w:lang w:val="en-US"/>
              </w:rPr>
              <w:t xml:space="preserve">. CELF2 is regulated in response to T-cell </w:t>
            </w:r>
            <w:r w:rsidR="001D19C9" w:rsidRPr="00D3403B">
              <w:rPr>
                <w:rFonts w:ascii="Times New Roman" w:hAnsi="Times New Roman" w:cs="Times New Roman"/>
                <w:sz w:val="20"/>
                <w:szCs w:val="20"/>
                <w:lang w:val="en-US"/>
              </w:rPr>
              <w:t>signaling</w:t>
            </w:r>
            <w:r w:rsidRPr="00D3403B">
              <w:rPr>
                <w:rFonts w:ascii="Times New Roman" w:hAnsi="Times New Roman" w:cs="Times New Roman"/>
                <w:sz w:val="20"/>
                <w:szCs w:val="20"/>
                <w:lang w:val="en-US"/>
              </w:rPr>
              <w:t xml:space="preserve"> and</w:t>
            </w:r>
            <w:r w:rsidR="00B609E4" w:rsidRPr="00D3403B">
              <w:rPr>
                <w:rFonts w:ascii="Times New Roman" w:hAnsi="Times New Roman" w:cs="Times New Roman"/>
                <w:sz w:val="20"/>
                <w:szCs w:val="20"/>
                <w:lang w:val="en-US"/>
              </w:rPr>
              <w:t xml:space="preserve"> </w:t>
            </w:r>
            <w:r w:rsidRPr="00D3403B">
              <w:rPr>
                <w:rFonts w:ascii="Times New Roman" w:hAnsi="Times New Roman" w:cs="Times New Roman"/>
                <w:sz w:val="20"/>
                <w:szCs w:val="20"/>
                <w:lang w:val="en-US"/>
              </w:rPr>
              <w:t xml:space="preserve">increased CELF2 expression drives a network of activation-induced alternative splicing events in Jurkat cells </w:t>
            </w:r>
            <w:r w:rsidRPr="00D3403B">
              <w:rPr>
                <w:rFonts w:ascii="Times New Roman" w:hAnsi="Times New Roman" w:cs="Times New Roman"/>
                <w:sz w:val="20"/>
                <w:szCs w:val="20"/>
                <w:lang w:val="en-US"/>
              </w:rPr>
              <w:fldChar w:fldCharType="begin"/>
            </w:r>
            <w:r w:rsidRPr="00D3403B">
              <w:rPr>
                <w:rFonts w:ascii="Times New Roman" w:hAnsi="Times New Roman" w:cs="Times New Roman"/>
                <w:sz w:val="20"/>
                <w:szCs w:val="20"/>
                <w:lang w:val="en-US"/>
              </w:rPr>
              <w:instrText xml:space="preserve"> QUOTE "[31]" </w:instrText>
            </w:r>
            <w:r w:rsidRPr="00D3403B">
              <w:rPr>
                <w:rFonts w:ascii="Times New Roman" w:hAnsi="Times New Roman" w:cs="Times New Roman"/>
                <w:vanish/>
                <w:sz w:val="20"/>
                <w:szCs w:val="20"/>
                <w:lang w:val="en-US"/>
              </w:rPr>
              <w:fldChar w:fldCharType="begin"/>
            </w:r>
            <w:r w:rsidRPr="00D3403B">
              <w:rPr>
                <w:rFonts w:ascii="Times New Roman" w:hAnsi="Times New Roman" w:cs="Times New Roman"/>
                <w:vanish/>
                <w:sz w:val="20"/>
                <w:szCs w:val="20"/>
                <w:lang w:val="en-US"/>
              </w:rPr>
              <w:instrText xml:space="preserve"> ADDIN REFMAN ÿ\11\05‘\19\01\00\00\00\04[31]\00\04\00)C:\5CUsers\5CUser\5CDocuments\5CRefman\5Crefman2016\03\00\0510964%Mallory, Allon, et al. 2015 10964 /id\00%\00 </w:instrText>
            </w:r>
            <w:r w:rsidRPr="00D3403B">
              <w:rPr>
                <w:rFonts w:ascii="Times New Roman" w:hAnsi="Times New Roman" w:cs="Times New Roman"/>
                <w:vanish/>
                <w:sz w:val="20"/>
                <w:szCs w:val="20"/>
                <w:lang w:val="en-US"/>
              </w:rPr>
              <w:fldChar w:fldCharType="end"/>
            </w:r>
            <w:r w:rsidRPr="00D3403B">
              <w:rPr>
                <w:rFonts w:ascii="Times New Roman" w:hAnsi="Times New Roman" w:cs="Times New Roman"/>
                <w:sz w:val="20"/>
                <w:szCs w:val="20"/>
                <w:lang w:val="en-US"/>
              </w:rPr>
              <w:fldChar w:fldCharType="separate"/>
            </w:r>
            <w:r w:rsidRPr="00D3403B">
              <w:rPr>
                <w:rFonts w:ascii="Times New Roman" w:hAnsi="Times New Roman" w:cs="Times New Roman"/>
                <w:sz w:val="20"/>
                <w:szCs w:val="20"/>
                <w:lang w:val="en-US"/>
              </w:rPr>
              <w:t>[31]</w:t>
            </w:r>
            <w:r w:rsidRPr="00D3403B">
              <w:rPr>
                <w:rFonts w:ascii="Times New Roman" w:hAnsi="Times New Roman" w:cs="Times New Roman"/>
                <w:sz w:val="20"/>
                <w:szCs w:val="20"/>
                <w:lang w:val="en-US"/>
              </w:rPr>
              <w:fldChar w:fldCharType="end"/>
            </w:r>
            <w:r w:rsidR="00D3403B" w:rsidRPr="00D3403B">
              <w:rPr>
                <w:rFonts w:ascii="Times New Roman" w:hAnsi="Times New Roman" w:cs="Times New Roman"/>
                <w:sz w:val="20"/>
                <w:szCs w:val="20"/>
                <w:lang w:val="en-US"/>
              </w:rPr>
              <w:t>.</w:t>
            </w:r>
          </w:p>
        </w:tc>
      </w:tr>
      <w:tr w:rsidR="002336A9" w:rsidRPr="00D3403B" w14:paraId="3F5CD625" w14:textId="77777777" w:rsidTr="00B609E4">
        <w:trPr>
          <w:trHeight w:val="288"/>
        </w:trPr>
        <w:tc>
          <w:tcPr>
            <w:tcW w:w="596" w:type="pct"/>
          </w:tcPr>
          <w:p w14:paraId="35E34F07" w14:textId="77777777" w:rsidR="002336A9" w:rsidRPr="00D3403B" w:rsidRDefault="002336A9" w:rsidP="004E23E3">
            <w:pPr>
              <w:tabs>
                <w:tab w:val="left" w:pos="360"/>
              </w:tabs>
              <w:spacing w:after="0" w:line="240" w:lineRule="auto"/>
              <w:rPr>
                <w:rFonts w:ascii="Times New Roman" w:hAnsi="Times New Roman" w:cs="Times New Roman"/>
                <w:sz w:val="20"/>
                <w:szCs w:val="20"/>
                <w:lang w:val="en-US"/>
              </w:rPr>
            </w:pPr>
            <w:r w:rsidRPr="00D3403B">
              <w:rPr>
                <w:rFonts w:ascii="Times New Roman" w:hAnsi="Times New Roman" w:cs="Times New Roman"/>
                <w:sz w:val="20"/>
                <w:szCs w:val="20"/>
                <w:lang w:val="en-US"/>
              </w:rPr>
              <w:t>DISC1</w:t>
            </w:r>
          </w:p>
        </w:tc>
        <w:tc>
          <w:tcPr>
            <w:tcW w:w="997" w:type="pct"/>
          </w:tcPr>
          <w:p w14:paraId="6C5B7E7B" w14:textId="77777777" w:rsidR="002336A9" w:rsidRPr="00D3403B" w:rsidRDefault="002336A9" w:rsidP="004E23E3">
            <w:pPr>
              <w:tabs>
                <w:tab w:val="left" w:pos="360"/>
              </w:tabs>
              <w:spacing w:after="0" w:line="240" w:lineRule="auto"/>
              <w:rPr>
                <w:rFonts w:ascii="Times New Roman" w:hAnsi="Times New Roman" w:cs="Times New Roman"/>
                <w:sz w:val="20"/>
                <w:szCs w:val="20"/>
                <w:lang w:val="en-US"/>
              </w:rPr>
            </w:pPr>
            <w:r w:rsidRPr="00D3403B">
              <w:rPr>
                <w:rFonts w:ascii="Times New Roman" w:hAnsi="Times New Roman" w:cs="Times New Roman"/>
                <w:sz w:val="20"/>
                <w:szCs w:val="20"/>
                <w:lang w:val="en-US"/>
              </w:rPr>
              <w:t>disrupted in schizophrenia 1</w:t>
            </w:r>
          </w:p>
        </w:tc>
        <w:tc>
          <w:tcPr>
            <w:tcW w:w="3408" w:type="pct"/>
          </w:tcPr>
          <w:p w14:paraId="0D1024B4" w14:textId="2FC70E8C" w:rsidR="002336A9" w:rsidRPr="00D3403B" w:rsidRDefault="002336A9" w:rsidP="004E23E3">
            <w:pPr>
              <w:tabs>
                <w:tab w:val="left" w:pos="360"/>
              </w:tabs>
              <w:spacing w:after="0" w:line="240" w:lineRule="auto"/>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The viral recognition toll-like receptor (TLR3) (activated by viral double-stranded RNA or the viral mimic </w:t>
            </w:r>
            <w:r w:rsidRPr="00D3403B">
              <w:rPr>
                <w:rFonts w:ascii="Times New Roman" w:hAnsi="Times New Roman" w:cs="Times New Roman"/>
                <w:color w:val="000000"/>
                <w:sz w:val="20"/>
                <w:szCs w:val="20"/>
                <w:shd w:val="clear" w:color="auto" w:fill="FFFFFF"/>
                <w:lang w:val="en-US"/>
              </w:rPr>
              <w:t>poly(I:C)</w:t>
            </w:r>
            <w:r w:rsidRPr="00D3403B">
              <w:rPr>
                <w:rFonts w:ascii="Times New Roman" w:hAnsi="Times New Roman" w:cs="Times New Roman"/>
                <w:sz w:val="20"/>
                <w:szCs w:val="20"/>
                <w:lang w:val="en-US"/>
              </w:rPr>
              <w:t xml:space="preserve">) downregulates neuronal DISC1 expression </w:t>
            </w:r>
            <w:r w:rsidRPr="00D3403B">
              <w:rPr>
                <w:rFonts w:ascii="Times New Roman" w:hAnsi="Times New Roman" w:cs="Times New Roman"/>
                <w:sz w:val="20"/>
                <w:szCs w:val="20"/>
                <w:lang w:val="en-US"/>
              </w:rPr>
              <w:fldChar w:fldCharType="begin"/>
            </w:r>
            <w:r w:rsidRPr="00D3403B">
              <w:rPr>
                <w:rFonts w:ascii="Times New Roman" w:hAnsi="Times New Roman" w:cs="Times New Roman"/>
                <w:sz w:val="20"/>
                <w:szCs w:val="20"/>
                <w:lang w:val="en-US"/>
              </w:rPr>
              <w:instrText xml:space="preserve"> QUOTE "[32]" </w:instrText>
            </w:r>
            <w:r w:rsidRPr="00D3403B">
              <w:rPr>
                <w:rFonts w:ascii="Times New Roman" w:hAnsi="Times New Roman" w:cs="Times New Roman"/>
                <w:vanish/>
                <w:sz w:val="20"/>
                <w:szCs w:val="20"/>
                <w:lang w:val="en-US"/>
              </w:rPr>
              <w:fldChar w:fldCharType="begin"/>
            </w:r>
            <w:r w:rsidRPr="00D3403B">
              <w:rPr>
                <w:rFonts w:ascii="Times New Roman" w:hAnsi="Times New Roman" w:cs="Times New Roman"/>
                <w:vanish/>
                <w:sz w:val="20"/>
                <w:szCs w:val="20"/>
                <w:lang w:val="en-US"/>
              </w:rPr>
              <w:instrText xml:space="preserve"> ADDIN REFMAN ÿ\11\05‘\19\01\00\00\00\04[32]\00\04\00)C:\5CUsers\5CUser\5CDocuments\5CRefman\5Crefman2016\03\00\0512035 Chen, Liu, et al. 2017 12035 /id\00 \00 </w:instrText>
            </w:r>
            <w:r w:rsidRPr="00D3403B">
              <w:rPr>
                <w:rFonts w:ascii="Times New Roman" w:hAnsi="Times New Roman" w:cs="Times New Roman"/>
                <w:vanish/>
                <w:sz w:val="20"/>
                <w:szCs w:val="20"/>
                <w:lang w:val="en-US"/>
              </w:rPr>
              <w:fldChar w:fldCharType="end"/>
            </w:r>
            <w:r w:rsidRPr="00D3403B">
              <w:rPr>
                <w:rFonts w:ascii="Times New Roman" w:hAnsi="Times New Roman" w:cs="Times New Roman"/>
                <w:sz w:val="20"/>
                <w:szCs w:val="20"/>
                <w:lang w:val="en-US"/>
              </w:rPr>
              <w:fldChar w:fldCharType="separate"/>
            </w:r>
            <w:r w:rsidRPr="00D3403B">
              <w:rPr>
                <w:rFonts w:ascii="Times New Roman" w:hAnsi="Times New Roman" w:cs="Times New Roman"/>
                <w:sz w:val="20"/>
                <w:szCs w:val="20"/>
                <w:lang w:val="en-US"/>
              </w:rPr>
              <w:t>[32]</w:t>
            </w:r>
            <w:r w:rsidRPr="00D3403B">
              <w:rPr>
                <w:rFonts w:ascii="Times New Roman" w:hAnsi="Times New Roman" w:cs="Times New Roman"/>
                <w:sz w:val="20"/>
                <w:szCs w:val="20"/>
                <w:lang w:val="en-US"/>
              </w:rPr>
              <w:fldChar w:fldCharType="end"/>
            </w:r>
            <w:r w:rsidRPr="00D3403B">
              <w:rPr>
                <w:rFonts w:ascii="Times New Roman" w:hAnsi="Times New Roman" w:cs="Times New Roman"/>
                <w:sz w:val="20"/>
                <w:szCs w:val="20"/>
                <w:lang w:val="en-US"/>
              </w:rPr>
              <w:t>.</w:t>
            </w:r>
            <w:r w:rsidR="00D3403B" w:rsidRPr="00D3403B">
              <w:rPr>
                <w:rFonts w:ascii="Times New Roman" w:hAnsi="Times New Roman" w:cs="Times New Roman"/>
                <w:sz w:val="20"/>
                <w:szCs w:val="20"/>
                <w:lang w:val="en-US"/>
              </w:rPr>
              <w:t xml:space="preserve"> </w:t>
            </w:r>
            <w:r w:rsidRPr="00D3403B">
              <w:rPr>
                <w:rFonts w:ascii="Times New Roman" w:hAnsi="Times New Roman" w:cs="Times New Roman"/>
                <w:sz w:val="20"/>
                <w:szCs w:val="20"/>
                <w:lang w:val="en-US"/>
              </w:rPr>
              <w:t xml:space="preserve">DISC1 has many functions relevant to the psychiatric diseases in which it is implicated, among which is control of the intracellular traffic of mRNAs, neurotransmitter receptors, vesicles and mitochondria along the microtubule network </w:t>
            </w:r>
            <w:r w:rsidRPr="00D3403B">
              <w:rPr>
                <w:rFonts w:ascii="Times New Roman" w:hAnsi="Times New Roman" w:cs="Times New Roman"/>
                <w:sz w:val="20"/>
                <w:szCs w:val="20"/>
                <w:lang w:val="en-US"/>
              </w:rPr>
              <w:fldChar w:fldCharType="begin"/>
            </w:r>
            <w:r w:rsidRPr="00D3403B">
              <w:rPr>
                <w:rFonts w:ascii="Times New Roman" w:hAnsi="Times New Roman" w:cs="Times New Roman"/>
                <w:sz w:val="20"/>
                <w:szCs w:val="20"/>
                <w:lang w:val="en-US"/>
              </w:rPr>
              <w:instrText xml:space="preserve"> QUOTE "[33]" </w:instrText>
            </w:r>
            <w:r w:rsidRPr="00D3403B">
              <w:rPr>
                <w:rFonts w:ascii="Times New Roman" w:hAnsi="Times New Roman" w:cs="Times New Roman"/>
                <w:vanish/>
                <w:sz w:val="20"/>
                <w:szCs w:val="20"/>
                <w:lang w:val="en-US"/>
              </w:rPr>
              <w:fldChar w:fldCharType="begin"/>
            </w:r>
            <w:r w:rsidRPr="00D3403B">
              <w:rPr>
                <w:rFonts w:ascii="Times New Roman" w:hAnsi="Times New Roman" w:cs="Times New Roman"/>
                <w:vanish/>
                <w:sz w:val="20"/>
                <w:szCs w:val="20"/>
                <w:lang w:val="en-US"/>
              </w:rPr>
              <w:instrText xml:space="preserve"> ADDIN REFMAN ÿ\11\05‘\19\01\00\00\00\04[33]\00\04\00)C:\5CUsers\5CUser\5CDocuments\5CRefman\5Crefman2016\03\00\0510791&amp;Devine, Norkett, et al. 2016 10791 /id\00&amp;\00 </w:instrText>
            </w:r>
            <w:r w:rsidRPr="00D3403B">
              <w:rPr>
                <w:rFonts w:ascii="Times New Roman" w:hAnsi="Times New Roman" w:cs="Times New Roman"/>
                <w:vanish/>
                <w:sz w:val="20"/>
                <w:szCs w:val="20"/>
                <w:lang w:val="en-US"/>
              </w:rPr>
              <w:fldChar w:fldCharType="end"/>
            </w:r>
            <w:r w:rsidRPr="00D3403B">
              <w:rPr>
                <w:rFonts w:ascii="Times New Roman" w:hAnsi="Times New Roman" w:cs="Times New Roman"/>
                <w:sz w:val="20"/>
                <w:szCs w:val="20"/>
                <w:lang w:val="en-US"/>
              </w:rPr>
              <w:fldChar w:fldCharType="separate"/>
            </w:r>
            <w:r w:rsidRPr="00D3403B">
              <w:rPr>
                <w:rFonts w:ascii="Times New Roman" w:hAnsi="Times New Roman" w:cs="Times New Roman"/>
                <w:sz w:val="20"/>
                <w:szCs w:val="20"/>
                <w:lang w:val="en-US"/>
              </w:rPr>
              <w:t>[33]</w:t>
            </w:r>
            <w:r w:rsidRPr="00D3403B">
              <w:rPr>
                <w:rFonts w:ascii="Times New Roman" w:hAnsi="Times New Roman" w:cs="Times New Roman"/>
                <w:sz w:val="20"/>
                <w:szCs w:val="20"/>
                <w:lang w:val="en-US"/>
              </w:rPr>
              <w:fldChar w:fldCharType="end"/>
            </w:r>
            <w:r w:rsidRPr="00D3403B">
              <w:rPr>
                <w:rFonts w:ascii="Times New Roman" w:hAnsi="Times New Roman" w:cs="Times New Roman"/>
                <w:sz w:val="20"/>
                <w:szCs w:val="20"/>
                <w:lang w:val="en-US"/>
              </w:rPr>
              <w:t xml:space="preserve">. Although DISC1 has not been related to any particular virus or pathogen, the microtubule network provides a set of railway tracks used by many viruses during their life cycles </w:t>
            </w:r>
            <w:r w:rsidRPr="00D3403B">
              <w:rPr>
                <w:rFonts w:ascii="Times New Roman" w:hAnsi="Times New Roman" w:cs="Times New Roman"/>
                <w:sz w:val="20"/>
                <w:szCs w:val="20"/>
                <w:lang w:val="en-US"/>
              </w:rPr>
              <w:fldChar w:fldCharType="begin"/>
            </w:r>
            <w:r w:rsidRPr="00D3403B">
              <w:rPr>
                <w:rFonts w:ascii="Times New Roman" w:hAnsi="Times New Roman" w:cs="Times New Roman"/>
                <w:sz w:val="20"/>
                <w:szCs w:val="20"/>
                <w:lang w:val="en-US"/>
              </w:rPr>
              <w:instrText xml:space="preserve"> QUOTE "[34]" </w:instrText>
            </w:r>
            <w:r w:rsidRPr="00D3403B">
              <w:rPr>
                <w:rFonts w:ascii="Times New Roman" w:hAnsi="Times New Roman" w:cs="Times New Roman"/>
                <w:vanish/>
                <w:sz w:val="20"/>
                <w:szCs w:val="20"/>
                <w:lang w:val="en-US"/>
              </w:rPr>
              <w:fldChar w:fldCharType="begin"/>
            </w:r>
            <w:r w:rsidRPr="00D3403B">
              <w:rPr>
                <w:rFonts w:ascii="Times New Roman" w:hAnsi="Times New Roman" w:cs="Times New Roman"/>
                <w:vanish/>
                <w:sz w:val="20"/>
                <w:szCs w:val="20"/>
                <w:lang w:val="en-US"/>
              </w:rPr>
              <w:instrText xml:space="preserve"> ADDIN REFMAN ÿ\11\05‘\19\01\00\00\00\04[34]\00\04\00)C:\5CUsers\5CUser\5CDocuments\5CRefman\5Crefman2016\03\00\0510794 Leopold &amp; Pfister 2006 10794 /id\00 \00 </w:instrText>
            </w:r>
            <w:r w:rsidRPr="00D3403B">
              <w:rPr>
                <w:rFonts w:ascii="Times New Roman" w:hAnsi="Times New Roman" w:cs="Times New Roman"/>
                <w:vanish/>
                <w:sz w:val="20"/>
                <w:szCs w:val="20"/>
                <w:lang w:val="en-US"/>
              </w:rPr>
              <w:fldChar w:fldCharType="end"/>
            </w:r>
            <w:r w:rsidRPr="00D3403B">
              <w:rPr>
                <w:rFonts w:ascii="Times New Roman" w:hAnsi="Times New Roman" w:cs="Times New Roman"/>
                <w:sz w:val="20"/>
                <w:szCs w:val="20"/>
                <w:lang w:val="en-US"/>
              </w:rPr>
              <w:fldChar w:fldCharType="separate"/>
            </w:r>
            <w:r w:rsidRPr="00D3403B">
              <w:rPr>
                <w:rFonts w:ascii="Times New Roman" w:hAnsi="Times New Roman" w:cs="Times New Roman"/>
                <w:sz w:val="20"/>
                <w:szCs w:val="20"/>
                <w:lang w:val="en-US"/>
              </w:rPr>
              <w:t>[34]</w:t>
            </w:r>
            <w:r w:rsidRPr="00D3403B">
              <w:rPr>
                <w:rFonts w:ascii="Times New Roman" w:hAnsi="Times New Roman" w:cs="Times New Roman"/>
                <w:sz w:val="20"/>
                <w:szCs w:val="20"/>
                <w:lang w:val="en-US"/>
              </w:rPr>
              <w:fldChar w:fldCharType="end"/>
            </w:r>
            <w:r w:rsidRPr="00D3403B">
              <w:rPr>
                <w:rFonts w:ascii="Times New Roman" w:hAnsi="Times New Roman" w:cs="Times New Roman"/>
                <w:sz w:val="20"/>
                <w:szCs w:val="20"/>
                <w:lang w:val="en-US"/>
              </w:rPr>
              <w:t xml:space="preserve">. Such traffic is also important in the regulation of the immunological synapse and in the building of functional phagosomes </w:t>
            </w:r>
            <w:r w:rsidRPr="00D3403B">
              <w:rPr>
                <w:rFonts w:ascii="Times New Roman" w:hAnsi="Times New Roman" w:cs="Times New Roman"/>
                <w:sz w:val="20"/>
                <w:szCs w:val="20"/>
                <w:lang w:val="en-US"/>
              </w:rPr>
              <w:fldChar w:fldCharType="begin"/>
            </w:r>
            <w:r w:rsidRPr="00D3403B">
              <w:rPr>
                <w:rFonts w:ascii="Times New Roman" w:hAnsi="Times New Roman" w:cs="Times New Roman"/>
                <w:sz w:val="20"/>
                <w:szCs w:val="20"/>
                <w:lang w:val="en-US"/>
              </w:rPr>
              <w:instrText xml:space="preserve"> QUOTE "[35]" </w:instrText>
            </w:r>
            <w:r w:rsidRPr="00D3403B">
              <w:rPr>
                <w:rFonts w:ascii="Times New Roman" w:hAnsi="Times New Roman" w:cs="Times New Roman"/>
                <w:vanish/>
                <w:sz w:val="20"/>
                <w:szCs w:val="20"/>
                <w:lang w:val="en-US"/>
              </w:rPr>
              <w:fldChar w:fldCharType="begin"/>
            </w:r>
            <w:r w:rsidRPr="00D3403B">
              <w:rPr>
                <w:rFonts w:ascii="Times New Roman" w:hAnsi="Times New Roman" w:cs="Times New Roman"/>
                <w:vanish/>
                <w:sz w:val="20"/>
                <w:szCs w:val="20"/>
                <w:lang w:val="en-US"/>
              </w:rPr>
              <w:instrText xml:space="preserve"> ADDIN REFMAN ÿ\11\05‘\19\01\00\00\00\04[35]\00\04\00)C:\5CUsers\5CUser\5CDocuments\5CRefman\5Crefman2016\03\00\0510795%Niedergang, Di, et al. 2016 10795 /id\00%\00 </w:instrText>
            </w:r>
            <w:r w:rsidRPr="00D3403B">
              <w:rPr>
                <w:rFonts w:ascii="Times New Roman" w:hAnsi="Times New Roman" w:cs="Times New Roman"/>
                <w:vanish/>
                <w:sz w:val="20"/>
                <w:szCs w:val="20"/>
                <w:lang w:val="en-US"/>
              </w:rPr>
              <w:fldChar w:fldCharType="end"/>
            </w:r>
            <w:r w:rsidRPr="00D3403B">
              <w:rPr>
                <w:rFonts w:ascii="Times New Roman" w:hAnsi="Times New Roman" w:cs="Times New Roman"/>
                <w:sz w:val="20"/>
                <w:szCs w:val="20"/>
                <w:lang w:val="en-US"/>
              </w:rPr>
              <w:fldChar w:fldCharType="separate"/>
            </w:r>
            <w:r w:rsidRPr="00D3403B">
              <w:rPr>
                <w:rFonts w:ascii="Times New Roman" w:hAnsi="Times New Roman" w:cs="Times New Roman"/>
                <w:sz w:val="20"/>
                <w:szCs w:val="20"/>
                <w:lang w:val="en-US"/>
              </w:rPr>
              <w:t>[35]</w:t>
            </w:r>
            <w:r w:rsidRPr="00D3403B">
              <w:rPr>
                <w:rFonts w:ascii="Times New Roman" w:hAnsi="Times New Roman" w:cs="Times New Roman"/>
                <w:sz w:val="20"/>
                <w:szCs w:val="20"/>
                <w:lang w:val="en-US"/>
              </w:rPr>
              <w:fldChar w:fldCharType="end"/>
            </w:r>
            <w:r w:rsidRPr="00D3403B">
              <w:rPr>
                <w:rFonts w:ascii="Times New Roman" w:hAnsi="Times New Roman" w:cs="Times New Roman"/>
                <w:sz w:val="20"/>
                <w:szCs w:val="20"/>
                <w:lang w:val="en-US"/>
              </w:rPr>
              <w:t>.</w:t>
            </w:r>
          </w:p>
        </w:tc>
      </w:tr>
      <w:tr w:rsidR="002336A9" w:rsidRPr="00D3403B" w14:paraId="6A33C3F4" w14:textId="77777777" w:rsidTr="00B609E4">
        <w:trPr>
          <w:trHeight w:val="288"/>
        </w:trPr>
        <w:tc>
          <w:tcPr>
            <w:tcW w:w="596" w:type="pct"/>
          </w:tcPr>
          <w:p w14:paraId="67903197" w14:textId="77777777" w:rsidR="002336A9" w:rsidRPr="00D3403B" w:rsidRDefault="002336A9" w:rsidP="004E23E3">
            <w:pPr>
              <w:tabs>
                <w:tab w:val="left" w:pos="360"/>
              </w:tabs>
              <w:spacing w:after="0" w:line="240" w:lineRule="auto"/>
              <w:rPr>
                <w:rFonts w:ascii="Times New Roman" w:hAnsi="Times New Roman" w:cs="Times New Roman"/>
                <w:sz w:val="20"/>
                <w:szCs w:val="20"/>
                <w:lang w:val="en-US"/>
              </w:rPr>
            </w:pPr>
            <w:r w:rsidRPr="00D3403B">
              <w:rPr>
                <w:rFonts w:ascii="Times New Roman" w:hAnsi="Times New Roman" w:cs="Times New Roman"/>
                <w:sz w:val="20"/>
                <w:szCs w:val="20"/>
                <w:lang w:val="en-US"/>
              </w:rPr>
              <w:t>ECHDC3</w:t>
            </w:r>
          </w:p>
        </w:tc>
        <w:tc>
          <w:tcPr>
            <w:tcW w:w="997" w:type="pct"/>
          </w:tcPr>
          <w:p w14:paraId="21CB5A21" w14:textId="77777777" w:rsidR="002336A9" w:rsidRPr="00D3403B" w:rsidRDefault="002336A9" w:rsidP="004E23E3">
            <w:pPr>
              <w:tabs>
                <w:tab w:val="left" w:pos="360"/>
              </w:tabs>
              <w:spacing w:after="0" w:line="240" w:lineRule="auto"/>
              <w:rPr>
                <w:rFonts w:ascii="Times New Roman" w:hAnsi="Times New Roman" w:cs="Times New Roman"/>
                <w:sz w:val="20"/>
                <w:szCs w:val="20"/>
                <w:lang w:val="en-US"/>
              </w:rPr>
            </w:pPr>
            <w:r w:rsidRPr="00D3403B">
              <w:rPr>
                <w:rFonts w:ascii="Times New Roman" w:hAnsi="Times New Roman" w:cs="Times New Roman"/>
                <w:sz w:val="20"/>
                <w:szCs w:val="20"/>
                <w:lang w:val="en-US"/>
              </w:rPr>
              <w:t>enoyl CoA hydratase domain containing 3</w:t>
            </w:r>
          </w:p>
          <w:p w14:paraId="114D6986" w14:textId="77777777" w:rsidR="002336A9" w:rsidRPr="00D3403B" w:rsidRDefault="002336A9" w:rsidP="004E23E3">
            <w:pPr>
              <w:tabs>
                <w:tab w:val="left" w:pos="360"/>
              </w:tabs>
              <w:spacing w:after="0" w:line="240" w:lineRule="auto"/>
              <w:rPr>
                <w:rFonts w:ascii="Times New Roman" w:hAnsi="Times New Roman" w:cs="Times New Roman"/>
                <w:sz w:val="20"/>
                <w:szCs w:val="20"/>
                <w:lang w:val="en-US"/>
              </w:rPr>
            </w:pPr>
          </w:p>
        </w:tc>
        <w:tc>
          <w:tcPr>
            <w:tcW w:w="3408" w:type="pct"/>
          </w:tcPr>
          <w:p w14:paraId="61D602BC" w14:textId="17A0A5BB" w:rsidR="002336A9" w:rsidRPr="00D3403B" w:rsidRDefault="002336A9" w:rsidP="004E23E3">
            <w:pPr>
              <w:tabs>
                <w:tab w:val="left" w:pos="360"/>
              </w:tabs>
              <w:spacing w:after="0" w:line="240" w:lineRule="auto"/>
              <w:rPr>
                <w:rFonts w:ascii="Times New Roman" w:hAnsi="Times New Roman" w:cs="Times New Roman"/>
                <w:sz w:val="20"/>
                <w:szCs w:val="20"/>
                <w:lang w:val="en-US"/>
              </w:rPr>
            </w:pPr>
            <w:r w:rsidRPr="00D3403B">
              <w:rPr>
                <w:rFonts w:ascii="Times New Roman" w:hAnsi="Times New Roman" w:cs="Times New Roman"/>
                <w:sz w:val="20"/>
                <w:szCs w:val="20"/>
                <w:lang w:val="en-US"/>
              </w:rPr>
              <w:t>Expressed in whole blood cells and platelets, but no functional data available</w:t>
            </w:r>
            <w:r w:rsidR="00B609E4" w:rsidRPr="00D3403B">
              <w:rPr>
                <w:rFonts w:ascii="Times New Roman" w:hAnsi="Times New Roman" w:cs="Times New Roman"/>
                <w:sz w:val="20"/>
                <w:szCs w:val="20"/>
                <w:lang w:val="en-US"/>
              </w:rPr>
              <w:t xml:space="preserve"> </w:t>
            </w:r>
            <w:r w:rsidRPr="00D3403B">
              <w:rPr>
                <w:rFonts w:ascii="Times New Roman" w:hAnsi="Times New Roman" w:cs="Times New Roman"/>
                <w:sz w:val="20"/>
                <w:szCs w:val="20"/>
                <w:lang w:val="en-US"/>
              </w:rPr>
              <w:fldChar w:fldCharType="begin"/>
            </w:r>
            <w:r w:rsidRPr="00D3403B">
              <w:rPr>
                <w:rFonts w:ascii="Times New Roman" w:hAnsi="Times New Roman" w:cs="Times New Roman"/>
                <w:sz w:val="20"/>
                <w:szCs w:val="20"/>
                <w:lang w:val="en-US"/>
              </w:rPr>
              <w:instrText xml:space="preserve"> QUOTE "[36,37]" </w:instrText>
            </w:r>
            <w:r w:rsidRPr="00D3403B">
              <w:rPr>
                <w:rFonts w:ascii="Times New Roman" w:hAnsi="Times New Roman" w:cs="Times New Roman"/>
                <w:vanish/>
                <w:sz w:val="20"/>
                <w:szCs w:val="20"/>
                <w:lang w:val="en-US"/>
              </w:rPr>
              <w:fldChar w:fldCharType="begin"/>
            </w:r>
            <w:r w:rsidRPr="00D3403B">
              <w:rPr>
                <w:rFonts w:ascii="Times New Roman" w:hAnsi="Times New Roman" w:cs="Times New Roman"/>
                <w:vanish/>
                <w:sz w:val="20"/>
                <w:szCs w:val="20"/>
                <w:lang w:val="en-US"/>
              </w:rPr>
              <w:instrText xml:space="preserve"> ADDIN REFMAN ÿ\11\05‘\19\01\00\00\00\07[36,37]\00\07\00)C:\5CUsers\5CUser\5CDocuments\5CRefman\5Crefman2016\03\00\0510988)Silbiger, Luchessi, et al. 2013 10988 /id\00)\00 </w:instrText>
            </w:r>
            <w:r w:rsidRPr="00D3403B">
              <w:rPr>
                <w:rFonts w:ascii="Times New Roman" w:hAnsi="Times New Roman" w:cs="Times New Roman"/>
                <w:vanish/>
                <w:sz w:val="20"/>
                <w:szCs w:val="20"/>
                <w:lang w:val="en-US"/>
              </w:rPr>
              <w:fldChar w:fldCharType="end"/>
            </w:r>
            <w:r w:rsidRPr="00D3403B">
              <w:rPr>
                <w:rFonts w:ascii="Times New Roman" w:hAnsi="Times New Roman" w:cs="Times New Roman"/>
                <w:sz w:val="20"/>
                <w:szCs w:val="20"/>
                <w:lang w:val="en-US"/>
              </w:rPr>
              <w:fldChar w:fldCharType="separate"/>
            </w:r>
            <w:r w:rsidRPr="00D3403B">
              <w:rPr>
                <w:rFonts w:ascii="Times New Roman" w:hAnsi="Times New Roman" w:cs="Times New Roman"/>
                <w:sz w:val="20"/>
                <w:szCs w:val="20"/>
                <w:lang w:val="en-US"/>
              </w:rPr>
              <w:t>[36,37]</w:t>
            </w:r>
            <w:r w:rsidRPr="00D3403B">
              <w:rPr>
                <w:rFonts w:ascii="Times New Roman" w:hAnsi="Times New Roman" w:cs="Times New Roman"/>
                <w:sz w:val="20"/>
                <w:szCs w:val="20"/>
                <w:lang w:val="en-US"/>
              </w:rPr>
              <w:fldChar w:fldCharType="end"/>
            </w:r>
            <w:r w:rsidRPr="00D3403B">
              <w:rPr>
                <w:rFonts w:ascii="Times New Roman" w:hAnsi="Times New Roman" w:cs="Times New Roman"/>
                <w:sz w:val="20"/>
                <w:szCs w:val="20"/>
                <w:lang w:val="en-US"/>
              </w:rPr>
              <w:fldChar w:fldCharType="begin"/>
            </w:r>
            <w:r w:rsidRPr="00D3403B">
              <w:rPr>
                <w:rFonts w:ascii="Times New Roman" w:hAnsi="Times New Roman" w:cs="Times New Roman"/>
                <w:sz w:val="20"/>
                <w:szCs w:val="20"/>
                <w:lang w:val="en-US"/>
              </w:rPr>
              <w:instrText xml:space="preserve"> QUOTE "" </w:instrText>
            </w:r>
            <w:r w:rsidRPr="00D3403B">
              <w:rPr>
                <w:rFonts w:ascii="Times New Roman" w:hAnsi="Times New Roman" w:cs="Times New Roman"/>
                <w:vanish/>
                <w:sz w:val="20"/>
                <w:szCs w:val="20"/>
                <w:lang w:val="en-US"/>
              </w:rPr>
              <w:fldChar w:fldCharType="begin"/>
            </w:r>
            <w:r w:rsidRPr="00D3403B">
              <w:rPr>
                <w:rFonts w:ascii="Times New Roman" w:hAnsi="Times New Roman" w:cs="Times New Roman"/>
                <w:vanish/>
                <w:sz w:val="20"/>
                <w:szCs w:val="20"/>
                <w:lang w:val="en-US"/>
              </w:rPr>
              <w:instrText xml:space="preserve"> ADDIN REFMAN ÿ\11\05‘\19\01\00\00\00\00\01\00\00)C:\5CUsers\5CUser\5CDocuments\5CRefman\5Crefman2016\03\00\0510987*Eicher, Wakabayashi, et al. 2016 10987 /id\00*\00 </w:instrText>
            </w:r>
            <w:r w:rsidRPr="00D3403B">
              <w:rPr>
                <w:rFonts w:ascii="Times New Roman" w:hAnsi="Times New Roman" w:cs="Times New Roman"/>
                <w:vanish/>
                <w:sz w:val="20"/>
                <w:szCs w:val="20"/>
                <w:lang w:val="en-US"/>
              </w:rPr>
              <w:fldChar w:fldCharType="end"/>
            </w:r>
            <w:r w:rsidRPr="00D3403B">
              <w:rPr>
                <w:rFonts w:ascii="Times New Roman" w:hAnsi="Times New Roman" w:cs="Times New Roman"/>
                <w:sz w:val="20"/>
                <w:szCs w:val="20"/>
                <w:lang w:val="en-US"/>
              </w:rPr>
              <w:fldChar w:fldCharType="end"/>
            </w:r>
            <w:r w:rsidRPr="00D3403B">
              <w:rPr>
                <w:rFonts w:ascii="Times New Roman" w:hAnsi="Times New Roman" w:cs="Times New Roman"/>
                <w:sz w:val="20"/>
                <w:szCs w:val="20"/>
                <w:lang w:val="en-US"/>
              </w:rPr>
              <w:t xml:space="preserve">. </w:t>
            </w:r>
          </w:p>
        </w:tc>
      </w:tr>
      <w:tr w:rsidR="002336A9" w:rsidRPr="00D3403B" w14:paraId="56CD282A" w14:textId="77777777" w:rsidTr="00B609E4">
        <w:trPr>
          <w:trHeight w:val="288"/>
        </w:trPr>
        <w:tc>
          <w:tcPr>
            <w:tcW w:w="596" w:type="pct"/>
          </w:tcPr>
          <w:p w14:paraId="5EF169CA" w14:textId="77777777" w:rsidR="002336A9" w:rsidRPr="00D3403B" w:rsidRDefault="002336A9" w:rsidP="004E23E3">
            <w:pPr>
              <w:tabs>
                <w:tab w:val="left" w:pos="360"/>
              </w:tabs>
              <w:spacing w:after="0" w:line="240" w:lineRule="auto"/>
              <w:rPr>
                <w:rFonts w:ascii="Times New Roman" w:hAnsi="Times New Roman" w:cs="Times New Roman"/>
                <w:sz w:val="20"/>
                <w:szCs w:val="20"/>
                <w:lang w:val="en-US"/>
              </w:rPr>
            </w:pPr>
            <w:r w:rsidRPr="00D3403B">
              <w:rPr>
                <w:rFonts w:ascii="Times New Roman" w:hAnsi="Times New Roman" w:cs="Times New Roman"/>
                <w:sz w:val="20"/>
                <w:szCs w:val="20"/>
                <w:lang w:val="en-US"/>
              </w:rPr>
              <w:t>EPHA1</w:t>
            </w:r>
          </w:p>
        </w:tc>
        <w:tc>
          <w:tcPr>
            <w:tcW w:w="997" w:type="pct"/>
          </w:tcPr>
          <w:p w14:paraId="6E7457C7" w14:textId="77777777" w:rsidR="002336A9" w:rsidRPr="00D3403B" w:rsidRDefault="002336A9" w:rsidP="004E23E3">
            <w:pPr>
              <w:tabs>
                <w:tab w:val="left" w:pos="360"/>
              </w:tabs>
              <w:spacing w:after="0" w:line="240" w:lineRule="auto"/>
              <w:rPr>
                <w:rFonts w:ascii="Times New Roman" w:hAnsi="Times New Roman" w:cs="Times New Roman"/>
                <w:sz w:val="20"/>
                <w:szCs w:val="20"/>
                <w:lang w:val="en-US"/>
              </w:rPr>
            </w:pPr>
            <w:r w:rsidRPr="00D3403B">
              <w:rPr>
                <w:rFonts w:ascii="Times New Roman" w:hAnsi="Times New Roman" w:cs="Times New Roman"/>
                <w:sz w:val="20"/>
                <w:szCs w:val="20"/>
                <w:lang w:val="en-US"/>
              </w:rPr>
              <w:t>EPH receptor A1</w:t>
            </w:r>
          </w:p>
        </w:tc>
        <w:tc>
          <w:tcPr>
            <w:tcW w:w="3408" w:type="pct"/>
          </w:tcPr>
          <w:p w14:paraId="00584EA1" w14:textId="77777777" w:rsidR="002336A9" w:rsidRPr="00D3403B" w:rsidRDefault="002336A9" w:rsidP="004E23E3">
            <w:pPr>
              <w:tabs>
                <w:tab w:val="left" w:pos="360"/>
              </w:tabs>
              <w:spacing w:after="0" w:line="240" w:lineRule="auto"/>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Suppresses T cell activation and Th2 cytokine expression, while preventing activation-induced cell death in the lung </w:t>
            </w:r>
            <w:r w:rsidRPr="00D3403B">
              <w:rPr>
                <w:rFonts w:ascii="Times New Roman" w:hAnsi="Times New Roman" w:cs="Times New Roman"/>
                <w:sz w:val="20"/>
                <w:szCs w:val="20"/>
                <w:lang w:val="en-US"/>
              </w:rPr>
              <w:fldChar w:fldCharType="begin"/>
            </w:r>
            <w:r w:rsidRPr="00D3403B">
              <w:rPr>
                <w:rFonts w:ascii="Times New Roman" w:hAnsi="Times New Roman" w:cs="Times New Roman"/>
                <w:sz w:val="20"/>
                <w:szCs w:val="20"/>
                <w:lang w:val="en-US"/>
              </w:rPr>
              <w:instrText xml:space="preserve"> QUOTE "[38]" </w:instrText>
            </w:r>
            <w:r w:rsidRPr="00D3403B">
              <w:rPr>
                <w:rFonts w:ascii="Times New Roman" w:hAnsi="Times New Roman" w:cs="Times New Roman"/>
                <w:vanish/>
                <w:sz w:val="20"/>
                <w:szCs w:val="20"/>
                <w:lang w:val="en-US"/>
              </w:rPr>
              <w:fldChar w:fldCharType="begin"/>
            </w:r>
            <w:r w:rsidRPr="00D3403B">
              <w:rPr>
                <w:rFonts w:ascii="Times New Roman" w:hAnsi="Times New Roman" w:cs="Times New Roman"/>
                <w:vanish/>
                <w:sz w:val="20"/>
                <w:szCs w:val="20"/>
                <w:lang w:val="en-US"/>
              </w:rPr>
              <w:instrText xml:space="preserve"> ADDIN REFMAN ÿ\11\05‘\19\01\00\00\00\04[38]\00\04\00)C:\5CUsers\5CUser\5CDocuments\5CRefman\5Crefman2016\03\00\047123.Wohlfahrt, Karagiannidis, et al. 2004 7123 /id\00.\00 </w:instrText>
            </w:r>
            <w:r w:rsidRPr="00D3403B">
              <w:rPr>
                <w:rFonts w:ascii="Times New Roman" w:hAnsi="Times New Roman" w:cs="Times New Roman"/>
                <w:vanish/>
                <w:sz w:val="20"/>
                <w:szCs w:val="20"/>
                <w:lang w:val="en-US"/>
              </w:rPr>
              <w:fldChar w:fldCharType="end"/>
            </w:r>
            <w:r w:rsidRPr="00D3403B">
              <w:rPr>
                <w:rFonts w:ascii="Times New Roman" w:hAnsi="Times New Roman" w:cs="Times New Roman"/>
                <w:sz w:val="20"/>
                <w:szCs w:val="20"/>
                <w:lang w:val="en-US"/>
              </w:rPr>
              <w:fldChar w:fldCharType="separate"/>
            </w:r>
            <w:r w:rsidRPr="00D3403B">
              <w:rPr>
                <w:rFonts w:ascii="Times New Roman" w:hAnsi="Times New Roman" w:cs="Times New Roman"/>
                <w:sz w:val="20"/>
                <w:szCs w:val="20"/>
                <w:lang w:val="en-US"/>
              </w:rPr>
              <w:t>[38]</w:t>
            </w:r>
            <w:r w:rsidRPr="00D3403B">
              <w:rPr>
                <w:rFonts w:ascii="Times New Roman" w:hAnsi="Times New Roman" w:cs="Times New Roman"/>
                <w:sz w:val="20"/>
                <w:szCs w:val="20"/>
                <w:lang w:val="en-US"/>
              </w:rPr>
              <w:fldChar w:fldCharType="end"/>
            </w:r>
            <w:r w:rsidRPr="00D3403B">
              <w:rPr>
                <w:rFonts w:ascii="Times New Roman" w:hAnsi="Times New Roman" w:cs="Times New Roman"/>
                <w:sz w:val="20"/>
                <w:szCs w:val="20"/>
                <w:lang w:val="en-US"/>
              </w:rPr>
              <w:t xml:space="preserve">. </w:t>
            </w:r>
          </w:p>
        </w:tc>
      </w:tr>
      <w:tr w:rsidR="002336A9" w:rsidRPr="00D3403B" w14:paraId="01D12C81" w14:textId="77777777" w:rsidTr="00B609E4">
        <w:trPr>
          <w:trHeight w:val="288"/>
        </w:trPr>
        <w:tc>
          <w:tcPr>
            <w:tcW w:w="596" w:type="pct"/>
          </w:tcPr>
          <w:p w14:paraId="178ABD83" w14:textId="77777777" w:rsidR="002336A9" w:rsidRPr="00D3403B" w:rsidRDefault="002336A9" w:rsidP="004E23E3">
            <w:pPr>
              <w:tabs>
                <w:tab w:val="left" w:pos="360"/>
              </w:tabs>
              <w:spacing w:after="0" w:line="240" w:lineRule="auto"/>
              <w:rPr>
                <w:rFonts w:ascii="Times New Roman" w:hAnsi="Times New Roman" w:cs="Times New Roman"/>
                <w:sz w:val="20"/>
                <w:szCs w:val="20"/>
                <w:lang w:val="en-US"/>
              </w:rPr>
            </w:pPr>
            <w:r w:rsidRPr="00D3403B">
              <w:rPr>
                <w:rFonts w:ascii="Times New Roman" w:hAnsi="Times New Roman" w:cs="Times New Roman"/>
                <w:sz w:val="20"/>
                <w:szCs w:val="20"/>
                <w:lang w:val="en-US"/>
              </w:rPr>
              <w:t>EXOC3L2</w:t>
            </w:r>
          </w:p>
        </w:tc>
        <w:tc>
          <w:tcPr>
            <w:tcW w:w="997" w:type="pct"/>
          </w:tcPr>
          <w:p w14:paraId="4094FBD1" w14:textId="77777777" w:rsidR="002336A9" w:rsidRPr="00D3403B" w:rsidRDefault="002336A9" w:rsidP="004E23E3">
            <w:pPr>
              <w:tabs>
                <w:tab w:val="left" w:pos="360"/>
              </w:tabs>
              <w:spacing w:after="0" w:line="240" w:lineRule="auto"/>
              <w:rPr>
                <w:rFonts w:ascii="Times New Roman" w:hAnsi="Times New Roman" w:cs="Times New Roman"/>
                <w:sz w:val="20"/>
                <w:szCs w:val="20"/>
                <w:lang w:val="en-US"/>
              </w:rPr>
            </w:pPr>
            <w:r w:rsidRPr="00D3403B">
              <w:rPr>
                <w:rFonts w:ascii="Times New Roman" w:hAnsi="Times New Roman" w:cs="Times New Roman"/>
                <w:sz w:val="20"/>
                <w:szCs w:val="20"/>
                <w:lang w:val="en-US"/>
              </w:rPr>
              <w:t>exocyst complex component 3-like 2</w:t>
            </w:r>
          </w:p>
        </w:tc>
        <w:tc>
          <w:tcPr>
            <w:tcW w:w="3408" w:type="pct"/>
          </w:tcPr>
          <w:p w14:paraId="2E8D67BB" w14:textId="77777777" w:rsidR="002336A9" w:rsidRPr="00D3403B" w:rsidRDefault="002336A9" w:rsidP="004E23E3">
            <w:pPr>
              <w:tabs>
                <w:tab w:val="left" w:pos="360"/>
              </w:tabs>
              <w:spacing w:after="0" w:line="240" w:lineRule="auto"/>
              <w:rPr>
                <w:rFonts w:ascii="Times New Roman" w:hAnsi="Times New Roman" w:cs="Times New Roman"/>
                <w:sz w:val="20"/>
                <w:szCs w:val="20"/>
                <w:lang w:val="en-US"/>
              </w:rPr>
            </w:pPr>
            <w:r w:rsidRPr="00D3403B">
              <w:rPr>
                <w:rFonts w:ascii="Times New Roman" w:hAnsi="Times New Roman" w:cs="Times New Roman"/>
                <w:sz w:val="20"/>
                <w:szCs w:val="20"/>
                <w:lang w:val="en-US"/>
              </w:rPr>
              <w:t>None found</w:t>
            </w:r>
          </w:p>
        </w:tc>
      </w:tr>
      <w:tr w:rsidR="002336A9" w:rsidRPr="00D3403B" w14:paraId="2AA69B92" w14:textId="77777777" w:rsidTr="00D3403B">
        <w:trPr>
          <w:trHeight w:val="62"/>
        </w:trPr>
        <w:tc>
          <w:tcPr>
            <w:tcW w:w="596" w:type="pct"/>
          </w:tcPr>
          <w:p w14:paraId="50A513D9" w14:textId="77777777" w:rsidR="002336A9" w:rsidRPr="00D3403B" w:rsidRDefault="002336A9" w:rsidP="004E23E3">
            <w:pPr>
              <w:tabs>
                <w:tab w:val="left" w:pos="360"/>
              </w:tabs>
              <w:spacing w:after="0" w:line="240" w:lineRule="auto"/>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FAM113B (now </w:t>
            </w:r>
            <w:r w:rsidRPr="00D3403B">
              <w:rPr>
                <w:rFonts w:ascii="Times New Roman" w:hAnsi="Times New Roman" w:cs="Times New Roman"/>
                <w:sz w:val="20"/>
                <w:szCs w:val="20"/>
                <w:lang w:val="en-US"/>
              </w:rPr>
              <w:lastRenderedPageBreak/>
              <w:t>PCED1B)</w:t>
            </w:r>
          </w:p>
        </w:tc>
        <w:tc>
          <w:tcPr>
            <w:tcW w:w="997" w:type="pct"/>
          </w:tcPr>
          <w:p w14:paraId="67F75482" w14:textId="77777777" w:rsidR="002336A9" w:rsidRPr="00D3403B" w:rsidRDefault="002336A9" w:rsidP="004E23E3">
            <w:pPr>
              <w:tabs>
                <w:tab w:val="left" w:pos="360"/>
              </w:tabs>
              <w:spacing w:after="0" w:line="240" w:lineRule="auto"/>
              <w:rPr>
                <w:rFonts w:ascii="Times New Roman" w:hAnsi="Times New Roman" w:cs="Times New Roman"/>
                <w:sz w:val="20"/>
                <w:szCs w:val="20"/>
                <w:lang w:val="en-US"/>
              </w:rPr>
            </w:pPr>
            <w:r w:rsidRPr="00D3403B">
              <w:rPr>
                <w:rFonts w:ascii="Times New Roman" w:hAnsi="Times New Roman" w:cs="Times New Roman"/>
                <w:color w:val="000000"/>
                <w:sz w:val="20"/>
                <w:szCs w:val="20"/>
                <w:shd w:val="clear" w:color="auto" w:fill="FFFFFF"/>
                <w:lang w:val="en-US"/>
              </w:rPr>
              <w:lastRenderedPageBreak/>
              <w:t>PC-esterase domain containing 1B</w:t>
            </w:r>
          </w:p>
        </w:tc>
        <w:tc>
          <w:tcPr>
            <w:tcW w:w="3408" w:type="pct"/>
          </w:tcPr>
          <w:p w14:paraId="1671E68E" w14:textId="05ED9FCD" w:rsidR="002336A9" w:rsidRPr="00D3403B" w:rsidRDefault="002336A9" w:rsidP="004E23E3">
            <w:pPr>
              <w:tabs>
                <w:tab w:val="left" w:pos="360"/>
              </w:tabs>
              <w:spacing w:after="0" w:line="240" w:lineRule="auto"/>
              <w:rPr>
                <w:rFonts w:ascii="Times New Roman" w:hAnsi="Times New Roman" w:cs="Times New Roman"/>
                <w:sz w:val="20"/>
                <w:szCs w:val="20"/>
                <w:lang w:val="en-US"/>
              </w:rPr>
            </w:pPr>
            <w:r w:rsidRPr="00D3403B">
              <w:rPr>
                <w:rFonts w:ascii="Times New Roman" w:hAnsi="Times New Roman" w:cs="Times New Roman"/>
                <w:color w:val="000000"/>
                <w:sz w:val="20"/>
                <w:szCs w:val="20"/>
                <w:shd w:val="clear" w:color="auto" w:fill="FFFFFF"/>
                <w:lang w:val="en-US"/>
              </w:rPr>
              <w:t>This family may play a role in pathogen defence by</w:t>
            </w:r>
            <w:r w:rsidR="00B609E4" w:rsidRPr="00D3403B">
              <w:rPr>
                <w:rFonts w:ascii="Times New Roman" w:hAnsi="Times New Roman" w:cs="Times New Roman"/>
                <w:color w:val="000000"/>
                <w:sz w:val="20"/>
                <w:szCs w:val="20"/>
                <w:shd w:val="clear" w:color="auto" w:fill="FFFFFF"/>
                <w:lang w:val="en-US"/>
              </w:rPr>
              <w:t xml:space="preserve"> </w:t>
            </w:r>
            <w:r w:rsidRPr="00D3403B">
              <w:rPr>
                <w:rFonts w:ascii="Times New Roman" w:hAnsi="Times New Roman" w:cs="Times New Roman"/>
                <w:color w:val="000000"/>
                <w:sz w:val="20"/>
                <w:szCs w:val="20"/>
                <w:shd w:val="clear" w:color="auto" w:fill="FFFFFF"/>
                <w:lang w:val="en-US"/>
              </w:rPr>
              <w:t>removing</w:t>
            </w:r>
            <w:r w:rsidR="00B609E4" w:rsidRPr="00D3403B">
              <w:rPr>
                <w:rFonts w:ascii="Times New Roman" w:hAnsi="Times New Roman" w:cs="Times New Roman"/>
                <w:color w:val="000000"/>
                <w:sz w:val="20"/>
                <w:szCs w:val="20"/>
                <w:shd w:val="clear" w:color="auto" w:fill="FFFFFF"/>
                <w:lang w:val="en-US"/>
              </w:rPr>
              <w:t xml:space="preserve"> </w:t>
            </w:r>
            <w:r w:rsidRPr="00D3403B">
              <w:rPr>
                <w:rFonts w:ascii="Times New Roman" w:hAnsi="Times New Roman" w:cs="Times New Roman"/>
                <w:color w:val="000000"/>
                <w:sz w:val="20"/>
                <w:szCs w:val="20"/>
                <w:shd w:val="clear" w:color="auto" w:fill="FFFFFF"/>
                <w:lang w:val="en-US"/>
              </w:rPr>
              <w:t xml:space="preserve">acyl groups from pathogen glycans to make them more amenable for degradation by </w:t>
            </w:r>
            <w:r w:rsidRPr="00D3403B">
              <w:rPr>
                <w:rFonts w:ascii="Times New Roman" w:hAnsi="Times New Roman" w:cs="Times New Roman"/>
                <w:color w:val="000000"/>
                <w:sz w:val="20"/>
                <w:szCs w:val="20"/>
                <w:shd w:val="clear" w:color="auto" w:fill="FFFFFF"/>
                <w:lang w:val="en-US"/>
              </w:rPr>
              <w:lastRenderedPageBreak/>
              <w:t xml:space="preserve">glycohydrolases </w:t>
            </w:r>
            <w:r w:rsidRPr="00D3403B">
              <w:rPr>
                <w:rFonts w:ascii="Times New Roman" w:hAnsi="Times New Roman" w:cs="Times New Roman"/>
                <w:color w:val="000000"/>
                <w:sz w:val="20"/>
                <w:szCs w:val="20"/>
                <w:shd w:val="clear" w:color="auto" w:fill="FFFFFF"/>
                <w:lang w:val="en-US"/>
              </w:rPr>
              <w:fldChar w:fldCharType="begin"/>
            </w:r>
            <w:r w:rsidRPr="00D3403B">
              <w:rPr>
                <w:rFonts w:ascii="Times New Roman" w:hAnsi="Times New Roman" w:cs="Times New Roman"/>
                <w:color w:val="000000"/>
                <w:sz w:val="20"/>
                <w:szCs w:val="20"/>
                <w:shd w:val="clear" w:color="auto" w:fill="FFFFFF"/>
                <w:lang w:val="en-US"/>
              </w:rPr>
              <w:instrText xml:space="preserve"> QUOTE "[38,39]" </w:instrText>
            </w:r>
            <w:r w:rsidRPr="00D3403B">
              <w:rPr>
                <w:rFonts w:ascii="Times New Roman" w:hAnsi="Times New Roman" w:cs="Times New Roman"/>
                <w:vanish/>
                <w:color w:val="000000"/>
                <w:sz w:val="20"/>
                <w:szCs w:val="20"/>
                <w:shd w:val="clear" w:color="auto" w:fill="FFFFFF"/>
                <w:lang w:val="en-US"/>
              </w:rPr>
              <w:fldChar w:fldCharType="begin"/>
            </w:r>
            <w:r w:rsidRPr="00D3403B">
              <w:rPr>
                <w:rFonts w:ascii="Times New Roman" w:hAnsi="Times New Roman" w:cs="Times New Roman"/>
                <w:vanish/>
                <w:color w:val="000000"/>
                <w:sz w:val="20"/>
                <w:szCs w:val="20"/>
                <w:shd w:val="clear" w:color="auto" w:fill="FFFFFF"/>
                <w:lang w:val="en-US"/>
              </w:rPr>
              <w:instrText xml:space="preserve"> ADDIN REFMAN ÿ\11\05‘\19\01\00\00\00\07[38,39]\00\07\00)C:\5CUsers\5CUser\5CDocuments\5CRefman\5Crefman2016\03\00\0512076%Anantharaman &amp; Aravind 2010 12076 /id\00%\00 </w:instrText>
            </w:r>
            <w:r w:rsidRPr="00D3403B">
              <w:rPr>
                <w:rFonts w:ascii="Times New Roman" w:hAnsi="Times New Roman" w:cs="Times New Roman"/>
                <w:vanish/>
                <w:color w:val="000000"/>
                <w:sz w:val="20"/>
                <w:szCs w:val="20"/>
                <w:shd w:val="clear" w:color="auto" w:fill="FFFFFF"/>
                <w:lang w:val="en-US"/>
              </w:rPr>
              <w:fldChar w:fldCharType="end"/>
            </w:r>
            <w:r w:rsidRPr="00D3403B">
              <w:rPr>
                <w:rFonts w:ascii="Times New Roman" w:hAnsi="Times New Roman" w:cs="Times New Roman"/>
                <w:color w:val="000000"/>
                <w:sz w:val="20"/>
                <w:szCs w:val="20"/>
                <w:shd w:val="clear" w:color="auto" w:fill="FFFFFF"/>
                <w:lang w:val="en-US"/>
              </w:rPr>
              <w:fldChar w:fldCharType="separate"/>
            </w:r>
            <w:r w:rsidRPr="00D3403B">
              <w:rPr>
                <w:rFonts w:ascii="Times New Roman" w:hAnsi="Times New Roman" w:cs="Times New Roman"/>
                <w:color w:val="000000"/>
                <w:sz w:val="20"/>
                <w:szCs w:val="20"/>
                <w:shd w:val="clear" w:color="auto" w:fill="FFFFFF"/>
                <w:lang w:val="en-US"/>
              </w:rPr>
              <w:t>[38,39]</w:t>
            </w:r>
            <w:r w:rsidRPr="00D3403B">
              <w:rPr>
                <w:rFonts w:ascii="Times New Roman" w:hAnsi="Times New Roman" w:cs="Times New Roman"/>
                <w:color w:val="000000"/>
                <w:sz w:val="20"/>
                <w:szCs w:val="20"/>
                <w:shd w:val="clear" w:color="auto" w:fill="FFFFFF"/>
                <w:lang w:val="en-US"/>
              </w:rPr>
              <w:fldChar w:fldCharType="end"/>
            </w:r>
            <w:r w:rsidRPr="00D3403B">
              <w:rPr>
                <w:rFonts w:ascii="Times New Roman" w:hAnsi="Times New Roman" w:cs="Times New Roman"/>
                <w:color w:val="000000"/>
                <w:sz w:val="20"/>
                <w:szCs w:val="20"/>
                <w:shd w:val="clear" w:color="auto" w:fill="FFFFFF"/>
                <w:lang w:val="en-US"/>
              </w:rPr>
              <w:fldChar w:fldCharType="begin"/>
            </w:r>
            <w:r w:rsidRPr="00D3403B">
              <w:rPr>
                <w:rFonts w:ascii="Times New Roman" w:hAnsi="Times New Roman" w:cs="Times New Roman"/>
                <w:color w:val="000000"/>
                <w:sz w:val="20"/>
                <w:szCs w:val="20"/>
                <w:shd w:val="clear" w:color="auto" w:fill="FFFFFF"/>
                <w:lang w:val="en-US"/>
              </w:rPr>
              <w:instrText xml:space="preserve"> QUOTE "" </w:instrText>
            </w:r>
            <w:r w:rsidRPr="00D3403B">
              <w:rPr>
                <w:rFonts w:ascii="Times New Roman" w:hAnsi="Times New Roman" w:cs="Times New Roman"/>
                <w:vanish/>
                <w:color w:val="000000"/>
                <w:sz w:val="20"/>
                <w:szCs w:val="20"/>
                <w:shd w:val="clear" w:color="auto" w:fill="FFFFFF"/>
                <w:lang w:val="en-US"/>
              </w:rPr>
              <w:fldChar w:fldCharType="begin"/>
            </w:r>
            <w:r w:rsidRPr="00D3403B">
              <w:rPr>
                <w:rFonts w:ascii="Times New Roman" w:hAnsi="Times New Roman" w:cs="Times New Roman"/>
                <w:vanish/>
                <w:color w:val="000000"/>
                <w:sz w:val="20"/>
                <w:szCs w:val="20"/>
                <w:shd w:val="clear" w:color="auto" w:fill="FFFFFF"/>
                <w:lang w:val="en-US"/>
              </w:rPr>
              <w:instrText xml:space="preserve"> ADDIN REFMAN ÿ\11\05‘\19\01\00\00\00\00\01\00\00)C:\5CUsers\5CUser\5CDocuments\5CRefman\5Crefman2016\03\00\047123.Wohlfahrt, Karagiannidis, et al. 2004 7123 /id\00.\00 </w:instrText>
            </w:r>
            <w:r w:rsidRPr="00D3403B">
              <w:rPr>
                <w:rFonts w:ascii="Times New Roman" w:hAnsi="Times New Roman" w:cs="Times New Roman"/>
                <w:vanish/>
                <w:color w:val="000000"/>
                <w:sz w:val="20"/>
                <w:szCs w:val="20"/>
                <w:shd w:val="clear" w:color="auto" w:fill="FFFFFF"/>
                <w:lang w:val="en-US"/>
              </w:rPr>
              <w:fldChar w:fldCharType="end"/>
            </w:r>
            <w:r w:rsidRPr="00D3403B">
              <w:rPr>
                <w:rFonts w:ascii="Times New Roman" w:hAnsi="Times New Roman" w:cs="Times New Roman"/>
                <w:color w:val="000000"/>
                <w:sz w:val="20"/>
                <w:szCs w:val="20"/>
                <w:shd w:val="clear" w:color="auto" w:fill="FFFFFF"/>
                <w:lang w:val="en-US"/>
              </w:rPr>
              <w:fldChar w:fldCharType="end"/>
            </w:r>
            <w:r w:rsidRPr="00D3403B">
              <w:rPr>
                <w:rFonts w:ascii="Times New Roman" w:hAnsi="Times New Roman" w:cs="Times New Roman"/>
                <w:color w:val="000000"/>
                <w:sz w:val="20"/>
                <w:szCs w:val="20"/>
                <w:shd w:val="clear" w:color="auto" w:fill="FFFFFF"/>
                <w:lang w:val="en-US"/>
              </w:rPr>
              <w:t>.</w:t>
            </w:r>
          </w:p>
        </w:tc>
      </w:tr>
      <w:tr w:rsidR="002336A9" w:rsidRPr="00D3403B" w14:paraId="029F70E8" w14:textId="77777777" w:rsidTr="00B609E4">
        <w:trPr>
          <w:trHeight w:val="288"/>
        </w:trPr>
        <w:tc>
          <w:tcPr>
            <w:tcW w:w="596" w:type="pct"/>
          </w:tcPr>
          <w:p w14:paraId="54AAFC8A" w14:textId="77777777" w:rsidR="002336A9" w:rsidRPr="00D3403B" w:rsidRDefault="002336A9" w:rsidP="004E23E3">
            <w:pPr>
              <w:tabs>
                <w:tab w:val="left" w:pos="360"/>
              </w:tabs>
              <w:spacing w:after="0" w:line="240" w:lineRule="auto"/>
              <w:rPr>
                <w:rFonts w:ascii="Times New Roman" w:hAnsi="Times New Roman" w:cs="Times New Roman"/>
                <w:sz w:val="20"/>
                <w:szCs w:val="20"/>
                <w:lang w:val="en-US"/>
              </w:rPr>
            </w:pPr>
            <w:r w:rsidRPr="00D3403B">
              <w:rPr>
                <w:rFonts w:ascii="Times New Roman" w:hAnsi="Times New Roman" w:cs="Times New Roman"/>
                <w:sz w:val="20"/>
                <w:szCs w:val="20"/>
                <w:lang w:val="en-US"/>
              </w:rPr>
              <w:lastRenderedPageBreak/>
              <w:t>FANCD2OS</w:t>
            </w:r>
          </w:p>
        </w:tc>
        <w:tc>
          <w:tcPr>
            <w:tcW w:w="997" w:type="pct"/>
          </w:tcPr>
          <w:p w14:paraId="3EA7256E" w14:textId="77777777" w:rsidR="002336A9" w:rsidRPr="00D3403B" w:rsidRDefault="002336A9" w:rsidP="004E23E3">
            <w:pPr>
              <w:tabs>
                <w:tab w:val="left" w:pos="360"/>
              </w:tabs>
              <w:spacing w:after="0" w:line="240" w:lineRule="auto"/>
              <w:rPr>
                <w:rFonts w:ascii="Times New Roman" w:hAnsi="Times New Roman" w:cs="Times New Roman"/>
                <w:sz w:val="20"/>
                <w:szCs w:val="20"/>
                <w:lang w:val="en-US"/>
              </w:rPr>
            </w:pPr>
            <w:r w:rsidRPr="00D3403B">
              <w:rPr>
                <w:rFonts w:ascii="Times New Roman" w:hAnsi="Times New Roman" w:cs="Times New Roman"/>
                <w:sz w:val="20"/>
                <w:szCs w:val="20"/>
                <w:lang w:val="en-US"/>
              </w:rPr>
              <w:t>FANCD2 opposite strand</w:t>
            </w:r>
          </w:p>
        </w:tc>
        <w:tc>
          <w:tcPr>
            <w:tcW w:w="3408" w:type="pct"/>
          </w:tcPr>
          <w:p w14:paraId="2D53CAFF" w14:textId="77777777" w:rsidR="002336A9" w:rsidRPr="00D3403B" w:rsidRDefault="002336A9" w:rsidP="004E23E3">
            <w:pPr>
              <w:tabs>
                <w:tab w:val="left" w:pos="360"/>
              </w:tabs>
              <w:spacing w:after="0" w:line="240" w:lineRule="auto"/>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No functional publications </w:t>
            </w:r>
          </w:p>
        </w:tc>
      </w:tr>
      <w:tr w:rsidR="002336A9" w:rsidRPr="00D3403B" w14:paraId="6010A7D9" w14:textId="77777777" w:rsidTr="00B609E4">
        <w:trPr>
          <w:trHeight w:val="288"/>
        </w:trPr>
        <w:tc>
          <w:tcPr>
            <w:tcW w:w="596" w:type="pct"/>
          </w:tcPr>
          <w:p w14:paraId="39BB26B5" w14:textId="77777777" w:rsidR="002336A9" w:rsidRPr="00D3403B" w:rsidRDefault="002336A9" w:rsidP="004E23E3">
            <w:pPr>
              <w:tabs>
                <w:tab w:val="left" w:pos="360"/>
              </w:tabs>
              <w:spacing w:after="0" w:line="240" w:lineRule="auto"/>
              <w:rPr>
                <w:rFonts w:ascii="Times New Roman" w:hAnsi="Times New Roman" w:cs="Times New Roman"/>
                <w:sz w:val="20"/>
                <w:szCs w:val="20"/>
                <w:lang w:val="en-US"/>
              </w:rPr>
            </w:pPr>
            <w:r w:rsidRPr="00D3403B">
              <w:rPr>
                <w:rFonts w:ascii="Times New Roman" w:hAnsi="Times New Roman" w:cs="Times New Roman"/>
                <w:sz w:val="20"/>
                <w:szCs w:val="20"/>
                <w:lang w:val="en-US"/>
              </w:rPr>
              <w:t>FERMT2</w:t>
            </w:r>
          </w:p>
        </w:tc>
        <w:tc>
          <w:tcPr>
            <w:tcW w:w="997" w:type="pct"/>
          </w:tcPr>
          <w:p w14:paraId="5BC8D0F6" w14:textId="77777777" w:rsidR="002336A9" w:rsidRPr="00D3403B" w:rsidRDefault="002336A9" w:rsidP="004E23E3">
            <w:pPr>
              <w:tabs>
                <w:tab w:val="left" w:pos="360"/>
              </w:tabs>
              <w:spacing w:after="0" w:line="240" w:lineRule="auto"/>
              <w:rPr>
                <w:rFonts w:ascii="Times New Roman" w:hAnsi="Times New Roman" w:cs="Times New Roman"/>
                <w:sz w:val="20"/>
                <w:szCs w:val="20"/>
                <w:lang w:val="en-US"/>
              </w:rPr>
            </w:pPr>
            <w:r w:rsidRPr="00D3403B">
              <w:rPr>
                <w:rFonts w:ascii="Times New Roman" w:hAnsi="Times New Roman" w:cs="Times New Roman"/>
                <w:sz w:val="20"/>
                <w:szCs w:val="20"/>
                <w:lang w:val="en-US"/>
              </w:rPr>
              <w:t>fermitin family member 2</w:t>
            </w:r>
          </w:p>
        </w:tc>
        <w:tc>
          <w:tcPr>
            <w:tcW w:w="3408" w:type="pct"/>
          </w:tcPr>
          <w:p w14:paraId="42054ABA" w14:textId="77777777" w:rsidR="002336A9" w:rsidRPr="00D3403B" w:rsidRDefault="002336A9" w:rsidP="004E23E3">
            <w:pPr>
              <w:tabs>
                <w:tab w:val="left" w:pos="360"/>
              </w:tabs>
              <w:spacing w:after="0" w:line="240" w:lineRule="auto"/>
              <w:rPr>
                <w:rFonts w:ascii="Times New Roman" w:hAnsi="Times New Roman" w:cs="Times New Roman"/>
                <w:sz w:val="20"/>
                <w:szCs w:val="20"/>
                <w:lang w:val="en-US"/>
              </w:rPr>
            </w:pPr>
            <w:r w:rsidRPr="00D3403B">
              <w:rPr>
                <w:rFonts w:ascii="Times New Roman" w:hAnsi="Times New Roman" w:cs="Times New Roman"/>
                <w:sz w:val="20"/>
                <w:szCs w:val="20"/>
                <w:lang w:val="en-US"/>
              </w:rPr>
              <w:t>None found</w:t>
            </w:r>
          </w:p>
        </w:tc>
      </w:tr>
      <w:tr w:rsidR="002336A9" w:rsidRPr="00D3403B" w14:paraId="0258F58C" w14:textId="77777777" w:rsidTr="00B609E4">
        <w:trPr>
          <w:trHeight w:val="288"/>
        </w:trPr>
        <w:tc>
          <w:tcPr>
            <w:tcW w:w="596" w:type="pct"/>
          </w:tcPr>
          <w:p w14:paraId="7A040758" w14:textId="77777777" w:rsidR="002336A9" w:rsidRPr="00D3403B" w:rsidRDefault="002336A9" w:rsidP="004E23E3">
            <w:pPr>
              <w:tabs>
                <w:tab w:val="left" w:pos="360"/>
              </w:tabs>
              <w:spacing w:after="0" w:line="240" w:lineRule="auto"/>
              <w:rPr>
                <w:rFonts w:ascii="Times New Roman" w:hAnsi="Times New Roman" w:cs="Times New Roman"/>
                <w:sz w:val="20"/>
                <w:szCs w:val="20"/>
                <w:lang w:val="en-US"/>
              </w:rPr>
            </w:pPr>
            <w:r w:rsidRPr="00D3403B">
              <w:rPr>
                <w:rFonts w:ascii="Times New Roman" w:hAnsi="Times New Roman" w:cs="Times New Roman"/>
                <w:sz w:val="20"/>
                <w:szCs w:val="20"/>
                <w:lang w:val="en-US"/>
              </w:rPr>
              <w:t>FLJ37543 (now C5orf64)</w:t>
            </w:r>
          </w:p>
        </w:tc>
        <w:tc>
          <w:tcPr>
            <w:tcW w:w="997" w:type="pct"/>
          </w:tcPr>
          <w:p w14:paraId="079AC12B" w14:textId="77777777" w:rsidR="002336A9" w:rsidRPr="00D3403B" w:rsidRDefault="002336A9" w:rsidP="004E23E3">
            <w:pPr>
              <w:tabs>
                <w:tab w:val="left" w:pos="360"/>
              </w:tabs>
              <w:spacing w:after="0" w:line="240" w:lineRule="auto"/>
              <w:rPr>
                <w:rFonts w:ascii="Times New Roman" w:hAnsi="Times New Roman" w:cs="Times New Roman"/>
                <w:sz w:val="20"/>
                <w:szCs w:val="20"/>
                <w:lang w:val="en-US"/>
              </w:rPr>
            </w:pPr>
            <w:r w:rsidRPr="00D3403B">
              <w:rPr>
                <w:rFonts w:ascii="Times New Roman" w:hAnsi="Times New Roman" w:cs="Times New Roman"/>
                <w:sz w:val="20"/>
                <w:szCs w:val="20"/>
                <w:lang w:val="en-US"/>
              </w:rPr>
              <w:t>chromosome 5 open reading frame 64</w:t>
            </w:r>
          </w:p>
        </w:tc>
        <w:tc>
          <w:tcPr>
            <w:tcW w:w="3408" w:type="pct"/>
          </w:tcPr>
          <w:p w14:paraId="56F14E62" w14:textId="77777777" w:rsidR="002336A9" w:rsidRPr="00D3403B" w:rsidRDefault="002336A9" w:rsidP="004E23E3">
            <w:pPr>
              <w:tabs>
                <w:tab w:val="left" w:pos="360"/>
              </w:tabs>
              <w:spacing w:after="0" w:line="240" w:lineRule="auto"/>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 </w:t>
            </w:r>
            <w:r w:rsidRPr="00D3403B">
              <w:rPr>
                <w:rFonts w:ascii="Times New Roman" w:hAnsi="Times New Roman" w:cs="Times New Roman"/>
                <w:color w:val="000000"/>
                <w:sz w:val="20"/>
                <w:szCs w:val="20"/>
                <w:shd w:val="clear" w:color="auto" w:fill="FFFFFF"/>
                <w:lang w:val="en-US"/>
              </w:rPr>
              <w:t>None found</w:t>
            </w:r>
          </w:p>
        </w:tc>
      </w:tr>
      <w:tr w:rsidR="002336A9" w:rsidRPr="00D3403B" w14:paraId="3233D71B" w14:textId="77777777" w:rsidTr="00B609E4">
        <w:trPr>
          <w:trHeight w:val="288"/>
        </w:trPr>
        <w:tc>
          <w:tcPr>
            <w:tcW w:w="596" w:type="pct"/>
          </w:tcPr>
          <w:p w14:paraId="29D0BD93" w14:textId="77777777" w:rsidR="002336A9" w:rsidRPr="00D3403B" w:rsidRDefault="002336A9" w:rsidP="004E23E3">
            <w:pPr>
              <w:tabs>
                <w:tab w:val="left" w:pos="360"/>
              </w:tabs>
              <w:spacing w:after="0" w:line="240" w:lineRule="auto"/>
              <w:rPr>
                <w:rFonts w:ascii="Times New Roman" w:hAnsi="Times New Roman" w:cs="Times New Roman"/>
                <w:sz w:val="20"/>
                <w:szCs w:val="20"/>
                <w:lang w:val="en-US"/>
              </w:rPr>
            </w:pPr>
            <w:r w:rsidRPr="00D3403B">
              <w:rPr>
                <w:rFonts w:ascii="Times New Roman" w:hAnsi="Times New Roman" w:cs="Times New Roman"/>
                <w:sz w:val="20"/>
                <w:szCs w:val="20"/>
                <w:lang w:val="en-US"/>
              </w:rPr>
              <w:t>FRMD4A</w:t>
            </w:r>
          </w:p>
        </w:tc>
        <w:tc>
          <w:tcPr>
            <w:tcW w:w="997" w:type="pct"/>
          </w:tcPr>
          <w:p w14:paraId="48056F58" w14:textId="77777777" w:rsidR="002336A9" w:rsidRPr="00D3403B" w:rsidRDefault="002336A9" w:rsidP="004E23E3">
            <w:pPr>
              <w:tabs>
                <w:tab w:val="left" w:pos="360"/>
              </w:tabs>
              <w:spacing w:after="0" w:line="240" w:lineRule="auto"/>
              <w:rPr>
                <w:rFonts w:ascii="Times New Roman" w:hAnsi="Times New Roman" w:cs="Times New Roman"/>
                <w:sz w:val="20"/>
                <w:szCs w:val="20"/>
                <w:lang w:val="en-US"/>
              </w:rPr>
            </w:pPr>
            <w:r w:rsidRPr="00D3403B">
              <w:rPr>
                <w:rFonts w:ascii="Times New Roman" w:hAnsi="Times New Roman" w:cs="Times New Roman"/>
                <w:sz w:val="20"/>
                <w:szCs w:val="20"/>
                <w:lang w:val="en-US"/>
              </w:rPr>
              <w:t>FERM domain containing 4A</w:t>
            </w:r>
          </w:p>
        </w:tc>
        <w:tc>
          <w:tcPr>
            <w:tcW w:w="3408" w:type="pct"/>
          </w:tcPr>
          <w:p w14:paraId="138D63A1" w14:textId="77777777" w:rsidR="002336A9" w:rsidRPr="00D3403B" w:rsidRDefault="002336A9" w:rsidP="004E23E3">
            <w:pPr>
              <w:tabs>
                <w:tab w:val="left" w:pos="360"/>
              </w:tabs>
              <w:spacing w:after="0" w:line="240" w:lineRule="auto"/>
              <w:rPr>
                <w:rFonts w:ascii="Times New Roman" w:hAnsi="Times New Roman" w:cs="Times New Roman"/>
                <w:sz w:val="20"/>
                <w:szCs w:val="20"/>
                <w:lang w:val="en-US"/>
              </w:rPr>
            </w:pPr>
            <w:r w:rsidRPr="00D3403B">
              <w:rPr>
                <w:rFonts w:ascii="Times New Roman" w:hAnsi="Times New Roman" w:cs="Times New Roman"/>
                <w:sz w:val="20"/>
                <w:szCs w:val="20"/>
                <w:lang w:val="en-US"/>
              </w:rPr>
              <w:t>None found</w:t>
            </w:r>
          </w:p>
        </w:tc>
      </w:tr>
      <w:tr w:rsidR="002336A9" w:rsidRPr="00D3403B" w14:paraId="276EAD21" w14:textId="77777777" w:rsidTr="00B609E4">
        <w:trPr>
          <w:trHeight w:val="288"/>
        </w:trPr>
        <w:tc>
          <w:tcPr>
            <w:tcW w:w="596" w:type="pct"/>
          </w:tcPr>
          <w:p w14:paraId="09CFE275" w14:textId="77777777" w:rsidR="002336A9" w:rsidRPr="00D3403B" w:rsidRDefault="002336A9" w:rsidP="004E23E3">
            <w:pPr>
              <w:tabs>
                <w:tab w:val="left" w:pos="360"/>
              </w:tabs>
              <w:spacing w:after="0" w:line="240" w:lineRule="auto"/>
              <w:rPr>
                <w:rFonts w:ascii="Times New Roman" w:hAnsi="Times New Roman" w:cs="Times New Roman"/>
                <w:sz w:val="20"/>
                <w:szCs w:val="20"/>
                <w:lang w:val="en-US"/>
              </w:rPr>
            </w:pPr>
            <w:r w:rsidRPr="00D3403B">
              <w:rPr>
                <w:rFonts w:ascii="Times New Roman" w:hAnsi="Times New Roman" w:cs="Times New Roman"/>
                <w:sz w:val="20"/>
                <w:szCs w:val="20"/>
                <w:lang w:val="en-US"/>
              </w:rPr>
              <w:t>GAB2</w:t>
            </w:r>
          </w:p>
        </w:tc>
        <w:tc>
          <w:tcPr>
            <w:tcW w:w="997" w:type="pct"/>
          </w:tcPr>
          <w:p w14:paraId="072F4619" w14:textId="77777777" w:rsidR="002336A9" w:rsidRPr="00D3403B" w:rsidRDefault="002336A9" w:rsidP="004E23E3">
            <w:pPr>
              <w:tabs>
                <w:tab w:val="left" w:pos="360"/>
              </w:tabs>
              <w:spacing w:after="0" w:line="240" w:lineRule="auto"/>
              <w:rPr>
                <w:rFonts w:ascii="Times New Roman" w:hAnsi="Times New Roman" w:cs="Times New Roman"/>
                <w:sz w:val="20"/>
                <w:szCs w:val="20"/>
                <w:lang w:val="en-US"/>
              </w:rPr>
            </w:pPr>
            <w:r w:rsidRPr="00D3403B">
              <w:rPr>
                <w:rFonts w:ascii="Times New Roman" w:hAnsi="Times New Roman" w:cs="Times New Roman"/>
                <w:sz w:val="20"/>
                <w:szCs w:val="20"/>
                <w:lang w:val="en-US"/>
              </w:rPr>
              <w:t>GRB2-associated binding protein 2</w:t>
            </w:r>
          </w:p>
        </w:tc>
        <w:tc>
          <w:tcPr>
            <w:tcW w:w="3408" w:type="pct"/>
          </w:tcPr>
          <w:p w14:paraId="3BA0EB46" w14:textId="7D31F5C9" w:rsidR="002336A9" w:rsidRPr="00D3403B" w:rsidRDefault="002336A9" w:rsidP="004E23E3">
            <w:pPr>
              <w:tabs>
                <w:tab w:val="left" w:pos="360"/>
              </w:tabs>
              <w:spacing w:after="0" w:line="240" w:lineRule="auto"/>
              <w:rPr>
                <w:rFonts w:ascii="Times New Roman" w:hAnsi="Times New Roman" w:cs="Times New Roman"/>
                <w:sz w:val="20"/>
                <w:szCs w:val="20"/>
                <w:lang w:val="en-US"/>
              </w:rPr>
            </w:pPr>
            <w:r w:rsidRPr="00D3403B">
              <w:rPr>
                <w:rFonts w:ascii="Times New Roman" w:hAnsi="Times New Roman" w:cs="Times New Roman"/>
                <w:sz w:val="20"/>
                <w:szCs w:val="20"/>
                <w:lang w:val="en-US"/>
              </w:rPr>
              <w:t>An adaptor protein involved in multiple receptor tyrosine kinase signalling pathways: phosphorylated by stimulation with growth factors-, cytokines-, Immunoglobulin</w:t>
            </w:r>
            <w:r w:rsidR="00B609E4" w:rsidRPr="00D3403B">
              <w:rPr>
                <w:rFonts w:ascii="Times New Roman" w:hAnsi="Times New Roman" w:cs="Times New Roman"/>
                <w:sz w:val="20"/>
                <w:szCs w:val="20"/>
                <w:lang w:val="en-US"/>
              </w:rPr>
              <w:t xml:space="preserve"> </w:t>
            </w:r>
            <w:r w:rsidRPr="00D3403B">
              <w:rPr>
                <w:rFonts w:ascii="Times New Roman" w:hAnsi="Times New Roman" w:cs="Times New Roman"/>
                <w:sz w:val="20"/>
                <w:szCs w:val="20"/>
                <w:lang w:val="en-US"/>
              </w:rPr>
              <w:t>Fc-</w:t>
            </w:r>
            <w:r w:rsidR="00D3403B" w:rsidRPr="00D3403B">
              <w:rPr>
                <w:rFonts w:ascii="Times New Roman" w:hAnsi="Times New Roman" w:cs="Times New Roman"/>
                <w:sz w:val="20"/>
                <w:szCs w:val="20"/>
                <w:lang w:val="en-US"/>
              </w:rPr>
              <w:t>,</w:t>
            </w:r>
            <w:r w:rsidR="00B609E4" w:rsidRPr="00D3403B">
              <w:rPr>
                <w:rFonts w:ascii="Times New Roman" w:hAnsi="Times New Roman" w:cs="Times New Roman"/>
                <w:sz w:val="20"/>
                <w:szCs w:val="20"/>
                <w:lang w:val="en-US"/>
              </w:rPr>
              <w:t xml:space="preserve"> </w:t>
            </w:r>
            <w:r w:rsidRPr="00D3403B">
              <w:rPr>
                <w:rFonts w:ascii="Times New Roman" w:hAnsi="Times New Roman" w:cs="Times New Roman"/>
                <w:sz w:val="20"/>
                <w:szCs w:val="20"/>
                <w:lang w:val="en-US"/>
              </w:rPr>
              <w:t xml:space="preserve">and antigen receptors </w:t>
            </w:r>
            <w:r w:rsidRPr="00D3403B">
              <w:rPr>
                <w:rFonts w:ascii="Times New Roman" w:hAnsi="Times New Roman" w:cs="Times New Roman"/>
                <w:sz w:val="20"/>
                <w:szCs w:val="20"/>
                <w:lang w:val="en-US"/>
              </w:rPr>
              <w:fldChar w:fldCharType="begin"/>
            </w:r>
            <w:r w:rsidRPr="00D3403B">
              <w:rPr>
                <w:rFonts w:ascii="Times New Roman" w:hAnsi="Times New Roman" w:cs="Times New Roman"/>
                <w:sz w:val="20"/>
                <w:szCs w:val="20"/>
                <w:lang w:val="en-US"/>
              </w:rPr>
              <w:instrText xml:space="preserve"> QUOTE "[38,40]" </w:instrText>
            </w:r>
            <w:r w:rsidRPr="00D3403B">
              <w:rPr>
                <w:rFonts w:ascii="Times New Roman" w:hAnsi="Times New Roman" w:cs="Times New Roman"/>
                <w:vanish/>
                <w:sz w:val="20"/>
                <w:szCs w:val="20"/>
                <w:lang w:val="en-US"/>
              </w:rPr>
              <w:fldChar w:fldCharType="begin"/>
            </w:r>
            <w:r w:rsidRPr="00D3403B">
              <w:rPr>
                <w:rFonts w:ascii="Times New Roman" w:hAnsi="Times New Roman" w:cs="Times New Roman"/>
                <w:vanish/>
                <w:sz w:val="20"/>
                <w:szCs w:val="20"/>
                <w:lang w:val="en-US"/>
              </w:rPr>
              <w:instrText xml:space="preserve"> ADDIN REFMAN ÿ\11\05‘\19\01\00\00\00\07[38,40]\00\07\00)C:\5CUsers\5CUser\5CDocuments\5CRefman\5Crefman2016\03\00\0510648%Sarmay, Angyal, et al. 2006 10648 /id\00%\00 </w:instrText>
            </w:r>
            <w:r w:rsidRPr="00D3403B">
              <w:rPr>
                <w:rFonts w:ascii="Times New Roman" w:hAnsi="Times New Roman" w:cs="Times New Roman"/>
                <w:vanish/>
                <w:sz w:val="20"/>
                <w:szCs w:val="20"/>
                <w:lang w:val="en-US"/>
              </w:rPr>
              <w:fldChar w:fldCharType="end"/>
            </w:r>
            <w:r w:rsidRPr="00D3403B">
              <w:rPr>
                <w:rFonts w:ascii="Times New Roman" w:hAnsi="Times New Roman" w:cs="Times New Roman"/>
                <w:sz w:val="20"/>
                <w:szCs w:val="20"/>
                <w:lang w:val="en-US"/>
              </w:rPr>
              <w:fldChar w:fldCharType="separate"/>
            </w:r>
            <w:r w:rsidRPr="00D3403B">
              <w:rPr>
                <w:rFonts w:ascii="Times New Roman" w:hAnsi="Times New Roman" w:cs="Times New Roman"/>
                <w:sz w:val="20"/>
                <w:szCs w:val="20"/>
                <w:lang w:val="en-US"/>
              </w:rPr>
              <w:t>[38,40]</w:t>
            </w:r>
            <w:r w:rsidRPr="00D3403B">
              <w:rPr>
                <w:rFonts w:ascii="Times New Roman" w:hAnsi="Times New Roman" w:cs="Times New Roman"/>
                <w:sz w:val="20"/>
                <w:szCs w:val="20"/>
                <w:lang w:val="en-US"/>
              </w:rPr>
              <w:fldChar w:fldCharType="end"/>
            </w:r>
            <w:r w:rsidR="00D3403B" w:rsidRPr="00D3403B">
              <w:rPr>
                <w:rFonts w:ascii="Times New Roman" w:hAnsi="Times New Roman" w:cs="Times New Roman"/>
                <w:sz w:val="20"/>
                <w:szCs w:val="20"/>
                <w:lang w:val="en-US"/>
              </w:rPr>
              <w:t xml:space="preserve">. </w:t>
            </w:r>
            <w:r w:rsidRPr="00D3403B">
              <w:rPr>
                <w:rFonts w:ascii="Times New Roman" w:hAnsi="Times New Roman" w:cs="Times New Roman"/>
                <w:sz w:val="20"/>
                <w:szCs w:val="20"/>
                <w:lang w:val="en-US"/>
              </w:rPr>
              <w:fldChar w:fldCharType="begin"/>
            </w:r>
            <w:r w:rsidRPr="00D3403B">
              <w:rPr>
                <w:rFonts w:ascii="Times New Roman" w:hAnsi="Times New Roman" w:cs="Times New Roman"/>
                <w:sz w:val="20"/>
                <w:szCs w:val="20"/>
                <w:lang w:val="en-US"/>
              </w:rPr>
              <w:instrText xml:space="preserve"> QUOTE "" </w:instrText>
            </w:r>
            <w:r w:rsidRPr="00D3403B">
              <w:rPr>
                <w:rFonts w:ascii="Times New Roman" w:hAnsi="Times New Roman" w:cs="Times New Roman"/>
                <w:vanish/>
                <w:sz w:val="20"/>
                <w:szCs w:val="20"/>
                <w:lang w:val="en-US"/>
              </w:rPr>
              <w:fldChar w:fldCharType="begin"/>
            </w:r>
            <w:r w:rsidRPr="00D3403B">
              <w:rPr>
                <w:rFonts w:ascii="Times New Roman" w:hAnsi="Times New Roman" w:cs="Times New Roman"/>
                <w:vanish/>
                <w:sz w:val="20"/>
                <w:szCs w:val="20"/>
                <w:lang w:val="en-US"/>
              </w:rPr>
              <w:instrText xml:space="preserve"> ADDIN REFMAN ÿ\11\05‘\19\01\00\00\00\00\01\00\00)C:\5CUsers\5CUser\5CDocuments\5CRefman\5Crefman2016\03\00\047123.Wohlfahrt, Karagiannidis, et al. 2004 7123 /id\00.\00 </w:instrText>
            </w:r>
            <w:r w:rsidRPr="00D3403B">
              <w:rPr>
                <w:rFonts w:ascii="Times New Roman" w:hAnsi="Times New Roman" w:cs="Times New Roman"/>
                <w:vanish/>
                <w:sz w:val="20"/>
                <w:szCs w:val="20"/>
                <w:lang w:val="en-US"/>
              </w:rPr>
              <w:fldChar w:fldCharType="end"/>
            </w:r>
            <w:r w:rsidRPr="00D3403B">
              <w:rPr>
                <w:rFonts w:ascii="Times New Roman" w:hAnsi="Times New Roman" w:cs="Times New Roman"/>
                <w:sz w:val="20"/>
                <w:szCs w:val="20"/>
                <w:lang w:val="en-US"/>
              </w:rPr>
              <w:fldChar w:fldCharType="end"/>
            </w:r>
            <w:r w:rsidRPr="00D3403B">
              <w:rPr>
                <w:rFonts w:ascii="Times New Roman" w:hAnsi="Times New Roman" w:cs="Times New Roman"/>
                <w:sz w:val="20"/>
                <w:szCs w:val="20"/>
                <w:lang w:val="en-US"/>
              </w:rPr>
              <w:t>Gab2 knockout mice show reduced inflammatory cytokine levels in, and are relatively protected against Mycobacterium</w:t>
            </w:r>
            <w:r w:rsidR="00B609E4" w:rsidRPr="00D3403B">
              <w:rPr>
                <w:rFonts w:ascii="Times New Roman" w:hAnsi="Times New Roman" w:cs="Times New Roman"/>
                <w:sz w:val="20"/>
                <w:szCs w:val="20"/>
                <w:lang w:val="en-US"/>
              </w:rPr>
              <w:t xml:space="preserve"> </w:t>
            </w:r>
            <w:r w:rsidRPr="00D3403B">
              <w:rPr>
                <w:rFonts w:ascii="Times New Roman" w:hAnsi="Times New Roman" w:cs="Times New Roman"/>
                <w:sz w:val="20"/>
                <w:szCs w:val="20"/>
                <w:lang w:val="en-US"/>
              </w:rPr>
              <w:t>tuberculosis infection</w:t>
            </w:r>
            <w:r w:rsidR="00D3403B" w:rsidRPr="00D3403B">
              <w:rPr>
                <w:rFonts w:ascii="Times New Roman" w:hAnsi="Times New Roman" w:cs="Times New Roman"/>
                <w:sz w:val="20"/>
                <w:szCs w:val="20"/>
                <w:lang w:val="en-US"/>
              </w:rPr>
              <w:t xml:space="preserve"> </w:t>
            </w:r>
            <w:r w:rsidRPr="00D3403B">
              <w:rPr>
                <w:rFonts w:ascii="Times New Roman" w:hAnsi="Times New Roman" w:cs="Times New Roman"/>
                <w:sz w:val="20"/>
                <w:szCs w:val="20"/>
                <w:lang w:val="en-US"/>
              </w:rPr>
              <w:fldChar w:fldCharType="begin"/>
            </w:r>
            <w:r w:rsidRPr="00D3403B">
              <w:rPr>
                <w:rFonts w:ascii="Times New Roman" w:hAnsi="Times New Roman" w:cs="Times New Roman"/>
                <w:sz w:val="20"/>
                <w:szCs w:val="20"/>
                <w:lang w:val="en-US"/>
              </w:rPr>
              <w:instrText xml:space="preserve"> QUOTE "[38,41]" </w:instrText>
            </w:r>
            <w:r w:rsidRPr="00D3403B">
              <w:rPr>
                <w:rFonts w:ascii="Times New Roman" w:hAnsi="Times New Roman" w:cs="Times New Roman"/>
                <w:vanish/>
                <w:sz w:val="20"/>
                <w:szCs w:val="20"/>
                <w:lang w:val="en-US"/>
              </w:rPr>
              <w:fldChar w:fldCharType="begin"/>
            </w:r>
            <w:r w:rsidRPr="00D3403B">
              <w:rPr>
                <w:rFonts w:ascii="Times New Roman" w:hAnsi="Times New Roman" w:cs="Times New Roman"/>
                <w:vanish/>
                <w:sz w:val="20"/>
                <w:szCs w:val="20"/>
                <w:lang w:val="en-US"/>
              </w:rPr>
              <w:instrText xml:space="preserve"> ADDIN REFMAN ÿ\11\05‘\19\01\00\00\00\07[38,41]\00\07\00)C:\5CUsers\5CUser\5CDocuments\5CRefman\5Crefman2016\03\00\0510796 Hu, Zhang, et al. 2014 10796 /id\00 \00 </w:instrText>
            </w:r>
            <w:r w:rsidRPr="00D3403B">
              <w:rPr>
                <w:rFonts w:ascii="Times New Roman" w:hAnsi="Times New Roman" w:cs="Times New Roman"/>
                <w:vanish/>
                <w:sz w:val="20"/>
                <w:szCs w:val="20"/>
                <w:lang w:val="en-US"/>
              </w:rPr>
              <w:fldChar w:fldCharType="end"/>
            </w:r>
            <w:r w:rsidRPr="00D3403B">
              <w:rPr>
                <w:rFonts w:ascii="Times New Roman" w:hAnsi="Times New Roman" w:cs="Times New Roman"/>
                <w:sz w:val="20"/>
                <w:szCs w:val="20"/>
                <w:lang w:val="en-US"/>
              </w:rPr>
              <w:fldChar w:fldCharType="separate"/>
            </w:r>
            <w:r w:rsidRPr="00D3403B">
              <w:rPr>
                <w:rFonts w:ascii="Times New Roman" w:hAnsi="Times New Roman" w:cs="Times New Roman"/>
                <w:sz w:val="20"/>
                <w:szCs w:val="20"/>
                <w:lang w:val="en-US"/>
              </w:rPr>
              <w:t>[38,41]</w:t>
            </w:r>
            <w:r w:rsidRPr="00D3403B">
              <w:rPr>
                <w:rFonts w:ascii="Times New Roman" w:hAnsi="Times New Roman" w:cs="Times New Roman"/>
                <w:sz w:val="20"/>
                <w:szCs w:val="20"/>
                <w:lang w:val="en-US"/>
              </w:rPr>
              <w:fldChar w:fldCharType="end"/>
            </w:r>
            <w:r w:rsidRPr="00D3403B">
              <w:rPr>
                <w:rFonts w:ascii="Times New Roman" w:hAnsi="Times New Roman" w:cs="Times New Roman"/>
                <w:sz w:val="20"/>
                <w:szCs w:val="20"/>
                <w:lang w:val="en-US"/>
              </w:rPr>
              <w:fldChar w:fldCharType="begin"/>
            </w:r>
            <w:r w:rsidRPr="00D3403B">
              <w:rPr>
                <w:rFonts w:ascii="Times New Roman" w:hAnsi="Times New Roman" w:cs="Times New Roman"/>
                <w:sz w:val="20"/>
                <w:szCs w:val="20"/>
                <w:lang w:val="en-US"/>
              </w:rPr>
              <w:instrText xml:space="preserve"> QUOTE "" </w:instrText>
            </w:r>
            <w:r w:rsidRPr="00D3403B">
              <w:rPr>
                <w:rFonts w:ascii="Times New Roman" w:hAnsi="Times New Roman" w:cs="Times New Roman"/>
                <w:vanish/>
                <w:sz w:val="20"/>
                <w:szCs w:val="20"/>
                <w:lang w:val="en-US"/>
              </w:rPr>
              <w:fldChar w:fldCharType="begin"/>
            </w:r>
            <w:r w:rsidRPr="00D3403B">
              <w:rPr>
                <w:rFonts w:ascii="Times New Roman" w:hAnsi="Times New Roman" w:cs="Times New Roman"/>
                <w:vanish/>
                <w:sz w:val="20"/>
                <w:szCs w:val="20"/>
                <w:lang w:val="en-US"/>
              </w:rPr>
              <w:instrText xml:space="preserve"> ADDIN REFMAN ÿ\11\05‘\19\01\00\00\00\00\01\00\00)C:\5CUsers\5CUser\5CDocuments\5CRefman\5Crefman2016\03\00\047123.Wohlfahrt, Karagiannidis, et al. 2004 7123 /id\00.\00 </w:instrText>
            </w:r>
            <w:r w:rsidRPr="00D3403B">
              <w:rPr>
                <w:rFonts w:ascii="Times New Roman" w:hAnsi="Times New Roman" w:cs="Times New Roman"/>
                <w:vanish/>
                <w:sz w:val="20"/>
                <w:szCs w:val="20"/>
                <w:lang w:val="en-US"/>
              </w:rPr>
              <w:fldChar w:fldCharType="end"/>
            </w:r>
            <w:r w:rsidRPr="00D3403B">
              <w:rPr>
                <w:rFonts w:ascii="Times New Roman" w:hAnsi="Times New Roman" w:cs="Times New Roman"/>
                <w:sz w:val="20"/>
                <w:szCs w:val="20"/>
                <w:lang w:val="en-US"/>
              </w:rPr>
              <w:fldChar w:fldCharType="end"/>
            </w:r>
            <w:r w:rsidRPr="00D3403B">
              <w:rPr>
                <w:rFonts w:ascii="Times New Roman" w:hAnsi="Times New Roman" w:cs="Times New Roman"/>
                <w:sz w:val="20"/>
                <w:szCs w:val="20"/>
                <w:lang w:val="en-US"/>
              </w:rPr>
              <w:t>.</w:t>
            </w:r>
          </w:p>
        </w:tc>
      </w:tr>
      <w:tr w:rsidR="002336A9" w:rsidRPr="00D3403B" w14:paraId="17863D04" w14:textId="77777777" w:rsidTr="00B609E4">
        <w:trPr>
          <w:trHeight w:val="288"/>
        </w:trPr>
        <w:tc>
          <w:tcPr>
            <w:tcW w:w="596" w:type="pct"/>
          </w:tcPr>
          <w:p w14:paraId="5BF49684" w14:textId="77777777" w:rsidR="002336A9" w:rsidRPr="00D3403B" w:rsidRDefault="002336A9" w:rsidP="004E23E3">
            <w:pPr>
              <w:tabs>
                <w:tab w:val="left" w:pos="360"/>
              </w:tabs>
              <w:spacing w:after="0" w:line="240" w:lineRule="auto"/>
              <w:rPr>
                <w:rFonts w:ascii="Times New Roman" w:hAnsi="Times New Roman" w:cs="Times New Roman"/>
                <w:sz w:val="20"/>
                <w:szCs w:val="20"/>
                <w:lang w:val="en-US"/>
              </w:rPr>
            </w:pPr>
            <w:r w:rsidRPr="00D3403B">
              <w:rPr>
                <w:rFonts w:ascii="Times New Roman" w:hAnsi="Times New Roman" w:cs="Times New Roman"/>
                <w:sz w:val="20"/>
                <w:szCs w:val="20"/>
                <w:lang w:val="en-US"/>
              </w:rPr>
              <w:t>GRIN3B</w:t>
            </w:r>
          </w:p>
        </w:tc>
        <w:tc>
          <w:tcPr>
            <w:tcW w:w="997" w:type="pct"/>
          </w:tcPr>
          <w:p w14:paraId="513F2363" w14:textId="77777777" w:rsidR="002336A9" w:rsidRPr="00D3403B" w:rsidRDefault="002336A9" w:rsidP="004E23E3">
            <w:pPr>
              <w:tabs>
                <w:tab w:val="left" w:pos="360"/>
              </w:tabs>
              <w:spacing w:after="0" w:line="240" w:lineRule="auto"/>
              <w:rPr>
                <w:rFonts w:ascii="Times New Roman" w:hAnsi="Times New Roman" w:cs="Times New Roman"/>
                <w:sz w:val="20"/>
                <w:szCs w:val="20"/>
                <w:lang w:val="en-US"/>
              </w:rPr>
            </w:pPr>
            <w:r w:rsidRPr="00D3403B">
              <w:rPr>
                <w:rFonts w:ascii="Times New Roman" w:hAnsi="Times New Roman" w:cs="Times New Roman"/>
                <w:sz w:val="20"/>
                <w:szCs w:val="20"/>
                <w:lang w:val="en-US"/>
              </w:rPr>
              <w:t>glutamate receptor, ionotropic, N-methyl-D-aspartate 3B</w:t>
            </w:r>
          </w:p>
        </w:tc>
        <w:tc>
          <w:tcPr>
            <w:tcW w:w="3408" w:type="pct"/>
          </w:tcPr>
          <w:p w14:paraId="7E3D7A35" w14:textId="77777777" w:rsidR="002336A9" w:rsidRPr="00D3403B" w:rsidRDefault="002336A9" w:rsidP="004E23E3">
            <w:pPr>
              <w:tabs>
                <w:tab w:val="left" w:pos="360"/>
              </w:tabs>
              <w:spacing w:after="0" w:line="240" w:lineRule="auto"/>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Expressed in human lymphocytes </w:t>
            </w:r>
            <w:r w:rsidRPr="00D3403B">
              <w:rPr>
                <w:rFonts w:ascii="Times New Roman" w:hAnsi="Times New Roman" w:cs="Times New Roman"/>
                <w:sz w:val="20"/>
                <w:szCs w:val="20"/>
                <w:lang w:val="en-US"/>
              </w:rPr>
              <w:fldChar w:fldCharType="begin"/>
            </w:r>
            <w:r w:rsidRPr="00D3403B">
              <w:rPr>
                <w:rFonts w:ascii="Times New Roman" w:hAnsi="Times New Roman" w:cs="Times New Roman"/>
                <w:sz w:val="20"/>
                <w:szCs w:val="20"/>
                <w:lang w:val="en-US"/>
              </w:rPr>
              <w:instrText xml:space="preserve"> QUOTE "[38,42]" </w:instrText>
            </w:r>
            <w:r w:rsidRPr="00D3403B">
              <w:rPr>
                <w:rFonts w:ascii="Times New Roman" w:hAnsi="Times New Roman" w:cs="Times New Roman"/>
                <w:vanish/>
                <w:sz w:val="20"/>
                <w:szCs w:val="20"/>
                <w:lang w:val="en-US"/>
              </w:rPr>
              <w:fldChar w:fldCharType="begin"/>
            </w:r>
            <w:r w:rsidRPr="00D3403B">
              <w:rPr>
                <w:rFonts w:ascii="Times New Roman" w:hAnsi="Times New Roman" w:cs="Times New Roman"/>
                <w:vanish/>
                <w:sz w:val="20"/>
                <w:szCs w:val="20"/>
                <w:lang w:val="en-US"/>
              </w:rPr>
              <w:instrText xml:space="preserve"> ADDIN REFMAN ÿ\11\05‘\19\01\00\00\00\07[38,42]\00\07\00)C:\5CUsers\5CUser\5CDocuments\5CRefman\5Crefman2016\03\00\0512112+Sedaghati, Vousooghi, et al. 2010 12112 /id\00+\00 </w:instrText>
            </w:r>
            <w:r w:rsidRPr="00D3403B">
              <w:rPr>
                <w:rFonts w:ascii="Times New Roman" w:hAnsi="Times New Roman" w:cs="Times New Roman"/>
                <w:vanish/>
                <w:sz w:val="20"/>
                <w:szCs w:val="20"/>
                <w:lang w:val="en-US"/>
              </w:rPr>
              <w:fldChar w:fldCharType="end"/>
            </w:r>
            <w:r w:rsidRPr="00D3403B">
              <w:rPr>
                <w:rFonts w:ascii="Times New Roman" w:hAnsi="Times New Roman" w:cs="Times New Roman"/>
                <w:sz w:val="20"/>
                <w:szCs w:val="20"/>
                <w:lang w:val="en-US"/>
              </w:rPr>
              <w:fldChar w:fldCharType="separate"/>
            </w:r>
            <w:r w:rsidRPr="00D3403B">
              <w:rPr>
                <w:rFonts w:ascii="Times New Roman" w:hAnsi="Times New Roman" w:cs="Times New Roman"/>
                <w:sz w:val="20"/>
                <w:szCs w:val="20"/>
                <w:lang w:val="en-US"/>
              </w:rPr>
              <w:t>[38,42]</w:t>
            </w:r>
            <w:r w:rsidRPr="00D3403B">
              <w:rPr>
                <w:rFonts w:ascii="Times New Roman" w:hAnsi="Times New Roman" w:cs="Times New Roman"/>
                <w:sz w:val="20"/>
                <w:szCs w:val="20"/>
                <w:lang w:val="en-US"/>
              </w:rPr>
              <w:fldChar w:fldCharType="end"/>
            </w:r>
            <w:r w:rsidRPr="00D3403B">
              <w:rPr>
                <w:rFonts w:ascii="Times New Roman" w:hAnsi="Times New Roman" w:cs="Times New Roman"/>
                <w:sz w:val="20"/>
                <w:szCs w:val="20"/>
                <w:lang w:val="en-US"/>
              </w:rPr>
              <w:fldChar w:fldCharType="begin"/>
            </w:r>
            <w:r w:rsidRPr="00D3403B">
              <w:rPr>
                <w:rFonts w:ascii="Times New Roman" w:hAnsi="Times New Roman" w:cs="Times New Roman"/>
                <w:sz w:val="20"/>
                <w:szCs w:val="20"/>
                <w:lang w:val="en-US"/>
              </w:rPr>
              <w:instrText xml:space="preserve"> QUOTE "" </w:instrText>
            </w:r>
            <w:r w:rsidRPr="00D3403B">
              <w:rPr>
                <w:rFonts w:ascii="Times New Roman" w:hAnsi="Times New Roman" w:cs="Times New Roman"/>
                <w:vanish/>
                <w:sz w:val="20"/>
                <w:szCs w:val="20"/>
                <w:lang w:val="en-US"/>
              </w:rPr>
              <w:fldChar w:fldCharType="begin"/>
            </w:r>
            <w:r w:rsidRPr="00D3403B">
              <w:rPr>
                <w:rFonts w:ascii="Times New Roman" w:hAnsi="Times New Roman" w:cs="Times New Roman"/>
                <w:vanish/>
                <w:sz w:val="20"/>
                <w:szCs w:val="20"/>
                <w:lang w:val="en-US"/>
              </w:rPr>
              <w:instrText xml:space="preserve"> ADDIN REFMAN ÿ\11\05‘\19\01\00\00\00\00\01\00\00)C:\5CUsers\5CUser\5CDocuments\5CRefman\5Crefman2016\03\00\047123.Wohlfahrt, Karagiannidis, et al. 2004 7123 /id\00.\00 </w:instrText>
            </w:r>
            <w:r w:rsidRPr="00D3403B">
              <w:rPr>
                <w:rFonts w:ascii="Times New Roman" w:hAnsi="Times New Roman" w:cs="Times New Roman"/>
                <w:vanish/>
                <w:sz w:val="20"/>
                <w:szCs w:val="20"/>
                <w:lang w:val="en-US"/>
              </w:rPr>
              <w:fldChar w:fldCharType="end"/>
            </w:r>
            <w:r w:rsidRPr="00D3403B">
              <w:rPr>
                <w:rFonts w:ascii="Times New Roman" w:hAnsi="Times New Roman" w:cs="Times New Roman"/>
                <w:sz w:val="20"/>
                <w:szCs w:val="20"/>
                <w:lang w:val="en-US"/>
              </w:rPr>
              <w:fldChar w:fldCharType="end"/>
            </w:r>
            <w:r w:rsidRPr="00D3403B">
              <w:rPr>
                <w:rFonts w:ascii="Times New Roman" w:hAnsi="Times New Roman" w:cs="Times New Roman"/>
                <w:sz w:val="20"/>
                <w:szCs w:val="20"/>
                <w:lang w:val="en-US"/>
              </w:rPr>
              <w:t>.</w:t>
            </w:r>
          </w:p>
        </w:tc>
      </w:tr>
      <w:tr w:rsidR="002336A9" w:rsidRPr="00D3403B" w14:paraId="44796AC3" w14:textId="77777777" w:rsidTr="00B609E4">
        <w:trPr>
          <w:trHeight w:val="288"/>
        </w:trPr>
        <w:tc>
          <w:tcPr>
            <w:tcW w:w="596" w:type="pct"/>
          </w:tcPr>
          <w:p w14:paraId="13DF7C60" w14:textId="77777777" w:rsidR="002336A9" w:rsidRPr="00D3403B" w:rsidRDefault="002336A9" w:rsidP="004E23E3">
            <w:pPr>
              <w:tabs>
                <w:tab w:val="left" w:pos="360"/>
              </w:tabs>
              <w:spacing w:after="0" w:line="240" w:lineRule="auto"/>
              <w:rPr>
                <w:rFonts w:ascii="Times New Roman" w:hAnsi="Times New Roman" w:cs="Times New Roman"/>
                <w:sz w:val="20"/>
                <w:szCs w:val="20"/>
                <w:lang w:val="en-US"/>
              </w:rPr>
            </w:pPr>
            <w:r w:rsidRPr="00D3403B">
              <w:rPr>
                <w:rFonts w:ascii="Times New Roman" w:hAnsi="Times New Roman" w:cs="Times New Roman"/>
                <w:sz w:val="20"/>
                <w:szCs w:val="20"/>
                <w:lang w:val="en-US"/>
              </w:rPr>
              <w:t>HLA-DRB1</w:t>
            </w:r>
          </w:p>
        </w:tc>
        <w:tc>
          <w:tcPr>
            <w:tcW w:w="997" w:type="pct"/>
          </w:tcPr>
          <w:p w14:paraId="7FB33202" w14:textId="77777777" w:rsidR="002336A9" w:rsidRPr="00D3403B" w:rsidRDefault="002336A9" w:rsidP="004E23E3">
            <w:pPr>
              <w:tabs>
                <w:tab w:val="left" w:pos="360"/>
              </w:tabs>
              <w:spacing w:after="0" w:line="240" w:lineRule="auto"/>
              <w:rPr>
                <w:rFonts w:ascii="Times New Roman" w:hAnsi="Times New Roman" w:cs="Times New Roman"/>
                <w:sz w:val="20"/>
                <w:szCs w:val="20"/>
                <w:lang w:val="en-US"/>
              </w:rPr>
            </w:pPr>
            <w:r w:rsidRPr="00D3403B">
              <w:rPr>
                <w:rFonts w:ascii="Times New Roman" w:hAnsi="Times New Roman" w:cs="Times New Roman"/>
                <w:sz w:val="20"/>
                <w:szCs w:val="20"/>
                <w:lang w:val="en-US"/>
              </w:rPr>
              <w:t>major histocompatibility complex, class II, DR beta 1</w:t>
            </w:r>
          </w:p>
        </w:tc>
        <w:tc>
          <w:tcPr>
            <w:tcW w:w="3408" w:type="pct"/>
            <w:vMerge w:val="restart"/>
          </w:tcPr>
          <w:p w14:paraId="18926D57" w14:textId="77777777" w:rsidR="002336A9" w:rsidRPr="00D3403B" w:rsidRDefault="002336A9" w:rsidP="004E23E3">
            <w:pPr>
              <w:tabs>
                <w:tab w:val="left" w:pos="360"/>
              </w:tabs>
              <w:spacing w:after="0" w:line="240" w:lineRule="auto"/>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Bind to pathogen antigens and present them to T-cells </w:t>
            </w:r>
            <w:r w:rsidRPr="00D3403B">
              <w:rPr>
                <w:rFonts w:ascii="Times New Roman" w:hAnsi="Times New Roman" w:cs="Times New Roman"/>
                <w:sz w:val="20"/>
                <w:szCs w:val="20"/>
                <w:lang w:val="en-US"/>
              </w:rPr>
              <w:fldChar w:fldCharType="begin"/>
            </w:r>
            <w:r w:rsidRPr="00D3403B">
              <w:rPr>
                <w:rFonts w:ascii="Times New Roman" w:hAnsi="Times New Roman" w:cs="Times New Roman"/>
                <w:sz w:val="20"/>
                <w:szCs w:val="20"/>
                <w:lang w:val="en-US"/>
              </w:rPr>
              <w:instrText xml:space="preserve"> QUOTE "[43]" </w:instrText>
            </w:r>
            <w:r w:rsidRPr="00D3403B">
              <w:rPr>
                <w:rFonts w:ascii="Times New Roman" w:hAnsi="Times New Roman" w:cs="Times New Roman"/>
                <w:vanish/>
                <w:sz w:val="20"/>
                <w:szCs w:val="20"/>
                <w:lang w:val="en-US"/>
              </w:rPr>
              <w:fldChar w:fldCharType="begin"/>
            </w:r>
            <w:r w:rsidRPr="00D3403B">
              <w:rPr>
                <w:rFonts w:ascii="Times New Roman" w:hAnsi="Times New Roman" w:cs="Times New Roman"/>
                <w:vanish/>
                <w:sz w:val="20"/>
                <w:szCs w:val="20"/>
                <w:lang w:val="en-US"/>
              </w:rPr>
              <w:instrText xml:space="preserve"> ADDIN REFMAN ÿ\11\05‘\19\01\00\00\00\04[43]\00\04\00)C:\5CUsers\5CUser\5CDocuments\5CRefman\5Crefman2016\03\00\045949&amp;Janeway, Travers, et al. 2011 5949 /id\00&amp;\00 </w:instrText>
            </w:r>
            <w:r w:rsidRPr="00D3403B">
              <w:rPr>
                <w:rFonts w:ascii="Times New Roman" w:hAnsi="Times New Roman" w:cs="Times New Roman"/>
                <w:vanish/>
                <w:sz w:val="20"/>
                <w:szCs w:val="20"/>
                <w:lang w:val="en-US"/>
              </w:rPr>
              <w:fldChar w:fldCharType="end"/>
            </w:r>
            <w:r w:rsidRPr="00D3403B">
              <w:rPr>
                <w:rFonts w:ascii="Times New Roman" w:hAnsi="Times New Roman" w:cs="Times New Roman"/>
                <w:sz w:val="20"/>
                <w:szCs w:val="20"/>
                <w:lang w:val="en-US"/>
              </w:rPr>
              <w:fldChar w:fldCharType="separate"/>
            </w:r>
            <w:r w:rsidRPr="00D3403B">
              <w:rPr>
                <w:rFonts w:ascii="Times New Roman" w:hAnsi="Times New Roman" w:cs="Times New Roman"/>
                <w:sz w:val="20"/>
                <w:szCs w:val="20"/>
                <w:lang w:val="en-US"/>
              </w:rPr>
              <w:t>[43]</w:t>
            </w:r>
            <w:r w:rsidRPr="00D3403B">
              <w:rPr>
                <w:rFonts w:ascii="Times New Roman" w:hAnsi="Times New Roman" w:cs="Times New Roman"/>
                <w:sz w:val="20"/>
                <w:szCs w:val="20"/>
                <w:lang w:val="en-US"/>
              </w:rPr>
              <w:fldChar w:fldCharType="end"/>
            </w:r>
            <w:r w:rsidRPr="00D3403B">
              <w:rPr>
                <w:rFonts w:ascii="Times New Roman" w:hAnsi="Times New Roman" w:cs="Times New Roman"/>
                <w:sz w:val="20"/>
                <w:szCs w:val="20"/>
                <w:lang w:val="en-US"/>
              </w:rPr>
              <w:t>.</w:t>
            </w:r>
          </w:p>
        </w:tc>
      </w:tr>
      <w:tr w:rsidR="002336A9" w:rsidRPr="00D3403B" w14:paraId="438E4630" w14:textId="77777777" w:rsidTr="00B609E4">
        <w:trPr>
          <w:trHeight w:val="288"/>
        </w:trPr>
        <w:tc>
          <w:tcPr>
            <w:tcW w:w="596" w:type="pct"/>
          </w:tcPr>
          <w:p w14:paraId="0101919C" w14:textId="77777777" w:rsidR="002336A9" w:rsidRPr="00D3403B" w:rsidRDefault="002336A9" w:rsidP="004E23E3">
            <w:pPr>
              <w:tabs>
                <w:tab w:val="left" w:pos="360"/>
              </w:tabs>
              <w:spacing w:after="0" w:line="240" w:lineRule="auto"/>
              <w:rPr>
                <w:rFonts w:ascii="Times New Roman" w:hAnsi="Times New Roman" w:cs="Times New Roman"/>
                <w:sz w:val="20"/>
                <w:szCs w:val="20"/>
                <w:lang w:val="en-US"/>
              </w:rPr>
            </w:pPr>
            <w:r w:rsidRPr="00D3403B">
              <w:rPr>
                <w:rFonts w:ascii="Times New Roman" w:hAnsi="Times New Roman" w:cs="Times New Roman"/>
                <w:sz w:val="20"/>
                <w:szCs w:val="20"/>
                <w:lang w:val="en-US"/>
              </w:rPr>
              <w:t>HLA-DRB5</w:t>
            </w:r>
          </w:p>
        </w:tc>
        <w:tc>
          <w:tcPr>
            <w:tcW w:w="997" w:type="pct"/>
          </w:tcPr>
          <w:p w14:paraId="343BCE30" w14:textId="77777777" w:rsidR="002336A9" w:rsidRPr="00D3403B" w:rsidRDefault="002336A9" w:rsidP="004E23E3">
            <w:pPr>
              <w:tabs>
                <w:tab w:val="left" w:pos="360"/>
              </w:tabs>
              <w:spacing w:after="0" w:line="240" w:lineRule="auto"/>
              <w:rPr>
                <w:rFonts w:ascii="Times New Roman" w:hAnsi="Times New Roman" w:cs="Times New Roman"/>
                <w:sz w:val="20"/>
                <w:szCs w:val="20"/>
                <w:lang w:val="en-US"/>
              </w:rPr>
            </w:pPr>
            <w:r w:rsidRPr="00D3403B">
              <w:rPr>
                <w:rFonts w:ascii="Times New Roman" w:hAnsi="Times New Roman" w:cs="Times New Roman"/>
                <w:sz w:val="20"/>
                <w:szCs w:val="20"/>
                <w:lang w:val="en-US"/>
              </w:rPr>
              <w:t>major histocompatibility complex, class II, DR beta 5</w:t>
            </w:r>
          </w:p>
        </w:tc>
        <w:tc>
          <w:tcPr>
            <w:tcW w:w="3408" w:type="pct"/>
            <w:vMerge/>
          </w:tcPr>
          <w:p w14:paraId="7561C9F9" w14:textId="77777777" w:rsidR="002336A9" w:rsidRPr="00D3403B" w:rsidRDefault="002336A9" w:rsidP="004E23E3">
            <w:pPr>
              <w:tabs>
                <w:tab w:val="left" w:pos="360"/>
              </w:tabs>
              <w:spacing w:after="0" w:line="240" w:lineRule="auto"/>
              <w:rPr>
                <w:rFonts w:ascii="Times New Roman" w:hAnsi="Times New Roman" w:cs="Times New Roman"/>
                <w:sz w:val="20"/>
                <w:szCs w:val="20"/>
                <w:lang w:val="en-US"/>
              </w:rPr>
            </w:pPr>
          </w:p>
        </w:tc>
      </w:tr>
      <w:tr w:rsidR="002336A9" w:rsidRPr="00D3403B" w14:paraId="59D3FB47" w14:textId="77777777" w:rsidTr="00B609E4">
        <w:trPr>
          <w:trHeight w:val="288"/>
        </w:trPr>
        <w:tc>
          <w:tcPr>
            <w:tcW w:w="596" w:type="pct"/>
          </w:tcPr>
          <w:p w14:paraId="442770E2" w14:textId="77777777" w:rsidR="002336A9" w:rsidRPr="00D3403B" w:rsidRDefault="002336A9" w:rsidP="004E23E3">
            <w:pPr>
              <w:tabs>
                <w:tab w:val="left" w:pos="360"/>
              </w:tabs>
              <w:spacing w:after="0" w:line="240" w:lineRule="auto"/>
              <w:rPr>
                <w:rFonts w:ascii="Times New Roman" w:hAnsi="Times New Roman" w:cs="Times New Roman"/>
                <w:sz w:val="20"/>
                <w:szCs w:val="20"/>
                <w:lang w:val="en-US"/>
              </w:rPr>
            </w:pPr>
            <w:r w:rsidRPr="00D3403B">
              <w:rPr>
                <w:rFonts w:ascii="Times New Roman" w:hAnsi="Times New Roman" w:cs="Times New Roman"/>
                <w:sz w:val="20"/>
                <w:szCs w:val="20"/>
                <w:lang w:val="en-US"/>
              </w:rPr>
              <w:t>HMHA1</w:t>
            </w:r>
          </w:p>
        </w:tc>
        <w:tc>
          <w:tcPr>
            <w:tcW w:w="997" w:type="pct"/>
          </w:tcPr>
          <w:p w14:paraId="382278F3" w14:textId="77777777" w:rsidR="002336A9" w:rsidRPr="00D3403B" w:rsidRDefault="002336A9" w:rsidP="004E23E3">
            <w:pPr>
              <w:tabs>
                <w:tab w:val="left" w:pos="360"/>
              </w:tabs>
              <w:spacing w:after="0" w:line="240" w:lineRule="auto"/>
              <w:rPr>
                <w:rFonts w:ascii="Times New Roman" w:hAnsi="Times New Roman" w:cs="Times New Roman"/>
                <w:sz w:val="20"/>
                <w:szCs w:val="20"/>
                <w:lang w:val="en-US"/>
              </w:rPr>
            </w:pPr>
            <w:r w:rsidRPr="00D3403B">
              <w:rPr>
                <w:rFonts w:ascii="Times New Roman" w:hAnsi="Times New Roman" w:cs="Times New Roman"/>
                <w:sz w:val="20"/>
                <w:szCs w:val="20"/>
                <w:lang w:val="en-US"/>
              </w:rPr>
              <w:t>histocompatibility (minor) HA-1</w:t>
            </w:r>
          </w:p>
        </w:tc>
        <w:tc>
          <w:tcPr>
            <w:tcW w:w="3408" w:type="pct"/>
          </w:tcPr>
          <w:p w14:paraId="1D86DCDE" w14:textId="77777777" w:rsidR="002336A9" w:rsidRPr="00D3403B" w:rsidRDefault="002336A9" w:rsidP="004E23E3">
            <w:pPr>
              <w:tabs>
                <w:tab w:val="left" w:pos="360"/>
              </w:tabs>
              <w:spacing w:after="0" w:line="240" w:lineRule="auto"/>
              <w:rPr>
                <w:rFonts w:ascii="Times New Roman" w:hAnsi="Times New Roman" w:cs="Times New Roman"/>
                <w:sz w:val="20"/>
                <w:szCs w:val="20"/>
                <w:lang w:val="en-US"/>
              </w:rPr>
            </w:pPr>
            <w:r w:rsidRPr="00D3403B">
              <w:rPr>
                <w:rFonts w:ascii="Times New Roman" w:hAnsi="Times New Roman" w:cs="Times New Roman"/>
                <w:sz w:val="20"/>
                <w:szCs w:val="20"/>
                <w:lang w:val="en-US"/>
              </w:rPr>
              <w:t>Minor histocompatibility antigens refer to immunogenic peptides which, when complexed with MHC, can generate an immune response after recognition by specific T-cells. The peptides are derived from polymorphic intracellular proteins, which are cleaved by normal pathways of antigen processing (Definition from Uniprot).</w:t>
            </w:r>
          </w:p>
        </w:tc>
      </w:tr>
      <w:tr w:rsidR="002336A9" w:rsidRPr="00D3403B" w14:paraId="4B3E61D8" w14:textId="77777777" w:rsidTr="00B609E4">
        <w:trPr>
          <w:trHeight w:val="288"/>
        </w:trPr>
        <w:tc>
          <w:tcPr>
            <w:tcW w:w="596" w:type="pct"/>
          </w:tcPr>
          <w:p w14:paraId="345BA956" w14:textId="77777777" w:rsidR="002336A9" w:rsidRPr="00D3403B" w:rsidRDefault="002336A9" w:rsidP="004E23E3">
            <w:pPr>
              <w:tabs>
                <w:tab w:val="left" w:pos="360"/>
              </w:tabs>
              <w:spacing w:after="0" w:line="240" w:lineRule="auto"/>
              <w:rPr>
                <w:rFonts w:ascii="Times New Roman" w:hAnsi="Times New Roman" w:cs="Times New Roman"/>
                <w:sz w:val="20"/>
                <w:szCs w:val="20"/>
                <w:lang w:val="en-US"/>
              </w:rPr>
            </w:pPr>
            <w:r w:rsidRPr="00D3403B">
              <w:rPr>
                <w:rFonts w:ascii="Times New Roman" w:hAnsi="Times New Roman" w:cs="Times New Roman"/>
                <w:sz w:val="20"/>
                <w:szCs w:val="20"/>
                <w:lang w:val="en-US"/>
              </w:rPr>
              <w:t>HS3ST1</w:t>
            </w:r>
          </w:p>
        </w:tc>
        <w:tc>
          <w:tcPr>
            <w:tcW w:w="997" w:type="pct"/>
          </w:tcPr>
          <w:p w14:paraId="3B7C1A37" w14:textId="77777777" w:rsidR="002336A9" w:rsidRPr="00D3403B" w:rsidRDefault="002336A9" w:rsidP="004E23E3">
            <w:pPr>
              <w:tabs>
                <w:tab w:val="left" w:pos="360"/>
              </w:tabs>
              <w:spacing w:after="0" w:line="240" w:lineRule="auto"/>
              <w:rPr>
                <w:rFonts w:ascii="Times New Roman" w:hAnsi="Times New Roman" w:cs="Times New Roman"/>
                <w:sz w:val="20"/>
                <w:szCs w:val="20"/>
                <w:lang w:val="en-US"/>
              </w:rPr>
            </w:pPr>
            <w:r w:rsidRPr="00D3403B">
              <w:rPr>
                <w:rFonts w:ascii="Times New Roman" w:hAnsi="Times New Roman" w:cs="Times New Roman"/>
                <w:sz w:val="20"/>
                <w:szCs w:val="20"/>
                <w:lang w:val="en-US"/>
              </w:rPr>
              <w:t>heparan sulfate (glucosamine) 3-O-sulfotransferase 1</w:t>
            </w:r>
          </w:p>
        </w:tc>
        <w:tc>
          <w:tcPr>
            <w:tcW w:w="3408" w:type="pct"/>
          </w:tcPr>
          <w:p w14:paraId="23067EE2" w14:textId="59445EC1" w:rsidR="002336A9" w:rsidRPr="00D3403B" w:rsidRDefault="002336A9" w:rsidP="00D3403B">
            <w:pPr>
              <w:tabs>
                <w:tab w:val="left" w:pos="360"/>
              </w:tabs>
              <w:spacing w:after="0" w:line="240" w:lineRule="auto"/>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Member of the heparan sulfate biosynthetic enzyme family. It possesses both heparan sulfate glucosaminyl 3-O-sulfotransferase activity, anticoagulant heparan sulfate conversion activity, and is a rate limiting enzyme for synthesis of anticoagulant heparan [RefSeq, Jul 2008]. Heparan sulphates act as attachment sites for many viruses </w:t>
            </w:r>
            <w:r w:rsidRPr="00D3403B">
              <w:rPr>
                <w:rFonts w:ascii="Times New Roman" w:hAnsi="Times New Roman" w:cs="Times New Roman"/>
                <w:sz w:val="20"/>
                <w:szCs w:val="20"/>
                <w:lang w:val="en-US"/>
              </w:rPr>
              <w:fldChar w:fldCharType="begin"/>
            </w:r>
            <w:r w:rsidRPr="00D3403B">
              <w:rPr>
                <w:rFonts w:ascii="Times New Roman" w:hAnsi="Times New Roman" w:cs="Times New Roman"/>
                <w:sz w:val="20"/>
                <w:szCs w:val="20"/>
                <w:lang w:val="en-US"/>
              </w:rPr>
              <w:instrText xml:space="preserve"> QUOTE "[44]" </w:instrText>
            </w:r>
            <w:r w:rsidRPr="00D3403B">
              <w:rPr>
                <w:rFonts w:ascii="Times New Roman" w:hAnsi="Times New Roman" w:cs="Times New Roman"/>
                <w:vanish/>
                <w:sz w:val="20"/>
                <w:szCs w:val="20"/>
                <w:lang w:val="en-US"/>
              </w:rPr>
              <w:fldChar w:fldCharType="begin"/>
            </w:r>
            <w:r w:rsidRPr="00D3403B">
              <w:rPr>
                <w:rFonts w:ascii="Times New Roman" w:hAnsi="Times New Roman" w:cs="Times New Roman"/>
                <w:vanish/>
                <w:sz w:val="20"/>
                <w:szCs w:val="20"/>
                <w:lang w:val="en-US"/>
              </w:rPr>
              <w:instrText xml:space="preserve"> ADDIN REFMAN ÿ\11\05‘\19\01\00\00\00\04[44]\00\04\00)C:\5CUsers\5CUser\5CDocuments\5CRefman\5Crefman2016\03\00\0510975*Vives, Lortat-Jacob, et al. 2006 10975 /id\00*\00 </w:instrText>
            </w:r>
            <w:r w:rsidRPr="00D3403B">
              <w:rPr>
                <w:rFonts w:ascii="Times New Roman" w:hAnsi="Times New Roman" w:cs="Times New Roman"/>
                <w:vanish/>
                <w:sz w:val="20"/>
                <w:szCs w:val="20"/>
                <w:lang w:val="en-US"/>
              </w:rPr>
              <w:fldChar w:fldCharType="end"/>
            </w:r>
            <w:r w:rsidRPr="00D3403B">
              <w:rPr>
                <w:rFonts w:ascii="Times New Roman" w:hAnsi="Times New Roman" w:cs="Times New Roman"/>
                <w:sz w:val="20"/>
                <w:szCs w:val="20"/>
                <w:lang w:val="en-US"/>
              </w:rPr>
              <w:fldChar w:fldCharType="separate"/>
            </w:r>
            <w:r w:rsidRPr="00D3403B">
              <w:rPr>
                <w:rFonts w:ascii="Times New Roman" w:hAnsi="Times New Roman" w:cs="Times New Roman"/>
                <w:sz w:val="20"/>
                <w:szCs w:val="20"/>
                <w:lang w:val="en-US"/>
              </w:rPr>
              <w:t>[44]</w:t>
            </w:r>
            <w:r w:rsidRPr="00D3403B">
              <w:rPr>
                <w:rFonts w:ascii="Times New Roman" w:hAnsi="Times New Roman" w:cs="Times New Roman"/>
                <w:sz w:val="20"/>
                <w:szCs w:val="20"/>
                <w:lang w:val="en-US"/>
              </w:rPr>
              <w:fldChar w:fldCharType="end"/>
            </w:r>
            <w:r w:rsidR="00D3403B" w:rsidRPr="00D3403B">
              <w:rPr>
                <w:rFonts w:ascii="Times New Roman" w:hAnsi="Times New Roman" w:cs="Times New Roman"/>
                <w:sz w:val="20"/>
                <w:szCs w:val="20"/>
                <w:lang w:val="en-US"/>
              </w:rPr>
              <w:t>.</w:t>
            </w:r>
          </w:p>
        </w:tc>
      </w:tr>
      <w:tr w:rsidR="002336A9" w:rsidRPr="00D3403B" w14:paraId="4C099C14" w14:textId="77777777" w:rsidTr="00B609E4">
        <w:trPr>
          <w:trHeight w:val="288"/>
        </w:trPr>
        <w:tc>
          <w:tcPr>
            <w:tcW w:w="596" w:type="pct"/>
          </w:tcPr>
          <w:p w14:paraId="333C68B9" w14:textId="77777777" w:rsidR="002336A9" w:rsidRPr="00D3403B" w:rsidRDefault="002336A9" w:rsidP="004E23E3">
            <w:pPr>
              <w:tabs>
                <w:tab w:val="left" w:pos="360"/>
              </w:tabs>
              <w:spacing w:after="0" w:line="240" w:lineRule="auto"/>
              <w:rPr>
                <w:rFonts w:ascii="Times New Roman" w:hAnsi="Times New Roman" w:cs="Times New Roman"/>
                <w:sz w:val="20"/>
                <w:szCs w:val="20"/>
                <w:lang w:val="en-US"/>
              </w:rPr>
            </w:pPr>
            <w:r w:rsidRPr="00D3403B">
              <w:rPr>
                <w:rFonts w:ascii="Times New Roman" w:hAnsi="Times New Roman" w:cs="Times New Roman"/>
                <w:sz w:val="20"/>
                <w:szCs w:val="20"/>
                <w:lang w:val="en-US"/>
              </w:rPr>
              <w:t>IGH</w:t>
            </w:r>
          </w:p>
        </w:tc>
        <w:tc>
          <w:tcPr>
            <w:tcW w:w="997" w:type="pct"/>
          </w:tcPr>
          <w:p w14:paraId="2F8A3F19" w14:textId="77777777" w:rsidR="002336A9" w:rsidRPr="00D3403B" w:rsidRDefault="002336A9" w:rsidP="004E23E3">
            <w:pPr>
              <w:tabs>
                <w:tab w:val="left" w:pos="360"/>
              </w:tabs>
              <w:spacing w:after="0" w:line="240" w:lineRule="auto"/>
              <w:rPr>
                <w:rFonts w:ascii="Times New Roman" w:hAnsi="Times New Roman" w:cs="Times New Roman"/>
                <w:sz w:val="20"/>
                <w:szCs w:val="20"/>
                <w:lang w:val="en-US"/>
              </w:rPr>
            </w:pPr>
            <w:r w:rsidRPr="00D3403B">
              <w:rPr>
                <w:rFonts w:ascii="Times New Roman" w:hAnsi="Times New Roman" w:cs="Times New Roman"/>
                <w:sz w:val="20"/>
                <w:szCs w:val="20"/>
                <w:lang w:val="en-US"/>
              </w:rPr>
              <w:t>immunoglobulin heavy locus</w:t>
            </w:r>
          </w:p>
        </w:tc>
        <w:tc>
          <w:tcPr>
            <w:tcW w:w="3408" w:type="pct"/>
          </w:tcPr>
          <w:p w14:paraId="65A37D45" w14:textId="77777777" w:rsidR="002336A9" w:rsidRPr="00D3403B" w:rsidRDefault="002336A9" w:rsidP="004E23E3">
            <w:pPr>
              <w:tabs>
                <w:tab w:val="left" w:pos="360"/>
              </w:tabs>
              <w:spacing w:after="0" w:line="240" w:lineRule="auto"/>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Forms the heavy chain of multiple antibodies </w:t>
            </w:r>
            <w:r w:rsidRPr="00D3403B">
              <w:rPr>
                <w:rFonts w:ascii="Times New Roman" w:hAnsi="Times New Roman" w:cs="Times New Roman"/>
                <w:sz w:val="20"/>
                <w:szCs w:val="20"/>
                <w:lang w:val="en-US"/>
              </w:rPr>
              <w:fldChar w:fldCharType="begin"/>
            </w:r>
            <w:r w:rsidRPr="00D3403B">
              <w:rPr>
                <w:rFonts w:ascii="Times New Roman" w:hAnsi="Times New Roman" w:cs="Times New Roman"/>
                <w:sz w:val="20"/>
                <w:szCs w:val="20"/>
                <w:lang w:val="en-US"/>
              </w:rPr>
              <w:instrText xml:space="preserve"> QUOTE "[43]" </w:instrText>
            </w:r>
            <w:r w:rsidRPr="00D3403B">
              <w:rPr>
                <w:rFonts w:ascii="Times New Roman" w:hAnsi="Times New Roman" w:cs="Times New Roman"/>
                <w:vanish/>
                <w:sz w:val="20"/>
                <w:szCs w:val="20"/>
                <w:lang w:val="en-US"/>
              </w:rPr>
              <w:fldChar w:fldCharType="begin"/>
            </w:r>
            <w:r w:rsidRPr="00D3403B">
              <w:rPr>
                <w:rFonts w:ascii="Times New Roman" w:hAnsi="Times New Roman" w:cs="Times New Roman"/>
                <w:vanish/>
                <w:sz w:val="20"/>
                <w:szCs w:val="20"/>
                <w:lang w:val="en-US"/>
              </w:rPr>
              <w:instrText xml:space="preserve"> ADDIN REFMAN ÿ\11\05‘\19\01\00\00\00\04[43]\00\04\00)C:\5CUsers\5CUser\5CDocuments\5CRefman\5Crefman2016\03\00\045949&amp;Janeway, Travers, et al. 2011 5949 /id\00&amp;\00 </w:instrText>
            </w:r>
            <w:r w:rsidRPr="00D3403B">
              <w:rPr>
                <w:rFonts w:ascii="Times New Roman" w:hAnsi="Times New Roman" w:cs="Times New Roman"/>
                <w:vanish/>
                <w:sz w:val="20"/>
                <w:szCs w:val="20"/>
                <w:lang w:val="en-US"/>
              </w:rPr>
              <w:fldChar w:fldCharType="end"/>
            </w:r>
            <w:r w:rsidRPr="00D3403B">
              <w:rPr>
                <w:rFonts w:ascii="Times New Roman" w:hAnsi="Times New Roman" w:cs="Times New Roman"/>
                <w:sz w:val="20"/>
                <w:szCs w:val="20"/>
                <w:lang w:val="en-US"/>
              </w:rPr>
              <w:fldChar w:fldCharType="separate"/>
            </w:r>
            <w:r w:rsidRPr="00D3403B">
              <w:rPr>
                <w:rFonts w:ascii="Times New Roman" w:hAnsi="Times New Roman" w:cs="Times New Roman"/>
                <w:sz w:val="20"/>
                <w:szCs w:val="20"/>
                <w:lang w:val="en-US"/>
              </w:rPr>
              <w:t>[43]</w:t>
            </w:r>
            <w:r w:rsidRPr="00D3403B">
              <w:rPr>
                <w:rFonts w:ascii="Times New Roman" w:hAnsi="Times New Roman" w:cs="Times New Roman"/>
                <w:sz w:val="20"/>
                <w:szCs w:val="20"/>
                <w:lang w:val="en-US"/>
              </w:rPr>
              <w:fldChar w:fldCharType="end"/>
            </w:r>
            <w:r w:rsidRPr="00D3403B">
              <w:rPr>
                <w:rFonts w:ascii="Times New Roman" w:hAnsi="Times New Roman" w:cs="Times New Roman"/>
                <w:sz w:val="20"/>
                <w:szCs w:val="20"/>
                <w:lang w:val="en-US"/>
              </w:rPr>
              <w:t>.</w:t>
            </w:r>
          </w:p>
        </w:tc>
      </w:tr>
      <w:tr w:rsidR="002336A9" w:rsidRPr="00D3403B" w14:paraId="1AFA9E25" w14:textId="77777777" w:rsidTr="00B609E4">
        <w:trPr>
          <w:trHeight w:val="288"/>
        </w:trPr>
        <w:tc>
          <w:tcPr>
            <w:tcW w:w="596" w:type="pct"/>
          </w:tcPr>
          <w:p w14:paraId="27B58734" w14:textId="77777777" w:rsidR="002336A9" w:rsidRPr="00D3403B" w:rsidRDefault="002336A9" w:rsidP="004E23E3">
            <w:pPr>
              <w:tabs>
                <w:tab w:val="left" w:pos="360"/>
              </w:tabs>
              <w:spacing w:after="0" w:line="240" w:lineRule="auto"/>
              <w:rPr>
                <w:rFonts w:ascii="Times New Roman" w:hAnsi="Times New Roman" w:cs="Times New Roman"/>
                <w:sz w:val="20"/>
                <w:szCs w:val="20"/>
                <w:lang w:val="en-US"/>
              </w:rPr>
            </w:pPr>
            <w:r w:rsidRPr="00D3403B">
              <w:rPr>
                <w:rFonts w:ascii="Times New Roman" w:hAnsi="Times New Roman" w:cs="Times New Roman"/>
                <w:sz w:val="20"/>
                <w:szCs w:val="20"/>
                <w:lang w:val="en-US"/>
              </w:rPr>
              <w:t>INPP5D</w:t>
            </w:r>
          </w:p>
        </w:tc>
        <w:tc>
          <w:tcPr>
            <w:tcW w:w="997" w:type="pct"/>
          </w:tcPr>
          <w:p w14:paraId="7A10AADB" w14:textId="77777777" w:rsidR="002336A9" w:rsidRPr="00D3403B" w:rsidRDefault="002336A9" w:rsidP="004E23E3">
            <w:pPr>
              <w:tabs>
                <w:tab w:val="left" w:pos="360"/>
              </w:tabs>
              <w:spacing w:after="0" w:line="240" w:lineRule="auto"/>
              <w:rPr>
                <w:rFonts w:ascii="Times New Roman" w:hAnsi="Times New Roman" w:cs="Times New Roman"/>
                <w:sz w:val="20"/>
                <w:szCs w:val="20"/>
                <w:lang w:val="en-US"/>
              </w:rPr>
            </w:pPr>
            <w:r w:rsidRPr="00D3403B">
              <w:rPr>
                <w:rFonts w:ascii="Times New Roman" w:hAnsi="Times New Roman" w:cs="Times New Roman"/>
                <w:sz w:val="20"/>
                <w:szCs w:val="20"/>
                <w:lang w:val="en-US"/>
              </w:rPr>
              <w:t>inositol polyphosphate-5-phosphatase, 145kDa</w:t>
            </w:r>
          </w:p>
        </w:tc>
        <w:tc>
          <w:tcPr>
            <w:tcW w:w="3408" w:type="pct"/>
          </w:tcPr>
          <w:p w14:paraId="068E4506" w14:textId="7E9E0CC4" w:rsidR="002336A9" w:rsidRPr="00D3403B" w:rsidRDefault="002336A9" w:rsidP="00D3403B">
            <w:pPr>
              <w:tabs>
                <w:tab w:val="left" w:pos="360"/>
              </w:tabs>
              <w:spacing w:after="0" w:line="240" w:lineRule="auto"/>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 Acts</w:t>
            </w:r>
            <w:r w:rsidR="00B609E4" w:rsidRPr="00D3403B">
              <w:rPr>
                <w:rFonts w:ascii="Times New Roman" w:hAnsi="Times New Roman" w:cs="Times New Roman"/>
                <w:sz w:val="20"/>
                <w:szCs w:val="20"/>
                <w:lang w:val="en-US"/>
              </w:rPr>
              <w:t xml:space="preserve"> </w:t>
            </w:r>
            <w:r w:rsidRPr="00D3403B">
              <w:rPr>
                <w:rFonts w:ascii="Times New Roman" w:hAnsi="Times New Roman" w:cs="Times New Roman"/>
                <w:sz w:val="20"/>
                <w:szCs w:val="20"/>
                <w:lang w:val="en-US"/>
              </w:rPr>
              <w:t>as a negative regulator of B-cell antigen receptor signalling. Mediates signalling from the FC-gamma-RIIB receptor (FCGR2B), playing a central role in terminating signal transduction from activating</w:t>
            </w:r>
            <w:r w:rsidR="00D3403B" w:rsidRPr="00D3403B">
              <w:rPr>
                <w:rFonts w:ascii="Times New Roman" w:hAnsi="Times New Roman" w:cs="Times New Roman"/>
                <w:sz w:val="20"/>
                <w:szCs w:val="20"/>
                <w:lang w:val="en-US"/>
              </w:rPr>
              <w:t xml:space="preserve"> </w:t>
            </w:r>
            <w:r w:rsidRPr="00D3403B">
              <w:rPr>
                <w:rFonts w:ascii="Times New Roman" w:hAnsi="Times New Roman" w:cs="Times New Roman"/>
                <w:sz w:val="20"/>
                <w:szCs w:val="20"/>
                <w:lang w:val="en-US"/>
              </w:rPr>
              <w:t>immune/hematopoietic cell receptor systems. Acts as a negative regulator of myeloid cell proliferation/survival and chemotaxis, mast cell degranulation, immune cells homeostasis, integrin alpha-IIb/beta-3 signalling in platelets and JNK signalling in B-cells. Regulates proliferation of osteoclast precursors, macrophage programming, phagocytosis and activation and is required for endotoxin tolerance</w:t>
            </w:r>
            <w:r w:rsidR="00D3403B" w:rsidRPr="00D3403B">
              <w:rPr>
                <w:rFonts w:ascii="Times New Roman" w:hAnsi="Times New Roman" w:cs="Times New Roman"/>
                <w:sz w:val="20"/>
                <w:szCs w:val="20"/>
                <w:lang w:val="en-US"/>
              </w:rPr>
              <w:t xml:space="preserve">. </w:t>
            </w:r>
            <w:r w:rsidRPr="00D3403B">
              <w:rPr>
                <w:rFonts w:ascii="Times New Roman" w:hAnsi="Times New Roman" w:cs="Times New Roman"/>
                <w:sz w:val="20"/>
                <w:szCs w:val="20"/>
                <w:lang w:val="en-US"/>
              </w:rPr>
              <w:t>Key regulator of neutrophil migration, by governing the formation of the leading edge and polarization required for chemotaxis. (Definition from Uniprot)</w:t>
            </w:r>
            <w:r w:rsidR="00D3403B" w:rsidRPr="00D3403B">
              <w:rPr>
                <w:rFonts w:ascii="Times New Roman" w:hAnsi="Times New Roman" w:cs="Times New Roman"/>
                <w:sz w:val="20"/>
                <w:szCs w:val="20"/>
                <w:lang w:val="en-US"/>
              </w:rPr>
              <w:t xml:space="preserve">. </w:t>
            </w:r>
            <w:r w:rsidRPr="00D3403B">
              <w:rPr>
                <w:rFonts w:ascii="Times New Roman" w:hAnsi="Times New Roman" w:cs="Times New Roman"/>
                <w:sz w:val="20"/>
                <w:szCs w:val="20"/>
                <w:lang w:val="en-US"/>
              </w:rPr>
              <w:t xml:space="preserve">Binds to Dectin1 (CLEC7A) </w:t>
            </w:r>
            <w:r w:rsidRPr="00D3403B">
              <w:rPr>
                <w:rFonts w:ascii="Times New Roman" w:hAnsi="Times New Roman" w:cs="Times New Roman"/>
                <w:color w:val="000000"/>
                <w:sz w:val="20"/>
                <w:szCs w:val="20"/>
                <w:shd w:val="clear" w:color="auto" w:fill="FFFFFF"/>
                <w:lang w:val="en-US"/>
              </w:rPr>
              <w:t xml:space="preserve">a C-type lectin receptor that couples sensing of pathogens such as fungi to induction of innate responses. Involved in reactive oxygen species generation following recognition of </w:t>
            </w:r>
            <w:r w:rsidRPr="00D3403B">
              <w:rPr>
                <w:rFonts w:ascii="Times New Roman" w:hAnsi="Times New Roman" w:cs="Times New Roman"/>
                <w:i/>
                <w:color w:val="000000"/>
                <w:sz w:val="20"/>
                <w:szCs w:val="20"/>
                <w:shd w:val="clear" w:color="auto" w:fill="FFFFFF"/>
                <w:lang w:val="en-US"/>
              </w:rPr>
              <w:t>C. albicans</w:t>
            </w:r>
            <w:r w:rsidRPr="00D3403B">
              <w:rPr>
                <w:rFonts w:ascii="Times New Roman" w:hAnsi="Times New Roman" w:cs="Times New Roman"/>
                <w:color w:val="000000"/>
                <w:sz w:val="20"/>
                <w:szCs w:val="20"/>
                <w:shd w:val="clear" w:color="auto" w:fill="FFFFFF"/>
                <w:lang w:val="en-US"/>
              </w:rPr>
              <w:t xml:space="preserve"> </w:t>
            </w:r>
            <w:r w:rsidRPr="00D3403B">
              <w:rPr>
                <w:rFonts w:ascii="Times New Roman" w:hAnsi="Times New Roman" w:cs="Times New Roman"/>
                <w:color w:val="000000"/>
                <w:sz w:val="20"/>
                <w:szCs w:val="20"/>
                <w:shd w:val="clear" w:color="auto" w:fill="FFFFFF"/>
                <w:lang w:val="en-US"/>
              </w:rPr>
              <w:fldChar w:fldCharType="begin"/>
            </w:r>
            <w:r w:rsidRPr="00D3403B">
              <w:rPr>
                <w:rFonts w:ascii="Times New Roman" w:hAnsi="Times New Roman" w:cs="Times New Roman"/>
                <w:color w:val="000000"/>
                <w:sz w:val="20"/>
                <w:szCs w:val="20"/>
                <w:shd w:val="clear" w:color="auto" w:fill="FFFFFF"/>
                <w:lang w:val="en-US"/>
              </w:rPr>
              <w:instrText xml:space="preserve"> QUOTE "[38,45]" </w:instrText>
            </w:r>
            <w:r w:rsidRPr="00D3403B">
              <w:rPr>
                <w:rFonts w:ascii="Times New Roman" w:hAnsi="Times New Roman" w:cs="Times New Roman"/>
                <w:vanish/>
                <w:color w:val="000000"/>
                <w:sz w:val="20"/>
                <w:szCs w:val="20"/>
                <w:shd w:val="clear" w:color="auto" w:fill="FFFFFF"/>
                <w:lang w:val="en-US"/>
              </w:rPr>
              <w:fldChar w:fldCharType="begin"/>
            </w:r>
            <w:r w:rsidRPr="00D3403B">
              <w:rPr>
                <w:rFonts w:ascii="Times New Roman" w:hAnsi="Times New Roman" w:cs="Times New Roman"/>
                <w:vanish/>
                <w:color w:val="000000"/>
                <w:sz w:val="20"/>
                <w:szCs w:val="20"/>
                <w:shd w:val="clear" w:color="auto" w:fill="FFFFFF"/>
                <w:lang w:val="en-US"/>
              </w:rPr>
              <w:instrText xml:space="preserve"> ADDIN REFMAN ÿ\11\05‘\19\01\00\00\00\07[38,45]\00\07\00)C:\5CUsers\5CUser\5CDocuments\5CRefman\5Crefman2016\03\00\05121652Blanco-Menendez, del Fresno, et al. 2015 12165 /id\002\00 </w:instrText>
            </w:r>
            <w:r w:rsidRPr="00D3403B">
              <w:rPr>
                <w:rFonts w:ascii="Times New Roman" w:hAnsi="Times New Roman" w:cs="Times New Roman"/>
                <w:vanish/>
                <w:color w:val="000000"/>
                <w:sz w:val="20"/>
                <w:szCs w:val="20"/>
                <w:shd w:val="clear" w:color="auto" w:fill="FFFFFF"/>
                <w:lang w:val="en-US"/>
              </w:rPr>
              <w:fldChar w:fldCharType="end"/>
            </w:r>
            <w:r w:rsidRPr="00D3403B">
              <w:rPr>
                <w:rFonts w:ascii="Times New Roman" w:hAnsi="Times New Roman" w:cs="Times New Roman"/>
                <w:color w:val="000000"/>
                <w:sz w:val="20"/>
                <w:szCs w:val="20"/>
                <w:shd w:val="clear" w:color="auto" w:fill="FFFFFF"/>
                <w:lang w:val="en-US"/>
              </w:rPr>
              <w:fldChar w:fldCharType="separate"/>
            </w:r>
            <w:r w:rsidRPr="00D3403B">
              <w:rPr>
                <w:rFonts w:ascii="Times New Roman" w:hAnsi="Times New Roman" w:cs="Times New Roman"/>
                <w:color w:val="000000"/>
                <w:sz w:val="20"/>
                <w:szCs w:val="20"/>
                <w:shd w:val="clear" w:color="auto" w:fill="FFFFFF"/>
                <w:lang w:val="en-US"/>
              </w:rPr>
              <w:t>[38,45]</w:t>
            </w:r>
            <w:r w:rsidRPr="00D3403B">
              <w:rPr>
                <w:rFonts w:ascii="Times New Roman" w:hAnsi="Times New Roman" w:cs="Times New Roman"/>
                <w:color w:val="000000"/>
                <w:sz w:val="20"/>
                <w:szCs w:val="20"/>
                <w:shd w:val="clear" w:color="auto" w:fill="FFFFFF"/>
                <w:lang w:val="en-US"/>
              </w:rPr>
              <w:fldChar w:fldCharType="end"/>
            </w:r>
            <w:r w:rsidRPr="00D3403B">
              <w:rPr>
                <w:rFonts w:ascii="Times New Roman" w:hAnsi="Times New Roman" w:cs="Times New Roman"/>
                <w:color w:val="000000"/>
                <w:sz w:val="20"/>
                <w:szCs w:val="20"/>
                <w:shd w:val="clear" w:color="auto" w:fill="FFFFFF"/>
                <w:lang w:val="en-US"/>
              </w:rPr>
              <w:fldChar w:fldCharType="begin"/>
            </w:r>
            <w:r w:rsidRPr="00D3403B">
              <w:rPr>
                <w:rFonts w:ascii="Times New Roman" w:hAnsi="Times New Roman" w:cs="Times New Roman"/>
                <w:color w:val="000000"/>
                <w:sz w:val="20"/>
                <w:szCs w:val="20"/>
                <w:shd w:val="clear" w:color="auto" w:fill="FFFFFF"/>
                <w:lang w:val="en-US"/>
              </w:rPr>
              <w:instrText xml:space="preserve"> QUOTE "" </w:instrText>
            </w:r>
            <w:r w:rsidRPr="00D3403B">
              <w:rPr>
                <w:rFonts w:ascii="Times New Roman" w:hAnsi="Times New Roman" w:cs="Times New Roman"/>
                <w:vanish/>
                <w:color w:val="000000"/>
                <w:sz w:val="20"/>
                <w:szCs w:val="20"/>
                <w:shd w:val="clear" w:color="auto" w:fill="FFFFFF"/>
                <w:lang w:val="en-US"/>
              </w:rPr>
              <w:fldChar w:fldCharType="begin"/>
            </w:r>
            <w:r w:rsidRPr="00D3403B">
              <w:rPr>
                <w:rFonts w:ascii="Times New Roman" w:hAnsi="Times New Roman" w:cs="Times New Roman"/>
                <w:vanish/>
                <w:color w:val="000000"/>
                <w:sz w:val="20"/>
                <w:szCs w:val="20"/>
                <w:shd w:val="clear" w:color="auto" w:fill="FFFFFF"/>
                <w:lang w:val="en-US"/>
              </w:rPr>
              <w:instrText xml:space="preserve"> ADDIN REFMAN ÿ\11\05‘\19\01\00\00\00\00\01\00\00)C:\5CUsers\5CUser\5CDocuments\5CRefman\5Crefman2016\03\00\047123.Wohlfahrt, Karagiannidis, et al. 2004 7123 /id\00.\00 </w:instrText>
            </w:r>
            <w:r w:rsidRPr="00D3403B">
              <w:rPr>
                <w:rFonts w:ascii="Times New Roman" w:hAnsi="Times New Roman" w:cs="Times New Roman"/>
                <w:vanish/>
                <w:color w:val="000000"/>
                <w:sz w:val="20"/>
                <w:szCs w:val="20"/>
                <w:shd w:val="clear" w:color="auto" w:fill="FFFFFF"/>
                <w:lang w:val="en-US"/>
              </w:rPr>
              <w:fldChar w:fldCharType="end"/>
            </w:r>
            <w:r w:rsidRPr="00D3403B">
              <w:rPr>
                <w:rFonts w:ascii="Times New Roman" w:hAnsi="Times New Roman" w:cs="Times New Roman"/>
                <w:color w:val="000000"/>
                <w:sz w:val="20"/>
                <w:szCs w:val="20"/>
                <w:shd w:val="clear" w:color="auto" w:fill="FFFFFF"/>
                <w:lang w:val="en-US"/>
              </w:rPr>
              <w:fldChar w:fldCharType="end"/>
            </w:r>
            <w:r w:rsidRPr="00D3403B">
              <w:rPr>
                <w:rFonts w:ascii="Times New Roman" w:hAnsi="Times New Roman" w:cs="Times New Roman"/>
                <w:color w:val="000000"/>
                <w:sz w:val="20"/>
                <w:szCs w:val="20"/>
                <w:shd w:val="clear" w:color="auto" w:fill="FFFFFF"/>
                <w:lang w:val="en-US"/>
              </w:rPr>
              <w:t>.</w:t>
            </w:r>
          </w:p>
        </w:tc>
      </w:tr>
      <w:tr w:rsidR="002336A9" w:rsidRPr="00D3403B" w14:paraId="17B6BB3C" w14:textId="77777777" w:rsidTr="00B609E4">
        <w:trPr>
          <w:trHeight w:val="288"/>
        </w:trPr>
        <w:tc>
          <w:tcPr>
            <w:tcW w:w="596" w:type="pct"/>
          </w:tcPr>
          <w:p w14:paraId="1B91B64E" w14:textId="77777777" w:rsidR="002336A9" w:rsidRPr="00D3403B" w:rsidRDefault="002336A9" w:rsidP="004E23E3">
            <w:pPr>
              <w:tabs>
                <w:tab w:val="left" w:pos="360"/>
              </w:tabs>
              <w:spacing w:after="0" w:line="240" w:lineRule="auto"/>
              <w:rPr>
                <w:rFonts w:ascii="Times New Roman" w:hAnsi="Times New Roman" w:cs="Times New Roman"/>
                <w:sz w:val="20"/>
                <w:szCs w:val="20"/>
                <w:lang w:val="en-US"/>
              </w:rPr>
            </w:pPr>
            <w:r w:rsidRPr="00D3403B">
              <w:rPr>
                <w:rFonts w:ascii="Times New Roman" w:hAnsi="Times New Roman" w:cs="Times New Roman"/>
                <w:sz w:val="20"/>
                <w:szCs w:val="20"/>
                <w:lang w:val="en-US"/>
              </w:rPr>
              <w:t>LUZP2</w:t>
            </w:r>
          </w:p>
        </w:tc>
        <w:tc>
          <w:tcPr>
            <w:tcW w:w="997" w:type="pct"/>
          </w:tcPr>
          <w:p w14:paraId="400B7F0A" w14:textId="77777777" w:rsidR="002336A9" w:rsidRPr="00D3403B" w:rsidRDefault="002336A9" w:rsidP="004E23E3">
            <w:pPr>
              <w:tabs>
                <w:tab w:val="left" w:pos="360"/>
              </w:tabs>
              <w:spacing w:after="0" w:line="240" w:lineRule="auto"/>
              <w:rPr>
                <w:rFonts w:ascii="Times New Roman" w:hAnsi="Times New Roman" w:cs="Times New Roman"/>
                <w:sz w:val="20"/>
                <w:szCs w:val="20"/>
                <w:lang w:val="en-US"/>
              </w:rPr>
            </w:pPr>
            <w:r w:rsidRPr="00D3403B">
              <w:rPr>
                <w:rFonts w:ascii="Times New Roman" w:hAnsi="Times New Roman" w:cs="Times New Roman"/>
                <w:sz w:val="20"/>
                <w:szCs w:val="20"/>
                <w:lang w:val="en-US"/>
              </w:rPr>
              <w:t>leucine zipper protein 2</w:t>
            </w:r>
          </w:p>
        </w:tc>
        <w:tc>
          <w:tcPr>
            <w:tcW w:w="3408" w:type="pct"/>
          </w:tcPr>
          <w:p w14:paraId="14157F06" w14:textId="77777777" w:rsidR="002336A9" w:rsidRPr="00D3403B" w:rsidRDefault="002336A9" w:rsidP="004E23E3">
            <w:pPr>
              <w:tabs>
                <w:tab w:val="left" w:pos="360"/>
              </w:tabs>
              <w:spacing w:after="0" w:line="240" w:lineRule="auto"/>
              <w:rPr>
                <w:rFonts w:ascii="Times New Roman" w:hAnsi="Times New Roman" w:cs="Times New Roman"/>
                <w:sz w:val="20"/>
                <w:szCs w:val="20"/>
                <w:lang w:val="en-US"/>
              </w:rPr>
            </w:pPr>
            <w:r w:rsidRPr="00D3403B">
              <w:rPr>
                <w:rFonts w:ascii="Times New Roman" w:hAnsi="Times New Roman" w:cs="Times New Roman"/>
                <w:sz w:val="20"/>
                <w:szCs w:val="20"/>
                <w:lang w:val="en-US"/>
              </w:rPr>
              <w:t>None found</w:t>
            </w:r>
          </w:p>
        </w:tc>
      </w:tr>
      <w:tr w:rsidR="002336A9" w:rsidRPr="00D3403B" w14:paraId="2D7BEFD8" w14:textId="77777777" w:rsidTr="00B609E4">
        <w:trPr>
          <w:trHeight w:val="288"/>
        </w:trPr>
        <w:tc>
          <w:tcPr>
            <w:tcW w:w="596" w:type="pct"/>
          </w:tcPr>
          <w:p w14:paraId="5839AD29" w14:textId="77777777" w:rsidR="002336A9" w:rsidRPr="00D3403B" w:rsidRDefault="002336A9" w:rsidP="004E23E3">
            <w:pPr>
              <w:tabs>
                <w:tab w:val="left" w:pos="360"/>
              </w:tabs>
              <w:spacing w:after="0" w:line="240" w:lineRule="auto"/>
              <w:rPr>
                <w:rFonts w:ascii="Times New Roman" w:hAnsi="Times New Roman" w:cs="Times New Roman"/>
                <w:sz w:val="20"/>
                <w:szCs w:val="20"/>
                <w:lang w:val="en-US"/>
              </w:rPr>
            </w:pPr>
            <w:r w:rsidRPr="00D3403B">
              <w:rPr>
                <w:rFonts w:ascii="Times New Roman" w:hAnsi="Times New Roman" w:cs="Times New Roman"/>
                <w:sz w:val="20"/>
                <w:szCs w:val="20"/>
                <w:lang w:val="en-US"/>
              </w:rPr>
              <w:t>MEF2C</w:t>
            </w:r>
          </w:p>
        </w:tc>
        <w:tc>
          <w:tcPr>
            <w:tcW w:w="997" w:type="pct"/>
          </w:tcPr>
          <w:p w14:paraId="37B4D8DC" w14:textId="77777777" w:rsidR="002336A9" w:rsidRPr="00D3403B" w:rsidRDefault="002336A9" w:rsidP="004E23E3">
            <w:pPr>
              <w:tabs>
                <w:tab w:val="left" w:pos="360"/>
              </w:tabs>
              <w:spacing w:after="0" w:line="240" w:lineRule="auto"/>
              <w:rPr>
                <w:rFonts w:ascii="Times New Roman" w:hAnsi="Times New Roman" w:cs="Times New Roman"/>
                <w:sz w:val="20"/>
                <w:szCs w:val="20"/>
                <w:lang w:val="en-US"/>
              </w:rPr>
            </w:pPr>
            <w:r w:rsidRPr="00D3403B">
              <w:rPr>
                <w:rFonts w:ascii="Times New Roman" w:hAnsi="Times New Roman" w:cs="Times New Roman"/>
                <w:sz w:val="20"/>
                <w:szCs w:val="20"/>
                <w:lang w:val="en-US"/>
              </w:rPr>
              <w:t>myocyte enhancer factor 2C</w:t>
            </w:r>
          </w:p>
        </w:tc>
        <w:tc>
          <w:tcPr>
            <w:tcW w:w="3408" w:type="pct"/>
          </w:tcPr>
          <w:p w14:paraId="2FF03708" w14:textId="210847F2" w:rsidR="002336A9" w:rsidRPr="00D3403B" w:rsidRDefault="002336A9" w:rsidP="004E23E3">
            <w:pPr>
              <w:tabs>
                <w:tab w:val="left" w:pos="360"/>
              </w:tabs>
              <w:spacing w:after="0" w:line="240" w:lineRule="auto"/>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MEF2C orchestrates early B-cell development </w:t>
            </w:r>
            <w:r w:rsidRPr="00D3403B">
              <w:rPr>
                <w:rFonts w:ascii="Times New Roman" w:hAnsi="Times New Roman" w:cs="Times New Roman"/>
                <w:sz w:val="20"/>
                <w:szCs w:val="20"/>
                <w:lang w:val="en-US"/>
              </w:rPr>
              <w:fldChar w:fldCharType="begin"/>
            </w:r>
            <w:r w:rsidRPr="00D3403B">
              <w:rPr>
                <w:rFonts w:ascii="Times New Roman" w:hAnsi="Times New Roman" w:cs="Times New Roman"/>
                <w:sz w:val="20"/>
                <w:szCs w:val="20"/>
                <w:lang w:val="en-US"/>
              </w:rPr>
              <w:instrText xml:space="preserve"> QUOTE "[38,46]" </w:instrText>
            </w:r>
            <w:r w:rsidRPr="00D3403B">
              <w:rPr>
                <w:rFonts w:ascii="Times New Roman" w:hAnsi="Times New Roman" w:cs="Times New Roman"/>
                <w:vanish/>
                <w:sz w:val="20"/>
                <w:szCs w:val="20"/>
                <w:lang w:val="en-US"/>
              </w:rPr>
              <w:fldChar w:fldCharType="begin"/>
            </w:r>
            <w:r w:rsidRPr="00D3403B">
              <w:rPr>
                <w:rFonts w:ascii="Times New Roman" w:hAnsi="Times New Roman" w:cs="Times New Roman"/>
                <w:vanish/>
                <w:sz w:val="20"/>
                <w:szCs w:val="20"/>
                <w:lang w:val="en-US"/>
              </w:rPr>
              <w:instrText xml:space="preserve"> ADDIN REFMAN ÿ\11\05‘\19\01\00\00\00\07[38,46]\00\07\00)C:\5CUsers\5CUser\5CDocuments\5CRefman\5Crefman2016\03\00\0510782&amp;Herglotz, Unrau, et al. 2016 10782 /id\00&amp;\00 </w:instrText>
            </w:r>
            <w:r w:rsidRPr="00D3403B">
              <w:rPr>
                <w:rFonts w:ascii="Times New Roman" w:hAnsi="Times New Roman" w:cs="Times New Roman"/>
                <w:vanish/>
                <w:sz w:val="20"/>
                <w:szCs w:val="20"/>
                <w:lang w:val="en-US"/>
              </w:rPr>
              <w:fldChar w:fldCharType="end"/>
            </w:r>
            <w:r w:rsidRPr="00D3403B">
              <w:rPr>
                <w:rFonts w:ascii="Times New Roman" w:hAnsi="Times New Roman" w:cs="Times New Roman"/>
                <w:sz w:val="20"/>
                <w:szCs w:val="20"/>
                <w:lang w:val="en-US"/>
              </w:rPr>
              <w:fldChar w:fldCharType="separate"/>
            </w:r>
            <w:r w:rsidRPr="00D3403B">
              <w:rPr>
                <w:rFonts w:ascii="Times New Roman" w:hAnsi="Times New Roman" w:cs="Times New Roman"/>
                <w:sz w:val="20"/>
                <w:szCs w:val="20"/>
                <w:lang w:val="en-US"/>
              </w:rPr>
              <w:t>[38,46]</w:t>
            </w:r>
            <w:r w:rsidRPr="00D3403B">
              <w:rPr>
                <w:rFonts w:ascii="Times New Roman" w:hAnsi="Times New Roman" w:cs="Times New Roman"/>
                <w:sz w:val="20"/>
                <w:szCs w:val="20"/>
                <w:lang w:val="en-US"/>
              </w:rPr>
              <w:fldChar w:fldCharType="end"/>
            </w:r>
            <w:r w:rsidRPr="00D3403B">
              <w:rPr>
                <w:rFonts w:ascii="Times New Roman" w:hAnsi="Times New Roman" w:cs="Times New Roman"/>
                <w:sz w:val="20"/>
                <w:szCs w:val="20"/>
                <w:lang w:val="en-US"/>
              </w:rPr>
              <w:fldChar w:fldCharType="begin"/>
            </w:r>
            <w:r w:rsidRPr="00D3403B">
              <w:rPr>
                <w:rFonts w:ascii="Times New Roman" w:hAnsi="Times New Roman" w:cs="Times New Roman"/>
                <w:sz w:val="20"/>
                <w:szCs w:val="20"/>
                <w:lang w:val="en-US"/>
              </w:rPr>
              <w:instrText xml:space="preserve"> QUOTE "" </w:instrText>
            </w:r>
            <w:r w:rsidRPr="00D3403B">
              <w:rPr>
                <w:rFonts w:ascii="Times New Roman" w:hAnsi="Times New Roman" w:cs="Times New Roman"/>
                <w:vanish/>
                <w:sz w:val="20"/>
                <w:szCs w:val="20"/>
                <w:lang w:val="en-US"/>
              </w:rPr>
              <w:fldChar w:fldCharType="begin"/>
            </w:r>
            <w:r w:rsidRPr="00D3403B">
              <w:rPr>
                <w:rFonts w:ascii="Times New Roman" w:hAnsi="Times New Roman" w:cs="Times New Roman"/>
                <w:vanish/>
                <w:sz w:val="20"/>
                <w:szCs w:val="20"/>
                <w:lang w:val="en-US"/>
              </w:rPr>
              <w:instrText xml:space="preserve"> ADDIN REFMAN ÿ\11\05‘\19\01\00\00\00\00\01\00\00)C:\5CUsers\5CUser\5CDocuments\5CRefman\5Crefman2016\03\00\047123.Wohlfahrt, Karagiannidis, et al. 2004 7123 /id\00.\00 </w:instrText>
            </w:r>
            <w:r w:rsidRPr="00D3403B">
              <w:rPr>
                <w:rFonts w:ascii="Times New Roman" w:hAnsi="Times New Roman" w:cs="Times New Roman"/>
                <w:vanish/>
                <w:sz w:val="20"/>
                <w:szCs w:val="20"/>
                <w:lang w:val="en-US"/>
              </w:rPr>
              <w:fldChar w:fldCharType="end"/>
            </w:r>
            <w:r w:rsidRPr="00D3403B">
              <w:rPr>
                <w:rFonts w:ascii="Times New Roman" w:hAnsi="Times New Roman" w:cs="Times New Roman"/>
                <w:sz w:val="20"/>
                <w:szCs w:val="20"/>
                <w:lang w:val="en-US"/>
              </w:rPr>
              <w:fldChar w:fldCharType="end"/>
            </w:r>
            <w:r w:rsidRPr="00D3403B">
              <w:rPr>
                <w:rFonts w:ascii="Times New Roman" w:hAnsi="Times New Roman" w:cs="Times New Roman"/>
                <w:sz w:val="20"/>
                <w:szCs w:val="20"/>
                <w:lang w:val="en-US"/>
              </w:rPr>
              <w:t xml:space="preserve"> and is also involved in</w:t>
            </w:r>
            <w:r w:rsidR="00B609E4" w:rsidRPr="00D3403B">
              <w:rPr>
                <w:rFonts w:ascii="Times New Roman" w:hAnsi="Times New Roman" w:cs="Times New Roman"/>
                <w:sz w:val="20"/>
                <w:szCs w:val="20"/>
                <w:lang w:val="en-US"/>
              </w:rPr>
              <w:t xml:space="preserve"> </w:t>
            </w:r>
            <w:r w:rsidRPr="00D3403B">
              <w:rPr>
                <w:rFonts w:ascii="Times New Roman" w:hAnsi="Times New Roman" w:cs="Times New Roman"/>
                <w:sz w:val="20"/>
                <w:szCs w:val="20"/>
                <w:lang w:val="en-US"/>
              </w:rPr>
              <w:t xml:space="preserve">the activation induced cell death of macrophages after priming with Salmonella typhimurium, type 5 adenovirus or Interferon-gamma </w:t>
            </w:r>
            <w:r w:rsidRPr="00D3403B">
              <w:rPr>
                <w:rFonts w:ascii="Times New Roman" w:hAnsi="Times New Roman" w:cs="Times New Roman"/>
                <w:sz w:val="20"/>
                <w:szCs w:val="20"/>
                <w:lang w:val="en-US"/>
              </w:rPr>
              <w:fldChar w:fldCharType="begin"/>
            </w:r>
            <w:r w:rsidRPr="00D3403B">
              <w:rPr>
                <w:rFonts w:ascii="Times New Roman" w:hAnsi="Times New Roman" w:cs="Times New Roman"/>
                <w:sz w:val="20"/>
                <w:szCs w:val="20"/>
                <w:lang w:val="en-US"/>
              </w:rPr>
              <w:instrText xml:space="preserve"> QUOTE "[38,47]" </w:instrText>
            </w:r>
            <w:r w:rsidRPr="00D3403B">
              <w:rPr>
                <w:rFonts w:ascii="Times New Roman" w:hAnsi="Times New Roman" w:cs="Times New Roman"/>
                <w:vanish/>
                <w:sz w:val="20"/>
                <w:szCs w:val="20"/>
                <w:lang w:val="en-US"/>
              </w:rPr>
              <w:fldChar w:fldCharType="begin"/>
            </w:r>
            <w:r w:rsidRPr="00D3403B">
              <w:rPr>
                <w:rFonts w:ascii="Times New Roman" w:hAnsi="Times New Roman" w:cs="Times New Roman"/>
                <w:vanish/>
                <w:sz w:val="20"/>
                <w:szCs w:val="20"/>
                <w:lang w:val="en-US"/>
              </w:rPr>
              <w:instrText xml:space="preserve"> ADDIN REFMAN ÿ\11\05‘\19\01\00\00\00\07[38,47]\00\07\00)C:\5CUsers\5CUser\5CDocuments\5CRefman\5Crefman2016\03\00\0510784\1EFu, Wei, et al. 2006 10784 /id\00\1E\00 </w:instrText>
            </w:r>
            <w:r w:rsidRPr="00D3403B">
              <w:rPr>
                <w:rFonts w:ascii="Times New Roman" w:hAnsi="Times New Roman" w:cs="Times New Roman"/>
                <w:vanish/>
                <w:sz w:val="20"/>
                <w:szCs w:val="20"/>
                <w:lang w:val="en-US"/>
              </w:rPr>
              <w:fldChar w:fldCharType="end"/>
            </w:r>
            <w:r w:rsidRPr="00D3403B">
              <w:rPr>
                <w:rFonts w:ascii="Times New Roman" w:hAnsi="Times New Roman" w:cs="Times New Roman"/>
                <w:sz w:val="20"/>
                <w:szCs w:val="20"/>
                <w:lang w:val="en-US"/>
              </w:rPr>
              <w:fldChar w:fldCharType="separate"/>
            </w:r>
            <w:r w:rsidRPr="00D3403B">
              <w:rPr>
                <w:rFonts w:ascii="Times New Roman" w:hAnsi="Times New Roman" w:cs="Times New Roman"/>
                <w:sz w:val="20"/>
                <w:szCs w:val="20"/>
                <w:lang w:val="en-US"/>
              </w:rPr>
              <w:t>[38,47]</w:t>
            </w:r>
            <w:r w:rsidRPr="00D3403B">
              <w:rPr>
                <w:rFonts w:ascii="Times New Roman" w:hAnsi="Times New Roman" w:cs="Times New Roman"/>
                <w:sz w:val="20"/>
                <w:szCs w:val="20"/>
                <w:lang w:val="en-US"/>
              </w:rPr>
              <w:fldChar w:fldCharType="end"/>
            </w:r>
            <w:r w:rsidRPr="00D3403B">
              <w:rPr>
                <w:rFonts w:ascii="Times New Roman" w:hAnsi="Times New Roman" w:cs="Times New Roman"/>
                <w:sz w:val="20"/>
                <w:szCs w:val="20"/>
                <w:lang w:val="en-US"/>
              </w:rPr>
              <w:fldChar w:fldCharType="begin"/>
            </w:r>
            <w:r w:rsidRPr="00D3403B">
              <w:rPr>
                <w:rFonts w:ascii="Times New Roman" w:hAnsi="Times New Roman" w:cs="Times New Roman"/>
                <w:sz w:val="20"/>
                <w:szCs w:val="20"/>
                <w:lang w:val="en-US"/>
              </w:rPr>
              <w:instrText xml:space="preserve"> QUOTE "" </w:instrText>
            </w:r>
            <w:r w:rsidRPr="00D3403B">
              <w:rPr>
                <w:rFonts w:ascii="Times New Roman" w:hAnsi="Times New Roman" w:cs="Times New Roman"/>
                <w:vanish/>
                <w:sz w:val="20"/>
                <w:szCs w:val="20"/>
                <w:lang w:val="en-US"/>
              </w:rPr>
              <w:fldChar w:fldCharType="begin"/>
            </w:r>
            <w:r w:rsidRPr="00D3403B">
              <w:rPr>
                <w:rFonts w:ascii="Times New Roman" w:hAnsi="Times New Roman" w:cs="Times New Roman"/>
                <w:vanish/>
                <w:sz w:val="20"/>
                <w:szCs w:val="20"/>
                <w:lang w:val="en-US"/>
              </w:rPr>
              <w:instrText xml:space="preserve"> ADDIN REFMAN ÿ\11\05‘\19\01\00\00\00\00\01\00\00)C:\5CUsers\5CUser\5CDocuments\5CRefman\5Crefman2016\03\00\047123.Wohlfahrt, Karagiannidis, et al. 2004 7123 /id\00.\00 </w:instrText>
            </w:r>
            <w:r w:rsidRPr="00D3403B">
              <w:rPr>
                <w:rFonts w:ascii="Times New Roman" w:hAnsi="Times New Roman" w:cs="Times New Roman"/>
                <w:vanish/>
                <w:sz w:val="20"/>
                <w:szCs w:val="20"/>
                <w:lang w:val="en-US"/>
              </w:rPr>
              <w:fldChar w:fldCharType="end"/>
            </w:r>
            <w:r w:rsidRPr="00D3403B">
              <w:rPr>
                <w:rFonts w:ascii="Times New Roman" w:hAnsi="Times New Roman" w:cs="Times New Roman"/>
                <w:sz w:val="20"/>
                <w:szCs w:val="20"/>
                <w:lang w:val="en-US"/>
              </w:rPr>
              <w:fldChar w:fldCharType="end"/>
            </w:r>
            <w:r w:rsidRPr="00D3403B">
              <w:rPr>
                <w:rFonts w:ascii="Times New Roman" w:hAnsi="Times New Roman" w:cs="Times New Roman"/>
                <w:sz w:val="20"/>
                <w:szCs w:val="20"/>
                <w:lang w:val="en-US"/>
              </w:rPr>
              <w:t xml:space="preserve">. </w:t>
            </w:r>
          </w:p>
        </w:tc>
      </w:tr>
      <w:tr w:rsidR="002336A9" w:rsidRPr="00D3403B" w14:paraId="1A4405AD" w14:textId="77777777" w:rsidTr="00B609E4">
        <w:trPr>
          <w:trHeight w:val="288"/>
        </w:trPr>
        <w:tc>
          <w:tcPr>
            <w:tcW w:w="596" w:type="pct"/>
          </w:tcPr>
          <w:p w14:paraId="06AD0551" w14:textId="77777777" w:rsidR="002336A9" w:rsidRPr="00D3403B" w:rsidRDefault="002336A9" w:rsidP="004E23E3">
            <w:pPr>
              <w:tabs>
                <w:tab w:val="left" w:pos="360"/>
              </w:tabs>
              <w:spacing w:after="0" w:line="240" w:lineRule="auto"/>
              <w:rPr>
                <w:rFonts w:ascii="Times New Roman" w:hAnsi="Times New Roman" w:cs="Times New Roman"/>
                <w:sz w:val="20"/>
                <w:szCs w:val="20"/>
                <w:lang w:val="en-US"/>
              </w:rPr>
            </w:pPr>
            <w:r w:rsidRPr="00D3403B">
              <w:rPr>
                <w:rFonts w:ascii="Times New Roman" w:hAnsi="Times New Roman" w:cs="Times New Roman"/>
                <w:sz w:val="20"/>
                <w:szCs w:val="20"/>
                <w:lang w:val="en-US"/>
              </w:rPr>
              <w:lastRenderedPageBreak/>
              <w:t>MMP12</w:t>
            </w:r>
          </w:p>
        </w:tc>
        <w:tc>
          <w:tcPr>
            <w:tcW w:w="997" w:type="pct"/>
          </w:tcPr>
          <w:p w14:paraId="36B1B1B8" w14:textId="77777777" w:rsidR="002336A9" w:rsidRPr="00D3403B" w:rsidRDefault="002336A9" w:rsidP="004E23E3">
            <w:pPr>
              <w:tabs>
                <w:tab w:val="left" w:pos="360"/>
              </w:tabs>
              <w:spacing w:after="0" w:line="240" w:lineRule="auto"/>
              <w:rPr>
                <w:rFonts w:ascii="Times New Roman" w:hAnsi="Times New Roman" w:cs="Times New Roman"/>
                <w:sz w:val="20"/>
                <w:szCs w:val="20"/>
                <w:lang w:val="en-US"/>
              </w:rPr>
            </w:pPr>
            <w:r w:rsidRPr="00D3403B">
              <w:rPr>
                <w:rFonts w:ascii="Times New Roman" w:hAnsi="Times New Roman" w:cs="Times New Roman"/>
                <w:sz w:val="20"/>
                <w:szCs w:val="20"/>
                <w:lang w:val="en-US"/>
              </w:rPr>
              <w:t>matrix metallopeptidase 12 (macrophage elastase)</w:t>
            </w:r>
          </w:p>
        </w:tc>
        <w:tc>
          <w:tcPr>
            <w:tcW w:w="3408" w:type="pct"/>
          </w:tcPr>
          <w:p w14:paraId="26A81BEC" w14:textId="3727945A" w:rsidR="002336A9" w:rsidRPr="00D3403B" w:rsidRDefault="002336A9" w:rsidP="00D3403B">
            <w:pPr>
              <w:shd w:val="clear" w:color="auto" w:fill="FFFFFF"/>
              <w:tabs>
                <w:tab w:val="left" w:pos="360"/>
              </w:tabs>
              <w:spacing w:after="0" w:line="240" w:lineRule="auto"/>
              <w:outlineLvl w:val="0"/>
              <w:rPr>
                <w:rFonts w:ascii="Times New Roman" w:eastAsia="Times New Roman" w:hAnsi="Times New Roman" w:cs="Times New Roman"/>
                <w:bCs/>
                <w:color w:val="000000"/>
                <w:kern w:val="36"/>
                <w:sz w:val="20"/>
                <w:szCs w:val="20"/>
                <w:lang w:val="en-US" w:eastAsia="en-GB"/>
              </w:rPr>
            </w:pPr>
            <w:r w:rsidRPr="00D3403B">
              <w:rPr>
                <w:rFonts w:ascii="Times New Roman" w:eastAsia="Times New Roman" w:hAnsi="Times New Roman" w:cs="Times New Roman"/>
                <w:bCs/>
                <w:color w:val="000000"/>
                <w:kern w:val="36"/>
                <w:sz w:val="20"/>
                <w:szCs w:val="20"/>
                <w:shd w:val="clear" w:color="auto" w:fill="FFFFFF"/>
                <w:lang w:val="en-US" w:eastAsia="en-GB"/>
              </w:rPr>
              <w:t xml:space="preserve">Intracellular MMP12 mediates </w:t>
            </w:r>
            <w:r w:rsidRPr="00D3403B">
              <w:rPr>
                <w:rFonts w:ascii="Times New Roman" w:eastAsia="Times New Roman" w:hAnsi="Times New Roman" w:cs="Times New Roman"/>
                <w:bCs/>
                <w:color w:val="000000"/>
                <w:kern w:val="36"/>
                <w:sz w:val="20"/>
                <w:szCs w:val="20"/>
                <w:lang w:val="en-US" w:eastAsia="en-GB"/>
              </w:rPr>
              <w:t>NFKB inhibitor alpha</w:t>
            </w:r>
            <w:r w:rsidR="00D3403B" w:rsidRPr="00D3403B">
              <w:rPr>
                <w:rFonts w:ascii="Times New Roman" w:hAnsi="Times New Roman" w:cs="Times New Roman"/>
                <w:color w:val="000000"/>
                <w:sz w:val="20"/>
                <w:szCs w:val="20"/>
                <w:shd w:val="clear" w:color="auto" w:fill="FFFFFF"/>
                <w:lang w:val="en-US"/>
              </w:rPr>
              <w:t xml:space="preserve"> (NFKBIA) </w:t>
            </w:r>
            <w:r w:rsidRPr="00D3403B">
              <w:rPr>
                <w:rFonts w:ascii="Times New Roman" w:hAnsi="Times New Roman" w:cs="Times New Roman"/>
                <w:color w:val="000000"/>
                <w:sz w:val="20"/>
                <w:szCs w:val="20"/>
                <w:shd w:val="clear" w:color="auto" w:fill="FFFFFF"/>
                <w:lang w:val="en-US"/>
              </w:rPr>
              <w:t>transcription, leading to interferon alpha secretion and host protection: Extracellular MMP-12 cleaves</w:t>
            </w:r>
            <w:r w:rsidR="00B609E4" w:rsidRPr="00D3403B">
              <w:rPr>
                <w:rFonts w:ascii="Times New Roman" w:hAnsi="Times New Roman" w:cs="Times New Roman"/>
                <w:color w:val="000000"/>
                <w:sz w:val="20"/>
                <w:szCs w:val="20"/>
                <w:shd w:val="clear" w:color="auto" w:fill="FFFFFF"/>
                <w:lang w:val="en-US"/>
              </w:rPr>
              <w:t xml:space="preserve"> </w:t>
            </w:r>
            <w:r w:rsidRPr="00D3403B">
              <w:rPr>
                <w:rFonts w:ascii="Times New Roman" w:hAnsi="Times New Roman" w:cs="Times New Roman"/>
                <w:color w:val="000000"/>
                <w:sz w:val="20"/>
                <w:szCs w:val="20"/>
                <w:shd w:val="clear" w:color="auto" w:fill="FFFFFF"/>
                <w:lang w:val="en-US"/>
              </w:rPr>
              <w:t>the IFN-α receptor 2 (IFNAR2) binding site of systemic interferon alpha</w:t>
            </w:r>
            <w:r w:rsidR="00D1731F" w:rsidRPr="00D3403B">
              <w:rPr>
                <w:rFonts w:ascii="Times New Roman" w:hAnsi="Times New Roman" w:cs="Times New Roman"/>
                <w:color w:val="000000"/>
                <w:sz w:val="20"/>
                <w:szCs w:val="20"/>
                <w:shd w:val="clear" w:color="auto" w:fill="FFFFFF"/>
                <w:lang w:val="en-US"/>
              </w:rPr>
              <w:t>,</w:t>
            </w:r>
            <w:r w:rsidRPr="00D3403B">
              <w:rPr>
                <w:rFonts w:ascii="Times New Roman" w:hAnsi="Times New Roman" w:cs="Times New Roman"/>
                <w:color w:val="000000"/>
                <w:sz w:val="20"/>
                <w:szCs w:val="20"/>
                <w:shd w:val="clear" w:color="auto" w:fill="FFFFFF"/>
                <w:lang w:val="en-US"/>
              </w:rPr>
              <w:t xml:space="preserve"> preventing an unchecked immune response. </w:t>
            </w:r>
            <w:r w:rsidRPr="00D3403B">
              <w:rPr>
                <w:rFonts w:ascii="Times New Roman" w:hAnsi="Times New Roman" w:cs="Times New Roman"/>
                <w:sz w:val="20"/>
                <w:szCs w:val="20"/>
                <w:lang w:val="en-US"/>
              </w:rPr>
              <w:t xml:space="preserve">A membrane-impermeable MMP-12 inhibitor elevates systemic interferon-alpha levels and reduces coxsackievirus replication in the pancreas </w:t>
            </w:r>
            <w:r w:rsidRPr="00D3403B">
              <w:rPr>
                <w:rFonts w:ascii="Times New Roman" w:hAnsi="Times New Roman" w:cs="Times New Roman"/>
                <w:sz w:val="20"/>
                <w:szCs w:val="20"/>
                <w:lang w:val="en-US"/>
              </w:rPr>
              <w:fldChar w:fldCharType="begin"/>
            </w:r>
            <w:r w:rsidRPr="00D3403B">
              <w:rPr>
                <w:rFonts w:ascii="Times New Roman" w:hAnsi="Times New Roman" w:cs="Times New Roman"/>
                <w:sz w:val="20"/>
                <w:szCs w:val="20"/>
                <w:lang w:val="en-US"/>
              </w:rPr>
              <w:instrText xml:space="preserve"> QUOTE "[38,48]" </w:instrText>
            </w:r>
            <w:r w:rsidRPr="00D3403B">
              <w:rPr>
                <w:rFonts w:ascii="Times New Roman" w:hAnsi="Times New Roman" w:cs="Times New Roman"/>
                <w:vanish/>
                <w:sz w:val="20"/>
                <w:szCs w:val="20"/>
                <w:lang w:val="en-US"/>
              </w:rPr>
              <w:fldChar w:fldCharType="begin"/>
            </w:r>
            <w:r w:rsidRPr="00D3403B">
              <w:rPr>
                <w:rFonts w:ascii="Times New Roman" w:hAnsi="Times New Roman" w:cs="Times New Roman"/>
                <w:vanish/>
                <w:sz w:val="20"/>
                <w:szCs w:val="20"/>
                <w:lang w:val="en-US"/>
              </w:rPr>
              <w:instrText xml:space="preserve"> ADDIN REFMAN ÿ\11\05‘\19\01\00\00\00\07[38,48]\00\07\00)C:\5CUsers\5CUser\5CDocuments\5CRefman\5Crefman2016\03\00\0512113'Marchant, Bellac, et al. 2014 12113 /id\00'\00 </w:instrText>
            </w:r>
            <w:r w:rsidRPr="00D3403B">
              <w:rPr>
                <w:rFonts w:ascii="Times New Roman" w:hAnsi="Times New Roman" w:cs="Times New Roman"/>
                <w:vanish/>
                <w:sz w:val="20"/>
                <w:szCs w:val="20"/>
                <w:lang w:val="en-US"/>
              </w:rPr>
              <w:fldChar w:fldCharType="end"/>
            </w:r>
            <w:r w:rsidRPr="00D3403B">
              <w:rPr>
                <w:rFonts w:ascii="Times New Roman" w:hAnsi="Times New Roman" w:cs="Times New Roman"/>
                <w:sz w:val="20"/>
                <w:szCs w:val="20"/>
                <w:lang w:val="en-US"/>
              </w:rPr>
              <w:fldChar w:fldCharType="separate"/>
            </w:r>
            <w:r w:rsidRPr="00D3403B">
              <w:rPr>
                <w:rFonts w:ascii="Times New Roman" w:hAnsi="Times New Roman" w:cs="Times New Roman"/>
                <w:sz w:val="20"/>
                <w:szCs w:val="20"/>
                <w:lang w:val="en-US"/>
              </w:rPr>
              <w:t>[38,48]</w:t>
            </w:r>
            <w:r w:rsidRPr="00D3403B">
              <w:rPr>
                <w:rFonts w:ascii="Times New Roman" w:hAnsi="Times New Roman" w:cs="Times New Roman"/>
                <w:sz w:val="20"/>
                <w:szCs w:val="20"/>
                <w:lang w:val="en-US"/>
              </w:rPr>
              <w:fldChar w:fldCharType="end"/>
            </w:r>
            <w:r w:rsidRPr="00D3403B">
              <w:rPr>
                <w:rFonts w:ascii="Times New Roman" w:hAnsi="Times New Roman" w:cs="Times New Roman"/>
                <w:sz w:val="20"/>
                <w:szCs w:val="20"/>
                <w:lang w:val="en-US"/>
              </w:rPr>
              <w:fldChar w:fldCharType="begin"/>
            </w:r>
            <w:r w:rsidRPr="00D3403B">
              <w:rPr>
                <w:rFonts w:ascii="Times New Roman" w:hAnsi="Times New Roman" w:cs="Times New Roman"/>
                <w:sz w:val="20"/>
                <w:szCs w:val="20"/>
                <w:lang w:val="en-US"/>
              </w:rPr>
              <w:instrText xml:space="preserve"> QUOTE "" </w:instrText>
            </w:r>
            <w:r w:rsidRPr="00D3403B">
              <w:rPr>
                <w:rFonts w:ascii="Times New Roman" w:hAnsi="Times New Roman" w:cs="Times New Roman"/>
                <w:vanish/>
                <w:sz w:val="20"/>
                <w:szCs w:val="20"/>
                <w:lang w:val="en-US"/>
              </w:rPr>
              <w:fldChar w:fldCharType="begin"/>
            </w:r>
            <w:r w:rsidRPr="00D3403B">
              <w:rPr>
                <w:rFonts w:ascii="Times New Roman" w:hAnsi="Times New Roman" w:cs="Times New Roman"/>
                <w:vanish/>
                <w:sz w:val="20"/>
                <w:szCs w:val="20"/>
                <w:lang w:val="en-US"/>
              </w:rPr>
              <w:instrText xml:space="preserve"> ADDIN REFMAN ÿ\11\05‘\19\01\00\00\00\00\01\00\00)C:\5CUsers\5CUser\5CDocuments\5CRefman\5Crefman2016\03\00\047123.Wohlfahrt, Karagiannidis, et al. 2004 7123 /id\00.\00 </w:instrText>
            </w:r>
            <w:r w:rsidRPr="00D3403B">
              <w:rPr>
                <w:rFonts w:ascii="Times New Roman" w:hAnsi="Times New Roman" w:cs="Times New Roman"/>
                <w:vanish/>
                <w:sz w:val="20"/>
                <w:szCs w:val="20"/>
                <w:lang w:val="en-US"/>
              </w:rPr>
              <w:fldChar w:fldCharType="end"/>
            </w:r>
            <w:r w:rsidRPr="00D3403B">
              <w:rPr>
                <w:rFonts w:ascii="Times New Roman" w:hAnsi="Times New Roman" w:cs="Times New Roman"/>
                <w:sz w:val="20"/>
                <w:szCs w:val="20"/>
                <w:lang w:val="en-US"/>
              </w:rPr>
              <w:fldChar w:fldCharType="end"/>
            </w:r>
            <w:r w:rsidRPr="00D3403B">
              <w:rPr>
                <w:rFonts w:ascii="Times New Roman" w:hAnsi="Times New Roman" w:cs="Times New Roman"/>
                <w:sz w:val="20"/>
                <w:szCs w:val="20"/>
                <w:lang w:val="en-US"/>
              </w:rPr>
              <w:t>.</w:t>
            </w:r>
          </w:p>
        </w:tc>
      </w:tr>
      <w:tr w:rsidR="002336A9" w:rsidRPr="00D3403B" w14:paraId="04D8B949" w14:textId="77777777" w:rsidTr="00B609E4">
        <w:trPr>
          <w:trHeight w:val="288"/>
        </w:trPr>
        <w:tc>
          <w:tcPr>
            <w:tcW w:w="596" w:type="pct"/>
          </w:tcPr>
          <w:p w14:paraId="3E9A88A0" w14:textId="77777777" w:rsidR="002336A9" w:rsidRPr="00D3403B" w:rsidRDefault="002336A9" w:rsidP="004E23E3">
            <w:pPr>
              <w:tabs>
                <w:tab w:val="left" w:pos="360"/>
              </w:tabs>
              <w:spacing w:after="0" w:line="240" w:lineRule="auto"/>
              <w:rPr>
                <w:rFonts w:ascii="Times New Roman" w:hAnsi="Times New Roman" w:cs="Times New Roman"/>
                <w:sz w:val="20"/>
                <w:szCs w:val="20"/>
                <w:lang w:val="en-US"/>
              </w:rPr>
            </w:pPr>
            <w:r w:rsidRPr="00D3403B">
              <w:rPr>
                <w:rFonts w:ascii="Times New Roman" w:hAnsi="Times New Roman" w:cs="Times New Roman"/>
                <w:sz w:val="20"/>
                <w:szCs w:val="20"/>
                <w:lang w:val="en-US"/>
              </w:rPr>
              <w:t>MMP3</w:t>
            </w:r>
          </w:p>
        </w:tc>
        <w:tc>
          <w:tcPr>
            <w:tcW w:w="997" w:type="pct"/>
          </w:tcPr>
          <w:p w14:paraId="4978469B" w14:textId="77777777" w:rsidR="002336A9" w:rsidRPr="00D3403B" w:rsidRDefault="002336A9" w:rsidP="004E23E3">
            <w:pPr>
              <w:tabs>
                <w:tab w:val="left" w:pos="360"/>
              </w:tabs>
              <w:spacing w:after="0" w:line="240" w:lineRule="auto"/>
              <w:rPr>
                <w:rFonts w:ascii="Times New Roman" w:hAnsi="Times New Roman" w:cs="Times New Roman"/>
                <w:sz w:val="20"/>
                <w:szCs w:val="20"/>
                <w:lang w:val="en-US"/>
              </w:rPr>
            </w:pPr>
            <w:r w:rsidRPr="00D3403B">
              <w:rPr>
                <w:rFonts w:ascii="Times New Roman" w:hAnsi="Times New Roman" w:cs="Times New Roman"/>
                <w:sz w:val="20"/>
                <w:szCs w:val="20"/>
                <w:lang w:val="en-US"/>
              </w:rPr>
              <w:t>matrix metallopeptidase 3 (stromelysin 1, progelatinase)</w:t>
            </w:r>
          </w:p>
        </w:tc>
        <w:tc>
          <w:tcPr>
            <w:tcW w:w="3408" w:type="pct"/>
          </w:tcPr>
          <w:p w14:paraId="2639720A" w14:textId="0473069B" w:rsidR="002336A9" w:rsidRPr="00D3403B" w:rsidRDefault="002336A9" w:rsidP="004E23E3">
            <w:pPr>
              <w:tabs>
                <w:tab w:val="left" w:pos="360"/>
              </w:tabs>
              <w:spacing w:after="0" w:line="240" w:lineRule="auto"/>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PolyI:C treatment (viral DNA mimic) increases the expression levels of MMP3 mRNA and protein in astrocytes, but not microglia </w:t>
            </w:r>
            <w:r w:rsidRPr="00D3403B">
              <w:rPr>
                <w:rFonts w:ascii="Times New Roman" w:hAnsi="Times New Roman" w:cs="Times New Roman"/>
                <w:sz w:val="20"/>
                <w:szCs w:val="20"/>
                <w:lang w:val="en-US"/>
              </w:rPr>
              <w:fldChar w:fldCharType="begin"/>
            </w:r>
            <w:r w:rsidRPr="00D3403B">
              <w:rPr>
                <w:rFonts w:ascii="Times New Roman" w:hAnsi="Times New Roman" w:cs="Times New Roman"/>
                <w:sz w:val="20"/>
                <w:szCs w:val="20"/>
                <w:lang w:val="en-US"/>
              </w:rPr>
              <w:instrText xml:space="preserve"> QUOTE "[49]" </w:instrText>
            </w:r>
            <w:r w:rsidRPr="00D3403B">
              <w:rPr>
                <w:rFonts w:ascii="Times New Roman" w:hAnsi="Times New Roman" w:cs="Times New Roman"/>
                <w:vanish/>
                <w:sz w:val="20"/>
                <w:szCs w:val="20"/>
                <w:lang w:val="en-US"/>
              </w:rPr>
              <w:fldChar w:fldCharType="begin"/>
            </w:r>
            <w:r w:rsidRPr="00D3403B">
              <w:rPr>
                <w:rFonts w:ascii="Times New Roman" w:hAnsi="Times New Roman" w:cs="Times New Roman"/>
                <w:vanish/>
                <w:sz w:val="20"/>
                <w:szCs w:val="20"/>
                <w:lang w:val="en-US"/>
              </w:rPr>
              <w:instrText xml:space="preserve"> ADDIN REFMAN ÿ\11\05‘\19\01\00\00\00\04[49]\00\04\00)C:\5CUsers\5CUser\5CDocuments\5CRefman\5Crefman2016\03\00\0510990$Yamada, Nagai, et al. 2014 10990 /id\00$\00 </w:instrText>
            </w:r>
            <w:r w:rsidRPr="00D3403B">
              <w:rPr>
                <w:rFonts w:ascii="Times New Roman" w:hAnsi="Times New Roman" w:cs="Times New Roman"/>
                <w:vanish/>
                <w:sz w:val="20"/>
                <w:szCs w:val="20"/>
                <w:lang w:val="en-US"/>
              </w:rPr>
              <w:fldChar w:fldCharType="end"/>
            </w:r>
            <w:r w:rsidRPr="00D3403B">
              <w:rPr>
                <w:rFonts w:ascii="Times New Roman" w:hAnsi="Times New Roman" w:cs="Times New Roman"/>
                <w:sz w:val="20"/>
                <w:szCs w:val="20"/>
                <w:lang w:val="en-US"/>
              </w:rPr>
              <w:fldChar w:fldCharType="separate"/>
            </w:r>
            <w:r w:rsidRPr="00D3403B">
              <w:rPr>
                <w:rFonts w:ascii="Times New Roman" w:hAnsi="Times New Roman" w:cs="Times New Roman"/>
                <w:sz w:val="20"/>
                <w:szCs w:val="20"/>
                <w:lang w:val="en-US"/>
              </w:rPr>
              <w:t>[49]</w:t>
            </w:r>
            <w:r w:rsidRPr="00D3403B">
              <w:rPr>
                <w:rFonts w:ascii="Times New Roman" w:hAnsi="Times New Roman" w:cs="Times New Roman"/>
                <w:sz w:val="20"/>
                <w:szCs w:val="20"/>
                <w:lang w:val="en-US"/>
              </w:rPr>
              <w:fldChar w:fldCharType="end"/>
            </w:r>
            <w:r w:rsidRPr="00D3403B">
              <w:rPr>
                <w:rFonts w:ascii="Times New Roman" w:hAnsi="Times New Roman" w:cs="Times New Roman"/>
                <w:sz w:val="20"/>
                <w:szCs w:val="20"/>
                <w:lang w:val="en-US"/>
              </w:rPr>
              <w:t>.</w:t>
            </w:r>
            <w:r w:rsidR="00D3403B" w:rsidRPr="00D3403B">
              <w:rPr>
                <w:rFonts w:ascii="Times New Roman" w:hAnsi="Times New Roman" w:cs="Times New Roman"/>
                <w:sz w:val="20"/>
                <w:szCs w:val="20"/>
                <w:lang w:val="en-US"/>
              </w:rPr>
              <w:t xml:space="preserve"> </w:t>
            </w:r>
            <w:r w:rsidRPr="00D3403B">
              <w:rPr>
                <w:rFonts w:ascii="Times New Roman" w:hAnsi="Times New Roman" w:cs="Times New Roman"/>
                <w:sz w:val="20"/>
                <w:szCs w:val="20"/>
                <w:lang w:val="en-US"/>
              </w:rPr>
              <w:t xml:space="preserve">Bacterial clearance is reduced in MMP3 knockout mice </w:t>
            </w:r>
            <w:r w:rsidRPr="00D3403B">
              <w:rPr>
                <w:rFonts w:ascii="Times New Roman" w:hAnsi="Times New Roman" w:cs="Times New Roman"/>
                <w:sz w:val="20"/>
                <w:szCs w:val="20"/>
                <w:lang w:val="en-US"/>
              </w:rPr>
              <w:fldChar w:fldCharType="begin"/>
            </w:r>
            <w:r w:rsidRPr="00D3403B">
              <w:rPr>
                <w:rFonts w:ascii="Times New Roman" w:hAnsi="Times New Roman" w:cs="Times New Roman"/>
                <w:sz w:val="20"/>
                <w:szCs w:val="20"/>
                <w:lang w:val="en-US"/>
              </w:rPr>
              <w:instrText xml:space="preserve"> QUOTE "[50]" </w:instrText>
            </w:r>
            <w:r w:rsidRPr="00D3403B">
              <w:rPr>
                <w:rFonts w:ascii="Times New Roman" w:hAnsi="Times New Roman" w:cs="Times New Roman"/>
                <w:vanish/>
                <w:sz w:val="20"/>
                <w:szCs w:val="20"/>
                <w:lang w:val="en-US"/>
              </w:rPr>
              <w:fldChar w:fldCharType="begin"/>
            </w:r>
            <w:r w:rsidRPr="00D3403B">
              <w:rPr>
                <w:rFonts w:ascii="Times New Roman" w:hAnsi="Times New Roman" w:cs="Times New Roman"/>
                <w:vanish/>
                <w:sz w:val="20"/>
                <w:szCs w:val="20"/>
                <w:lang w:val="en-US"/>
              </w:rPr>
              <w:instrText xml:space="preserve"> ADDIN REFMAN ÿ\11\05‘\19\01\00\00\00\04[50]\00\04\00)C:\5CUsers\5CUser\5CDocuments\5CRefman\5Crefman2016\03\00\0512116!Li, Pender, et al. 2004 12116 /id\00!\00 </w:instrText>
            </w:r>
            <w:r w:rsidRPr="00D3403B">
              <w:rPr>
                <w:rFonts w:ascii="Times New Roman" w:hAnsi="Times New Roman" w:cs="Times New Roman"/>
                <w:vanish/>
                <w:sz w:val="20"/>
                <w:szCs w:val="20"/>
                <w:lang w:val="en-US"/>
              </w:rPr>
              <w:fldChar w:fldCharType="end"/>
            </w:r>
            <w:r w:rsidRPr="00D3403B">
              <w:rPr>
                <w:rFonts w:ascii="Times New Roman" w:hAnsi="Times New Roman" w:cs="Times New Roman"/>
                <w:sz w:val="20"/>
                <w:szCs w:val="20"/>
                <w:lang w:val="en-US"/>
              </w:rPr>
              <w:fldChar w:fldCharType="separate"/>
            </w:r>
            <w:r w:rsidRPr="00D3403B">
              <w:rPr>
                <w:rFonts w:ascii="Times New Roman" w:hAnsi="Times New Roman" w:cs="Times New Roman"/>
                <w:sz w:val="20"/>
                <w:szCs w:val="20"/>
                <w:lang w:val="en-US"/>
              </w:rPr>
              <w:t>[50]</w:t>
            </w:r>
            <w:r w:rsidRPr="00D3403B">
              <w:rPr>
                <w:rFonts w:ascii="Times New Roman" w:hAnsi="Times New Roman" w:cs="Times New Roman"/>
                <w:sz w:val="20"/>
                <w:szCs w:val="20"/>
                <w:lang w:val="en-US"/>
              </w:rPr>
              <w:fldChar w:fldCharType="end"/>
            </w:r>
            <w:r w:rsidRPr="00D3403B">
              <w:rPr>
                <w:rFonts w:ascii="Times New Roman" w:hAnsi="Times New Roman" w:cs="Times New Roman"/>
                <w:sz w:val="20"/>
                <w:szCs w:val="20"/>
                <w:lang w:val="en-US"/>
              </w:rPr>
              <w:t>.</w:t>
            </w:r>
          </w:p>
        </w:tc>
      </w:tr>
      <w:tr w:rsidR="002336A9" w:rsidRPr="00D3403B" w14:paraId="4A1F294D" w14:textId="77777777" w:rsidTr="00B609E4">
        <w:trPr>
          <w:trHeight w:val="288"/>
        </w:trPr>
        <w:tc>
          <w:tcPr>
            <w:tcW w:w="596" w:type="pct"/>
          </w:tcPr>
          <w:p w14:paraId="0948DC39" w14:textId="77777777" w:rsidR="002336A9" w:rsidRPr="00D3403B" w:rsidRDefault="002336A9" w:rsidP="004E23E3">
            <w:pPr>
              <w:tabs>
                <w:tab w:val="left" w:pos="360"/>
              </w:tabs>
              <w:spacing w:after="0" w:line="240" w:lineRule="auto"/>
              <w:rPr>
                <w:rFonts w:ascii="Times New Roman" w:hAnsi="Times New Roman" w:cs="Times New Roman"/>
                <w:sz w:val="20"/>
                <w:szCs w:val="20"/>
                <w:lang w:val="en-US"/>
              </w:rPr>
            </w:pPr>
            <w:r w:rsidRPr="00D3403B">
              <w:rPr>
                <w:rFonts w:ascii="Times New Roman" w:hAnsi="Times New Roman" w:cs="Times New Roman"/>
                <w:sz w:val="20"/>
                <w:szCs w:val="20"/>
                <w:lang w:val="en-US"/>
              </w:rPr>
              <w:t>MPZL1</w:t>
            </w:r>
          </w:p>
        </w:tc>
        <w:tc>
          <w:tcPr>
            <w:tcW w:w="997" w:type="pct"/>
          </w:tcPr>
          <w:p w14:paraId="4B351ABF" w14:textId="77777777" w:rsidR="002336A9" w:rsidRPr="00D3403B" w:rsidRDefault="002336A9" w:rsidP="004E23E3">
            <w:pPr>
              <w:tabs>
                <w:tab w:val="left" w:pos="360"/>
              </w:tabs>
              <w:spacing w:after="0" w:line="240" w:lineRule="auto"/>
              <w:rPr>
                <w:rFonts w:ascii="Times New Roman" w:hAnsi="Times New Roman" w:cs="Times New Roman"/>
                <w:sz w:val="20"/>
                <w:szCs w:val="20"/>
                <w:lang w:val="en-US"/>
              </w:rPr>
            </w:pPr>
            <w:r w:rsidRPr="00D3403B">
              <w:rPr>
                <w:rFonts w:ascii="Times New Roman" w:hAnsi="Times New Roman" w:cs="Times New Roman"/>
                <w:sz w:val="20"/>
                <w:szCs w:val="20"/>
                <w:lang w:val="en-US"/>
              </w:rPr>
              <w:t>myelin protein zero-like 1</w:t>
            </w:r>
          </w:p>
        </w:tc>
        <w:tc>
          <w:tcPr>
            <w:tcW w:w="3408" w:type="pct"/>
          </w:tcPr>
          <w:p w14:paraId="4F4FF963" w14:textId="66E87700" w:rsidR="002336A9" w:rsidRPr="00D3403B" w:rsidRDefault="002336A9" w:rsidP="004E23E3">
            <w:pPr>
              <w:tabs>
                <w:tab w:val="left" w:pos="360"/>
              </w:tabs>
              <w:spacing w:after="0" w:line="240" w:lineRule="auto"/>
              <w:rPr>
                <w:rFonts w:ascii="Times New Roman" w:hAnsi="Times New Roman" w:cs="Times New Roman"/>
                <w:sz w:val="20"/>
                <w:szCs w:val="20"/>
                <w:lang w:val="en-US"/>
              </w:rPr>
            </w:pPr>
            <w:r w:rsidRPr="00D3403B">
              <w:rPr>
                <w:rFonts w:ascii="Times New Roman" w:hAnsi="Times New Roman" w:cs="Times New Roman"/>
                <w:sz w:val="20"/>
                <w:szCs w:val="20"/>
                <w:lang w:val="en-US"/>
              </w:rPr>
              <w:t>Present in CD133(+) precursors (CD133= hematopoietic precursor antigen) and endothelial cells, and mainly</w:t>
            </w:r>
            <w:r w:rsidR="00B609E4" w:rsidRPr="00D3403B">
              <w:rPr>
                <w:rFonts w:ascii="Times New Roman" w:hAnsi="Times New Roman" w:cs="Times New Roman"/>
                <w:sz w:val="20"/>
                <w:szCs w:val="20"/>
                <w:lang w:val="en-US"/>
              </w:rPr>
              <w:t xml:space="preserve"> </w:t>
            </w:r>
            <w:r w:rsidRPr="00D3403B">
              <w:rPr>
                <w:rFonts w:ascii="Times New Roman" w:hAnsi="Times New Roman" w:cs="Times New Roman"/>
                <w:sz w:val="20"/>
                <w:szCs w:val="20"/>
                <w:lang w:val="en-US"/>
              </w:rPr>
              <w:t xml:space="preserve">in mesenchymal and committed myelomonocytic progenitor cells, and in erythroid precursor cell lines </w:t>
            </w:r>
            <w:r w:rsidRPr="00D3403B">
              <w:rPr>
                <w:rFonts w:ascii="Times New Roman" w:hAnsi="Times New Roman" w:cs="Times New Roman"/>
                <w:sz w:val="20"/>
                <w:szCs w:val="20"/>
                <w:lang w:val="en-US"/>
              </w:rPr>
              <w:fldChar w:fldCharType="begin"/>
            </w:r>
            <w:r w:rsidRPr="00D3403B">
              <w:rPr>
                <w:rFonts w:ascii="Times New Roman" w:hAnsi="Times New Roman" w:cs="Times New Roman"/>
                <w:sz w:val="20"/>
                <w:szCs w:val="20"/>
                <w:lang w:val="en-US"/>
              </w:rPr>
              <w:instrText xml:space="preserve"> QUOTE "[51]" </w:instrText>
            </w:r>
            <w:r w:rsidRPr="00D3403B">
              <w:rPr>
                <w:rFonts w:ascii="Times New Roman" w:hAnsi="Times New Roman" w:cs="Times New Roman"/>
                <w:vanish/>
                <w:sz w:val="20"/>
                <w:szCs w:val="20"/>
                <w:lang w:val="en-US"/>
              </w:rPr>
              <w:fldChar w:fldCharType="begin"/>
            </w:r>
            <w:r w:rsidRPr="00D3403B">
              <w:rPr>
                <w:rFonts w:ascii="Times New Roman" w:hAnsi="Times New Roman" w:cs="Times New Roman"/>
                <w:vanish/>
                <w:sz w:val="20"/>
                <w:szCs w:val="20"/>
                <w:lang w:val="en-US"/>
              </w:rPr>
              <w:instrText xml:space="preserve"> ADDIN REFMAN ÿ\11\05‘\19\01\00\00\00\04[51]\00\04\00)C:\5CUsers\5CUser\5CDocuments\5CRefman\5Crefman2016\03\00\0511339-Zannettino, Roubelakis, et al. 2003 11339 /id\00-\00 </w:instrText>
            </w:r>
            <w:r w:rsidRPr="00D3403B">
              <w:rPr>
                <w:rFonts w:ascii="Times New Roman" w:hAnsi="Times New Roman" w:cs="Times New Roman"/>
                <w:vanish/>
                <w:sz w:val="20"/>
                <w:szCs w:val="20"/>
                <w:lang w:val="en-US"/>
              </w:rPr>
              <w:fldChar w:fldCharType="end"/>
            </w:r>
            <w:r w:rsidRPr="00D3403B">
              <w:rPr>
                <w:rFonts w:ascii="Times New Roman" w:hAnsi="Times New Roman" w:cs="Times New Roman"/>
                <w:sz w:val="20"/>
                <w:szCs w:val="20"/>
                <w:lang w:val="en-US"/>
              </w:rPr>
              <w:fldChar w:fldCharType="separate"/>
            </w:r>
            <w:r w:rsidRPr="00D3403B">
              <w:rPr>
                <w:rFonts w:ascii="Times New Roman" w:hAnsi="Times New Roman" w:cs="Times New Roman"/>
                <w:sz w:val="20"/>
                <w:szCs w:val="20"/>
                <w:lang w:val="en-US"/>
              </w:rPr>
              <w:t>[51]</w:t>
            </w:r>
            <w:r w:rsidRPr="00D3403B">
              <w:rPr>
                <w:rFonts w:ascii="Times New Roman" w:hAnsi="Times New Roman" w:cs="Times New Roman"/>
                <w:sz w:val="20"/>
                <w:szCs w:val="20"/>
                <w:lang w:val="en-US"/>
              </w:rPr>
              <w:fldChar w:fldCharType="end"/>
            </w:r>
            <w:r w:rsidRPr="00D3403B">
              <w:rPr>
                <w:rFonts w:ascii="Times New Roman" w:hAnsi="Times New Roman" w:cs="Times New Roman"/>
                <w:sz w:val="20"/>
                <w:szCs w:val="20"/>
                <w:lang w:val="en-US"/>
              </w:rPr>
              <w:t>.</w:t>
            </w:r>
          </w:p>
        </w:tc>
      </w:tr>
      <w:tr w:rsidR="002336A9" w:rsidRPr="00D3403B" w14:paraId="0A02B705" w14:textId="77777777" w:rsidTr="00B609E4">
        <w:trPr>
          <w:trHeight w:val="288"/>
        </w:trPr>
        <w:tc>
          <w:tcPr>
            <w:tcW w:w="596" w:type="pct"/>
          </w:tcPr>
          <w:p w14:paraId="28803CC0" w14:textId="77777777" w:rsidR="002336A9" w:rsidRPr="00D3403B" w:rsidRDefault="002336A9" w:rsidP="004E23E3">
            <w:pPr>
              <w:tabs>
                <w:tab w:val="left" w:pos="360"/>
              </w:tabs>
              <w:spacing w:after="0" w:line="240" w:lineRule="auto"/>
              <w:rPr>
                <w:rFonts w:ascii="Times New Roman" w:hAnsi="Times New Roman" w:cs="Times New Roman"/>
                <w:sz w:val="20"/>
                <w:szCs w:val="20"/>
                <w:lang w:val="en-US"/>
              </w:rPr>
            </w:pPr>
            <w:r w:rsidRPr="00D3403B">
              <w:rPr>
                <w:rFonts w:ascii="Times New Roman" w:hAnsi="Times New Roman" w:cs="Times New Roman"/>
                <w:sz w:val="20"/>
                <w:szCs w:val="20"/>
                <w:lang w:val="en-US"/>
              </w:rPr>
              <w:t>MS4A3</w:t>
            </w:r>
          </w:p>
        </w:tc>
        <w:tc>
          <w:tcPr>
            <w:tcW w:w="997" w:type="pct"/>
          </w:tcPr>
          <w:p w14:paraId="5AA75A0E" w14:textId="77777777" w:rsidR="002336A9" w:rsidRPr="00D3403B" w:rsidRDefault="002336A9" w:rsidP="004E23E3">
            <w:pPr>
              <w:tabs>
                <w:tab w:val="left" w:pos="360"/>
              </w:tabs>
              <w:spacing w:after="0" w:line="240" w:lineRule="auto"/>
              <w:rPr>
                <w:rFonts w:ascii="Times New Roman" w:hAnsi="Times New Roman" w:cs="Times New Roman"/>
                <w:sz w:val="20"/>
                <w:szCs w:val="20"/>
                <w:lang w:val="en-US"/>
              </w:rPr>
            </w:pPr>
            <w:r w:rsidRPr="00D3403B">
              <w:rPr>
                <w:rFonts w:ascii="Times New Roman" w:hAnsi="Times New Roman" w:cs="Times New Roman"/>
                <w:sz w:val="20"/>
                <w:szCs w:val="20"/>
                <w:lang w:val="en-US"/>
              </w:rPr>
              <w:t>membrane-spanning 4-domains, subfamily A, member 3 (hematopoietic cell-specific)</w:t>
            </w:r>
          </w:p>
        </w:tc>
        <w:tc>
          <w:tcPr>
            <w:tcW w:w="3408" w:type="pct"/>
          </w:tcPr>
          <w:p w14:paraId="6136AFCA" w14:textId="77777777" w:rsidR="002336A9" w:rsidRPr="00D3403B" w:rsidRDefault="002336A9" w:rsidP="004E23E3">
            <w:pPr>
              <w:tabs>
                <w:tab w:val="left" w:pos="360"/>
              </w:tabs>
              <w:spacing w:after="0" w:line="240" w:lineRule="auto"/>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Modulates cell cycle progression in hematopoietic cells </w:t>
            </w:r>
            <w:r w:rsidRPr="00D3403B">
              <w:rPr>
                <w:rFonts w:ascii="Times New Roman" w:hAnsi="Times New Roman" w:cs="Times New Roman"/>
                <w:sz w:val="20"/>
                <w:szCs w:val="20"/>
                <w:lang w:val="en-US"/>
              </w:rPr>
              <w:fldChar w:fldCharType="begin"/>
            </w:r>
            <w:r w:rsidRPr="00D3403B">
              <w:rPr>
                <w:rFonts w:ascii="Times New Roman" w:hAnsi="Times New Roman" w:cs="Times New Roman"/>
                <w:sz w:val="20"/>
                <w:szCs w:val="20"/>
                <w:lang w:val="en-US"/>
              </w:rPr>
              <w:instrText xml:space="preserve"> QUOTE "[52]" </w:instrText>
            </w:r>
            <w:r w:rsidRPr="00D3403B">
              <w:rPr>
                <w:rFonts w:ascii="Times New Roman" w:hAnsi="Times New Roman" w:cs="Times New Roman"/>
                <w:vanish/>
                <w:sz w:val="20"/>
                <w:szCs w:val="20"/>
                <w:lang w:val="en-US"/>
              </w:rPr>
              <w:fldChar w:fldCharType="begin"/>
            </w:r>
            <w:r w:rsidRPr="00D3403B">
              <w:rPr>
                <w:rFonts w:ascii="Times New Roman" w:hAnsi="Times New Roman" w:cs="Times New Roman"/>
                <w:vanish/>
                <w:sz w:val="20"/>
                <w:szCs w:val="20"/>
                <w:lang w:val="en-US"/>
              </w:rPr>
              <w:instrText xml:space="preserve"> ADDIN REFMAN ÿ\11\05‘\19\01\00\00\00\04[52]\00\04\00)C:\5CUsers\5CUser\5CDocuments\5CRefman\5Crefman2016\03\00\0510977#Eon, Leffler, et al. 2016 10977 /id\00#\00 </w:instrText>
            </w:r>
            <w:r w:rsidRPr="00D3403B">
              <w:rPr>
                <w:rFonts w:ascii="Times New Roman" w:hAnsi="Times New Roman" w:cs="Times New Roman"/>
                <w:vanish/>
                <w:sz w:val="20"/>
                <w:szCs w:val="20"/>
                <w:lang w:val="en-US"/>
              </w:rPr>
              <w:fldChar w:fldCharType="end"/>
            </w:r>
            <w:r w:rsidRPr="00D3403B">
              <w:rPr>
                <w:rFonts w:ascii="Times New Roman" w:hAnsi="Times New Roman" w:cs="Times New Roman"/>
                <w:sz w:val="20"/>
                <w:szCs w:val="20"/>
                <w:lang w:val="en-US"/>
              </w:rPr>
              <w:fldChar w:fldCharType="separate"/>
            </w:r>
            <w:r w:rsidRPr="00D3403B">
              <w:rPr>
                <w:rFonts w:ascii="Times New Roman" w:hAnsi="Times New Roman" w:cs="Times New Roman"/>
                <w:sz w:val="20"/>
                <w:szCs w:val="20"/>
                <w:lang w:val="en-US"/>
              </w:rPr>
              <w:t>[52]</w:t>
            </w:r>
            <w:r w:rsidRPr="00D3403B">
              <w:rPr>
                <w:rFonts w:ascii="Times New Roman" w:hAnsi="Times New Roman" w:cs="Times New Roman"/>
                <w:sz w:val="20"/>
                <w:szCs w:val="20"/>
                <w:lang w:val="en-US"/>
              </w:rPr>
              <w:fldChar w:fldCharType="end"/>
            </w:r>
            <w:r w:rsidRPr="00D3403B">
              <w:rPr>
                <w:rFonts w:ascii="Times New Roman" w:hAnsi="Times New Roman" w:cs="Times New Roman"/>
                <w:sz w:val="20"/>
                <w:szCs w:val="20"/>
                <w:lang w:val="en-US"/>
              </w:rPr>
              <w:t>.</w:t>
            </w:r>
          </w:p>
        </w:tc>
      </w:tr>
      <w:tr w:rsidR="002336A9" w:rsidRPr="00D3403B" w14:paraId="461295D9" w14:textId="77777777" w:rsidTr="00D3403B">
        <w:trPr>
          <w:trHeight w:val="62"/>
        </w:trPr>
        <w:tc>
          <w:tcPr>
            <w:tcW w:w="596" w:type="pct"/>
          </w:tcPr>
          <w:p w14:paraId="2533FE1B" w14:textId="77777777" w:rsidR="002336A9" w:rsidRPr="00D3403B" w:rsidRDefault="002336A9" w:rsidP="004E23E3">
            <w:pPr>
              <w:tabs>
                <w:tab w:val="left" w:pos="360"/>
              </w:tabs>
              <w:spacing w:after="0" w:line="240" w:lineRule="auto"/>
              <w:rPr>
                <w:rFonts w:ascii="Times New Roman" w:hAnsi="Times New Roman" w:cs="Times New Roman"/>
                <w:sz w:val="20"/>
                <w:szCs w:val="20"/>
                <w:lang w:val="en-US"/>
              </w:rPr>
            </w:pPr>
            <w:r w:rsidRPr="00D3403B">
              <w:rPr>
                <w:rFonts w:ascii="Times New Roman" w:hAnsi="Times New Roman" w:cs="Times New Roman"/>
                <w:sz w:val="20"/>
                <w:szCs w:val="20"/>
                <w:lang w:val="en-US"/>
              </w:rPr>
              <w:t>MS4A4A</w:t>
            </w:r>
          </w:p>
        </w:tc>
        <w:tc>
          <w:tcPr>
            <w:tcW w:w="997" w:type="pct"/>
          </w:tcPr>
          <w:p w14:paraId="56A809A1" w14:textId="77777777" w:rsidR="002336A9" w:rsidRPr="00D3403B" w:rsidRDefault="002336A9" w:rsidP="004E23E3">
            <w:pPr>
              <w:tabs>
                <w:tab w:val="left" w:pos="360"/>
              </w:tabs>
              <w:spacing w:after="0" w:line="240" w:lineRule="auto"/>
              <w:rPr>
                <w:rFonts w:ascii="Times New Roman" w:hAnsi="Times New Roman" w:cs="Times New Roman"/>
                <w:sz w:val="20"/>
                <w:szCs w:val="20"/>
                <w:lang w:val="en-US"/>
              </w:rPr>
            </w:pPr>
            <w:r w:rsidRPr="00D3403B">
              <w:rPr>
                <w:rFonts w:ascii="Times New Roman" w:hAnsi="Times New Roman" w:cs="Times New Roman"/>
                <w:sz w:val="20"/>
                <w:szCs w:val="20"/>
                <w:lang w:val="en-US"/>
              </w:rPr>
              <w:t>membrane-spanning 4-domains, subfamily A, member 4A</w:t>
            </w:r>
          </w:p>
        </w:tc>
        <w:tc>
          <w:tcPr>
            <w:tcW w:w="3408" w:type="pct"/>
          </w:tcPr>
          <w:p w14:paraId="07864BB2" w14:textId="4BD12DD7" w:rsidR="002336A9" w:rsidRPr="00D3403B" w:rsidRDefault="00DA4932" w:rsidP="004E23E3">
            <w:pPr>
              <w:tabs>
                <w:tab w:val="left" w:pos="360"/>
              </w:tabs>
              <w:spacing w:after="0" w:line="240" w:lineRule="auto"/>
              <w:rPr>
                <w:rFonts w:ascii="Times New Roman" w:hAnsi="Times New Roman" w:cs="Times New Roman"/>
                <w:sz w:val="20"/>
                <w:szCs w:val="20"/>
                <w:lang w:val="en-US"/>
              </w:rPr>
            </w:pPr>
            <w:r w:rsidRPr="00D3403B">
              <w:rPr>
                <w:rFonts w:ascii="Times New Roman" w:hAnsi="Times New Roman" w:cs="Times New Roman"/>
                <w:sz w:val="20"/>
                <w:szCs w:val="20"/>
                <w:lang w:val="en-US"/>
              </w:rPr>
              <w:t>Localized</w:t>
            </w:r>
            <w:r w:rsidR="002336A9" w:rsidRPr="00D3403B">
              <w:rPr>
                <w:rFonts w:ascii="Times New Roman" w:hAnsi="Times New Roman" w:cs="Times New Roman"/>
                <w:sz w:val="20"/>
                <w:szCs w:val="20"/>
                <w:lang w:val="en-US"/>
              </w:rPr>
              <w:t xml:space="preserve"> in Hematopoietic cells </w:t>
            </w:r>
            <w:r w:rsidR="002336A9" w:rsidRPr="00D3403B">
              <w:rPr>
                <w:rFonts w:ascii="Times New Roman" w:hAnsi="Times New Roman" w:cs="Times New Roman"/>
                <w:sz w:val="20"/>
                <w:szCs w:val="20"/>
                <w:lang w:val="en-US"/>
              </w:rPr>
              <w:fldChar w:fldCharType="begin"/>
            </w:r>
            <w:r w:rsidR="002336A9" w:rsidRPr="00D3403B">
              <w:rPr>
                <w:rFonts w:ascii="Times New Roman" w:hAnsi="Times New Roman" w:cs="Times New Roman"/>
                <w:sz w:val="20"/>
                <w:szCs w:val="20"/>
                <w:lang w:val="en-US"/>
              </w:rPr>
              <w:instrText xml:space="preserve"> QUOTE "[52]" </w:instrText>
            </w:r>
            <w:r w:rsidR="002336A9" w:rsidRPr="00D3403B">
              <w:rPr>
                <w:rFonts w:ascii="Times New Roman" w:hAnsi="Times New Roman" w:cs="Times New Roman"/>
                <w:vanish/>
                <w:sz w:val="20"/>
                <w:szCs w:val="20"/>
                <w:lang w:val="en-US"/>
              </w:rPr>
              <w:fldChar w:fldCharType="begin"/>
            </w:r>
            <w:r w:rsidR="002336A9" w:rsidRPr="00D3403B">
              <w:rPr>
                <w:rFonts w:ascii="Times New Roman" w:hAnsi="Times New Roman" w:cs="Times New Roman"/>
                <w:vanish/>
                <w:sz w:val="20"/>
                <w:szCs w:val="20"/>
                <w:lang w:val="en-US"/>
              </w:rPr>
              <w:instrText xml:space="preserve"> ADDIN REFMAN ÿ\11\05‘\19\01\00\00\00\04[52]\00\04\00)C:\5CUsers\5CUser\5CDocuments\5CRefman\5Crefman2016\03\00\0510977#Eon, Leffler, et al. 2016 10977 /id\00#\00 </w:instrText>
            </w:r>
            <w:r w:rsidR="002336A9" w:rsidRPr="00D3403B">
              <w:rPr>
                <w:rFonts w:ascii="Times New Roman" w:hAnsi="Times New Roman" w:cs="Times New Roman"/>
                <w:vanish/>
                <w:sz w:val="20"/>
                <w:szCs w:val="20"/>
                <w:lang w:val="en-US"/>
              </w:rPr>
              <w:fldChar w:fldCharType="end"/>
            </w:r>
            <w:r w:rsidR="002336A9" w:rsidRPr="00D3403B">
              <w:rPr>
                <w:rFonts w:ascii="Times New Roman" w:hAnsi="Times New Roman" w:cs="Times New Roman"/>
                <w:sz w:val="20"/>
                <w:szCs w:val="20"/>
                <w:lang w:val="en-US"/>
              </w:rPr>
              <w:fldChar w:fldCharType="separate"/>
            </w:r>
            <w:r w:rsidR="002336A9" w:rsidRPr="00D3403B">
              <w:rPr>
                <w:rFonts w:ascii="Times New Roman" w:hAnsi="Times New Roman" w:cs="Times New Roman"/>
                <w:sz w:val="20"/>
                <w:szCs w:val="20"/>
                <w:lang w:val="en-US"/>
              </w:rPr>
              <w:t>[52]</w:t>
            </w:r>
            <w:r w:rsidR="002336A9" w:rsidRPr="00D3403B">
              <w:rPr>
                <w:rFonts w:ascii="Times New Roman" w:hAnsi="Times New Roman" w:cs="Times New Roman"/>
                <w:sz w:val="20"/>
                <w:szCs w:val="20"/>
                <w:lang w:val="en-US"/>
              </w:rPr>
              <w:fldChar w:fldCharType="end"/>
            </w:r>
            <w:r w:rsidR="002336A9" w:rsidRPr="00D3403B">
              <w:rPr>
                <w:rFonts w:ascii="Times New Roman" w:hAnsi="Times New Roman" w:cs="Times New Roman"/>
                <w:sz w:val="20"/>
                <w:szCs w:val="20"/>
                <w:lang w:val="en-US"/>
              </w:rPr>
              <w:t>.</w:t>
            </w:r>
            <w:r w:rsidR="00D3403B" w:rsidRPr="00D3403B">
              <w:rPr>
                <w:rFonts w:ascii="Times New Roman" w:hAnsi="Times New Roman" w:cs="Times New Roman"/>
                <w:sz w:val="20"/>
                <w:szCs w:val="20"/>
                <w:lang w:val="en-US"/>
              </w:rPr>
              <w:t xml:space="preserve"> </w:t>
            </w:r>
            <w:r w:rsidR="002336A9" w:rsidRPr="00D3403B">
              <w:rPr>
                <w:rFonts w:ascii="Times New Roman" w:hAnsi="Times New Roman" w:cs="Times New Roman"/>
                <w:sz w:val="20"/>
                <w:szCs w:val="20"/>
                <w:lang w:val="en-US"/>
              </w:rPr>
              <w:t xml:space="preserve">Expressed in lung mast cells. Silencing MS4A4 promotes mast cell proliferation and migration. Mast cells express Toll receptors and play an important role in pathogen recognition and in acquired immunity against parasitic infections </w:t>
            </w:r>
            <w:r w:rsidR="002336A9" w:rsidRPr="00D3403B">
              <w:rPr>
                <w:rFonts w:ascii="Times New Roman" w:hAnsi="Times New Roman" w:cs="Times New Roman"/>
                <w:sz w:val="20"/>
                <w:szCs w:val="20"/>
                <w:lang w:val="en-US"/>
              </w:rPr>
              <w:fldChar w:fldCharType="begin"/>
            </w:r>
            <w:r w:rsidR="002336A9" w:rsidRPr="00D3403B">
              <w:rPr>
                <w:rFonts w:ascii="Times New Roman" w:hAnsi="Times New Roman" w:cs="Times New Roman"/>
                <w:sz w:val="20"/>
                <w:szCs w:val="20"/>
                <w:lang w:val="en-US"/>
              </w:rPr>
              <w:instrText xml:space="preserve"> QUOTE "[53,54]" </w:instrText>
            </w:r>
            <w:r w:rsidR="002336A9" w:rsidRPr="00D3403B">
              <w:rPr>
                <w:rFonts w:ascii="Times New Roman" w:hAnsi="Times New Roman" w:cs="Times New Roman"/>
                <w:vanish/>
                <w:sz w:val="20"/>
                <w:szCs w:val="20"/>
                <w:lang w:val="en-US"/>
              </w:rPr>
              <w:fldChar w:fldCharType="begin"/>
            </w:r>
            <w:r w:rsidR="002336A9" w:rsidRPr="00D3403B">
              <w:rPr>
                <w:rFonts w:ascii="Times New Roman" w:hAnsi="Times New Roman" w:cs="Times New Roman"/>
                <w:vanish/>
                <w:sz w:val="20"/>
                <w:szCs w:val="20"/>
                <w:lang w:val="en-US"/>
              </w:rPr>
              <w:instrText xml:space="preserve"> ADDIN REFMAN ÿ\11\05‘\19\01\00\00\00\07[53,54]\00\07\00)C:\5CUsers\5CUser\5CDocuments\5CRefman\5Crefman2016\03\00\0510980 Taylor &amp; Metcalfe 2001 10980 /id\00 \00 </w:instrText>
            </w:r>
            <w:r w:rsidR="002336A9" w:rsidRPr="00D3403B">
              <w:rPr>
                <w:rFonts w:ascii="Times New Roman" w:hAnsi="Times New Roman" w:cs="Times New Roman"/>
                <w:vanish/>
                <w:sz w:val="20"/>
                <w:szCs w:val="20"/>
                <w:lang w:val="en-US"/>
              </w:rPr>
              <w:fldChar w:fldCharType="end"/>
            </w:r>
            <w:r w:rsidR="002336A9" w:rsidRPr="00D3403B">
              <w:rPr>
                <w:rFonts w:ascii="Times New Roman" w:hAnsi="Times New Roman" w:cs="Times New Roman"/>
                <w:sz w:val="20"/>
                <w:szCs w:val="20"/>
                <w:lang w:val="en-US"/>
              </w:rPr>
              <w:fldChar w:fldCharType="separate"/>
            </w:r>
            <w:r w:rsidR="002336A9" w:rsidRPr="00D3403B">
              <w:rPr>
                <w:rFonts w:ascii="Times New Roman" w:hAnsi="Times New Roman" w:cs="Times New Roman"/>
                <w:sz w:val="20"/>
                <w:szCs w:val="20"/>
                <w:lang w:val="en-US"/>
              </w:rPr>
              <w:t>[53,54]</w:t>
            </w:r>
            <w:r w:rsidR="002336A9" w:rsidRPr="00D3403B">
              <w:rPr>
                <w:rFonts w:ascii="Times New Roman" w:hAnsi="Times New Roman" w:cs="Times New Roman"/>
                <w:sz w:val="20"/>
                <w:szCs w:val="20"/>
                <w:lang w:val="en-US"/>
              </w:rPr>
              <w:fldChar w:fldCharType="end"/>
            </w:r>
            <w:r w:rsidR="002336A9" w:rsidRPr="00D3403B">
              <w:rPr>
                <w:rFonts w:ascii="Times New Roman" w:hAnsi="Times New Roman" w:cs="Times New Roman"/>
                <w:sz w:val="20"/>
                <w:szCs w:val="20"/>
                <w:lang w:val="en-US"/>
              </w:rPr>
              <w:fldChar w:fldCharType="begin"/>
            </w:r>
            <w:r w:rsidR="002336A9" w:rsidRPr="00D3403B">
              <w:rPr>
                <w:rFonts w:ascii="Times New Roman" w:hAnsi="Times New Roman" w:cs="Times New Roman"/>
                <w:sz w:val="20"/>
                <w:szCs w:val="20"/>
                <w:lang w:val="en-US"/>
              </w:rPr>
              <w:instrText xml:space="preserve"> QUOTE "" </w:instrText>
            </w:r>
            <w:r w:rsidR="002336A9" w:rsidRPr="00D3403B">
              <w:rPr>
                <w:rFonts w:ascii="Times New Roman" w:hAnsi="Times New Roman" w:cs="Times New Roman"/>
                <w:vanish/>
                <w:sz w:val="20"/>
                <w:szCs w:val="20"/>
                <w:lang w:val="en-US"/>
              </w:rPr>
              <w:fldChar w:fldCharType="begin"/>
            </w:r>
            <w:r w:rsidR="002336A9" w:rsidRPr="00D3403B">
              <w:rPr>
                <w:rFonts w:ascii="Times New Roman" w:hAnsi="Times New Roman" w:cs="Times New Roman"/>
                <w:vanish/>
                <w:sz w:val="20"/>
                <w:szCs w:val="20"/>
                <w:lang w:val="en-US"/>
              </w:rPr>
              <w:instrText xml:space="preserve"> ADDIN REFMAN ÿ\11\05‘\19\01\00\00\00\00\01\00\00)C:\5CUsers\5CUser\5CDocuments\5CRefman\5Crefman2016\03\00\0510979&amp;da Silva, Jamur, et al. 2014 10979 /id\00&amp;\00 </w:instrText>
            </w:r>
            <w:r w:rsidR="002336A9" w:rsidRPr="00D3403B">
              <w:rPr>
                <w:rFonts w:ascii="Times New Roman" w:hAnsi="Times New Roman" w:cs="Times New Roman"/>
                <w:vanish/>
                <w:sz w:val="20"/>
                <w:szCs w:val="20"/>
                <w:lang w:val="en-US"/>
              </w:rPr>
              <w:fldChar w:fldCharType="end"/>
            </w:r>
            <w:r w:rsidR="002336A9" w:rsidRPr="00D3403B">
              <w:rPr>
                <w:rFonts w:ascii="Times New Roman" w:hAnsi="Times New Roman" w:cs="Times New Roman"/>
                <w:sz w:val="20"/>
                <w:szCs w:val="20"/>
                <w:lang w:val="en-US"/>
              </w:rPr>
              <w:fldChar w:fldCharType="end"/>
            </w:r>
            <w:r w:rsidR="002336A9" w:rsidRPr="00D3403B">
              <w:rPr>
                <w:rFonts w:ascii="Times New Roman" w:hAnsi="Times New Roman" w:cs="Times New Roman"/>
                <w:sz w:val="20"/>
                <w:szCs w:val="20"/>
                <w:lang w:val="en-US"/>
              </w:rPr>
              <w:t>.</w:t>
            </w:r>
          </w:p>
        </w:tc>
      </w:tr>
      <w:tr w:rsidR="002336A9" w:rsidRPr="00D3403B" w14:paraId="74276555" w14:textId="77777777" w:rsidTr="00B609E4">
        <w:trPr>
          <w:trHeight w:val="288"/>
        </w:trPr>
        <w:tc>
          <w:tcPr>
            <w:tcW w:w="596" w:type="pct"/>
          </w:tcPr>
          <w:p w14:paraId="520B89C9" w14:textId="77777777" w:rsidR="002336A9" w:rsidRPr="00D3403B" w:rsidRDefault="002336A9" w:rsidP="004E23E3">
            <w:pPr>
              <w:tabs>
                <w:tab w:val="left" w:pos="360"/>
              </w:tabs>
              <w:spacing w:after="0" w:line="240" w:lineRule="auto"/>
              <w:rPr>
                <w:rFonts w:ascii="Times New Roman" w:hAnsi="Times New Roman" w:cs="Times New Roman"/>
                <w:sz w:val="20"/>
                <w:szCs w:val="20"/>
                <w:lang w:val="en-US"/>
              </w:rPr>
            </w:pPr>
            <w:r w:rsidRPr="00D3403B">
              <w:rPr>
                <w:rFonts w:ascii="Times New Roman" w:hAnsi="Times New Roman" w:cs="Times New Roman"/>
                <w:sz w:val="20"/>
                <w:szCs w:val="20"/>
                <w:lang w:val="en-US"/>
              </w:rPr>
              <w:t>MS4A4E</w:t>
            </w:r>
          </w:p>
        </w:tc>
        <w:tc>
          <w:tcPr>
            <w:tcW w:w="997" w:type="pct"/>
          </w:tcPr>
          <w:p w14:paraId="1FB1C9B3" w14:textId="77777777" w:rsidR="002336A9" w:rsidRPr="00D3403B" w:rsidRDefault="002336A9" w:rsidP="004E23E3">
            <w:pPr>
              <w:tabs>
                <w:tab w:val="left" w:pos="360"/>
              </w:tabs>
              <w:spacing w:after="0" w:line="240" w:lineRule="auto"/>
              <w:rPr>
                <w:rFonts w:ascii="Times New Roman" w:hAnsi="Times New Roman" w:cs="Times New Roman"/>
                <w:sz w:val="20"/>
                <w:szCs w:val="20"/>
                <w:lang w:val="en-US"/>
              </w:rPr>
            </w:pPr>
            <w:r w:rsidRPr="00D3403B">
              <w:rPr>
                <w:rFonts w:ascii="Times New Roman" w:hAnsi="Times New Roman" w:cs="Times New Roman"/>
                <w:sz w:val="20"/>
                <w:szCs w:val="20"/>
                <w:lang w:val="en-US"/>
              </w:rPr>
              <w:t>membrane-spanning 4-domains, subfamily A, member 4E</w:t>
            </w:r>
          </w:p>
        </w:tc>
        <w:tc>
          <w:tcPr>
            <w:tcW w:w="3408" w:type="pct"/>
          </w:tcPr>
          <w:p w14:paraId="02939E2A" w14:textId="77777777" w:rsidR="002336A9" w:rsidRPr="00D3403B" w:rsidRDefault="002336A9" w:rsidP="004E23E3">
            <w:pPr>
              <w:tabs>
                <w:tab w:val="left" w:pos="360"/>
              </w:tabs>
              <w:spacing w:after="0" w:line="240" w:lineRule="auto"/>
              <w:rPr>
                <w:rFonts w:ascii="Times New Roman" w:hAnsi="Times New Roman" w:cs="Times New Roman"/>
                <w:sz w:val="20"/>
                <w:szCs w:val="20"/>
                <w:lang w:val="en-US"/>
              </w:rPr>
            </w:pPr>
            <w:r w:rsidRPr="00D3403B">
              <w:rPr>
                <w:rFonts w:ascii="Times New Roman" w:hAnsi="Times New Roman" w:cs="Times New Roman"/>
                <w:sz w:val="20"/>
                <w:szCs w:val="20"/>
                <w:lang w:val="en-US"/>
              </w:rPr>
              <w:t>None found</w:t>
            </w:r>
          </w:p>
        </w:tc>
      </w:tr>
      <w:tr w:rsidR="002336A9" w:rsidRPr="00D3403B" w14:paraId="4298DCC1" w14:textId="77777777" w:rsidTr="00B609E4">
        <w:trPr>
          <w:trHeight w:val="288"/>
        </w:trPr>
        <w:tc>
          <w:tcPr>
            <w:tcW w:w="596" w:type="pct"/>
          </w:tcPr>
          <w:p w14:paraId="266750F0" w14:textId="77777777" w:rsidR="002336A9" w:rsidRPr="00D3403B" w:rsidRDefault="002336A9" w:rsidP="004E23E3">
            <w:pPr>
              <w:tabs>
                <w:tab w:val="left" w:pos="360"/>
              </w:tabs>
              <w:spacing w:after="0" w:line="240" w:lineRule="auto"/>
              <w:rPr>
                <w:rFonts w:ascii="Times New Roman" w:hAnsi="Times New Roman" w:cs="Times New Roman"/>
                <w:sz w:val="20"/>
                <w:szCs w:val="20"/>
                <w:lang w:val="en-US"/>
              </w:rPr>
            </w:pPr>
            <w:r w:rsidRPr="00D3403B">
              <w:rPr>
                <w:rFonts w:ascii="Times New Roman" w:hAnsi="Times New Roman" w:cs="Times New Roman"/>
                <w:sz w:val="20"/>
                <w:szCs w:val="20"/>
                <w:lang w:val="en-US"/>
              </w:rPr>
              <w:t>MS4A6A</w:t>
            </w:r>
          </w:p>
        </w:tc>
        <w:tc>
          <w:tcPr>
            <w:tcW w:w="997" w:type="pct"/>
          </w:tcPr>
          <w:p w14:paraId="6498D6AF" w14:textId="77777777" w:rsidR="002336A9" w:rsidRPr="00D3403B" w:rsidRDefault="002336A9" w:rsidP="004E23E3">
            <w:pPr>
              <w:tabs>
                <w:tab w:val="left" w:pos="360"/>
              </w:tabs>
              <w:spacing w:after="0" w:line="240" w:lineRule="auto"/>
              <w:rPr>
                <w:rFonts w:ascii="Times New Roman" w:hAnsi="Times New Roman" w:cs="Times New Roman"/>
                <w:sz w:val="20"/>
                <w:szCs w:val="20"/>
                <w:lang w:val="en-US"/>
              </w:rPr>
            </w:pPr>
            <w:r w:rsidRPr="00D3403B">
              <w:rPr>
                <w:rFonts w:ascii="Times New Roman" w:hAnsi="Times New Roman" w:cs="Times New Roman"/>
                <w:sz w:val="20"/>
                <w:szCs w:val="20"/>
                <w:lang w:val="en-US"/>
              </w:rPr>
              <w:t>membrane-spanning 4-domains, subfamily A, member 6A</w:t>
            </w:r>
          </w:p>
        </w:tc>
        <w:tc>
          <w:tcPr>
            <w:tcW w:w="3408" w:type="pct"/>
          </w:tcPr>
          <w:p w14:paraId="45435175" w14:textId="3FAB5011" w:rsidR="002336A9" w:rsidRPr="00D3403B" w:rsidRDefault="00D3403B" w:rsidP="00D3403B">
            <w:pPr>
              <w:tabs>
                <w:tab w:val="left" w:pos="360"/>
              </w:tabs>
              <w:spacing w:after="0" w:line="240" w:lineRule="auto"/>
              <w:rPr>
                <w:rFonts w:ascii="Times New Roman" w:hAnsi="Times New Roman" w:cs="Times New Roman"/>
                <w:sz w:val="20"/>
                <w:szCs w:val="20"/>
                <w:lang w:val="en-US"/>
              </w:rPr>
            </w:pPr>
            <w:r w:rsidRPr="00D3403B">
              <w:rPr>
                <w:rFonts w:ascii="Times New Roman" w:hAnsi="Times New Roman" w:cs="Times New Roman"/>
                <w:sz w:val="20"/>
                <w:szCs w:val="20"/>
                <w:lang w:val="en-US"/>
              </w:rPr>
              <w:t>Localized</w:t>
            </w:r>
            <w:r w:rsidR="002336A9" w:rsidRPr="00D3403B">
              <w:rPr>
                <w:rFonts w:ascii="Times New Roman" w:hAnsi="Times New Roman" w:cs="Times New Roman"/>
                <w:sz w:val="20"/>
                <w:szCs w:val="20"/>
                <w:lang w:val="en-US"/>
              </w:rPr>
              <w:t xml:space="preserve"> in </w:t>
            </w:r>
            <w:r>
              <w:rPr>
                <w:rFonts w:ascii="Times New Roman" w:hAnsi="Times New Roman" w:cs="Times New Roman"/>
                <w:sz w:val="20"/>
                <w:szCs w:val="20"/>
                <w:lang w:val="en-US"/>
              </w:rPr>
              <w:t>l</w:t>
            </w:r>
            <w:r w:rsidR="002336A9" w:rsidRPr="00D3403B">
              <w:rPr>
                <w:rFonts w:ascii="Times New Roman" w:hAnsi="Times New Roman" w:cs="Times New Roman"/>
                <w:sz w:val="20"/>
                <w:szCs w:val="20"/>
                <w:lang w:val="en-US"/>
              </w:rPr>
              <w:t xml:space="preserve">ymphoid tissues, </w:t>
            </w:r>
            <w:r>
              <w:rPr>
                <w:rFonts w:ascii="Times New Roman" w:hAnsi="Times New Roman" w:cs="Times New Roman"/>
                <w:sz w:val="20"/>
                <w:szCs w:val="20"/>
                <w:lang w:val="en-US"/>
              </w:rPr>
              <w:t>k</w:t>
            </w:r>
            <w:r w:rsidR="002336A9" w:rsidRPr="00D3403B">
              <w:rPr>
                <w:rFonts w:ascii="Times New Roman" w:hAnsi="Times New Roman" w:cs="Times New Roman"/>
                <w:sz w:val="20"/>
                <w:szCs w:val="20"/>
                <w:lang w:val="en-US"/>
              </w:rPr>
              <w:t>idney</w:t>
            </w:r>
            <w:r>
              <w:rPr>
                <w:rFonts w:ascii="Times New Roman" w:hAnsi="Times New Roman" w:cs="Times New Roman"/>
                <w:sz w:val="20"/>
                <w:szCs w:val="20"/>
                <w:lang w:val="en-US"/>
              </w:rPr>
              <w:t>, c</w:t>
            </w:r>
            <w:r w:rsidR="002336A9" w:rsidRPr="00D3403B">
              <w:rPr>
                <w:rFonts w:ascii="Times New Roman" w:hAnsi="Times New Roman" w:cs="Times New Roman"/>
                <w:sz w:val="20"/>
                <w:szCs w:val="20"/>
                <w:lang w:val="en-US"/>
              </w:rPr>
              <w:t xml:space="preserve">olon and Wilm’s tumor cells </w:t>
            </w:r>
            <w:r w:rsidR="002336A9" w:rsidRPr="00D3403B">
              <w:rPr>
                <w:rFonts w:ascii="Times New Roman" w:hAnsi="Times New Roman" w:cs="Times New Roman"/>
                <w:sz w:val="20"/>
                <w:szCs w:val="20"/>
                <w:lang w:val="en-US"/>
              </w:rPr>
              <w:fldChar w:fldCharType="begin"/>
            </w:r>
            <w:r w:rsidR="002336A9" w:rsidRPr="00D3403B">
              <w:rPr>
                <w:rFonts w:ascii="Times New Roman" w:hAnsi="Times New Roman" w:cs="Times New Roman"/>
                <w:sz w:val="20"/>
                <w:szCs w:val="20"/>
                <w:lang w:val="en-US"/>
              </w:rPr>
              <w:instrText xml:space="preserve"> QUOTE "[52]" </w:instrText>
            </w:r>
            <w:r w:rsidR="002336A9" w:rsidRPr="00D3403B">
              <w:rPr>
                <w:rFonts w:ascii="Times New Roman" w:hAnsi="Times New Roman" w:cs="Times New Roman"/>
                <w:vanish/>
                <w:sz w:val="20"/>
                <w:szCs w:val="20"/>
                <w:lang w:val="en-US"/>
              </w:rPr>
              <w:fldChar w:fldCharType="begin"/>
            </w:r>
            <w:r w:rsidR="002336A9" w:rsidRPr="00D3403B">
              <w:rPr>
                <w:rFonts w:ascii="Times New Roman" w:hAnsi="Times New Roman" w:cs="Times New Roman"/>
                <w:vanish/>
                <w:sz w:val="20"/>
                <w:szCs w:val="20"/>
                <w:lang w:val="en-US"/>
              </w:rPr>
              <w:instrText xml:space="preserve"> ADDIN REFMAN ÿ\11\05‘\19\01\00\00\00\04[52]\00\04\00)C:\5CUsers\5CUser\5CDocuments\5CRefman\5Crefman2016\03\00\0510977#Eon, Leffler, et al. 2016 10977 /id\00#\00 </w:instrText>
            </w:r>
            <w:r w:rsidR="002336A9" w:rsidRPr="00D3403B">
              <w:rPr>
                <w:rFonts w:ascii="Times New Roman" w:hAnsi="Times New Roman" w:cs="Times New Roman"/>
                <w:vanish/>
                <w:sz w:val="20"/>
                <w:szCs w:val="20"/>
                <w:lang w:val="en-US"/>
              </w:rPr>
              <w:fldChar w:fldCharType="end"/>
            </w:r>
            <w:r w:rsidR="002336A9" w:rsidRPr="00D3403B">
              <w:rPr>
                <w:rFonts w:ascii="Times New Roman" w:hAnsi="Times New Roman" w:cs="Times New Roman"/>
                <w:sz w:val="20"/>
                <w:szCs w:val="20"/>
                <w:lang w:val="en-US"/>
              </w:rPr>
              <w:fldChar w:fldCharType="separate"/>
            </w:r>
            <w:r w:rsidR="002336A9" w:rsidRPr="00D3403B">
              <w:rPr>
                <w:rFonts w:ascii="Times New Roman" w:hAnsi="Times New Roman" w:cs="Times New Roman"/>
                <w:sz w:val="20"/>
                <w:szCs w:val="20"/>
                <w:lang w:val="en-US"/>
              </w:rPr>
              <w:t>[52]</w:t>
            </w:r>
            <w:r w:rsidR="002336A9" w:rsidRPr="00D3403B">
              <w:rPr>
                <w:rFonts w:ascii="Times New Roman" w:hAnsi="Times New Roman" w:cs="Times New Roman"/>
                <w:sz w:val="20"/>
                <w:szCs w:val="20"/>
                <w:lang w:val="en-US"/>
              </w:rPr>
              <w:fldChar w:fldCharType="end"/>
            </w:r>
            <w:r w:rsidR="002336A9" w:rsidRPr="00D3403B">
              <w:rPr>
                <w:rFonts w:ascii="Times New Roman" w:hAnsi="Times New Roman" w:cs="Times New Roman"/>
                <w:sz w:val="20"/>
                <w:szCs w:val="20"/>
                <w:lang w:val="en-US"/>
              </w:rPr>
              <w:t>.</w:t>
            </w:r>
          </w:p>
        </w:tc>
      </w:tr>
      <w:tr w:rsidR="002336A9" w:rsidRPr="00D3403B" w14:paraId="2BB78D87" w14:textId="77777777" w:rsidTr="00B609E4">
        <w:trPr>
          <w:trHeight w:val="288"/>
        </w:trPr>
        <w:tc>
          <w:tcPr>
            <w:tcW w:w="596" w:type="pct"/>
          </w:tcPr>
          <w:p w14:paraId="7D59BD7D" w14:textId="77777777" w:rsidR="002336A9" w:rsidRPr="00D3403B" w:rsidRDefault="002336A9" w:rsidP="004E23E3">
            <w:pPr>
              <w:tabs>
                <w:tab w:val="left" w:pos="360"/>
              </w:tabs>
              <w:spacing w:after="0" w:line="240" w:lineRule="auto"/>
              <w:rPr>
                <w:rFonts w:ascii="Times New Roman" w:hAnsi="Times New Roman" w:cs="Times New Roman"/>
                <w:sz w:val="20"/>
                <w:szCs w:val="20"/>
                <w:lang w:val="en-US"/>
              </w:rPr>
            </w:pPr>
            <w:r w:rsidRPr="00D3403B">
              <w:rPr>
                <w:rFonts w:ascii="Times New Roman" w:hAnsi="Times New Roman" w:cs="Times New Roman"/>
                <w:sz w:val="20"/>
                <w:szCs w:val="20"/>
                <w:lang w:val="en-US"/>
              </w:rPr>
              <w:t>MSRA</w:t>
            </w:r>
          </w:p>
        </w:tc>
        <w:tc>
          <w:tcPr>
            <w:tcW w:w="997" w:type="pct"/>
          </w:tcPr>
          <w:p w14:paraId="76C75B65" w14:textId="77777777" w:rsidR="002336A9" w:rsidRPr="00D3403B" w:rsidRDefault="002336A9" w:rsidP="004E23E3">
            <w:pPr>
              <w:tabs>
                <w:tab w:val="left" w:pos="360"/>
              </w:tabs>
              <w:spacing w:after="0" w:line="240" w:lineRule="auto"/>
              <w:rPr>
                <w:rFonts w:ascii="Times New Roman" w:hAnsi="Times New Roman" w:cs="Times New Roman"/>
                <w:sz w:val="20"/>
                <w:szCs w:val="20"/>
                <w:lang w:val="en-US"/>
              </w:rPr>
            </w:pPr>
            <w:r w:rsidRPr="00D3403B">
              <w:rPr>
                <w:rFonts w:ascii="Times New Roman" w:hAnsi="Times New Roman" w:cs="Times New Roman"/>
                <w:sz w:val="20"/>
                <w:szCs w:val="20"/>
                <w:lang w:val="en-US"/>
              </w:rPr>
              <w:t>methionine sulfoxide reductase A Catalyses two reactions (from KEGG)</w:t>
            </w:r>
          </w:p>
          <w:p w14:paraId="590A1C9D" w14:textId="77777777" w:rsidR="002336A9" w:rsidRPr="00D3403B" w:rsidRDefault="002336A9" w:rsidP="004E23E3">
            <w:pPr>
              <w:tabs>
                <w:tab w:val="left" w:pos="360"/>
              </w:tabs>
              <w:spacing w:after="0" w:line="240" w:lineRule="auto"/>
              <w:rPr>
                <w:rFonts w:ascii="Times New Roman" w:hAnsi="Times New Roman" w:cs="Times New Roman"/>
                <w:sz w:val="20"/>
                <w:szCs w:val="20"/>
                <w:lang w:val="en-US"/>
              </w:rPr>
            </w:pPr>
            <w:r w:rsidRPr="00D3403B">
              <w:rPr>
                <w:rFonts w:ascii="Times New Roman" w:hAnsi="Times New Roman" w:cs="Times New Roman"/>
                <w:sz w:val="20"/>
                <w:szCs w:val="20"/>
                <w:lang w:val="en-US"/>
              </w:rPr>
              <w:t>(1) peptide-L-methionine + thioredoxin disulfide + H2O = peptide-L-methionine (S)-S-oxide + thioredoxin;</w:t>
            </w:r>
          </w:p>
          <w:p w14:paraId="73F894AA" w14:textId="77777777" w:rsidR="002336A9" w:rsidRPr="00D3403B" w:rsidRDefault="002336A9" w:rsidP="004E23E3">
            <w:pPr>
              <w:tabs>
                <w:tab w:val="left" w:pos="360"/>
              </w:tabs>
              <w:spacing w:after="0" w:line="240" w:lineRule="auto"/>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(2) L-methionine + thioredoxin disulfide + H2O = L-methionine (S)-S-oxide + thioredoxin </w:t>
            </w:r>
          </w:p>
        </w:tc>
        <w:tc>
          <w:tcPr>
            <w:tcW w:w="3408" w:type="pct"/>
          </w:tcPr>
          <w:p w14:paraId="226C3199" w14:textId="2A2B7139" w:rsidR="002336A9" w:rsidRPr="00D3403B" w:rsidRDefault="002336A9" w:rsidP="00D3403B">
            <w:pPr>
              <w:tabs>
                <w:tab w:val="left" w:pos="360"/>
              </w:tabs>
              <w:spacing w:after="0" w:line="240" w:lineRule="auto"/>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The product, thioredoxin is an antioxidant protein: The thioredoxin system </w:t>
            </w:r>
            <w:r w:rsidRPr="00D3403B">
              <w:rPr>
                <w:rFonts w:ascii="Times New Roman" w:hAnsi="Times New Roman" w:cs="Times New Roman"/>
                <w:color w:val="000000"/>
                <w:sz w:val="20"/>
                <w:szCs w:val="20"/>
                <w:shd w:val="clear" w:color="auto" w:fill="FFFFFF"/>
                <w:lang w:val="en-US"/>
              </w:rPr>
              <w:t xml:space="preserve">is involved in the regulation of redox signaling and plays many roles in growth promotion, neuroprotection, inflammatory modulation, antiapoptosis, immune function, and atherosclerosis </w:t>
            </w:r>
            <w:r w:rsidRPr="00D3403B">
              <w:rPr>
                <w:rFonts w:ascii="Times New Roman" w:hAnsi="Times New Roman" w:cs="Times New Roman"/>
                <w:color w:val="000000"/>
                <w:sz w:val="20"/>
                <w:szCs w:val="20"/>
                <w:shd w:val="clear" w:color="auto" w:fill="FFFFFF"/>
                <w:lang w:val="en-US"/>
              </w:rPr>
              <w:fldChar w:fldCharType="begin"/>
            </w:r>
            <w:r w:rsidRPr="00D3403B">
              <w:rPr>
                <w:rFonts w:ascii="Times New Roman" w:hAnsi="Times New Roman" w:cs="Times New Roman"/>
                <w:color w:val="000000"/>
                <w:sz w:val="20"/>
                <w:szCs w:val="20"/>
                <w:shd w:val="clear" w:color="auto" w:fill="FFFFFF"/>
                <w:lang w:val="en-US"/>
              </w:rPr>
              <w:instrText xml:space="preserve"> QUOTE "[55]" </w:instrText>
            </w:r>
            <w:r w:rsidRPr="00D3403B">
              <w:rPr>
                <w:rFonts w:ascii="Times New Roman" w:hAnsi="Times New Roman" w:cs="Times New Roman"/>
                <w:vanish/>
                <w:color w:val="000000"/>
                <w:sz w:val="20"/>
                <w:szCs w:val="20"/>
                <w:shd w:val="clear" w:color="auto" w:fill="FFFFFF"/>
                <w:lang w:val="en-US"/>
              </w:rPr>
              <w:fldChar w:fldCharType="begin"/>
            </w:r>
            <w:r w:rsidRPr="00D3403B">
              <w:rPr>
                <w:rFonts w:ascii="Times New Roman" w:hAnsi="Times New Roman" w:cs="Times New Roman"/>
                <w:vanish/>
                <w:color w:val="000000"/>
                <w:sz w:val="20"/>
                <w:szCs w:val="20"/>
                <w:shd w:val="clear" w:color="auto" w:fill="FFFFFF"/>
                <w:lang w:val="en-US"/>
              </w:rPr>
              <w:instrText xml:space="preserve"> ADDIN REFMAN ÿ\11\05‘\19\01\00\00\00\04[55]\00\04\00)C:\5CUsers\5CUser\5CDocuments\5CRefman\5Crefman2016\03\00\0512180*Mahmood, Abderrazak, et al. 2013 12180 /id\00*\00 </w:instrText>
            </w:r>
            <w:r w:rsidRPr="00D3403B">
              <w:rPr>
                <w:rFonts w:ascii="Times New Roman" w:hAnsi="Times New Roman" w:cs="Times New Roman"/>
                <w:vanish/>
                <w:color w:val="000000"/>
                <w:sz w:val="20"/>
                <w:szCs w:val="20"/>
                <w:shd w:val="clear" w:color="auto" w:fill="FFFFFF"/>
                <w:lang w:val="en-US"/>
              </w:rPr>
              <w:fldChar w:fldCharType="end"/>
            </w:r>
            <w:r w:rsidRPr="00D3403B">
              <w:rPr>
                <w:rFonts w:ascii="Times New Roman" w:hAnsi="Times New Roman" w:cs="Times New Roman"/>
                <w:color w:val="000000"/>
                <w:sz w:val="20"/>
                <w:szCs w:val="20"/>
                <w:shd w:val="clear" w:color="auto" w:fill="FFFFFF"/>
                <w:lang w:val="en-US"/>
              </w:rPr>
              <w:fldChar w:fldCharType="separate"/>
            </w:r>
            <w:r w:rsidRPr="00D3403B">
              <w:rPr>
                <w:rFonts w:ascii="Times New Roman" w:hAnsi="Times New Roman" w:cs="Times New Roman"/>
                <w:color w:val="000000"/>
                <w:sz w:val="20"/>
                <w:szCs w:val="20"/>
                <w:shd w:val="clear" w:color="auto" w:fill="FFFFFF"/>
                <w:lang w:val="en-US"/>
              </w:rPr>
              <w:t>[55]</w:t>
            </w:r>
            <w:r w:rsidRPr="00D3403B">
              <w:rPr>
                <w:rFonts w:ascii="Times New Roman" w:hAnsi="Times New Roman" w:cs="Times New Roman"/>
                <w:color w:val="000000"/>
                <w:sz w:val="20"/>
                <w:szCs w:val="20"/>
                <w:shd w:val="clear" w:color="auto" w:fill="FFFFFF"/>
                <w:lang w:val="en-US"/>
              </w:rPr>
              <w:fldChar w:fldCharType="end"/>
            </w:r>
            <w:r w:rsidRPr="00D3403B">
              <w:rPr>
                <w:rFonts w:ascii="Times New Roman" w:hAnsi="Times New Roman" w:cs="Times New Roman"/>
                <w:color w:val="000000"/>
                <w:sz w:val="20"/>
                <w:szCs w:val="20"/>
                <w:shd w:val="clear" w:color="auto" w:fill="FFFFFF"/>
                <w:lang w:val="en-US"/>
              </w:rPr>
              <w:t>.</w:t>
            </w:r>
          </w:p>
        </w:tc>
      </w:tr>
      <w:tr w:rsidR="002336A9" w:rsidRPr="00D3403B" w14:paraId="6FF7A198" w14:textId="77777777" w:rsidTr="00B609E4">
        <w:trPr>
          <w:trHeight w:val="288"/>
        </w:trPr>
        <w:tc>
          <w:tcPr>
            <w:tcW w:w="596" w:type="pct"/>
          </w:tcPr>
          <w:p w14:paraId="3BBD50CE" w14:textId="77777777" w:rsidR="002336A9" w:rsidRPr="00D3403B" w:rsidRDefault="002336A9" w:rsidP="004E23E3">
            <w:pPr>
              <w:tabs>
                <w:tab w:val="left" w:pos="360"/>
              </w:tabs>
              <w:spacing w:after="0" w:line="240" w:lineRule="auto"/>
              <w:rPr>
                <w:rFonts w:ascii="Times New Roman" w:hAnsi="Times New Roman" w:cs="Times New Roman"/>
                <w:sz w:val="20"/>
                <w:szCs w:val="20"/>
                <w:lang w:val="en-US"/>
              </w:rPr>
            </w:pPr>
            <w:r w:rsidRPr="00D3403B">
              <w:rPr>
                <w:rFonts w:ascii="Times New Roman" w:hAnsi="Times New Roman" w:cs="Times New Roman"/>
                <w:sz w:val="20"/>
                <w:szCs w:val="20"/>
                <w:lang w:val="en-US"/>
              </w:rPr>
              <w:t>MTHFD1L</w:t>
            </w:r>
          </w:p>
        </w:tc>
        <w:tc>
          <w:tcPr>
            <w:tcW w:w="997" w:type="pct"/>
          </w:tcPr>
          <w:p w14:paraId="68D1C3BA" w14:textId="77777777" w:rsidR="002336A9" w:rsidRPr="00D3403B" w:rsidRDefault="002336A9" w:rsidP="004E23E3">
            <w:pPr>
              <w:tabs>
                <w:tab w:val="left" w:pos="360"/>
              </w:tabs>
              <w:spacing w:after="0" w:line="240" w:lineRule="auto"/>
              <w:rPr>
                <w:rFonts w:ascii="Times New Roman" w:hAnsi="Times New Roman" w:cs="Times New Roman"/>
                <w:sz w:val="20"/>
                <w:szCs w:val="20"/>
                <w:lang w:val="en-US"/>
              </w:rPr>
            </w:pPr>
            <w:r w:rsidRPr="00D3403B">
              <w:rPr>
                <w:rFonts w:ascii="Times New Roman" w:hAnsi="Times New Roman" w:cs="Times New Roman"/>
                <w:sz w:val="20"/>
                <w:szCs w:val="20"/>
                <w:lang w:val="en-US"/>
              </w:rPr>
              <w:t>methylenetetrahydrofolate dehydrogenase (NADP+ dependent) 1-like Catalyses the reaction (KEGG)</w:t>
            </w:r>
          </w:p>
          <w:p w14:paraId="524EAF0E" w14:textId="77777777" w:rsidR="002336A9" w:rsidRPr="00D3403B" w:rsidRDefault="002336A9" w:rsidP="004E23E3">
            <w:pPr>
              <w:tabs>
                <w:tab w:val="left" w:pos="360"/>
              </w:tabs>
              <w:spacing w:after="0" w:line="240" w:lineRule="auto"/>
              <w:rPr>
                <w:rFonts w:ascii="Times New Roman" w:hAnsi="Times New Roman" w:cs="Times New Roman"/>
                <w:sz w:val="20"/>
                <w:szCs w:val="20"/>
                <w:lang w:val="en-US"/>
              </w:rPr>
            </w:pPr>
            <w:r w:rsidRPr="00D3403B">
              <w:rPr>
                <w:rFonts w:ascii="Times New Roman" w:hAnsi="Times New Roman" w:cs="Times New Roman"/>
                <w:sz w:val="20"/>
                <w:szCs w:val="20"/>
                <w:lang w:val="en-US"/>
              </w:rPr>
              <w:t>ATP + formate + tetrahydrofolate = ADP + phosphate + 10-</w:t>
            </w:r>
            <w:r w:rsidRPr="00D3403B">
              <w:rPr>
                <w:rFonts w:ascii="Times New Roman" w:hAnsi="Times New Roman" w:cs="Times New Roman"/>
                <w:sz w:val="20"/>
                <w:szCs w:val="20"/>
                <w:lang w:val="en-US"/>
              </w:rPr>
              <w:lastRenderedPageBreak/>
              <w:t>formyltetrahydrofolate</w:t>
            </w:r>
          </w:p>
        </w:tc>
        <w:tc>
          <w:tcPr>
            <w:tcW w:w="3408" w:type="pct"/>
          </w:tcPr>
          <w:p w14:paraId="2F9E88EC" w14:textId="5FA35166" w:rsidR="002336A9" w:rsidRPr="00D3403B" w:rsidRDefault="002336A9" w:rsidP="004E23E3">
            <w:pPr>
              <w:tabs>
                <w:tab w:val="left" w:pos="360"/>
              </w:tabs>
              <w:spacing w:after="0" w:line="240" w:lineRule="auto"/>
              <w:rPr>
                <w:rFonts w:ascii="Times New Roman" w:hAnsi="Times New Roman" w:cs="Times New Roman"/>
                <w:sz w:val="20"/>
                <w:szCs w:val="20"/>
                <w:lang w:val="en-US"/>
              </w:rPr>
            </w:pPr>
            <w:r w:rsidRPr="00D3403B">
              <w:rPr>
                <w:rFonts w:ascii="Times New Roman" w:hAnsi="Times New Roman" w:cs="Times New Roman"/>
                <w:sz w:val="20"/>
                <w:szCs w:val="20"/>
                <w:lang w:val="en-US"/>
              </w:rPr>
              <w:lastRenderedPageBreak/>
              <w:t>The protein encoded by this gene is involved in the synthesis of tetrahydrofolate (THF) in the mitochondrion. THF is important in the de novo synthesis of purines and thymidylate and in the regeneration of methionine from homocysteine (Refseq)</w:t>
            </w:r>
            <w:r w:rsidR="00D3403B">
              <w:rPr>
                <w:rFonts w:ascii="Times New Roman" w:hAnsi="Times New Roman" w:cs="Times New Roman"/>
                <w:sz w:val="20"/>
                <w:szCs w:val="20"/>
                <w:lang w:val="en-US"/>
              </w:rPr>
              <w:t>.</w:t>
            </w:r>
          </w:p>
        </w:tc>
      </w:tr>
      <w:tr w:rsidR="002336A9" w:rsidRPr="00D3403B" w14:paraId="4FCEDB90" w14:textId="77777777" w:rsidTr="00B609E4">
        <w:trPr>
          <w:trHeight w:val="288"/>
        </w:trPr>
        <w:tc>
          <w:tcPr>
            <w:tcW w:w="596" w:type="pct"/>
          </w:tcPr>
          <w:p w14:paraId="09FF3896" w14:textId="77777777" w:rsidR="002336A9" w:rsidRPr="00D3403B" w:rsidRDefault="002336A9" w:rsidP="004E23E3">
            <w:pPr>
              <w:tabs>
                <w:tab w:val="left" w:pos="360"/>
              </w:tabs>
              <w:spacing w:after="0" w:line="240" w:lineRule="auto"/>
              <w:rPr>
                <w:rFonts w:ascii="Times New Roman" w:hAnsi="Times New Roman" w:cs="Times New Roman"/>
                <w:sz w:val="20"/>
                <w:szCs w:val="20"/>
                <w:lang w:val="en-US"/>
              </w:rPr>
            </w:pPr>
            <w:r w:rsidRPr="00D3403B">
              <w:rPr>
                <w:rFonts w:ascii="Times New Roman" w:hAnsi="Times New Roman" w:cs="Times New Roman"/>
                <w:sz w:val="20"/>
                <w:szCs w:val="20"/>
                <w:lang w:val="en-US"/>
              </w:rPr>
              <w:lastRenderedPageBreak/>
              <w:t>NDUFAF6</w:t>
            </w:r>
          </w:p>
        </w:tc>
        <w:tc>
          <w:tcPr>
            <w:tcW w:w="997" w:type="pct"/>
          </w:tcPr>
          <w:p w14:paraId="1F2A896B" w14:textId="77777777" w:rsidR="002336A9" w:rsidRPr="00D3403B" w:rsidRDefault="002336A9" w:rsidP="004E23E3">
            <w:pPr>
              <w:tabs>
                <w:tab w:val="left" w:pos="360"/>
              </w:tabs>
              <w:spacing w:after="0" w:line="240" w:lineRule="auto"/>
              <w:rPr>
                <w:rFonts w:ascii="Times New Roman" w:hAnsi="Times New Roman" w:cs="Times New Roman"/>
                <w:sz w:val="20"/>
                <w:szCs w:val="20"/>
                <w:lang w:val="en-US"/>
              </w:rPr>
            </w:pPr>
            <w:r w:rsidRPr="00D3403B">
              <w:rPr>
                <w:rFonts w:ascii="Times New Roman" w:hAnsi="Times New Roman" w:cs="Times New Roman"/>
                <w:sz w:val="20"/>
                <w:szCs w:val="20"/>
                <w:lang w:val="en-US"/>
              </w:rPr>
              <w:t>NADH dehydrogenase (ubiquinone) complex I, assembly factor 6</w:t>
            </w:r>
          </w:p>
        </w:tc>
        <w:tc>
          <w:tcPr>
            <w:tcW w:w="3408" w:type="pct"/>
          </w:tcPr>
          <w:p w14:paraId="3DE686D1" w14:textId="77777777" w:rsidR="002336A9" w:rsidRPr="00D3403B" w:rsidRDefault="002336A9" w:rsidP="004E23E3">
            <w:pPr>
              <w:tabs>
                <w:tab w:val="left" w:pos="360"/>
              </w:tabs>
              <w:spacing w:after="0" w:line="240" w:lineRule="auto"/>
              <w:rPr>
                <w:rFonts w:ascii="Times New Roman" w:hAnsi="Times New Roman" w:cs="Times New Roman"/>
                <w:sz w:val="20"/>
                <w:szCs w:val="20"/>
                <w:lang w:val="en-US"/>
              </w:rPr>
            </w:pPr>
            <w:r w:rsidRPr="00D3403B">
              <w:rPr>
                <w:rFonts w:ascii="Times New Roman" w:hAnsi="Times New Roman" w:cs="Times New Roman"/>
                <w:sz w:val="20"/>
                <w:szCs w:val="20"/>
                <w:lang w:val="en-US"/>
              </w:rPr>
              <w:t>None found</w:t>
            </w:r>
          </w:p>
        </w:tc>
      </w:tr>
      <w:tr w:rsidR="002336A9" w:rsidRPr="00D3403B" w14:paraId="1B662492" w14:textId="77777777" w:rsidTr="00B609E4">
        <w:trPr>
          <w:trHeight w:val="288"/>
        </w:trPr>
        <w:tc>
          <w:tcPr>
            <w:tcW w:w="596" w:type="pct"/>
          </w:tcPr>
          <w:p w14:paraId="4DCA02C5" w14:textId="77777777" w:rsidR="002336A9" w:rsidRPr="00D3403B" w:rsidRDefault="002336A9" w:rsidP="004E23E3">
            <w:pPr>
              <w:tabs>
                <w:tab w:val="left" w:pos="360"/>
              </w:tabs>
              <w:spacing w:after="0" w:line="240" w:lineRule="auto"/>
              <w:rPr>
                <w:rFonts w:ascii="Times New Roman" w:hAnsi="Times New Roman" w:cs="Times New Roman"/>
                <w:sz w:val="20"/>
                <w:szCs w:val="20"/>
                <w:lang w:val="en-US"/>
              </w:rPr>
            </w:pPr>
            <w:r w:rsidRPr="00D3403B">
              <w:rPr>
                <w:rFonts w:ascii="Times New Roman" w:hAnsi="Times New Roman" w:cs="Times New Roman"/>
                <w:sz w:val="20"/>
                <w:szCs w:val="20"/>
                <w:lang w:val="en-US"/>
              </w:rPr>
              <w:t>NME8</w:t>
            </w:r>
          </w:p>
        </w:tc>
        <w:tc>
          <w:tcPr>
            <w:tcW w:w="997" w:type="pct"/>
          </w:tcPr>
          <w:p w14:paraId="59D92924" w14:textId="77777777" w:rsidR="002336A9" w:rsidRPr="00D3403B" w:rsidRDefault="002336A9" w:rsidP="004E23E3">
            <w:pPr>
              <w:tabs>
                <w:tab w:val="left" w:pos="360"/>
              </w:tabs>
              <w:spacing w:after="0" w:line="240" w:lineRule="auto"/>
              <w:rPr>
                <w:rFonts w:ascii="Times New Roman" w:hAnsi="Times New Roman" w:cs="Times New Roman"/>
                <w:sz w:val="20"/>
                <w:szCs w:val="20"/>
                <w:lang w:val="en-US"/>
              </w:rPr>
            </w:pPr>
            <w:r w:rsidRPr="00D3403B">
              <w:rPr>
                <w:rFonts w:ascii="Times New Roman" w:hAnsi="Times New Roman" w:cs="Times New Roman"/>
                <w:sz w:val="20"/>
                <w:szCs w:val="20"/>
                <w:lang w:val="en-US"/>
              </w:rPr>
              <w:t>NME/NM23 family member 8</w:t>
            </w:r>
          </w:p>
        </w:tc>
        <w:tc>
          <w:tcPr>
            <w:tcW w:w="3408" w:type="pct"/>
          </w:tcPr>
          <w:p w14:paraId="7B0C214B" w14:textId="1776B104" w:rsidR="002336A9" w:rsidRPr="00D3403B" w:rsidRDefault="002336A9" w:rsidP="004E23E3">
            <w:pPr>
              <w:tabs>
                <w:tab w:val="left" w:pos="360"/>
              </w:tabs>
              <w:spacing w:after="0" w:line="240" w:lineRule="auto"/>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The NME8 locus has been associated in a genome-wide study with the bacterial disease periodontitis </w:t>
            </w:r>
            <w:r w:rsidRPr="00D3403B">
              <w:rPr>
                <w:rFonts w:ascii="Times New Roman" w:hAnsi="Times New Roman" w:cs="Times New Roman"/>
                <w:sz w:val="20"/>
                <w:szCs w:val="20"/>
                <w:lang w:val="en-US"/>
              </w:rPr>
              <w:fldChar w:fldCharType="begin"/>
            </w:r>
            <w:r w:rsidRPr="00D3403B">
              <w:rPr>
                <w:rFonts w:ascii="Times New Roman" w:hAnsi="Times New Roman" w:cs="Times New Roman"/>
                <w:sz w:val="20"/>
                <w:szCs w:val="20"/>
                <w:lang w:val="en-US"/>
              </w:rPr>
              <w:instrText xml:space="preserve"> QUOTE "[56]" </w:instrText>
            </w:r>
            <w:r w:rsidRPr="00D3403B">
              <w:rPr>
                <w:rFonts w:ascii="Times New Roman" w:hAnsi="Times New Roman" w:cs="Times New Roman"/>
                <w:vanish/>
                <w:sz w:val="20"/>
                <w:szCs w:val="20"/>
                <w:lang w:val="en-US"/>
              </w:rPr>
              <w:fldChar w:fldCharType="begin"/>
            </w:r>
            <w:r w:rsidRPr="00D3403B">
              <w:rPr>
                <w:rFonts w:ascii="Times New Roman" w:hAnsi="Times New Roman" w:cs="Times New Roman"/>
                <w:vanish/>
                <w:sz w:val="20"/>
                <w:szCs w:val="20"/>
                <w:lang w:val="en-US"/>
              </w:rPr>
              <w:instrText xml:space="preserve"> ADDIN REFMAN ÿ\11\05‘\19\01\00\00\00\04[56]\00\04\00)C:\5CUsers\5CUser\5CDocuments\5CRefman\5Crefman2016\03\00\0510798(Shimizu, Momozawa, et al. 2015 10798 /id\00(\00 </w:instrText>
            </w:r>
            <w:r w:rsidRPr="00D3403B">
              <w:rPr>
                <w:rFonts w:ascii="Times New Roman" w:hAnsi="Times New Roman" w:cs="Times New Roman"/>
                <w:vanish/>
                <w:sz w:val="20"/>
                <w:szCs w:val="20"/>
                <w:lang w:val="en-US"/>
              </w:rPr>
              <w:fldChar w:fldCharType="end"/>
            </w:r>
            <w:r w:rsidRPr="00D3403B">
              <w:rPr>
                <w:rFonts w:ascii="Times New Roman" w:hAnsi="Times New Roman" w:cs="Times New Roman"/>
                <w:sz w:val="20"/>
                <w:szCs w:val="20"/>
                <w:lang w:val="en-US"/>
              </w:rPr>
              <w:fldChar w:fldCharType="separate"/>
            </w:r>
            <w:r w:rsidRPr="00D3403B">
              <w:rPr>
                <w:rFonts w:ascii="Times New Roman" w:hAnsi="Times New Roman" w:cs="Times New Roman"/>
                <w:sz w:val="20"/>
                <w:szCs w:val="20"/>
                <w:lang w:val="en-US"/>
              </w:rPr>
              <w:t>[56]</w:t>
            </w:r>
            <w:r w:rsidRPr="00D3403B">
              <w:rPr>
                <w:rFonts w:ascii="Times New Roman" w:hAnsi="Times New Roman" w:cs="Times New Roman"/>
                <w:sz w:val="20"/>
                <w:szCs w:val="20"/>
                <w:lang w:val="en-US"/>
              </w:rPr>
              <w:fldChar w:fldCharType="end"/>
            </w:r>
            <w:r w:rsidRPr="00D3403B">
              <w:rPr>
                <w:rFonts w:ascii="Times New Roman" w:hAnsi="Times New Roman" w:cs="Times New Roman"/>
                <w:sz w:val="20"/>
                <w:szCs w:val="20"/>
                <w:lang w:val="en-US"/>
              </w:rPr>
              <w:t xml:space="preserve"> also a known risk factor for Alzheimer’s disease </w:t>
            </w:r>
            <w:r w:rsidRPr="00D3403B">
              <w:rPr>
                <w:rFonts w:ascii="Times New Roman" w:hAnsi="Times New Roman" w:cs="Times New Roman"/>
                <w:sz w:val="20"/>
                <w:szCs w:val="20"/>
                <w:lang w:val="en-US"/>
              </w:rPr>
              <w:fldChar w:fldCharType="begin"/>
            </w:r>
            <w:r w:rsidRPr="00D3403B">
              <w:rPr>
                <w:rFonts w:ascii="Times New Roman" w:hAnsi="Times New Roman" w:cs="Times New Roman"/>
                <w:sz w:val="20"/>
                <w:szCs w:val="20"/>
                <w:lang w:val="en-US"/>
              </w:rPr>
              <w:instrText xml:space="preserve"> QUOTE "[57]" </w:instrText>
            </w:r>
            <w:r w:rsidRPr="00D3403B">
              <w:rPr>
                <w:rFonts w:ascii="Times New Roman" w:hAnsi="Times New Roman" w:cs="Times New Roman"/>
                <w:vanish/>
                <w:sz w:val="20"/>
                <w:szCs w:val="20"/>
                <w:lang w:val="en-US"/>
              </w:rPr>
              <w:fldChar w:fldCharType="begin"/>
            </w:r>
            <w:r w:rsidRPr="00D3403B">
              <w:rPr>
                <w:rFonts w:ascii="Times New Roman" w:hAnsi="Times New Roman" w:cs="Times New Roman"/>
                <w:vanish/>
                <w:sz w:val="20"/>
                <w:szCs w:val="20"/>
                <w:lang w:val="en-US"/>
              </w:rPr>
              <w:instrText xml:space="preserve"> ADDIN REFMAN ÿ\11\05‘\19\01\00\00\00\04[57]\00\04\00)C:\5CUsers\5CUser\5CDocuments\5CRefman\5Crefman2016\03\00\0510682*Abbayya, Puthanakar, et al. 2015 10682 /id\00*\00 </w:instrText>
            </w:r>
            <w:r w:rsidRPr="00D3403B">
              <w:rPr>
                <w:rFonts w:ascii="Times New Roman" w:hAnsi="Times New Roman" w:cs="Times New Roman"/>
                <w:vanish/>
                <w:sz w:val="20"/>
                <w:szCs w:val="20"/>
                <w:lang w:val="en-US"/>
              </w:rPr>
              <w:fldChar w:fldCharType="end"/>
            </w:r>
            <w:r w:rsidRPr="00D3403B">
              <w:rPr>
                <w:rFonts w:ascii="Times New Roman" w:hAnsi="Times New Roman" w:cs="Times New Roman"/>
                <w:sz w:val="20"/>
                <w:szCs w:val="20"/>
                <w:lang w:val="en-US"/>
              </w:rPr>
              <w:fldChar w:fldCharType="separate"/>
            </w:r>
            <w:r w:rsidRPr="00D3403B">
              <w:rPr>
                <w:rFonts w:ascii="Times New Roman" w:hAnsi="Times New Roman" w:cs="Times New Roman"/>
                <w:sz w:val="20"/>
                <w:szCs w:val="20"/>
                <w:lang w:val="en-US"/>
              </w:rPr>
              <w:t>[57]</w:t>
            </w:r>
            <w:r w:rsidRPr="00D3403B">
              <w:rPr>
                <w:rFonts w:ascii="Times New Roman" w:hAnsi="Times New Roman" w:cs="Times New Roman"/>
                <w:sz w:val="20"/>
                <w:szCs w:val="20"/>
                <w:lang w:val="en-US"/>
              </w:rPr>
              <w:fldChar w:fldCharType="end"/>
            </w:r>
            <w:r w:rsidR="00D3403B">
              <w:rPr>
                <w:rFonts w:ascii="Times New Roman" w:hAnsi="Times New Roman" w:cs="Times New Roman"/>
                <w:sz w:val="20"/>
                <w:szCs w:val="20"/>
                <w:lang w:val="en-US"/>
              </w:rPr>
              <w:t>.</w:t>
            </w:r>
          </w:p>
        </w:tc>
      </w:tr>
      <w:tr w:rsidR="002336A9" w:rsidRPr="00D3403B" w14:paraId="6404F40A" w14:textId="77777777" w:rsidTr="00B609E4">
        <w:trPr>
          <w:trHeight w:val="288"/>
        </w:trPr>
        <w:tc>
          <w:tcPr>
            <w:tcW w:w="596" w:type="pct"/>
          </w:tcPr>
          <w:p w14:paraId="3895C54A" w14:textId="77777777" w:rsidR="002336A9" w:rsidRPr="00D3403B" w:rsidRDefault="002336A9" w:rsidP="004E23E3">
            <w:pPr>
              <w:tabs>
                <w:tab w:val="left" w:pos="360"/>
              </w:tabs>
              <w:spacing w:after="0" w:line="240" w:lineRule="auto"/>
              <w:rPr>
                <w:rFonts w:ascii="Times New Roman" w:hAnsi="Times New Roman" w:cs="Times New Roman"/>
                <w:sz w:val="20"/>
                <w:szCs w:val="20"/>
                <w:lang w:val="en-US"/>
              </w:rPr>
            </w:pPr>
            <w:r w:rsidRPr="00D3403B">
              <w:rPr>
                <w:rFonts w:ascii="Times New Roman" w:hAnsi="Times New Roman" w:cs="Times New Roman"/>
                <w:sz w:val="20"/>
                <w:szCs w:val="20"/>
                <w:lang w:val="en-US"/>
              </w:rPr>
              <w:t>PAX2</w:t>
            </w:r>
          </w:p>
        </w:tc>
        <w:tc>
          <w:tcPr>
            <w:tcW w:w="997" w:type="pct"/>
          </w:tcPr>
          <w:p w14:paraId="64BE6FF6" w14:textId="77777777" w:rsidR="002336A9" w:rsidRPr="00D3403B" w:rsidRDefault="002336A9" w:rsidP="004E23E3">
            <w:pPr>
              <w:tabs>
                <w:tab w:val="left" w:pos="360"/>
              </w:tabs>
              <w:spacing w:after="0" w:line="240" w:lineRule="auto"/>
              <w:rPr>
                <w:rFonts w:ascii="Times New Roman" w:hAnsi="Times New Roman" w:cs="Times New Roman"/>
                <w:sz w:val="20"/>
                <w:szCs w:val="20"/>
                <w:lang w:val="en-US"/>
              </w:rPr>
            </w:pPr>
            <w:r w:rsidRPr="00D3403B">
              <w:rPr>
                <w:rFonts w:ascii="Times New Roman" w:hAnsi="Times New Roman" w:cs="Times New Roman"/>
                <w:sz w:val="20"/>
                <w:szCs w:val="20"/>
                <w:lang w:val="en-US"/>
              </w:rPr>
              <w:t>paired box 2</w:t>
            </w:r>
          </w:p>
        </w:tc>
        <w:tc>
          <w:tcPr>
            <w:tcW w:w="3408" w:type="pct"/>
          </w:tcPr>
          <w:p w14:paraId="78DA2687" w14:textId="3F719CB4" w:rsidR="002336A9" w:rsidRPr="00D3403B" w:rsidRDefault="002336A9" w:rsidP="004E23E3">
            <w:pPr>
              <w:tabs>
                <w:tab w:val="left" w:pos="360"/>
              </w:tabs>
              <w:spacing w:after="0" w:line="240" w:lineRule="auto"/>
              <w:rPr>
                <w:rFonts w:ascii="Times New Roman" w:hAnsi="Times New Roman" w:cs="Times New Roman"/>
                <w:sz w:val="20"/>
                <w:szCs w:val="20"/>
                <w:lang w:val="en-US"/>
              </w:rPr>
            </w:pPr>
            <w:r w:rsidRPr="00D3403B">
              <w:rPr>
                <w:rFonts w:ascii="Times New Roman" w:hAnsi="Times New Roman" w:cs="Times New Roman"/>
                <w:sz w:val="20"/>
                <w:szCs w:val="20"/>
                <w:lang w:val="en-US"/>
              </w:rPr>
              <w:t>PAX2 negatively regulates</w:t>
            </w:r>
            <w:r w:rsidR="00B609E4" w:rsidRPr="00D3403B">
              <w:rPr>
                <w:rFonts w:ascii="Times New Roman" w:hAnsi="Times New Roman" w:cs="Times New Roman"/>
                <w:sz w:val="20"/>
                <w:szCs w:val="20"/>
                <w:lang w:val="en-US"/>
              </w:rPr>
              <w:t xml:space="preserve"> </w:t>
            </w:r>
            <w:r w:rsidRPr="00D3403B">
              <w:rPr>
                <w:rFonts w:ascii="Times New Roman" w:hAnsi="Times New Roman" w:cs="Times New Roman"/>
                <w:sz w:val="20"/>
                <w:szCs w:val="20"/>
                <w:lang w:val="en-US"/>
              </w:rPr>
              <w:t xml:space="preserve">beta defensin-1, an antimicrobial peptide implicated in the resistance of epithelial surfaces to microbial colonization </w:t>
            </w:r>
            <w:r w:rsidRPr="00D3403B">
              <w:rPr>
                <w:rFonts w:ascii="Times New Roman" w:hAnsi="Times New Roman" w:cs="Times New Roman"/>
                <w:sz w:val="20"/>
                <w:szCs w:val="20"/>
                <w:lang w:val="en-US"/>
              </w:rPr>
              <w:fldChar w:fldCharType="begin"/>
            </w:r>
            <w:r w:rsidRPr="00D3403B">
              <w:rPr>
                <w:rFonts w:ascii="Times New Roman" w:hAnsi="Times New Roman" w:cs="Times New Roman"/>
                <w:sz w:val="20"/>
                <w:szCs w:val="20"/>
                <w:lang w:val="en-US"/>
              </w:rPr>
              <w:instrText xml:space="preserve"> QUOTE "[58]" </w:instrText>
            </w:r>
            <w:r w:rsidRPr="00D3403B">
              <w:rPr>
                <w:rFonts w:ascii="Times New Roman" w:hAnsi="Times New Roman" w:cs="Times New Roman"/>
                <w:vanish/>
                <w:sz w:val="20"/>
                <w:szCs w:val="20"/>
                <w:lang w:val="en-US"/>
              </w:rPr>
              <w:fldChar w:fldCharType="begin"/>
            </w:r>
            <w:r w:rsidRPr="00D3403B">
              <w:rPr>
                <w:rFonts w:ascii="Times New Roman" w:hAnsi="Times New Roman" w:cs="Times New Roman"/>
                <w:vanish/>
                <w:sz w:val="20"/>
                <w:szCs w:val="20"/>
                <w:lang w:val="en-US"/>
              </w:rPr>
              <w:instrText xml:space="preserve"> ADDIN REFMAN ÿ\11\05‘\19\01\00\00\00\04[58]\00\04\00)C:\5CUsers\5CUser\5CDocuments\5CRefman\5Crefman2016\03\00\0510785#Bose, Gibson, et al. 2009 10785 /id\00#\00 </w:instrText>
            </w:r>
            <w:r w:rsidRPr="00D3403B">
              <w:rPr>
                <w:rFonts w:ascii="Times New Roman" w:hAnsi="Times New Roman" w:cs="Times New Roman"/>
                <w:vanish/>
                <w:sz w:val="20"/>
                <w:szCs w:val="20"/>
                <w:lang w:val="en-US"/>
              </w:rPr>
              <w:fldChar w:fldCharType="end"/>
            </w:r>
            <w:r w:rsidRPr="00D3403B">
              <w:rPr>
                <w:rFonts w:ascii="Times New Roman" w:hAnsi="Times New Roman" w:cs="Times New Roman"/>
                <w:sz w:val="20"/>
                <w:szCs w:val="20"/>
                <w:lang w:val="en-US"/>
              </w:rPr>
              <w:fldChar w:fldCharType="separate"/>
            </w:r>
            <w:r w:rsidRPr="00D3403B">
              <w:rPr>
                <w:rFonts w:ascii="Times New Roman" w:hAnsi="Times New Roman" w:cs="Times New Roman"/>
                <w:sz w:val="20"/>
                <w:szCs w:val="20"/>
                <w:lang w:val="en-US"/>
              </w:rPr>
              <w:t>[58]</w:t>
            </w:r>
            <w:r w:rsidRPr="00D3403B">
              <w:rPr>
                <w:rFonts w:ascii="Times New Roman" w:hAnsi="Times New Roman" w:cs="Times New Roman"/>
                <w:sz w:val="20"/>
                <w:szCs w:val="20"/>
                <w:lang w:val="en-US"/>
              </w:rPr>
              <w:fldChar w:fldCharType="end"/>
            </w:r>
            <w:r w:rsidR="00D3403B">
              <w:rPr>
                <w:rFonts w:ascii="Times New Roman" w:hAnsi="Times New Roman" w:cs="Times New Roman"/>
                <w:sz w:val="20"/>
                <w:szCs w:val="20"/>
                <w:lang w:val="en-US"/>
              </w:rPr>
              <w:t>.</w:t>
            </w:r>
          </w:p>
        </w:tc>
      </w:tr>
      <w:tr w:rsidR="002336A9" w:rsidRPr="00D3403B" w14:paraId="2ABB1EB5" w14:textId="77777777" w:rsidTr="00B609E4">
        <w:trPr>
          <w:trHeight w:val="288"/>
        </w:trPr>
        <w:tc>
          <w:tcPr>
            <w:tcW w:w="596" w:type="pct"/>
          </w:tcPr>
          <w:p w14:paraId="2D130C29" w14:textId="77777777" w:rsidR="002336A9" w:rsidRPr="00D3403B" w:rsidRDefault="002336A9" w:rsidP="004E23E3">
            <w:pPr>
              <w:tabs>
                <w:tab w:val="left" w:pos="360"/>
              </w:tabs>
              <w:spacing w:after="0" w:line="240" w:lineRule="auto"/>
              <w:rPr>
                <w:rFonts w:ascii="Times New Roman" w:hAnsi="Times New Roman" w:cs="Times New Roman"/>
                <w:sz w:val="20"/>
                <w:szCs w:val="20"/>
                <w:lang w:val="en-US"/>
              </w:rPr>
            </w:pPr>
            <w:r w:rsidRPr="00D3403B">
              <w:rPr>
                <w:rFonts w:ascii="Times New Roman" w:hAnsi="Times New Roman" w:cs="Times New Roman"/>
                <w:sz w:val="20"/>
                <w:szCs w:val="20"/>
                <w:lang w:val="en-US"/>
              </w:rPr>
              <w:t>PCDH11X</w:t>
            </w:r>
          </w:p>
        </w:tc>
        <w:tc>
          <w:tcPr>
            <w:tcW w:w="997" w:type="pct"/>
          </w:tcPr>
          <w:p w14:paraId="4EC64348" w14:textId="77777777" w:rsidR="002336A9" w:rsidRPr="00D3403B" w:rsidRDefault="002336A9" w:rsidP="004E23E3">
            <w:pPr>
              <w:tabs>
                <w:tab w:val="left" w:pos="360"/>
              </w:tabs>
              <w:spacing w:after="0" w:line="240" w:lineRule="auto"/>
              <w:rPr>
                <w:rFonts w:ascii="Times New Roman" w:hAnsi="Times New Roman" w:cs="Times New Roman"/>
                <w:sz w:val="20"/>
                <w:szCs w:val="20"/>
                <w:lang w:val="en-US"/>
              </w:rPr>
            </w:pPr>
            <w:r w:rsidRPr="00D3403B">
              <w:rPr>
                <w:rFonts w:ascii="Times New Roman" w:hAnsi="Times New Roman" w:cs="Times New Roman"/>
                <w:sz w:val="20"/>
                <w:szCs w:val="20"/>
                <w:lang w:val="en-US"/>
              </w:rPr>
              <w:t>protocadherin 11 X-linked</w:t>
            </w:r>
          </w:p>
        </w:tc>
        <w:tc>
          <w:tcPr>
            <w:tcW w:w="3408" w:type="pct"/>
          </w:tcPr>
          <w:p w14:paraId="270FF873" w14:textId="77777777" w:rsidR="002336A9" w:rsidRPr="00D3403B" w:rsidRDefault="002336A9" w:rsidP="004E23E3">
            <w:pPr>
              <w:tabs>
                <w:tab w:val="left" w:pos="360"/>
              </w:tabs>
              <w:spacing w:after="0" w:line="240" w:lineRule="auto"/>
              <w:rPr>
                <w:rFonts w:ascii="Times New Roman" w:hAnsi="Times New Roman" w:cs="Times New Roman"/>
                <w:sz w:val="20"/>
                <w:szCs w:val="20"/>
                <w:lang w:val="en-US"/>
              </w:rPr>
            </w:pPr>
            <w:r w:rsidRPr="00D3403B">
              <w:rPr>
                <w:rFonts w:ascii="Times New Roman" w:hAnsi="Times New Roman" w:cs="Times New Roman"/>
                <w:sz w:val="20"/>
                <w:szCs w:val="20"/>
                <w:lang w:val="en-US"/>
              </w:rPr>
              <w:t>None found</w:t>
            </w:r>
          </w:p>
        </w:tc>
      </w:tr>
      <w:tr w:rsidR="002336A9" w:rsidRPr="00D3403B" w14:paraId="7E37B455" w14:textId="77777777" w:rsidTr="00B609E4">
        <w:trPr>
          <w:trHeight w:val="288"/>
        </w:trPr>
        <w:tc>
          <w:tcPr>
            <w:tcW w:w="596" w:type="pct"/>
          </w:tcPr>
          <w:p w14:paraId="6795D1CE" w14:textId="77777777" w:rsidR="002336A9" w:rsidRPr="00D3403B" w:rsidRDefault="002336A9" w:rsidP="004E23E3">
            <w:pPr>
              <w:tabs>
                <w:tab w:val="left" w:pos="360"/>
              </w:tabs>
              <w:spacing w:after="0" w:line="240" w:lineRule="auto"/>
              <w:rPr>
                <w:rFonts w:ascii="Times New Roman" w:hAnsi="Times New Roman" w:cs="Times New Roman"/>
                <w:sz w:val="20"/>
                <w:szCs w:val="20"/>
                <w:lang w:val="en-US"/>
              </w:rPr>
            </w:pPr>
            <w:r w:rsidRPr="00D3403B">
              <w:rPr>
                <w:rFonts w:ascii="Times New Roman" w:hAnsi="Times New Roman" w:cs="Times New Roman"/>
                <w:sz w:val="20"/>
                <w:szCs w:val="20"/>
                <w:lang w:val="en-US"/>
              </w:rPr>
              <w:t>PCNX1</w:t>
            </w:r>
          </w:p>
        </w:tc>
        <w:tc>
          <w:tcPr>
            <w:tcW w:w="997" w:type="pct"/>
          </w:tcPr>
          <w:p w14:paraId="799EB3AF" w14:textId="77777777" w:rsidR="002336A9" w:rsidRPr="00D3403B" w:rsidRDefault="002336A9" w:rsidP="004E23E3">
            <w:pPr>
              <w:tabs>
                <w:tab w:val="left" w:pos="360"/>
              </w:tabs>
              <w:spacing w:after="0" w:line="240" w:lineRule="auto"/>
              <w:rPr>
                <w:rFonts w:ascii="Times New Roman" w:hAnsi="Times New Roman" w:cs="Times New Roman"/>
                <w:sz w:val="20"/>
                <w:szCs w:val="20"/>
                <w:lang w:val="en-US"/>
              </w:rPr>
            </w:pPr>
            <w:r w:rsidRPr="00D3403B">
              <w:rPr>
                <w:rFonts w:ascii="Times New Roman" w:hAnsi="Times New Roman" w:cs="Times New Roman"/>
                <w:sz w:val="20"/>
                <w:szCs w:val="20"/>
                <w:lang w:val="en-US"/>
              </w:rPr>
              <w:t>pecanex homolog (Drosophila)</w:t>
            </w:r>
          </w:p>
        </w:tc>
        <w:tc>
          <w:tcPr>
            <w:tcW w:w="3408" w:type="pct"/>
          </w:tcPr>
          <w:p w14:paraId="58603756" w14:textId="04956C5A" w:rsidR="002336A9" w:rsidRPr="00D3403B" w:rsidRDefault="002336A9" w:rsidP="004E23E3">
            <w:pPr>
              <w:tabs>
                <w:tab w:val="left" w:pos="360"/>
              </w:tabs>
              <w:spacing w:after="0" w:line="240" w:lineRule="auto"/>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None found: </w:t>
            </w:r>
            <w:r w:rsidRPr="00D3403B">
              <w:rPr>
                <w:rFonts w:ascii="Times New Roman" w:hAnsi="Times New Roman" w:cs="Times New Roman"/>
                <w:color w:val="000000"/>
                <w:sz w:val="20"/>
                <w:szCs w:val="20"/>
                <w:shd w:val="clear" w:color="auto" w:fill="FFFFFF"/>
                <w:lang w:val="en-US"/>
              </w:rPr>
              <w:t>This gene encodes an evolutionarily conserved transmembrane protein similar to the pecanex protein in Drosophila. The fly protein is a component of the Notch signaling pathway, which functions in several developmental processes. [provided by RefSeq, Jul 2016]</w:t>
            </w:r>
            <w:r w:rsidR="00D3403B">
              <w:rPr>
                <w:rFonts w:ascii="Times New Roman" w:hAnsi="Times New Roman" w:cs="Times New Roman"/>
                <w:color w:val="000000"/>
                <w:sz w:val="20"/>
                <w:szCs w:val="20"/>
                <w:shd w:val="clear" w:color="auto" w:fill="FFFFFF"/>
                <w:lang w:val="en-US"/>
              </w:rPr>
              <w:t>.</w:t>
            </w:r>
          </w:p>
        </w:tc>
      </w:tr>
      <w:tr w:rsidR="002336A9" w:rsidRPr="00D3403B" w14:paraId="5097FA64" w14:textId="77777777" w:rsidTr="00B609E4">
        <w:trPr>
          <w:trHeight w:val="288"/>
        </w:trPr>
        <w:tc>
          <w:tcPr>
            <w:tcW w:w="596" w:type="pct"/>
          </w:tcPr>
          <w:p w14:paraId="3A0E15C5" w14:textId="77777777" w:rsidR="002336A9" w:rsidRPr="00D3403B" w:rsidRDefault="002336A9" w:rsidP="004E23E3">
            <w:pPr>
              <w:tabs>
                <w:tab w:val="left" w:pos="360"/>
              </w:tabs>
              <w:spacing w:after="0" w:line="240" w:lineRule="auto"/>
              <w:rPr>
                <w:rFonts w:ascii="Times New Roman" w:hAnsi="Times New Roman" w:cs="Times New Roman"/>
                <w:sz w:val="20"/>
                <w:szCs w:val="20"/>
                <w:lang w:val="en-US"/>
              </w:rPr>
            </w:pPr>
            <w:r w:rsidRPr="00D3403B">
              <w:rPr>
                <w:rFonts w:ascii="Times New Roman" w:hAnsi="Times New Roman" w:cs="Times New Roman"/>
                <w:sz w:val="20"/>
                <w:szCs w:val="20"/>
                <w:lang w:val="en-US"/>
              </w:rPr>
              <w:t>PICALM</w:t>
            </w:r>
          </w:p>
        </w:tc>
        <w:tc>
          <w:tcPr>
            <w:tcW w:w="997" w:type="pct"/>
          </w:tcPr>
          <w:p w14:paraId="4965E7D4" w14:textId="77777777" w:rsidR="002336A9" w:rsidRPr="00D3403B" w:rsidRDefault="002336A9" w:rsidP="004E23E3">
            <w:pPr>
              <w:tabs>
                <w:tab w:val="left" w:pos="360"/>
              </w:tabs>
              <w:spacing w:after="0" w:line="240" w:lineRule="auto"/>
              <w:rPr>
                <w:rFonts w:ascii="Times New Roman" w:hAnsi="Times New Roman" w:cs="Times New Roman"/>
                <w:sz w:val="20"/>
                <w:szCs w:val="20"/>
                <w:lang w:val="en-US"/>
              </w:rPr>
            </w:pPr>
            <w:r w:rsidRPr="00D3403B">
              <w:rPr>
                <w:rFonts w:ascii="Times New Roman" w:hAnsi="Times New Roman" w:cs="Times New Roman"/>
                <w:sz w:val="20"/>
                <w:szCs w:val="20"/>
                <w:lang w:val="en-US"/>
              </w:rPr>
              <w:t>phosphatidylinositol binding clathrin assembly protein</w:t>
            </w:r>
          </w:p>
        </w:tc>
        <w:tc>
          <w:tcPr>
            <w:tcW w:w="3408" w:type="pct"/>
          </w:tcPr>
          <w:p w14:paraId="657B91DF" w14:textId="54D8C4C0" w:rsidR="002336A9" w:rsidRPr="00D3403B" w:rsidRDefault="002336A9" w:rsidP="004E23E3">
            <w:pPr>
              <w:tabs>
                <w:tab w:val="left" w:pos="360"/>
              </w:tabs>
              <w:spacing w:after="0" w:line="240" w:lineRule="auto"/>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Involved in clathrin-mediated endocytosis, a process used by many viruses to gain entry to the cell </w:t>
            </w:r>
            <w:r w:rsidRPr="00D3403B">
              <w:rPr>
                <w:rFonts w:ascii="Times New Roman" w:hAnsi="Times New Roman" w:cs="Times New Roman"/>
                <w:sz w:val="20"/>
                <w:szCs w:val="20"/>
                <w:lang w:val="en-US"/>
              </w:rPr>
              <w:fldChar w:fldCharType="begin"/>
            </w:r>
            <w:r w:rsidRPr="00D3403B">
              <w:rPr>
                <w:rFonts w:ascii="Times New Roman" w:hAnsi="Times New Roman" w:cs="Times New Roman"/>
                <w:sz w:val="20"/>
                <w:szCs w:val="20"/>
                <w:lang w:val="en-US"/>
              </w:rPr>
              <w:instrText xml:space="preserve"> QUOTE "[59]" </w:instrText>
            </w:r>
            <w:r w:rsidRPr="00D3403B">
              <w:rPr>
                <w:rFonts w:ascii="Times New Roman" w:hAnsi="Times New Roman" w:cs="Times New Roman"/>
                <w:vanish/>
                <w:sz w:val="20"/>
                <w:szCs w:val="20"/>
                <w:lang w:val="en-US"/>
              </w:rPr>
              <w:fldChar w:fldCharType="begin"/>
            </w:r>
            <w:r w:rsidRPr="00D3403B">
              <w:rPr>
                <w:rFonts w:ascii="Times New Roman" w:hAnsi="Times New Roman" w:cs="Times New Roman"/>
                <w:vanish/>
                <w:sz w:val="20"/>
                <w:szCs w:val="20"/>
                <w:lang w:val="en-US"/>
              </w:rPr>
              <w:instrText xml:space="preserve"> ADDIN REFMAN ÿ\11\05‘\19\01\00\00\00\04[59]\00\04\00)C:\5CUsers\5CUser\5CDocuments\5CRefman\5Crefman2016\03\00\0510986.Banerjee, Berezhkovskii, et al. 2016 10986 /id\00.\00 </w:instrText>
            </w:r>
            <w:r w:rsidRPr="00D3403B">
              <w:rPr>
                <w:rFonts w:ascii="Times New Roman" w:hAnsi="Times New Roman" w:cs="Times New Roman"/>
                <w:vanish/>
                <w:sz w:val="20"/>
                <w:szCs w:val="20"/>
                <w:lang w:val="en-US"/>
              </w:rPr>
              <w:fldChar w:fldCharType="end"/>
            </w:r>
            <w:r w:rsidRPr="00D3403B">
              <w:rPr>
                <w:rFonts w:ascii="Times New Roman" w:hAnsi="Times New Roman" w:cs="Times New Roman"/>
                <w:sz w:val="20"/>
                <w:szCs w:val="20"/>
                <w:lang w:val="en-US"/>
              </w:rPr>
              <w:fldChar w:fldCharType="separate"/>
            </w:r>
            <w:r w:rsidRPr="00D3403B">
              <w:rPr>
                <w:rFonts w:ascii="Times New Roman" w:hAnsi="Times New Roman" w:cs="Times New Roman"/>
                <w:sz w:val="20"/>
                <w:szCs w:val="20"/>
                <w:lang w:val="en-US"/>
              </w:rPr>
              <w:t>[59]</w:t>
            </w:r>
            <w:r w:rsidRPr="00D3403B">
              <w:rPr>
                <w:rFonts w:ascii="Times New Roman" w:hAnsi="Times New Roman" w:cs="Times New Roman"/>
                <w:sz w:val="20"/>
                <w:szCs w:val="20"/>
                <w:lang w:val="en-US"/>
              </w:rPr>
              <w:fldChar w:fldCharType="end"/>
            </w:r>
            <w:r w:rsidRPr="00D3403B">
              <w:rPr>
                <w:rFonts w:ascii="Times New Roman" w:hAnsi="Times New Roman" w:cs="Times New Roman"/>
                <w:sz w:val="20"/>
                <w:szCs w:val="20"/>
                <w:lang w:val="en-US"/>
              </w:rPr>
              <w:t>(AP2A2 and BIN1 are also involved in this process)see KEGG pathway (red text genes</w:t>
            </w:r>
            <w:r w:rsidRPr="001D19C9">
              <w:rPr>
                <w:rFonts w:ascii="Times New Roman" w:hAnsi="Times New Roman" w:cs="Times New Roman"/>
                <w:color w:val="000000" w:themeColor="text1"/>
                <w:sz w:val="20"/>
                <w:szCs w:val="20"/>
                <w:lang w:val="en-US"/>
              </w:rPr>
              <w:t xml:space="preserve">) http://www.genome.jp/kegg-bin/show_pathway?hsa04144+274+161 </w:t>
            </w:r>
          </w:p>
        </w:tc>
      </w:tr>
      <w:tr w:rsidR="002336A9" w:rsidRPr="001D19C9" w14:paraId="1A923F9D" w14:textId="77777777" w:rsidTr="00B609E4">
        <w:trPr>
          <w:trHeight w:val="288"/>
        </w:trPr>
        <w:tc>
          <w:tcPr>
            <w:tcW w:w="596" w:type="pct"/>
          </w:tcPr>
          <w:p w14:paraId="716DBB1F" w14:textId="77777777" w:rsidR="002336A9" w:rsidRPr="001D19C9" w:rsidRDefault="002336A9" w:rsidP="004E23E3">
            <w:pPr>
              <w:tabs>
                <w:tab w:val="left" w:pos="360"/>
              </w:tabs>
              <w:spacing w:after="0" w:line="240" w:lineRule="auto"/>
              <w:rPr>
                <w:rFonts w:ascii="Times New Roman" w:hAnsi="Times New Roman" w:cs="Times New Roman"/>
                <w:sz w:val="20"/>
                <w:szCs w:val="20"/>
                <w:lang w:val="en-US"/>
              </w:rPr>
            </w:pPr>
            <w:r w:rsidRPr="001D19C9">
              <w:rPr>
                <w:rFonts w:ascii="Times New Roman" w:hAnsi="Times New Roman" w:cs="Times New Roman"/>
                <w:sz w:val="20"/>
                <w:szCs w:val="20"/>
                <w:lang w:val="en-US"/>
              </w:rPr>
              <w:t>POLN</w:t>
            </w:r>
          </w:p>
        </w:tc>
        <w:tc>
          <w:tcPr>
            <w:tcW w:w="997" w:type="pct"/>
          </w:tcPr>
          <w:p w14:paraId="19B08A93" w14:textId="77777777" w:rsidR="002336A9" w:rsidRPr="001D19C9" w:rsidRDefault="002336A9" w:rsidP="004E23E3">
            <w:pPr>
              <w:tabs>
                <w:tab w:val="left" w:pos="360"/>
              </w:tabs>
              <w:spacing w:after="0" w:line="240" w:lineRule="auto"/>
              <w:rPr>
                <w:rFonts w:ascii="Times New Roman" w:hAnsi="Times New Roman" w:cs="Times New Roman"/>
                <w:sz w:val="20"/>
                <w:szCs w:val="20"/>
                <w:lang w:val="en-US"/>
              </w:rPr>
            </w:pPr>
            <w:r w:rsidRPr="001D19C9">
              <w:rPr>
                <w:rFonts w:ascii="Times New Roman" w:hAnsi="Times New Roman" w:cs="Times New Roman"/>
                <w:sz w:val="20"/>
                <w:szCs w:val="20"/>
                <w:lang w:val="en-US"/>
              </w:rPr>
              <w:t>polymerase (DNA directed) nu</w:t>
            </w:r>
          </w:p>
        </w:tc>
        <w:tc>
          <w:tcPr>
            <w:tcW w:w="3408" w:type="pct"/>
          </w:tcPr>
          <w:p w14:paraId="24C0FC0D" w14:textId="77777777" w:rsidR="002336A9" w:rsidRPr="001D19C9" w:rsidRDefault="002336A9" w:rsidP="004E23E3">
            <w:pPr>
              <w:tabs>
                <w:tab w:val="left" w:pos="360"/>
              </w:tabs>
              <w:spacing w:after="0" w:line="240" w:lineRule="auto"/>
              <w:rPr>
                <w:rFonts w:ascii="Times New Roman" w:hAnsi="Times New Roman" w:cs="Times New Roman"/>
                <w:sz w:val="20"/>
                <w:szCs w:val="20"/>
                <w:lang w:val="en-US"/>
              </w:rPr>
            </w:pPr>
            <w:r w:rsidRPr="001D19C9">
              <w:rPr>
                <w:rFonts w:ascii="Times New Roman" w:hAnsi="Times New Roman" w:cs="Times New Roman"/>
                <w:color w:val="000000"/>
                <w:sz w:val="20"/>
                <w:szCs w:val="20"/>
                <w:shd w:val="clear" w:color="auto" w:fill="FFFFFF"/>
                <w:lang w:val="en-US"/>
              </w:rPr>
              <w:t>Plays a role in DNA repair and homologous recombination (Refseq).</w:t>
            </w:r>
          </w:p>
        </w:tc>
      </w:tr>
      <w:tr w:rsidR="002336A9" w:rsidRPr="00D3403B" w14:paraId="6E386662" w14:textId="77777777" w:rsidTr="00B609E4">
        <w:trPr>
          <w:trHeight w:val="288"/>
        </w:trPr>
        <w:tc>
          <w:tcPr>
            <w:tcW w:w="596" w:type="pct"/>
          </w:tcPr>
          <w:p w14:paraId="779F290C" w14:textId="77777777" w:rsidR="002336A9" w:rsidRPr="00D3403B" w:rsidRDefault="002336A9" w:rsidP="004E23E3">
            <w:pPr>
              <w:tabs>
                <w:tab w:val="left" w:pos="360"/>
              </w:tabs>
              <w:spacing w:after="0" w:line="240" w:lineRule="auto"/>
              <w:rPr>
                <w:rFonts w:ascii="Times New Roman" w:hAnsi="Times New Roman" w:cs="Times New Roman"/>
                <w:sz w:val="20"/>
                <w:szCs w:val="20"/>
                <w:lang w:val="en-US"/>
              </w:rPr>
            </w:pPr>
            <w:r w:rsidRPr="00D3403B">
              <w:rPr>
                <w:rFonts w:ascii="Times New Roman" w:hAnsi="Times New Roman" w:cs="Times New Roman"/>
                <w:sz w:val="20"/>
                <w:szCs w:val="20"/>
                <w:lang w:val="en-US"/>
              </w:rPr>
              <w:t>PPP1R37</w:t>
            </w:r>
          </w:p>
        </w:tc>
        <w:tc>
          <w:tcPr>
            <w:tcW w:w="997" w:type="pct"/>
          </w:tcPr>
          <w:p w14:paraId="2FF6A859" w14:textId="77777777" w:rsidR="002336A9" w:rsidRPr="00D3403B" w:rsidRDefault="002336A9" w:rsidP="004E23E3">
            <w:pPr>
              <w:tabs>
                <w:tab w:val="left" w:pos="360"/>
              </w:tabs>
              <w:spacing w:after="0" w:line="240" w:lineRule="auto"/>
              <w:rPr>
                <w:rFonts w:ascii="Times New Roman" w:hAnsi="Times New Roman" w:cs="Times New Roman"/>
                <w:sz w:val="20"/>
                <w:szCs w:val="20"/>
                <w:lang w:val="en-US"/>
              </w:rPr>
            </w:pPr>
            <w:r w:rsidRPr="00D3403B">
              <w:rPr>
                <w:rFonts w:ascii="Times New Roman" w:hAnsi="Times New Roman" w:cs="Times New Roman"/>
                <w:sz w:val="20"/>
                <w:szCs w:val="20"/>
                <w:lang w:val="en-US"/>
              </w:rPr>
              <w:t>protein phosphatase 1, regulatory subunit 37</w:t>
            </w:r>
          </w:p>
        </w:tc>
        <w:tc>
          <w:tcPr>
            <w:tcW w:w="3408" w:type="pct"/>
          </w:tcPr>
          <w:p w14:paraId="24A522E5" w14:textId="77777777" w:rsidR="002336A9" w:rsidRPr="00D3403B" w:rsidRDefault="002336A9" w:rsidP="004E23E3">
            <w:pPr>
              <w:tabs>
                <w:tab w:val="left" w:pos="360"/>
              </w:tabs>
              <w:spacing w:after="0" w:line="240" w:lineRule="auto"/>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No publications </w:t>
            </w:r>
          </w:p>
        </w:tc>
      </w:tr>
      <w:tr w:rsidR="002336A9" w:rsidRPr="00D3403B" w14:paraId="164D7634" w14:textId="77777777" w:rsidTr="00B609E4">
        <w:trPr>
          <w:trHeight w:val="288"/>
        </w:trPr>
        <w:tc>
          <w:tcPr>
            <w:tcW w:w="596" w:type="pct"/>
          </w:tcPr>
          <w:p w14:paraId="04BCAA7A" w14:textId="77777777" w:rsidR="002336A9" w:rsidRPr="00D3403B" w:rsidRDefault="002336A9" w:rsidP="004E23E3">
            <w:pPr>
              <w:tabs>
                <w:tab w:val="left" w:pos="360"/>
              </w:tabs>
              <w:spacing w:after="0" w:line="240" w:lineRule="auto"/>
              <w:rPr>
                <w:rFonts w:ascii="Times New Roman" w:hAnsi="Times New Roman" w:cs="Times New Roman"/>
                <w:sz w:val="20"/>
                <w:szCs w:val="20"/>
                <w:lang w:val="en-US"/>
              </w:rPr>
            </w:pPr>
            <w:r w:rsidRPr="00D3403B">
              <w:rPr>
                <w:rFonts w:ascii="Times New Roman" w:hAnsi="Times New Roman" w:cs="Times New Roman"/>
                <w:sz w:val="20"/>
                <w:szCs w:val="20"/>
                <w:lang w:val="en-US"/>
              </w:rPr>
              <w:t>PPP1R3B</w:t>
            </w:r>
          </w:p>
        </w:tc>
        <w:tc>
          <w:tcPr>
            <w:tcW w:w="997" w:type="pct"/>
          </w:tcPr>
          <w:p w14:paraId="54E4BAF3" w14:textId="77777777" w:rsidR="002336A9" w:rsidRPr="00D3403B" w:rsidRDefault="002336A9" w:rsidP="004E23E3">
            <w:pPr>
              <w:tabs>
                <w:tab w:val="left" w:pos="360"/>
              </w:tabs>
              <w:spacing w:after="0" w:line="240" w:lineRule="auto"/>
              <w:rPr>
                <w:rFonts w:ascii="Times New Roman" w:hAnsi="Times New Roman" w:cs="Times New Roman"/>
                <w:sz w:val="20"/>
                <w:szCs w:val="20"/>
                <w:lang w:val="en-US"/>
              </w:rPr>
            </w:pPr>
            <w:r w:rsidRPr="00D3403B">
              <w:rPr>
                <w:rFonts w:ascii="Times New Roman" w:hAnsi="Times New Roman" w:cs="Times New Roman"/>
                <w:sz w:val="20"/>
                <w:szCs w:val="20"/>
                <w:lang w:val="en-US"/>
              </w:rPr>
              <w:t>protein phosphatase 1, regulatory subunit 3B</w:t>
            </w:r>
          </w:p>
        </w:tc>
        <w:tc>
          <w:tcPr>
            <w:tcW w:w="3408" w:type="pct"/>
          </w:tcPr>
          <w:p w14:paraId="65E4D1B2" w14:textId="77777777" w:rsidR="002336A9" w:rsidRPr="00D3403B" w:rsidRDefault="002336A9" w:rsidP="004E23E3">
            <w:pPr>
              <w:tabs>
                <w:tab w:val="left" w:pos="360"/>
              </w:tabs>
              <w:spacing w:after="0" w:line="240" w:lineRule="auto"/>
              <w:rPr>
                <w:rFonts w:ascii="Times New Roman" w:hAnsi="Times New Roman" w:cs="Times New Roman"/>
                <w:sz w:val="20"/>
                <w:szCs w:val="20"/>
                <w:lang w:val="en-US"/>
              </w:rPr>
            </w:pPr>
            <w:r w:rsidRPr="00D3403B">
              <w:rPr>
                <w:rFonts w:ascii="Times New Roman" w:hAnsi="Times New Roman" w:cs="Times New Roman"/>
                <w:sz w:val="20"/>
                <w:szCs w:val="20"/>
                <w:lang w:val="en-US"/>
              </w:rPr>
              <w:t>None found</w:t>
            </w:r>
          </w:p>
        </w:tc>
      </w:tr>
      <w:tr w:rsidR="002336A9" w:rsidRPr="00D3403B" w14:paraId="3646CB4D" w14:textId="77777777" w:rsidTr="00B609E4">
        <w:trPr>
          <w:trHeight w:val="288"/>
        </w:trPr>
        <w:tc>
          <w:tcPr>
            <w:tcW w:w="596" w:type="pct"/>
          </w:tcPr>
          <w:p w14:paraId="34BC68E1" w14:textId="77777777" w:rsidR="002336A9" w:rsidRPr="00D3403B" w:rsidRDefault="002336A9" w:rsidP="004E23E3">
            <w:pPr>
              <w:tabs>
                <w:tab w:val="left" w:pos="360"/>
              </w:tabs>
              <w:spacing w:after="0" w:line="240" w:lineRule="auto"/>
              <w:rPr>
                <w:rFonts w:ascii="Times New Roman" w:hAnsi="Times New Roman" w:cs="Times New Roman"/>
                <w:sz w:val="20"/>
                <w:szCs w:val="20"/>
                <w:lang w:val="en-US"/>
              </w:rPr>
            </w:pPr>
            <w:r w:rsidRPr="00D3403B">
              <w:rPr>
                <w:rFonts w:ascii="Times New Roman" w:hAnsi="Times New Roman" w:cs="Times New Roman"/>
                <w:sz w:val="20"/>
                <w:szCs w:val="20"/>
                <w:lang w:val="en-US"/>
              </w:rPr>
              <w:t>PTK2B</w:t>
            </w:r>
          </w:p>
        </w:tc>
        <w:tc>
          <w:tcPr>
            <w:tcW w:w="997" w:type="pct"/>
          </w:tcPr>
          <w:p w14:paraId="3B105E39" w14:textId="77777777" w:rsidR="002336A9" w:rsidRPr="00D3403B" w:rsidRDefault="002336A9" w:rsidP="004E23E3">
            <w:pPr>
              <w:tabs>
                <w:tab w:val="left" w:pos="360"/>
              </w:tabs>
              <w:spacing w:after="0" w:line="240" w:lineRule="auto"/>
              <w:rPr>
                <w:rFonts w:ascii="Times New Roman" w:hAnsi="Times New Roman" w:cs="Times New Roman"/>
                <w:sz w:val="20"/>
                <w:szCs w:val="20"/>
                <w:lang w:val="en-US"/>
              </w:rPr>
            </w:pPr>
            <w:r w:rsidRPr="00D3403B">
              <w:rPr>
                <w:rFonts w:ascii="Times New Roman" w:hAnsi="Times New Roman" w:cs="Times New Roman"/>
                <w:sz w:val="20"/>
                <w:szCs w:val="20"/>
                <w:lang w:val="en-US"/>
              </w:rPr>
              <w:t>protein tyrosine kinase 2 beta</w:t>
            </w:r>
          </w:p>
        </w:tc>
        <w:tc>
          <w:tcPr>
            <w:tcW w:w="3408" w:type="pct"/>
          </w:tcPr>
          <w:p w14:paraId="7DFB8C6A" w14:textId="6CF9C729" w:rsidR="002336A9" w:rsidRPr="00D3403B" w:rsidRDefault="002336A9" w:rsidP="004E23E3">
            <w:pPr>
              <w:tabs>
                <w:tab w:val="left" w:pos="360"/>
              </w:tabs>
              <w:spacing w:after="0" w:line="240" w:lineRule="auto"/>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Involved in </w:t>
            </w:r>
            <w:r w:rsidR="00DA4932" w:rsidRPr="00D3403B">
              <w:rPr>
                <w:rFonts w:ascii="Times New Roman" w:hAnsi="Times New Roman" w:cs="Times New Roman"/>
                <w:sz w:val="20"/>
                <w:szCs w:val="20"/>
                <w:lang w:val="en-US"/>
              </w:rPr>
              <w:t>TLR</w:t>
            </w:r>
            <w:r w:rsidRPr="00D3403B">
              <w:rPr>
                <w:rFonts w:ascii="Times New Roman" w:hAnsi="Times New Roman" w:cs="Times New Roman"/>
                <w:sz w:val="20"/>
                <w:szCs w:val="20"/>
                <w:lang w:val="en-US"/>
              </w:rPr>
              <w:t xml:space="preserve"> </w:t>
            </w:r>
            <w:r w:rsidR="00DA4932" w:rsidRPr="00D3403B">
              <w:rPr>
                <w:rFonts w:ascii="Times New Roman" w:hAnsi="Times New Roman" w:cs="Times New Roman"/>
                <w:sz w:val="20"/>
                <w:szCs w:val="20"/>
                <w:lang w:val="en-US"/>
              </w:rPr>
              <w:t>signaling</w:t>
            </w:r>
            <w:r w:rsidRPr="00D3403B">
              <w:rPr>
                <w:rFonts w:ascii="Times New Roman" w:hAnsi="Times New Roman" w:cs="Times New Roman"/>
                <w:sz w:val="20"/>
                <w:szCs w:val="20"/>
                <w:lang w:val="en-US"/>
              </w:rPr>
              <w:t xml:space="preserve"> (TLR2, TLR4) in macrophages</w:t>
            </w:r>
            <w:r w:rsidR="00B609E4" w:rsidRPr="00D3403B">
              <w:rPr>
                <w:rFonts w:ascii="Times New Roman" w:hAnsi="Times New Roman" w:cs="Times New Roman"/>
                <w:sz w:val="20"/>
                <w:szCs w:val="20"/>
                <w:lang w:val="en-US"/>
              </w:rPr>
              <w:t xml:space="preserve"> </w:t>
            </w:r>
            <w:r w:rsidRPr="00D3403B">
              <w:rPr>
                <w:rFonts w:ascii="Times New Roman" w:hAnsi="Times New Roman" w:cs="Times New Roman"/>
                <w:sz w:val="20"/>
                <w:szCs w:val="20"/>
                <w:lang w:val="en-US"/>
              </w:rPr>
              <w:fldChar w:fldCharType="begin"/>
            </w:r>
            <w:r w:rsidRPr="00D3403B">
              <w:rPr>
                <w:rFonts w:ascii="Times New Roman" w:hAnsi="Times New Roman" w:cs="Times New Roman"/>
                <w:sz w:val="20"/>
                <w:szCs w:val="20"/>
                <w:lang w:val="en-US"/>
              </w:rPr>
              <w:instrText xml:space="preserve"> QUOTE "[60]" </w:instrText>
            </w:r>
            <w:r w:rsidRPr="00D3403B">
              <w:rPr>
                <w:rFonts w:ascii="Times New Roman" w:hAnsi="Times New Roman" w:cs="Times New Roman"/>
                <w:vanish/>
                <w:sz w:val="20"/>
                <w:szCs w:val="20"/>
                <w:lang w:val="en-US"/>
              </w:rPr>
              <w:fldChar w:fldCharType="begin"/>
            </w:r>
            <w:r w:rsidRPr="00D3403B">
              <w:rPr>
                <w:rFonts w:ascii="Times New Roman" w:hAnsi="Times New Roman" w:cs="Times New Roman"/>
                <w:vanish/>
                <w:sz w:val="20"/>
                <w:szCs w:val="20"/>
                <w:lang w:val="en-US"/>
              </w:rPr>
              <w:instrText xml:space="preserve"> ADDIN REFMAN ÿ\11\05‘\19\01\00\00\00\04[60]\00\04\00)C:\5CUsers\5CUser\5CDocuments\5CRefman\5Crefman2016\03\00\0511001%Hazeki, Masuda, et al. 2003 11001 /id\00%\00 </w:instrText>
            </w:r>
            <w:r w:rsidRPr="00D3403B">
              <w:rPr>
                <w:rFonts w:ascii="Times New Roman" w:hAnsi="Times New Roman" w:cs="Times New Roman"/>
                <w:vanish/>
                <w:sz w:val="20"/>
                <w:szCs w:val="20"/>
                <w:lang w:val="en-US"/>
              </w:rPr>
              <w:fldChar w:fldCharType="end"/>
            </w:r>
            <w:r w:rsidRPr="00D3403B">
              <w:rPr>
                <w:rFonts w:ascii="Times New Roman" w:hAnsi="Times New Roman" w:cs="Times New Roman"/>
                <w:sz w:val="20"/>
                <w:szCs w:val="20"/>
                <w:lang w:val="en-US"/>
              </w:rPr>
              <w:fldChar w:fldCharType="separate"/>
            </w:r>
            <w:r w:rsidRPr="00D3403B">
              <w:rPr>
                <w:rFonts w:ascii="Times New Roman" w:hAnsi="Times New Roman" w:cs="Times New Roman"/>
                <w:sz w:val="20"/>
                <w:szCs w:val="20"/>
                <w:lang w:val="en-US"/>
              </w:rPr>
              <w:t>[60]</w:t>
            </w:r>
            <w:r w:rsidRPr="00D3403B">
              <w:rPr>
                <w:rFonts w:ascii="Times New Roman" w:hAnsi="Times New Roman" w:cs="Times New Roman"/>
                <w:sz w:val="20"/>
                <w:szCs w:val="20"/>
                <w:lang w:val="en-US"/>
              </w:rPr>
              <w:fldChar w:fldCharType="end"/>
            </w:r>
            <w:r w:rsidRPr="00D3403B">
              <w:rPr>
                <w:rFonts w:ascii="Times New Roman" w:hAnsi="Times New Roman" w:cs="Times New Roman"/>
                <w:sz w:val="20"/>
                <w:szCs w:val="20"/>
                <w:lang w:val="en-US"/>
              </w:rPr>
              <w:t xml:space="preserve">. </w:t>
            </w:r>
          </w:p>
        </w:tc>
      </w:tr>
      <w:tr w:rsidR="002336A9" w:rsidRPr="00D3403B" w14:paraId="056AE17B" w14:textId="77777777" w:rsidTr="00B609E4">
        <w:trPr>
          <w:trHeight w:val="288"/>
        </w:trPr>
        <w:tc>
          <w:tcPr>
            <w:tcW w:w="596" w:type="pct"/>
          </w:tcPr>
          <w:p w14:paraId="54F20823" w14:textId="77777777" w:rsidR="002336A9" w:rsidRPr="00D3403B" w:rsidRDefault="002336A9" w:rsidP="004E23E3">
            <w:pPr>
              <w:tabs>
                <w:tab w:val="left" w:pos="360"/>
              </w:tabs>
              <w:spacing w:after="0" w:line="240" w:lineRule="auto"/>
              <w:rPr>
                <w:rFonts w:ascii="Times New Roman" w:hAnsi="Times New Roman" w:cs="Times New Roman"/>
                <w:sz w:val="20"/>
                <w:szCs w:val="20"/>
                <w:lang w:val="en-US"/>
              </w:rPr>
            </w:pPr>
            <w:r w:rsidRPr="00D3403B">
              <w:rPr>
                <w:rFonts w:ascii="Times New Roman" w:hAnsi="Times New Roman" w:cs="Times New Roman"/>
                <w:sz w:val="20"/>
                <w:szCs w:val="20"/>
                <w:lang w:val="en-US"/>
              </w:rPr>
              <w:t>PVR</w:t>
            </w:r>
          </w:p>
        </w:tc>
        <w:tc>
          <w:tcPr>
            <w:tcW w:w="997" w:type="pct"/>
          </w:tcPr>
          <w:p w14:paraId="642F0546" w14:textId="77777777" w:rsidR="002336A9" w:rsidRPr="00D3403B" w:rsidRDefault="002336A9" w:rsidP="004E23E3">
            <w:pPr>
              <w:tabs>
                <w:tab w:val="left" w:pos="360"/>
              </w:tabs>
              <w:spacing w:after="0" w:line="240" w:lineRule="auto"/>
              <w:rPr>
                <w:rFonts w:ascii="Times New Roman" w:hAnsi="Times New Roman" w:cs="Times New Roman"/>
                <w:sz w:val="20"/>
                <w:szCs w:val="20"/>
                <w:lang w:val="en-US"/>
              </w:rPr>
            </w:pPr>
            <w:r w:rsidRPr="00D3403B">
              <w:rPr>
                <w:rFonts w:ascii="Times New Roman" w:hAnsi="Times New Roman" w:cs="Times New Roman"/>
                <w:sz w:val="20"/>
                <w:szCs w:val="20"/>
                <w:lang w:val="en-US"/>
              </w:rPr>
              <w:t>poliovirus receptor</w:t>
            </w:r>
          </w:p>
        </w:tc>
        <w:tc>
          <w:tcPr>
            <w:tcW w:w="3408" w:type="pct"/>
          </w:tcPr>
          <w:p w14:paraId="7AEA311B" w14:textId="34A1343A" w:rsidR="002336A9" w:rsidRPr="00D3403B" w:rsidRDefault="002336A9" w:rsidP="001D19C9">
            <w:pPr>
              <w:tabs>
                <w:tab w:val="left" w:pos="360"/>
              </w:tabs>
              <w:spacing w:after="0" w:line="240" w:lineRule="auto"/>
              <w:rPr>
                <w:rFonts w:ascii="Times New Roman" w:hAnsi="Times New Roman" w:cs="Times New Roman"/>
                <w:sz w:val="20"/>
                <w:szCs w:val="20"/>
                <w:lang w:val="en-US"/>
              </w:rPr>
            </w:pPr>
            <w:r w:rsidRPr="00D3403B">
              <w:rPr>
                <w:rFonts w:ascii="Times New Roman" w:hAnsi="Times New Roman" w:cs="Times New Roman"/>
                <w:sz w:val="20"/>
                <w:szCs w:val="20"/>
                <w:lang w:val="en-US"/>
              </w:rPr>
              <w:t>Mediates entry of the poliovirus and binds to</w:t>
            </w:r>
            <w:r w:rsidR="00B609E4" w:rsidRPr="00D3403B">
              <w:rPr>
                <w:rFonts w:ascii="Times New Roman" w:hAnsi="Times New Roman" w:cs="Times New Roman"/>
                <w:sz w:val="20"/>
                <w:szCs w:val="20"/>
                <w:lang w:val="en-US"/>
              </w:rPr>
              <w:t xml:space="preserve"> </w:t>
            </w:r>
            <w:r w:rsidRPr="00D3403B">
              <w:rPr>
                <w:rFonts w:ascii="Times New Roman" w:hAnsi="Times New Roman" w:cs="Times New Roman"/>
                <w:sz w:val="20"/>
                <w:szCs w:val="20"/>
                <w:lang w:val="en-US"/>
              </w:rPr>
              <w:t xml:space="preserve">NECTIN1 ( a receptor for HSV-1 and 2) </w:t>
            </w:r>
            <w:r w:rsidRPr="00D3403B">
              <w:rPr>
                <w:rFonts w:ascii="Times New Roman" w:hAnsi="Times New Roman" w:cs="Times New Roman"/>
                <w:sz w:val="20"/>
                <w:szCs w:val="20"/>
                <w:lang w:val="en-US"/>
              </w:rPr>
              <w:fldChar w:fldCharType="begin"/>
            </w:r>
            <w:r w:rsidRPr="00D3403B">
              <w:rPr>
                <w:rFonts w:ascii="Times New Roman" w:hAnsi="Times New Roman" w:cs="Times New Roman"/>
                <w:sz w:val="20"/>
                <w:szCs w:val="20"/>
                <w:lang w:val="en-US"/>
              </w:rPr>
              <w:instrText xml:space="preserve"> QUOTE "[61]" </w:instrText>
            </w:r>
            <w:r w:rsidRPr="00D3403B">
              <w:rPr>
                <w:rFonts w:ascii="Times New Roman" w:hAnsi="Times New Roman" w:cs="Times New Roman"/>
                <w:vanish/>
                <w:sz w:val="20"/>
                <w:szCs w:val="20"/>
                <w:lang w:val="en-US"/>
              </w:rPr>
              <w:fldChar w:fldCharType="begin"/>
            </w:r>
            <w:r w:rsidRPr="00D3403B">
              <w:rPr>
                <w:rFonts w:ascii="Times New Roman" w:hAnsi="Times New Roman" w:cs="Times New Roman"/>
                <w:vanish/>
                <w:sz w:val="20"/>
                <w:szCs w:val="20"/>
                <w:lang w:val="en-US"/>
              </w:rPr>
              <w:instrText xml:space="preserve"> ADDIN REFMAN ÿ\11\05‘\19\01\00\00\00\04[61]\00\04\00)C:\5CUsers\5CUser\5CDocuments\5CRefman\5Crefman2016\03\00\0510688 Lu, Zhang, et al. 2014 10688 /id\00 \00 </w:instrText>
            </w:r>
            <w:r w:rsidRPr="00D3403B">
              <w:rPr>
                <w:rFonts w:ascii="Times New Roman" w:hAnsi="Times New Roman" w:cs="Times New Roman"/>
                <w:vanish/>
                <w:sz w:val="20"/>
                <w:szCs w:val="20"/>
                <w:lang w:val="en-US"/>
              </w:rPr>
              <w:fldChar w:fldCharType="end"/>
            </w:r>
            <w:r w:rsidRPr="00D3403B">
              <w:rPr>
                <w:rFonts w:ascii="Times New Roman" w:hAnsi="Times New Roman" w:cs="Times New Roman"/>
                <w:sz w:val="20"/>
                <w:szCs w:val="20"/>
                <w:lang w:val="en-US"/>
              </w:rPr>
              <w:fldChar w:fldCharType="separate"/>
            </w:r>
            <w:r w:rsidRPr="00D3403B">
              <w:rPr>
                <w:rFonts w:ascii="Times New Roman" w:hAnsi="Times New Roman" w:cs="Times New Roman"/>
                <w:sz w:val="20"/>
                <w:szCs w:val="20"/>
                <w:lang w:val="en-US"/>
              </w:rPr>
              <w:t>[61]</w:t>
            </w:r>
            <w:r w:rsidRPr="00D3403B">
              <w:rPr>
                <w:rFonts w:ascii="Times New Roman" w:hAnsi="Times New Roman" w:cs="Times New Roman"/>
                <w:sz w:val="20"/>
                <w:szCs w:val="20"/>
                <w:lang w:val="en-US"/>
              </w:rPr>
              <w:fldChar w:fldCharType="end"/>
            </w:r>
            <w:r w:rsidRPr="00D3403B">
              <w:rPr>
                <w:rFonts w:ascii="Times New Roman" w:hAnsi="Times New Roman" w:cs="Times New Roman"/>
                <w:sz w:val="20"/>
                <w:szCs w:val="20"/>
                <w:lang w:val="en-US"/>
              </w:rPr>
              <w:t xml:space="preserve"> and NECTIN3 ( a receptor for HSV-1) </w:t>
            </w:r>
            <w:r w:rsidRPr="00D3403B">
              <w:rPr>
                <w:rFonts w:ascii="Times New Roman" w:hAnsi="Times New Roman" w:cs="Times New Roman"/>
                <w:sz w:val="20"/>
                <w:szCs w:val="20"/>
                <w:lang w:val="en-US"/>
              </w:rPr>
              <w:fldChar w:fldCharType="begin"/>
            </w:r>
            <w:r w:rsidRPr="00D3403B">
              <w:rPr>
                <w:rFonts w:ascii="Times New Roman" w:hAnsi="Times New Roman" w:cs="Times New Roman"/>
                <w:sz w:val="20"/>
                <w:szCs w:val="20"/>
                <w:lang w:val="en-US"/>
              </w:rPr>
              <w:instrText xml:space="preserve"> QUOTE "[62]" </w:instrText>
            </w:r>
            <w:r w:rsidRPr="00D3403B">
              <w:rPr>
                <w:rFonts w:ascii="Times New Roman" w:hAnsi="Times New Roman" w:cs="Times New Roman"/>
                <w:vanish/>
                <w:sz w:val="20"/>
                <w:szCs w:val="20"/>
                <w:lang w:val="en-US"/>
              </w:rPr>
              <w:fldChar w:fldCharType="begin"/>
            </w:r>
            <w:r w:rsidRPr="00D3403B">
              <w:rPr>
                <w:rFonts w:ascii="Times New Roman" w:hAnsi="Times New Roman" w:cs="Times New Roman"/>
                <w:vanish/>
                <w:sz w:val="20"/>
                <w:szCs w:val="20"/>
                <w:lang w:val="en-US"/>
              </w:rPr>
              <w:instrText xml:space="preserve"> ADDIN REFMAN ÿ\11\05‘\19\01\00\00\00\04[62]\00\04\00)C:\5CUsers\5CUser\5CDocuments\5CRefman\5Crefman2016\03\00\0510689&amp;Cocchi, Menotti, et al. 2004 10689 /id\00&amp;\00 </w:instrText>
            </w:r>
            <w:r w:rsidRPr="00D3403B">
              <w:rPr>
                <w:rFonts w:ascii="Times New Roman" w:hAnsi="Times New Roman" w:cs="Times New Roman"/>
                <w:vanish/>
                <w:sz w:val="20"/>
                <w:szCs w:val="20"/>
                <w:lang w:val="en-US"/>
              </w:rPr>
              <w:fldChar w:fldCharType="end"/>
            </w:r>
            <w:r w:rsidRPr="00D3403B">
              <w:rPr>
                <w:rFonts w:ascii="Times New Roman" w:hAnsi="Times New Roman" w:cs="Times New Roman"/>
                <w:sz w:val="20"/>
                <w:szCs w:val="20"/>
                <w:lang w:val="en-US"/>
              </w:rPr>
              <w:fldChar w:fldCharType="separate"/>
            </w:r>
            <w:r w:rsidRPr="00D3403B">
              <w:rPr>
                <w:rFonts w:ascii="Times New Roman" w:hAnsi="Times New Roman" w:cs="Times New Roman"/>
                <w:sz w:val="20"/>
                <w:szCs w:val="20"/>
                <w:lang w:val="en-US"/>
              </w:rPr>
              <w:t>[62</w:t>
            </w:r>
            <w:r w:rsidR="001D19C9">
              <w:rPr>
                <w:rFonts w:ascii="Times New Roman" w:hAnsi="Times New Roman" w:cs="Times New Roman"/>
                <w:sz w:val="20"/>
                <w:szCs w:val="20"/>
                <w:lang w:val="en-US"/>
              </w:rPr>
              <w:t>,</w:t>
            </w:r>
            <w:r w:rsidRPr="00D3403B">
              <w:rPr>
                <w:rFonts w:ascii="Times New Roman" w:hAnsi="Times New Roman" w:cs="Times New Roman"/>
                <w:sz w:val="20"/>
                <w:szCs w:val="20"/>
                <w:lang w:val="en-US"/>
              </w:rPr>
              <w:fldChar w:fldCharType="end"/>
            </w:r>
            <w:r w:rsidRPr="00D3403B">
              <w:rPr>
                <w:rFonts w:ascii="Times New Roman" w:hAnsi="Times New Roman" w:cs="Times New Roman"/>
                <w:sz w:val="20"/>
                <w:szCs w:val="20"/>
                <w:lang w:val="en-US"/>
              </w:rPr>
              <w:fldChar w:fldCharType="begin"/>
            </w:r>
            <w:r w:rsidRPr="00D3403B">
              <w:rPr>
                <w:rFonts w:ascii="Times New Roman" w:hAnsi="Times New Roman" w:cs="Times New Roman"/>
                <w:sz w:val="20"/>
                <w:szCs w:val="20"/>
                <w:lang w:val="en-US"/>
              </w:rPr>
              <w:instrText xml:space="preserve"> QUOTE "[63,64]" </w:instrText>
            </w:r>
            <w:r w:rsidRPr="00D3403B">
              <w:rPr>
                <w:rFonts w:ascii="Times New Roman" w:hAnsi="Times New Roman" w:cs="Times New Roman"/>
                <w:vanish/>
                <w:sz w:val="20"/>
                <w:szCs w:val="20"/>
                <w:lang w:val="en-US"/>
              </w:rPr>
              <w:fldChar w:fldCharType="begin"/>
            </w:r>
            <w:r w:rsidRPr="00D3403B">
              <w:rPr>
                <w:rFonts w:ascii="Times New Roman" w:hAnsi="Times New Roman" w:cs="Times New Roman"/>
                <w:vanish/>
                <w:sz w:val="20"/>
                <w:szCs w:val="20"/>
                <w:lang w:val="en-US"/>
              </w:rPr>
              <w:instrText xml:space="preserve"> ADDIN REFMAN ÿ\11\05‘\19\01\00\00\00\07[63,64]\00\07\00)C:\5CUsers\5CUser\5CDocuments\5CRefman\5Crefman2016\03\00\0510686%Fabre, Reymond, et al. 2002 10686 /id\00%\00 </w:instrText>
            </w:r>
            <w:r w:rsidRPr="00D3403B">
              <w:rPr>
                <w:rFonts w:ascii="Times New Roman" w:hAnsi="Times New Roman" w:cs="Times New Roman"/>
                <w:vanish/>
                <w:sz w:val="20"/>
                <w:szCs w:val="20"/>
                <w:lang w:val="en-US"/>
              </w:rPr>
              <w:fldChar w:fldCharType="end"/>
            </w:r>
            <w:r w:rsidRPr="00D3403B">
              <w:rPr>
                <w:rFonts w:ascii="Times New Roman" w:hAnsi="Times New Roman" w:cs="Times New Roman"/>
                <w:sz w:val="20"/>
                <w:szCs w:val="20"/>
                <w:lang w:val="en-US"/>
              </w:rPr>
              <w:fldChar w:fldCharType="separate"/>
            </w:r>
            <w:r w:rsidRPr="00D3403B">
              <w:rPr>
                <w:rFonts w:ascii="Times New Roman" w:hAnsi="Times New Roman" w:cs="Times New Roman"/>
                <w:sz w:val="20"/>
                <w:szCs w:val="20"/>
                <w:lang w:val="en-US"/>
              </w:rPr>
              <w:t>63,64]</w:t>
            </w:r>
            <w:r w:rsidRPr="00D3403B">
              <w:rPr>
                <w:rFonts w:ascii="Times New Roman" w:hAnsi="Times New Roman" w:cs="Times New Roman"/>
                <w:sz w:val="20"/>
                <w:szCs w:val="20"/>
                <w:lang w:val="en-US"/>
              </w:rPr>
              <w:fldChar w:fldCharType="end"/>
            </w:r>
            <w:r w:rsidR="001D19C9">
              <w:rPr>
                <w:rFonts w:ascii="Times New Roman" w:hAnsi="Times New Roman" w:cs="Times New Roman"/>
                <w:sz w:val="20"/>
                <w:szCs w:val="20"/>
                <w:lang w:val="en-US"/>
              </w:rPr>
              <w:t>.</w:t>
            </w:r>
            <w:r w:rsidRPr="00D3403B">
              <w:rPr>
                <w:rFonts w:ascii="Times New Roman" w:hAnsi="Times New Roman" w:cs="Times New Roman"/>
                <w:sz w:val="20"/>
                <w:szCs w:val="20"/>
                <w:lang w:val="en-US"/>
              </w:rPr>
              <w:fldChar w:fldCharType="begin"/>
            </w:r>
            <w:r w:rsidRPr="00D3403B">
              <w:rPr>
                <w:rFonts w:ascii="Times New Roman" w:hAnsi="Times New Roman" w:cs="Times New Roman"/>
                <w:sz w:val="20"/>
                <w:szCs w:val="20"/>
                <w:lang w:val="en-US"/>
              </w:rPr>
              <w:instrText xml:space="preserve"> QUOTE "" </w:instrText>
            </w:r>
            <w:r w:rsidRPr="00D3403B">
              <w:rPr>
                <w:rFonts w:ascii="Times New Roman" w:hAnsi="Times New Roman" w:cs="Times New Roman"/>
                <w:vanish/>
                <w:sz w:val="20"/>
                <w:szCs w:val="20"/>
                <w:lang w:val="en-US"/>
              </w:rPr>
              <w:fldChar w:fldCharType="begin"/>
            </w:r>
            <w:r w:rsidRPr="00D3403B">
              <w:rPr>
                <w:rFonts w:ascii="Times New Roman" w:hAnsi="Times New Roman" w:cs="Times New Roman"/>
                <w:vanish/>
                <w:sz w:val="20"/>
                <w:szCs w:val="20"/>
                <w:lang w:val="en-US"/>
              </w:rPr>
              <w:instrText xml:space="preserve"> ADDIN REFMAN ÿ\11\05‘\19\01\00\00\00\00\01\00\00)C:\5CUsers\5CUser\5CDocuments\5CRefman\5Crefman2016\03\00\0510687\1FMueller &amp; Wimmer 2003 10687 /id\00\1F\00 </w:instrText>
            </w:r>
            <w:r w:rsidRPr="00D3403B">
              <w:rPr>
                <w:rFonts w:ascii="Times New Roman" w:hAnsi="Times New Roman" w:cs="Times New Roman"/>
                <w:vanish/>
                <w:sz w:val="20"/>
                <w:szCs w:val="20"/>
                <w:lang w:val="en-US"/>
              </w:rPr>
              <w:fldChar w:fldCharType="end"/>
            </w:r>
            <w:r w:rsidRPr="00D3403B">
              <w:rPr>
                <w:rFonts w:ascii="Times New Roman" w:hAnsi="Times New Roman" w:cs="Times New Roman"/>
                <w:sz w:val="20"/>
                <w:szCs w:val="20"/>
                <w:lang w:val="en-US"/>
              </w:rPr>
              <w:fldChar w:fldCharType="end"/>
            </w:r>
          </w:p>
        </w:tc>
      </w:tr>
      <w:tr w:rsidR="002336A9" w:rsidRPr="00D3403B" w14:paraId="60C47F95" w14:textId="77777777" w:rsidTr="00B609E4">
        <w:trPr>
          <w:trHeight w:val="288"/>
        </w:trPr>
        <w:tc>
          <w:tcPr>
            <w:tcW w:w="596" w:type="pct"/>
          </w:tcPr>
          <w:p w14:paraId="7058EB25" w14:textId="77777777" w:rsidR="002336A9" w:rsidRPr="00D3403B" w:rsidRDefault="002336A9" w:rsidP="004E23E3">
            <w:pPr>
              <w:tabs>
                <w:tab w:val="left" w:pos="360"/>
              </w:tabs>
              <w:spacing w:after="0" w:line="240" w:lineRule="auto"/>
              <w:rPr>
                <w:rFonts w:ascii="Times New Roman" w:hAnsi="Times New Roman" w:cs="Times New Roman"/>
                <w:sz w:val="20"/>
                <w:szCs w:val="20"/>
                <w:lang w:val="en-US"/>
              </w:rPr>
            </w:pPr>
            <w:r w:rsidRPr="00D3403B">
              <w:rPr>
                <w:rFonts w:ascii="Times New Roman" w:hAnsi="Times New Roman" w:cs="Times New Roman"/>
                <w:sz w:val="20"/>
                <w:szCs w:val="20"/>
                <w:lang w:val="en-US"/>
              </w:rPr>
              <w:t>PVRL2</w:t>
            </w:r>
          </w:p>
        </w:tc>
        <w:tc>
          <w:tcPr>
            <w:tcW w:w="997" w:type="pct"/>
          </w:tcPr>
          <w:p w14:paraId="1E41E4E0" w14:textId="77777777" w:rsidR="002336A9" w:rsidRPr="00D3403B" w:rsidRDefault="002336A9" w:rsidP="004E23E3">
            <w:pPr>
              <w:tabs>
                <w:tab w:val="left" w:pos="360"/>
              </w:tabs>
              <w:spacing w:after="0" w:line="240" w:lineRule="auto"/>
              <w:rPr>
                <w:rFonts w:ascii="Times New Roman" w:hAnsi="Times New Roman" w:cs="Times New Roman"/>
                <w:sz w:val="20"/>
                <w:szCs w:val="20"/>
                <w:lang w:val="en-US"/>
              </w:rPr>
            </w:pPr>
            <w:r w:rsidRPr="00D3403B">
              <w:rPr>
                <w:rFonts w:ascii="Times New Roman" w:hAnsi="Times New Roman" w:cs="Times New Roman"/>
                <w:sz w:val="20"/>
                <w:szCs w:val="20"/>
                <w:lang w:val="en-US"/>
              </w:rPr>
              <w:t>poliovirus receptor-related 2 (herpesvirus entry mediator B)</w:t>
            </w:r>
          </w:p>
        </w:tc>
        <w:tc>
          <w:tcPr>
            <w:tcW w:w="3408" w:type="pct"/>
          </w:tcPr>
          <w:p w14:paraId="60F637B8" w14:textId="77777777" w:rsidR="002336A9" w:rsidRPr="00D3403B" w:rsidRDefault="002336A9" w:rsidP="004E23E3">
            <w:pPr>
              <w:tabs>
                <w:tab w:val="left" w:pos="360"/>
              </w:tabs>
              <w:spacing w:after="0" w:line="240" w:lineRule="auto"/>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Entry receptor for HSV-1 </w:t>
            </w:r>
            <w:r w:rsidRPr="00D3403B">
              <w:rPr>
                <w:rFonts w:ascii="Times New Roman" w:hAnsi="Times New Roman" w:cs="Times New Roman"/>
                <w:sz w:val="20"/>
                <w:szCs w:val="20"/>
                <w:lang w:val="en-US"/>
              </w:rPr>
              <w:fldChar w:fldCharType="begin"/>
            </w:r>
            <w:r w:rsidRPr="00D3403B">
              <w:rPr>
                <w:rFonts w:ascii="Times New Roman" w:hAnsi="Times New Roman" w:cs="Times New Roman"/>
                <w:sz w:val="20"/>
                <w:szCs w:val="20"/>
                <w:lang w:val="en-US"/>
              </w:rPr>
              <w:instrText xml:space="preserve"> QUOTE "[65]" </w:instrText>
            </w:r>
            <w:r w:rsidRPr="00D3403B">
              <w:rPr>
                <w:rFonts w:ascii="Times New Roman" w:hAnsi="Times New Roman" w:cs="Times New Roman"/>
                <w:vanish/>
                <w:sz w:val="20"/>
                <w:szCs w:val="20"/>
                <w:lang w:val="en-US"/>
              </w:rPr>
              <w:fldChar w:fldCharType="begin"/>
            </w:r>
            <w:r w:rsidRPr="00D3403B">
              <w:rPr>
                <w:rFonts w:ascii="Times New Roman" w:hAnsi="Times New Roman" w:cs="Times New Roman"/>
                <w:vanish/>
                <w:sz w:val="20"/>
                <w:szCs w:val="20"/>
                <w:lang w:val="en-US"/>
              </w:rPr>
              <w:instrText xml:space="preserve"> ADDIN REFMAN ÿ\11\05‘\19\01\00\00\00\04[65]\00\04\00)C:\5CUsers\5CUser\5CDocuments\5CRefman\5Crefman2016\03\00\041001\1EMartinez &amp; Spear 2001 1001 /id\00\1E\00 </w:instrText>
            </w:r>
            <w:r w:rsidRPr="00D3403B">
              <w:rPr>
                <w:rFonts w:ascii="Times New Roman" w:hAnsi="Times New Roman" w:cs="Times New Roman"/>
                <w:vanish/>
                <w:sz w:val="20"/>
                <w:szCs w:val="20"/>
                <w:lang w:val="en-US"/>
              </w:rPr>
              <w:fldChar w:fldCharType="end"/>
            </w:r>
            <w:r w:rsidRPr="00D3403B">
              <w:rPr>
                <w:rFonts w:ascii="Times New Roman" w:hAnsi="Times New Roman" w:cs="Times New Roman"/>
                <w:sz w:val="20"/>
                <w:szCs w:val="20"/>
                <w:lang w:val="en-US"/>
              </w:rPr>
              <w:fldChar w:fldCharType="separate"/>
            </w:r>
            <w:r w:rsidRPr="00D3403B">
              <w:rPr>
                <w:rFonts w:ascii="Times New Roman" w:hAnsi="Times New Roman" w:cs="Times New Roman"/>
                <w:sz w:val="20"/>
                <w:szCs w:val="20"/>
                <w:lang w:val="en-US"/>
              </w:rPr>
              <w:t>[65]</w:t>
            </w:r>
            <w:r w:rsidRPr="00D3403B">
              <w:rPr>
                <w:rFonts w:ascii="Times New Roman" w:hAnsi="Times New Roman" w:cs="Times New Roman"/>
                <w:sz w:val="20"/>
                <w:szCs w:val="20"/>
                <w:lang w:val="en-US"/>
              </w:rPr>
              <w:fldChar w:fldCharType="end"/>
            </w:r>
            <w:r w:rsidRPr="00D3403B">
              <w:rPr>
                <w:rFonts w:ascii="Times New Roman" w:hAnsi="Times New Roman" w:cs="Times New Roman"/>
                <w:sz w:val="20"/>
                <w:szCs w:val="20"/>
                <w:lang w:val="en-US"/>
              </w:rPr>
              <w:t>.</w:t>
            </w:r>
          </w:p>
        </w:tc>
      </w:tr>
      <w:tr w:rsidR="002336A9" w:rsidRPr="00D3403B" w14:paraId="1E30BC48" w14:textId="77777777" w:rsidTr="00B609E4">
        <w:trPr>
          <w:trHeight w:val="288"/>
        </w:trPr>
        <w:tc>
          <w:tcPr>
            <w:tcW w:w="596" w:type="pct"/>
          </w:tcPr>
          <w:p w14:paraId="6D5F6CFD" w14:textId="77777777" w:rsidR="002336A9" w:rsidRPr="00D3403B" w:rsidRDefault="002336A9" w:rsidP="004E23E3">
            <w:pPr>
              <w:tabs>
                <w:tab w:val="left" w:pos="360"/>
              </w:tabs>
              <w:spacing w:after="0" w:line="240" w:lineRule="auto"/>
              <w:rPr>
                <w:rFonts w:ascii="Times New Roman" w:hAnsi="Times New Roman" w:cs="Times New Roman"/>
                <w:sz w:val="20"/>
                <w:szCs w:val="20"/>
                <w:lang w:val="en-US"/>
              </w:rPr>
            </w:pPr>
            <w:r w:rsidRPr="00D3403B">
              <w:rPr>
                <w:rFonts w:ascii="Times New Roman" w:hAnsi="Times New Roman" w:cs="Times New Roman"/>
                <w:sz w:val="20"/>
                <w:szCs w:val="20"/>
                <w:lang w:val="en-US"/>
              </w:rPr>
              <w:t>RELN</w:t>
            </w:r>
          </w:p>
        </w:tc>
        <w:tc>
          <w:tcPr>
            <w:tcW w:w="997" w:type="pct"/>
          </w:tcPr>
          <w:p w14:paraId="00E51B67" w14:textId="77777777" w:rsidR="002336A9" w:rsidRPr="00D3403B" w:rsidRDefault="002336A9" w:rsidP="004E23E3">
            <w:pPr>
              <w:tabs>
                <w:tab w:val="left" w:pos="360"/>
              </w:tabs>
              <w:spacing w:after="0" w:line="240" w:lineRule="auto"/>
              <w:rPr>
                <w:rFonts w:ascii="Times New Roman" w:hAnsi="Times New Roman" w:cs="Times New Roman"/>
                <w:sz w:val="20"/>
                <w:szCs w:val="20"/>
                <w:lang w:val="en-US"/>
              </w:rPr>
            </w:pPr>
            <w:r w:rsidRPr="00D3403B">
              <w:rPr>
                <w:rFonts w:ascii="Times New Roman" w:hAnsi="Times New Roman" w:cs="Times New Roman"/>
                <w:sz w:val="20"/>
                <w:szCs w:val="20"/>
                <w:lang w:val="en-US"/>
              </w:rPr>
              <w:t>reelin</w:t>
            </w:r>
          </w:p>
        </w:tc>
        <w:tc>
          <w:tcPr>
            <w:tcW w:w="3408" w:type="pct"/>
          </w:tcPr>
          <w:p w14:paraId="7058EAB3" w14:textId="275D6A1E" w:rsidR="002336A9" w:rsidRPr="00D3403B" w:rsidRDefault="002336A9" w:rsidP="001D19C9">
            <w:pPr>
              <w:tabs>
                <w:tab w:val="left" w:pos="360"/>
              </w:tabs>
              <w:spacing w:after="0" w:line="240" w:lineRule="auto"/>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Reelin plays a prominent role in the brain but also in the intestine where the reeler mutation down-regulates genes related to the immune response, inflammation, and tumor development </w:t>
            </w:r>
            <w:r w:rsidRPr="00D3403B">
              <w:rPr>
                <w:rFonts w:ascii="Times New Roman" w:hAnsi="Times New Roman" w:cs="Times New Roman"/>
                <w:sz w:val="20"/>
                <w:szCs w:val="20"/>
                <w:lang w:val="en-US"/>
              </w:rPr>
              <w:fldChar w:fldCharType="begin"/>
            </w:r>
            <w:r w:rsidRPr="00D3403B">
              <w:rPr>
                <w:rFonts w:ascii="Times New Roman" w:hAnsi="Times New Roman" w:cs="Times New Roman"/>
                <w:sz w:val="20"/>
                <w:szCs w:val="20"/>
                <w:lang w:val="en-US"/>
              </w:rPr>
              <w:instrText xml:space="preserve"> QUOTE "[66]" </w:instrText>
            </w:r>
            <w:r w:rsidRPr="00D3403B">
              <w:rPr>
                <w:rFonts w:ascii="Times New Roman" w:hAnsi="Times New Roman" w:cs="Times New Roman"/>
                <w:vanish/>
                <w:sz w:val="20"/>
                <w:szCs w:val="20"/>
                <w:lang w:val="en-US"/>
              </w:rPr>
              <w:fldChar w:fldCharType="begin"/>
            </w:r>
            <w:r w:rsidRPr="00D3403B">
              <w:rPr>
                <w:rFonts w:ascii="Times New Roman" w:hAnsi="Times New Roman" w:cs="Times New Roman"/>
                <w:vanish/>
                <w:sz w:val="20"/>
                <w:szCs w:val="20"/>
                <w:lang w:val="en-US"/>
              </w:rPr>
              <w:instrText xml:space="preserve"> ADDIN REFMAN ÿ\11\05‘\19\01\00\00\00\04[66]\00\04\00)C:\5CUsers\5CUser\5CDocuments\5CRefman\5Crefman2016\03\00\05109828Garcia-Miranda, Vazquez-Carretero, et al. 2012 10982 /id\008\00 </w:instrText>
            </w:r>
            <w:r w:rsidRPr="00D3403B">
              <w:rPr>
                <w:rFonts w:ascii="Times New Roman" w:hAnsi="Times New Roman" w:cs="Times New Roman"/>
                <w:vanish/>
                <w:sz w:val="20"/>
                <w:szCs w:val="20"/>
                <w:lang w:val="en-US"/>
              </w:rPr>
              <w:fldChar w:fldCharType="end"/>
            </w:r>
            <w:r w:rsidRPr="00D3403B">
              <w:rPr>
                <w:rFonts w:ascii="Times New Roman" w:hAnsi="Times New Roman" w:cs="Times New Roman"/>
                <w:sz w:val="20"/>
                <w:szCs w:val="20"/>
                <w:lang w:val="en-US"/>
              </w:rPr>
              <w:fldChar w:fldCharType="separate"/>
            </w:r>
            <w:r w:rsidRPr="00D3403B">
              <w:rPr>
                <w:rFonts w:ascii="Times New Roman" w:hAnsi="Times New Roman" w:cs="Times New Roman"/>
                <w:sz w:val="20"/>
                <w:szCs w:val="20"/>
                <w:lang w:val="en-US"/>
              </w:rPr>
              <w:t>[66]</w:t>
            </w:r>
            <w:r w:rsidRPr="00D3403B">
              <w:rPr>
                <w:rFonts w:ascii="Times New Roman" w:hAnsi="Times New Roman" w:cs="Times New Roman"/>
                <w:sz w:val="20"/>
                <w:szCs w:val="20"/>
                <w:lang w:val="en-US"/>
              </w:rPr>
              <w:fldChar w:fldCharType="end"/>
            </w:r>
            <w:r w:rsidRPr="00D3403B">
              <w:rPr>
                <w:rFonts w:ascii="Times New Roman" w:hAnsi="Times New Roman" w:cs="Times New Roman"/>
                <w:sz w:val="20"/>
                <w:szCs w:val="20"/>
                <w:lang w:val="en-US"/>
              </w:rPr>
              <w:t>. Reelin deposits in the</w:t>
            </w:r>
            <w:r w:rsidR="00B609E4" w:rsidRPr="00D3403B">
              <w:rPr>
                <w:rFonts w:ascii="Times New Roman" w:hAnsi="Times New Roman" w:cs="Times New Roman"/>
                <w:sz w:val="20"/>
                <w:szCs w:val="20"/>
                <w:lang w:val="en-US"/>
              </w:rPr>
              <w:t xml:space="preserve"> </w:t>
            </w:r>
            <w:r w:rsidRPr="00D3403B">
              <w:rPr>
                <w:rFonts w:ascii="Times New Roman" w:hAnsi="Times New Roman" w:cs="Times New Roman"/>
                <w:sz w:val="20"/>
                <w:szCs w:val="20"/>
                <w:lang w:val="en-US"/>
              </w:rPr>
              <w:t>hippocampus are a conserved neuropathological feature of aging, and such deposits are</w:t>
            </w:r>
            <w:r w:rsidR="00B609E4" w:rsidRPr="00D3403B">
              <w:rPr>
                <w:rFonts w:ascii="Times New Roman" w:hAnsi="Times New Roman" w:cs="Times New Roman"/>
                <w:sz w:val="20"/>
                <w:szCs w:val="20"/>
                <w:lang w:val="en-US"/>
              </w:rPr>
              <w:t xml:space="preserve"> </w:t>
            </w:r>
            <w:r w:rsidRPr="00D3403B">
              <w:rPr>
                <w:rFonts w:ascii="Times New Roman" w:hAnsi="Times New Roman" w:cs="Times New Roman"/>
                <w:sz w:val="20"/>
                <w:szCs w:val="20"/>
                <w:lang w:val="en-US"/>
              </w:rPr>
              <w:t xml:space="preserve">accelerated in adult wild-type mice prenatally exposed to a viral-like infection </w:t>
            </w:r>
            <w:r w:rsidRPr="00D3403B">
              <w:rPr>
                <w:rFonts w:ascii="Times New Roman" w:hAnsi="Times New Roman" w:cs="Times New Roman"/>
                <w:sz w:val="20"/>
                <w:szCs w:val="20"/>
                <w:lang w:val="en-US"/>
              </w:rPr>
              <w:fldChar w:fldCharType="begin"/>
            </w:r>
            <w:r w:rsidRPr="00D3403B">
              <w:rPr>
                <w:rFonts w:ascii="Times New Roman" w:hAnsi="Times New Roman" w:cs="Times New Roman"/>
                <w:sz w:val="20"/>
                <w:szCs w:val="20"/>
                <w:lang w:val="en-US"/>
              </w:rPr>
              <w:instrText xml:space="preserve"> QUOTE "[67]" </w:instrText>
            </w:r>
            <w:r w:rsidRPr="00D3403B">
              <w:rPr>
                <w:rFonts w:ascii="Times New Roman" w:hAnsi="Times New Roman" w:cs="Times New Roman"/>
                <w:vanish/>
                <w:sz w:val="20"/>
                <w:szCs w:val="20"/>
                <w:lang w:val="en-US"/>
              </w:rPr>
              <w:fldChar w:fldCharType="begin"/>
            </w:r>
            <w:r w:rsidRPr="00D3403B">
              <w:rPr>
                <w:rFonts w:ascii="Times New Roman" w:hAnsi="Times New Roman" w:cs="Times New Roman"/>
                <w:vanish/>
                <w:sz w:val="20"/>
                <w:szCs w:val="20"/>
                <w:lang w:val="en-US"/>
              </w:rPr>
              <w:instrText xml:space="preserve"> ADDIN REFMAN ÿ\11\05‘\19\01\00\00\00\04[67]\00\04\00)C:\5CUsers\5CUser\5CDocuments\5CRefman\5Crefman2016\03\00\0510981&amp;Doehner, Genoud, et al. 2012 10981 /id\00&amp;\00 </w:instrText>
            </w:r>
            <w:r w:rsidRPr="00D3403B">
              <w:rPr>
                <w:rFonts w:ascii="Times New Roman" w:hAnsi="Times New Roman" w:cs="Times New Roman"/>
                <w:vanish/>
                <w:sz w:val="20"/>
                <w:szCs w:val="20"/>
                <w:lang w:val="en-US"/>
              </w:rPr>
              <w:fldChar w:fldCharType="end"/>
            </w:r>
            <w:r w:rsidRPr="00D3403B">
              <w:rPr>
                <w:rFonts w:ascii="Times New Roman" w:hAnsi="Times New Roman" w:cs="Times New Roman"/>
                <w:sz w:val="20"/>
                <w:szCs w:val="20"/>
                <w:lang w:val="en-US"/>
              </w:rPr>
              <w:fldChar w:fldCharType="separate"/>
            </w:r>
            <w:r w:rsidRPr="00D3403B">
              <w:rPr>
                <w:rFonts w:ascii="Times New Roman" w:hAnsi="Times New Roman" w:cs="Times New Roman"/>
                <w:sz w:val="20"/>
                <w:szCs w:val="20"/>
                <w:lang w:val="en-US"/>
              </w:rPr>
              <w:t>[67]</w:t>
            </w:r>
            <w:r w:rsidRPr="00D3403B">
              <w:rPr>
                <w:rFonts w:ascii="Times New Roman" w:hAnsi="Times New Roman" w:cs="Times New Roman"/>
                <w:sz w:val="20"/>
                <w:szCs w:val="20"/>
                <w:lang w:val="en-US"/>
              </w:rPr>
              <w:fldChar w:fldCharType="end"/>
            </w:r>
            <w:r w:rsidRPr="00D3403B">
              <w:rPr>
                <w:rFonts w:ascii="Times New Roman" w:hAnsi="Times New Roman" w:cs="Times New Roman"/>
                <w:sz w:val="20"/>
                <w:szCs w:val="20"/>
                <w:lang w:val="en-US"/>
              </w:rPr>
              <w:t>.</w:t>
            </w:r>
          </w:p>
        </w:tc>
      </w:tr>
      <w:tr w:rsidR="002336A9" w:rsidRPr="00D3403B" w14:paraId="158D3A38" w14:textId="77777777" w:rsidTr="00B609E4">
        <w:trPr>
          <w:trHeight w:val="288"/>
        </w:trPr>
        <w:tc>
          <w:tcPr>
            <w:tcW w:w="596" w:type="pct"/>
          </w:tcPr>
          <w:p w14:paraId="4EB3E0B6" w14:textId="77777777" w:rsidR="002336A9" w:rsidRPr="00D3403B" w:rsidRDefault="002336A9" w:rsidP="004E23E3">
            <w:pPr>
              <w:tabs>
                <w:tab w:val="left" w:pos="360"/>
              </w:tabs>
              <w:spacing w:after="0" w:line="240" w:lineRule="auto"/>
              <w:rPr>
                <w:rFonts w:ascii="Times New Roman" w:hAnsi="Times New Roman" w:cs="Times New Roman"/>
                <w:sz w:val="20"/>
                <w:szCs w:val="20"/>
                <w:lang w:val="en-US"/>
              </w:rPr>
            </w:pPr>
            <w:r w:rsidRPr="00D3403B">
              <w:rPr>
                <w:rFonts w:ascii="Times New Roman" w:hAnsi="Times New Roman" w:cs="Times New Roman"/>
                <w:sz w:val="20"/>
                <w:szCs w:val="20"/>
                <w:lang w:val="en-US"/>
              </w:rPr>
              <w:t>RFC3</w:t>
            </w:r>
          </w:p>
        </w:tc>
        <w:tc>
          <w:tcPr>
            <w:tcW w:w="997" w:type="pct"/>
          </w:tcPr>
          <w:p w14:paraId="65C075B0" w14:textId="77777777" w:rsidR="002336A9" w:rsidRPr="00D3403B" w:rsidRDefault="002336A9" w:rsidP="004E23E3">
            <w:pPr>
              <w:tabs>
                <w:tab w:val="left" w:pos="360"/>
              </w:tabs>
              <w:spacing w:after="0" w:line="240" w:lineRule="auto"/>
              <w:rPr>
                <w:rFonts w:ascii="Times New Roman" w:hAnsi="Times New Roman" w:cs="Times New Roman"/>
                <w:sz w:val="20"/>
                <w:szCs w:val="20"/>
                <w:lang w:val="en-US"/>
              </w:rPr>
            </w:pPr>
            <w:r w:rsidRPr="00D3403B">
              <w:rPr>
                <w:rFonts w:ascii="Times New Roman" w:hAnsi="Times New Roman" w:cs="Times New Roman"/>
                <w:sz w:val="20"/>
                <w:szCs w:val="20"/>
                <w:lang w:val="en-US"/>
              </w:rPr>
              <w:t>replication factor C (activator 1) 3, 38kDa</w:t>
            </w:r>
          </w:p>
        </w:tc>
        <w:tc>
          <w:tcPr>
            <w:tcW w:w="3408" w:type="pct"/>
          </w:tcPr>
          <w:p w14:paraId="236FDD65" w14:textId="744F2DCF" w:rsidR="002336A9" w:rsidRPr="00D3403B" w:rsidRDefault="002336A9" w:rsidP="004E23E3">
            <w:pPr>
              <w:tabs>
                <w:tab w:val="left" w:pos="360"/>
              </w:tabs>
              <w:spacing w:after="0" w:line="240" w:lineRule="auto"/>
              <w:rPr>
                <w:rFonts w:ascii="Times New Roman" w:hAnsi="Times New Roman" w:cs="Times New Roman"/>
                <w:sz w:val="20"/>
                <w:szCs w:val="20"/>
                <w:lang w:val="en-US"/>
              </w:rPr>
            </w:pPr>
            <w:r w:rsidRPr="00D3403B">
              <w:rPr>
                <w:rFonts w:ascii="Times New Roman" w:hAnsi="Times New Roman" w:cs="Times New Roman"/>
                <w:sz w:val="20"/>
                <w:szCs w:val="20"/>
                <w:lang w:val="en-US"/>
              </w:rPr>
              <w:t>The elongation of primed DNA templates by DNA polymerase delta and DNA polymerase epsilon requires the accessory proteins proliferating cell nuclear antigen (PCNA) and replication factor C (RFC).</w:t>
            </w:r>
            <w:r w:rsidR="001D19C9">
              <w:rPr>
                <w:rFonts w:ascii="Times New Roman" w:hAnsi="Times New Roman" w:cs="Times New Roman"/>
                <w:sz w:val="20"/>
                <w:szCs w:val="20"/>
                <w:lang w:val="en-US"/>
              </w:rPr>
              <w:t xml:space="preserve"> </w:t>
            </w:r>
            <w:r w:rsidRPr="00D3403B">
              <w:rPr>
                <w:rFonts w:ascii="Times New Roman" w:hAnsi="Times New Roman" w:cs="Times New Roman"/>
                <w:sz w:val="20"/>
                <w:szCs w:val="20"/>
                <w:lang w:val="en-US"/>
              </w:rPr>
              <w:t>RFC3 is one of 5 subunits of this complex (Refseq). Host</w:t>
            </w:r>
            <w:r w:rsidR="00B609E4" w:rsidRPr="00D3403B">
              <w:rPr>
                <w:rFonts w:ascii="Times New Roman" w:hAnsi="Times New Roman" w:cs="Times New Roman"/>
                <w:sz w:val="20"/>
                <w:szCs w:val="20"/>
                <w:lang w:val="en-US"/>
              </w:rPr>
              <w:t xml:space="preserve"> </w:t>
            </w:r>
            <w:r w:rsidRPr="00D3403B">
              <w:rPr>
                <w:rFonts w:ascii="Times New Roman" w:hAnsi="Times New Roman" w:cs="Times New Roman"/>
                <w:sz w:val="20"/>
                <w:szCs w:val="20"/>
                <w:lang w:val="en-US"/>
              </w:rPr>
              <w:t xml:space="preserve">nuclear DNA processing factors are also recruited to viral genomes, RFC3 is one of many recruited to the HSV-1 viral genome </w:t>
            </w:r>
            <w:r w:rsidRPr="00D3403B">
              <w:rPr>
                <w:rFonts w:ascii="Times New Roman" w:hAnsi="Times New Roman" w:cs="Times New Roman"/>
                <w:sz w:val="20"/>
                <w:szCs w:val="20"/>
                <w:lang w:val="en-US"/>
              </w:rPr>
              <w:fldChar w:fldCharType="begin"/>
            </w:r>
            <w:r w:rsidRPr="00D3403B">
              <w:rPr>
                <w:rFonts w:ascii="Times New Roman" w:hAnsi="Times New Roman" w:cs="Times New Roman"/>
                <w:sz w:val="20"/>
                <w:szCs w:val="20"/>
                <w:lang w:val="en-US"/>
              </w:rPr>
              <w:instrText xml:space="preserve"> QUOTE "[68]" </w:instrText>
            </w:r>
            <w:r w:rsidRPr="00D3403B">
              <w:rPr>
                <w:rFonts w:ascii="Times New Roman" w:hAnsi="Times New Roman" w:cs="Times New Roman"/>
                <w:vanish/>
                <w:sz w:val="20"/>
                <w:szCs w:val="20"/>
                <w:lang w:val="en-US"/>
              </w:rPr>
              <w:fldChar w:fldCharType="begin"/>
            </w:r>
            <w:r w:rsidRPr="00D3403B">
              <w:rPr>
                <w:rFonts w:ascii="Times New Roman" w:hAnsi="Times New Roman" w:cs="Times New Roman"/>
                <w:vanish/>
                <w:sz w:val="20"/>
                <w:szCs w:val="20"/>
                <w:lang w:val="en-US"/>
              </w:rPr>
              <w:instrText xml:space="preserve"> ADDIN REFMAN ÿ\11\05‘\19\01\00\00\00\04[68]\00\04\00)C:\5CUsers\5CUser\5CDocuments\5CRefman\5Crefman2016\03\00\0510985!Dembowski &amp; DeLuca 2015 10985 /id\00!\00 </w:instrText>
            </w:r>
            <w:r w:rsidRPr="00D3403B">
              <w:rPr>
                <w:rFonts w:ascii="Times New Roman" w:hAnsi="Times New Roman" w:cs="Times New Roman"/>
                <w:vanish/>
                <w:sz w:val="20"/>
                <w:szCs w:val="20"/>
                <w:lang w:val="en-US"/>
              </w:rPr>
              <w:fldChar w:fldCharType="end"/>
            </w:r>
            <w:r w:rsidRPr="00D3403B">
              <w:rPr>
                <w:rFonts w:ascii="Times New Roman" w:hAnsi="Times New Roman" w:cs="Times New Roman"/>
                <w:sz w:val="20"/>
                <w:szCs w:val="20"/>
                <w:lang w:val="en-US"/>
              </w:rPr>
              <w:fldChar w:fldCharType="separate"/>
            </w:r>
            <w:r w:rsidRPr="00D3403B">
              <w:rPr>
                <w:rFonts w:ascii="Times New Roman" w:hAnsi="Times New Roman" w:cs="Times New Roman"/>
                <w:sz w:val="20"/>
                <w:szCs w:val="20"/>
                <w:lang w:val="en-US"/>
              </w:rPr>
              <w:t>[68]</w:t>
            </w:r>
            <w:r w:rsidRPr="00D3403B">
              <w:rPr>
                <w:rFonts w:ascii="Times New Roman" w:hAnsi="Times New Roman" w:cs="Times New Roman"/>
                <w:sz w:val="20"/>
                <w:szCs w:val="20"/>
                <w:lang w:val="en-US"/>
              </w:rPr>
              <w:fldChar w:fldCharType="end"/>
            </w:r>
            <w:r w:rsidR="001D19C9">
              <w:rPr>
                <w:rFonts w:ascii="Times New Roman" w:hAnsi="Times New Roman" w:cs="Times New Roman"/>
                <w:sz w:val="20"/>
                <w:szCs w:val="20"/>
                <w:lang w:val="en-US"/>
              </w:rPr>
              <w:t>.</w:t>
            </w:r>
          </w:p>
        </w:tc>
      </w:tr>
      <w:tr w:rsidR="002336A9" w:rsidRPr="00D3403B" w14:paraId="5BC4C202" w14:textId="77777777" w:rsidTr="00B609E4">
        <w:trPr>
          <w:trHeight w:val="288"/>
        </w:trPr>
        <w:tc>
          <w:tcPr>
            <w:tcW w:w="596" w:type="pct"/>
          </w:tcPr>
          <w:p w14:paraId="65FF379B" w14:textId="77777777" w:rsidR="002336A9" w:rsidRPr="00D3403B" w:rsidRDefault="002336A9" w:rsidP="004E23E3">
            <w:pPr>
              <w:tabs>
                <w:tab w:val="left" w:pos="360"/>
              </w:tabs>
              <w:spacing w:after="0" w:line="240" w:lineRule="auto"/>
              <w:rPr>
                <w:rFonts w:ascii="Times New Roman" w:hAnsi="Times New Roman" w:cs="Times New Roman"/>
                <w:sz w:val="20"/>
                <w:szCs w:val="20"/>
                <w:lang w:val="en-US"/>
              </w:rPr>
            </w:pPr>
            <w:r w:rsidRPr="00D3403B">
              <w:rPr>
                <w:rFonts w:ascii="Times New Roman" w:hAnsi="Times New Roman" w:cs="Times New Roman"/>
                <w:sz w:val="20"/>
                <w:szCs w:val="20"/>
                <w:lang w:val="en-US"/>
              </w:rPr>
              <w:t>RIN3</w:t>
            </w:r>
          </w:p>
        </w:tc>
        <w:tc>
          <w:tcPr>
            <w:tcW w:w="997" w:type="pct"/>
          </w:tcPr>
          <w:p w14:paraId="0B05172B" w14:textId="77777777" w:rsidR="002336A9" w:rsidRPr="00D3403B" w:rsidRDefault="002336A9" w:rsidP="004E23E3">
            <w:pPr>
              <w:tabs>
                <w:tab w:val="left" w:pos="360"/>
              </w:tabs>
              <w:spacing w:after="0" w:line="240" w:lineRule="auto"/>
              <w:rPr>
                <w:rFonts w:ascii="Times New Roman" w:hAnsi="Times New Roman" w:cs="Times New Roman"/>
                <w:sz w:val="20"/>
                <w:szCs w:val="20"/>
                <w:lang w:val="en-US"/>
              </w:rPr>
            </w:pPr>
            <w:r w:rsidRPr="00D3403B">
              <w:rPr>
                <w:rFonts w:ascii="Times New Roman" w:hAnsi="Times New Roman" w:cs="Times New Roman"/>
                <w:sz w:val="20"/>
                <w:szCs w:val="20"/>
                <w:lang w:val="en-US"/>
              </w:rPr>
              <w:t>Ras and Rab interactor 3</w:t>
            </w:r>
          </w:p>
        </w:tc>
        <w:tc>
          <w:tcPr>
            <w:tcW w:w="3408" w:type="pct"/>
          </w:tcPr>
          <w:p w14:paraId="5D5688A3" w14:textId="77777777" w:rsidR="002336A9" w:rsidRPr="00D3403B" w:rsidRDefault="002336A9" w:rsidP="004E23E3">
            <w:pPr>
              <w:tabs>
                <w:tab w:val="left" w:pos="360"/>
              </w:tabs>
              <w:spacing w:after="0" w:line="240" w:lineRule="auto"/>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RIN 3 inhibits mast cell migration toward stem cell factor, which recruits mast cells to sites of infection or injury, where they release pro-inflammatory substances </w:t>
            </w:r>
            <w:r w:rsidRPr="00D3403B">
              <w:rPr>
                <w:rFonts w:ascii="Times New Roman" w:hAnsi="Times New Roman" w:cs="Times New Roman"/>
                <w:sz w:val="20"/>
                <w:szCs w:val="20"/>
                <w:lang w:val="en-US"/>
              </w:rPr>
              <w:fldChar w:fldCharType="begin"/>
            </w:r>
            <w:r w:rsidRPr="00D3403B">
              <w:rPr>
                <w:rFonts w:ascii="Times New Roman" w:hAnsi="Times New Roman" w:cs="Times New Roman"/>
                <w:sz w:val="20"/>
                <w:szCs w:val="20"/>
                <w:lang w:val="en-US"/>
              </w:rPr>
              <w:instrText xml:space="preserve"> QUOTE "[69]" </w:instrText>
            </w:r>
            <w:r w:rsidRPr="00D3403B">
              <w:rPr>
                <w:rFonts w:ascii="Times New Roman" w:hAnsi="Times New Roman" w:cs="Times New Roman"/>
                <w:vanish/>
                <w:sz w:val="20"/>
                <w:szCs w:val="20"/>
                <w:lang w:val="en-US"/>
              </w:rPr>
              <w:fldChar w:fldCharType="begin"/>
            </w:r>
            <w:r w:rsidRPr="00D3403B">
              <w:rPr>
                <w:rFonts w:ascii="Times New Roman" w:hAnsi="Times New Roman" w:cs="Times New Roman"/>
                <w:vanish/>
                <w:sz w:val="20"/>
                <w:szCs w:val="20"/>
                <w:lang w:val="en-US"/>
              </w:rPr>
              <w:instrText xml:space="preserve"> ADDIN REFMAN ÿ\11\05‘\19\01\00\00\00\04[69]\00\04\00)C:\5CUsers\5CUser\5CDocuments\5CRefman\5Crefman2016\03\00\0510957'Janson, Kasahara, et al. 2012 10957 /id\00'\00 </w:instrText>
            </w:r>
            <w:r w:rsidRPr="00D3403B">
              <w:rPr>
                <w:rFonts w:ascii="Times New Roman" w:hAnsi="Times New Roman" w:cs="Times New Roman"/>
                <w:vanish/>
                <w:sz w:val="20"/>
                <w:szCs w:val="20"/>
                <w:lang w:val="en-US"/>
              </w:rPr>
              <w:fldChar w:fldCharType="end"/>
            </w:r>
            <w:r w:rsidRPr="00D3403B">
              <w:rPr>
                <w:rFonts w:ascii="Times New Roman" w:hAnsi="Times New Roman" w:cs="Times New Roman"/>
                <w:sz w:val="20"/>
                <w:szCs w:val="20"/>
                <w:lang w:val="en-US"/>
              </w:rPr>
              <w:fldChar w:fldCharType="separate"/>
            </w:r>
            <w:r w:rsidRPr="00D3403B">
              <w:rPr>
                <w:rFonts w:ascii="Times New Roman" w:hAnsi="Times New Roman" w:cs="Times New Roman"/>
                <w:sz w:val="20"/>
                <w:szCs w:val="20"/>
                <w:lang w:val="en-US"/>
              </w:rPr>
              <w:t>[69]</w:t>
            </w:r>
            <w:r w:rsidRPr="00D3403B">
              <w:rPr>
                <w:rFonts w:ascii="Times New Roman" w:hAnsi="Times New Roman" w:cs="Times New Roman"/>
                <w:sz w:val="20"/>
                <w:szCs w:val="20"/>
                <w:lang w:val="en-US"/>
              </w:rPr>
              <w:fldChar w:fldCharType="end"/>
            </w:r>
            <w:r w:rsidRPr="00D3403B">
              <w:rPr>
                <w:rFonts w:ascii="Times New Roman" w:hAnsi="Times New Roman" w:cs="Times New Roman"/>
                <w:sz w:val="20"/>
                <w:szCs w:val="20"/>
                <w:lang w:val="en-US"/>
              </w:rPr>
              <w:t>.</w:t>
            </w:r>
          </w:p>
        </w:tc>
      </w:tr>
      <w:tr w:rsidR="002336A9" w:rsidRPr="00D3403B" w14:paraId="740AB38E" w14:textId="77777777" w:rsidTr="00B609E4">
        <w:trPr>
          <w:trHeight w:val="288"/>
        </w:trPr>
        <w:tc>
          <w:tcPr>
            <w:tcW w:w="596" w:type="pct"/>
          </w:tcPr>
          <w:p w14:paraId="2653BD0A" w14:textId="77777777" w:rsidR="002336A9" w:rsidRPr="00D3403B" w:rsidRDefault="002336A9" w:rsidP="004E23E3">
            <w:pPr>
              <w:tabs>
                <w:tab w:val="left" w:pos="360"/>
              </w:tabs>
              <w:spacing w:after="0" w:line="240" w:lineRule="auto"/>
              <w:rPr>
                <w:rFonts w:ascii="Times New Roman" w:hAnsi="Times New Roman" w:cs="Times New Roman"/>
                <w:sz w:val="20"/>
                <w:szCs w:val="20"/>
                <w:lang w:val="en-US"/>
              </w:rPr>
            </w:pPr>
            <w:r w:rsidRPr="00D3403B">
              <w:rPr>
                <w:rFonts w:ascii="Times New Roman" w:hAnsi="Times New Roman" w:cs="Times New Roman"/>
                <w:sz w:val="20"/>
                <w:szCs w:val="20"/>
                <w:lang w:val="en-US"/>
              </w:rPr>
              <w:t>SASH1</w:t>
            </w:r>
          </w:p>
        </w:tc>
        <w:tc>
          <w:tcPr>
            <w:tcW w:w="997" w:type="pct"/>
          </w:tcPr>
          <w:p w14:paraId="7587FB33" w14:textId="77777777" w:rsidR="002336A9" w:rsidRPr="00D3403B" w:rsidRDefault="002336A9" w:rsidP="004E23E3">
            <w:pPr>
              <w:tabs>
                <w:tab w:val="left" w:pos="360"/>
              </w:tabs>
              <w:spacing w:after="0" w:line="240" w:lineRule="auto"/>
              <w:rPr>
                <w:rFonts w:ascii="Times New Roman" w:hAnsi="Times New Roman" w:cs="Times New Roman"/>
                <w:sz w:val="20"/>
                <w:szCs w:val="20"/>
                <w:lang w:val="en-US"/>
              </w:rPr>
            </w:pPr>
            <w:r w:rsidRPr="00D3403B">
              <w:rPr>
                <w:rFonts w:ascii="Times New Roman" w:hAnsi="Times New Roman" w:cs="Times New Roman"/>
                <w:sz w:val="20"/>
                <w:szCs w:val="20"/>
                <w:lang w:val="en-US"/>
              </w:rPr>
              <w:t>SAM and SH3 domain containing 1</w:t>
            </w:r>
          </w:p>
        </w:tc>
        <w:tc>
          <w:tcPr>
            <w:tcW w:w="3408" w:type="pct"/>
          </w:tcPr>
          <w:p w14:paraId="7CBCDA2C" w14:textId="4DB45737" w:rsidR="002336A9" w:rsidRPr="00D3403B" w:rsidRDefault="002336A9" w:rsidP="004E23E3">
            <w:pPr>
              <w:tabs>
                <w:tab w:val="left" w:pos="360"/>
              </w:tabs>
              <w:spacing w:after="0" w:line="240" w:lineRule="auto"/>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Scaffold molecule involved in Toll receptor (TLR4) </w:t>
            </w:r>
            <w:r w:rsidR="00C678DC" w:rsidRPr="00D3403B">
              <w:rPr>
                <w:rFonts w:ascii="Times New Roman" w:hAnsi="Times New Roman" w:cs="Times New Roman"/>
                <w:sz w:val="20"/>
                <w:szCs w:val="20"/>
                <w:lang w:val="en-US"/>
              </w:rPr>
              <w:t>signaling</w:t>
            </w:r>
            <w:r w:rsidRPr="00D3403B">
              <w:rPr>
                <w:rFonts w:ascii="Times New Roman" w:hAnsi="Times New Roman" w:cs="Times New Roman"/>
                <w:sz w:val="20"/>
                <w:szCs w:val="20"/>
                <w:lang w:val="en-US"/>
              </w:rPr>
              <w:t>, a receptor involved i</w:t>
            </w:r>
            <w:r w:rsidR="00C678DC" w:rsidRPr="00D3403B">
              <w:rPr>
                <w:rFonts w:ascii="Times New Roman" w:hAnsi="Times New Roman" w:cs="Times New Roman"/>
                <w:sz w:val="20"/>
                <w:szCs w:val="20"/>
                <w:lang w:val="en-US"/>
              </w:rPr>
              <w:t xml:space="preserve">n the recognition of bacterial LPS </w:t>
            </w:r>
            <w:r w:rsidRPr="00D3403B">
              <w:rPr>
                <w:rFonts w:ascii="Times New Roman" w:hAnsi="Times New Roman" w:cs="Times New Roman"/>
                <w:sz w:val="20"/>
                <w:szCs w:val="20"/>
                <w:lang w:val="en-US"/>
              </w:rPr>
              <w:fldChar w:fldCharType="begin"/>
            </w:r>
            <w:r w:rsidRPr="00D3403B">
              <w:rPr>
                <w:rFonts w:ascii="Times New Roman" w:hAnsi="Times New Roman" w:cs="Times New Roman"/>
                <w:sz w:val="20"/>
                <w:szCs w:val="20"/>
                <w:lang w:val="en-US"/>
              </w:rPr>
              <w:instrText xml:space="preserve"> QUOTE "[70]" </w:instrText>
            </w:r>
            <w:r w:rsidRPr="00D3403B">
              <w:rPr>
                <w:rFonts w:ascii="Times New Roman" w:hAnsi="Times New Roman" w:cs="Times New Roman"/>
                <w:vanish/>
                <w:sz w:val="20"/>
                <w:szCs w:val="20"/>
                <w:lang w:val="en-US"/>
              </w:rPr>
              <w:fldChar w:fldCharType="begin"/>
            </w:r>
            <w:r w:rsidRPr="00D3403B">
              <w:rPr>
                <w:rFonts w:ascii="Times New Roman" w:hAnsi="Times New Roman" w:cs="Times New Roman"/>
                <w:vanish/>
                <w:sz w:val="20"/>
                <w:szCs w:val="20"/>
                <w:lang w:val="en-US"/>
              </w:rPr>
              <w:instrText xml:space="preserve"> ADDIN REFMAN ÿ\11\05‘\19\01\00\00\00\04[70]\00\04\00)C:\5CUsers\5CUser\5CDocuments\5CRefman\5Crefman2016\03\00\0510650)Dauphinee, Clayton, et al. 2013 10650 /id\00)\00 </w:instrText>
            </w:r>
            <w:r w:rsidRPr="00D3403B">
              <w:rPr>
                <w:rFonts w:ascii="Times New Roman" w:hAnsi="Times New Roman" w:cs="Times New Roman"/>
                <w:vanish/>
                <w:sz w:val="20"/>
                <w:szCs w:val="20"/>
                <w:lang w:val="en-US"/>
              </w:rPr>
              <w:fldChar w:fldCharType="end"/>
            </w:r>
            <w:r w:rsidRPr="00D3403B">
              <w:rPr>
                <w:rFonts w:ascii="Times New Roman" w:hAnsi="Times New Roman" w:cs="Times New Roman"/>
                <w:sz w:val="20"/>
                <w:szCs w:val="20"/>
                <w:lang w:val="en-US"/>
              </w:rPr>
              <w:fldChar w:fldCharType="separate"/>
            </w:r>
            <w:r w:rsidRPr="00D3403B">
              <w:rPr>
                <w:rFonts w:ascii="Times New Roman" w:hAnsi="Times New Roman" w:cs="Times New Roman"/>
                <w:sz w:val="20"/>
                <w:szCs w:val="20"/>
                <w:lang w:val="en-US"/>
              </w:rPr>
              <w:t>[70]</w:t>
            </w:r>
            <w:r w:rsidRPr="00D3403B">
              <w:rPr>
                <w:rFonts w:ascii="Times New Roman" w:hAnsi="Times New Roman" w:cs="Times New Roman"/>
                <w:sz w:val="20"/>
                <w:szCs w:val="20"/>
                <w:lang w:val="en-US"/>
              </w:rPr>
              <w:fldChar w:fldCharType="end"/>
            </w:r>
            <w:r w:rsidRPr="00D3403B">
              <w:rPr>
                <w:rFonts w:ascii="Times New Roman" w:hAnsi="Times New Roman" w:cs="Times New Roman"/>
                <w:sz w:val="20"/>
                <w:szCs w:val="20"/>
                <w:lang w:val="en-US"/>
              </w:rPr>
              <w:t>.</w:t>
            </w:r>
            <w:r w:rsidR="00B609E4" w:rsidRPr="00D3403B">
              <w:rPr>
                <w:rFonts w:ascii="Times New Roman" w:hAnsi="Times New Roman" w:cs="Times New Roman"/>
                <w:sz w:val="20"/>
                <w:szCs w:val="20"/>
                <w:lang w:val="en-US"/>
              </w:rPr>
              <w:t xml:space="preserve"> </w:t>
            </w:r>
          </w:p>
        </w:tc>
      </w:tr>
      <w:tr w:rsidR="002336A9" w:rsidRPr="00D3403B" w14:paraId="3251588B" w14:textId="77777777" w:rsidTr="00B609E4">
        <w:trPr>
          <w:trHeight w:val="288"/>
        </w:trPr>
        <w:tc>
          <w:tcPr>
            <w:tcW w:w="596" w:type="pct"/>
          </w:tcPr>
          <w:p w14:paraId="59974C3D" w14:textId="77777777" w:rsidR="002336A9" w:rsidRPr="00D3403B" w:rsidRDefault="002336A9" w:rsidP="004E23E3">
            <w:pPr>
              <w:tabs>
                <w:tab w:val="left" w:pos="360"/>
              </w:tabs>
              <w:spacing w:after="0" w:line="240" w:lineRule="auto"/>
              <w:rPr>
                <w:rFonts w:ascii="Times New Roman" w:hAnsi="Times New Roman" w:cs="Times New Roman"/>
                <w:sz w:val="20"/>
                <w:szCs w:val="20"/>
                <w:lang w:val="en-US"/>
              </w:rPr>
            </w:pPr>
            <w:r w:rsidRPr="00D3403B">
              <w:rPr>
                <w:rFonts w:ascii="Times New Roman" w:hAnsi="Times New Roman" w:cs="Times New Roman"/>
                <w:sz w:val="20"/>
                <w:szCs w:val="20"/>
                <w:lang w:val="en-US"/>
              </w:rPr>
              <w:t>SCIMP</w:t>
            </w:r>
          </w:p>
        </w:tc>
        <w:tc>
          <w:tcPr>
            <w:tcW w:w="997" w:type="pct"/>
          </w:tcPr>
          <w:p w14:paraId="1C54B187" w14:textId="77777777" w:rsidR="002336A9" w:rsidRPr="00D3403B" w:rsidRDefault="002336A9" w:rsidP="004E23E3">
            <w:pPr>
              <w:tabs>
                <w:tab w:val="left" w:pos="360"/>
              </w:tabs>
              <w:spacing w:after="0" w:line="240" w:lineRule="auto"/>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SLP adaptor and CSK interacting </w:t>
            </w:r>
            <w:r w:rsidRPr="00D3403B">
              <w:rPr>
                <w:rFonts w:ascii="Times New Roman" w:hAnsi="Times New Roman" w:cs="Times New Roman"/>
                <w:sz w:val="20"/>
                <w:szCs w:val="20"/>
                <w:lang w:val="en-US"/>
              </w:rPr>
              <w:lastRenderedPageBreak/>
              <w:t>membrane protein</w:t>
            </w:r>
          </w:p>
        </w:tc>
        <w:tc>
          <w:tcPr>
            <w:tcW w:w="3408" w:type="pct"/>
          </w:tcPr>
          <w:p w14:paraId="782B5B0F" w14:textId="1C9D612D" w:rsidR="002336A9" w:rsidRPr="00D3403B" w:rsidRDefault="002336A9" w:rsidP="004E23E3">
            <w:pPr>
              <w:tabs>
                <w:tab w:val="left" w:pos="360"/>
              </w:tabs>
              <w:spacing w:after="0" w:line="240" w:lineRule="auto"/>
              <w:rPr>
                <w:rFonts w:ascii="Times New Roman" w:hAnsi="Times New Roman" w:cs="Times New Roman"/>
                <w:sz w:val="20"/>
                <w:szCs w:val="20"/>
                <w:lang w:val="en-US"/>
              </w:rPr>
            </w:pPr>
            <w:r w:rsidRPr="00D3403B">
              <w:rPr>
                <w:rFonts w:ascii="Times New Roman" w:hAnsi="Times New Roman" w:cs="Times New Roman"/>
                <w:sz w:val="20"/>
                <w:szCs w:val="20"/>
                <w:lang w:val="en-US"/>
              </w:rPr>
              <w:lastRenderedPageBreak/>
              <w:t xml:space="preserve">SCIMP is expressed in B cells and other antigen-presenting cells and is involved in major histocompatibility complex class II </w:t>
            </w:r>
            <w:r w:rsidR="00C678DC" w:rsidRPr="00D3403B">
              <w:rPr>
                <w:rFonts w:ascii="Times New Roman" w:hAnsi="Times New Roman" w:cs="Times New Roman"/>
                <w:sz w:val="20"/>
                <w:szCs w:val="20"/>
                <w:lang w:val="en-US"/>
              </w:rPr>
              <w:t>signaling</w:t>
            </w:r>
            <w:r w:rsidRPr="00D3403B">
              <w:rPr>
                <w:rFonts w:ascii="Times New Roman" w:hAnsi="Times New Roman" w:cs="Times New Roman"/>
                <w:sz w:val="20"/>
                <w:szCs w:val="20"/>
                <w:lang w:val="en-US"/>
              </w:rPr>
              <w:t xml:space="preserve"> </w:t>
            </w:r>
            <w:r w:rsidRPr="00D3403B">
              <w:rPr>
                <w:rFonts w:ascii="Times New Roman" w:hAnsi="Times New Roman" w:cs="Times New Roman"/>
                <w:sz w:val="20"/>
                <w:szCs w:val="20"/>
                <w:lang w:val="en-US"/>
              </w:rPr>
              <w:lastRenderedPageBreak/>
              <w:fldChar w:fldCharType="begin"/>
            </w:r>
            <w:r w:rsidRPr="00D3403B">
              <w:rPr>
                <w:rFonts w:ascii="Times New Roman" w:hAnsi="Times New Roman" w:cs="Times New Roman"/>
                <w:sz w:val="20"/>
                <w:szCs w:val="20"/>
                <w:lang w:val="en-US"/>
              </w:rPr>
              <w:instrText xml:space="preserve"> QUOTE "[71]" </w:instrText>
            </w:r>
            <w:r w:rsidRPr="00D3403B">
              <w:rPr>
                <w:rFonts w:ascii="Times New Roman" w:hAnsi="Times New Roman" w:cs="Times New Roman"/>
                <w:vanish/>
                <w:sz w:val="20"/>
                <w:szCs w:val="20"/>
                <w:lang w:val="en-US"/>
              </w:rPr>
              <w:fldChar w:fldCharType="begin"/>
            </w:r>
            <w:r w:rsidRPr="00D3403B">
              <w:rPr>
                <w:rFonts w:ascii="Times New Roman" w:hAnsi="Times New Roman" w:cs="Times New Roman"/>
                <w:vanish/>
                <w:sz w:val="20"/>
                <w:szCs w:val="20"/>
                <w:lang w:val="en-US"/>
              </w:rPr>
              <w:instrText xml:space="preserve"> ADDIN REFMAN ÿ\11\05‘\19\01\00\00\00\04[71]\00\04\00)C:\5CUsers\5CUser\5CDocuments\5CRefman\5Crefman2016\03\00\0510647&amp;Draber, Vonkova, et al. 2011 10647 /id\00&amp;\00 </w:instrText>
            </w:r>
            <w:r w:rsidRPr="00D3403B">
              <w:rPr>
                <w:rFonts w:ascii="Times New Roman" w:hAnsi="Times New Roman" w:cs="Times New Roman"/>
                <w:vanish/>
                <w:sz w:val="20"/>
                <w:szCs w:val="20"/>
                <w:lang w:val="en-US"/>
              </w:rPr>
              <w:fldChar w:fldCharType="end"/>
            </w:r>
            <w:r w:rsidRPr="00D3403B">
              <w:rPr>
                <w:rFonts w:ascii="Times New Roman" w:hAnsi="Times New Roman" w:cs="Times New Roman"/>
                <w:sz w:val="20"/>
                <w:szCs w:val="20"/>
                <w:lang w:val="en-US"/>
              </w:rPr>
              <w:fldChar w:fldCharType="separate"/>
            </w:r>
            <w:r w:rsidRPr="00D3403B">
              <w:rPr>
                <w:rFonts w:ascii="Times New Roman" w:hAnsi="Times New Roman" w:cs="Times New Roman"/>
                <w:sz w:val="20"/>
                <w:szCs w:val="20"/>
                <w:lang w:val="en-US"/>
              </w:rPr>
              <w:t>[71]</w:t>
            </w:r>
            <w:r w:rsidRPr="00D3403B">
              <w:rPr>
                <w:rFonts w:ascii="Times New Roman" w:hAnsi="Times New Roman" w:cs="Times New Roman"/>
                <w:sz w:val="20"/>
                <w:szCs w:val="20"/>
                <w:lang w:val="en-US"/>
              </w:rPr>
              <w:fldChar w:fldCharType="end"/>
            </w:r>
            <w:r w:rsidRPr="00D3403B">
              <w:rPr>
                <w:rFonts w:ascii="Times New Roman" w:hAnsi="Times New Roman" w:cs="Times New Roman"/>
                <w:sz w:val="20"/>
                <w:szCs w:val="20"/>
                <w:lang w:val="en-US"/>
              </w:rPr>
              <w:t>.SCIMP binds to the bacterial l</w:t>
            </w:r>
            <w:r w:rsidR="00C678DC" w:rsidRPr="00D3403B">
              <w:rPr>
                <w:rFonts w:ascii="Times New Roman" w:hAnsi="Times New Roman" w:cs="Times New Roman"/>
                <w:sz w:val="20"/>
                <w:szCs w:val="20"/>
                <w:lang w:val="en-US"/>
              </w:rPr>
              <w:t>LPS</w:t>
            </w:r>
            <w:r w:rsidRPr="00D3403B">
              <w:rPr>
                <w:rFonts w:ascii="Times New Roman" w:hAnsi="Times New Roman" w:cs="Times New Roman"/>
                <w:sz w:val="20"/>
                <w:szCs w:val="20"/>
                <w:lang w:val="en-US"/>
              </w:rPr>
              <w:t xml:space="preserve"> </w:t>
            </w:r>
            <w:r w:rsidR="00DA4932" w:rsidRPr="00D3403B">
              <w:rPr>
                <w:rFonts w:ascii="Times New Roman" w:hAnsi="Times New Roman" w:cs="Times New Roman"/>
                <w:sz w:val="20"/>
                <w:szCs w:val="20"/>
                <w:lang w:val="en-US"/>
              </w:rPr>
              <w:t>TLR</w:t>
            </w:r>
            <w:r w:rsidRPr="00D3403B">
              <w:rPr>
                <w:rFonts w:ascii="Times New Roman" w:hAnsi="Times New Roman" w:cs="Times New Roman"/>
                <w:sz w:val="20"/>
                <w:szCs w:val="20"/>
                <w:lang w:val="en-US"/>
              </w:rPr>
              <w:t xml:space="preserve"> TLR4 and facilitates the TLR4-mediated</w:t>
            </w:r>
            <w:r w:rsidR="00B609E4" w:rsidRPr="00D3403B">
              <w:rPr>
                <w:rFonts w:ascii="Times New Roman" w:hAnsi="Times New Roman" w:cs="Times New Roman"/>
                <w:sz w:val="20"/>
                <w:szCs w:val="20"/>
                <w:lang w:val="en-US"/>
              </w:rPr>
              <w:t xml:space="preserve"> </w:t>
            </w:r>
            <w:r w:rsidRPr="00D3403B">
              <w:rPr>
                <w:rFonts w:ascii="Times New Roman" w:hAnsi="Times New Roman" w:cs="Times New Roman"/>
                <w:sz w:val="20"/>
                <w:szCs w:val="20"/>
                <w:lang w:val="en-US"/>
              </w:rPr>
              <w:t xml:space="preserve">production of proinflammatory cytokines </w:t>
            </w:r>
            <w:r w:rsidRPr="00D3403B">
              <w:rPr>
                <w:rFonts w:ascii="Times New Roman" w:hAnsi="Times New Roman" w:cs="Times New Roman"/>
                <w:sz w:val="20"/>
                <w:szCs w:val="20"/>
                <w:lang w:val="en-US"/>
              </w:rPr>
              <w:fldChar w:fldCharType="begin"/>
            </w:r>
            <w:r w:rsidRPr="00D3403B">
              <w:rPr>
                <w:rFonts w:ascii="Times New Roman" w:hAnsi="Times New Roman" w:cs="Times New Roman"/>
                <w:sz w:val="20"/>
                <w:szCs w:val="20"/>
                <w:lang w:val="en-US"/>
              </w:rPr>
              <w:instrText xml:space="preserve"> QUOTE "[72]" </w:instrText>
            </w:r>
            <w:r w:rsidRPr="00D3403B">
              <w:rPr>
                <w:rFonts w:ascii="Times New Roman" w:hAnsi="Times New Roman" w:cs="Times New Roman"/>
                <w:vanish/>
                <w:sz w:val="20"/>
                <w:szCs w:val="20"/>
                <w:lang w:val="en-US"/>
              </w:rPr>
              <w:fldChar w:fldCharType="begin"/>
            </w:r>
            <w:r w:rsidRPr="00D3403B">
              <w:rPr>
                <w:rFonts w:ascii="Times New Roman" w:hAnsi="Times New Roman" w:cs="Times New Roman"/>
                <w:vanish/>
                <w:sz w:val="20"/>
                <w:szCs w:val="20"/>
                <w:lang w:val="en-US"/>
              </w:rPr>
              <w:instrText xml:space="preserve"> ADDIN REFMAN ÿ\11\05‘\19\01\00\00\00\04[72]\00\04\00)C:\5CUsers\5CUser\5CDocuments\5CRefman\5Crefman2016\03\00\0512036!Luo, Bokil, et al. 2017 12036 /id\00!\00 </w:instrText>
            </w:r>
            <w:r w:rsidRPr="00D3403B">
              <w:rPr>
                <w:rFonts w:ascii="Times New Roman" w:hAnsi="Times New Roman" w:cs="Times New Roman"/>
                <w:vanish/>
                <w:sz w:val="20"/>
                <w:szCs w:val="20"/>
                <w:lang w:val="en-US"/>
              </w:rPr>
              <w:fldChar w:fldCharType="end"/>
            </w:r>
            <w:r w:rsidRPr="00D3403B">
              <w:rPr>
                <w:rFonts w:ascii="Times New Roman" w:hAnsi="Times New Roman" w:cs="Times New Roman"/>
                <w:sz w:val="20"/>
                <w:szCs w:val="20"/>
                <w:lang w:val="en-US"/>
              </w:rPr>
              <w:fldChar w:fldCharType="separate"/>
            </w:r>
            <w:r w:rsidRPr="00D3403B">
              <w:rPr>
                <w:rFonts w:ascii="Times New Roman" w:hAnsi="Times New Roman" w:cs="Times New Roman"/>
                <w:sz w:val="20"/>
                <w:szCs w:val="20"/>
                <w:lang w:val="en-US"/>
              </w:rPr>
              <w:t>[72]</w:t>
            </w:r>
            <w:r w:rsidRPr="00D3403B">
              <w:rPr>
                <w:rFonts w:ascii="Times New Roman" w:hAnsi="Times New Roman" w:cs="Times New Roman"/>
                <w:sz w:val="20"/>
                <w:szCs w:val="20"/>
                <w:lang w:val="en-US"/>
              </w:rPr>
              <w:fldChar w:fldCharType="end"/>
            </w:r>
            <w:r w:rsidR="001D19C9">
              <w:rPr>
                <w:rFonts w:ascii="Times New Roman" w:hAnsi="Times New Roman" w:cs="Times New Roman"/>
                <w:sz w:val="20"/>
                <w:szCs w:val="20"/>
                <w:lang w:val="en-US"/>
              </w:rPr>
              <w:t>.</w:t>
            </w:r>
          </w:p>
        </w:tc>
      </w:tr>
      <w:tr w:rsidR="002336A9" w:rsidRPr="00D3403B" w14:paraId="29FBD2B1" w14:textId="77777777" w:rsidTr="00B609E4">
        <w:trPr>
          <w:trHeight w:val="288"/>
        </w:trPr>
        <w:tc>
          <w:tcPr>
            <w:tcW w:w="596" w:type="pct"/>
          </w:tcPr>
          <w:p w14:paraId="75BE9D57" w14:textId="77777777" w:rsidR="002336A9" w:rsidRPr="00D3403B" w:rsidRDefault="002336A9" w:rsidP="004E23E3">
            <w:pPr>
              <w:tabs>
                <w:tab w:val="left" w:pos="360"/>
              </w:tabs>
              <w:spacing w:after="0" w:line="240" w:lineRule="auto"/>
              <w:rPr>
                <w:rFonts w:ascii="Times New Roman" w:hAnsi="Times New Roman" w:cs="Times New Roman"/>
                <w:sz w:val="20"/>
                <w:szCs w:val="20"/>
                <w:lang w:val="en-US"/>
              </w:rPr>
            </w:pPr>
            <w:r w:rsidRPr="00D3403B">
              <w:rPr>
                <w:rFonts w:ascii="Times New Roman" w:hAnsi="Times New Roman" w:cs="Times New Roman"/>
                <w:sz w:val="20"/>
                <w:szCs w:val="20"/>
                <w:lang w:val="en-US"/>
              </w:rPr>
              <w:lastRenderedPageBreak/>
              <w:t>SLC24A4</w:t>
            </w:r>
          </w:p>
        </w:tc>
        <w:tc>
          <w:tcPr>
            <w:tcW w:w="997" w:type="pct"/>
          </w:tcPr>
          <w:p w14:paraId="2CA7126F" w14:textId="77777777" w:rsidR="002336A9" w:rsidRPr="00D3403B" w:rsidRDefault="002336A9" w:rsidP="004E23E3">
            <w:pPr>
              <w:tabs>
                <w:tab w:val="left" w:pos="360"/>
              </w:tabs>
              <w:spacing w:after="0" w:line="240" w:lineRule="auto"/>
              <w:rPr>
                <w:rFonts w:ascii="Times New Roman" w:hAnsi="Times New Roman" w:cs="Times New Roman"/>
                <w:sz w:val="20"/>
                <w:szCs w:val="20"/>
                <w:lang w:val="en-US"/>
              </w:rPr>
            </w:pPr>
            <w:r w:rsidRPr="00D3403B">
              <w:rPr>
                <w:rFonts w:ascii="Times New Roman" w:hAnsi="Times New Roman" w:cs="Times New Roman"/>
                <w:sz w:val="20"/>
                <w:szCs w:val="20"/>
                <w:lang w:val="en-US"/>
              </w:rPr>
              <w:t>solute carrier family 24 (sodium/potassium/calcium exchanger), member 4</w:t>
            </w:r>
          </w:p>
        </w:tc>
        <w:tc>
          <w:tcPr>
            <w:tcW w:w="3408" w:type="pct"/>
          </w:tcPr>
          <w:p w14:paraId="207B01AB" w14:textId="77777777" w:rsidR="002336A9" w:rsidRPr="00D3403B" w:rsidRDefault="002336A9" w:rsidP="004E23E3">
            <w:pPr>
              <w:tabs>
                <w:tab w:val="left" w:pos="360"/>
              </w:tabs>
              <w:spacing w:after="0" w:line="240" w:lineRule="auto"/>
              <w:rPr>
                <w:rFonts w:ascii="Times New Roman" w:hAnsi="Times New Roman" w:cs="Times New Roman"/>
                <w:sz w:val="20"/>
                <w:szCs w:val="20"/>
                <w:lang w:val="en-US"/>
              </w:rPr>
            </w:pPr>
            <w:r w:rsidRPr="00D3403B">
              <w:rPr>
                <w:rFonts w:ascii="Times New Roman" w:hAnsi="Times New Roman" w:cs="Times New Roman"/>
                <w:sz w:val="20"/>
                <w:szCs w:val="20"/>
                <w:lang w:val="en-US"/>
              </w:rPr>
              <w:t>None found</w:t>
            </w:r>
          </w:p>
        </w:tc>
      </w:tr>
      <w:tr w:rsidR="002336A9" w:rsidRPr="00D3403B" w14:paraId="2A5BD381" w14:textId="77777777" w:rsidTr="00B609E4">
        <w:trPr>
          <w:trHeight w:val="288"/>
        </w:trPr>
        <w:tc>
          <w:tcPr>
            <w:tcW w:w="596" w:type="pct"/>
          </w:tcPr>
          <w:p w14:paraId="3CCE9469" w14:textId="77777777" w:rsidR="002336A9" w:rsidRPr="00D3403B" w:rsidRDefault="002336A9" w:rsidP="004E23E3">
            <w:pPr>
              <w:tabs>
                <w:tab w:val="left" w:pos="360"/>
              </w:tabs>
              <w:spacing w:after="0" w:line="240" w:lineRule="auto"/>
              <w:rPr>
                <w:rFonts w:ascii="Times New Roman" w:hAnsi="Times New Roman" w:cs="Times New Roman"/>
                <w:sz w:val="20"/>
                <w:szCs w:val="20"/>
                <w:lang w:val="en-US"/>
              </w:rPr>
            </w:pPr>
            <w:r w:rsidRPr="00D3403B">
              <w:rPr>
                <w:rFonts w:ascii="Times New Roman" w:hAnsi="Times New Roman" w:cs="Times New Roman"/>
                <w:sz w:val="20"/>
                <w:szCs w:val="20"/>
                <w:lang w:val="en-US"/>
              </w:rPr>
              <w:t>SLC4A1AP</w:t>
            </w:r>
          </w:p>
        </w:tc>
        <w:tc>
          <w:tcPr>
            <w:tcW w:w="997" w:type="pct"/>
          </w:tcPr>
          <w:p w14:paraId="5C205E41" w14:textId="77777777" w:rsidR="002336A9" w:rsidRPr="00D3403B" w:rsidRDefault="002336A9" w:rsidP="004E23E3">
            <w:pPr>
              <w:tabs>
                <w:tab w:val="left" w:pos="360"/>
              </w:tabs>
              <w:spacing w:after="0" w:line="240" w:lineRule="auto"/>
              <w:rPr>
                <w:rFonts w:ascii="Times New Roman" w:hAnsi="Times New Roman" w:cs="Times New Roman"/>
                <w:sz w:val="20"/>
                <w:szCs w:val="20"/>
                <w:lang w:val="en-US"/>
              </w:rPr>
            </w:pPr>
            <w:r w:rsidRPr="00D3403B">
              <w:rPr>
                <w:rFonts w:ascii="Times New Roman" w:hAnsi="Times New Roman" w:cs="Times New Roman"/>
                <w:sz w:val="20"/>
                <w:szCs w:val="20"/>
                <w:lang w:val="en-US"/>
              </w:rPr>
              <w:t>solute carrier family 4 (anion exchanger), member 1, adaptor protein</w:t>
            </w:r>
          </w:p>
        </w:tc>
        <w:tc>
          <w:tcPr>
            <w:tcW w:w="3408" w:type="pct"/>
          </w:tcPr>
          <w:p w14:paraId="60CCC2D8" w14:textId="77777777" w:rsidR="002336A9" w:rsidRPr="00D3403B" w:rsidRDefault="002336A9" w:rsidP="004E23E3">
            <w:pPr>
              <w:tabs>
                <w:tab w:val="left" w:pos="360"/>
              </w:tabs>
              <w:spacing w:after="0" w:line="240" w:lineRule="auto"/>
              <w:rPr>
                <w:rFonts w:ascii="Times New Roman" w:hAnsi="Times New Roman" w:cs="Times New Roman"/>
                <w:sz w:val="20"/>
                <w:szCs w:val="20"/>
                <w:lang w:val="en-US"/>
              </w:rPr>
            </w:pPr>
            <w:r w:rsidRPr="00D3403B">
              <w:rPr>
                <w:rFonts w:ascii="Times New Roman" w:hAnsi="Times New Roman" w:cs="Times New Roman"/>
                <w:sz w:val="20"/>
                <w:szCs w:val="20"/>
                <w:lang w:val="en-US"/>
              </w:rPr>
              <w:t>None found</w:t>
            </w:r>
          </w:p>
        </w:tc>
      </w:tr>
      <w:tr w:rsidR="002336A9" w:rsidRPr="00D3403B" w14:paraId="6BA35AA8" w14:textId="77777777" w:rsidTr="00B609E4">
        <w:trPr>
          <w:trHeight w:val="288"/>
        </w:trPr>
        <w:tc>
          <w:tcPr>
            <w:tcW w:w="596" w:type="pct"/>
          </w:tcPr>
          <w:p w14:paraId="1FCDB915" w14:textId="77777777" w:rsidR="002336A9" w:rsidRPr="00D3403B" w:rsidRDefault="002336A9" w:rsidP="004E23E3">
            <w:pPr>
              <w:tabs>
                <w:tab w:val="left" w:pos="360"/>
              </w:tabs>
              <w:spacing w:after="0" w:line="240" w:lineRule="auto"/>
              <w:rPr>
                <w:rFonts w:ascii="Times New Roman" w:hAnsi="Times New Roman" w:cs="Times New Roman"/>
                <w:sz w:val="20"/>
                <w:szCs w:val="20"/>
                <w:lang w:val="en-US"/>
              </w:rPr>
            </w:pPr>
            <w:r w:rsidRPr="00D3403B">
              <w:rPr>
                <w:rFonts w:ascii="Times New Roman" w:hAnsi="Times New Roman" w:cs="Times New Roman"/>
                <w:sz w:val="20"/>
                <w:szCs w:val="20"/>
                <w:lang w:val="en-US"/>
              </w:rPr>
              <w:t>SORL1</w:t>
            </w:r>
          </w:p>
        </w:tc>
        <w:tc>
          <w:tcPr>
            <w:tcW w:w="997" w:type="pct"/>
          </w:tcPr>
          <w:p w14:paraId="32421D77" w14:textId="77777777" w:rsidR="002336A9" w:rsidRPr="00D3403B" w:rsidRDefault="002336A9" w:rsidP="004E23E3">
            <w:pPr>
              <w:tabs>
                <w:tab w:val="left" w:pos="360"/>
              </w:tabs>
              <w:spacing w:after="0" w:line="240" w:lineRule="auto"/>
              <w:rPr>
                <w:rFonts w:ascii="Times New Roman" w:hAnsi="Times New Roman" w:cs="Times New Roman"/>
                <w:sz w:val="20"/>
                <w:szCs w:val="20"/>
                <w:lang w:val="en-US"/>
              </w:rPr>
            </w:pPr>
            <w:r w:rsidRPr="00D3403B">
              <w:rPr>
                <w:rFonts w:ascii="Times New Roman" w:hAnsi="Times New Roman" w:cs="Times New Roman"/>
                <w:sz w:val="20"/>
                <w:szCs w:val="20"/>
                <w:lang w:val="en-US"/>
              </w:rPr>
              <w:t>sortilin-related receptor, L(DLR class) A repeats containing</w:t>
            </w:r>
          </w:p>
        </w:tc>
        <w:tc>
          <w:tcPr>
            <w:tcW w:w="3408" w:type="pct"/>
          </w:tcPr>
          <w:p w14:paraId="2D7138F8" w14:textId="5CA5C24E" w:rsidR="002336A9" w:rsidRPr="00D3403B" w:rsidRDefault="002336A9" w:rsidP="004E23E3">
            <w:pPr>
              <w:tabs>
                <w:tab w:val="left" w:pos="360"/>
              </w:tabs>
              <w:spacing w:after="0" w:line="240" w:lineRule="auto"/>
              <w:rPr>
                <w:rFonts w:ascii="Times New Roman" w:hAnsi="Times New Roman" w:cs="Times New Roman"/>
                <w:sz w:val="20"/>
                <w:szCs w:val="20"/>
                <w:lang w:val="en-US"/>
              </w:rPr>
            </w:pPr>
            <w:r w:rsidRPr="00D3403B">
              <w:rPr>
                <w:rFonts w:ascii="Times New Roman" w:hAnsi="Times New Roman" w:cs="Times New Roman"/>
                <w:color w:val="000000"/>
                <w:sz w:val="20"/>
                <w:szCs w:val="20"/>
                <w:shd w:val="clear" w:color="auto" w:fill="FFFFFF"/>
                <w:lang w:val="en-US"/>
              </w:rPr>
              <w:t>The encoded preproprotein is proteolytically processed to generate the mature receptor, which likely plays roles in endocytosis and sorting. (Refseq)</w:t>
            </w:r>
            <w:r w:rsidR="001D19C9">
              <w:rPr>
                <w:rFonts w:ascii="Times New Roman" w:hAnsi="Times New Roman" w:cs="Times New Roman"/>
                <w:color w:val="000000"/>
                <w:sz w:val="20"/>
                <w:szCs w:val="20"/>
                <w:shd w:val="clear" w:color="auto" w:fill="FFFFFF"/>
                <w:lang w:val="en-US"/>
              </w:rPr>
              <w:t>.</w:t>
            </w:r>
          </w:p>
        </w:tc>
      </w:tr>
      <w:tr w:rsidR="002336A9" w:rsidRPr="00D3403B" w14:paraId="15AA824F" w14:textId="77777777" w:rsidTr="00B609E4">
        <w:trPr>
          <w:trHeight w:val="288"/>
        </w:trPr>
        <w:tc>
          <w:tcPr>
            <w:tcW w:w="596" w:type="pct"/>
          </w:tcPr>
          <w:p w14:paraId="74D9D3B1" w14:textId="77777777" w:rsidR="002336A9" w:rsidRPr="00D3403B" w:rsidRDefault="002336A9" w:rsidP="004E23E3">
            <w:pPr>
              <w:tabs>
                <w:tab w:val="left" w:pos="360"/>
              </w:tabs>
              <w:spacing w:after="0" w:line="240" w:lineRule="auto"/>
              <w:rPr>
                <w:rFonts w:ascii="Times New Roman" w:hAnsi="Times New Roman" w:cs="Times New Roman"/>
                <w:sz w:val="20"/>
                <w:szCs w:val="20"/>
                <w:lang w:val="en-US"/>
              </w:rPr>
            </w:pPr>
            <w:r w:rsidRPr="00D3403B">
              <w:rPr>
                <w:rFonts w:ascii="Times New Roman" w:hAnsi="Times New Roman" w:cs="Times New Roman"/>
                <w:sz w:val="20"/>
                <w:szCs w:val="20"/>
                <w:lang w:val="en-US"/>
              </w:rPr>
              <w:t>SPPL2A</w:t>
            </w:r>
          </w:p>
        </w:tc>
        <w:tc>
          <w:tcPr>
            <w:tcW w:w="997" w:type="pct"/>
          </w:tcPr>
          <w:p w14:paraId="639B2675" w14:textId="77777777" w:rsidR="002336A9" w:rsidRPr="00D3403B" w:rsidRDefault="002336A9" w:rsidP="004E23E3">
            <w:pPr>
              <w:tabs>
                <w:tab w:val="left" w:pos="360"/>
              </w:tabs>
              <w:spacing w:after="0" w:line="240" w:lineRule="auto"/>
              <w:rPr>
                <w:rFonts w:ascii="Times New Roman" w:hAnsi="Times New Roman" w:cs="Times New Roman"/>
                <w:sz w:val="20"/>
                <w:szCs w:val="20"/>
                <w:lang w:val="en-US"/>
              </w:rPr>
            </w:pPr>
            <w:r w:rsidRPr="00D3403B">
              <w:rPr>
                <w:rFonts w:ascii="Times New Roman" w:hAnsi="Times New Roman" w:cs="Times New Roman"/>
                <w:sz w:val="20"/>
                <w:szCs w:val="20"/>
                <w:lang w:val="en-US"/>
              </w:rPr>
              <w:t>signal peptide peptidase like 2A</w:t>
            </w:r>
          </w:p>
        </w:tc>
        <w:tc>
          <w:tcPr>
            <w:tcW w:w="3408" w:type="pct"/>
          </w:tcPr>
          <w:p w14:paraId="521F4BC4" w14:textId="5E1C04B3" w:rsidR="002336A9" w:rsidRPr="00D3403B" w:rsidRDefault="002336A9" w:rsidP="001D19C9">
            <w:pPr>
              <w:tabs>
                <w:tab w:val="left" w:pos="360"/>
              </w:tabs>
              <w:spacing w:after="0" w:line="240" w:lineRule="auto"/>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Cleaves CD74, the invariant chain of the MHCII complex, and an important chaperone regulating antigen presentation for the immune response </w:t>
            </w:r>
            <w:r w:rsidRPr="00D3403B">
              <w:rPr>
                <w:rFonts w:ascii="Times New Roman" w:hAnsi="Times New Roman" w:cs="Times New Roman"/>
                <w:sz w:val="20"/>
                <w:szCs w:val="20"/>
                <w:lang w:val="en-US"/>
              </w:rPr>
              <w:fldChar w:fldCharType="begin"/>
            </w:r>
            <w:r w:rsidRPr="00D3403B">
              <w:rPr>
                <w:rFonts w:ascii="Times New Roman" w:hAnsi="Times New Roman" w:cs="Times New Roman"/>
                <w:sz w:val="20"/>
                <w:szCs w:val="20"/>
                <w:lang w:val="en-US"/>
              </w:rPr>
              <w:instrText xml:space="preserve"> QUOTE "[73]" </w:instrText>
            </w:r>
            <w:r w:rsidRPr="00D3403B">
              <w:rPr>
                <w:rFonts w:ascii="Times New Roman" w:hAnsi="Times New Roman" w:cs="Times New Roman"/>
                <w:vanish/>
                <w:sz w:val="20"/>
                <w:szCs w:val="20"/>
                <w:lang w:val="en-US"/>
              </w:rPr>
              <w:fldChar w:fldCharType="begin"/>
            </w:r>
            <w:r w:rsidRPr="00D3403B">
              <w:rPr>
                <w:rFonts w:ascii="Times New Roman" w:hAnsi="Times New Roman" w:cs="Times New Roman"/>
                <w:vanish/>
                <w:sz w:val="20"/>
                <w:szCs w:val="20"/>
                <w:lang w:val="en-US"/>
              </w:rPr>
              <w:instrText xml:space="preserve"> ADDIN REFMAN ÿ\11\05‘\19\01\00\00\00\04[73]\00\04\00)C:\5CUsers\5CUser\5CDocuments\5CRefman\5Crefman2016\03\00\0510799&amp;Huttl, Helfrich, et al. 2016 10799 /id\00&amp;\00 </w:instrText>
            </w:r>
            <w:r w:rsidRPr="00D3403B">
              <w:rPr>
                <w:rFonts w:ascii="Times New Roman" w:hAnsi="Times New Roman" w:cs="Times New Roman"/>
                <w:vanish/>
                <w:sz w:val="20"/>
                <w:szCs w:val="20"/>
                <w:lang w:val="en-US"/>
              </w:rPr>
              <w:fldChar w:fldCharType="end"/>
            </w:r>
            <w:r w:rsidRPr="00D3403B">
              <w:rPr>
                <w:rFonts w:ascii="Times New Roman" w:hAnsi="Times New Roman" w:cs="Times New Roman"/>
                <w:sz w:val="20"/>
                <w:szCs w:val="20"/>
                <w:lang w:val="en-US"/>
              </w:rPr>
              <w:fldChar w:fldCharType="separate"/>
            </w:r>
            <w:r w:rsidRPr="00D3403B">
              <w:rPr>
                <w:rFonts w:ascii="Times New Roman" w:hAnsi="Times New Roman" w:cs="Times New Roman"/>
                <w:sz w:val="20"/>
                <w:szCs w:val="20"/>
                <w:lang w:val="en-US"/>
              </w:rPr>
              <w:t>[73]</w:t>
            </w:r>
            <w:r w:rsidRPr="00D3403B">
              <w:rPr>
                <w:rFonts w:ascii="Times New Roman" w:hAnsi="Times New Roman" w:cs="Times New Roman"/>
                <w:sz w:val="20"/>
                <w:szCs w:val="20"/>
                <w:lang w:val="en-US"/>
              </w:rPr>
              <w:fldChar w:fldCharType="end"/>
            </w:r>
            <w:r w:rsidRPr="00D3403B">
              <w:rPr>
                <w:rFonts w:ascii="Times New Roman" w:hAnsi="Times New Roman" w:cs="Times New Roman"/>
                <w:sz w:val="20"/>
                <w:szCs w:val="20"/>
                <w:lang w:val="en-US"/>
              </w:rPr>
              <w:t xml:space="preserve">. </w:t>
            </w:r>
          </w:p>
        </w:tc>
      </w:tr>
      <w:tr w:rsidR="002336A9" w:rsidRPr="00D3403B" w14:paraId="01BFFE4F" w14:textId="77777777" w:rsidTr="00B609E4">
        <w:trPr>
          <w:trHeight w:val="288"/>
        </w:trPr>
        <w:tc>
          <w:tcPr>
            <w:tcW w:w="596" w:type="pct"/>
          </w:tcPr>
          <w:p w14:paraId="4955DDF3" w14:textId="77777777" w:rsidR="002336A9" w:rsidRPr="00D3403B" w:rsidRDefault="002336A9" w:rsidP="004E23E3">
            <w:pPr>
              <w:tabs>
                <w:tab w:val="left" w:pos="360"/>
              </w:tabs>
              <w:spacing w:after="0" w:line="240" w:lineRule="auto"/>
              <w:rPr>
                <w:rFonts w:ascii="Times New Roman" w:hAnsi="Times New Roman" w:cs="Times New Roman"/>
                <w:sz w:val="20"/>
                <w:szCs w:val="20"/>
                <w:lang w:val="en-US"/>
              </w:rPr>
            </w:pPr>
            <w:r w:rsidRPr="00D3403B">
              <w:rPr>
                <w:rFonts w:ascii="Times New Roman" w:hAnsi="Times New Roman" w:cs="Times New Roman"/>
                <w:sz w:val="20"/>
                <w:szCs w:val="20"/>
                <w:lang w:val="en-US"/>
              </w:rPr>
              <w:t>SQSTM1</w:t>
            </w:r>
          </w:p>
        </w:tc>
        <w:tc>
          <w:tcPr>
            <w:tcW w:w="997" w:type="pct"/>
          </w:tcPr>
          <w:p w14:paraId="7E309787" w14:textId="77777777" w:rsidR="002336A9" w:rsidRPr="00D3403B" w:rsidRDefault="002336A9" w:rsidP="004E23E3">
            <w:pPr>
              <w:tabs>
                <w:tab w:val="left" w:pos="360"/>
              </w:tabs>
              <w:spacing w:after="0" w:line="240" w:lineRule="auto"/>
              <w:rPr>
                <w:rFonts w:ascii="Times New Roman" w:hAnsi="Times New Roman" w:cs="Times New Roman"/>
                <w:sz w:val="20"/>
                <w:szCs w:val="20"/>
                <w:lang w:val="en-US"/>
              </w:rPr>
            </w:pPr>
            <w:r w:rsidRPr="00D3403B">
              <w:rPr>
                <w:rFonts w:ascii="Times New Roman" w:hAnsi="Times New Roman" w:cs="Times New Roman"/>
                <w:sz w:val="20"/>
                <w:szCs w:val="20"/>
                <w:lang w:val="en-US"/>
              </w:rPr>
              <w:t>sequestosome 1</w:t>
            </w:r>
          </w:p>
        </w:tc>
        <w:tc>
          <w:tcPr>
            <w:tcW w:w="3408" w:type="pct"/>
          </w:tcPr>
          <w:p w14:paraId="29321799" w14:textId="732CAB9C" w:rsidR="002336A9" w:rsidRPr="00D3403B" w:rsidRDefault="002336A9" w:rsidP="004E23E3">
            <w:pPr>
              <w:tabs>
                <w:tab w:val="left" w:pos="360"/>
              </w:tabs>
              <w:spacing w:after="0" w:line="240" w:lineRule="auto"/>
              <w:rPr>
                <w:rFonts w:ascii="Times New Roman" w:hAnsi="Times New Roman" w:cs="Times New Roman"/>
                <w:sz w:val="20"/>
                <w:szCs w:val="20"/>
                <w:lang w:val="en-US"/>
              </w:rPr>
            </w:pPr>
            <w:r w:rsidRPr="00D3403B">
              <w:rPr>
                <w:rFonts w:ascii="Times New Roman" w:hAnsi="Times New Roman" w:cs="Times New Roman"/>
                <w:sz w:val="20"/>
                <w:szCs w:val="20"/>
                <w:lang w:val="en-US"/>
              </w:rPr>
              <w:t>Autophagy can either promote or restrict viral replication. SQSTM1 is an autophagy receptor involved in the life cycles of the Chikungunya virus</w:t>
            </w:r>
            <w:r w:rsidR="001D19C9">
              <w:rPr>
                <w:rFonts w:ascii="Times New Roman" w:hAnsi="Times New Roman" w:cs="Times New Roman"/>
                <w:sz w:val="20"/>
                <w:szCs w:val="20"/>
                <w:lang w:val="en-US"/>
              </w:rPr>
              <w:t xml:space="preserve"> </w:t>
            </w:r>
            <w:r w:rsidRPr="00D3403B">
              <w:rPr>
                <w:rFonts w:ascii="Times New Roman" w:hAnsi="Times New Roman" w:cs="Times New Roman"/>
                <w:sz w:val="20"/>
                <w:szCs w:val="20"/>
                <w:lang w:val="en-US"/>
              </w:rPr>
              <w:fldChar w:fldCharType="begin"/>
            </w:r>
            <w:r w:rsidRPr="00D3403B">
              <w:rPr>
                <w:rFonts w:ascii="Times New Roman" w:hAnsi="Times New Roman" w:cs="Times New Roman"/>
                <w:sz w:val="20"/>
                <w:szCs w:val="20"/>
                <w:lang w:val="en-US"/>
              </w:rPr>
              <w:instrText xml:space="preserve"> QUOTE "[74]" </w:instrText>
            </w:r>
            <w:r w:rsidRPr="00D3403B">
              <w:rPr>
                <w:rFonts w:ascii="Times New Roman" w:hAnsi="Times New Roman" w:cs="Times New Roman"/>
                <w:vanish/>
                <w:sz w:val="20"/>
                <w:szCs w:val="20"/>
                <w:lang w:val="en-US"/>
              </w:rPr>
              <w:fldChar w:fldCharType="begin"/>
            </w:r>
            <w:r w:rsidRPr="00D3403B">
              <w:rPr>
                <w:rFonts w:ascii="Times New Roman" w:hAnsi="Times New Roman" w:cs="Times New Roman"/>
                <w:vanish/>
                <w:sz w:val="20"/>
                <w:szCs w:val="20"/>
                <w:lang w:val="en-US"/>
              </w:rPr>
              <w:instrText xml:space="preserve"> ADDIN REFMAN ÿ\11\05‘\19\01\00\00\00\04[74]\00\04\00)C:\5CUsers\5CUser\5CDocuments\5CRefman\5Crefman2016\03\00\0510943&amp;Judith, Mostowy, et al. 2013 10943 /id\00&amp;\00 </w:instrText>
            </w:r>
            <w:r w:rsidRPr="00D3403B">
              <w:rPr>
                <w:rFonts w:ascii="Times New Roman" w:hAnsi="Times New Roman" w:cs="Times New Roman"/>
                <w:vanish/>
                <w:sz w:val="20"/>
                <w:szCs w:val="20"/>
                <w:lang w:val="en-US"/>
              </w:rPr>
              <w:fldChar w:fldCharType="end"/>
            </w:r>
            <w:r w:rsidRPr="00D3403B">
              <w:rPr>
                <w:rFonts w:ascii="Times New Roman" w:hAnsi="Times New Roman" w:cs="Times New Roman"/>
                <w:sz w:val="20"/>
                <w:szCs w:val="20"/>
                <w:lang w:val="en-US"/>
              </w:rPr>
              <w:fldChar w:fldCharType="separate"/>
            </w:r>
            <w:r w:rsidRPr="00D3403B">
              <w:rPr>
                <w:rFonts w:ascii="Times New Roman" w:hAnsi="Times New Roman" w:cs="Times New Roman"/>
                <w:sz w:val="20"/>
                <w:szCs w:val="20"/>
                <w:lang w:val="en-US"/>
              </w:rPr>
              <w:t>[74]</w:t>
            </w:r>
            <w:r w:rsidRPr="00D3403B">
              <w:rPr>
                <w:rFonts w:ascii="Times New Roman" w:hAnsi="Times New Roman" w:cs="Times New Roman"/>
                <w:sz w:val="20"/>
                <w:szCs w:val="20"/>
                <w:lang w:val="en-US"/>
              </w:rPr>
              <w:fldChar w:fldCharType="end"/>
            </w:r>
            <w:r w:rsidRPr="00D3403B">
              <w:rPr>
                <w:rFonts w:ascii="Times New Roman" w:hAnsi="Times New Roman" w:cs="Times New Roman"/>
                <w:sz w:val="20"/>
                <w:szCs w:val="20"/>
                <w:lang w:val="en-US"/>
              </w:rPr>
              <w:t>,</w:t>
            </w:r>
            <w:r w:rsidR="00B609E4" w:rsidRPr="00D3403B">
              <w:rPr>
                <w:rFonts w:ascii="Times New Roman" w:hAnsi="Times New Roman" w:cs="Times New Roman"/>
                <w:sz w:val="20"/>
                <w:szCs w:val="20"/>
                <w:lang w:val="en-US"/>
              </w:rPr>
              <w:t xml:space="preserve"> </w:t>
            </w:r>
            <w:r w:rsidRPr="00D3403B">
              <w:rPr>
                <w:rFonts w:ascii="Times New Roman" w:hAnsi="Times New Roman" w:cs="Times New Roman"/>
                <w:sz w:val="20"/>
                <w:szCs w:val="20"/>
                <w:lang w:val="en-US"/>
              </w:rPr>
              <w:t>Coxsackievirus</w:t>
            </w:r>
            <w:r w:rsidR="001D19C9">
              <w:rPr>
                <w:rFonts w:ascii="Times New Roman" w:hAnsi="Times New Roman" w:cs="Times New Roman"/>
                <w:sz w:val="20"/>
                <w:szCs w:val="20"/>
                <w:lang w:val="en-US"/>
              </w:rPr>
              <w:t xml:space="preserve"> </w:t>
            </w:r>
            <w:r w:rsidRPr="00D3403B">
              <w:rPr>
                <w:rFonts w:ascii="Times New Roman" w:hAnsi="Times New Roman" w:cs="Times New Roman"/>
                <w:sz w:val="20"/>
                <w:szCs w:val="20"/>
                <w:lang w:val="en-US"/>
              </w:rPr>
              <w:fldChar w:fldCharType="begin"/>
            </w:r>
            <w:r w:rsidRPr="00D3403B">
              <w:rPr>
                <w:rFonts w:ascii="Times New Roman" w:hAnsi="Times New Roman" w:cs="Times New Roman"/>
                <w:sz w:val="20"/>
                <w:szCs w:val="20"/>
                <w:lang w:val="en-US"/>
              </w:rPr>
              <w:instrText xml:space="preserve"> QUOTE "[75]" </w:instrText>
            </w:r>
            <w:r w:rsidRPr="00D3403B">
              <w:rPr>
                <w:rFonts w:ascii="Times New Roman" w:hAnsi="Times New Roman" w:cs="Times New Roman"/>
                <w:vanish/>
                <w:sz w:val="20"/>
                <w:szCs w:val="20"/>
                <w:lang w:val="en-US"/>
              </w:rPr>
              <w:fldChar w:fldCharType="begin"/>
            </w:r>
            <w:r w:rsidRPr="00D3403B">
              <w:rPr>
                <w:rFonts w:ascii="Times New Roman" w:hAnsi="Times New Roman" w:cs="Times New Roman"/>
                <w:vanish/>
                <w:sz w:val="20"/>
                <w:szCs w:val="20"/>
                <w:lang w:val="en-US"/>
              </w:rPr>
              <w:instrText xml:space="preserve"> ADDIN REFMAN ÿ\11\05‘\19\01\00\00\00\04[75]\00\04\00)C:\5CUsers\5CUser\5CDocuments\5CRefman\5Crefman2016\03\00\0510939 Shi, Fung, et al. 2014 10939 /id\00 \00 </w:instrText>
            </w:r>
            <w:r w:rsidRPr="00D3403B">
              <w:rPr>
                <w:rFonts w:ascii="Times New Roman" w:hAnsi="Times New Roman" w:cs="Times New Roman"/>
                <w:vanish/>
                <w:sz w:val="20"/>
                <w:szCs w:val="20"/>
                <w:lang w:val="en-US"/>
              </w:rPr>
              <w:fldChar w:fldCharType="end"/>
            </w:r>
            <w:r w:rsidRPr="00D3403B">
              <w:rPr>
                <w:rFonts w:ascii="Times New Roman" w:hAnsi="Times New Roman" w:cs="Times New Roman"/>
                <w:sz w:val="20"/>
                <w:szCs w:val="20"/>
                <w:lang w:val="en-US"/>
              </w:rPr>
              <w:fldChar w:fldCharType="separate"/>
            </w:r>
            <w:r w:rsidRPr="00D3403B">
              <w:rPr>
                <w:rFonts w:ascii="Times New Roman" w:hAnsi="Times New Roman" w:cs="Times New Roman"/>
                <w:sz w:val="20"/>
                <w:szCs w:val="20"/>
                <w:lang w:val="en-US"/>
              </w:rPr>
              <w:t>[75]</w:t>
            </w:r>
            <w:r w:rsidRPr="00D3403B">
              <w:rPr>
                <w:rFonts w:ascii="Times New Roman" w:hAnsi="Times New Roman" w:cs="Times New Roman"/>
                <w:sz w:val="20"/>
                <w:szCs w:val="20"/>
                <w:lang w:val="en-US"/>
              </w:rPr>
              <w:fldChar w:fldCharType="end"/>
            </w:r>
            <w:r w:rsidRPr="00D3403B">
              <w:rPr>
                <w:rFonts w:ascii="Times New Roman" w:hAnsi="Times New Roman" w:cs="Times New Roman"/>
                <w:sz w:val="20"/>
                <w:szCs w:val="20"/>
                <w:lang w:val="en-US"/>
              </w:rPr>
              <w:t xml:space="preserve">, Dengue virus </w:t>
            </w:r>
            <w:r w:rsidRPr="00D3403B">
              <w:rPr>
                <w:rFonts w:ascii="Times New Roman" w:hAnsi="Times New Roman" w:cs="Times New Roman"/>
                <w:sz w:val="20"/>
                <w:szCs w:val="20"/>
                <w:lang w:val="en-US"/>
              </w:rPr>
              <w:fldChar w:fldCharType="begin"/>
            </w:r>
            <w:r w:rsidRPr="00D3403B">
              <w:rPr>
                <w:rFonts w:ascii="Times New Roman" w:hAnsi="Times New Roman" w:cs="Times New Roman"/>
                <w:sz w:val="20"/>
                <w:szCs w:val="20"/>
                <w:lang w:val="en-US"/>
              </w:rPr>
              <w:instrText xml:space="preserve"> QUOTE "[76]" </w:instrText>
            </w:r>
            <w:r w:rsidRPr="00D3403B">
              <w:rPr>
                <w:rFonts w:ascii="Times New Roman" w:hAnsi="Times New Roman" w:cs="Times New Roman"/>
                <w:vanish/>
                <w:sz w:val="20"/>
                <w:szCs w:val="20"/>
                <w:lang w:val="en-US"/>
              </w:rPr>
              <w:fldChar w:fldCharType="begin"/>
            </w:r>
            <w:r w:rsidRPr="00D3403B">
              <w:rPr>
                <w:rFonts w:ascii="Times New Roman" w:hAnsi="Times New Roman" w:cs="Times New Roman"/>
                <w:vanish/>
                <w:sz w:val="20"/>
                <w:szCs w:val="20"/>
                <w:lang w:val="en-US"/>
              </w:rPr>
              <w:instrText xml:space="preserve"> ADDIN REFMAN ÿ\11\05‘\19\01\00\00\00\04[76]\00\04\00)C:\5CUsers\5CUser\5CDocuments\5CRefman\5Crefman2016\03\00\0510934%Metz, Chiramel, et al. 2015 10934 /id\00%\00 </w:instrText>
            </w:r>
            <w:r w:rsidRPr="00D3403B">
              <w:rPr>
                <w:rFonts w:ascii="Times New Roman" w:hAnsi="Times New Roman" w:cs="Times New Roman"/>
                <w:vanish/>
                <w:sz w:val="20"/>
                <w:szCs w:val="20"/>
                <w:lang w:val="en-US"/>
              </w:rPr>
              <w:fldChar w:fldCharType="end"/>
            </w:r>
            <w:r w:rsidRPr="00D3403B">
              <w:rPr>
                <w:rFonts w:ascii="Times New Roman" w:hAnsi="Times New Roman" w:cs="Times New Roman"/>
                <w:sz w:val="20"/>
                <w:szCs w:val="20"/>
                <w:lang w:val="en-US"/>
              </w:rPr>
              <w:fldChar w:fldCharType="separate"/>
            </w:r>
            <w:r w:rsidRPr="00D3403B">
              <w:rPr>
                <w:rFonts w:ascii="Times New Roman" w:hAnsi="Times New Roman" w:cs="Times New Roman"/>
                <w:sz w:val="20"/>
                <w:szCs w:val="20"/>
                <w:lang w:val="en-US"/>
              </w:rPr>
              <w:t>[76]</w:t>
            </w:r>
            <w:r w:rsidRPr="00D3403B">
              <w:rPr>
                <w:rFonts w:ascii="Times New Roman" w:hAnsi="Times New Roman" w:cs="Times New Roman"/>
                <w:sz w:val="20"/>
                <w:szCs w:val="20"/>
                <w:lang w:val="en-US"/>
              </w:rPr>
              <w:fldChar w:fldCharType="end"/>
            </w:r>
            <w:r w:rsidRPr="00D3403B">
              <w:rPr>
                <w:rFonts w:ascii="Times New Roman" w:hAnsi="Times New Roman" w:cs="Times New Roman"/>
                <w:sz w:val="20"/>
                <w:szCs w:val="20"/>
                <w:lang w:val="en-US"/>
              </w:rPr>
              <w:t xml:space="preserve">, the encephalomyocarditis virus </w:t>
            </w:r>
            <w:r w:rsidRPr="00D3403B">
              <w:rPr>
                <w:rFonts w:ascii="Times New Roman" w:hAnsi="Times New Roman" w:cs="Times New Roman"/>
                <w:sz w:val="20"/>
                <w:szCs w:val="20"/>
                <w:lang w:val="en-US"/>
              </w:rPr>
              <w:fldChar w:fldCharType="begin"/>
            </w:r>
            <w:r w:rsidRPr="00D3403B">
              <w:rPr>
                <w:rFonts w:ascii="Times New Roman" w:hAnsi="Times New Roman" w:cs="Times New Roman"/>
                <w:sz w:val="20"/>
                <w:szCs w:val="20"/>
                <w:lang w:val="en-US"/>
              </w:rPr>
              <w:instrText xml:space="preserve"> QUOTE "[77]" </w:instrText>
            </w:r>
            <w:r w:rsidRPr="00D3403B">
              <w:rPr>
                <w:rFonts w:ascii="Times New Roman" w:hAnsi="Times New Roman" w:cs="Times New Roman"/>
                <w:vanish/>
                <w:sz w:val="20"/>
                <w:szCs w:val="20"/>
                <w:lang w:val="en-US"/>
              </w:rPr>
              <w:fldChar w:fldCharType="begin"/>
            </w:r>
            <w:r w:rsidRPr="00D3403B">
              <w:rPr>
                <w:rFonts w:ascii="Times New Roman" w:hAnsi="Times New Roman" w:cs="Times New Roman"/>
                <w:vanish/>
                <w:sz w:val="20"/>
                <w:szCs w:val="20"/>
                <w:lang w:val="en-US"/>
              </w:rPr>
              <w:instrText xml:space="preserve"> ADDIN REFMAN ÿ\11\05‘\19\01\00\00\00\04[77]\00\04\00)C:\5CUsers\5CUser\5CDocuments\5CRefman\5Crefman2016\03\00\0510950 Zhang, Li, et al. 2011 10950 /id\00 \00 </w:instrText>
            </w:r>
            <w:r w:rsidRPr="00D3403B">
              <w:rPr>
                <w:rFonts w:ascii="Times New Roman" w:hAnsi="Times New Roman" w:cs="Times New Roman"/>
                <w:vanish/>
                <w:sz w:val="20"/>
                <w:szCs w:val="20"/>
                <w:lang w:val="en-US"/>
              </w:rPr>
              <w:fldChar w:fldCharType="end"/>
            </w:r>
            <w:r w:rsidRPr="00D3403B">
              <w:rPr>
                <w:rFonts w:ascii="Times New Roman" w:hAnsi="Times New Roman" w:cs="Times New Roman"/>
                <w:sz w:val="20"/>
                <w:szCs w:val="20"/>
                <w:lang w:val="en-US"/>
              </w:rPr>
              <w:fldChar w:fldCharType="separate"/>
            </w:r>
            <w:r w:rsidRPr="00D3403B">
              <w:rPr>
                <w:rFonts w:ascii="Times New Roman" w:hAnsi="Times New Roman" w:cs="Times New Roman"/>
                <w:sz w:val="20"/>
                <w:szCs w:val="20"/>
                <w:lang w:val="en-US"/>
              </w:rPr>
              <w:t>[77]</w:t>
            </w:r>
            <w:r w:rsidRPr="00D3403B">
              <w:rPr>
                <w:rFonts w:ascii="Times New Roman" w:hAnsi="Times New Roman" w:cs="Times New Roman"/>
                <w:sz w:val="20"/>
                <w:szCs w:val="20"/>
                <w:lang w:val="en-US"/>
              </w:rPr>
              <w:fldChar w:fldCharType="end"/>
            </w:r>
            <w:r w:rsidRPr="00D3403B">
              <w:rPr>
                <w:rFonts w:ascii="Times New Roman" w:hAnsi="Times New Roman" w:cs="Times New Roman"/>
                <w:sz w:val="20"/>
                <w:szCs w:val="20"/>
                <w:lang w:val="en-US"/>
              </w:rPr>
              <w:t>, enterovirus 71</w:t>
            </w:r>
            <w:r w:rsidR="001D19C9">
              <w:rPr>
                <w:rFonts w:ascii="Times New Roman" w:hAnsi="Times New Roman" w:cs="Times New Roman"/>
                <w:sz w:val="20"/>
                <w:szCs w:val="20"/>
                <w:lang w:val="en-US"/>
              </w:rPr>
              <w:t xml:space="preserve"> </w:t>
            </w:r>
            <w:r w:rsidRPr="00D3403B">
              <w:rPr>
                <w:rFonts w:ascii="Times New Roman" w:hAnsi="Times New Roman" w:cs="Times New Roman"/>
                <w:sz w:val="20"/>
                <w:szCs w:val="20"/>
                <w:lang w:val="en-US"/>
              </w:rPr>
              <w:fldChar w:fldCharType="begin"/>
            </w:r>
            <w:r w:rsidRPr="00D3403B">
              <w:rPr>
                <w:rFonts w:ascii="Times New Roman" w:hAnsi="Times New Roman" w:cs="Times New Roman"/>
                <w:sz w:val="20"/>
                <w:szCs w:val="20"/>
                <w:lang w:val="en-US"/>
              </w:rPr>
              <w:instrText xml:space="preserve"> QUOTE "[78]" </w:instrText>
            </w:r>
            <w:r w:rsidRPr="00D3403B">
              <w:rPr>
                <w:rFonts w:ascii="Times New Roman" w:hAnsi="Times New Roman" w:cs="Times New Roman"/>
                <w:vanish/>
                <w:sz w:val="20"/>
                <w:szCs w:val="20"/>
                <w:lang w:val="en-US"/>
              </w:rPr>
              <w:fldChar w:fldCharType="begin"/>
            </w:r>
            <w:r w:rsidRPr="00D3403B">
              <w:rPr>
                <w:rFonts w:ascii="Times New Roman" w:hAnsi="Times New Roman" w:cs="Times New Roman"/>
                <w:vanish/>
                <w:sz w:val="20"/>
                <w:szCs w:val="20"/>
                <w:lang w:val="en-US"/>
              </w:rPr>
              <w:instrText xml:space="preserve"> ADDIN REFMAN ÿ\11\05‘\19\01\00\00\00\04[78]\00\04\00)C:\5CUsers\5CUser\5CDocuments\5CRefman\5Crefman2016\03\00\0510944 Xi, Zhang, et al. 2013 10944 /id\00 \00 </w:instrText>
            </w:r>
            <w:r w:rsidRPr="00D3403B">
              <w:rPr>
                <w:rFonts w:ascii="Times New Roman" w:hAnsi="Times New Roman" w:cs="Times New Roman"/>
                <w:vanish/>
                <w:sz w:val="20"/>
                <w:szCs w:val="20"/>
                <w:lang w:val="en-US"/>
              </w:rPr>
              <w:fldChar w:fldCharType="end"/>
            </w:r>
            <w:r w:rsidRPr="00D3403B">
              <w:rPr>
                <w:rFonts w:ascii="Times New Roman" w:hAnsi="Times New Roman" w:cs="Times New Roman"/>
                <w:sz w:val="20"/>
                <w:szCs w:val="20"/>
                <w:lang w:val="en-US"/>
              </w:rPr>
              <w:fldChar w:fldCharType="separate"/>
            </w:r>
            <w:r w:rsidRPr="00D3403B">
              <w:rPr>
                <w:rFonts w:ascii="Times New Roman" w:hAnsi="Times New Roman" w:cs="Times New Roman"/>
                <w:sz w:val="20"/>
                <w:szCs w:val="20"/>
                <w:lang w:val="en-US"/>
              </w:rPr>
              <w:t>[78]</w:t>
            </w:r>
            <w:r w:rsidRPr="00D3403B">
              <w:rPr>
                <w:rFonts w:ascii="Times New Roman" w:hAnsi="Times New Roman" w:cs="Times New Roman"/>
                <w:sz w:val="20"/>
                <w:szCs w:val="20"/>
                <w:lang w:val="en-US"/>
              </w:rPr>
              <w:fldChar w:fldCharType="end"/>
            </w:r>
            <w:r w:rsidRPr="00D3403B">
              <w:rPr>
                <w:rFonts w:ascii="Times New Roman" w:hAnsi="Times New Roman" w:cs="Times New Roman"/>
                <w:sz w:val="20"/>
                <w:szCs w:val="20"/>
                <w:lang w:val="en-US"/>
              </w:rPr>
              <w:t xml:space="preserve">, hepatitis B </w:t>
            </w:r>
            <w:r w:rsidRPr="00D3403B">
              <w:rPr>
                <w:rFonts w:ascii="Times New Roman" w:hAnsi="Times New Roman" w:cs="Times New Roman"/>
                <w:sz w:val="20"/>
                <w:szCs w:val="20"/>
                <w:lang w:val="en-US"/>
              </w:rPr>
              <w:fldChar w:fldCharType="begin"/>
            </w:r>
            <w:r w:rsidRPr="00D3403B">
              <w:rPr>
                <w:rFonts w:ascii="Times New Roman" w:hAnsi="Times New Roman" w:cs="Times New Roman"/>
                <w:sz w:val="20"/>
                <w:szCs w:val="20"/>
                <w:lang w:val="en-US"/>
              </w:rPr>
              <w:instrText xml:space="preserve"> QUOTE "[79]" </w:instrText>
            </w:r>
            <w:r w:rsidRPr="00D3403B">
              <w:rPr>
                <w:rFonts w:ascii="Times New Roman" w:hAnsi="Times New Roman" w:cs="Times New Roman"/>
                <w:vanish/>
                <w:sz w:val="20"/>
                <w:szCs w:val="20"/>
                <w:lang w:val="en-US"/>
              </w:rPr>
              <w:fldChar w:fldCharType="begin"/>
            </w:r>
            <w:r w:rsidRPr="00D3403B">
              <w:rPr>
                <w:rFonts w:ascii="Times New Roman" w:hAnsi="Times New Roman" w:cs="Times New Roman"/>
                <w:vanish/>
                <w:sz w:val="20"/>
                <w:szCs w:val="20"/>
                <w:lang w:val="en-US"/>
              </w:rPr>
              <w:instrText xml:space="preserve"> ADDIN REFMAN ÿ\11\05‘\19\01\00\00\00\04[79]\00\04\00)C:\5CUsers\5CUser\5CDocuments\5CRefman\5Crefman2016\03\00\0510935\1FYang, Fu, et al. 2015 10935 /id\00\1F\00 </w:instrText>
            </w:r>
            <w:r w:rsidRPr="00D3403B">
              <w:rPr>
                <w:rFonts w:ascii="Times New Roman" w:hAnsi="Times New Roman" w:cs="Times New Roman"/>
                <w:vanish/>
                <w:sz w:val="20"/>
                <w:szCs w:val="20"/>
                <w:lang w:val="en-US"/>
              </w:rPr>
              <w:fldChar w:fldCharType="end"/>
            </w:r>
            <w:r w:rsidRPr="00D3403B">
              <w:rPr>
                <w:rFonts w:ascii="Times New Roman" w:hAnsi="Times New Roman" w:cs="Times New Roman"/>
                <w:sz w:val="20"/>
                <w:szCs w:val="20"/>
                <w:lang w:val="en-US"/>
              </w:rPr>
              <w:fldChar w:fldCharType="separate"/>
            </w:r>
            <w:r w:rsidRPr="00D3403B">
              <w:rPr>
                <w:rFonts w:ascii="Times New Roman" w:hAnsi="Times New Roman" w:cs="Times New Roman"/>
                <w:sz w:val="20"/>
                <w:szCs w:val="20"/>
                <w:lang w:val="en-US"/>
              </w:rPr>
              <w:t>[79]</w:t>
            </w:r>
            <w:r w:rsidRPr="00D3403B">
              <w:rPr>
                <w:rFonts w:ascii="Times New Roman" w:hAnsi="Times New Roman" w:cs="Times New Roman"/>
                <w:sz w:val="20"/>
                <w:szCs w:val="20"/>
                <w:lang w:val="en-US"/>
              </w:rPr>
              <w:fldChar w:fldCharType="end"/>
            </w:r>
            <w:r w:rsidR="00D1731F" w:rsidRPr="00D3403B">
              <w:rPr>
                <w:rFonts w:ascii="Times New Roman" w:hAnsi="Times New Roman" w:cs="Times New Roman"/>
                <w:sz w:val="20"/>
                <w:szCs w:val="20"/>
                <w:lang w:val="en-US"/>
              </w:rPr>
              <w:t>,</w:t>
            </w:r>
            <w:r w:rsidRPr="00D3403B">
              <w:rPr>
                <w:rFonts w:ascii="Times New Roman" w:hAnsi="Times New Roman" w:cs="Times New Roman"/>
                <w:sz w:val="20"/>
                <w:szCs w:val="20"/>
                <w:lang w:val="en-US"/>
              </w:rPr>
              <w:t xml:space="preserve"> HIV-1</w:t>
            </w:r>
            <w:r w:rsidR="001D19C9">
              <w:rPr>
                <w:rFonts w:ascii="Times New Roman" w:hAnsi="Times New Roman" w:cs="Times New Roman"/>
                <w:sz w:val="20"/>
                <w:szCs w:val="20"/>
                <w:lang w:val="en-US"/>
              </w:rPr>
              <w:t xml:space="preserve"> </w:t>
            </w:r>
            <w:r w:rsidRPr="00D3403B">
              <w:rPr>
                <w:rFonts w:ascii="Times New Roman" w:hAnsi="Times New Roman" w:cs="Times New Roman"/>
                <w:sz w:val="20"/>
                <w:szCs w:val="20"/>
                <w:lang w:val="en-US"/>
              </w:rPr>
              <w:fldChar w:fldCharType="begin"/>
            </w:r>
            <w:r w:rsidRPr="00D3403B">
              <w:rPr>
                <w:rFonts w:ascii="Times New Roman" w:hAnsi="Times New Roman" w:cs="Times New Roman"/>
                <w:sz w:val="20"/>
                <w:szCs w:val="20"/>
                <w:lang w:val="en-US"/>
              </w:rPr>
              <w:instrText xml:space="preserve"> QUOTE "[80]" </w:instrText>
            </w:r>
            <w:r w:rsidRPr="00D3403B">
              <w:rPr>
                <w:rFonts w:ascii="Times New Roman" w:hAnsi="Times New Roman" w:cs="Times New Roman"/>
                <w:vanish/>
                <w:sz w:val="20"/>
                <w:szCs w:val="20"/>
                <w:lang w:val="en-US"/>
              </w:rPr>
              <w:fldChar w:fldCharType="begin"/>
            </w:r>
            <w:r w:rsidRPr="00D3403B">
              <w:rPr>
                <w:rFonts w:ascii="Times New Roman" w:hAnsi="Times New Roman" w:cs="Times New Roman"/>
                <w:vanish/>
                <w:sz w:val="20"/>
                <w:szCs w:val="20"/>
                <w:lang w:val="en-US"/>
              </w:rPr>
              <w:instrText xml:space="preserve"> ADDIN REFMAN ÿ\11\05‘\19\01\00\00\00\04[80]\00\04\00)C:\5CUsers\5CUser\5CDocuments\5CRefman\5Crefman2016\03\00\0510938&amp;Sagnier, Daussy, et al. 2015 10938 /id\00&amp;\00 </w:instrText>
            </w:r>
            <w:r w:rsidRPr="00D3403B">
              <w:rPr>
                <w:rFonts w:ascii="Times New Roman" w:hAnsi="Times New Roman" w:cs="Times New Roman"/>
                <w:vanish/>
                <w:sz w:val="20"/>
                <w:szCs w:val="20"/>
                <w:lang w:val="en-US"/>
              </w:rPr>
              <w:fldChar w:fldCharType="end"/>
            </w:r>
            <w:r w:rsidRPr="00D3403B">
              <w:rPr>
                <w:rFonts w:ascii="Times New Roman" w:hAnsi="Times New Roman" w:cs="Times New Roman"/>
                <w:sz w:val="20"/>
                <w:szCs w:val="20"/>
                <w:lang w:val="en-US"/>
              </w:rPr>
              <w:fldChar w:fldCharType="separate"/>
            </w:r>
            <w:r w:rsidRPr="00D3403B">
              <w:rPr>
                <w:rFonts w:ascii="Times New Roman" w:hAnsi="Times New Roman" w:cs="Times New Roman"/>
                <w:sz w:val="20"/>
                <w:szCs w:val="20"/>
                <w:lang w:val="en-US"/>
              </w:rPr>
              <w:t>[80]</w:t>
            </w:r>
            <w:r w:rsidRPr="00D3403B">
              <w:rPr>
                <w:rFonts w:ascii="Times New Roman" w:hAnsi="Times New Roman" w:cs="Times New Roman"/>
                <w:sz w:val="20"/>
                <w:szCs w:val="20"/>
                <w:lang w:val="en-US"/>
              </w:rPr>
              <w:fldChar w:fldCharType="end"/>
            </w:r>
            <w:r w:rsidRPr="00D3403B">
              <w:rPr>
                <w:rFonts w:ascii="Times New Roman" w:hAnsi="Times New Roman" w:cs="Times New Roman"/>
                <w:sz w:val="20"/>
                <w:szCs w:val="20"/>
                <w:lang w:val="en-US"/>
              </w:rPr>
              <w:t xml:space="preserve">, Herpes simplex (HSV-1) </w:t>
            </w:r>
            <w:r w:rsidRPr="00D3403B">
              <w:rPr>
                <w:rFonts w:ascii="Times New Roman" w:hAnsi="Times New Roman" w:cs="Times New Roman"/>
                <w:sz w:val="20"/>
                <w:szCs w:val="20"/>
                <w:lang w:val="en-US"/>
              </w:rPr>
              <w:fldChar w:fldCharType="begin"/>
            </w:r>
            <w:r w:rsidRPr="00D3403B">
              <w:rPr>
                <w:rFonts w:ascii="Times New Roman" w:hAnsi="Times New Roman" w:cs="Times New Roman"/>
                <w:sz w:val="20"/>
                <w:szCs w:val="20"/>
                <w:lang w:val="en-US"/>
              </w:rPr>
              <w:instrText xml:space="preserve"> QUOTE "[81]" </w:instrText>
            </w:r>
            <w:r w:rsidRPr="00D3403B">
              <w:rPr>
                <w:rFonts w:ascii="Times New Roman" w:hAnsi="Times New Roman" w:cs="Times New Roman"/>
                <w:vanish/>
                <w:sz w:val="20"/>
                <w:szCs w:val="20"/>
                <w:lang w:val="en-US"/>
              </w:rPr>
              <w:fldChar w:fldCharType="begin"/>
            </w:r>
            <w:r w:rsidRPr="00D3403B">
              <w:rPr>
                <w:rFonts w:ascii="Times New Roman" w:hAnsi="Times New Roman" w:cs="Times New Roman"/>
                <w:vanish/>
                <w:sz w:val="20"/>
                <w:szCs w:val="20"/>
                <w:lang w:val="en-US"/>
              </w:rPr>
              <w:instrText xml:space="preserve"> ADDIN REFMAN ÿ\11\05‘\19\01\00\00\00\04[81]\00\04\00)C:\5CUsers\5CUser\5CDocuments\5CRefman\5Crefman2016\03\00\0510946\1CGobeil &amp; Leib 2012 10946 /id\00\1C\00 </w:instrText>
            </w:r>
            <w:r w:rsidRPr="00D3403B">
              <w:rPr>
                <w:rFonts w:ascii="Times New Roman" w:hAnsi="Times New Roman" w:cs="Times New Roman"/>
                <w:vanish/>
                <w:sz w:val="20"/>
                <w:szCs w:val="20"/>
                <w:lang w:val="en-US"/>
              </w:rPr>
              <w:fldChar w:fldCharType="end"/>
            </w:r>
            <w:r w:rsidRPr="00D3403B">
              <w:rPr>
                <w:rFonts w:ascii="Times New Roman" w:hAnsi="Times New Roman" w:cs="Times New Roman"/>
                <w:sz w:val="20"/>
                <w:szCs w:val="20"/>
                <w:lang w:val="en-US"/>
              </w:rPr>
              <w:fldChar w:fldCharType="separate"/>
            </w:r>
            <w:r w:rsidRPr="00D3403B">
              <w:rPr>
                <w:rFonts w:ascii="Times New Roman" w:hAnsi="Times New Roman" w:cs="Times New Roman"/>
                <w:sz w:val="20"/>
                <w:szCs w:val="20"/>
                <w:lang w:val="en-US"/>
              </w:rPr>
              <w:t>[81]</w:t>
            </w:r>
            <w:r w:rsidRPr="00D3403B">
              <w:rPr>
                <w:rFonts w:ascii="Times New Roman" w:hAnsi="Times New Roman" w:cs="Times New Roman"/>
                <w:sz w:val="20"/>
                <w:szCs w:val="20"/>
                <w:lang w:val="en-US"/>
              </w:rPr>
              <w:fldChar w:fldCharType="end"/>
            </w:r>
            <w:r w:rsidRPr="00D3403B">
              <w:rPr>
                <w:rFonts w:ascii="Times New Roman" w:hAnsi="Times New Roman" w:cs="Times New Roman"/>
                <w:sz w:val="20"/>
                <w:szCs w:val="20"/>
                <w:lang w:val="en-US"/>
              </w:rPr>
              <w:t xml:space="preserve">, Kaposi's sarcoma virus </w:t>
            </w:r>
            <w:r w:rsidRPr="00D3403B">
              <w:rPr>
                <w:rFonts w:ascii="Times New Roman" w:hAnsi="Times New Roman" w:cs="Times New Roman"/>
                <w:sz w:val="20"/>
                <w:szCs w:val="20"/>
                <w:lang w:val="en-US"/>
              </w:rPr>
              <w:fldChar w:fldCharType="begin"/>
            </w:r>
            <w:r w:rsidRPr="00D3403B">
              <w:rPr>
                <w:rFonts w:ascii="Times New Roman" w:hAnsi="Times New Roman" w:cs="Times New Roman"/>
                <w:sz w:val="20"/>
                <w:szCs w:val="20"/>
                <w:lang w:val="en-US"/>
              </w:rPr>
              <w:instrText xml:space="preserve"> QUOTE "[82]" </w:instrText>
            </w:r>
            <w:r w:rsidRPr="00D3403B">
              <w:rPr>
                <w:rFonts w:ascii="Times New Roman" w:hAnsi="Times New Roman" w:cs="Times New Roman"/>
                <w:vanish/>
                <w:sz w:val="20"/>
                <w:szCs w:val="20"/>
                <w:lang w:val="en-US"/>
              </w:rPr>
              <w:fldChar w:fldCharType="begin"/>
            </w:r>
            <w:r w:rsidRPr="00D3403B">
              <w:rPr>
                <w:rFonts w:ascii="Times New Roman" w:hAnsi="Times New Roman" w:cs="Times New Roman"/>
                <w:vanish/>
                <w:sz w:val="20"/>
                <w:szCs w:val="20"/>
                <w:lang w:val="en-US"/>
              </w:rPr>
              <w:instrText xml:space="preserve"> ADDIN REFMAN ÿ\11\05‘\19\01\00\00\00\04[82]\00\04\00)C:\5CUsers\5CUser\5CDocuments\5CRefman\5Crefman2016\03\00\0510936'Gjyshi, Flaherty, et al. 2015 10936 /id\00'\00 </w:instrText>
            </w:r>
            <w:r w:rsidRPr="00D3403B">
              <w:rPr>
                <w:rFonts w:ascii="Times New Roman" w:hAnsi="Times New Roman" w:cs="Times New Roman"/>
                <w:vanish/>
                <w:sz w:val="20"/>
                <w:szCs w:val="20"/>
                <w:lang w:val="en-US"/>
              </w:rPr>
              <w:fldChar w:fldCharType="end"/>
            </w:r>
            <w:r w:rsidRPr="00D3403B">
              <w:rPr>
                <w:rFonts w:ascii="Times New Roman" w:hAnsi="Times New Roman" w:cs="Times New Roman"/>
                <w:sz w:val="20"/>
                <w:szCs w:val="20"/>
                <w:lang w:val="en-US"/>
              </w:rPr>
              <w:fldChar w:fldCharType="separate"/>
            </w:r>
            <w:r w:rsidRPr="00D3403B">
              <w:rPr>
                <w:rFonts w:ascii="Times New Roman" w:hAnsi="Times New Roman" w:cs="Times New Roman"/>
                <w:sz w:val="20"/>
                <w:szCs w:val="20"/>
                <w:lang w:val="en-US"/>
              </w:rPr>
              <w:t>[82]</w:t>
            </w:r>
            <w:r w:rsidRPr="00D3403B">
              <w:rPr>
                <w:rFonts w:ascii="Times New Roman" w:hAnsi="Times New Roman" w:cs="Times New Roman"/>
                <w:sz w:val="20"/>
                <w:szCs w:val="20"/>
                <w:lang w:val="en-US"/>
              </w:rPr>
              <w:fldChar w:fldCharType="end"/>
            </w:r>
            <w:r w:rsidRPr="00D3403B">
              <w:rPr>
                <w:rFonts w:ascii="Times New Roman" w:hAnsi="Times New Roman" w:cs="Times New Roman"/>
                <w:sz w:val="20"/>
                <w:szCs w:val="20"/>
                <w:lang w:val="en-US"/>
              </w:rPr>
              <w:t xml:space="preserve">, measles </w:t>
            </w:r>
            <w:r w:rsidRPr="00D3403B">
              <w:rPr>
                <w:rFonts w:ascii="Times New Roman" w:hAnsi="Times New Roman" w:cs="Times New Roman"/>
                <w:sz w:val="20"/>
                <w:szCs w:val="20"/>
                <w:lang w:val="en-US"/>
              </w:rPr>
              <w:fldChar w:fldCharType="begin"/>
            </w:r>
            <w:r w:rsidRPr="00D3403B">
              <w:rPr>
                <w:rFonts w:ascii="Times New Roman" w:hAnsi="Times New Roman" w:cs="Times New Roman"/>
                <w:sz w:val="20"/>
                <w:szCs w:val="20"/>
                <w:lang w:val="en-US"/>
              </w:rPr>
              <w:instrText xml:space="preserve"> QUOTE "[83]" </w:instrText>
            </w:r>
            <w:r w:rsidRPr="00D3403B">
              <w:rPr>
                <w:rFonts w:ascii="Times New Roman" w:hAnsi="Times New Roman" w:cs="Times New Roman"/>
                <w:vanish/>
                <w:sz w:val="20"/>
                <w:szCs w:val="20"/>
                <w:lang w:val="en-US"/>
              </w:rPr>
              <w:fldChar w:fldCharType="begin"/>
            </w:r>
            <w:r w:rsidRPr="00D3403B">
              <w:rPr>
                <w:rFonts w:ascii="Times New Roman" w:hAnsi="Times New Roman" w:cs="Times New Roman"/>
                <w:vanish/>
                <w:sz w:val="20"/>
                <w:szCs w:val="20"/>
                <w:lang w:val="en-US"/>
              </w:rPr>
              <w:instrText xml:space="preserve"> ADDIN REFMAN ÿ\11\05‘\19\01\00\00\00\04[83]\00\04\00)C:\5CUsers\5CUser\5CDocuments\5CRefman\5Crefman2016\03\00\0510940$Xia, Gonzalez, et al. 2014 10940 /id\00$\00 </w:instrText>
            </w:r>
            <w:r w:rsidRPr="00D3403B">
              <w:rPr>
                <w:rFonts w:ascii="Times New Roman" w:hAnsi="Times New Roman" w:cs="Times New Roman"/>
                <w:vanish/>
                <w:sz w:val="20"/>
                <w:szCs w:val="20"/>
                <w:lang w:val="en-US"/>
              </w:rPr>
              <w:fldChar w:fldCharType="end"/>
            </w:r>
            <w:r w:rsidRPr="00D3403B">
              <w:rPr>
                <w:rFonts w:ascii="Times New Roman" w:hAnsi="Times New Roman" w:cs="Times New Roman"/>
                <w:sz w:val="20"/>
                <w:szCs w:val="20"/>
                <w:lang w:val="en-US"/>
              </w:rPr>
              <w:fldChar w:fldCharType="separate"/>
            </w:r>
            <w:r w:rsidRPr="00D3403B">
              <w:rPr>
                <w:rFonts w:ascii="Times New Roman" w:hAnsi="Times New Roman" w:cs="Times New Roman"/>
                <w:sz w:val="20"/>
                <w:szCs w:val="20"/>
                <w:lang w:val="en-US"/>
              </w:rPr>
              <w:t>[83]</w:t>
            </w:r>
            <w:r w:rsidRPr="00D3403B">
              <w:rPr>
                <w:rFonts w:ascii="Times New Roman" w:hAnsi="Times New Roman" w:cs="Times New Roman"/>
                <w:sz w:val="20"/>
                <w:szCs w:val="20"/>
                <w:lang w:val="en-US"/>
              </w:rPr>
              <w:fldChar w:fldCharType="end"/>
            </w:r>
            <w:r w:rsidRPr="00D3403B">
              <w:rPr>
                <w:rFonts w:ascii="Times New Roman" w:hAnsi="Times New Roman" w:cs="Times New Roman"/>
                <w:sz w:val="20"/>
                <w:szCs w:val="20"/>
                <w:lang w:val="en-US"/>
              </w:rPr>
              <w:t xml:space="preserve">, Varicella zoster </w:t>
            </w:r>
            <w:r w:rsidRPr="00D3403B">
              <w:rPr>
                <w:rFonts w:ascii="Times New Roman" w:hAnsi="Times New Roman" w:cs="Times New Roman"/>
                <w:sz w:val="20"/>
                <w:szCs w:val="20"/>
                <w:lang w:val="en-US"/>
              </w:rPr>
              <w:fldChar w:fldCharType="begin"/>
            </w:r>
            <w:r w:rsidRPr="00D3403B">
              <w:rPr>
                <w:rFonts w:ascii="Times New Roman" w:hAnsi="Times New Roman" w:cs="Times New Roman"/>
                <w:sz w:val="20"/>
                <w:szCs w:val="20"/>
                <w:lang w:val="en-US"/>
              </w:rPr>
              <w:instrText xml:space="preserve"> QUOTE "[84]" </w:instrText>
            </w:r>
            <w:r w:rsidRPr="00D3403B">
              <w:rPr>
                <w:rFonts w:ascii="Times New Roman" w:hAnsi="Times New Roman" w:cs="Times New Roman"/>
                <w:vanish/>
                <w:sz w:val="20"/>
                <w:szCs w:val="20"/>
                <w:lang w:val="en-US"/>
              </w:rPr>
              <w:fldChar w:fldCharType="begin"/>
            </w:r>
            <w:r w:rsidRPr="00D3403B">
              <w:rPr>
                <w:rFonts w:ascii="Times New Roman" w:hAnsi="Times New Roman" w:cs="Times New Roman"/>
                <w:vanish/>
                <w:sz w:val="20"/>
                <w:szCs w:val="20"/>
                <w:lang w:val="en-US"/>
              </w:rPr>
              <w:instrText xml:space="preserve"> ADDIN REFMAN ÿ\11\05‘\19\01\00\00\00\04[84]\00\04\00)C:\5CUsers\5CUser\5CDocuments\5CRefman\5Crefman2016\03\00\0510952)Takahashi, Jackson, et al. 2009 10952 /id\00)\00 </w:instrText>
            </w:r>
            <w:r w:rsidRPr="00D3403B">
              <w:rPr>
                <w:rFonts w:ascii="Times New Roman" w:hAnsi="Times New Roman" w:cs="Times New Roman"/>
                <w:vanish/>
                <w:sz w:val="20"/>
                <w:szCs w:val="20"/>
                <w:lang w:val="en-US"/>
              </w:rPr>
              <w:fldChar w:fldCharType="end"/>
            </w:r>
            <w:r w:rsidRPr="00D3403B">
              <w:rPr>
                <w:rFonts w:ascii="Times New Roman" w:hAnsi="Times New Roman" w:cs="Times New Roman"/>
                <w:sz w:val="20"/>
                <w:szCs w:val="20"/>
                <w:lang w:val="en-US"/>
              </w:rPr>
              <w:fldChar w:fldCharType="separate"/>
            </w:r>
            <w:r w:rsidRPr="00D3403B">
              <w:rPr>
                <w:rFonts w:ascii="Times New Roman" w:hAnsi="Times New Roman" w:cs="Times New Roman"/>
                <w:sz w:val="20"/>
                <w:szCs w:val="20"/>
                <w:lang w:val="en-US"/>
              </w:rPr>
              <w:t>[84]</w:t>
            </w:r>
            <w:r w:rsidRPr="00D3403B">
              <w:rPr>
                <w:rFonts w:ascii="Times New Roman" w:hAnsi="Times New Roman" w:cs="Times New Roman"/>
                <w:sz w:val="20"/>
                <w:szCs w:val="20"/>
                <w:lang w:val="en-US"/>
              </w:rPr>
              <w:fldChar w:fldCharType="end"/>
            </w:r>
            <w:r w:rsidR="001D19C9">
              <w:rPr>
                <w:rFonts w:ascii="Times New Roman" w:hAnsi="Times New Roman" w:cs="Times New Roman"/>
                <w:sz w:val="20"/>
                <w:szCs w:val="20"/>
                <w:lang w:val="en-US"/>
              </w:rPr>
              <w:t>,</w:t>
            </w:r>
            <w:r w:rsidRPr="00D3403B">
              <w:rPr>
                <w:rFonts w:ascii="Times New Roman" w:hAnsi="Times New Roman" w:cs="Times New Roman"/>
                <w:sz w:val="20"/>
                <w:szCs w:val="20"/>
                <w:lang w:val="en-US"/>
              </w:rPr>
              <w:t xml:space="preserve"> and the</w:t>
            </w:r>
            <w:r w:rsidR="00B609E4" w:rsidRPr="00D3403B">
              <w:rPr>
                <w:rFonts w:ascii="Times New Roman" w:hAnsi="Times New Roman" w:cs="Times New Roman"/>
                <w:sz w:val="20"/>
                <w:szCs w:val="20"/>
                <w:lang w:val="en-US"/>
              </w:rPr>
              <w:t xml:space="preserve"> </w:t>
            </w:r>
            <w:r w:rsidRPr="00D3403B">
              <w:rPr>
                <w:rFonts w:ascii="Times New Roman" w:hAnsi="Times New Roman" w:cs="Times New Roman"/>
                <w:sz w:val="20"/>
                <w:szCs w:val="20"/>
                <w:lang w:val="en-US"/>
              </w:rPr>
              <w:t xml:space="preserve">West Nile virus </w:t>
            </w:r>
            <w:r w:rsidRPr="00D3403B">
              <w:rPr>
                <w:rFonts w:ascii="Times New Roman" w:hAnsi="Times New Roman" w:cs="Times New Roman"/>
                <w:sz w:val="20"/>
                <w:szCs w:val="20"/>
                <w:lang w:val="en-US"/>
              </w:rPr>
              <w:fldChar w:fldCharType="begin"/>
            </w:r>
            <w:r w:rsidRPr="00D3403B">
              <w:rPr>
                <w:rFonts w:ascii="Times New Roman" w:hAnsi="Times New Roman" w:cs="Times New Roman"/>
                <w:sz w:val="20"/>
                <w:szCs w:val="20"/>
                <w:lang w:val="en-US"/>
              </w:rPr>
              <w:instrText xml:space="preserve"> QUOTE "[85]" </w:instrText>
            </w:r>
            <w:r w:rsidRPr="00D3403B">
              <w:rPr>
                <w:rFonts w:ascii="Times New Roman" w:hAnsi="Times New Roman" w:cs="Times New Roman"/>
                <w:vanish/>
                <w:sz w:val="20"/>
                <w:szCs w:val="20"/>
                <w:lang w:val="en-US"/>
              </w:rPr>
              <w:fldChar w:fldCharType="begin"/>
            </w:r>
            <w:r w:rsidRPr="00D3403B">
              <w:rPr>
                <w:rFonts w:ascii="Times New Roman" w:hAnsi="Times New Roman" w:cs="Times New Roman"/>
                <w:vanish/>
                <w:sz w:val="20"/>
                <w:szCs w:val="20"/>
                <w:lang w:val="en-US"/>
              </w:rPr>
              <w:instrText xml:space="preserve"> ADDIN REFMAN ÿ\11\05‘\19\01\00\00\00\04[85]\00\04\00)C:\5CUsers\5CUser\5CDocuments\5CRefman\5Crefman2016\03\00\0510947$Beatman, Oyer, et al. 2012 10947 /id\00$\00 </w:instrText>
            </w:r>
            <w:r w:rsidRPr="00D3403B">
              <w:rPr>
                <w:rFonts w:ascii="Times New Roman" w:hAnsi="Times New Roman" w:cs="Times New Roman"/>
                <w:vanish/>
                <w:sz w:val="20"/>
                <w:szCs w:val="20"/>
                <w:lang w:val="en-US"/>
              </w:rPr>
              <w:fldChar w:fldCharType="end"/>
            </w:r>
            <w:r w:rsidRPr="00D3403B">
              <w:rPr>
                <w:rFonts w:ascii="Times New Roman" w:hAnsi="Times New Roman" w:cs="Times New Roman"/>
                <w:sz w:val="20"/>
                <w:szCs w:val="20"/>
                <w:lang w:val="en-US"/>
              </w:rPr>
              <w:fldChar w:fldCharType="separate"/>
            </w:r>
            <w:r w:rsidRPr="00D3403B">
              <w:rPr>
                <w:rFonts w:ascii="Times New Roman" w:hAnsi="Times New Roman" w:cs="Times New Roman"/>
                <w:sz w:val="20"/>
                <w:szCs w:val="20"/>
                <w:lang w:val="en-US"/>
              </w:rPr>
              <w:t>[85]</w:t>
            </w:r>
            <w:r w:rsidRPr="00D3403B">
              <w:rPr>
                <w:rFonts w:ascii="Times New Roman" w:hAnsi="Times New Roman" w:cs="Times New Roman"/>
                <w:sz w:val="20"/>
                <w:szCs w:val="20"/>
                <w:lang w:val="en-US"/>
              </w:rPr>
              <w:fldChar w:fldCharType="end"/>
            </w:r>
            <w:r w:rsidR="001D19C9">
              <w:rPr>
                <w:rFonts w:ascii="Times New Roman" w:hAnsi="Times New Roman" w:cs="Times New Roman"/>
                <w:sz w:val="20"/>
                <w:szCs w:val="20"/>
                <w:lang w:val="en-US"/>
              </w:rPr>
              <w:t>.</w:t>
            </w:r>
          </w:p>
        </w:tc>
      </w:tr>
      <w:tr w:rsidR="002336A9" w:rsidRPr="00D3403B" w14:paraId="0826D551" w14:textId="77777777" w:rsidTr="00B609E4">
        <w:trPr>
          <w:trHeight w:val="288"/>
        </w:trPr>
        <w:tc>
          <w:tcPr>
            <w:tcW w:w="596" w:type="pct"/>
          </w:tcPr>
          <w:p w14:paraId="3D8BD93E" w14:textId="77777777" w:rsidR="002336A9" w:rsidRPr="00D3403B" w:rsidRDefault="002336A9" w:rsidP="004E23E3">
            <w:pPr>
              <w:tabs>
                <w:tab w:val="left" w:pos="360"/>
              </w:tabs>
              <w:spacing w:after="0" w:line="240" w:lineRule="auto"/>
              <w:rPr>
                <w:rFonts w:ascii="Times New Roman" w:hAnsi="Times New Roman" w:cs="Times New Roman"/>
                <w:sz w:val="20"/>
                <w:szCs w:val="20"/>
                <w:lang w:val="en-US"/>
              </w:rPr>
            </w:pPr>
            <w:r w:rsidRPr="00D3403B">
              <w:rPr>
                <w:rFonts w:ascii="Times New Roman" w:hAnsi="Times New Roman" w:cs="Times New Roman"/>
                <w:sz w:val="20"/>
                <w:szCs w:val="20"/>
                <w:lang w:val="en-US"/>
              </w:rPr>
              <w:t>STK24</w:t>
            </w:r>
          </w:p>
        </w:tc>
        <w:tc>
          <w:tcPr>
            <w:tcW w:w="997" w:type="pct"/>
          </w:tcPr>
          <w:p w14:paraId="3919F060" w14:textId="77777777" w:rsidR="002336A9" w:rsidRPr="00D3403B" w:rsidRDefault="002336A9" w:rsidP="004E23E3">
            <w:pPr>
              <w:tabs>
                <w:tab w:val="left" w:pos="360"/>
              </w:tabs>
              <w:spacing w:after="0" w:line="240" w:lineRule="auto"/>
              <w:rPr>
                <w:rFonts w:ascii="Times New Roman" w:hAnsi="Times New Roman" w:cs="Times New Roman"/>
                <w:sz w:val="20"/>
                <w:szCs w:val="20"/>
                <w:lang w:val="en-US"/>
              </w:rPr>
            </w:pPr>
            <w:r w:rsidRPr="00D3403B">
              <w:rPr>
                <w:rFonts w:ascii="Times New Roman" w:hAnsi="Times New Roman" w:cs="Times New Roman"/>
                <w:sz w:val="20"/>
                <w:szCs w:val="20"/>
                <w:lang w:val="en-US"/>
              </w:rPr>
              <w:t>serine/threonine kinase 24</w:t>
            </w:r>
          </w:p>
        </w:tc>
        <w:tc>
          <w:tcPr>
            <w:tcW w:w="3408" w:type="pct"/>
          </w:tcPr>
          <w:p w14:paraId="33275CFB" w14:textId="58FF7CAD" w:rsidR="002336A9" w:rsidRPr="00D3403B" w:rsidRDefault="002336A9" w:rsidP="004E23E3">
            <w:pPr>
              <w:tabs>
                <w:tab w:val="left" w:pos="360"/>
              </w:tabs>
              <w:spacing w:after="0" w:line="240" w:lineRule="auto"/>
              <w:rPr>
                <w:rFonts w:ascii="Times New Roman" w:hAnsi="Times New Roman" w:cs="Times New Roman"/>
                <w:sz w:val="20"/>
                <w:szCs w:val="20"/>
                <w:lang w:val="en-US"/>
              </w:rPr>
            </w:pPr>
            <w:r w:rsidRPr="00D3403B">
              <w:rPr>
                <w:rFonts w:ascii="Times New Roman" w:hAnsi="Times New Roman" w:cs="Times New Roman"/>
                <w:sz w:val="20"/>
                <w:szCs w:val="20"/>
                <w:lang w:val="en-US"/>
              </w:rPr>
              <w:t>Important regulator of neutrophil degranulation which results in the releases of proteases and other cytotoxic agents, including matrix metalloproteinases and myeloperoxidase</w:t>
            </w:r>
            <w:r w:rsidR="00B609E4" w:rsidRPr="00D3403B">
              <w:rPr>
                <w:rFonts w:ascii="Times New Roman" w:hAnsi="Times New Roman" w:cs="Times New Roman"/>
                <w:sz w:val="20"/>
                <w:szCs w:val="20"/>
                <w:lang w:val="en-US"/>
              </w:rPr>
              <w:t xml:space="preserve"> </w:t>
            </w:r>
            <w:r w:rsidRPr="00D3403B">
              <w:rPr>
                <w:rFonts w:ascii="Times New Roman" w:hAnsi="Times New Roman" w:cs="Times New Roman"/>
                <w:sz w:val="20"/>
                <w:szCs w:val="20"/>
                <w:lang w:val="en-US"/>
              </w:rPr>
              <w:t xml:space="preserve">These granule contents are antimicrobial, but can also cause tissue damage </w:t>
            </w:r>
            <w:r w:rsidRPr="00D3403B">
              <w:rPr>
                <w:rFonts w:ascii="Times New Roman" w:hAnsi="Times New Roman" w:cs="Times New Roman"/>
                <w:sz w:val="20"/>
                <w:szCs w:val="20"/>
                <w:lang w:val="en-US"/>
              </w:rPr>
              <w:fldChar w:fldCharType="begin"/>
            </w:r>
            <w:r w:rsidRPr="00D3403B">
              <w:rPr>
                <w:rFonts w:ascii="Times New Roman" w:hAnsi="Times New Roman" w:cs="Times New Roman"/>
                <w:sz w:val="20"/>
                <w:szCs w:val="20"/>
                <w:lang w:val="en-US"/>
              </w:rPr>
              <w:instrText xml:space="preserve"> QUOTE "[86]" </w:instrText>
            </w:r>
            <w:r w:rsidRPr="00D3403B">
              <w:rPr>
                <w:rFonts w:ascii="Times New Roman" w:hAnsi="Times New Roman" w:cs="Times New Roman"/>
                <w:vanish/>
                <w:sz w:val="20"/>
                <w:szCs w:val="20"/>
                <w:lang w:val="en-US"/>
              </w:rPr>
              <w:fldChar w:fldCharType="begin"/>
            </w:r>
            <w:r w:rsidRPr="00D3403B">
              <w:rPr>
                <w:rFonts w:ascii="Times New Roman" w:hAnsi="Times New Roman" w:cs="Times New Roman"/>
                <w:vanish/>
                <w:sz w:val="20"/>
                <w:szCs w:val="20"/>
                <w:lang w:val="en-US"/>
              </w:rPr>
              <w:instrText xml:space="preserve"> ADDIN REFMAN ÿ\11\05‘\19\01\00\00\00\04[86]\00\04\00)C:\5CUsers\5CUser\5CDocuments\5CRefman\5Crefman2016\03\00\0510956"Zhang, Tang, et al. 2013 10956 /id\00"\00 </w:instrText>
            </w:r>
            <w:r w:rsidRPr="00D3403B">
              <w:rPr>
                <w:rFonts w:ascii="Times New Roman" w:hAnsi="Times New Roman" w:cs="Times New Roman"/>
                <w:vanish/>
                <w:sz w:val="20"/>
                <w:szCs w:val="20"/>
                <w:lang w:val="en-US"/>
              </w:rPr>
              <w:fldChar w:fldCharType="end"/>
            </w:r>
            <w:r w:rsidRPr="00D3403B">
              <w:rPr>
                <w:rFonts w:ascii="Times New Roman" w:hAnsi="Times New Roman" w:cs="Times New Roman"/>
                <w:sz w:val="20"/>
                <w:szCs w:val="20"/>
                <w:lang w:val="en-US"/>
              </w:rPr>
              <w:fldChar w:fldCharType="separate"/>
            </w:r>
            <w:r w:rsidRPr="00D3403B">
              <w:rPr>
                <w:rFonts w:ascii="Times New Roman" w:hAnsi="Times New Roman" w:cs="Times New Roman"/>
                <w:sz w:val="20"/>
                <w:szCs w:val="20"/>
                <w:lang w:val="en-US"/>
              </w:rPr>
              <w:t>[86]</w:t>
            </w:r>
            <w:r w:rsidRPr="00D3403B">
              <w:rPr>
                <w:rFonts w:ascii="Times New Roman" w:hAnsi="Times New Roman" w:cs="Times New Roman"/>
                <w:sz w:val="20"/>
                <w:szCs w:val="20"/>
                <w:lang w:val="en-US"/>
              </w:rPr>
              <w:fldChar w:fldCharType="end"/>
            </w:r>
            <w:r w:rsidR="001D19C9">
              <w:rPr>
                <w:rFonts w:ascii="Times New Roman" w:hAnsi="Times New Roman" w:cs="Times New Roman"/>
                <w:sz w:val="20"/>
                <w:szCs w:val="20"/>
                <w:lang w:val="en-US"/>
              </w:rPr>
              <w:t>.</w:t>
            </w:r>
          </w:p>
        </w:tc>
      </w:tr>
      <w:tr w:rsidR="002336A9" w:rsidRPr="00D3403B" w14:paraId="24311C12" w14:textId="77777777" w:rsidTr="00B609E4">
        <w:trPr>
          <w:trHeight w:val="288"/>
        </w:trPr>
        <w:tc>
          <w:tcPr>
            <w:tcW w:w="596" w:type="pct"/>
          </w:tcPr>
          <w:p w14:paraId="54D22684" w14:textId="77777777" w:rsidR="002336A9" w:rsidRPr="00D3403B" w:rsidRDefault="002336A9" w:rsidP="004E23E3">
            <w:pPr>
              <w:tabs>
                <w:tab w:val="left" w:pos="360"/>
              </w:tabs>
              <w:spacing w:after="0" w:line="240" w:lineRule="auto"/>
              <w:rPr>
                <w:rFonts w:ascii="Times New Roman" w:hAnsi="Times New Roman" w:cs="Times New Roman"/>
                <w:sz w:val="20"/>
                <w:szCs w:val="20"/>
                <w:lang w:val="en-US"/>
              </w:rPr>
            </w:pPr>
            <w:r w:rsidRPr="00D3403B">
              <w:rPr>
                <w:rFonts w:ascii="Times New Roman" w:hAnsi="Times New Roman" w:cs="Times New Roman"/>
                <w:sz w:val="20"/>
                <w:szCs w:val="20"/>
                <w:lang w:val="en-US"/>
              </w:rPr>
              <w:t>TOMM40</w:t>
            </w:r>
          </w:p>
        </w:tc>
        <w:tc>
          <w:tcPr>
            <w:tcW w:w="997" w:type="pct"/>
          </w:tcPr>
          <w:p w14:paraId="1D1C8899" w14:textId="77777777" w:rsidR="002336A9" w:rsidRPr="00D3403B" w:rsidRDefault="002336A9" w:rsidP="004E23E3">
            <w:pPr>
              <w:tabs>
                <w:tab w:val="left" w:pos="360"/>
              </w:tabs>
              <w:spacing w:after="0" w:line="240" w:lineRule="auto"/>
              <w:rPr>
                <w:rFonts w:ascii="Times New Roman" w:hAnsi="Times New Roman" w:cs="Times New Roman"/>
                <w:sz w:val="20"/>
                <w:szCs w:val="20"/>
                <w:lang w:val="en-US"/>
              </w:rPr>
            </w:pPr>
            <w:r w:rsidRPr="00D3403B">
              <w:rPr>
                <w:rFonts w:ascii="Times New Roman" w:hAnsi="Times New Roman" w:cs="Times New Roman"/>
                <w:sz w:val="20"/>
                <w:szCs w:val="20"/>
                <w:lang w:val="en-US"/>
              </w:rPr>
              <w:t>translocase of outer mitochondrial membrane 40 homolog (yeast)</w:t>
            </w:r>
          </w:p>
        </w:tc>
        <w:tc>
          <w:tcPr>
            <w:tcW w:w="3408" w:type="pct"/>
          </w:tcPr>
          <w:p w14:paraId="6AB1059C" w14:textId="5C5EF0E2" w:rsidR="002336A9" w:rsidRPr="00D3403B" w:rsidRDefault="002336A9" w:rsidP="004E23E3">
            <w:pPr>
              <w:tabs>
                <w:tab w:val="left" w:pos="360"/>
              </w:tabs>
              <w:spacing w:after="0" w:line="240" w:lineRule="auto"/>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The influenza viral protein PB1-F2 translocates into mitochondria via TOMM40 channels and impairs innate immunity </w:t>
            </w:r>
            <w:r w:rsidRPr="00D3403B">
              <w:rPr>
                <w:rFonts w:ascii="Times New Roman" w:hAnsi="Times New Roman" w:cs="Times New Roman"/>
                <w:sz w:val="20"/>
                <w:szCs w:val="20"/>
                <w:lang w:val="en-US"/>
              </w:rPr>
              <w:fldChar w:fldCharType="begin"/>
            </w:r>
            <w:r w:rsidRPr="00D3403B">
              <w:rPr>
                <w:rFonts w:ascii="Times New Roman" w:hAnsi="Times New Roman" w:cs="Times New Roman"/>
                <w:sz w:val="20"/>
                <w:szCs w:val="20"/>
                <w:lang w:val="en-US"/>
              </w:rPr>
              <w:instrText xml:space="preserve"> QUOTE "[87]" </w:instrText>
            </w:r>
            <w:r w:rsidRPr="00D3403B">
              <w:rPr>
                <w:rFonts w:ascii="Times New Roman" w:hAnsi="Times New Roman" w:cs="Times New Roman"/>
                <w:vanish/>
                <w:sz w:val="20"/>
                <w:szCs w:val="20"/>
                <w:lang w:val="en-US"/>
              </w:rPr>
              <w:fldChar w:fldCharType="begin"/>
            </w:r>
            <w:r w:rsidRPr="00D3403B">
              <w:rPr>
                <w:rFonts w:ascii="Times New Roman" w:hAnsi="Times New Roman" w:cs="Times New Roman"/>
                <w:vanish/>
                <w:sz w:val="20"/>
                <w:szCs w:val="20"/>
                <w:lang w:val="en-US"/>
              </w:rPr>
              <w:instrText xml:space="preserve"> ADDIN REFMAN ÿ\11\05‘\19\01\00\00\00\04[87]\00\04\00)C:\5CUsers\5CUser\5CDocuments\5CRefman\5Crefman2016\03\00\0510953*Yoshizumi, Ichinohe, et al. 2014 10953 /id\00*\00 </w:instrText>
            </w:r>
            <w:r w:rsidRPr="00D3403B">
              <w:rPr>
                <w:rFonts w:ascii="Times New Roman" w:hAnsi="Times New Roman" w:cs="Times New Roman"/>
                <w:vanish/>
                <w:sz w:val="20"/>
                <w:szCs w:val="20"/>
                <w:lang w:val="en-US"/>
              </w:rPr>
              <w:fldChar w:fldCharType="end"/>
            </w:r>
            <w:r w:rsidRPr="00D3403B">
              <w:rPr>
                <w:rFonts w:ascii="Times New Roman" w:hAnsi="Times New Roman" w:cs="Times New Roman"/>
                <w:sz w:val="20"/>
                <w:szCs w:val="20"/>
                <w:lang w:val="en-US"/>
              </w:rPr>
              <w:fldChar w:fldCharType="separate"/>
            </w:r>
            <w:r w:rsidRPr="00D3403B">
              <w:rPr>
                <w:rFonts w:ascii="Times New Roman" w:hAnsi="Times New Roman" w:cs="Times New Roman"/>
                <w:sz w:val="20"/>
                <w:szCs w:val="20"/>
                <w:lang w:val="en-US"/>
              </w:rPr>
              <w:t>[87]</w:t>
            </w:r>
            <w:r w:rsidRPr="00D3403B">
              <w:rPr>
                <w:rFonts w:ascii="Times New Roman" w:hAnsi="Times New Roman" w:cs="Times New Roman"/>
                <w:sz w:val="20"/>
                <w:szCs w:val="20"/>
                <w:lang w:val="en-US"/>
              </w:rPr>
              <w:fldChar w:fldCharType="end"/>
            </w:r>
            <w:r w:rsidRPr="00D3403B">
              <w:rPr>
                <w:rFonts w:ascii="Times New Roman" w:hAnsi="Times New Roman" w:cs="Times New Roman"/>
                <w:sz w:val="20"/>
                <w:szCs w:val="20"/>
                <w:lang w:val="en-US"/>
              </w:rPr>
              <w:t>.</w:t>
            </w:r>
            <w:r w:rsidR="001D19C9">
              <w:rPr>
                <w:rFonts w:ascii="Times New Roman" w:hAnsi="Times New Roman" w:cs="Times New Roman"/>
                <w:sz w:val="20"/>
                <w:szCs w:val="20"/>
                <w:lang w:val="en-US"/>
              </w:rPr>
              <w:t xml:space="preserve"> </w:t>
            </w:r>
            <w:r w:rsidRPr="00D3403B">
              <w:rPr>
                <w:rFonts w:ascii="Times New Roman" w:hAnsi="Times New Roman" w:cs="Times New Roman"/>
                <w:sz w:val="20"/>
                <w:szCs w:val="20"/>
                <w:lang w:val="en-US"/>
              </w:rPr>
              <w:t xml:space="preserve">TOMM40 is involved in the mitochondrial import of the </w:t>
            </w:r>
            <w:r w:rsidRPr="00D3403B">
              <w:rPr>
                <w:rFonts w:ascii="Times New Roman" w:hAnsi="Times New Roman" w:cs="Times New Roman"/>
                <w:color w:val="000000"/>
                <w:sz w:val="20"/>
                <w:szCs w:val="20"/>
                <w:shd w:val="clear" w:color="auto" w:fill="FFFFFF"/>
                <w:lang w:val="en-US"/>
              </w:rPr>
              <w:t xml:space="preserve">Enteropathogenic Escherichia coli MAP effector protein and the Neisseria gonorrhoeae outer membrane protein PorB to host mitochondria </w:t>
            </w:r>
            <w:r w:rsidRPr="00D3403B">
              <w:rPr>
                <w:rFonts w:ascii="Times New Roman" w:hAnsi="Times New Roman" w:cs="Times New Roman"/>
                <w:color w:val="000000"/>
                <w:sz w:val="20"/>
                <w:szCs w:val="20"/>
                <w:shd w:val="clear" w:color="auto" w:fill="FFFFFF"/>
                <w:lang w:val="en-US"/>
              </w:rPr>
              <w:fldChar w:fldCharType="begin"/>
            </w:r>
            <w:r w:rsidRPr="00D3403B">
              <w:rPr>
                <w:rFonts w:ascii="Times New Roman" w:hAnsi="Times New Roman" w:cs="Times New Roman"/>
                <w:color w:val="000000"/>
                <w:sz w:val="20"/>
                <w:szCs w:val="20"/>
                <w:shd w:val="clear" w:color="auto" w:fill="FFFFFF"/>
                <w:lang w:val="en-US"/>
              </w:rPr>
              <w:instrText xml:space="preserve"> QUOTE "[88,89]" </w:instrText>
            </w:r>
            <w:r w:rsidRPr="00D3403B">
              <w:rPr>
                <w:rFonts w:ascii="Times New Roman" w:hAnsi="Times New Roman" w:cs="Times New Roman"/>
                <w:vanish/>
                <w:color w:val="000000"/>
                <w:sz w:val="20"/>
                <w:szCs w:val="20"/>
                <w:shd w:val="clear" w:color="auto" w:fill="FFFFFF"/>
                <w:lang w:val="en-US"/>
              </w:rPr>
              <w:fldChar w:fldCharType="begin"/>
            </w:r>
            <w:r w:rsidRPr="00D3403B">
              <w:rPr>
                <w:rFonts w:ascii="Times New Roman" w:hAnsi="Times New Roman" w:cs="Times New Roman"/>
                <w:vanish/>
                <w:color w:val="000000"/>
                <w:sz w:val="20"/>
                <w:szCs w:val="20"/>
                <w:shd w:val="clear" w:color="auto" w:fill="FFFFFF"/>
                <w:lang w:val="en-US"/>
              </w:rPr>
              <w:instrText xml:space="preserve"> ADDIN REFMAN ÿ\11\05‘\19\01\00\00\00\07[88,89]\00\07\00)C:\5CUsers\5CUser\5CDocuments\5CRefman\5Crefman2016\03\00\0512189%Muller, Rassow, et al. 2002 12189 /id\00%\00 </w:instrText>
            </w:r>
            <w:r w:rsidRPr="00D3403B">
              <w:rPr>
                <w:rFonts w:ascii="Times New Roman" w:hAnsi="Times New Roman" w:cs="Times New Roman"/>
                <w:vanish/>
                <w:color w:val="000000"/>
                <w:sz w:val="20"/>
                <w:szCs w:val="20"/>
                <w:shd w:val="clear" w:color="auto" w:fill="FFFFFF"/>
                <w:lang w:val="en-US"/>
              </w:rPr>
              <w:fldChar w:fldCharType="end"/>
            </w:r>
            <w:r w:rsidRPr="00D3403B">
              <w:rPr>
                <w:rFonts w:ascii="Times New Roman" w:hAnsi="Times New Roman" w:cs="Times New Roman"/>
                <w:color w:val="000000"/>
                <w:sz w:val="20"/>
                <w:szCs w:val="20"/>
                <w:shd w:val="clear" w:color="auto" w:fill="FFFFFF"/>
                <w:lang w:val="en-US"/>
              </w:rPr>
              <w:fldChar w:fldCharType="separate"/>
            </w:r>
            <w:r w:rsidRPr="00D3403B">
              <w:rPr>
                <w:rFonts w:ascii="Times New Roman" w:hAnsi="Times New Roman" w:cs="Times New Roman"/>
                <w:color w:val="000000"/>
                <w:sz w:val="20"/>
                <w:szCs w:val="20"/>
                <w:shd w:val="clear" w:color="auto" w:fill="FFFFFF"/>
                <w:lang w:val="en-US"/>
              </w:rPr>
              <w:t>[88,89]</w:t>
            </w:r>
            <w:r w:rsidRPr="00D3403B">
              <w:rPr>
                <w:rFonts w:ascii="Times New Roman" w:hAnsi="Times New Roman" w:cs="Times New Roman"/>
                <w:color w:val="000000"/>
                <w:sz w:val="20"/>
                <w:szCs w:val="20"/>
                <w:shd w:val="clear" w:color="auto" w:fill="FFFFFF"/>
                <w:lang w:val="en-US"/>
              </w:rPr>
              <w:fldChar w:fldCharType="end"/>
            </w:r>
            <w:r w:rsidRPr="00D3403B">
              <w:rPr>
                <w:rFonts w:ascii="Times New Roman" w:hAnsi="Times New Roman" w:cs="Times New Roman"/>
                <w:color w:val="000000"/>
                <w:sz w:val="20"/>
                <w:szCs w:val="20"/>
                <w:shd w:val="clear" w:color="auto" w:fill="FFFFFF"/>
                <w:lang w:val="en-US"/>
              </w:rPr>
              <w:fldChar w:fldCharType="begin"/>
            </w:r>
            <w:r w:rsidRPr="00D3403B">
              <w:rPr>
                <w:rFonts w:ascii="Times New Roman" w:hAnsi="Times New Roman" w:cs="Times New Roman"/>
                <w:color w:val="000000"/>
                <w:sz w:val="20"/>
                <w:szCs w:val="20"/>
                <w:shd w:val="clear" w:color="auto" w:fill="FFFFFF"/>
                <w:lang w:val="en-US"/>
              </w:rPr>
              <w:instrText xml:space="preserve"> QUOTE "" </w:instrText>
            </w:r>
            <w:r w:rsidRPr="00D3403B">
              <w:rPr>
                <w:rFonts w:ascii="Times New Roman" w:hAnsi="Times New Roman" w:cs="Times New Roman"/>
                <w:vanish/>
                <w:color w:val="000000"/>
                <w:sz w:val="20"/>
                <w:szCs w:val="20"/>
                <w:shd w:val="clear" w:color="auto" w:fill="FFFFFF"/>
                <w:lang w:val="en-US"/>
              </w:rPr>
              <w:fldChar w:fldCharType="begin"/>
            </w:r>
            <w:r w:rsidRPr="00D3403B">
              <w:rPr>
                <w:rFonts w:ascii="Times New Roman" w:hAnsi="Times New Roman" w:cs="Times New Roman"/>
                <w:vanish/>
                <w:color w:val="000000"/>
                <w:sz w:val="20"/>
                <w:szCs w:val="20"/>
                <w:shd w:val="clear" w:color="auto" w:fill="FFFFFF"/>
                <w:lang w:val="en-US"/>
              </w:rPr>
              <w:instrText xml:space="preserve"> ADDIN REFMAN ÿ\11\05‘\19\01\00\00\00\00\01\00\00)C:\5CUsers\5CUser\5CDocuments\5CRefman\5Crefman2016\03\00\0512188.Papatheodorou, Domanska, et al. 2006 12188 /id\00.\00 </w:instrText>
            </w:r>
            <w:r w:rsidRPr="00D3403B">
              <w:rPr>
                <w:rFonts w:ascii="Times New Roman" w:hAnsi="Times New Roman" w:cs="Times New Roman"/>
                <w:vanish/>
                <w:color w:val="000000"/>
                <w:sz w:val="20"/>
                <w:szCs w:val="20"/>
                <w:shd w:val="clear" w:color="auto" w:fill="FFFFFF"/>
                <w:lang w:val="en-US"/>
              </w:rPr>
              <w:fldChar w:fldCharType="end"/>
            </w:r>
            <w:r w:rsidRPr="00D3403B">
              <w:rPr>
                <w:rFonts w:ascii="Times New Roman" w:hAnsi="Times New Roman" w:cs="Times New Roman"/>
                <w:color w:val="000000"/>
                <w:sz w:val="20"/>
                <w:szCs w:val="20"/>
                <w:shd w:val="clear" w:color="auto" w:fill="FFFFFF"/>
                <w:lang w:val="en-US"/>
              </w:rPr>
              <w:fldChar w:fldCharType="end"/>
            </w:r>
            <w:r w:rsidRPr="00D3403B">
              <w:rPr>
                <w:rFonts w:ascii="Times New Roman" w:hAnsi="Times New Roman" w:cs="Times New Roman"/>
                <w:color w:val="000000"/>
                <w:sz w:val="20"/>
                <w:szCs w:val="20"/>
                <w:shd w:val="clear" w:color="auto" w:fill="FFFFFF"/>
                <w:lang w:val="en-US"/>
              </w:rPr>
              <w:t>.</w:t>
            </w:r>
            <w:r w:rsidR="00B609E4" w:rsidRPr="00D3403B">
              <w:rPr>
                <w:rFonts w:ascii="Times New Roman" w:hAnsi="Times New Roman" w:cs="Times New Roman"/>
                <w:color w:val="000000"/>
                <w:sz w:val="20"/>
                <w:szCs w:val="20"/>
                <w:shd w:val="clear" w:color="auto" w:fill="FFFFFF"/>
                <w:lang w:val="en-US"/>
              </w:rPr>
              <w:t xml:space="preserve"> </w:t>
            </w:r>
          </w:p>
        </w:tc>
      </w:tr>
      <w:tr w:rsidR="002336A9" w:rsidRPr="00D3403B" w14:paraId="1ABA5633" w14:textId="77777777" w:rsidTr="00B609E4">
        <w:trPr>
          <w:trHeight w:val="288"/>
        </w:trPr>
        <w:tc>
          <w:tcPr>
            <w:tcW w:w="596" w:type="pct"/>
          </w:tcPr>
          <w:p w14:paraId="0B0EB5AF" w14:textId="77777777" w:rsidR="002336A9" w:rsidRPr="00D3403B" w:rsidRDefault="002336A9" w:rsidP="004E23E3">
            <w:pPr>
              <w:tabs>
                <w:tab w:val="left" w:pos="360"/>
              </w:tabs>
              <w:spacing w:after="0" w:line="240" w:lineRule="auto"/>
              <w:rPr>
                <w:rFonts w:ascii="Times New Roman" w:hAnsi="Times New Roman" w:cs="Times New Roman"/>
                <w:sz w:val="20"/>
                <w:szCs w:val="20"/>
                <w:lang w:val="en-US"/>
              </w:rPr>
            </w:pPr>
            <w:r w:rsidRPr="00D3403B">
              <w:rPr>
                <w:rFonts w:ascii="Times New Roman" w:hAnsi="Times New Roman" w:cs="Times New Roman"/>
                <w:sz w:val="20"/>
                <w:szCs w:val="20"/>
                <w:lang w:val="en-US"/>
              </w:rPr>
              <w:t>TREM2</w:t>
            </w:r>
          </w:p>
        </w:tc>
        <w:tc>
          <w:tcPr>
            <w:tcW w:w="997" w:type="pct"/>
          </w:tcPr>
          <w:p w14:paraId="4E5CB791" w14:textId="77777777" w:rsidR="002336A9" w:rsidRPr="00D3403B" w:rsidRDefault="002336A9" w:rsidP="004E23E3">
            <w:pPr>
              <w:tabs>
                <w:tab w:val="left" w:pos="360"/>
              </w:tabs>
              <w:spacing w:after="0" w:line="240" w:lineRule="auto"/>
              <w:rPr>
                <w:rFonts w:ascii="Times New Roman" w:hAnsi="Times New Roman" w:cs="Times New Roman"/>
                <w:sz w:val="20"/>
                <w:szCs w:val="20"/>
                <w:lang w:val="en-US"/>
              </w:rPr>
            </w:pPr>
            <w:r w:rsidRPr="00D3403B">
              <w:rPr>
                <w:rFonts w:ascii="Times New Roman" w:hAnsi="Times New Roman" w:cs="Times New Roman"/>
                <w:sz w:val="20"/>
                <w:szCs w:val="20"/>
                <w:lang w:val="en-US"/>
              </w:rPr>
              <w:t>triggering receptor expressed on myeloid cells 2</w:t>
            </w:r>
          </w:p>
        </w:tc>
        <w:tc>
          <w:tcPr>
            <w:tcW w:w="3408" w:type="pct"/>
          </w:tcPr>
          <w:p w14:paraId="55FB09F8" w14:textId="3CEB128E" w:rsidR="002336A9" w:rsidRPr="001D19C9" w:rsidRDefault="002336A9" w:rsidP="001D19C9">
            <w:pPr>
              <w:tabs>
                <w:tab w:val="left" w:pos="360"/>
              </w:tabs>
              <w:spacing w:after="0" w:line="240" w:lineRule="auto"/>
              <w:rPr>
                <w:rFonts w:ascii="Times New Roman" w:hAnsi="Times New Roman" w:cs="Times New Roman"/>
                <w:sz w:val="20"/>
                <w:szCs w:val="20"/>
                <w:lang w:val="en-US"/>
              </w:rPr>
            </w:pPr>
            <w:r w:rsidRPr="001D19C9">
              <w:rPr>
                <w:rFonts w:ascii="Times New Roman" w:hAnsi="Times New Roman" w:cs="Times New Roman"/>
                <w:sz w:val="20"/>
                <w:szCs w:val="20"/>
                <w:lang w:val="en-US"/>
              </w:rPr>
              <w:t xml:space="preserve">A receptor for bacterial </w:t>
            </w:r>
            <w:r w:rsidR="00C678DC" w:rsidRPr="001D19C9">
              <w:rPr>
                <w:rFonts w:ascii="Times New Roman" w:hAnsi="Times New Roman" w:cs="Times New Roman"/>
                <w:sz w:val="20"/>
                <w:szCs w:val="20"/>
                <w:lang w:val="en-US"/>
              </w:rPr>
              <w:t>LPS</w:t>
            </w:r>
            <w:r w:rsidRPr="001D19C9">
              <w:rPr>
                <w:rFonts w:ascii="Times New Roman" w:hAnsi="Times New Roman" w:cs="Times New Roman"/>
                <w:sz w:val="20"/>
                <w:szCs w:val="20"/>
                <w:lang w:val="en-US"/>
              </w:rPr>
              <w:t xml:space="preserve"> that acts as a phagocytic receptor for bacteria. It also inhibits the production of inflammatory cytokines induced by </w:t>
            </w:r>
            <w:r w:rsidR="00DA4932" w:rsidRPr="001D19C9">
              <w:rPr>
                <w:rFonts w:ascii="Times New Roman" w:hAnsi="Times New Roman" w:cs="Times New Roman"/>
                <w:sz w:val="20"/>
                <w:szCs w:val="20"/>
                <w:lang w:val="en-US"/>
              </w:rPr>
              <w:t>TLRs</w:t>
            </w:r>
            <w:r w:rsidRPr="001D19C9">
              <w:rPr>
                <w:rFonts w:ascii="Times New Roman" w:hAnsi="Times New Roman" w:cs="Times New Roman"/>
                <w:sz w:val="20"/>
                <w:szCs w:val="20"/>
                <w:lang w:val="en-US"/>
              </w:rPr>
              <w:t xml:space="preserve"> </w:t>
            </w:r>
            <w:r w:rsidRPr="001D19C9">
              <w:rPr>
                <w:rFonts w:ascii="Times New Roman" w:hAnsi="Times New Roman" w:cs="Times New Roman"/>
                <w:sz w:val="20"/>
                <w:szCs w:val="20"/>
                <w:lang w:val="en-US"/>
              </w:rPr>
              <w:fldChar w:fldCharType="begin"/>
            </w:r>
            <w:r w:rsidRPr="001D19C9">
              <w:rPr>
                <w:rFonts w:ascii="Times New Roman" w:hAnsi="Times New Roman" w:cs="Times New Roman"/>
                <w:sz w:val="20"/>
                <w:szCs w:val="20"/>
                <w:lang w:val="en-US"/>
              </w:rPr>
              <w:instrText xml:space="preserve"> QUOTE "[90-92]" </w:instrText>
            </w:r>
            <w:r w:rsidRPr="001D19C9">
              <w:rPr>
                <w:rFonts w:ascii="Times New Roman" w:hAnsi="Times New Roman" w:cs="Times New Roman"/>
                <w:vanish/>
                <w:sz w:val="20"/>
                <w:szCs w:val="20"/>
                <w:lang w:val="en-US"/>
              </w:rPr>
              <w:fldChar w:fldCharType="begin"/>
            </w:r>
            <w:r w:rsidRPr="001D19C9">
              <w:rPr>
                <w:rFonts w:ascii="Times New Roman" w:hAnsi="Times New Roman" w:cs="Times New Roman"/>
                <w:vanish/>
                <w:sz w:val="20"/>
                <w:szCs w:val="20"/>
                <w:lang w:val="en-US"/>
              </w:rPr>
              <w:instrText xml:space="preserve"> ADDIN REFMAN ÿ\11\05‘\19\01\00\00\00\07[90-92]\00\07\00)C:\5CUsers\5CUser\5CDocuments\5CRefman\5Crefman2016\03\00\0510670\1EWei, Lu, et al. 2015 10670 /id\00\1E\00 </w:instrText>
            </w:r>
            <w:r w:rsidRPr="001D19C9">
              <w:rPr>
                <w:rFonts w:ascii="Times New Roman" w:hAnsi="Times New Roman" w:cs="Times New Roman"/>
                <w:vanish/>
                <w:sz w:val="20"/>
                <w:szCs w:val="20"/>
                <w:lang w:val="en-US"/>
              </w:rPr>
              <w:fldChar w:fldCharType="end"/>
            </w:r>
            <w:r w:rsidRPr="001D19C9">
              <w:rPr>
                <w:rFonts w:ascii="Times New Roman" w:hAnsi="Times New Roman" w:cs="Times New Roman"/>
                <w:sz w:val="20"/>
                <w:szCs w:val="20"/>
                <w:lang w:val="en-US"/>
              </w:rPr>
              <w:fldChar w:fldCharType="separate"/>
            </w:r>
            <w:r w:rsidRPr="001D19C9">
              <w:rPr>
                <w:rFonts w:ascii="Times New Roman" w:hAnsi="Times New Roman" w:cs="Times New Roman"/>
                <w:sz w:val="20"/>
                <w:szCs w:val="20"/>
                <w:lang w:val="en-US"/>
              </w:rPr>
              <w:t>[90-92]</w:t>
            </w:r>
            <w:r w:rsidRPr="001D19C9">
              <w:rPr>
                <w:rFonts w:ascii="Times New Roman" w:hAnsi="Times New Roman" w:cs="Times New Roman"/>
                <w:sz w:val="20"/>
                <w:szCs w:val="20"/>
                <w:lang w:val="en-US"/>
              </w:rPr>
              <w:fldChar w:fldCharType="end"/>
            </w:r>
            <w:r w:rsidRPr="001D19C9">
              <w:rPr>
                <w:rFonts w:ascii="Times New Roman" w:hAnsi="Times New Roman" w:cs="Times New Roman"/>
                <w:sz w:val="20"/>
                <w:szCs w:val="20"/>
                <w:lang w:val="en-US"/>
              </w:rPr>
              <w:fldChar w:fldCharType="begin"/>
            </w:r>
            <w:r w:rsidRPr="001D19C9">
              <w:rPr>
                <w:rFonts w:ascii="Times New Roman" w:hAnsi="Times New Roman" w:cs="Times New Roman"/>
                <w:sz w:val="20"/>
                <w:szCs w:val="20"/>
                <w:lang w:val="en-US"/>
              </w:rPr>
              <w:instrText xml:space="preserve"> QUOTE "" </w:instrText>
            </w:r>
            <w:r w:rsidRPr="001D19C9">
              <w:rPr>
                <w:rFonts w:ascii="Times New Roman" w:hAnsi="Times New Roman" w:cs="Times New Roman"/>
                <w:vanish/>
                <w:sz w:val="20"/>
                <w:szCs w:val="20"/>
                <w:lang w:val="en-US"/>
              </w:rPr>
              <w:fldChar w:fldCharType="begin"/>
            </w:r>
            <w:r w:rsidRPr="001D19C9">
              <w:rPr>
                <w:rFonts w:ascii="Times New Roman" w:hAnsi="Times New Roman" w:cs="Times New Roman"/>
                <w:vanish/>
                <w:sz w:val="20"/>
                <w:szCs w:val="20"/>
                <w:lang w:val="en-US"/>
              </w:rPr>
              <w:instrText xml:space="preserve"> ADDIN REFMAN ÿ\11\05‘\19\01\00\00\00\00\01\00\00)C:\5CUsers\5CUser\5CDocuments\5CRefman\5Crefman2016\03\00\0510671&amp;Gawish, Martins, et al. 2015 10671 /id\00&amp;\00 </w:instrText>
            </w:r>
            <w:r w:rsidRPr="001D19C9">
              <w:rPr>
                <w:rFonts w:ascii="Times New Roman" w:hAnsi="Times New Roman" w:cs="Times New Roman"/>
                <w:vanish/>
                <w:sz w:val="20"/>
                <w:szCs w:val="20"/>
                <w:lang w:val="en-US"/>
              </w:rPr>
              <w:fldChar w:fldCharType="end"/>
            </w:r>
            <w:r w:rsidRPr="001D19C9">
              <w:rPr>
                <w:rFonts w:ascii="Times New Roman" w:hAnsi="Times New Roman" w:cs="Times New Roman"/>
                <w:sz w:val="20"/>
                <w:szCs w:val="20"/>
                <w:lang w:val="en-US"/>
              </w:rPr>
              <w:fldChar w:fldCharType="end"/>
            </w:r>
            <w:r w:rsidRPr="001D19C9">
              <w:rPr>
                <w:rFonts w:ascii="Times New Roman" w:hAnsi="Times New Roman" w:cs="Times New Roman"/>
                <w:sz w:val="20"/>
                <w:szCs w:val="20"/>
                <w:lang w:val="en-US"/>
              </w:rPr>
              <w:fldChar w:fldCharType="begin"/>
            </w:r>
            <w:r w:rsidRPr="001D19C9">
              <w:rPr>
                <w:rFonts w:ascii="Times New Roman" w:hAnsi="Times New Roman" w:cs="Times New Roman"/>
                <w:sz w:val="20"/>
                <w:szCs w:val="20"/>
                <w:lang w:val="en-US"/>
              </w:rPr>
              <w:instrText xml:space="preserve"> QUOTE "" </w:instrText>
            </w:r>
            <w:r w:rsidRPr="001D19C9">
              <w:rPr>
                <w:rFonts w:ascii="Times New Roman" w:hAnsi="Times New Roman" w:cs="Times New Roman"/>
                <w:vanish/>
                <w:sz w:val="20"/>
                <w:szCs w:val="20"/>
                <w:lang w:val="en-US"/>
              </w:rPr>
              <w:fldChar w:fldCharType="begin"/>
            </w:r>
            <w:r w:rsidRPr="001D19C9">
              <w:rPr>
                <w:rFonts w:ascii="Times New Roman" w:hAnsi="Times New Roman" w:cs="Times New Roman"/>
                <w:vanish/>
                <w:sz w:val="20"/>
                <w:szCs w:val="20"/>
                <w:lang w:val="en-US"/>
              </w:rPr>
              <w:instrText xml:space="preserve"> ADDIN REFMAN ÿ\11\05‘\19\01\00\00\00\00\01\00\00)C:\5CUsers\5CUser\5CDocuments\5CRefman\5Crefman2016\03\00\0510672 Gao, Dong, et al. 2013 10672 /id\00 \00 </w:instrText>
            </w:r>
            <w:r w:rsidRPr="001D19C9">
              <w:rPr>
                <w:rFonts w:ascii="Times New Roman" w:hAnsi="Times New Roman" w:cs="Times New Roman"/>
                <w:vanish/>
                <w:sz w:val="20"/>
                <w:szCs w:val="20"/>
                <w:lang w:val="en-US"/>
              </w:rPr>
              <w:fldChar w:fldCharType="end"/>
            </w:r>
            <w:r w:rsidRPr="001D19C9">
              <w:rPr>
                <w:rFonts w:ascii="Times New Roman" w:hAnsi="Times New Roman" w:cs="Times New Roman"/>
                <w:sz w:val="20"/>
                <w:szCs w:val="20"/>
                <w:lang w:val="en-US"/>
              </w:rPr>
              <w:fldChar w:fldCharType="end"/>
            </w:r>
            <w:r w:rsidRPr="001D19C9">
              <w:rPr>
                <w:rFonts w:ascii="Times New Roman" w:hAnsi="Times New Roman" w:cs="Times New Roman"/>
                <w:sz w:val="20"/>
                <w:szCs w:val="20"/>
                <w:lang w:val="en-US"/>
              </w:rPr>
              <w:t xml:space="preserve">. Binds to </w:t>
            </w:r>
            <w:r w:rsidRPr="001D19C9">
              <w:rPr>
                <w:rFonts w:ascii="Times New Roman" w:hAnsi="Times New Roman" w:cs="Times New Roman"/>
                <w:i/>
                <w:iCs/>
                <w:color w:val="000000"/>
                <w:sz w:val="20"/>
                <w:szCs w:val="20"/>
                <w:bdr w:val="none" w:sz="0" w:space="0" w:color="auto" w:frame="1"/>
                <w:shd w:val="clear" w:color="auto" w:fill="FFFFFF"/>
                <w:lang w:val="en-US"/>
              </w:rPr>
              <w:t>P. mirabilis</w:t>
            </w:r>
            <w:r w:rsidRPr="001D19C9">
              <w:rPr>
                <w:rFonts w:ascii="Times New Roman" w:hAnsi="Times New Roman" w:cs="Times New Roman"/>
                <w:color w:val="000000"/>
                <w:sz w:val="20"/>
                <w:szCs w:val="20"/>
                <w:shd w:val="clear" w:color="auto" w:fill="FFFFFF"/>
                <w:lang w:val="en-US"/>
              </w:rPr>
              <w:t xml:space="preserve"> </w:t>
            </w:r>
            <w:r w:rsidRPr="001D19C9">
              <w:rPr>
                <w:rFonts w:ascii="Times New Roman" w:hAnsi="Times New Roman" w:cs="Times New Roman"/>
                <w:i/>
                <w:iCs/>
                <w:color w:val="000000"/>
                <w:sz w:val="20"/>
                <w:szCs w:val="20"/>
                <w:bdr w:val="none" w:sz="0" w:space="0" w:color="auto" w:frame="1"/>
                <w:shd w:val="clear" w:color="auto" w:fill="FFFFFF"/>
                <w:lang w:val="en-US"/>
              </w:rPr>
              <w:t>S. pyogenes</w:t>
            </w:r>
            <w:r w:rsidRPr="001D19C9">
              <w:rPr>
                <w:rFonts w:ascii="Times New Roman" w:hAnsi="Times New Roman" w:cs="Times New Roman"/>
                <w:color w:val="000000"/>
                <w:sz w:val="20"/>
                <w:szCs w:val="20"/>
                <w:shd w:val="clear" w:color="auto" w:fill="FFFFFF"/>
                <w:lang w:val="en-US"/>
              </w:rPr>
              <w:t> and </w:t>
            </w:r>
            <w:r w:rsidRPr="001D19C9">
              <w:rPr>
                <w:rFonts w:ascii="Times New Roman" w:hAnsi="Times New Roman" w:cs="Times New Roman"/>
                <w:i/>
                <w:iCs/>
                <w:color w:val="000000"/>
                <w:sz w:val="20"/>
                <w:szCs w:val="20"/>
                <w:bdr w:val="none" w:sz="0" w:space="0" w:color="auto" w:frame="1"/>
                <w:shd w:val="clear" w:color="auto" w:fill="FFFFFF"/>
                <w:lang w:val="en-US"/>
              </w:rPr>
              <w:t xml:space="preserve">E. faecalis and to </w:t>
            </w:r>
            <w:r w:rsidRPr="001D19C9">
              <w:rPr>
                <w:rFonts w:ascii="Times New Roman" w:hAnsi="Times New Roman" w:cs="Times New Roman"/>
                <w:color w:val="000000"/>
                <w:sz w:val="20"/>
                <w:szCs w:val="20"/>
                <w:shd w:val="clear" w:color="auto" w:fill="FFFFFF"/>
                <w:lang w:val="en-US"/>
              </w:rPr>
              <w:t xml:space="preserve">bacterial </w:t>
            </w:r>
            <w:r w:rsidR="002E63A5" w:rsidRPr="001D19C9">
              <w:rPr>
                <w:rFonts w:ascii="Times New Roman" w:hAnsi="Times New Roman" w:cs="Times New Roman"/>
                <w:color w:val="000000"/>
                <w:sz w:val="20"/>
                <w:szCs w:val="20"/>
                <w:shd w:val="clear" w:color="auto" w:fill="FFFFFF"/>
                <w:lang w:val="en-US"/>
              </w:rPr>
              <w:t>LPS</w:t>
            </w:r>
            <w:r w:rsidRPr="001D19C9">
              <w:rPr>
                <w:rFonts w:ascii="Times New Roman" w:hAnsi="Times New Roman" w:cs="Times New Roman"/>
                <w:color w:val="000000"/>
                <w:sz w:val="20"/>
                <w:szCs w:val="20"/>
                <w:shd w:val="clear" w:color="auto" w:fill="FFFFFF"/>
                <w:lang w:val="en-US"/>
              </w:rPr>
              <w:t>,</w:t>
            </w:r>
            <w:r w:rsidR="00B609E4" w:rsidRPr="001D19C9">
              <w:rPr>
                <w:rFonts w:ascii="Times New Roman" w:hAnsi="Times New Roman" w:cs="Times New Roman"/>
                <w:color w:val="000000"/>
                <w:sz w:val="20"/>
                <w:szCs w:val="20"/>
                <w:shd w:val="clear" w:color="auto" w:fill="FFFFFF"/>
                <w:lang w:val="en-US"/>
              </w:rPr>
              <w:t xml:space="preserve"> </w:t>
            </w:r>
            <w:r w:rsidRPr="001D19C9">
              <w:rPr>
                <w:rFonts w:ascii="Times New Roman" w:hAnsi="Times New Roman" w:cs="Times New Roman"/>
                <w:color w:val="000000"/>
                <w:sz w:val="20"/>
                <w:szCs w:val="20"/>
                <w:shd w:val="clear" w:color="auto" w:fill="FFFFFF"/>
                <w:lang w:val="en-US"/>
              </w:rPr>
              <w:t>peptidoglycan, or lipoteichoic acid:</w:t>
            </w:r>
            <w:r w:rsidR="00B609E4" w:rsidRPr="001D19C9">
              <w:rPr>
                <w:rFonts w:ascii="Times New Roman" w:hAnsi="Times New Roman" w:cs="Times New Roman"/>
                <w:color w:val="000000"/>
                <w:sz w:val="20"/>
                <w:szCs w:val="20"/>
                <w:shd w:val="clear" w:color="auto" w:fill="FFFFFF"/>
                <w:lang w:val="en-US"/>
              </w:rPr>
              <w:t xml:space="preserve"> </w:t>
            </w:r>
            <w:r w:rsidRPr="001D19C9">
              <w:rPr>
                <w:rFonts w:ascii="Times New Roman" w:hAnsi="Times New Roman" w:cs="Times New Roman"/>
                <w:i/>
                <w:color w:val="000000"/>
                <w:sz w:val="20"/>
                <w:szCs w:val="20"/>
                <w:shd w:val="clear" w:color="auto" w:fill="FFFFFF"/>
                <w:lang w:val="en-US"/>
              </w:rPr>
              <w:t>E</w:t>
            </w:r>
            <w:r w:rsidR="001D19C9" w:rsidRPr="001D19C9">
              <w:rPr>
                <w:rFonts w:ascii="Times New Roman" w:hAnsi="Times New Roman" w:cs="Times New Roman"/>
                <w:i/>
                <w:color w:val="000000"/>
                <w:sz w:val="20"/>
                <w:szCs w:val="20"/>
                <w:shd w:val="clear" w:color="auto" w:fill="FFFFFF"/>
                <w:lang w:val="en-US"/>
              </w:rPr>
              <w:t xml:space="preserve">. </w:t>
            </w:r>
            <w:r w:rsidRPr="001D19C9">
              <w:rPr>
                <w:rFonts w:ascii="Times New Roman" w:hAnsi="Times New Roman" w:cs="Times New Roman"/>
                <w:i/>
                <w:color w:val="000000"/>
                <w:sz w:val="20"/>
                <w:szCs w:val="20"/>
                <w:shd w:val="clear" w:color="auto" w:fill="FFFFFF"/>
                <w:lang w:val="en-US"/>
              </w:rPr>
              <w:t>coli</w:t>
            </w:r>
            <w:r w:rsidRPr="001D19C9">
              <w:rPr>
                <w:rFonts w:ascii="Times New Roman" w:hAnsi="Times New Roman" w:cs="Times New Roman"/>
                <w:color w:val="000000"/>
                <w:sz w:val="20"/>
                <w:szCs w:val="20"/>
                <w:shd w:val="clear" w:color="auto" w:fill="FFFFFF"/>
                <w:lang w:val="en-US"/>
              </w:rPr>
              <w:t xml:space="preserve"> and </w:t>
            </w:r>
            <w:r w:rsidRPr="001D19C9">
              <w:rPr>
                <w:rFonts w:ascii="Times New Roman" w:hAnsi="Times New Roman" w:cs="Times New Roman"/>
                <w:i/>
                <w:color w:val="000000"/>
                <w:sz w:val="20"/>
                <w:szCs w:val="20"/>
                <w:shd w:val="clear" w:color="auto" w:fill="FFFFFF"/>
                <w:lang w:val="en-US"/>
              </w:rPr>
              <w:t>Staphylococcus aureus</w:t>
            </w:r>
            <w:r w:rsidRPr="001D19C9">
              <w:rPr>
                <w:rFonts w:ascii="Times New Roman" w:hAnsi="Times New Roman" w:cs="Times New Roman"/>
                <w:color w:val="000000"/>
                <w:sz w:val="20"/>
                <w:szCs w:val="20"/>
                <w:shd w:val="clear" w:color="auto" w:fill="FFFFFF"/>
                <w:lang w:val="en-US"/>
              </w:rPr>
              <w:t xml:space="preserve"> bind specifically to TREM2- transfected cells</w:t>
            </w:r>
            <w:r w:rsidR="001D19C9">
              <w:rPr>
                <w:rFonts w:ascii="Times New Roman" w:hAnsi="Times New Roman" w:cs="Times New Roman"/>
                <w:color w:val="000000"/>
                <w:sz w:val="20"/>
                <w:szCs w:val="20"/>
                <w:shd w:val="clear" w:color="auto" w:fill="FFFFFF"/>
                <w:lang w:val="en-US"/>
              </w:rPr>
              <w:t xml:space="preserve"> </w:t>
            </w:r>
            <w:r w:rsidRPr="001D19C9">
              <w:rPr>
                <w:rFonts w:ascii="Times New Roman" w:hAnsi="Times New Roman" w:cs="Times New Roman"/>
                <w:color w:val="000000"/>
                <w:sz w:val="20"/>
                <w:szCs w:val="20"/>
                <w:shd w:val="clear" w:color="auto" w:fill="FFFFFF"/>
                <w:lang w:val="en-US"/>
              </w:rPr>
              <w:fldChar w:fldCharType="begin"/>
            </w:r>
            <w:r w:rsidRPr="001D19C9">
              <w:rPr>
                <w:rFonts w:ascii="Times New Roman" w:hAnsi="Times New Roman" w:cs="Times New Roman"/>
                <w:color w:val="000000"/>
                <w:sz w:val="20"/>
                <w:szCs w:val="20"/>
                <w:shd w:val="clear" w:color="auto" w:fill="FFFFFF"/>
                <w:lang w:val="en-US"/>
              </w:rPr>
              <w:instrText xml:space="preserve"> QUOTE "[93]" </w:instrText>
            </w:r>
            <w:r w:rsidRPr="001D19C9">
              <w:rPr>
                <w:rFonts w:ascii="Times New Roman" w:hAnsi="Times New Roman" w:cs="Times New Roman"/>
                <w:vanish/>
                <w:color w:val="000000"/>
                <w:sz w:val="20"/>
                <w:szCs w:val="20"/>
                <w:shd w:val="clear" w:color="auto" w:fill="FFFFFF"/>
                <w:lang w:val="en-US"/>
              </w:rPr>
              <w:fldChar w:fldCharType="begin"/>
            </w:r>
            <w:r w:rsidRPr="001D19C9">
              <w:rPr>
                <w:rFonts w:ascii="Times New Roman" w:hAnsi="Times New Roman" w:cs="Times New Roman"/>
                <w:vanish/>
                <w:color w:val="000000"/>
                <w:sz w:val="20"/>
                <w:szCs w:val="20"/>
                <w:shd w:val="clear" w:color="auto" w:fill="FFFFFF"/>
                <w:lang w:val="en-US"/>
              </w:rPr>
              <w:instrText xml:space="preserve"> ADDIN REFMAN ÿ\11\05‘\19\01\00\00\00\04[93]\00\04\00)C:\5CUsers\5CUser\5CDocuments\5CRefman\5Crefman2016\03\00\0512269#Daws, Sullam, et al. 2003 12269 /id\00#\00 </w:instrText>
            </w:r>
            <w:r w:rsidRPr="001D19C9">
              <w:rPr>
                <w:rFonts w:ascii="Times New Roman" w:hAnsi="Times New Roman" w:cs="Times New Roman"/>
                <w:vanish/>
                <w:color w:val="000000"/>
                <w:sz w:val="20"/>
                <w:szCs w:val="20"/>
                <w:shd w:val="clear" w:color="auto" w:fill="FFFFFF"/>
                <w:lang w:val="en-US"/>
              </w:rPr>
              <w:fldChar w:fldCharType="end"/>
            </w:r>
            <w:r w:rsidRPr="001D19C9">
              <w:rPr>
                <w:rFonts w:ascii="Times New Roman" w:hAnsi="Times New Roman" w:cs="Times New Roman"/>
                <w:color w:val="000000"/>
                <w:sz w:val="20"/>
                <w:szCs w:val="20"/>
                <w:shd w:val="clear" w:color="auto" w:fill="FFFFFF"/>
                <w:lang w:val="en-US"/>
              </w:rPr>
              <w:fldChar w:fldCharType="separate"/>
            </w:r>
            <w:r w:rsidRPr="001D19C9">
              <w:rPr>
                <w:rFonts w:ascii="Times New Roman" w:hAnsi="Times New Roman" w:cs="Times New Roman"/>
                <w:color w:val="000000"/>
                <w:sz w:val="20"/>
                <w:szCs w:val="20"/>
                <w:shd w:val="clear" w:color="auto" w:fill="FFFFFF"/>
                <w:lang w:val="en-US"/>
              </w:rPr>
              <w:t>[93]</w:t>
            </w:r>
            <w:r w:rsidRPr="001D19C9">
              <w:rPr>
                <w:rFonts w:ascii="Times New Roman" w:hAnsi="Times New Roman" w:cs="Times New Roman"/>
                <w:color w:val="000000"/>
                <w:sz w:val="20"/>
                <w:szCs w:val="20"/>
                <w:shd w:val="clear" w:color="auto" w:fill="FFFFFF"/>
                <w:lang w:val="en-US"/>
              </w:rPr>
              <w:fldChar w:fldCharType="end"/>
            </w:r>
            <w:r w:rsidRPr="001D19C9">
              <w:rPr>
                <w:rFonts w:ascii="Times New Roman" w:hAnsi="Times New Roman" w:cs="Times New Roman"/>
                <w:color w:val="000000"/>
                <w:sz w:val="20"/>
                <w:szCs w:val="20"/>
                <w:shd w:val="clear" w:color="auto" w:fill="FFFFFF"/>
                <w:lang w:val="en-US"/>
              </w:rPr>
              <w:t>;</w:t>
            </w:r>
            <w:r w:rsidRPr="001D19C9">
              <w:rPr>
                <w:rFonts w:ascii="Times New Roman" w:hAnsi="Times New Roman" w:cs="Times New Roman"/>
                <w:sz w:val="20"/>
                <w:szCs w:val="20"/>
                <w:lang w:val="en-US"/>
              </w:rPr>
              <w:t xml:space="preserve"> Also binds to cholera toxin </w:t>
            </w:r>
            <w:r w:rsidRPr="001D19C9">
              <w:rPr>
                <w:rFonts w:ascii="Times New Roman" w:hAnsi="Times New Roman" w:cs="Times New Roman"/>
                <w:sz w:val="20"/>
                <w:szCs w:val="20"/>
                <w:lang w:val="en-US"/>
              </w:rPr>
              <w:fldChar w:fldCharType="begin"/>
            </w:r>
            <w:r w:rsidRPr="001D19C9">
              <w:rPr>
                <w:rFonts w:ascii="Times New Roman" w:hAnsi="Times New Roman" w:cs="Times New Roman"/>
                <w:sz w:val="20"/>
                <w:szCs w:val="20"/>
                <w:lang w:val="en-US"/>
              </w:rPr>
              <w:instrText xml:space="preserve"> QUOTE "[94]" </w:instrText>
            </w:r>
            <w:r w:rsidRPr="001D19C9">
              <w:rPr>
                <w:rFonts w:ascii="Times New Roman" w:hAnsi="Times New Roman" w:cs="Times New Roman"/>
                <w:vanish/>
                <w:sz w:val="20"/>
                <w:szCs w:val="20"/>
                <w:lang w:val="en-US"/>
              </w:rPr>
              <w:fldChar w:fldCharType="begin"/>
            </w:r>
            <w:r w:rsidRPr="001D19C9">
              <w:rPr>
                <w:rFonts w:ascii="Times New Roman" w:hAnsi="Times New Roman" w:cs="Times New Roman"/>
                <w:vanish/>
                <w:sz w:val="20"/>
                <w:szCs w:val="20"/>
                <w:lang w:val="en-US"/>
              </w:rPr>
              <w:instrText xml:space="preserve"> ADDIN REFMAN ÿ\11\05‘\19\01\00\00\00\04[94]\00\04\00)C:\5CUsers\5CUser\5CDocuments\5CRefman\5Crefman2016\03\00\0512117)Phongsisay, Iizasa, et al. 2015 12117 /id\00)\00 </w:instrText>
            </w:r>
            <w:r w:rsidRPr="001D19C9">
              <w:rPr>
                <w:rFonts w:ascii="Times New Roman" w:hAnsi="Times New Roman" w:cs="Times New Roman"/>
                <w:vanish/>
                <w:sz w:val="20"/>
                <w:szCs w:val="20"/>
                <w:lang w:val="en-US"/>
              </w:rPr>
              <w:fldChar w:fldCharType="end"/>
            </w:r>
            <w:r w:rsidRPr="001D19C9">
              <w:rPr>
                <w:rFonts w:ascii="Times New Roman" w:hAnsi="Times New Roman" w:cs="Times New Roman"/>
                <w:sz w:val="20"/>
                <w:szCs w:val="20"/>
                <w:lang w:val="en-US"/>
              </w:rPr>
              <w:fldChar w:fldCharType="separate"/>
            </w:r>
            <w:r w:rsidRPr="001D19C9">
              <w:rPr>
                <w:rFonts w:ascii="Times New Roman" w:hAnsi="Times New Roman" w:cs="Times New Roman"/>
                <w:sz w:val="20"/>
                <w:szCs w:val="20"/>
                <w:lang w:val="en-US"/>
              </w:rPr>
              <w:t>[94]</w:t>
            </w:r>
            <w:r w:rsidRPr="001D19C9">
              <w:rPr>
                <w:rFonts w:ascii="Times New Roman" w:hAnsi="Times New Roman" w:cs="Times New Roman"/>
                <w:sz w:val="20"/>
                <w:szCs w:val="20"/>
                <w:lang w:val="en-US"/>
              </w:rPr>
              <w:fldChar w:fldCharType="end"/>
            </w:r>
            <w:r w:rsidRPr="001D19C9">
              <w:rPr>
                <w:rFonts w:ascii="Times New Roman" w:hAnsi="Times New Roman" w:cs="Times New Roman"/>
                <w:sz w:val="20"/>
                <w:szCs w:val="20"/>
                <w:lang w:val="en-US"/>
              </w:rPr>
              <w:t xml:space="preserve">. TREM2 knockout mice are less able to defend against </w:t>
            </w:r>
            <w:r w:rsidRPr="001D19C9">
              <w:rPr>
                <w:rFonts w:ascii="Times New Roman" w:hAnsi="Times New Roman" w:cs="Times New Roman"/>
                <w:color w:val="000000"/>
                <w:sz w:val="20"/>
                <w:szCs w:val="20"/>
                <w:shd w:val="clear" w:color="auto" w:fill="FFFFFF"/>
                <w:lang w:val="en-US"/>
              </w:rPr>
              <w:t>Burkholderia pseudomallei, a bacterium</w:t>
            </w:r>
            <w:r w:rsidR="00B609E4" w:rsidRPr="001D19C9">
              <w:rPr>
                <w:rFonts w:ascii="Times New Roman" w:hAnsi="Times New Roman" w:cs="Times New Roman"/>
                <w:color w:val="000000"/>
                <w:sz w:val="20"/>
                <w:szCs w:val="20"/>
                <w:shd w:val="clear" w:color="auto" w:fill="FFFFFF"/>
                <w:lang w:val="en-US"/>
              </w:rPr>
              <w:t xml:space="preserve"> </w:t>
            </w:r>
            <w:r w:rsidRPr="001D19C9">
              <w:rPr>
                <w:rFonts w:ascii="Times New Roman" w:hAnsi="Times New Roman" w:cs="Times New Roman"/>
                <w:color w:val="000000"/>
                <w:sz w:val="20"/>
                <w:szCs w:val="20"/>
                <w:shd w:val="clear" w:color="auto" w:fill="FFFFFF"/>
                <w:lang w:val="en-US"/>
              </w:rPr>
              <w:t xml:space="preserve">related to sepsis </w:t>
            </w:r>
            <w:r w:rsidRPr="001D19C9">
              <w:rPr>
                <w:rFonts w:ascii="Times New Roman" w:hAnsi="Times New Roman" w:cs="Times New Roman"/>
                <w:color w:val="000000"/>
                <w:sz w:val="20"/>
                <w:szCs w:val="20"/>
                <w:shd w:val="clear" w:color="auto" w:fill="FFFFFF"/>
                <w:lang w:val="en-US"/>
              </w:rPr>
              <w:fldChar w:fldCharType="begin"/>
            </w:r>
            <w:r w:rsidRPr="001D19C9">
              <w:rPr>
                <w:rFonts w:ascii="Times New Roman" w:hAnsi="Times New Roman" w:cs="Times New Roman"/>
                <w:color w:val="000000"/>
                <w:sz w:val="20"/>
                <w:szCs w:val="20"/>
                <w:shd w:val="clear" w:color="auto" w:fill="FFFFFF"/>
                <w:lang w:val="en-US"/>
              </w:rPr>
              <w:instrText xml:space="preserve"> QUOTE "[95]" </w:instrText>
            </w:r>
            <w:r w:rsidRPr="001D19C9">
              <w:rPr>
                <w:rFonts w:ascii="Times New Roman" w:hAnsi="Times New Roman" w:cs="Times New Roman"/>
                <w:vanish/>
                <w:color w:val="000000"/>
                <w:sz w:val="20"/>
                <w:szCs w:val="20"/>
                <w:shd w:val="clear" w:color="auto" w:fill="FFFFFF"/>
                <w:lang w:val="en-US"/>
              </w:rPr>
              <w:fldChar w:fldCharType="begin"/>
            </w:r>
            <w:r w:rsidRPr="001D19C9">
              <w:rPr>
                <w:rFonts w:ascii="Times New Roman" w:hAnsi="Times New Roman" w:cs="Times New Roman"/>
                <w:vanish/>
                <w:color w:val="000000"/>
                <w:sz w:val="20"/>
                <w:szCs w:val="20"/>
                <w:shd w:val="clear" w:color="auto" w:fill="FFFFFF"/>
                <w:lang w:val="en-US"/>
              </w:rPr>
              <w:instrText xml:space="preserve"> ADDIN REFMAN ÿ\11\05‘\19\01\00\00\00\04[95]\00\04\00)C:\5CUsers\5CUser\5CDocuments\5CRefman\5Crefman2016\03\00\0512179(Weehuizen, Hommes, et al. 2016 12179 /id\00(\00 </w:instrText>
            </w:r>
            <w:r w:rsidRPr="001D19C9">
              <w:rPr>
                <w:rFonts w:ascii="Times New Roman" w:hAnsi="Times New Roman" w:cs="Times New Roman"/>
                <w:vanish/>
                <w:color w:val="000000"/>
                <w:sz w:val="20"/>
                <w:szCs w:val="20"/>
                <w:shd w:val="clear" w:color="auto" w:fill="FFFFFF"/>
                <w:lang w:val="en-US"/>
              </w:rPr>
              <w:fldChar w:fldCharType="end"/>
            </w:r>
            <w:r w:rsidRPr="001D19C9">
              <w:rPr>
                <w:rFonts w:ascii="Times New Roman" w:hAnsi="Times New Roman" w:cs="Times New Roman"/>
                <w:color w:val="000000"/>
                <w:sz w:val="20"/>
                <w:szCs w:val="20"/>
                <w:shd w:val="clear" w:color="auto" w:fill="FFFFFF"/>
                <w:lang w:val="en-US"/>
              </w:rPr>
              <w:fldChar w:fldCharType="separate"/>
            </w:r>
            <w:r w:rsidRPr="001D19C9">
              <w:rPr>
                <w:rFonts w:ascii="Times New Roman" w:hAnsi="Times New Roman" w:cs="Times New Roman"/>
                <w:color w:val="000000"/>
                <w:sz w:val="20"/>
                <w:szCs w:val="20"/>
                <w:shd w:val="clear" w:color="auto" w:fill="FFFFFF"/>
                <w:lang w:val="en-US"/>
              </w:rPr>
              <w:t>[95]</w:t>
            </w:r>
            <w:r w:rsidRPr="001D19C9">
              <w:rPr>
                <w:rFonts w:ascii="Times New Roman" w:hAnsi="Times New Roman" w:cs="Times New Roman"/>
                <w:color w:val="000000"/>
                <w:sz w:val="20"/>
                <w:szCs w:val="20"/>
                <w:shd w:val="clear" w:color="auto" w:fill="FFFFFF"/>
                <w:lang w:val="en-US"/>
              </w:rPr>
              <w:fldChar w:fldCharType="end"/>
            </w:r>
            <w:r w:rsidR="001D19C9">
              <w:rPr>
                <w:rFonts w:ascii="Times New Roman" w:hAnsi="Times New Roman" w:cs="Times New Roman"/>
                <w:color w:val="000000"/>
                <w:sz w:val="20"/>
                <w:szCs w:val="20"/>
                <w:shd w:val="clear" w:color="auto" w:fill="FFFFFF"/>
                <w:lang w:val="en-US"/>
              </w:rPr>
              <w:t>.</w:t>
            </w:r>
          </w:p>
        </w:tc>
      </w:tr>
      <w:tr w:rsidR="002336A9" w:rsidRPr="00D3403B" w14:paraId="161414A4" w14:textId="77777777" w:rsidTr="00B609E4">
        <w:trPr>
          <w:trHeight w:val="288"/>
        </w:trPr>
        <w:tc>
          <w:tcPr>
            <w:tcW w:w="596" w:type="pct"/>
          </w:tcPr>
          <w:p w14:paraId="7989939A" w14:textId="77777777" w:rsidR="002336A9" w:rsidRPr="00D3403B" w:rsidRDefault="002336A9" w:rsidP="004E23E3">
            <w:pPr>
              <w:tabs>
                <w:tab w:val="left" w:pos="360"/>
              </w:tabs>
              <w:spacing w:after="0" w:line="240" w:lineRule="auto"/>
              <w:rPr>
                <w:rFonts w:ascii="Times New Roman" w:hAnsi="Times New Roman" w:cs="Times New Roman"/>
                <w:sz w:val="20"/>
                <w:szCs w:val="20"/>
                <w:lang w:val="en-US"/>
              </w:rPr>
            </w:pPr>
            <w:r w:rsidRPr="00D3403B">
              <w:rPr>
                <w:rFonts w:ascii="Times New Roman" w:hAnsi="Times New Roman" w:cs="Times New Roman"/>
                <w:sz w:val="20"/>
                <w:szCs w:val="20"/>
                <w:lang w:val="en-US"/>
              </w:rPr>
              <w:t>TREML2</w:t>
            </w:r>
          </w:p>
        </w:tc>
        <w:tc>
          <w:tcPr>
            <w:tcW w:w="997" w:type="pct"/>
          </w:tcPr>
          <w:p w14:paraId="2DF07A2D" w14:textId="77777777" w:rsidR="002336A9" w:rsidRPr="00D3403B" w:rsidRDefault="002336A9" w:rsidP="004E23E3">
            <w:pPr>
              <w:tabs>
                <w:tab w:val="left" w:pos="360"/>
              </w:tabs>
              <w:spacing w:after="0" w:line="240" w:lineRule="auto"/>
              <w:rPr>
                <w:rFonts w:ascii="Times New Roman" w:hAnsi="Times New Roman" w:cs="Times New Roman"/>
                <w:sz w:val="20"/>
                <w:szCs w:val="20"/>
                <w:lang w:val="en-US"/>
              </w:rPr>
            </w:pPr>
            <w:r w:rsidRPr="00D3403B">
              <w:rPr>
                <w:rFonts w:ascii="Times New Roman" w:hAnsi="Times New Roman" w:cs="Times New Roman"/>
                <w:sz w:val="20"/>
                <w:szCs w:val="20"/>
                <w:lang w:val="en-US"/>
              </w:rPr>
              <w:t>triggering receptor expressed on myeloid cells-like 2</w:t>
            </w:r>
          </w:p>
        </w:tc>
        <w:tc>
          <w:tcPr>
            <w:tcW w:w="3408" w:type="pct"/>
          </w:tcPr>
          <w:p w14:paraId="7D8BD44E" w14:textId="2133ADC0" w:rsidR="002336A9" w:rsidRPr="00D3403B" w:rsidRDefault="002336A9" w:rsidP="004E23E3">
            <w:pPr>
              <w:tabs>
                <w:tab w:val="left" w:pos="360"/>
              </w:tabs>
              <w:spacing w:after="0" w:line="240" w:lineRule="auto"/>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Expressed on T cells and regulates interleukin-2 and interferon-gamma production </w:t>
            </w:r>
            <w:r w:rsidRPr="00D3403B">
              <w:rPr>
                <w:rFonts w:ascii="Times New Roman" w:hAnsi="Times New Roman" w:cs="Times New Roman"/>
                <w:sz w:val="20"/>
                <w:szCs w:val="20"/>
                <w:lang w:val="en-US"/>
              </w:rPr>
              <w:fldChar w:fldCharType="begin"/>
            </w:r>
            <w:r w:rsidRPr="00D3403B">
              <w:rPr>
                <w:rFonts w:ascii="Times New Roman" w:hAnsi="Times New Roman" w:cs="Times New Roman"/>
                <w:sz w:val="20"/>
                <w:szCs w:val="20"/>
                <w:lang w:val="en-US"/>
              </w:rPr>
              <w:instrText xml:space="preserve"> QUOTE "[96]" </w:instrText>
            </w:r>
            <w:r w:rsidRPr="00D3403B">
              <w:rPr>
                <w:rFonts w:ascii="Times New Roman" w:hAnsi="Times New Roman" w:cs="Times New Roman"/>
                <w:vanish/>
                <w:sz w:val="20"/>
                <w:szCs w:val="20"/>
                <w:lang w:val="en-US"/>
              </w:rPr>
              <w:fldChar w:fldCharType="begin"/>
            </w:r>
            <w:r w:rsidRPr="00D3403B">
              <w:rPr>
                <w:rFonts w:ascii="Times New Roman" w:hAnsi="Times New Roman" w:cs="Times New Roman"/>
                <w:vanish/>
                <w:sz w:val="20"/>
                <w:szCs w:val="20"/>
                <w:lang w:val="en-US"/>
              </w:rPr>
              <w:instrText xml:space="preserve"> ADDIN REFMAN ÿ\11\05‘\19\01\00\00\00\04[96]\00\04\00)C:\5CUsers\5CUser\5CDocuments\5CRefman\5Crefman2016\03\00\0510649)Hashiguchi, Kobori, et al. 2008 10649 /id\00)\00 </w:instrText>
            </w:r>
            <w:r w:rsidRPr="00D3403B">
              <w:rPr>
                <w:rFonts w:ascii="Times New Roman" w:hAnsi="Times New Roman" w:cs="Times New Roman"/>
                <w:vanish/>
                <w:sz w:val="20"/>
                <w:szCs w:val="20"/>
                <w:lang w:val="en-US"/>
              </w:rPr>
              <w:fldChar w:fldCharType="end"/>
            </w:r>
            <w:r w:rsidRPr="00D3403B">
              <w:rPr>
                <w:rFonts w:ascii="Times New Roman" w:hAnsi="Times New Roman" w:cs="Times New Roman"/>
                <w:sz w:val="20"/>
                <w:szCs w:val="20"/>
                <w:lang w:val="en-US"/>
              </w:rPr>
              <w:fldChar w:fldCharType="separate"/>
            </w:r>
            <w:r w:rsidRPr="00D3403B">
              <w:rPr>
                <w:rFonts w:ascii="Times New Roman" w:hAnsi="Times New Roman" w:cs="Times New Roman"/>
                <w:sz w:val="20"/>
                <w:szCs w:val="20"/>
                <w:lang w:val="en-US"/>
              </w:rPr>
              <w:t>[96]</w:t>
            </w:r>
            <w:r w:rsidRPr="00D3403B">
              <w:rPr>
                <w:rFonts w:ascii="Times New Roman" w:hAnsi="Times New Roman" w:cs="Times New Roman"/>
                <w:sz w:val="20"/>
                <w:szCs w:val="20"/>
                <w:lang w:val="en-US"/>
              </w:rPr>
              <w:fldChar w:fldCharType="end"/>
            </w:r>
            <w:r w:rsidRPr="00D3403B">
              <w:rPr>
                <w:rFonts w:ascii="Times New Roman" w:hAnsi="Times New Roman" w:cs="Times New Roman"/>
                <w:sz w:val="20"/>
                <w:szCs w:val="20"/>
                <w:lang w:val="en-US"/>
              </w:rPr>
              <w:t>.</w:t>
            </w:r>
            <w:r w:rsidR="001D19C9">
              <w:rPr>
                <w:rFonts w:ascii="Times New Roman" w:hAnsi="Times New Roman" w:cs="Times New Roman"/>
                <w:sz w:val="20"/>
                <w:szCs w:val="20"/>
                <w:lang w:val="en-US"/>
              </w:rPr>
              <w:t xml:space="preserve"> </w:t>
            </w:r>
            <w:r w:rsidRPr="00D3403B">
              <w:rPr>
                <w:rFonts w:ascii="Times New Roman" w:hAnsi="Times New Roman" w:cs="Times New Roman"/>
                <w:sz w:val="20"/>
                <w:szCs w:val="20"/>
                <w:lang w:val="en-US"/>
              </w:rPr>
              <w:t xml:space="preserve">Also </w:t>
            </w:r>
            <w:r w:rsidRPr="00D3403B">
              <w:rPr>
                <w:rFonts w:ascii="Times New Roman" w:hAnsi="Times New Roman" w:cs="Times New Roman"/>
                <w:color w:val="000000"/>
                <w:sz w:val="20"/>
                <w:szCs w:val="20"/>
                <w:shd w:val="clear" w:color="auto" w:fill="FFFFFF"/>
                <w:lang w:val="en-US"/>
              </w:rPr>
              <w:t xml:space="preserve">potentiates neutrophil antibacterial activity and chemotaxis </w:t>
            </w:r>
            <w:r w:rsidRPr="00D3403B">
              <w:rPr>
                <w:rFonts w:ascii="Times New Roman" w:hAnsi="Times New Roman" w:cs="Times New Roman"/>
                <w:color w:val="000000"/>
                <w:sz w:val="20"/>
                <w:szCs w:val="20"/>
                <w:shd w:val="clear" w:color="auto" w:fill="FFFFFF"/>
                <w:lang w:val="en-US"/>
              </w:rPr>
              <w:fldChar w:fldCharType="begin"/>
            </w:r>
            <w:r w:rsidRPr="00D3403B">
              <w:rPr>
                <w:rFonts w:ascii="Times New Roman" w:hAnsi="Times New Roman" w:cs="Times New Roman"/>
                <w:color w:val="000000"/>
                <w:sz w:val="20"/>
                <w:szCs w:val="20"/>
                <w:shd w:val="clear" w:color="auto" w:fill="FFFFFF"/>
                <w:lang w:val="en-US"/>
              </w:rPr>
              <w:instrText xml:space="preserve"> QUOTE "[97]" </w:instrText>
            </w:r>
            <w:r w:rsidRPr="00D3403B">
              <w:rPr>
                <w:rFonts w:ascii="Times New Roman" w:hAnsi="Times New Roman" w:cs="Times New Roman"/>
                <w:vanish/>
                <w:color w:val="000000"/>
                <w:sz w:val="20"/>
                <w:szCs w:val="20"/>
                <w:shd w:val="clear" w:color="auto" w:fill="FFFFFF"/>
                <w:lang w:val="en-US"/>
              </w:rPr>
              <w:fldChar w:fldCharType="begin"/>
            </w:r>
            <w:r w:rsidRPr="00D3403B">
              <w:rPr>
                <w:rFonts w:ascii="Times New Roman" w:hAnsi="Times New Roman" w:cs="Times New Roman"/>
                <w:vanish/>
                <w:color w:val="000000"/>
                <w:sz w:val="20"/>
                <w:szCs w:val="20"/>
                <w:shd w:val="clear" w:color="auto" w:fill="FFFFFF"/>
                <w:lang w:val="en-US"/>
              </w:rPr>
              <w:instrText xml:space="preserve"> ADDIN REFMAN ÿ\11\05‘\19\01\00\00\00\04[97]\00\04\00)C:\5CUsers\5CUser\5CDocuments\5CRefman\5Crefman2016\03\00\0512098&amp;Halpert, Thomas, et al. 2011 12098 /id\00&amp;\00 </w:instrText>
            </w:r>
            <w:r w:rsidRPr="00D3403B">
              <w:rPr>
                <w:rFonts w:ascii="Times New Roman" w:hAnsi="Times New Roman" w:cs="Times New Roman"/>
                <w:vanish/>
                <w:color w:val="000000"/>
                <w:sz w:val="20"/>
                <w:szCs w:val="20"/>
                <w:shd w:val="clear" w:color="auto" w:fill="FFFFFF"/>
                <w:lang w:val="en-US"/>
              </w:rPr>
              <w:fldChar w:fldCharType="end"/>
            </w:r>
            <w:r w:rsidRPr="00D3403B">
              <w:rPr>
                <w:rFonts w:ascii="Times New Roman" w:hAnsi="Times New Roman" w:cs="Times New Roman"/>
                <w:color w:val="000000"/>
                <w:sz w:val="20"/>
                <w:szCs w:val="20"/>
                <w:shd w:val="clear" w:color="auto" w:fill="FFFFFF"/>
                <w:lang w:val="en-US"/>
              </w:rPr>
              <w:fldChar w:fldCharType="separate"/>
            </w:r>
            <w:r w:rsidRPr="00D3403B">
              <w:rPr>
                <w:rFonts w:ascii="Times New Roman" w:hAnsi="Times New Roman" w:cs="Times New Roman"/>
                <w:color w:val="000000"/>
                <w:sz w:val="20"/>
                <w:szCs w:val="20"/>
                <w:shd w:val="clear" w:color="auto" w:fill="FFFFFF"/>
                <w:lang w:val="en-US"/>
              </w:rPr>
              <w:t>[97]</w:t>
            </w:r>
            <w:r w:rsidRPr="00D3403B">
              <w:rPr>
                <w:rFonts w:ascii="Times New Roman" w:hAnsi="Times New Roman" w:cs="Times New Roman"/>
                <w:color w:val="000000"/>
                <w:sz w:val="20"/>
                <w:szCs w:val="20"/>
                <w:shd w:val="clear" w:color="auto" w:fill="FFFFFF"/>
                <w:lang w:val="en-US"/>
              </w:rPr>
              <w:fldChar w:fldCharType="end"/>
            </w:r>
            <w:r w:rsidRPr="00D3403B">
              <w:rPr>
                <w:rFonts w:ascii="Times New Roman" w:hAnsi="Times New Roman" w:cs="Times New Roman"/>
                <w:color w:val="000000"/>
                <w:sz w:val="20"/>
                <w:szCs w:val="20"/>
                <w:shd w:val="clear" w:color="auto" w:fill="FFFFFF"/>
                <w:lang w:val="en-US"/>
              </w:rPr>
              <w:t>.</w:t>
            </w:r>
          </w:p>
          <w:p w14:paraId="785CAADF" w14:textId="77777777" w:rsidR="002336A9" w:rsidRPr="00D3403B" w:rsidRDefault="002336A9" w:rsidP="004E23E3">
            <w:pPr>
              <w:tabs>
                <w:tab w:val="left" w:pos="360"/>
              </w:tabs>
              <w:spacing w:after="0" w:line="240" w:lineRule="auto"/>
              <w:rPr>
                <w:rFonts w:ascii="Times New Roman" w:hAnsi="Times New Roman" w:cs="Times New Roman"/>
                <w:sz w:val="20"/>
                <w:szCs w:val="20"/>
                <w:lang w:val="en-US"/>
              </w:rPr>
            </w:pPr>
          </w:p>
        </w:tc>
      </w:tr>
      <w:tr w:rsidR="002336A9" w:rsidRPr="00D3403B" w14:paraId="3496B8C6" w14:textId="77777777" w:rsidTr="00B609E4">
        <w:trPr>
          <w:trHeight w:val="288"/>
        </w:trPr>
        <w:tc>
          <w:tcPr>
            <w:tcW w:w="596" w:type="pct"/>
          </w:tcPr>
          <w:p w14:paraId="1B689326" w14:textId="77777777" w:rsidR="002336A9" w:rsidRPr="00D3403B" w:rsidRDefault="002336A9" w:rsidP="004E23E3">
            <w:pPr>
              <w:tabs>
                <w:tab w:val="left" w:pos="360"/>
              </w:tabs>
              <w:spacing w:after="0" w:line="240" w:lineRule="auto"/>
              <w:rPr>
                <w:rFonts w:ascii="Times New Roman" w:hAnsi="Times New Roman" w:cs="Times New Roman"/>
                <w:sz w:val="20"/>
                <w:szCs w:val="20"/>
                <w:lang w:val="en-US"/>
              </w:rPr>
            </w:pPr>
            <w:r w:rsidRPr="00D3403B">
              <w:rPr>
                <w:rFonts w:ascii="Times New Roman" w:hAnsi="Times New Roman" w:cs="Times New Roman"/>
                <w:sz w:val="20"/>
                <w:szCs w:val="20"/>
                <w:lang w:val="en-US"/>
              </w:rPr>
              <w:t>TRIP4</w:t>
            </w:r>
          </w:p>
        </w:tc>
        <w:tc>
          <w:tcPr>
            <w:tcW w:w="997" w:type="pct"/>
          </w:tcPr>
          <w:p w14:paraId="15E1DBCB" w14:textId="6ECF7110" w:rsidR="002336A9" w:rsidRPr="00D3403B" w:rsidRDefault="002336A9" w:rsidP="004E23E3">
            <w:pPr>
              <w:tabs>
                <w:tab w:val="left" w:pos="360"/>
              </w:tabs>
              <w:spacing w:after="0" w:line="240" w:lineRule="auto"/>
              <w:rPr>
                <w:rFonts w:ascii="Times New Roman" w:hAnsi="Times New Roman" w:cs="Times New Roman"/>
                <w:sz w:val="20"/>
                <w:szCs w:val="20"/>
                <w:lang w:val="en-US"/>
              </w:rPr>
            </w:pPr>
            <w:r w:rsidRPr="00D3403B">
              <w:rPr>
                <w:rFonts w:ascii="Times New Roman" w:hAnsi="Times New Roman" w:cs="Times New Roman"/>
                <w:sz w:val="20"/>
                <w:szCs w:val="20"/>
                <w:lang w:val="en-US"/>
              </w:rPr>
              <w:t>thyroid</w:t>
            </w:r>
            <w:r w:rsidR="001D19C9">
              <w:rPr>
                <w:rFonts w:ascii="Times New Roman" w:hAnsi="Times New Roman" w:cs="Times New Roman"/>
                <w:sz w:val="20"/>
                <w:szCs w:val="20"/>
                <w:lang w:val="en-US"/>
              </w:rPr>
              <w:t xml:space="preserve"> hormone receptor interactor 4</w:t>
            </w:r>
          </w:p>
        </w:tc>
        <w:tc>
          <w:tcPr>
            <w:tcW w:w="3408" w:type="pct"/>
          </w:tcPr>
          <w:p w14:paraId="14B9BD10" w14:textId="77777777" w:rsidR="002336A9" w:rsidRPr="00D3403B" w:rsidRDefault="002336A9" w:rsidP="004E23E3">
            <w:pPr>
              <w:tabs>
                <w:tab w:val="left" w:pos="360"/>
              </w:tabs>
              <w:spacing w:after="0" w:line="240" w:lineRule="auto"/>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None found: </w:t>
            </w:r>
          </w:p>
        </w:tc>
      </w:tr>
      <w:tr w:rsidR="002336A9" w:rsidRPr="00D3403B" w14:paraId="4C09DB40" w14:textId="77777777" w:rsidTr="00B609E4">
        <w:trPr>
          <w:trHeight w:val="288"/>
        </w:trPr>
        <w:tc>
          <w:tcPr>
            <w:tcW w:w="596" w:type="pct"/>
          </w:tcPr>
          <w:p w14:paraId="153B52FB" w14:textId="77777777" w:rsidR="002336A9" w:rsidRPr="00D3403B" w:rsidRDefault="002336A9" w:rsidP="004E23E3">
            <w:pPr>
              <w:tabs>
                <w:tab w:val="left" w:pos="360"/>
              </w:tabs>
              <w:spacing w:after="0" w:line="240" w:lineRule="auto"/>
              <w:rPr>
                <w:rFonts w:ascii="Times New Roman" w:hAnsi="Times New Roman" w:cs="Times New Roman"/>
                <w:sz w:val="20"/>
                <w:szCs w:val="20"/>
                <w:lang w:val="en-US"/>
              </w:rPr>
            </w:pPr>
            <w:r w:rsidRPr="00D3403B">
              <w:rPr>
                <w:rFonts w:ascii="Times New Roman" w:hAnsi="Times New Roman" w:cs="Times New Roman"/>
                <w:sz w:val="20"/>
                <w:szCs w:val="20"/>
                <w:lang w:val="en-US"/>
              </w:rPr>
              <w:t>TTLL7</w:t>
            </w:r>
          </w:p>
        </w:tc>
        <w:tc>
          <w:tcPr>
            <w:tcW w:w="997" w:type="pct"/>
          </w:tcPr>
          <w:p w14:paraId="1FEB32DD" w14:textId="77777777" w:rsidR="002336A9" w:rsidRPr="00D3403B" w:rsidRDefault="002336A9" w:rsidP="004E23E3">
            <w:pPr>
              <w:tabs>
                <w:tab w:val="left" w:pos="360"/>
              </w:tabs>
              <w:spacing w:after="0" w:line="240" w:lineRule="auto"/>
              <w:rPr>
                <w:rFonts w:ascii="Times New Roman" w:hAnsi="Times New Roman" w:cs="Times New Roman"/>
                <w:sz w:val="20"/>
                <w:szCs w:val="20"/>
                <w:lang w:val="en-US"/>
              </w:rPr>
            </w:pPr>
            <w:r w:rsidRPr="00D3403B">
              <w:rPr>
                <w:rFonts w:ascii="Times New Roman" w:hAnsi="Times New Roman" w:cs="Times New Roman"/>
                <w:sz w:val="20"/>
                <w:szCs w:val="20"/>
                <w:lang w:val="en-US"/>
              </w:rPr>
              <w:t>tubulin tyrosine ligase-like family, member 7</w:t>
            </w:r>
          </w:p>
        </w:tc>
        <w:tc>
          <w:tcPr>
            <w:tcW w:w="3408" w:type="pct"/>
          </w:tcPr>
          <w:p w14:paraId="1D0B0D4C" w14:textId="77777777" w:rsidR="002336A9" w:rsidRPr="00D3403B" w:rsidRDefault="002336A9" w:rsidP="004E23E3">
            <w:pPr>
              <w:tabs>
                <w:tab w:val="left" w:pos="360"/>
              </w:tabs>
              <w:spacing w:after="0" w:line="240" w:lineRule="auto"/>
              <w:rPr>
                <w:rFonts w:ascii="Times New Roman" w:hAnsi="Times New Roman" w:cs="Times New Roman"/>
                <w:sz w:val="20"/>
                <w:szCs w:val="20"/>
                <w:lang w:val="en-US"/>
              </w:rPr>
            </w:pPr>
            <w:r w:rsidRPr="00D3403B">
              <w:rPr>
                <w:rFonts w:ascii="Times New Roman" w:hAnsi="Times New Roman" w:cs="Times New Roman"/>
                <w:sz w:val="20"/>
                <w:szCs w:val="20"/>
                <w:lang w:val="en-US"/>
              </w:rPr>
              <w:t>None found</w:t>
            </w:r>
          </w:p>
        </w:tc>
      </w:tr>
      <w:tr w:rsidR="002336A9" w:rsidRPr="00D3403B" w14:paraId="206D64A4" w14:textId="77777777" w:rsidTr="00B609E4">
        <w:trPr>
          <w:trHeight w:val="288"/>
        </w:trPr>
        <w:tc>
          <w:tcPr>
            <w:tcW w:w="596" w:type="pct"/>
          </w:tcPr>
          <w:p w14:paraId="312CFA65" w14:textId="77777777" w:rsidR="002336A9" w:rsidRPr="00D3403B" w:rsidRDefault="002336A9" w:rsidP="004E23E3">
            <w:pPr>
              <w:tabs>
                <w:tab w:val="left" w:pos="360"/>
              </w:tabs>
              <w:spacing w:after="0" w:line="240" w:lineRule="auto"/>
              <w:rPr>
                <w:rFonts w:ascii="Times New Roman" w:hAnsi="Times New Roman" w:cs="Times New Roman"/>
                <w:sz w:val="20"/>
                <w:szCs w:val="20"/>
                <w:lang w:val="en-US"/>
              </w:rPr>
            </w:pPr>
            <w:r w:rsidRPr="00D3403B">
              <w:rPr>
                <w:rFonts w:ascii="Times New Roman" w:hAnsi="Times New Roman" w:cs="Times New Roman"/>
                <w:sz w:val="20"/>
                <w:szCs w:val="20"/>
                <w:lang w:val="en-US"/>
              </w:rPr>
              <w:t>ZCWPW1</w:t>
            </w:r>
          </w:p>
        </w:tc>
        <w:tc>
          <w:tcPr>
            <w:tcW w:w="997" w:type="pct"/>
          </w:tcPr>
          <w:p w14:paraId="258ECDDC" w14:textId="77777777" w:rsidR="002336A9" w:rsidRPr="00D3403B" w:rsidRDefault="002336A9" w:rsidP="004E23E3">
            <w:pPr>
              <w:tabs>
                <w:tab w:val="left" w:pos="360"/>
              </w:tabs>
              <w:spacing w:after="0" w:line="240" w:lineRule="auto"/>
              <w:rPr>
                <w:rFonts w:ascii="Times New Roman" w:hAnsi="Times New Roman" w:cs="Times New Roman"/>
                <w:sz w:val="20"/>
                <w:szCs w:val="20"/>
                <w:lang w:val="en-US"/>
              </w:rPr>
            </w:pPr>
            <w:r w:rsidRPr="00D3403B">
              <w:rPr>
                <w:rFonts w:ascii="Times New Roman" w:hAnsi="Times New Roman" w:cs="Times New Roman"/>
                <w:sz w:val="20"/>
                <w:szCs w:val="20"/>
                <w:lang w:val="en-US"/>
              </w:rPr>
              <w:t>zinc finger, CW type with PWWP domain 1</w:t>
            </w:r>
          </w:p>
        </w:tc>
        <w:tc>
          <w:tcPr>
            <w:tcW w:w="3408" w:type="pct"/>
          </w:tcPr>
          <w:p w14:paraId="727C2A3D" w14:textId="77777777" w:rsidR="002336A9" w:rsidRPr="00D3403B" w:rsidRDefault="002336A9" w:rsidP="004E23E3">
            <w:pPr>
              <w:tabs>
                <w:tab w:val="left" w:pos="360"/>
              </w:tabs>
              <w:spacing w:after="0" w:line="240" w:lineRule="auto"/>
              <w:rPr>
                <w:rFonts w:ascii="Times New Roman" w:hAnsi="Times New Roman" w:cs="Times New Roman"/>
                <w:sz w:val="20"/>
                <w:szCs w:val="20"/>
                <w:lang w:val="en-US"/>
              </w:rPr>
            </w:pPr>
            <w:r w:rsidRPr="00D3403B">
              <w:rPr>
                <w:rFonts w:ascii="Times New Roman" w:hAnsi="Times New Roman" w:cs="Times New Roman"/>
                <w:sz w:val="20"/>
                <w:szCs w:val="20"/>
                <w:lang w:val="en-US"/>
              </w:rPr>
              <w:t>None found</w:t>
            </w:r>
          </w:p>
        </w:tc>
      </w:tr>
      <w:tr w:rsidR="002336A9" w:rsidRPr="00D3403B" w14:paraId="3780F223" w14:textId="77777777" w:rsidTr="00B609E4">
        <w:trPr>
          <w:trHeight w:val="288"/>
        </w:trPr>
        <w:tc>
          <w:tcPr>
            <w:tcW w:w="596" w:type="pct"/>
          </w:tcPr>
          <w:p w14:paraId="1FBAB26F" w14:textId="77777777" w:rsidR="002336A9" w:rsidRPr="00D3403B" w:rsidRDefault="002336A9" w:rsidP="004E23E3">
            <w:pPr>
              <w:tabs>
                <w:tab w:val="left" w:pos="360"/>
              </w:tabs>
              <w:spacing w:after="0" w:line="240" w:lineRule="auto"/>
              <w:rPr>
                <w:rFonts w:ascii="Times New Roman" w:hAnsi="Times New Roman" w:cs="Times New Roman"/>
                <w:sz w:val="20"/>
                <w:szCs w:val="20"/>
                <w:lang w:val="en-US"/>
              </w:rPr>
            </w:pPr>
            <w:r w:rsidRPr="00D3403B">
              <w:rPr>
                <w:rFonts w:ascii="Times New Roman" w:hAnsi="Times New Roman" w:cs="Times New Roman"/>
                <w:sz w:val="20"/>
                <w:szCs w:val="20"/>
                <w:lang w:val="en-US"/>
              </w:rPr>
              <w:t>ZNF224</w:t>
            </w:r>
          </w:p>
        </w:tc>
        <w:tc>
          <w:tcPr>
            <w:tcW w:w="997" w:type="pct"/>
          </w:tcPr>
          <w:p w14:paraId="585C1168" w14:textId="77777777" w:rsidR="002336A9" w:rsidRPr="00D3403B" w:rsidRDefault="002336A9" w:rsidP="004E23E3">
            <w:pPr>
              <w:tabs>
                <w:tab w:val="left" w:pos="360"/>
              </w:tabs>
              <w:spacing w:after="0" w:line="240" w:lineRule="auto"/>
              <w:rPr>
                <w:rFonts w:ascii="Times New Roman" w:hAnsi="Times New Roman" w:cs="Times New Roman"/>
                <w:sz w:val="20"/>
                <w:szCs w:val="20"/>
                <w:lang w:val="en-US"/>
              </w:rPr>
            </w:pPr>
            <w:r w:rsidRPr="00D3403B">
              <w:rPr>
                <w:rFonts w:ascii="Times New Roman" w:hAnsi="Times New Roman" w:cs="Times New Roman"/>
                <w:sz w:val="20"/>
                <w:szCs w:val="20"/>
                <w:lang w:val="en-US"/>
              </w:rPr>
              <w:t>zinc finger protein 224</w:t>
            </w:r>
          </w:p>
        </w:tc>
        <w:tc>
          <w:tcPr>
            <w:tcW w:w="3408" w:type="pct"/>
          </w:tcPr>
          <w:p w14:paraId="5F14AEC0" w14:textId="27317304" w:rsidR="002336A9" w:rsidRPr="00D3403B" w:rsidRDefault="002336A9" w:rsidP="004E23E3">
            <w:pPr>
              <w:tabs>
                <w:tab w:val="left" w:pos="360"/>
              </w:tabs>
              <w:spacing w:after="0" w:line="240" w:lineRule="auto"/>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Wilms tumor 1 (WT1) recruits ZNF224 to the interferon regulatory factor 8 (IRF8) promoter </w:t>
            </w:r>
            <w:r w:rsidRPr="00D3403B">
              <w:rPr>
                <w:rFonts w:ascii="Times New Roman" w:hAnsi="Times New Roman" w:cs="Times New Roman"/>
                <w:sz w:val="20"/>
                <w:szCs w:val="20"/>
                <w:lang w:val="en-US"/>
              </w:rPr>
              <w:fldChar w:fldCharType="begin"/>
            </w:r>
            <w:r w:rsidRPr="00D3403B">
              <w:rPr>
                <w:rFonts w:ascii="Times New Roman" w:hAnsi="Times New Roman" w:cs="Times New Roman"/>
                <w:sz w:val="20"/>
                <w:szCs w:val="20"/>
                <w:lang w:val="en-US"/>
              </w:rPr>
              <w:instrText xml:space="preserve"> QUOTE "[98]" </w:instrText>
            </w:r>
            <w:r w:rsidRPr="00D3403B">
              <w:rPr>
                <w:rFonts w:ascii="Times New Roman" w:hAnsi="Times New Roman" w:cs="Times New Roman"/>
                <w:vanish/>
                <w:sz w:val="20"/>
                <w:szCs w:val="20"/>
                <w:lang w:val="en-US"/>
              </w:rPr>
              <w:fldChar w:fldCharType="begin"/>
            </w:r>
            <w:r w:rsidRPr="00D3403B">
              <w:rPr>
                <w:rFonts w:ascii="Times New Roman" w:hAnsi="Times New Roman" w:cs="Times New Roman"/>
                <w:vanish/>
                <w:sz w:val="20"/>
                <w:szCs w:val="20"/>
                <w:lang w:val="en-US"/>
              </w:rPr>
              <w:instrText xml:space="preserve"> ADDIN REFMAN ÿ\11\05‘\19\01\00\00\00\04[98]\00\04\00)C:\5CUsers\5CUser\5CDocuments\5CRefman\5Crefman2016\03\00\0510955'Montano, Ullmark, et al. 2016 10955 /id\00'\00 </w:instrText>
            </w:r>
            <w:r w:rsidRPr="00D3403B">
              <w:rPr>
                <w:rFonts w:ascii="Times New Roman" w:hAnsi="Times New Roman" w:cs="Times New Roman"/>
                <w:vanish/>
                <w:sz w:val="20"/>
                <w:szCs w:val="20"/>
                <w:lang w:val="en-US"/>
              </w:rPr>
              <w:fldChar w:fldCharType="end"/>
            </w:r>
            <w:r w:rsidRPr="00D3403B">
              <w:rPr>
                <w:rFonts w:ascii="Times New Roman" w:hAnsi="Times New Roman" w:cs="Times New Roman"/>
                <w:sz w:val="20"/>
                <w:szCs w:val="20"/>
                <w:lang w:val="en-US"/>
              </w:rPr>
              <w:fldChar w:fldCharType="separate"/>
            </w:r>
            <w:r w:rsidRPr="00D3403B">
              <w:rPr>
                <w:rFonts w:ascii="Times New Roman" w:hAnsi="Times New Roman" w:cs="Times New Roman"/>
                <w:sz w:val="20"/>
                <w:szCs w:val="20"/>
                <w:lang w:val="en-US"/>
              </w:rPr>
              <w:t>[98]</w:t>
            </w:r>
            <w:r w:rsidRPr="00D3403B">
              <w:rPr>
                <w:rFonts w:ascii="Times New Roman" w:hAnsi="Times New Roman" w:cs="Times New Roman"/>
                <w:sz w:val="20"/>
                <w:szCs w:val="20"/>
                <w:lang w:val="en-US"/>
              </w:rPr>
              <w:fldChar w:fldCharType="end"/>
            </w:r>
            <w:r w:rsidRPr="00D3403B">
              <w:rPr>
                <w:rFonts w:ascii="Times New Roman" w:hAnsi="Times New Roman" w:cs="Times New Roman"/>
                <w:sz w:val="20"/>
                <w:szCs w:val="20"/>
                <w:lang w:val="en-US"/>
              </w:rPr>
              <w:t>. The IRF family proteins bind to the interferon-stimulated response element and regulate expression of genes stimulated by type I Interferons, namely IFN-alpha and IFN-beta. IRF family proteins also control expression of IFN-alpha and IFN-beta-regulated genes that are induced by viral infection. [RefSeq]</w:t>
            </w:r>
            <w:r w:rsidR="001D19C9">
              <w:rPr>
                <w:rFonts w:ascii="Times New Roman" w:hAnsi="Times New Roman" w:cs="Times New Roman"/>
                <w:sz w:val="20"/>
                <w:szCs w:val="20"/>
                <w:lang w:val="en-US"/>
              </w:rPr>
              <w:t>.</w:t>
            </w:r>
          </w:p>
        </w:tc>
      </w:tr>
    </w:tbl>
    <w:p w14:paraId="68D60241" w14:textId="77777777" w:rsidR="002336A9" w:rsidRPr="00D3403B" w:rsidRDefault="002336A9" w:rsidP="004E23E3">
      <w:pPr>
        <w:tabs>
          <w:tab w:val="left" w:pos="360"/>
        </w:tabs>
        <w:spacing w:line="240" w:lineRule="auto"/>
        <w:ind w:right="-42"/>
        <w:rPr>
          <w:rFonts w:ascii="Times New Roman" w:hAnsi="Times New Roman" w:cs="Times New Roman"/>
          <w:sz w:val="24"/>
          <w:szCs w:val="24"/>
          <w:lang w:val="en-US"/>
        </w:rPr>
      </w:pPr>
    </w:p>
    <w:p w14:paraId="2C8DF8BB" w14:textId="4AC6212B" w:rsidR="002336A9" w:rsidRPr="001D19C9" w:rsidRDefault="001D19C9" w:rsidP="001D19C9">
      <w:pPr>
        <w:tabs>
          <w:tab w:val="left" w:pos="360"/>
        </w:tabs>
        <w:autoSpaceDE w:val="0"/>
        <w:autoSpaceDN w:val="0"/>
        <w:adjustRightInd w:val="0"/>
        <w:spacing w:after="0" w:line="240" w:lineRule="auto"/>
        <w:ind w:right="-42"/>
        <w:rPr>
          <w:rFonts w:ascii="Times New Roman" w:hAnsi="Times New Roman" w:cs="Times New Roman"/>
          <w:b/>
          <w:sz w:val="20"/>
          <w:szCs w:val="20"/>
          <w:lang w:val="en-US"/>
        </w:rPr>
      </w:pPr>
      <w:bookmarkStart w:id="1" w:name="RMRefList_supp1"/>
      <w:r>
        <w:rPr>
          <w:rFonts w:ascii="Times New Roman" w:hAnsi="Times New Roman" w:cs="Times New Roman"/>
          <w:b/>
          <w:sz w:val="20"/>
          <w:szCs w:val="20"/>
          <w:lang w:val="en-US"/>
        </w:rPr>
        <w:lastRenderedPageBreak/>
        <w:t>REFERENCES</w:t>
      </w:r>
    </w:p>
    <w:p w14:paraId="5D8BF7B2" w14:textId="77777777" w:rsidR="002336A9" w:rsidRPr="00D3403B" w:rsidRDefault="002336A9" w:rsidP="002E63A5">
      <w:pPr>
        <w:tabs>
          <w:tab w:val="left" w:pos="360"/>
        </w:tabs>
        <w:autoSpaceDE w:val="0"/>
        <w:autoSpaceDN w:val="0"/>
        <w:adjustRightInd w:val="0"/>
        <w:spacing w:after="0" w:line="240" w:lineRule="auto"/>
        <w:ind w:right="-42"/>
        <w:jc w:val="center"/>
        <w:rPr>
          <w:rFonts w:ascii="Times New Roman" w:hAnsi="Times New Roman" w:cs="Times New Roman"/>
          <w:sz w:val="20"/>
          <w:szCs w:val="20"/>
          <w:lang w:val="en-US"/>
        </w:rPr>
      </w:pPr>
    </w:p>
    <w:p w14:paraId="5DAA58BB" w14:textId="796EAB0F" w:rsidR="002336A9" w:rsidRPr="00D3403B" w:rsidRDefault="002336A9" w:rsidP="00D6417E">
      <w:pPr>
        <w:tabs>
          <w:tab w:val="left" w:pos="720"/>
        </w:tabs>
        <w:autoSpaceDE w:val="0"/>
        <w:autoSpaceDN w:val="0"/>
        <w:adjustRightInd w:val="0"/>
        <w:spacing w:after="240" w:line="240" w:lineRule="auto"/>
        <w:ind w:left="720" w:right="-42" w:hanging="720"/>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[1] </w:t>
      </w:r>
      <w:r w:rsidRPr="00D3403B">
        <w:rPr>
          <w:rFonts w:ascii="Times New Roman" w:hAnsi="Times New Roman" w:cs="Times New Roman"/>
          <w:sz w:val="20"/>
          <w:szCs w:val="20"/>
          <w:lang w:val="en-US"/>
        </w:rPr>
        <w:tab/>
        <w:t xml:space="preserve">Tanaka N, Abe-Dohmae S, Iwamoto N, Fitzgerald ML, Yokoyama S (2010) Helical apolipoproteins of high-density lipoprotein enhance phagocytosis by stabilizing ATP-binding cassette transporter A7. </w:t>
      </w:r>
      <w:r w:rsidRPr="00D3403B">
        <w:rPr>
          <w:rFonts w:ascii="Times New Roman" w:hAnsi="Times New Roman" w:cs="Times New Roman"/>
          <w:i/>
          <w:iCs/>
          <w:sz w:val="20"/>
          <w:szCs w:val="20"/>
          <w:lang w:val="en-US"/>
        </w:rPr>
        <w:t>J Lipid Res</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51</w:t>
      </w:r>
      <w:r w:rsidRPr="00D3403B">
        <w:rPr>
          <w:rFonts w:ascii="Times New Roman" w:hAnsi="Times New Roman" w:cs="Times New Roman"/>
          <w:sz w:val="20"/>
          <w:szCs w:val="20"/>
          <w:lang w:val="en-US"/>
        </w:rPr>
        <w:t xml:space="preserve">, 2591-2599. </w:t>
      </w:r>
    </w:p>
    <w:p w14:paraId="6B1ADB71" w14:textId="25A549F9" w:rsidR="002336A9" w:rsidRPr="00D3403B" w:rsidRDefault="002336A9" w:rsidP="00D6417E">
      <w:pPr>
        <w:tabs>
          <w:tab w:val="left" w:pos="720"/>
        </w:tabs>
        <w:autoSpaceDE w:val="0"/>
        <w:autoSpaceDN w:val="0"/>
        <w:adjustRightInd w:val="0"/>
        <w:spacing w:after="240" w:line="240" w:lineRule="auto"/>
        <w:ind w:left="720" w:right="-42" w:hanging="720"/>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[2] </w:t>
      </w:r>
      <w:r w:rsidRPr="00D3403B">
        <w:rPr>
          <w:rFonts w:ascii="Times New Roman" w:hAnsi="Times New Roman" w:cs="Times New Roman"/>
          <w:sz w:val="20"/>
          <w:szCs w:val="20"/>
          <w:lang w:val="en-US"/>
        </w:rPr>
        <w:tab/>
        <w:t xml:space="preserve">Shen XZ, Lukacher AE, Billet S, Williams IR, Bernstein KE (2008) Expression of angiotensin-converting enzyme changes major histocompatibility complex class I peptide presentation by modifying C termini of peptide precursors. </w:t>
      </w:r>
      <w:r w:rsidRPr="00D3403B">
        <w:rPr>
          <w:rFonts w:ascii="Times New Roman" w:hAnsi="Times New Roman" w:cs="Times New Roman"/>
          <w:i/>
          <w:iCs/>
          <w:sz w:val="20"/>
          <w:szCs w:val="20"/>
          <w:lang w:val="en-US"/>
        </w:rPr>
        <w:t>J Biol Chem</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283</w:t>
      </w:r>
      <w:r w:rsidRPr="00D3403B">
        <w:rPr>
          <w:rFonts w:ascii="Times New Roman" w:hAnsi="Times New Roman" w:cs="Times New Roman"/>
          <w:sz w:val="20"/>
          <w:szCs w:val="20"/>
          <w:lang w:val="en-US"/>
        </w:rPr>
        <w:t xml:space="preserve">, 9957-9965. </w:t>
      </w:r>
    </w:p>
    <w:p w14:paraId="00617245" w14:textId="5113A21C" w:rsidR="002336A9" w:rsidRPr="00D3403B" w:rsidRDefault="002336A9" w:rsidP="00D6417E">
      <w:pPr>
        <w:tabs>
          <w:tab w:val="left" w:pos="720"/>
        </w:tabs>
        <w:autoSpaceDE w:val="0"/>
        <w:autoSpaceDN w:val="0"/>
        <w:adjustRightInd w:val="0"/>
        <w:spacing w:after="240" w:line="240" w:lineRule="auto"/>
        <w:ind w:left="720" w:right="-42" w:hanging="720"/>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[3] </w:t>
      </w:r>
      <w:r w:rsidRPr="00D3403B">
        <w:rPr>
          <w:rFonts w:ascii="Times New Roman" w:hAnsi="Times New Roman" w:cs="Times New Roman"/>
          <w:sz w:val="20"/>
          <w:szCs w:val="20"/>
          <w:lang w:val="en-US"/>
        </w:rPr>
        <w:tab/>
        <w:t xml:space="preserve">Wight TN, Kang I, Merrilees MJ (2014) Versican and the control of inflammation. </w:t>
      </w:r>
      <w:r w:rsidRPr="00D3403B">
        <w:rPr>
          <w:rFonts w:ascii="Times New Roman" w:hAnsi="Times New Roman" w:cs="Times New Roman"/>
          <w:i/>
          <w:iCs/>
          <w:sz w:val="20"/>
          <w:szCs w:val="20"/>
          <w:lang w:val="en-US"/>
        </w:rPr>
        <w:t>Matrix Biol</w:t>
      </w:r>
      <w:r w:rsidR="00B609E4"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35</w:t>
      </w:r>
      <w:r w:rsidRPr="00D3403B">
        <w:rPr>
          <w:rFonts w:ascii="Times New Roman" w:hAnsi="Times New Roman" w:cs="Times New Roman"/>
          <w:sz w:val="20"/>
          <w:szCs w:val="20"/>
          <w:lang w:val="en-US"/>
        </w:rPr>
        <w:t xml:space="preserve">, 152-161. </w:t>
      </w:r>
    </w:p>
    <w:p w14:paraId="35696A0E" w14:textId="793EDF0A" w:rsidR="002336A9" w:rsidRPr="00D3403B" w:rsidRDefault="002336A9" w:rsidP="00D6417E">
      <w:pPr>
        <w:tabs>
          <w:tab w:val="left" w:pos="720"/>
        </w:tabs>
        <w:autoSpaceDE w:val="0"/>
        <w:autoSpaceDN w:val="0"/>
        <w:adjustRightInd w:val="0"/>
        <w:spacing w:after="240" w:line="240" w:lineRule="auto"/>
        <w:ind w:left="720" w:right="-42" w:hanging="720"/>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[4] </w:t>
      </w:r>
      <w:r w:rsidRPr="00D3403B">
        <w:rPr>
          <w:rFonts w:ascii="Times New Roman" w:hAnsi="Times New Roman" w:cs="Times New Roman"/>
          <w:sz w:val="20"/>
          <w:szCs w:val="20"/>
          <w:lang w:val="en-US"/>
        </w:rPr>
        <w:tab/>
        <w:t xml:space="preserve">Ting SB, Deneault E, Hope K, Cellot S, Chagraoui J, Mayotte N, Dorn JF, Laverdure JP, Harvey M, Hawkins ED, Russell SM, Maddox PS, Iscove NN, Sauvageau G (2012) Asymmetric segregation and self-renewal of hematopoietic stem and progenitor cells with endocytic Ap2a2. </w:t>
      </w:r>
      <w:r w:rsidRPr="00D3403B">
        <w:rPr>
          <w:rFonts w:ascii="Times New Roman" w:hAnsi="Times New Roman" w:cs="Times New Roman"/>
          <w:i/>
          <w:iCs/>
          <w:sz w:val="20"/>
          <w:szCs w:val="20"/>
          <w:lang w:val="en-US"/>
        </w:rPr>
        <w:t>Blood</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119</w:t>
      </w:r>
      <w:r w:rsidRPr="00D3403B">
        <w:rPr>
          <w:rFonts w:ascii="Times New Roman" w:hAnsi="Times New Roman" w:cs="Times New Roman"/>
          <w:sz w:val="20"/>
          <w:szCs w:val="20"/>
          <w:lang w:val="en-US"/>
        </w:rPr>
        <w:t xml:space="preserve">, 2510-2522. </w:t>
      </w:r>
    </w:p>
    <w:p w14:paraId="28165C47" w14:textId="7BFF7EC9" w:rsidR="002336A9" w:rsidRPr="00D3403B" w:rsidRDefault="002336A9" w:rsidP="00D6417E">
      <w:pPr>
        <w:tabs>
          <w:tab w:val="left" w:pos="720"/>
        </w:tabs>
        <w:autoSpaceDE w:val="0"/>
        <w:autoSpaceDN w:val="0"/>
        <w:adjustRightInd w:val="0"/>
        <w:spacing w:after="240" w:line="240" w:lineRule="auto"/>
        <w:ind w:left="720" w:right="-42" w:hanging="720"/>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[5] </w:t>
      </w:r>
      <w:r w:rsidRPr="00D3403B">
        <w:rPr>
          <w:rFonts w:ascii="Times New Roman" w:hAnsi="Times New Roman" w:cs="Times New Roman"/>
          <w:sz w:val="20"/>
          <w:szCs w:val="20"/>
          <w:lang w:val="en-US"/>
        </w:rPr>
        <w:tab/>
        <w:t xml:space="preserve">Berbee JF, van der Hoogt CC, Kleemann R, Schippers EF, Kitchens RL, van Dissel JT, Bakker-Woudenberg IA, Havekes LM, Rensen PC (2006) Apolipoprotein CI stimulates the response to lipopolysaccharide and reduces mortality in gram-negative sepsis. </w:t>
      </w:r>
      <w:r w:rsidRPr="00D3403B">
        <w:rPr>
          <w:rFonts w:ascii="Times New Roman" w:hAnsi="Times New Roman" w:cs="Times New Roman"/>
          <w:i/>
          <w:iCs/>
          <w:sz w:val="20"/>
          <w:szCs w:val="20"/>
          <w:lang w:val="en-US"/>
        </w:rPr>
        <w:t>FASEB J</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20</w:t>
      </w:r>
      <w:r w:rsidRPr="00D3403B">
        <w:rPr>
          <w:rFonts w:ascii="Times New Roman" w:hAnsi="Times New Roman" w:cs="Times New Roman"/>
          <w:sz w:val="20"/>
          <w:szCs w:val="20"/>
          <w:lang w:val="en-US"/>
        </w:rPr>
        <w:t xml:space="preserve">, 2162-2164. </w:t>
      </w:r>
    </w:p>
    <w:p w14:paraId="7CDED2B3" w14:textId="13AFE47A" w:rsidR="002336A9" w:rsidRPr="00D3403B" w:rsidRDefault="002336A9" w:rsidP="00D6417E">
      <w:pPr>
        <w:tabs>
          <w:tab w:val="left" w:pos="720"/>
        </w:tabs>
        <w:autoSpaceDE w:val="0"/>
        <w:autoSpaceDN w:val="0"/>
        <w:adjustRightInd w:val="0"/>
        <w:spacing w:after="240" w:line="240" w:lineRule="auto"/>
        <w:ind w:left="720" w:right="-42" w:hanging="720"/>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[6] </w:t>
      </w:r>
      <w:r w:rsidRPr="00D3403B">
        <w:rPr>
          <w:rFonts w:ascii="Times New Roman" w:hAnsi="Times New Roman" w:cs="Times New Roman"/>
          <w:sz w:val="20"/>
          <w:szCs w:val="20"/>
          <w:lang w:val="en-US"/>
        </w:rPr>
        <w:tab/>
        <w:t xml:space="preserve">Burgos JS, Ramirez C, Sastre I, Bullido MJ, Valdivieso F (2003) ApoE4 is more efficient than E3 in brain access by herpes simplex virus type 1. </w:t>
      </w:r>
      <w:r w:rsidRPr="00D3403B">
        <w:rPr>
          <w:rFonts w:ascii="Times New Roman" w:hAnsi="Times New Roman" w:cs="Times New Roman"/>
          <w:i/>
          <w:iCs/>
          <w:sz w:val="20"/>
          <w:szCs w:val="20"/>
          <w:lang w:val="en-US"/>
        </w:rPr>
        <w:t>Neuroreport</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14</w:t>
      </w:r>
      <w:r w:rsidRPr="00D3403B">
        <w:rPr>
          <w:rFonts w:ascii="Times New Roman" w:hAnsi="Times New Roman" w:cs="Times New Roman"/>
          <w:sz w:val="20"/>
          <w:szCs w:val="20"/>
          <w:lang w:val="en-US"/>
        </w:rPr>
        <w:t xml:space="preserve">, 1825-1827. </w:t>
      </w:r>
    </w:p>
    <w:p w14:paraId="0B46251A" w14:textId="5DDCCEBF" w:rsidR="002336A9" w:rsidRPr="00D3403B" w:rsidRDefault="002336A9" w:rsidP="00D6417E">
      <w:pPr>
        <w:tabs>
          <w:tab w:val="left" w:pos="720"/>
        </w:tabs>
        <w:autoSpaceDE w:val="0"/>
        <w:autoSpaceDN w:val="0"/>
        <w:adjustRightInd w:val="0"/>
        <w:spacing w:after="240" w:line="240" w:lineRule="auto"/>
        <w:ind w:left="720" w:right="-42" w:hanging="720"/>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[7] </w:t>
      </w:r>
      <w:r w:rsidRPr="00D3403B">
        <w:rPr>
          <w:rFonts w:ascii="Times New Roman" w:hAnsi="Times New Roman" w:cs="Times New Roman"/>
          <w:sz w:val="20"/>
          <w:szCs w:val="20"/>
          <w:lang w:val="en-US"/>
        </w:rPr>
        <w:tab/>
        <w:t xml:space="preserve">Gerard HC, Fomicheva E, Whittum-Hudson JA, Hudson AP (2008) Apolipoprotein E4 enhances attachment of Chlamydophila (Chlamydia) pneumoniae elementary bodies to host cells. </w:t>
      </w:r>
      <w:r w:rsidRPr="00D3403B">
        <w:rPr>
          <w:rFonts w:ascii="Times New Roman" w:hAnsi="Times New Roman" w:cs="Times New Roman"/>
          <w:i/>
          <w:iCs/>
          <w:sz w:val="20"/>
          <w:szCs w:val="20"/>
          <w:lang w:val="en-US"/>
        </w:rPr>
        <w:t>Microb Pathog</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44</w:t>
      </w:r>
      <w:r w:rsidRPr="00D3403B">
        <w:rPr>
          <w:rFonts w:ascii="Times New Roman" w:hAnsi="Times New Roman" w:cs="Times New Roman"/>
          <w:sz w:val="20"/>
          <w:szCs w:val="20"/>
          <w:lang w:val="en-US"/>
        </w:rPr>
        <w:t xml:space="preserve">, 279-285. </w:t>
      </w:r>
    </w:p>
    <w:p w14:paraId="1D0A0487" w14:textId="7AF45897" w:rsidR="002336A9" w:rsidRPr="00D3403B" w:rsidRDefault="002336A9" w:rsidP="00D6417E">
      <w:pPr>
        <w:tabs>
          <w:tab w:val="left" w:pos="720"/>
        </w:tabs>
        <w:autoSpaceDE w:val="0"/>
        <w:autoSpaceDN w:val="0"/>
        <w:adjustRightInd w:val="0"/>
        <w:spacing w:after="240" w:line="240" w:lineRule="auto"/>
        <w:ind w:left="720" w:right="-42" w:hanging="720"/>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[8] </w:t>
      </w:r>
      <w:r w:rsidRPr="00D3403B">
        <w:rPr>
          <w:rFonts w:ascii="Times New Roman" w:hAnsi="Times New Roman" w:cs="Times New Roman"/>
          <w:sz w:val="20"/>
          <w:szCs w:val="20"/>
          <w:lang w:val="en-US"/>
        </w:rPr>
        <w:tab/>
        <w:t xml:space="preserve">Burt TD, Agan BK, Marconi VC, He W, Kulkarni H, Mold JE, Cavrois M, Huang Y, Mahley RW, Dolan MJ, McCune JM, Ahuja SK (2008) Apolipoprotein (apo) E4 enhances HIV-1 cell entry in vitro, and the APOE epsilon4/epsilon4 genotype accelerates HIV disease progression. </w:t>
      </w:r>
      <w:r w:rsidRPr="00D3403B">
        <w:rPr>
          <w:rFonts w:ascii="Times New Roman" w:hAnsi="Times New Roman" w:cs="Times New Roman"/>
          <w:i/>
          <w:iCs/>
          <w:sz w:val="20"/>
          <w:szCs w:val="20"/>
          <w:lang w:val="en-US"/>
        </w:rPr>
        <w:t>Proc Natl Acad Sci U S A</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105</w:t>
      </w:r>
      <w:r w:rsidRPr="00D3403B">
        <w:rPr>
          <w:rFonts w:ascii="Times New Roman" w:hAnsi="Times New Roman" w:cs="Times New Roman"/>
          <w:sz w:val="20"/>
          <w:szCs w:val="20"/>
          <w:lang w:val="en-US"/>
        </w:rPr>
        <w:t xml:space="preserve">, 8718-8723. </w:t>
      </w:r>
    </w:p>
    <w:p w14:paraId="245C7DB8" w14:textId="2EF28F96" w:rsidR="002336A9" w:rsidRPr="00D3403B" w:rsidRDefault="002336A9" w:rsidP="00D6417E">
      <w:pPr>
        <w:tabs>
          <w:tab w:val="left" w:pos="720"/>
        </w:tabs>
        <w:autoSpaceDE w:val="0"/>
        <w:autoSpaceDN w:val="0"/>
        <w:adjustRightInd w:val="0"/>
        <w:spacing w:after="240" w:line="240" w:lineRule="auto"/>
        <w:ind w:left="720" w:right="-42" w:hanging="720"/>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[9] </w:t>
      </w:r>
      <w:r w:rsidRPr="00D3403B">
        <w:rPr>
          <w:rFonts w:ascii="Times New Roman" w:hAnsi="Times New Roman" w:cs="Times New Roman"/>
          <w:sz w:val="20"/>
          <w:szCs w:val="20"/>
          <w:lang w:val="en-US"/>
        </w:rPr>
        <w:tab/>
        <w:t xml:space="preserve">Kuhlmann I, Minihane AM, Huebbe P, Nebel A, Rimbach G (2010) Apolipoprotein E genotype and hepatitis C, HIV and herpes simplex disease risk: a literature review. </w:t>
      </w:r>
      <w:r w:rsidRPr="00D3403B">
        <w:rPr>
          <w:rFonts w:ascii="Times New Roman" w:hAnsi="Times New Roman" w:cs="Times New Roman"/>
          <w:i/>
          <w:iCs/>
          <w:sz w:val="20"/>
          <w:szCs w:val="20"/>
          <w:lang w:val="en-US"/>
        </w:rPr>
        <w:t>Lipids Health Dis</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9</w:t>
      </w:r>
      <w:r w:rsidR="00D6417E">
        <w:rPr>
          <w:rFonts w:ascii="Times New Roman" w:hAnsi="Times New Roman" w:cs="Times New Roman"/>
          <w:sz w:val="20"/>
          <w:szCs w:val="20"/>
          <w:lang w:val="en-US"/>
        </w:rPr>
        <w:t>, 8.</w:t>
      </w:r>
    </w:p>
    <w:p w14:paraId="0B4FCB0C" w14:textId="2A7B4576" w:rsidR="002336A9" w:rsidRPr="00D3403B" w:rsidRDefault="002336A9" w:rsidP="00D6417E">
      <w:pPr>
        <w:tabs>
          <w:tab w:val="left" w:pos="720"/>
        </w:tabs>
        <w:autoSpaceDE w:val="0"/>
        <w:autoSpaceDN w:val="0"/>
        <w:adjustRightInd w:val="0"/>
        <w:spacing w:after="240" w:line="240" w:lineRule="auto"/>
        <w:ind w:left="720" w:right="-42" w:hanging="720"/>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[10] </w:t>
      </w:r>
      <w:r w:rsidRPr="00D3403B">
        <w:rPr>
          <w:rFonts w:ascii="Times New Roman" w:hAnsi="Times New Roman" w:cs="Times New Roman"/>
          <w:sz w:val="20"/>
          <w:szCs w:val="20"/>
          <w:lang w:val="en-US"/>
        </w:rPr>
        <w:tab/>
        <w:t>Wautier JL</w:t>
      </w:r>
      <w:r w:rsidR="00D1731F" w:rsidRPr="00D3403B">
        <w:rPr>
          <w:rFonts w:ascii="Times New Roman" w:hAnsi="Times New Roman" w:cs="Times New Roman"/>
          <w:sz w:val="20"/>
          <w:szCs w:val="20"/>
          <w:lang w:val="en-US"/>
        </w:rPr>
        <w:t>,</w:t>
      </w:r>
      <w:r w:rsidRPr="00D3403B">
        <w:rPr>
          <w:rFonts w:ascii="Times New Roman" w:hAnsi="Times New Roman" w:cs="Times New Roman"/>
          <w:sz w:val="20"/>
          <w:szCs w:val="20"/>
          <w:lang w:val="en-US"/>
        </w:rPr>
        <w:t xml:space="preserve"> Wautier MP (2011) Molecular basis of red blood cell adhesion to endothelium. </w:t>
      </w:r>
      <w:r w:rsidRPr="00D3403B">
        <w:rPr>
          <w:rFonts w:ascii="Times New Roman" w:hAnsi="Times New Roman" w:cs="Times New Roman"/>
          <w:i/>
          <w:iCs/>
          <w:sz w:val="20"/>
          <w:szCs w:val="20"/>
          <w:lang w:val="en-US"/>
        </w:rPr>
        <w:t>Ann Pharm Fr</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69</w:t>
      </w:r>
      <w:r w:rsidRPr="00D3403B">
        <w:rPr>
          <w:rFonts w:ascii="Times New Roman" w:hAnsi="Times New Roman" w:cs="Times New Roman"/>
          <w:sz w:val="20"/>
          <w:szCs w:val="20"/>
          <w:lang w:val="en-US"/>
        </w:rPr>
        <w:t xml:space="preserve">, 3-6. </w:t>
      </w:r>
    </w:p>
    <w:p w14:paraId="0F2D3E9D" w14:textId="56247CC8" w:rsidR="002336A9" w:rsidRPr="00D3403B" w:rsidRDefault="002336A9" w:rsidP="00D6417E">
      <w:pPr>
        <w:tabs>
          <w:tab w:val="left" w:pos="720"/>
        </w:tabs>
        <w:autoSpaceDE w:val="0"/>
        <w:autoSpaceDN w:val="0"/>
        <w:adjustRightInd w:val="0"/>
        <w:spacing w:after="240" w:line="240" w:lineRule="auto"/>
        <w:ind w:left="720" w:right="-42" w:hanging="720"/>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[11] </w:t>
      </w:r>
      <w:r w:rsidRPr="00D3403B">
        <w:rPr>
          <w:rFonts w:ascii="Times New Roman" w:hAnsi="Times New Roman" w:cs="Times New Roman"/>
          <w:sz w:val="20"/>
          <w:szCs w:val="20"/>
          <w:lang w:val="en-US"/>
        </w:rPr>
        <w:tab/>
        <w:t xml:space="preserve">El Nemer W, Colin Y, Le Van KC (2010) Role of Lu/BCAM glycoproteins in red cell diseases. </w:t>
      </w:r>
      <w:r w:rsidRPr="00D3403B">
        <w:rPr>
          <w:rFonts w:ascii="Times New Roman" w:hAnsi="Times New Roman" w:cs="Times New Roman"/>
          <w:i/>
          <w:iCs/>
          <w:sz w:val="20"/>
          <w:szCs w:val="20"/>
          <w:lang w:val="en-US"/>
        </w:rPr>
        <w:t>Transfus Clin Biol</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17</w:t>
      </w:r>
      <w:r w:rsidRPr="00D3403B">
        <w:rPr>
          <w:rFonts w:ascii="Times New Roman" w:hAnsi="Times New Roman" w:cs="Times New Roman"/>
          <w:sz w:val="20"/>
          <w:szCs w:val="20"/>
          <w:lang w:val="en-US"/>
        </w:rPr>
        <w:t xml:space="preserve">, 143-147. </w:t>
      </w:r>
    </w:p>
    <w:p w14:paraId="55C7C9CD" w14:textId="38A8E230" w:rsidR="002336A9" w:rsidRPr="00D3403B" w:rsidRDefault="002336A9" w:rsidP="00D6417E">
      <w:pPr>
        <w:tabs>
          <w:tab w:val="left" w:pos="720"/>
        </w:tabs>
        <w:autoSpaceDE w:val="0"/>
        <w:autoSpaceDN w:val="0"/>
        <w:adjustRightInd w:val="0"/>
        <w:spacing w:after="240" w:line="240" w:lineRule="auto"/>
        <w:ind w:left="720" w:right="-42" w:hanging="720"/>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[12] </w:t>
      </w:r>
      <w:r w:rsidRPr="00D3403B">
        <w:rPr>
          <w:rFonts w:ascii="Times New Roman" w:hAnsi="Times New Roman" w:cs="Times New Roman"/>
          <w:sz w:val="20"/>
          <w:szCs w:val="20"/>
          <w:lang w:val="en-US"/>
        </w:rPr>
        <w:tab/>
        <w:t xml:space="preserve">Piteau M, Papatheodorou P, Schwan C, Schlosser A, Aktories K, Schmidt G (2014) Lu/BCAM adhesion glycoprotein is a receptor for Escherichia coli Cytotoxic Necrotizing Factor 1 (CNF1). </w:t>
      </w:r>
      <w:r w:rsidRPr="00D3403B">
        <w:rPr>
          <w:rFonts w:ascii="Times New Roman" w:hAnsi="Times New Roman" w:cs="Times New Roman"/>
          <w:i/>
          <w:iCs/>
          <w:sz w:val="20"/>
          <w:szCs w:val="20"/>
          <w:lang w:val="en-US"/>
        </w:rPr>
        <w:t>PLoS Pathog</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10</w:t>
      </w:r>
      <w:r w:rsidR="00D6417E">
        <w:rPr>
          <w:rFonts w:ascii="Times New Roman" w:hAnsi="Times New Roman" w:cs="Times New Roman"/>
          <w:sz w:val="20"/>
          <w:szCs w:val="20"/>
          <w:lang w:val="en-US"/>
        </w:rPr>
        <w:t>, e1003884.</w:t>
      </w:r>
      <w:r w:rsidRPr="00D3403B">
        <w:rPr>
          <w:rFonts w:ascii="Times New Roman" w:hAnsi="Times New Roman" w:cs="Times New Roman"/>
          <w:sz w:val="20"/>
          <w:szCs w:val="20"/>
          <w:lang w:val="en-US"/>
        </w:rPr>
        <w:t xml:space="preserve"> </w:t>
      </w:r>
    </w:p>
    <w:p w14:paraId="6C95A339" w14:textId="767E0032" w:rsidR="002336A9" w:rsidRPr="00D3403B" w:rsidRDefault="002336A9" w:rsidP="00D6417E">
      <w:pPr>
        <w:tabs>
          <w:tab w:val="left" w:pos="720"/>
        </w:tabs>
        <w:autoSpaceDE w:val="0"/>
        <w:autoSpaceDN w:val="0"/>
        <w:adjustRightInd w:val="0"/>
        <w:spacing w:after="240" w:line="240" w:lineRule="auto"/>
        <w:ind w:left="720" w:right="-42" w:hanging="720"/>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[13] </w:t>
      </w:r>
      <w:r w:rsidRPr="00D3403B">
        <w:rPr>
          <w:rFonts w:ascii="Times New Roman" w:hAnsi="Times New Roman" w:cs="Times New Roman"/>
          <w:sz w:val="20"/>
          <w:szCs w:val="20"/>
          <w:lang w:val="en-US"/>
        </w:rPr>
        <w:tab/>
        <w:t>Herrington FD</w:t>
      </w:r>
      <w:r w:rsidR="00D1731F" w:rsidRPr="00D3403B">
        <w:rPr>
          <w:rFonts w:ascii="Times New Roman" w:hAnsi="Times New Roman" w:cs="Times New Roman"/>
          <w:sz w:val="20"/>
          <w:szCs w:val="20"/>
          <w:lang w:val="en-US"/>
        </w:rPr>
        <w:t>,</w:t>
      </w:r>
      <w:r w:rsidRPr="00D3403B">
        <w:rPr>
          <w:rFonts w:ascii="Times New Roman" w:hAnsi="Times New Roman" w:cs="Times New Roman"/>
          <w:sz w:val="20"/>
          <w:szCs w:val="20"/>
          <w:lang w:val="en-US"/>
        </w:rPr>
        <w:t xml:space="preserve"> Nibbs RJ (2016) Regulation of the </w:t>
      </w:r>
      <w:r w:rsidR="00D6417E" w:rsidRPr="00D3403B">
        <w:rPr>
          <w:rFonts w:ascii="Times New Roman" w:hAnsi="Times New Roman" w:cs="Times New Roman"/>
          <w:sz w:val="20"/>
          <w:szCs w:val="20"/>
          <w:lang w:val="en-US"/>
        </w:rPr>
        <w:t>adaptive immune respons</w:t>
      </w:r>
      <w:r w:rsidRPr="00D3403B">
        <w:rPr>
          <w:rFonts w:ascii="Times New Roman" w:hAnsi="Times New Roman" w:cs="Times New Roman"/>
          <w:sz w:val="20"/>
          <w:szCs w:val="20"/>
          <w:lang w:val="en-US"/>
        </w:rPr>
        <w:t xml:space="preserve">e by the IkappaB </w:t>
      </w:r>
      <w:r w:rsidR="00D6417E" w:rsidRPr="00D3403B">
        <w:rPr>
          <w:rFonts w:ascii="Times New Roman" w:hAnsi="Times New Roman" w:cs="Times New Roman"/>
          <w:sz w:val="20"/>
          <w:szCs w:val="20"/>
          <w:lang w:val="en-US"/>
        </w:rPr>
        <w:t>family protei</w:t>
      </w:r>
      <w:r w:rsidRPr="00D3403B">
        <w:rPr>
          <w:rFonts w:ascii="Times New Roman" w:hAnsi="Times New Roman" w:cs="Times New Roman"/>
          <w:sz w:val="20"/>
          <w:szCs w:val="20"/>
          <w:lang w:val="en-US"/>
        </w:rPr>
        <w:t xml:space="preserve">n Bcl-3. </w:t>
      </w:r>
      <w:r w:rsidRPr="00D3403B">
        <w:rPr>
          <w:rFonts w:ascii="Times New Roman" w:hAnsi="Times New Roman" w:cs="Times New Roman"/>
          <w:i/>
          <w:iCs/>
          <w:sz w:val="20"/>
          <w:szCs w:val="20"/>
          <w:lang w:val="en-US"/>
        </w:rPr>
        <w:t>Cells</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5</w:t>
      </w:r>
      <w:r w:rsidR="00D6417E">
        <w:rPr>
          <w:rFonts w:ascii="Times New Roman" w:hAnsi="Times New Roman" w:cs="Times New Roman"/>
          <w:b/>
          <w:bCs/>
          <w:sz w:val="20"/>
          <w:szCs w:val="20"/>
          <w:lang w:val="en-US"/>
        </w:rPr>
        <w:t xml:space="preserve">, </w:t>
      </w:r>
      <w:r w:rsidRPr="00D3403B">
        <w:rPr>
          <w:rFonts w:ascii="Times New Roman" w:hAnsi="Times New Roman" w:cs="Times New Roman"/>
          <w:sz w:val="20"/>
          <w:szCs w:val="20"/>
          <w:lang w:val="en-US"/>
        </w:rPr>
        <w:t xml:space="preserve">doi: 10.3390/cells5020014. </w:t>
      </w:r>
    </w:p>
    <w:p w14:paraId="43A3B52C" w14:textId="5ADA70BA" w:rsidR="002336A9" w:rsidRPr="00D3403B" w:rsidRDefault="002336A9" w:rsidP="00D6417E">
      <w:pPr>
        <w:tabs>
          <w:tab w:val="left" w:pos="720"/>
        </w:tabs>
        <w:autoSpaceDE w:val="0"/>
        <w:autoSpaceDN w:val="0"/>
        <w:adjustRightInd w:val="0"/>
        <w:spacing w:after="240" w:line="240" w:lineRule="auto"/>
        <w:ind w:left="720" w:right="-42" w:hanging="720"/>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[14] </w:t>
      </w:r>
      <w:r w:rsidRPr="00D3403B">
        <w:rPr>
          <w:rFonts w:ascii="Times New Roman" w:hAnsi="Times New Roman" w:cs="Times New Roman"/>
          <w:sz w:val="20"/>
          <w:szCs w:val="20"/>
          <w:lang w:val="en-US"/>
        </w:rPr>
        <w:tab/>
        <w:t xml:space="preserve">Muller AJ, DuHadaway JB, Donover PS, Sutanto-Ward E, Prendergast GC (2005) Inhibition of indoleamine 2,3-dioxygenase, an immunoregulatory target of the cancer suppression gene Bin1, potentiates cancer chemotherapy. </w:t>
      </w:r>
      <w:r w:rsidRPr="00D3403B">
        <w:rPr>
          <w:rFonts w:ascii="Times New Roman" w:hAnsi="Times New Roman" w:cs="Times New Roman"/>
          <w:i/>
          <w:iCs/>
          <w:sz w:val="20"/>
          <w:szCs w:val="20"/>
          <w:lang w:val="en-US"/>
        </w:rPr>
        <w:t>Nat Med</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11</w:t>
      </w:r>
      <w:r w:rsidRPr="00D3403B">
        <w:rPr>
          <w:rFonts w:ascii="Times New Roman" w:hAnsi="Times New Roman" w:cs="Times New Roman"/>
          <w:sz w:val="20"/>
          <w:szCs w:val="20"/>
          <w:lang w:val="en-US"/>
        </w:rPr>
        <w:t xml:space="preserve">, 312-319. </w:t>
      </w:r>
    </w:p>
    <w:p w14:paraId="7A6A2F60" w14:textId="09238570" w:rsidR="002336A9" w:rsidRPr="00D3403B" w:rsidRDefault="002336A9" w:rsidP="00D6417E">
      <w:pPr>
        <w:tabs>
          <w:tab w:val="left" w:pos="720"/>
        </w:tabs>
        <w:autoSpaceDE w:val="0"/>
        <w:autoSpaceDN w:val="0"/>
        <w:adjustRightInd w:val="0"/>
        <w:spacing w:after="240" w:line="240" w:lineRule="auto"/>
        <w:ind w:left="720" w:right="-42" w:hanging="720"/>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[15] </w:t>
      </w:r>
      <w:r w:rsidRPr="00D3403B">
        <w:rPr>
          <w:rFonts w:ascii="Times New Roman" w:hAnsi="Times New Roman" w:cs="Times New Roman"/>
          <w:sz w:val="20"/>
          <w:szCs w:val="20"/>
          <w:lang w:val="en-US"/>
        </w:rPr>
        <w:tab/>
        <w:t xml:space="preserve">MacKenzie CR, Heseler K, Muller A, Daubener W (2007) Role of indoleamine 2,3-dioxygenase in antimicrobial defence and immuno-regulation: tryptophan depletion versus production of toxic kynurenines. </w:t>
      </w:r>
      <w:r w:rsidRPr="00D3403B">
        <w:rPr>
          <w:rFonts w:ascii="Times New Roman" w:hAnsi="Times New Roman" w:cs="Times New Roman"/>
          <w:i/>
          <w:iCs/>
          <w:sz w:val="20"/>
          <w:szCs w:val="20"/>
          <w:lang w:val="en-US"/>
        </w:rPr>
        <w:t>Curr Drug Metab</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8</w:t>
      </w:r>
      <w:r w:rsidRPr="00D3403B">
        <w:rPr>
          <w:rFonts w:ascii="Times New Roman" w:hAnsi="Times New Roman" w:cs="Times New Roman"/>
          <w:sz w:val="20"/>
          <w:szCs w:val="20"/>
          <w:lang w:val="en-US"/>
        </w:rPr>
        <w:t xml:space="preserve">, 237-244. </w:t>
      </w:r>
    </w:p>
    <w:p w14:paraId="56A86046" w14:textId="32C2C273" w:rsidR="002336A9" w:rsidRPr="00D3403B" w:rsidRDefault="002336A9" w:rsidP="00D6417E">
      <w:pPr>
        <w:tabs>
          <w:tab w:val="left" w:pos="720"/>
        </w:tabs>
        <w:autoSpaceDE w:val="0"/>
        <w:autoSpaceDN w:val="0"/>
        <w:adjustRightInd w:val="0"/>
        <w:spacing w:after="240" w:line="240" w:lineRule="auto"/>
        <w:ind w:left="720" w:right="-42" w:hanging="720"/>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[16] </w:t>
      </w:r>
      <w:r w:rsidRPr="00D3403B">
        <w:rPr>
          <w:rFonts w:ascii="Times New Roman" w:hAnsi="Times New Roman" w:cs="Times New Roman"/>
          <w:sz w:val="20"/>
          <w:szCs w:val="20"/>
          <w:lang w:val="en-US"/>
        </w:rPr>
        <w:tab/>
        <w:t xml:space="preserve">Gold ES, Morrissette NS, Underhill DM, Guo J, Bassetti M, Aderem A (2000) Amphiphysin IIm, a novel amphiphysin II isoform, is required for macrophage phagocytosis. </w:t>
      </w:r>
      <w:r w:rsidRPr="00D3403B">
        <w:rPr>
          <w:rFonts w:ascii="Times New Roman" w:hAnsi="Times New Roman" w:cs="Times New Roman"/>
          <w:i/>
          <w:iCs/>
          <w:sz w:val="20"/>
          <w:szCs w:val="20"/>
          <w:lang w:val="en-US"/>
        </w:rPr>
        <w:t>Immunity</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12</w:t>
      </w:r>
      <w:r w:rsidRPr="00D3403B">
        <w:rPr>
          <w:rFonts w:ascii="Times New Roman" w:hAnsi="Times New Roman" w:cs="Times New Roman"/>
          <w:sz w:val="20"/>
          <w:szCs w:val="20"/>
          <w:lang w:val="en-US"/>
        </w:rPr>
        <w:t xml:space="preserve">, 285-292. </w:t>
      </w:r>
    </w:p>
    <w:p w14:paraId="14823493" w14:textId="74AA886C" w:rsidR="002336A9" w:rsidRPr="00D3403B" w:rsidRDefault="002336A9" w:rsidP="00D6417E">
      <w:pPr>
        <w:tabs>
          <w:tab w:val="left" w:pos="720"/>
        </w:tabs>
        <w:autoSpaceDE w:val="0"/>
        <w:autoSpaceDN w:val="0"/>
        <w:adjustRightInd w:val="0"/>
        <w:spacing w:after="240" w:line="240" w:lineRule="auto"/>
        <w:ind w:left="720" w:right="-42" w:hanging="720"/>
        <w:rPr>
          <w:rFonts w:ascii="Times New Roman" w:hAnsi="Times New Roman" w:cs="Times New Roman"/>
          <w:sz w:val="20"/>
          <w:szCs w:val="20"/>
          <w:lang w:val="en-US"/>
        </w:rPr>
      </w:pPr>
      <w:r w:rsidRPr="00D3403B">
        <w:rPr>
          <w:rFonts w:ascii="Times New Roman" w:hAnsi="Times New Roman" w:cs="Times New Roman"/>
          <w:sz w:val="20"/>
          <w:szCs w:val="20"/>
          <w:lang w:val="en-US"/>
        </w:rPr>
        <w:lastRenderedPageBreak/>
        <w:t xml:space="preserve">[17] </w:t>
      </w:r>
      <w:r w:rsidRPr="00D3403B">
        <w:rPr>
          <w:rFonts w:ascii="Times New Roman" w:hAnsi="Times New Roman" w:cs="Times New Roman"/>
          <w:sz w:val="20"/>
          <w:szCs w:val="20"/>
          <w:lang w:val="en-US"/>
        </w:rPr>
        <w:tab/>
        <w:t xml:space="preserve">Nikonova AS, Gaponova AV, Kudinov AE, Golemis EA (2014) CAS proteins in health and disease: an update. </w:t>
      </w:r>
      <w:r w:rsidRPr="00D3403B">
        <w:rPr>
          <w:rFonts w:ascii="Times New Roman" w:hAnsi="Times New Roman" w:cs="Times New Roman"/>
          <w:i/>
          <w:iCs/>
          <w:sz w:val="20"/>
          <w:szCs w:val="20"/>
          <w:lang w:val="en-US"/>
        </w:rPr>
        <w:t>IUBMB Life</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66</w:t>
      </w:r>
      <w:r w:rsidRPr="00D3403B">
        <w:rPr>
          <w:rFonts w:ascii="Times New Roman" w:hAnsi="Times New Roman" w:cs="Times New Roman"/>
          <w:sz w:val="20"/>
          <w:szCs w:val="20"/>
          <w:lang w:val="en-US"/>
        </w:rPr>
        <w:t xml:space="preserve">, 387-395. </w:t>
      </w:r>
    </w:p>
    <w:p w14:paraId="6227A864" w14:textId="4D407E7C" w:rsidR="002336A9" w:rsidRPr="00D3403B" w:rsidRDefault="002336A9" w:rsidP="00D6417E">
      <w:pPr>
        <w:tabs>
          <w:tab w:val="left" w:pos="720"/>
        </w:tabs>
        <w:autoSpaceDE w:val="0"/>
        <w:autoSpaceDN w:val="0"/>
        <w:adjustRightInd w:val="0"/>
        <w:spacing w:after="240" w:line="240" w:lineRule="auto"/>
        <w:ind w:left="720" w:right="-42" w:hanging="720"/>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[18] </w:t>
      </w:r>
      <w:r w:rsidRPr="00D3403B">
        <w:rPr>
          <w:rFonts w:ascii="Times New Roman" w:hAnsi="Times New Roman" w:cs="Times New Roman"/>
          <w:sz w:val="20"/>
          <w:szCs w:val="20"/>
          <w:lang w:val="en-US"/>
        </w:rPr>
        <w:tab/>
        <w:t xml:space="preserve">Guttman JA, Lin AE, Veiga E, Cossart P, Finlay BB (2010) Role for CD2AP and other endocytosis-associated proteins in enteropathogenic Escherichia coli pedestal formation. </w:t>
      </w:r>
      <w:r w:rsidRPr="00D3403B">
        <w:rPr>
          <w:rFonts w:ascii="Times New Roman" w:hAnsi="Times New Roman" w:cs="Times New Roman"/>
          <w:i/>
          <w:iCs/>
          <w:sz w:val="20"/>
          <w:szCs w:val="20"/>
          <w:lang w:val="en-US"/>
        </w:rPr>
        <w:t>Infect Immun</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78</w:t>
      </w:r>
      <w:r w:rsidRPr="00D3403B">
        <w:rPr>
          <w:rFonts w:ascii="Times New Roman" w:hAnsi="Times New Roman" w:cs="Times New Roman"/>
          <w:sz w:val="20"/>
          <w:szCs w:val="20"/>
          <w:lang w:val="en-US"/>
        </w:rPr>
        <w:t xml:space="preserve">, 3316-3322. </w:t>
      </w:r>
    </w:p>
    <w:p w14:paraId="2673FEFD" w14:textId="3E414093" w:rsidR="002336A9" w:rsidRPr="00D3403B" w:rsidRDefault="002336A9" w:rsidP="00D6417E">
      <w:pPr>
        <w:tabs>
          <w:tab w:val="left" w:pos="720"/>
        </w:tabs>
        <w:autoSpaceDE w:val="0"/>
        <w:autoSpaceDN w:val="0"/>
        <w:adjustRightInd w:val="0"/>
        <w:spacing w:after="240" w:line="240" w:lineRule="auto"/>
        <w:ind w:left="720" w:right="-42" w:hanging="720"/>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[19] </w:t>
      </w:r>
      <w:r w:rsidRPr="00D3403B">
        <w:rPr>
          <w:rFonts w:ascii="Times New Roman" w:hAnsi="Times New Roman" w:cs="Times New Roman"/>
          <w:sz w:val="20"/>
          <w:szCs w:val="20"/>
          <w:lang w:val="en-US"/>
        </w:rPr>
        <w:tab/>
        <w:t xml:space="preserve">Gauthier NC, Monzo P, Gonzalez T, Doye A, Oldani A, Gounon P, Ricci V, Cormont M, Boquet P (2007) Early endosomes associated with dynamic F-actin structures are required for late trafficking of H. pylori VacA toxin. </w:t>
      </w:r>
      <w:r w:rsidRPr="00D3403B">
        <w:rPr>
          <w:rFonts w:ascii="Times New Roman" w:hAnsi="Times New Roman" w:cs="Times New Roman"/>
          <w:i/>
          <w:iCs/>
          <w:sz w:val="20"/>
          <w:szCs w:val="20"/>
          <w:lang w:val="en-US"/>
        </w:rPr>
        <w:t>J Cell Biol</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177</w:t>
      </w:r>
      <w:r w:rsidRPr="00D3403B">
        <w:rPr>
          <w:rFonts w:ascii="Times New Roman" w:hAnsi="Times New Roman" w:cs="Times New Roman"/>
          <w:sz w:val="20"/>
          <w:szCs w:val="20"/>
          <w:lang w:val="en-US"/>
        </w:rPr>
        <w:t xml:space="preserve">, 343-354. </w:t>
      </w:r>
    </w:p>
    <w:p w14:paraId="4B09F0A6" w14:textId="685725F6" w:rsidR="002336A9" w:rsidRPr="00D3403B" w:rsidRDefault="002336A9" w:rsidP="00D6417E">
      <w:pPr>
        <w:tabs>
          <w:tab w:val="left" w:pos="720"/>
        </w:tabs>
        <w:autoSpaceDE w:val="0"/>
        <w:autoSpaceDN w:val="0"/>
        <w:adjustRightInd w:val="0"/>
        <w:spacing w:after="240" w:line="240" w:lineRule="auto"/>
        <w:ind w:left="720" w:right="-42" w:hanging="720"/>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[20] </w:t>
      </w:r>
      <w:r w:rsidRPr="00D3403B">
        <w:rPr>
          <w:rFonts w:ascii="Times New Roman" w:hAnsi="Times New Roman" w:cs="Times New Roman"/>
          <w:sz w:val="20"/>
          <w:szCs w:val="20"/>
          <w:lang w:val="en-US"/>
        </w:rPr>
        <w:tab/>
        <w:t xml:space="preserve">Calabia-Linares C, Robles-Valero J, de la FH, Perez-Martinez M, Martin-Cofreces N, Alfonso-Perez M, Gutierrez-Vazquez C, Mittelbrunn M, Ibiza S, Urbano-Olmos FR, Aguado-Ballano C, Sanchez-Sorzano CO, Sanchez-Madrid F, Veiga E (2011) Endosomal clathrin drives actin accumulation at the immunological synapse. </w:t>
      </w:r>
      <w:r w:rsidRPr="00D3403B">
        <w:rPr>
          <w:rFonts w:ascii="Times New Roman" w:hAnsi="Times New Roman" w:cs="Times New Roman"/>
          <w:i/>
          <w:iCs/>
          <w:sz w:val="20"/>
          <w:szCs w:val="20"/>
          <w:lang w:val="en-US"/>
        </w:rPr>
        <w:t>J Cell Sci</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124</w:t>
      </w:r>
      <w:r w:rsidRPr="00D3403B">
        <w:rPr>
          <w:rFonts w:ascii="Times New Roman" w:hAnsi="Times New Roman" w:cs="Times New Roman"/>
          <w:sz w:val="20"/>
          <w:szCs w:val="20"/>
          <w:lang w:val="en-US"/>
        </w:rPr>
        <w:t xml:space="preserve">, 820-830. </w:t>
      </w:r>
    </w:p>
    <w:p w14:paraId="5761E7BF" w14:textId="7258310C" w:rsidR="002336A9" w:rsidRPr="00D3403B" w:rsidRDefault="002336A9" w:rsidP="00D6417E">
      <w:pPr>
        <w:tabs>
          <w:tab w:val="left" w:pos="720"/>
        </w:tabs>
        <w:autoSpaceDE w:val="0"/>
        <w:autoSpaceDN w:val="0"/>
        <w:adjustRightInd w:val="0"/>
        <w:spacing w:after="240" w:line="240" w:lineRule="auto"/>
        <w:ind w:left="720" w:right="-42" w:hanging="720"/>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[21] </w:t>
      </w:r>
      <w:r w:rsidRPr="00D3403B">
        <w:rPr>
          <w:rFonts w:ascii="Times New Roman" w:hAnsi="Times New Roman" w:cs="Times New Roman"/>
          <w:sz w:val="20"/>
          <w:szCs w:val="20"/>
          <w:lang w:val="en-US"/>
        </w:rPr>
        <w:tab/>
        <w:t xml:space="preserve">Srivatsan S, Swiecki M, Otero K, Cella M, Shaw AS (2013) CD2-associated protein regulates plasmacytoid dendritic cell migration, but is dispensable for their development and cytokine production. </w:t>
      </w:r>
      <w:r w:rsidRPr="00D3403B">
        <w:rPr>
          <w:rFonts w:ascii="Times New Roman" w:hAnsi="Times New Roman" w:cs="Times New Roman"/>
          <w:i/>
          <w:iCs/>
          <w:sz w:val="20"/>
          <w:szCs w:val="20"/>
          <w:lang w:val="en-US"/>
        </w:rPr>
        <w:t>J Immunol</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191</w:t>
      </w:r>
      <w:r w:rsidRPr="00D3403B">
        <w:rPr>
          <w:rFonts w:ascii="Times New Roman" w:hAnsi="Times New Roman" w:cs="Times New Roman"/>
          <w:sz w:val="20"/>
          <w:szCs w:val="20"/>
          <w:lang w:val="en-US"/>
        </w:rPr>
        <w:t xml:space="preserve">, 5933-5940. </w:t>
      </w:r>
    </w:p>
    <w:p w14:paraId="62046340" w14:textId="3C5E7BAA" w:rsidR="002336A9" w:rsidRPr="00D3403B" w:rsidRDefault="002336A9" w:rsidP="00D6417E">
      <w:pPr>
        <w:tabs>
          <w:tab w:val="left" w:pos="720"/>
        </w:tabs>
        <w:autoSpaceDE w:val="0"/>
        <w:autoSpaceDN w:val="0"/>
        <w:adjustRightInd w:val="0"/>
        <w:spacing w:after="240" w:line="240" w:lineRule="auto"/>
        <w:ind w:left="720" w:right="-42" w:hanging="720"/>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[22] </w:t>
      </w:r>
      <w:r w:rsidRPr="00D3403B">
        <w:rPr>
          <w:rFonts w:ascii="Times New Roman" w:hAnsi="Times New Roman" w:cs="Times New Roman"/>
          <w:sz w:val="20"/>
          <w:szCs w:val="20"/>
          <w:lang w:val="en-US"/>
        </w:rPr>
        <w:tab/>
        <w:t>Crocker PR</w:t>
      </w:r>
      <w:r w:rsidR="00D1731F" w:rsidRPr="00D3403B">
        <w:rPr>
          <w:rFonts w:ascii="Times New Roman" w:hAnsi="Times New Roman" w:cs="Times New Roman"/>
          <w:sz w:val="20"/>
          <w:szCs w:val="20"/>
          <w:lang w:val="en-US"/>
        </w:rPr>
        <w:t>,</w:t>
      </w:r>
      <w:r w:rsidRPr="00D3403B">
        <w:rPr>
          <w:rFonts w:ascii="Times New Roman" w:hAnsi="Times New Roman" w:cs="Times New Roman"/>
          <w:sz w:val="20"/>
          <w:szCs w:val="20"/>
          <w:lang w:val="en-US"/>
        </w:rPr>
        <w:t xml:space="preserve"> Redelinghuys P (2008) Siglecs as positive and negative regulators of the immune system. </w:t>
      </w:r>
      <w:r w:rsidRPr="00D3403B">
        <w:rPr>
          <w:rFonts w:ascii="Times New Roman" w:hAnsi="Times New Roman" w:cs="Times New Roman"/>
          <w:i/>
          <w:iCs/>
          <w:sz w:val="20"/>
          <w:szCs w:val="20"/>
          <w:lang w:val="en-US"/>
        </w:rPr>
        <w:t>Biochem Soc Trans</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36</w:t>
      </w:r>
      <w:r w:rsidRPr="00D3403B">
        <w:rPr>
          <w:rFonts w:ascii="Times New Roman" w:hAnsi="Times New Roman" w:cs="Times New Roman"/>
          <w:sz w:val="20"/>
          <w:szCs w:val="20"/>
          <w:lang w:val="en-US"/>
        </w:rPr>
        <w:t xml:space="preserve">, 1467-1471. </w:t>
      </w:r>
    </w:p>
    <w:p w14:paraId="5D60786C" w14:textId="19BDBA83" w:rsidR="002336A9" w:rsidRPr="00D3403B" w:rsidRDefault="002336A9" w:rsidP="00D6417E">
      <w:pPr>
        <w:tabs>
          <w:tab w:val="left" w:pos="720"/>
        </w:tabs>
        <w:autoSpaceDE w:val="0"/>
        <w:autoSpaceDN w:val="0"/>
        <w:adjustRightInd w:val="0"/>
        <w:spacing w:after="240" w:line="240" w:lineRule="auto"/>
        <w:ind w:left="720" w:right="-42" w:hanging="720"/>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[23] </w:t>
      </w:r>
      <w:r w:rsidRPr="00D3403B">
        <w:rPr>
          <w:rFonts w:ascii="Times New Roman" w:hAnsi="Times New Roman" w:cs="Times New Roman"/>
          <w:sz w:val="20"/>
          <w:szCs w:val="20"/>
          <w:lang w:val="en-US"/>
        </w:rPr>
        <w:tab/>
        <w:t xml:space="preserve">Nelson CL, Pelak K, Podgoreanu MV, Ahn SH, Scott WK, Allen AS, Cowell LG, Rude TH, Zhang Y, Tong A, Ruffin F, Sharma-Kuinkel BK, Fowler VG, Jr. (2014) A genome-wide association study of variants associated with acquisition of Staphylococcus aureus bacteremia in a healthcare setting. </w:t>
      </w:r>
      <w:r w:rsidRPr="00D3403B">
        <w:rPr>
          <w:rFonts w:ascii="Times New Roman" w:hAnsi="Times New Roman" w:cs="Times New Roman"/>
          <w:i/>
          <w:iCs/>
          <w:sz w:val="20"/>
          <w:szCs w:val="20"/>
          <w:lang w:val="en-US"/>
        </w:rPr>
        <w:t>BMC Infect Dis</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14</w:t>
      </w:r>
      <w:r w:rsidRPr="00D3403B">
        <w:rPr>
          <w:rFonts w:ascii="Times New Roman" w:hAnsi="Times New Roman" w:cs="Times New Roman"/>
          <w:sz w:val="20"/>
          <w:szCs w:val="20"/>
          <w:lang w:val="en-US"/>
        </w:rPr>
        <w:t>, 83</w:t>
      </w:r>
      <w:r w:rsidR="00D6417E">
        <w:rPr>
          <w:rFonts w:ascii="Times New Roman" w:hAnsi="Times New Roman" w:cs="Times New Roman"/>
          <w:sz w:val="20"/>
          <w:szCs w:val="20"/>
          <w:lang w:val="en-US"/>
        </w:rPr>
        <w:t>.</w:t>
      </w:r>
      <w:r w:rsidRPr="00D3403B">
        <w:rPr>
          <w:rFonts w:ascii="Times New Roman" w:hAnsi="Times New Roman" w:cs="Times New Roman"/>
          <w:sz w:val="20"/>
          <w:szCs w:val="20"/>
          <w:lang w:val="en-US"/>
        </w:rPr>
        <w:t xml:space="preserve"> </w:t>
      </w:r>
    </w:p>
    <w:p w14:paraId="58F8AFD5" w14:textId="4566D14D" w:rsidR="002336A9" w:rsidRPr="00D3403B" w:rsidRDefault="002336A9" w:rsidP="00D6417E">
      <w:pPr>
        <w:tabs>
          <w:tab w:val="left" w:pos="720"/>
        </w:tabs>
        <w:autoSpaceDE w:val="0"/>
        <w:autoSpaceDN w:val="0"/>
        <w:adjustRightInd w:val="0"/>
        <w:spacing w:after="240" w:line="240" w:lineRule="auto"/>
        <w:ind w:left="720" w:right="-42" w:hanging="720"/>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[24] </w:t>
      </w:r>
      <w:r w:rsidRPr="00D3403B">
        <w:rPr>
          <w:rFonts w:ascii="Times New Roman" w:hAnsi="Times New Roman" w:cs="Times New Roman"/>
          <w:sz w:val="20"/>
          <w:szCs w:val="20"/>
          <w:lang w:val="en-US"/>
        </w:rPr>
        <w:tab/>
        <w:t xml:space="preserve">Klaile E, Muller MM, Schafer MR, Clauder AK, Feer S, Heyl KA, Stock M, Klassert TE, Zipfel PF, Singer BB, Slevogt H (2017) Binding of Candida albicans to Human CEACAM1 and CEACAM6 Modulates the Inflammatory Response of Intestinal Epithelial Cells. </w:t>
      </w:r>
      <w:r w:rsidRPr="00D3403B">
        <w:rPr>
          <w:rFonts w:ascii="Times New Roman" w:hAnsi="Times New Roman" w:cs="Times New Roman"/>
          <w:i/>
          <w:iCs/>
          <w:sz w:val="20"/>
          <w:szCs w:val="20"/>
          <w:lang w:val="en-US"/>
        </w:rPr>
        <w:t>MBio</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8</w:t>
      </w:r>
      <w:r w:rsidRPr="00D3403B">
        <w:rPr>
          <w:rFonts w:ascii="Times New Roman" w:hAnsi="Times New Roman" w:cs="Times New Roman"/>
          <w:sz w:val="20"/>
          <w:szCs w:val="20"/>
          <w:lang w:val="en-US"/>
        </w:rPr>
        <w:t xml:space="preserve">, </w:t>
      </w:r>
      <w:r w:rsidR="00D6417E">
        <w:rPr>
          <w:rFonts w:ascii="Times New Roman" w:hAnsi="Times New Roman" w:cs="Times New Roman"/>
          <w:sz w:val="20"/>
          <w:szCs w:val="20"/>
          <w:lang w:val="en-US"/>
        </w:rPr>
        <w:t>doi</w:t>
      </w:r>
      <w:r w:rsidRPr="00D3403B">
        <w:rPr>
          <w:rFonts w:ascii="Times New Roman" w:hAnsi="Times New Roman" w:cs="Times New Roman"/>
          <w:sz w:val="20"/>
          <w:szCs w:val="20"/>
          <w:lang w:val="en-US"/>
        </w:rPr>
        <w:t xml:space="preserve">: 10.1128/mBio.02142-16. </w:t>
      </w:r>
    </w:p>
    <w:p w14:paraId="577E6E19" w14:textId="5AF03B71" w:rsidR="002336A9" w:rsidRPr="00D3403B" w:rsidRDefault="002336A9" w:rsidP="00D6417E">
      <w:pPr>
        <w:tabs>
          <w:tab w:val="left" w:pos="720"/>
        </w:tabs>
        <w:autoSpaceDE w:val="0"/>
        <w:autoSpaceDN w:val="0"/>
        <w:adjustRightInd w:val="0"/>
        <w:spacing w:after="240" w:line="240" w:lineRule="auto"/>
        <w:ind w:left="720" w:right="-42" w:hanging="720"/>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[25] </w:t>
      </w:r>
      <w:r w:rsidRPr="00D3403B">
        <w:rPr>
          <w:rFonts w:ascii="Times New Roman" w:hAnsi="Times New Roman" w:cs="Times New Roman"/>
          <w:sz w:val="20"/>
          <w:szCs w:val="20"/>
          <w:lang w:val="en-US"/>
        </w:rPr>
        <w:tab/>
        <w:t xml:space="preserve">Tchoupa AK, Schuhmacher T, Hauck CR (2014) Signaling by epithelial members of the CEACAM family - mucosal docking sites for pathogenic bacteria. </w:t>
      </w:r>
      <w:r w:rsidRPr="00D3403B">
        <w:rPr>
          <w:rFonts w:ascii="Times New Roman" w:hAnsi="Times New Roman" w:cs="Times New Roman"/>
          <w:i/>
          <w:iCs/>
          <w:sz w:val="20"/>
          <w:szCs w:val="20"/>
          <w:lang w:val="en-US"/>
        </w:rPr>
        <w:t>Cell Commun Signal</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12</w:t>
      </w:r>
      <w:r w:rsidR="00D6417E">
        <w:rPr>
          <w:rFonts w:ascii="Times New Roman" w:hAnsi="Times New Roman" w:cs="Times New Roman"/>
          <w:sz w:val="20"/>
          <w:szCs w:val="20"/>
          <w:lang w:val="en-US"/>
        </w:rPr>
        <w:t>, 27</w:t>
      </w:r>
      <w:r w:rsidRPr="00D3403B">
        <w:rPr>
          <w:rFonts w:ascii="Times New Roman" w:hAnsi="Times New Roman" w:cs="Times New Roman"/>
          <w:sz w:val="20"/>
          <w:szCs w:val="20"/>
          <w:lang w:val="en-US"/>
        </w:rPr>
        <w:t xml:space="preserve">. </w:t>
      </w:r>
    </w:p>
    <w:p w14:paraId="28528841" w14:textId="4D253A10" w:rsidR="002336A9" w:rsidRPr="00D3403B" w:rsidRDefault="002336A9" w:rsidP="00D6417E">
      <w:pPr>
        <w:tabs>
          <w:tab w:val="left" w:pos="720"/>
        </w:tabs>
        <w:autoSpaceDE w:val="0"/>
        <w:autoSpaceDN w:val="0"/>
        <w:adjustRightInd w:val="0"/>
        <w:spacing w:after="240" w:line="240" w:lineRule="auto"/>
        <w:ind w:left="720" w:right="-42" w:hanging="720"/>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[26] </w:t>
      </w:r>
      <w:r w:rsidRPr="00D3403B">
        <w:rPr>
          <w:rFonts w:ascii="Times New Roman" w:hAnsi="Times New Roman" w:cs="Times New Roman"/>
          <w:sz w:val="20"/>
          <w:szCs w:val="20"/>
          <w:lang w:val="en-US"/>
        </w:rPr>
        <w:tab/>
        <w:t xml:space="preserve">Dudaronek JM, Barber SA, Clements JE (2007) CUGBP1 is required for IFNbeta-mediated induction of dominant-negative CEBPbeta and suppression of SIV replication in macrophages. </w:t>
      </w:r>
      <w:r w:rsidRPr="00D3403B">
        <w:rPr>
          <w:rFonts w:ascii="Times New Roman" w:hAnsi="Times New Roman" w:cs="Times New Roman"/>
          <w:i/>
          <w:iCs/>
          <w:sz w:val="20"/>
          <w:szCs w:val="20"/>
          <w:lang w:val="en-US"/>
        </w:rPr>
        <w:t>J Immunol</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179</w:t>
      </w:r>
      <w:r w:rsidRPr="00D3403B">
        <w:rPr>
          <w:rFonts w:ascii="Times New Roman" w:hAnsi="Times New Roman" w:cs="Times New Roman"/>
          <w:sz w:val="20"/>
          <w:szCs w:val="20"/>
          <w:lang w:val="en-US"/>
        </w:rPr>
        <w:t xml:space="preserve">, 7262-7269. </w:t>
      </w:r>
    </w:p>
    <w:p w14:paraId="0141F0EC" w14:textId="283153C0" w:rsidR="002336A9" w:rsidRPr="00D3403B" w:rsidRDefault="002336A9" w:rsidP="00D6417E">
      <w:pPr>
        <w:tabs>
          <w:tab w:val="left" w:pos="720"/>
        </w:tabs>
        <w:autoSpaceDE w:val="0"/>
        <w:autoSpaceDN w:val="0"/>
        <w:adjustRightInd w:val="0"/>
        <w:spacing w:after="240" w:line="240" w:lineRule="auto"/>
        <w:ind w:left="720" w:right="-42" w:hanging="720"/>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[27] </w:t>
      </w:r>
      <w:r w:rsidRPr="00D3403B">
        <w:rPr>
          <w:rFonts w:ascii="Times New Roman" w:hAnsi="Times New Roman" w:cs="Times New Roman"/>
          <w:sz w:val="20"/>
          <w:szCs w:val="20"/>
          <w:lang w:val="en-US"/>
        </w:rPr>
        <w:tab/>
        <w:t>Peitsch MC</w:t>
      </w:r>
      <w:r w:rsidR="00D1731F" w:rsidRPr="00D3403B">
        <w:rPr>
          <w:rFonts w:ascii="Times New Roman" w:hAnsi="Times New Roman" w:cs="Times New Roman"/>
          <w:sz w:val="20"/>
          <w:szCs w:val="20"/>
          <w:lang w:val="en-US"/>
        </w:rPr>
        <w:t>,</w:t>
      </w:r>
      <w:r w:rsidRPr="00D3403B">
        <w:rPr>
          <w:rFonts w:ascii="Times New Roman" w:hAnsi="Times New Roman" w:cs="Times New Roman"/>
          <w:sz w:val="20"/>
          <w:szCs w:val="20"/>
          <w:lang w:val="en-US"/>
        </w:rPr>
        <w:t xml:space="preserve"> Tschopp J (1991) Assembly of macromolecular pores by immune defense systems. </w:t>
      </w:r>
      <w:r w:rsidRPr="00D3403B">
        <w:rPr>
          <w:rFonts w:ascii="Times New Roman" w:hAnsi="Times New Roman" w:cs="Times New Roman"/>
          <w:i/>
          <w:iCs/>
          <w:sz w:val="20"/>
          <w:szCs w:val="20"/>
          <w:lang w:val="en-US"/>
        </w:rPr>
        <w:t>Curr Opin Cell Biol</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3</w:t>
      </w:r>
      <w:r w:rsidRPr="00D3403B">
        <w:rPr>
          <w:rFonts w:ascii="Times New Roman" w:hAnsi="Times New Roman" w:cs="Times New Roman"/>
          <w:sz w:val="20"/>
          <w:szCs w:val="20"/>
          <w:lang w:val="en-US"/>
        </w:rPr>
        <w:t xml:space="preserve">, 710-716. </w:t>
      </w:r>
    </w:p>
    <w:p w14:paraId="59C42FE7" w14:textId="266552F4" w:rsidR="002336A9" w:rsidRPr="00D3403B" w:rsidRDefault="002336A9" w:rsidP="00D6417E">
      <w:pPr>
        <w:tabs>
          <w:tab w:val="left" w:pos="720"/>
        </w:tabs>
        <w:autoSpaceDE w:val="0"/>
        <w:autoSpaceDN w:val="0"/>
        <w:adjustRightInd w:val="0"/>
        <w:spacing w:after="240" w:line="240" w:lineRule="auto"/>
        <w:ind w:left="720" w:right="-42" w:hanging="720"/>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[28] </w:t>
      </w:r>
      <w:r w:rsidRPr="00D3403B">
        <w:rPr>
          <w:rFonts w:ascii="Times New Roman" w:hAnsi="Times New Roman" w:cs="Times New Roman"/>
          <w:sz w:val="20"/>
          <w:szCs w:val="20"/>
          <w:lang w:val="en-US"/>
        </w:rPr>
        <w:tab/>
        <w:t xml:space="preserve">Yorulmaz S, Jackman JA, Hunziker W, Cho NJ (2015) Supported </w:t>
      </w:r>
      <w:r w:rsidR="00D6417E" w:rsidRPr="00D3403B">
        <w:rPr>
          <w:rFonts w:ascii="Times New Roman" w:hAnsi="Times New Roman" w:cs="Times New Roman"/>
          <w:sz w:val="20"/>
          <w:szCs w:val="20"/>
          <w:lang w:val="en-US"/>
        </w:rPr>
        <w:t>lipid bilayer platform to test inhibitors of the membrane attack complex: insights into biomacromolecular assembly and regula</w:t>
      </w:r>
      <w:r w:rsidRPr="00D3403B">
        <w:rPr>
          <w:rFonts w:ascii="Times New Roman" w:hAnsi="Times New Roman" w:cs="Times New Roman"/>
          <w:sz w:val="20"/>
          <w:szCs w:val="20"/>
          <w:lang w:val="en-US"/>
        </w:rPr>
        <w:t xml:space="preserve">tion. </w:t>
      </w:r>
      <w:r w:rsidRPr="00D3403B">
        <w:rPr>
          <w:rFonts w:ascii="Times New Roman" w:hAnsi="Times New Roman" w:cs="Times New Roman"/>
          <w:i/>
          <w:iCs/>
          <w:sz w:val="20"/>
          <w:szCs w:val="20"/>
          <w:lang w:val="en-US"/>
        </w:rPr>
        <w:t>Biomacromolecules</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16</w:t>
      </w:r>
      <w:r w:rsidRPr="00D3403B">
        <w:rPr>
          <w:rFonts w:ascii="Times New Roman" w:hAnsi="Times New Roman" w:cs="Times New Roman"/>
          <w:sz w:val="20"/>
          <w:szCs w:val="20"/>
          <w:lang w:val="en-US"/>
        </w:rPr>
        <w:t xml:space="preserve">, 3594-3602. </w:t>
      </w:r>
    </w:p>
    <w:p w14:paraId="566E842A" w14:textId="182C28CB" w:rsidR="002336A9" w:rsidRPr="00D3403B" w:rsidRDefault="002336A9" w:rsidP="00D6417E">
      <w:pPr>
        <w:tabs>
          <w:tab w:val="left" w:pos="720"/>
        </w:tabs>
        <w:autoSpaceDE w:val="0"/>
        <w:autoSpaceDN w:val="0"/>
        <w:adjustRightInd w:val="0"/>
        <w:spacing w:after="240" w:line="240" w:lineRule="auto"/>
        <w:ind w:left="720" w:right="-42" w:hanging="720"/>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[29] </w:t>
      </w:r>
      <w:r w:rsidRPr="00D3403B">
        <w:rPr>
          <w:rFonts w:ascii="Times New Roman" w:hAnsi="Times New Roman" w:cs="Times New Roman"/>
          <w:sz w:val="20"/>
          <w:szCs w:val="20"/>
          <w:lang w:val="en-US"/>
        </w:rPr>
        <w:tab/>
        <w:t xml:space="preserve">Francis K, van Beek J, Canova C, Neal JW, Gasque P (2003) Innate immunity and brain inflammation: the key role of complement. </w:t>
      </w:r>
      <w:r w:rsidRPr="00D3403B">
        <w:rPr>
          <w:rFonts w:ascii="Times New Roman" w:hAnsi="Times New Roman" w:cs="Times New Roman"/>
          <w:i/>
          <w:iCs/>
          <w:sz w:val="20"/>
          <w:szCs w:val="20"/>
          <w:lang w:val="en-US"/>
        </w:rPr>
        <w:t>Expert Rev Mol Med</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5</w:t>
      </w:r>
      <w:r w:rsidRPr="00D3403B">
        <w:rPr>
          <w:rFonts w:ascii="Times New Roman" w:hAnsi="Times New Roman" w:cs="Times New Roman"/>
          <w:sz w:val="20"/>
          <w:szCs w:val="20"/>
          <w:lang w:val="en-US"/>
        </w:rPr>
        <w:t xml:space="preserve">, 1-19. </w:t>
      </w:r>
    </w:p>
    <w:p w14:paraId="68D11CFE" w14:textId="7125B887" w:rsidR="002336A9" w:rsidRPr="00D3403B" w:rsidRDefault="002336A9" w:rsidP="00D6417E">
      <w:pPr>
        <w:tabs>
          <w:tab w:val="left" w:pos="720"/>
        </w:tabs>
        <w:autoSpaceDE w:val="0"/>
        <w:autoSpaceDN w:val="0"/>
        <w:adjustRightInd w:val="0"/>
        <w:spacing w:after="240" w:line="240" w:lineRule="auto"/>
        <w:ind w:left="720" w:right="-42" w:hanging="720"/>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[30] </w:t>
      </w:r>
      <w:r w:rsidRPr="00D3403B">
        <w:rPr>
          <w:rFonts w:ascii="Times New Roman" w:hAnsi="Times New Roman" w:cs="Times New Roman"/>
          <w:sz w:val="20"/>
          <w:szCs w:val="20"/>
          <w:lang w:val="en-US"/>
        </w:rPr>
        <w:tab/>
        <w:t xml:space="preserve">Mukhopadhyay D, Houchen CW, Kennedy S, Dieckgraefe BK, Anant S (2003) Coupled mRNA stabilization and translational silencing of cyclooxygenase-2 by a novel RNA binding protein, CUGBP2. </w:t>
      </w:r>
      <w:r w:rsidRPr="00D3403B">
        <w:rPr>
          <w:rFonts w:ascii="Times New Roman" w:hAnsi="Times New Roman" w:cs="Times New Roman"/>
          <w:i/>
          <w:iCs/>
          <w:sz w:val="20"/>
          <w:szCs w:val="20"/>
          <w:lang w:val="en-US"/>
        </w:rPr>
        <w:t>Mol Cell</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11</w:t>
      </w:r>
      <w:r w:rsidRPr="00D3403B">
        <w:rPr>
          <w:rFonts w:ascii="Times New Roman" w:hAnsi="Times New Roman" w:cs="Times New Roman"/>
          <w:sz w:val="20"/>
          <w:szCs w:val="20"/>
          <w:lang w:val="en-US"/>
        </w:rPr>
        <w:t xml:space="preserve">, 113-126. </w:t>
      </w:r>
    </w:p>
    <w:p w14:paraId="39521F08" w14:textId="4F250981" w:rsidR="002336A9" w:rsidRPr="00D3403B" w:rsidRDefault="002336A9" w:rsidP="00D6417E">
      <w:pPr>
        <w:tabs>
          <w:tab w:val="left" w:pos="720"/>
        </w:tabs>
        <w:autoSpaceDE w:val="0"/>
        <w:autoSpaceDN w:val="0"/>
        <w:adjustRightInd w:val="0"/>
        <w:spacing w:after="240" w:line="240" w:lineRule="auto"/>
        <w:ind w:left="720" w:right="-42" w:hanging="720"/>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[31] </w:t>
      </w:r>
      <w:r w:rsidRPr="00D3403B">
        <w:rPr>
          <w:rFonts w:ascii="Times New Roman" w:hAnsi="Times New Roman" w:cs="Times New Roman"/>
          <w:sz w:val="20"/>
          <w:szCs w:val="20"/>
          <w:lang w:val="en-US"/>
        </w:rPr>
        <w:tab/>
        <w:t xml:space="preserve">Mallory MJ, Allon SJ, Qiu J, Gazzara MR, Tapescu I, Martinez NM, Fu XD, Lynch KW (2015) Induced transcription and stability of CELF2 mRNA drives widespread alternative splicing during T-cell signaling. </w:t>
      </w:r>
      <w:r w:rsidRPr="00D3403B">
        <w:rPr>
          <w:rFonts w:ascii="Times New Roman" w:hAnsi="Times New Roman" w:cs="Times New Roman"/>
          <w:i/>
          <w:iCs/>
          <w:sz w:val="20"/>
          <w:szCs w:val="20"/>
          <w:lang w:val="en-US"/>
        </w:rPr>
        <w:t>Proc Natl Acad Sci U S A</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112</w:t>
      </w:r>
      <w:r w:rsidRPr="00D3403B">
        <w:rPr>
          <w:rFonts w:ascii="Times New Roman" w:hAnsi="Times New Roman" w:cs="Times New Roman"/>
          <w:sz w:val="20"/>
          <w:szCs w:val="20"/>
          <w:lang w:val="en-US"/>
        </w:rPr>
        <w:t xml:space="preserve">, E2139-E2148. </w:t>
      </w:r>
    </w:p>
    <w:p w14:paraId="1E7D38D2" w14:textId="5AEA7A72" w:rsidR="002336A9" w:rsidRPr="00D3403B" w:rsidRDefault="002336A9" w:rsidP="00D6417E">
      <w:pPr>
        <w:tabs>
          <w:tab w:val="left" w:pos="720"/>
        </w:tabs>
        <w:autoSpaceDE w:val="0"/>
        <w:autoSpaceDN w:val="0"/>
        <w:adjustRightInd w:val="0"/>
        <w:spacing w:after="240" w:line="240" w:lineRule="auto"/>
        <w:ind w:left="720" w:right="-42" w:hanging="720"/>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[32] </w:t>
      </w:r>
      <w:r w:rsidRPr="00D3403B">
        <w:rPr>
          <w:rFonts w:ascii="Times New Roman" w:hAnsi="Times New Roman" w:cs="Times New Roman"/>
          <w:sz w:val="20"/>
          <w:szCs w:val="20"/>
          <w:lang w:val="en-US"/>
        </w:rPr>
        <w:tab/>
        <w:t xml:space="preserve">Chen CY, Liu HY, Hsueh YP (2017) TLR3 downregulates expression of schizophrenia gene Disc1 via MYD88 to control neuronal morphology. </w:t>
      </w:r>
      <w:r w:rsidRPr="00D3403B">
        <w:rPr>
          <w:rFonts w:ascii="Times New Roman" w:hAnsi="Times New Roman" w:cs="Times New Roman"/>
          <w:i/>
          <w:iCs/>
          <w:sz w:val="20"/>
          <w:szCs w:val="20"/>
          <w:lang w:val="en-US"/>
        </w:rPr>
        <w:t>EMBO Rep</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18</w:t>
      </w:r>
      <w:r w:rsidRPr="00D3403B">
        <w:rPr>
          <w:rFonts w:ascii="Times New Roman" w:hAnsi="Times New Roman" w:cs="Times New Roman"/>
          <w:sz w:val="20"/>
          <w:szCs w:val="20"/>
          <w:lang w:val="en-US"/>
        </w:rPr>
        <w:t xml:space="preserve">, 169-183. </w:t>
      </w:r>
    </w:p>
    <w:p w14:paraId="44F98BA2" w14:textId="7068466C" w:rsidR="002336A9" w:rsidRPr="00D3403B" w:rsidRDefault="002336A9" w:rsidP="00D6417E">
      <w:pPr>
        <w:tabs>
          <w:tab w:val="left" w:pos="720"/>
        </w:tabs>
        <w:autoSpaceDE w:val="0"/>
        <w:autoSpaceDN w:val="0"/>
        <w:adjustRightInd w:val="0"/>
        <w:spacing w:after="240" w:line="240" w:lineRule="auto"/>
        <w:ind w:left="720" w:right="-42" w:hanging="720"/>
        <w:rPr>
          <w:rFonts w:ascii="Times New Roman" w:hAnsi="Times New Roman" w:cs="Times New Roman"/>
          <w:sz w:val="20"/>
          <w:szCs w:val="20"/>
          <w:lang w:val="en-US"/>
        </w:rPr>
      </w:pPr>
      <w:r w:rsidRPr="00D3403B">
        <w:rPr>
          <w:rFonts w:ascii="Times New Roman" w:hAnsi="Times New Roman" w:cs="Times New Roman"/>
          <w:sz w:val="20"/>
          <w:szCs w:val="20"/>
          <w:lang w:val="en-US"/>
        </w:rPr>
        <w:lastRenderedPageBreak/>
        <w:t xml:space="preserve">[33] </w:t>
      </w:r>
      <w:r w:rsidRPr="00D3403B">
        <w:rPr>
          <w:rFonts w:ascii="Times New Roman" w:hAnsi="Times New Roman" w:cs="Times New Roman"/>
          <w:sz w:val="20"/>
          <w:szCs w:val="20"/>
          <w:lang w:val="en-US"/>
        </w:rPr>
        <w:tab/>
        <w:t xml:space="preserve">Devine MJ, Norkett R, Kittler JT (2016) DISC1 is a coordinator of intracellular trafficking to shape neuronal development and connectivity. </w:t>
      </w:r>
      <w:r w:rsidRPr="00D3403B">
        <w:rPr>
          <w:rFonts w:ascii="Times New Roman" w:hAnsi="Times New Roman" w:cs="Times New Roman"/>
          <w:i/>
          <w:iCs/>
          <w:sz w:val="20"/>
          <w:szCs w:val="20"/>
          <w:lang w:val="en-US"/>
        </w:rPr>
        <w:t>J Physiol</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594</w:t>
      </w:r>
      <w:r w:rsidRPr="00D3403B">
        <w:rPr>
          <w:rFonts w:ascii="Times New Roman" w:hAnsi="Times New Roman" w:cs="Times New Roman"/>
          <w:sz w:val="20"/>
          <w:szCs w:val="20"/>
          <w:lang w:val="en-US"/>
        </w:rPr>
        <w:t xml:space="preserve">, 5459-5469. </w:t>
      </w:r>
    </w:p>
    <w:p w14:paraId="346E9A4C" w14:textId="6B62835C" w:rsidR="002336A9" w:rsidRPr="00D3403B" w:rsidRDefault="002336A9" w:rsidP="00D6417E">
      <w:pPr>
        <w:tabs>
          <w:tab w:val="left" w:pos="720"/>
        </w:tabs>
        <w:autoSpaceDE w:val="0"/>
        <w:autoSpaceDN w:val="0"/>
        <w:adjustRightInd w:val="0"/>
        <w:spacing w:after="240" w:line="240" w:lineRule="auto"/>
        <w:ind w:left="720" w:right="-42" w:hanging="720"/>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[34] </w:t>
      </w:r>
      <w:r w:rsidRPr="00D3403B">
        <w:rPr>
          <w:rFonts w:ascii="Times New Roman" w:hAnsi="Times New Roman" w:cs="Times New Roman"/>
          <w:sz w:val="20"/>
          <w:szCs w:val="20"/>
          <w:lang w:val="en-US"/>
        </w:rPr>
        <w:tab/>
        <w:t>Leopold PL</w:t>
      </w:r>
      <w:r w:rsidR="00D1731F" w:rsidRPr="00D3403B">
        <w:rPr>
          <w:rFonts w:ascii="Times New Roman" w:hAnsi="Times New Roman" w:cs="Times New Roman"/>
          <w:sz w:val="20"/>
          <w:szCs w:val="20"/>
          <w:lang w:val="en-US"/>
        </w:rPr>
        <w:t>,</w:t>
      </w:r>
      <w:r w:rsidRPr="00D3403B">
        <w:rPr>
          <w:rFonts w:ascii="Times New Roman" w:hAnsi="Times New Roman" w:cs="Times New Roman"/>
          <w:sz w:val="20"/>
          <w:szCs w:val="20"/>
          <w:lang w:val="en-US"/>
        </w:rPr>
        <w:t xml:space="preserve"> Pfister KK (2006) Viral strategies for intracellular trafficking: motors and microtubules. </w:t>
      </w:r>
      <w:r w:rsidRPr="00D3403B">
        <w:rPr>
          <w:rFonts w:ascii="Times New Roman" w:hAnsi="Times New Roman" w:cs="Times New Roman"/>
          <w:i/>
          <w:iCs/>
          <w:sz w:val="20"/>
          <w:szCs w:val="20"/>
          <w:lang w:val="en-US"/>
        </w:rPr>
        <w:t>Traffic</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7</w:t>
      </w:r>
      <w:r w:rsidRPr="00D3403B">
        <w:rPr>
          <w:rFonts w:ascii="Times New Roman" w:hAnsi="Times New Roman" w:cs="Times New Roman"/>
          <w:sz w:val="20"/>
          <w:szCs w:val="20"/>
          <w:lang w:val="en-US"/>
        </w:rPr>
        <w:t xml:space="preserve">, 516-523. </w:t>
      </w:r>
    </w:p>
    <w:p w14:paraId="1222244A" w14:textId="22FEA380" w:rsidR="002336A9" w:rsidRPr="00D3403B" w:rsidRDefault="002336A9" w:rsidP="00D6417E">
      <w:pPr>
        <w:tabs>
          <w:tab w:val="left" w:pos="720"/>
        </w:tabs>
        <w:autoSpaceDE w:val="0"/>
        <w:autoSpaceDN w:val="0"/>
        <w:adjustRightInd w:val="0"/>
        <w:spacing w:after="240" w:line="240" w:lineRule="auto"/>
        <w:ind w:left="720" w:right="-42" w:hanging="720"/>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[35] </w:t>
      </w:r>
      <w:r w:rsidRPr="00D3403B">
        <w:rPr>
          <w:rFonts w:ascii="Times New Roman" w:hAnsi="Times New Roman" w:cs="Times New Roman"/>
          <w:sz w:val="20"/>
          <w:szCs w:val="20"/>
          <w:lang w:val="en-US"/>
        </w:rPr>
        <w:tab/>
        <w:t xml:space="preserve">Niedergang F, Di B, V, Alcover A (2016) Comparative </w:t>
      </w:r>
      <w:r w:rsidR="00D6417E" w:rsidRPr="00D3403B">
        <w:rPr>
          <w:rFonts w:ascii="Times New Roman" w:hAnsi="Times New Roman" w:cs="Times New Roman"/>
          <w:sz w:val="20"/>
          <w:szCs w:val="20"/>
          <w:lang w:val="en-US"/>
        </w:rPr>
        <w:t>anatomy of phagocytic and immunological syna</w:t>
      </w:r>
      <w:r w:rsidRPr="00D3403B">
        <w:rPr>
          <w:rFonts w:ascii="Times New Roman" w:hAnsi="Times New Roman" w:cs="Times New Roman"/>
          <w:sz w:val="20"/>
          <w:szCs w:val="20"/>
          <w:lang w:val="en-US"/>
        </w:rPr>
        <w:t xml:space="preserve">pses. </w:t>
      </w:r>
      <w:r w:rsidRPr="00D3403B">
        <w:rPr>
          <w:rFonts w:ascii="Times New Roman" w:hAnsi="Times New Roman" w:cs="Times New Roman"/>
          <w:i/>
          <w:iCs/>
          <w:sz w:val="20"/>
          <w:szCs w:val="20"/>
          <w:lang w:val="en-US"/>
        </w:rPr>
        <w:t>Front Immunol</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7</w:t>
      </w:r>
      <w:r w:rsidR="00D6417E">
        <w:rPr>
          <w:rFonts w:ascii="Times New Roman" w:hAnsi="Times New Roman" w:cs="Times New Roman"/>
          <w:sz w:val="20"/>
          <w:szCs w:val="20"/>
          <w:lang w:val="en-US"/>
        </w:rPr>
        <w:t>, 18</w:t>
      </w:r>
      <w:r w:rsidRPr="00D3403B">
        <w:rPr>
          <w:rFonts w:ascii="Times New Roman" w:hAnsi="Times New Roman" w:cs="Times New Roman"/>
          <w:sz w:val="20"/>
          <w:szCs w:val="20"/>
          <w:lang w:val="en-US"/>
        </w:rPr>
        <w:t xml:space="preserve">. </w:t>
      </w:r>
    </w:p>
    <w:p w14:paraId="42D6D3B8" w14:textId="1DD32903" w:rsidR="002336A9" w:rsidRPr="00D3403B" w:rsidRDefault="002336A9" w:rsidP="00D6417E">
      <w:pPr>
        <w:tabs>
          <w:tab w:val="left" w:pos="720"/>
        </w:tabs>
        <w:autoSpaceDE w:val="0"/>
        <w:autoSpaceDN w:val="0"/>
        <w:adjustRightInd w:val="0"/>
        <w:spacing w:after="240" w:line="240" w:lineRule="auto"/>
        <w:ind w:left="720" w:right="-42" w:hanging="720"/>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[36] </w:t>
      </w:r>
      <w:r w:rsidRPr="00D3403B">
        <w:rPr>
          <w:rFonts w:ascii="Times New Roman" w:hAnsi="Times New Roman" w:cs="Times New Roman"/>
          <w:sz w:val="20"/>
          <w:szCs w:val="20"/>
          <w:lang w:val="en-US"/>
        </w:rPr>
        <w:tab/>
        <w:t xml:space="preserve">Silbiger VN, Luchessi AD, Hirata RD, Lima-Neto LG, Cavichioli D, Carracedo A, Brion M, Dopazo J, Garcia-Garcia F, dos Santos ES, Ramos RF, Sampaio MF, Armaganijan D, Sousa AG, Hirata MH (2013) Novel genes detected by transcriptional profiling from whole-blood cells in patients with early onset of acute coronary syndrome. </w:t>
      </w:r>
      <w:r w:rsidRPr="00D3403B">
        <w:rPr>
          <w:rFonts w:ascii="Times New Roman" w:hAnsi="Times New Roman" w:cs="Times New Roman"/>
          <w:i/>
          <w:iCs/>
          <w:sz w:val="20"/>
          <w:szCs w:val="20"/>
          <w:lang w:val="en-US"/>
        </w:rPr>
        <w:t>Clin Chim Acta</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421</w:t>
      </w:r>
      <w:r w:rsidRPr="00D3403B">
        <w:rPr>
          <w:rFonts w:ascii="Times New Roman" w:hAnsi="Times New Roman" w:cs="Times New Roman"/>
          <w:sz w:val="20"/>
          <w:szCs w:val="20"/>
          <w:lang w:val="en-US"/>
        </w:rPr>
        <w:t xml:space="preserve">, 184-190. </w:t>
      </w:r>
    </w:p>
    <w:p w14:paraId="46851375" w14:textId="48D924D1" w:rsidR="002336A9" w:rsidRPr="00D3403B" w:rsidRDefault="002336A9" w:rsidP="00D6417E">
      <w:pPr>
        <w:tabs>
          <w:tab w:val="left" w:pos="720"/>
        </w:tabs>
        <w:autoSpaceDE w:val="0"/>
        <w:autoSpaceDN w:val="0"/>
        <w:adjustRightInd w:val="0"/>
        <w:spacing w:after="240" w:line="240" w:lineRule="auto"/>
        <w:ind w:left="720" w:right="-42" w:hanging="720"/>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[37] </w:t>
      </w:r>
      <w:r w:rsidRPr="00D3403B">
        <w:rPr>
          <w:rFonts w:ascii="Times New Roman" w:hAnsi="Times New Roman" w:cs="Times New Roman"/>
          <w:sz w:val="20"/>
          <w:szCs w:val="20"/>
          <w:lang w:val="en-US"/>
        </w:rPr>
        <w:tab/>
        <w:t xml:space="preserve">Eicher JD, Wakabayashi Y, Vitseva O, Esa N, Yang Y, Zhu J, Freedman JE, McManus DD, Johnson AD (2016) Characterization of the platelet transcriptome by RNA sequencing in patients with acute myocardial infarction. </w:t>
      </w:r>
      <w:r w:rsidRPr="00D3403B">
        <w:rPr>
          <w:rFonts w:ascii="Times New Roman" w:hAnsi="Times New Roman" w:cs="Times New Roman"/>
          <w:i/>
          <w:iCs/>
          <w:sz w:val="20"/>
          <w:szCs w:val="20"/>
          <w:lang w:val="en-US"/>
        </w:rPr>
        <w:t>Platelets</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27</w:t>
      </w:r>
      <w:r w:rsidRPr="00D3403B">
        <w:rPr>
          <w:rFonts w:ascii="Times New Roman" w:hAnsi="Times New Roman" w:cs="Times New Roman"/>
          <w:sz w:val="20"/>
          <w:szCs w:val="20"/>
          <w:lang w:val="en-US"/>
        </w:rPr>
        <w:t xml:space="preserve">, 230-239. </w:t>
      </w:r>
    </w:p>
    <w:p w14:paraId="7A4852A1" w14:textId="4D663FC4" w:rsidR="002336A9" w:rsidRPr="00D3403B" w:rsidRDefault="002336A9" w:rsidP="00D6417E">
      <w:pPr>
        <w:tabs>
          <w:tab w:val="left" w:pos="720"/>
        </w:tabs>
        <w:autoSpaceDE w:val="0"/>
        <w:autoSpaceDN w:val="0"/>
        <w:adjustRightInd w:val="0"/>
        <w:spacing w:after="240" w:line="240" w:lineRule="auto"/>
        <w:ind w:left="720" w:right="-42" w:hanging="720"/>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[38] </w:t>
      </w:r>
      <w:r w:rsidRPr="00D3403B">
        <w:rPr>
          <w:rFonts w:ascii="Times New Roman" w:hAnsi="Times New Roman" w:cs="Times New Roman"/>
          <w:sz w:val="20"/>
          <w:szCs w:val="20"/>
          <w:lang w:val="en-US"/>
        </w:rPr>
        <w:tab/>
        <w:t xml:space="preserve">Wohlfahrt JG, Karagiannidis C, Kunzmann S, Epstein MM, Kempf W, Blaser K, Schmidt-Weber CB (2004) Ephrin-A1 suppresses Th2 cell activation and provides a regulatory link to lung epithelial cells. </w:t>
      </w:r>
      <w:r w:rsidRPr="00D3403B">
        <w:rPr>
          <w:rFonts w:ascii="Times New Roman" w:hAnsi="Times New Roman" w:cs="Times New Roman"/>
          <w:i/>
          <w:iCs/>
          <w:sz w:val="20"/>
          <w:szCs w:val="20"/>
          <w:lang w:val="en-US"/>
        </w:rPr>
        <w:t>J Immunol</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172</w:t>
      </w:r>
      <w:r w:rsidRPr="00D3403B">
        <w:rPr>
          <w:rFonts w:ascii="Times New Roman" w:hAnsi="Times New Roman" w:cs="Times New Roman"/>
          <w:sz w:val="20"/>
          <w:szCs w:val="20"/>
          <w:lang w:val="en-US"/>
        </w:rPr>
        <w:t xml:space="preserve">, 843-850. </w:t>
      </w:r>
    </w:p>
    <w:p w14:paraId="4396F69B" w14:textId="3710ED89" w:rsidR="002336A9" w:rsidRPr="00D3403B" w:rsidRDefault="002336A9" w:rsidP="00D6417E">
      <w:pPr>
        <w:tabs>
          <w:tab w:val="left" w:pos="720"/>
        </w:tabs>
        <w:autoSpaceDE w:val="0"/>
        <w:autoSpaceDN w:val="0"/>
        <w:adjustRightInd w:val="0"/>
        <w:spacing w:after="240" w:line="240" w:lineRule="auto"/>
        <w:ind w:left="720" w:right="-42" w:hanging="720"/>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[39] </w:t>
      </w:r>
      <w:r w:rsidRPr="00D3403B">
        <w:rPr>
          <w:rFonts w:ascii="Times New Roman" w:hAnsi="Times New Roman" w:cs="Times New Roman"/>
          <w:sz w:val="20"/>
          <w:szCs w:val="20"/>
          <w:lang w:val="en-US"/>
        </w:rPr>
        <w:tab/>
        <w:t>Anantharaman V</w:t>
      </w:r>
      <w:r w:rsidR="00D1731F" w:rsidRPr="00D3403B">
        <w:rPr>
          <w:rFonts w:ascii="Times New Roman" w:hAnsi="Times New Roman" w:cs="Times New Roman"/>
          <w:sz w:val="20"/>
          <w:szCs w:val="20"/>
          <w:lang w:val="en-US"/>
        </w:rPr>
        <w:t>,</w:t>
      </w:r>
      <w:r w:rsidRPr="00D3403B">
        <w:rPr>
          <w:rFonts w:ascii="Times New Roman" w:hAnsi="Times New Roman" w:cs="Times New Roman"/>
          <w:sz w:val="20"/>
          <w:szCs w:val="20"/>
          <w:lang w:val="en-US"/>
        </w:rPr>
        <w:t xml:space="preserve"> Aravind L (2010) Novel eukaryotic enzymes modifying cell-surface biopolymers. </w:t>
      </w:r>
      <w:r w:rsidRPr="00D3403B">
        <w:rPr>
          <w:rFonts w:ascii="Times New Roman" w:hAnsi="Times New Roman" w:cs="Times New Roman"/>
          <w:i/>
          <w:iCs/>
          <w:sz w:val="20"/>
          <w:szCs w:val="20"/>
          <w:lang w:val="en-US"/>
        </w:rPr>
        <w:t>Biol Direct</w:t>
      </w:r>
      <w:r w:rsidR="00B609E4"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5</w:t>
      </w:r>
      <w:r w:rsidR="00D6417E">
        <w:rPr>
          <w:rFonts w:ascii="Times New Roman" w:hAnsi="Times New Roman" w:cs="Times New Roman"/>
          <w:sz w:val="20"/>
          <w:szCs w:val="20"/>
          <w:lang w:val="en-US"/>
        </w:rPr>
        <w:t>, 1</w:t>
      </w:r>
      <w:r w:rsidRPr="00D3403B">
        <w:rPr>
          <w:rFonts w:ascii="Times New Roman" w:hAnsi="Times New Roman" w:cs="Times New Roman"/>
          <w:sz w:val="20"/>
          <w:szCs w:val="20"/>
          <w:lang w:val="en-US"/>
        </w:rPr>
        <w:t xml:space="preserve">. </w:t>
      </w:r>
    </w:p>
    <w:p w14:paraId="117F6590" w14:textId="1F756242" w:rsidR="002336A9" w:rsidRPr="00D3403B" w:rsidRDefault="002336A9" w:rsidP="00D6417E">
      <w:pPr>
        <w:tabs>
          <w:tab w:val="left" w:pos="720"/>
        </w:tabs>
        <w:autoSpaceDE w:val="0"/>
        <w:autoSpaceDN w:val="0"/>
        <w:adjustRightInd w:val="0"/>
        <w:spacing w:after="240" w:line="240" w:lineRule="auto"/>
        <w:ind w:left="720" w:right="-42" w:hanging="720"/>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[40] </w:t>
      </w:r>
      <w:r w:rsidRPr="00D3403B">
        <w:rPr>
          <w:rFonts w:ascii="Times New Roman" w:hAnsi="Times New Roman" w:cs="Times New Roman"/>
          <w:sz w:val="20"/>
          <w:szCs w:val="20"/>
          <w:lang w:val="en-US"/>
        </w:rPr>
        <w:tab/>
        <w:t xml:space="preserve">Sarmay G, Angyal A, Kertesz A, Maus M, Medgyesi D (2006) The multiple function of Grb2 associated binder (Gab) adaptor/scaffolding protein in immune cell signaling. </w:t>
      </w:r>
      <w:r w:rsidRPr="00D3403B">
        <w:rPr>
          <w:rFonts w:ascii="Times New Roman" w:hAnsi="Times New Roman" w:cs="Times New Roman"/>
          <w:i/>
          <w:iCs/>
          <w:sz w:val="20"/>
          <w:szCs w:val="20"/>
          <w:lang w:val="en-US"/>
        </w:rPr>
        <w:t>Immunol Lett</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104</w:t>
      </w:r>
      <w:r w:rsidRPr="00D3403B">
        <w:rPr>
          <w:rFonts w:ascii="Times New Roman" w:hAnsi="Times New Roman" w:cs="Times New Roman"/>
          <w:sz w:val="20"/>
          <w:szCs w:val="20"/>
          <w:lang w:val="en-US"/>
        </w:rPr>
        <w:t xml:space="preserve">, 76-82. </w:t>
      </w:r>
    </w:p>
    <w:p w14:paraId="5F680334" w14:textId="75474E5F" w:rsidR="002336A9" w:rsidRPr="00D3403B" w:rsidRDefault="002336A9" w:rsidP="00D6417E">
      <w:pPr>
        <w:tabs>
          <w:tab w:val="left" w:pos="720"/>
        </w:tabs>
        <w:autoSpaceDE w:val="0"/>
        <w:autoSpaceDN w:val="0"/>
        <w:adjustRightInd w:val="0"/>
        <w:spacing w:after="240" w:line="240" w:lineRule="auto"/>
        <w:ind w:left="720" w:right="-42" w:hanging="720"/>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[41] </w:t>
      </w:r>
      <w:r w:rsidRPr="00D3403B">
        <w:rPr>
          <w:rFonts w:ascii="Times New Roman" w:hAnsi="Times New Roman" w:cs="Times New Roman"/>
          <w:sz w:val="20"/>
          <w:szCs w:val="20"/>
          <w:lang w:val="en-US"/>
        </w:rPr>
        <w:tab/>
        <w:t xml:space="preserve">Hu S, Zhang Y, Yu Y, Jin D, Zhang X, Gu S, Jia H, Chen X, Zhang Z, Jin Q, Ke Y, Liu H (2014) Growth factor receptor bound protein 2-associated binder 2, a scaffolding adaptor protein, negatively regulates host immunity against tuberculosis. </w:t>
      </w:r>
      <w:r w:rsidRPr="00D3403B">
        <w:rPr>
          <w:rFonts w:ascii="Times New Roman" w:hAnsi="Times New Roman" w:cs="Times New Roman"/>
          <w:i/>
          <w:iCs/>
          <w:sz w:val="20"/>
          <w:szCs w:val="20"/>
          <w:lang w:val="en-US"/>
        </w:rPr>
        <w:t>Am J Respir Cell Mol Biol</w:t>
      </w:r>
      <w:r w:rsidR="00B609E4"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51</w:t>
      </w:r>
      <w:r w:rsidRPr="00D3403B">
        <w:rPr>
          <w:rFonts w:ascii="Times New Roman" w:hAnsi="Times New Roman" w:cs="Times New Roman"/>
          <w:sz w:val="20"/>
          <w:szCs w:val="20"/>
          <w:lang w:val="en-US"/>
        </w:rPr>
        <w:t xml:space="preserve">, 575-585. </w:t>
      </w:r>
    </w:p>
    <w:p w14:paraId="344FBD14" w14:textId="4B968EE4" w:rsidR="002336A9" w:rsidRPr="00D3403B" w:rsidRDefault="002336A9" w:rsidP="00D6417E">
      <w:pPr>
        <w:tabs>
          <w:tab w:val="left" w:pos="720"/>
        </w:tabs>
        <w:autoSpaceDE w:val="0"/>
        <w:autoSpaceDN w:val="0"/>
        <w:adjustRightInd w:val="0"/>
        <w:spacing w:after="240" w:line="240" w:lineRule="auto"/>
        <w:ind w:left="720" w:right="-42" w:hanging="720"/>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[42] </w:t>
      </w:r>
      <w:r w:rsidRPr="00D3403B">
        <w:rPr>
          <w:rFonts w:ascii="Times New Roman" w:hAnsi="Times New Roman" w:cs="Times New Roman"/>
          <w:sz w:val="20"/>
          <w:szCs w:val="20"/>
          <w:lang w:val="en-US"/>
        </w:rPr>
        <w:tab/>
        <w:t xml:space="preserve">Sedaghati M, Vousooghi N, Goodarzi A, Yaghmaei P, Mokri A, Zarrindast MR (2010) Expression of NR3B but not NR2D subunit of NMDA receptor in human blood lymphocytes can serve as a suitable peripheral marker for opioid addiction studies. </w:t>
      </w:r>
      <w:r w:rsidRPr="00D3403B">
        <w:rPr>
          <w:rFonts w:ascii="Times New Roman" w:hAnsi="Times New Roman" w:cs="Times New Roman"/>
          <w:i/>
          <w:iCs/>
          <w:sz w:val="20"/>
          <w:szCs w:val="20"/>
          <w:lang w:val="en-US"/>
        </w:rPr>
        <w:t>Eur J Pharmacol</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633</w:t>
      </w:r>
      <w:r w:rsidRPr="00D3403B">
        <w:rPr>
          <w:rFonts w:ascii="Times New Roman" w:hAnsi="Times New Roman" w:cs="Times New Roman"/>
          <w:sz w:val="20"/>
          <w:szCs w:val="20"/>
          <w:lang w:val="en-US"/>
        </w:rPr>
        <w:t xml:space="preserve">, 50-54. </w:t>
      </w:r>
    </w:p>
    <w:p w14:paraId="72158446" w14:textId="69F4AEBF" w:rsidR="002336A9" w:rsidRPr="00D3403B" w:rsidRDefault="002336A9" w:rsidP="00D6417E">
      <w:pPr>
        <w:tabs>
          <w:tab w:val="left" w:pos="720"/>
        </w:tabs>
        <w:autoSpaceDE w:val="0"/>
        <w:autoSpaceDN w:val="0"/>
        <w:adjustRightInd w:val="0"/>
        <w:spacing w:after="240" w:line="240" w:lineRule="auto"/>
        <w:ind w:left="720" w:right="-42" w:hanging="720"/>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[43] </w:t>
      </w:r>
      <w:r w:rsidRPr="00D3403B">
        <w:rPr>
          <w:rFonts w:ascii="Times New Roman" w:hAnsi="Times New Roman" w:cs="Times New Roman"/>
          <w:sz w:val="20"/>
          <w:szCs w:val="20"/>
          <w:lang w:val="en-US"/>
        </w:rPr>
        <w:tab/>
        <w:t xml:space="preserve">Janeway CA, Travers P, Walport M, Schlonchik MJ (2011) </w:t>
      </w:r>
      <w:r w:rsidRPr="00D3403B">
        <w:rPr>
          <w:rFonts w:ascii="Times New Roman" w:hAnsi="Times New Roman" w:cs="Times New Roman"/>
          <w:i/>
          <w:iCs/>
          <w:sz w:val="20"/>
          <w:szCs w:val="20"/>
          <w:lang w:val="en-US"/>
        </w:rPr>
        <w:t>The Immune System in Health and Disease</w:t>
      </w:r>
      <w:r w:rsidRPr="00D3403B">
        <w:rPr>
          <w:rFonts w:ascii="Times New Roman" w:hAnsi="Times New Roman" w:cs="Times New Roman"/>
          <w:sz w:val="20"/>
          <w:szCs w:val="20"/>
          <w:lang w:val="en-US"/>
        </w:rPr>
        <w:t>, Garland Science, New York.</w:t>
      </w:r>
    </w:p>
    <w:p w14:paraId="3E8073BB" w14:textId="4B5E16D5" w:rsidR="002336A9" w:rsidRPr="00D3403B" w:rsidRDefault="002336A9" w:rsidP="00D6417E">
      <w:pPr>
        <w:tabs>
          <w:tab w:val="left" w:pos="720"/>
        </w:tabs>
        <w:autoSpaceDE w:val="0"/>
        <w:autoSpaceDN w:val="0"/>
        <w:adjustRightInd w:val="0"/>
        <w:spacing w:after="240" w:line="240" w:lineRule="auto"/>
        <w:ind w:left="720" w:right="-42" w:hanging="720"/>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[44] </w:t>
      </w:r>
      <w:r w:rsidRPr="00D3403B">
        <w:rPr>
          <w:rFonts w:ascii="Times New Roman" w:hAnsi="Times New Roman" w:cs="Times New Roman"/>
          <w:sz w:val="20"/>
          <w:szCs w:val="20"/>
          <w:lang w:val="en-US"/>
        </w:rPr>
        <w:tab/>
        <w:t xml:space="preserve">Vives RR, Lortat-Jacob H, Fender P (2006) Heparan sulphate proteoglycans and viral vectors: ally or foe? </w:t>
      </w:r>
      <w:r w:rsidRPr="00D3403B">
        <w:rPr>
          <w:rFonts w:ascii="Times New Roman" w:hAnsi="Times New Roman" w:cs="Times New Roman"/>
          <w:i/>
          <w:iCs/>
          <w:sz w:val="20"/>
          <w:szCs w:val="20"/>
          <w:lang w:val="en-US"/>
        </w:rPr>
        <w:t>Curr Gene Ther</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6</w:t>
      </w:r>
      <w:r w:rsidRPr="00D3403B">
        <w:rPr>
          <w:rFonts w:ascii="Times New Roman" w:hAnsi="Times New Roman" w:cs="Times New Roman"/>
          <w:sz w:val="20"/>
          <w:szCs w:val="20"/>
          <w:lang w:val="en-US"/>
        </w:rPr>
        <w:t xml:space="preserve">, 35-44. </w:t>
      </w:r>
    </w:p>
    <w:p w14:paraId="60E4A1FA" w14:textId="3BCDD7CD" w:rsidR="002336A9" w:rsidRPr="00D3403B" w:rsidRDefault="002336A9" w:rsidP="00D6417E">
      <w:pPr>
        <w:tabs>
          <w:tab w:val="left" w:pos="720"/>
        </w:tabs>
        <w:autoSpaceDE w:val="0"/>
        <w:autoSpaceDN w:val="0"/>
        <w:adjustRightInd w:val="0"/>
        <w:spacing w:after="240" w:line="240" w:lineRule="auto"/>
        <w:ind w:left="720" w:right="-42" w:hanging="720"/>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[45] </w:t>
      </w:r>
      <w:r w:rsidRPr="00D3403B">
        <w:rPr>
          <w:rFonts w:ascii="Times New Roman" w:hAnsi="Times New Roman" w:cs="Times New Roman"/>
          <w:sz w:val="20"/>
          <w:szCs w:val="20"/>
          <w:lang w:val="en-US"/>
        </w:rPr>
        <w:tab/>
        <w:t xml:space="preserve">Blanco-Menendez N, del Fresno C, Fernandes S, Calvo E, Conde-Garrosa R, Kerr WG, Sancho D (2015) SHIP-1 </w:t>
      </w:r>
      <w:r w:rsidR="00D6417E">
        <w:rPr>
          <w:rFonts w:ascii="Times New Roman" w:hAnsi="Times New Roman" w:cs="Times New Roman"/>
          <w:sz w:val="20"/>
          <w:szCs w:val="20"/>
          <w:lang w:val="en-US"/>
        </w:rPr>
        <w:t>c</w:t>
      </w:r>
      <w:r w:rsidRPr="00D3403B">
        <w:rPr>
          <w:rFonts w:ascii="Times New Roman" w:hAnsi="Times New Roman" w:cs="Times New Roman"/>
          <w:sz w:val="20"/>
          <w:szCs w:val="20"/>
          <w:lang w:val="en-US"/>
        </w:rPr>
        <w:t xml:space="preserve">ouples to the Dectin-1 hemITAM and </w:t>
      </w:r>
      <w:r w:rsidR="00D6417E" w:rsidRPr="00D3403B">
        <w:rPr>
          <w:rFonts w:ascii="Times New Roman" w:hAnsi="Times New Roman" w:cs="Times New Roman"/>
          <w:sz w:val="20"/>
          <w:szCs w:val="20"/>
          <w:lang w:val="en-US"/>
        </w:rPr>
        <w:t>selectively modulates reactive oxygen species production in dendritic cells in resp</w:t>
      </w:r>
      <w:r w:rsidRPr="00D3403B">
        <w:rPr>
          <w:rFonts w:ascii="Times New Roman" w:hAnsi="Times New Roman" w:cs="Times New Roman"/>
          <w:sz w:val="20"/>
          <w:szCs w:val="20"/>
          <w:lang w:val="en-US"/>
        </w:rPr>
        <w:t xml:space="preserve">onse to Candida albicans. </w:t>
      </w:r>
      <w:r w:rsidRPr="00D3403B">
        <w:rPr>
          <w:rFonts w:ascii="Times New Roman" w:hAnsi="Times New Roman" w:cs="Times New Roman"/>
          <w:i/>
          <w:iCs/>
          <w:sz w:val="20"/>
          <w:szCs w:val="20"/>
          <w:lang w:val="en-US"/>
        </w:rPr>
        <w:t>J Immunol</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195</w:t>
      </w:r>
      <w:r w:rsidRPr="00D3403B">
        <w:rPr>
          <w:rFonts w:ascii="Times New Roman" w:hAnsi="Times New Roman" w:cs="Times New Roman"/>
          <w:sz w:val="20"/>
          <w:szCs w:val="20"/>
          <w:lang w:val="en-US"/>
        </w:rPr>
        <w:t xml:space="preserve">, 4466-4478. </w:t>
      </w:r>
    </w:p>
    <w:p w14:paraId="3E26D3E1" w14:textId="62DCA7D7" w:rsidR="002336A9" w:rsidRPr="00D3403B" w:rsidRDefault="002336A9" w:rsidP="00D6417E">
      <w:pPr>
        <w:tabs>
          <w:tab w:val="left" w:pos="720"/>
        </w:tabs>
        <w:autoSpaceDE w:val="0"/>
        <w:autoSpaceDN w:val="0"/>
        <w:adjustRightInd w:val="0"/>
        <w:spacing w:after="240" w:line="240" w:lineRule="auto"/>
        <w:ind w:left="720" w:right="-42" w:hanging="720"/>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[46] </w:t>
      </w:r>
      <w:r w:rsidRPr="00D3403B">
        <w:rPr>
          <w:rFonts w:ascii="Times New Roman" w:hAnsi="Times New Roman" w:cs="Times New Roman"/>
          <w:sz w:val="20"/>
          <w:szCs w:val="20"/>
          <w:lang w:val="en-US"/>
        </w:rPr>
        <w:tab/>
        <w:t xml:space="preserve">Herglotz J, Unrau L, Hauschildt F, Fischer M, Kriebitzsch N, Alawi M, Indenbirken D, Spohn M, Muller U, Ziegler M, Schuh W, Jack HM, Stocking C (2016) Essential control of early B-cell development by Mef2 transcription factors. </w:t>
      </w:r>
      <w:r w:rsidRPr="00D3403B">
        <w:rPr>
          <w:rFonts w:ascii="Times New Roman" w:hAnsi="Times New Roman" w:cs="Times New Roman"/>
          <w:i/>
          <w:iCs/>
          <w:sz w:val="20"/>
          <w:szCs w:val="20"/>
          <w:lang w:val="en-US"/>
        </w:rPr>
        <w:t>Blood</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127</w:t>
      </w:r>
      <w:r w:rsidRPr="00D3403B">
        <w:rPr>
          <w:rFonts w:ascii="Times New Roman" w:hAnsi="Times New Roman" w:cs="Times New Roman"/>
          <w:sz w:val="20"/>
          <w:szCs w:val="20"/>
          <w:lang w:val="en-US"/>
        </w:rPr>
        <w:t xml:space="preserve">, 572-581. </w:t>
      </w:r>
    </w:p>
    <w:p w14:paraId="729B3354" w14:textId="461FD12D" w:rsidR="002336A9" w:rsidRPr="00D3403B" w:rsidRDefault="002336A9" w:rsidP="00D6417E">
      <w:pPr>
        <w:tabs>
          <w:tab w:val="left" w:pos="720"/>
        </w:tabs>
        <w:autoSpaceDE w:val="0"/>
        <w:autoSpaceDN w:val="0"/>
        <w:adjustRightInd w:val="0"/>
        <w:spacing w:after="240" w:line="240" w:lineRule="auto"/>
        <w:ind w:left="720" w:right="-42" w:hanging="720"/>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[47] </w:t>
      </w:r>
      <w:r w:rsidRPr="00D3403B">
        <w:rPr>
          <w:rFonts w:ascii="Times New Roman" w:hAnsi="Times New Roman" w:cs="Times New Roman"/>
          <w:sz w:val="20"/>
          <w:szCs w:val="20"/>
          <w:lang w:val="en-US"/>
        </w:rPr>
        <w:tab/>
        <w:t xml:space="preserve">Fu W, Wei J, Gu J (2006) MEF2C mediates the activation induced cell death (AICD) of macrophages. </w:t>
      </w:r>
      <w:r w:rsidRPr="00D3403B">
        <w:rPr>
          <w:rFonts w:ascii="Times New Roman" w:hAnsi="Times New Roman" w:cs="Times New Roman"/>
          <w:i/>
          <w:iCs/>
          <w:sz w:val="20"/>
          <w:szCs w:val="20"/>
          <w:lang w:val="en-US"/>
        </w:rPr>
        <w:t>Cell Res</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16</w:t>
      </w:r>
      <w:r w:rsidRPr="00D3403B">
        <w:rPr>
          <w:rFonts w:ascii="Times New Roman" w:hAnsi="Times New Roman" w:cs="Times New Roman"/>
          <w:sz w:val="20"/>
          <w:szCs w:val="20"/>
          <w:lang w:val="en-US"/>
        </w:rPr>
        <w:t xml:space="preserve">, 559-565. </w:t>
      </w:r>
    </w:p>
    <w:p w14:paraId="470D207D" w14:textId="4DA87EAB" w:rsidR="002336A9" w:rsidRPr="00D3403B" w:rsidRDefault="002336A9" w:rsidP="00D6417E">
      <w:pPr>
        <w:tabs>
          <w:tab w:val="left" w:pos="720"/>
        </w:tabs>
        <w:autoSpaceDE w:val="0"/>
        <w:autoSpaceDN w:val="0"/>
        <w:adjustRightInd w:val="0"/>
        <w:spacing w:after="240" w:line="240" w:lineRule="auto"/>
        <w:ind w:left="720" w:right="-42" w:hanging="720"/>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[48] </w:t>
      </w:r>
      <w:r w:rsidRPr="00D3403B">
        <w:rPr>
          <w:rFonts w:ascii="Times New Roman" w:hAnsi="Times New Roman" w:cs="Times New Roman"/>
          <w:sz w:val="20"/>
          <w:szCs w:val="20"/>
          <w:lang w:val="en-US"/>
        </w:rPr>
        <w:tab/>
        <w:t xml:space="preserve">Marchant DJ, Bellac CL, Moraes TJ, Wadsworth SJ, Dufour A, Butler GS, Bilawchuk LM, Hendry RG, Robertson AG, Cheung CT, Ng J, Ang L, Luo Z, Heilbron K, Norris MJ, Duan W, Bucyk T, Karpov A, Devel L, Georgiadis D, Hegele RG, Luo H, Granville DJ, Dive V, McManus BM, Overall CM (2014) A new transcriptional role for matrix metalloproteinase-12 in antiviral immunity. </w:t>
      </w:r>
      <w:r w:rsidRPr="00D3403B">
        <w:rPr>
          <w:rFonts w:ascii="Times New Roman" w:hAnsi="Times New Roman" w:cs="Times New Roman"/>
          <w:i/>
          <w:iCs/>
          <w:sz w:val="20"/>
          <w:szCs w:val="20"/>
          <w:lang w:val="en-US"/>
        </w:rPr>
        <w:t>Nat Med</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20</w:t>
      </w:r>
      <w:r w:rsidRPr="00D3403B">
        <w:rPr>
          <w:rFonts w:ascii="Times New Roman" w:hAnsi="Times New Roman" w:cs="Times New Roman"/>
          <w:sz w:val="20"/>
          <w:szCs w:val="20"/>
          <w:lang w:val="en-US"/>
        </w:rPr>
        <w:t xml:space="preserve">, 493-502. </w:t>
      </w:r>
    </w:p>
    <w:p w14:paraId="5DA448BB" w14:textId="54103F5C" w:rsidR="002336A9" w:rsidRPr="00D3403B" w:rsidRDefault="002336A9" w:rsidP="00D6417E">
      <w:pPr>
        <w:tabs>
          <w:tab w:val="left" w:pos="720"/>
        </w:tabs>
        <w:autoSpaceDE w:val="0"/>
        <w:autoSpaceDN w:val="0"/>
        <w:adjustRightInd w:val="0"/>
        <w:spacing w:after="240" w:line="240" w:lineRule="auto"/>
        <w:ind w:left="720" w:right="-42" w:hanging="720"/>
        <w:rPr>
          <w:rFonts w:ascii="Times New Roman" w:hAnsi="Times New Roman" w:cs="Times New Roman"/>
          <w:sz w:val="20"/>
          <w:szCs w:val="20"/>
          <w:lang w:val="en-US"/>
        </w:rPr>
      </w:pPr>
      <w:r w:rsidRPr="00D3403B">
        <w:rPr>
          <w:rFonts w:ascii="Times New Roman" w:hAnsi="Times New Roman" w:cs="Times New Roman"/>
          <w:sz w:val="20"/>
          <w:szCs w:val="20"/>
          <w:lang w:val="en-US"/>
        </w:rPr>
        <w:lastRenderedPageBreak/>
        <w:t xml:space="preserve">[49] </w:t>
      </w:r>
      <w:r w:rsidRPr="00D3403B">
        <w:rPr>
          <w:rFonts w:ascii="Times New Roman" w:hAnsi="Times New Roman" w:cs="Times New Roman"/>
          <w:sz w:val="20"/>
          <w:szCs w:val="20"/>
          <w:lang w:val="en-US"/>
        </w:rPr>
        <w:tab/>
        <w:t xml:space="preserve">Yamada S, Nagai T, Nakai T, Ibi D, Nakajima A, Yamada K (2014) Matrix metalloproteinase-3 is a possible mediator of neurodevelopmental impairment due to polyI:C-induced innate immune activation of astrocytes. </w:t>
      </w:r>
      <w:r w:rsidRPr="00D3403B">
        <w:rPr>
          <w:rFonts w:ascii="Times New Roman" w:hAnsi="Times New Roman" w:cs="Times New Roman"/>
          <w:i/>
          <w:iCs/>
          <w:sz w:val="20"/>
          <w:szCs w:val="20"/>
          <w:lang w:val="en-US"/>
        </w:rPr>
        <w:t>Brain Behav Immun</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38</w:t>
      </w:r>
      <w:r w:rsidRPr="00D3403B">
        <w:rPr>
          <w:rFonts w:ascii="Times New Roman" w:hAnsi="Times New Roman" w:cs="Times New Roman"/>
          <w:sz w:val="20"/>
          <w:szCs w:val="20"/>
          <w:lang w:val="en-US"/>
        </w:rPr>
        <w:t xml:space="preserve">, 272-282. </w:t>
      </w:r>
    </w:p>
    <w:p w14:paraId="0287084D" w14:textId="0E5B9314" w:rsidR="002336A9" w:rsidRPr="00D3403B" w:rsidRDefault="002336A9" w:rsidP="00D6417E">
      <w:pPr>
        <w:tabs>
          <w:tab w:val="left" w:pos="720"/>
        </w:tabs>
        <w:autoSpaceDE w:val="0"/>
        <w:autoSpaceDN w:val="0"/>
        <w:adjustRightInd w:val="0"/>
        <w:spacing w:after="240" w:line="240" w:lineRule="auto"/>
        <w:ind w:left="720" w:right="-42" w:hanging="720"/>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[50] </w:t>
      </w:r>
      <w:r w:rsidRPr="00D3403B">
        <w:rPr>
          <w:rFonts w:ascii="Times New Roman" w:hAnsi="Times New Roman" w:cs="Times New Roman"/>
          <w:sz w:val="20"/>
          <w:szCs w:val="20"/>
          <w:lang w:val="en-US"/>
        </w:rPr>
        <w:tab/>
        <w:t xml:space="preserve">Li CK, Pender SL, Pickard KM, Chance V, Holloway JA, Huett A, Goncalves NS, Mudgett JS, Dougan G, Frankel G, MacDonald TT (2004) Impaired immunity to intestinal bacterial infection in stromelysin-1 (matrix metalloproteinase-3)-deficient mice. </w:t>
      </w:r>
      <w:r w:rsidRPr="00D3403B">
        <w:rPr>
          <w:rFonts w:ascii="Times New Roman" w:hAnsi="Times New Roman" w:cs="Times New Roman"/>
          <w:i/>
          <w:iCs/>
          <w:sz w:val="20"/>
          <w:szCs w:val="20"/>
          <w:lang w:val="en-US"/>
        </w:rPr>
        <w:t>J Immunol</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173</w:t>
      </w:r>
      <w:r w:rsidRPr="00D3403B">
        <w:rPr>
          <w:rFonts w:ascii="Times New Roman" w:hAnsi="Times New Roman" w:cs="Times New Roman"/>
          <w:sz w:val="20"/>
          <w:szCs w:val="20"/>
          <w:lang w:val="en-US"/>
        </w:rPr>
        <w:t xml:space="preserve">, 5171-5179. </w:t>
      </w:r>
    </w:p>
    <w:p w14:paraId="115627B3" w14:textId="6A2613E5" w:rsidR="002336A9" w:rsidRPr="00D3403B" w:rsidRDefault="002336A9" w:rsidP="00D6417E">
      <w:pPr>
        <w:tabs>
          <w:tab w:val="left" w:pos="720"/>
        </w:tabs>
        <w:autoSpaceDE w:val="0"/>
        <w:autoSpaceDN w:val="0"/>
        <w:adjustRightInd w:val="0"/>
        <w:spacing w:after="240" w:line="240" w:lineRule="auto"/>
        <w:ind w:left="720" w:right="-42" w:hanging="720"/>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[51] </w:t>
      </w:r>
      <w:r w:rsidRPr="00D3403B">
        <w:rPr>
          <w:rFonts w:ascii="Times New Roman" w:hAnsi="Times New Roman" w:cs="Times New Roman"/>
          <w:sz w:val="20"/>
          <w:szCs w:val="20"/>
          <w:lang w:val="en-US"/>
        </w:rPr>
        <w:tab/>
        <w:t xml:space="preserve">Zannettino AC, Roubelakis M, Welldon KJ, Jackson DE, Simmons PJ, Bendall LJ, Henniker A, Harrison KL, Niutta S, Bradstock KF, Watt SM (2003) Novel mesenchymal and haematopoietic cell isoforms of the SHP-2 docking receptor, PZR: identification, molecular cloning and effects on cell migration. </w:t>
      </w:r>
      <w:r w:rsidRPr="00D3403B">
        <w:rPr>
          <w:rFonts w:ascii="Times New Roman" w:hAnsi="Times New Roman" w:cs="Times New Roman"/>
          <w:i/>
          <w:iCs/>
          <w:sz w:val="20"/>
          <w:szCs w:val="20"/>
          <w:lang w:val="en-US"/>
        </w:rPr>
        <w:t>Biochem J</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370</w:t>
      </w:r>
      <w:r w:rsidRPr="00D3403B">
        <w:rPr>
          <w:rFonts w:ascii="Times New Roman" w:hAnsi="Times New Roman" w:cs="Times New Roman"/>
          <w:sz w:val="20"/>
          <w:szCs w:val="20"/>
          <w:lang w:val="en-US"/>
        </w:rPr>
        <w:t xml:space="preserve">, 537-549. </w:t>
      </w:r>
    </w:p>
    <w:p w14:paraId="313DBA93" w14:textId="51D629C8" w:rsidR="002336A9" w:rsidRPr="00D3403B" w:rsidRDefault="002336A9" w:rsidP="00D6417E">
      <w:pPr>
        <w:tabs>
          <w:tab w:val="left" w:pos="720"/>
        </w:tabs>
        <w:autoSpaceDE w:val="0"/>
        <w:autoSpaceDN w:val="0"/>
        <w:adjustRightInd w:val="0"/>
        <w:spacing w:after="240" w:line="240" w:lineRule="auto"/>
        <w:ind w:left="720" w:right="-42" w:hanging="720"/>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[52] </w:t>
      </w:r>
      <w:r w:rsidRPr="00D3403B">
        <w:rPr>
          <w:rFonts w:ascii="Times New Roman" w:hAnsi="Times New Roman" w:cs="Times New Roman"/>
          <w:sz w:val="20"/>
          <w:szCs w:val="20"/>
          <w:lang w:val="en-US"/>
        </w:rPr>
        <w:tab/>
        <w:t xml:space="preserve">Eon KL, Leffler M, Mackay GA, Hulett MD (2016) The MS4A family: counting past 1, 2 and 3. </w:t>
      </w:r>
      <w:r w:rsidRPr="00D3403B">
        <w:rPr>
          <w:rFonts w:ascii="Times New Roman" w:hAnsi="Times New Roman" w:cs="Times New Roman"/>
          <w:i/>
          <w:iCs/>
          <w:sz w:val="20"/>
          <w:szCs w:val="20"/>
          <w:lang w:val="en-US"/>
        </w:rPr>
        <w:t>Immunol Cell Biol</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94</w:t>
      </w:r>
      <w:r w:rsidRPr="00D3403B">
        <w:rPr>
          <w:rFonts w:ascii="Times New Roman" w:hAnsi="Times New Roman" w:cs="Times New Roman"/>
          <w:sz w:val="20"/>
          <w:szCs w:val="20"/>
          <w:lang w:val="en-US"/>
        </w:rPr>
        <w:t xml:space="preserve">, 11-23. </w:t>
      </w:r>
    </w:p>
    <w:p w14:paraId="282B5AE4" w14:textId="200DC596" w:rsidR="002336A9" w:rsidRPr="00D3403B" w:rsidRDefault="002336A9" w:rsidP="00D6417E">
      <w:pPr>
        <w:tabs>
          <w:tab w:val="left" w:pos="720"/>
        </w:tabs>
        <w:autoSpaceDE w:val="0"/>
        <w:autoSpaceDN w:val="0"/>
        <w:adjustRightInd w:val="0"/>
        <w:spacing w:after="240" w:line="240" w:lineRule="auto"/>
        <w:ind w:left="720" w:right="-42" w:hanging="720"/>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[53] </w:t>
      </w:r>
      <w:r w:rsidRPr="00D3403B">
        <w:rPr>
          <w:rFonts w:ascii="Times New Roman" w:hAnsi="Times New Roman" w:cs="Times New Roman"/>
          <w:sz w:val="20"/>
          <w:szCs w:val="20"/>
          <w:lang w:val="en-US"/>
        </w:rPr>
        <w:tab/>
        <w:t>Taylor ML</w:t>
      </w:r>
      <w:r w:rsidR="00D1731F" w:rsidRPr="00D3403B">
        <w:rPr>
          <w:rFonts w:ascii="Times New Roman" w:hAnsi="Times New Roman" w:cs="Times New Roman"/>
          <w:sz w:val="20"/>
          <w:szCs w:val="20"/>
          <w:lang w:val="en-US"/>
        </w:rPr>
        <w:t>,</w:t>
      </w:r>
      <w:r w:rsidRPr="00D3403B">
        <w:rPr>
          <w:rFonts w:ascii="Times New Roman" w:hAnsi="Times New Roman" w:cs="Times New Roman"/>
          <w:sz w:val="20"/>
          <w:szCs w:val="20"/>
          <w:lang w:val="en-US"/>
        </w:rPr>
        <w:t xml:space="preserve"> Metcalfe DD (2001) Mast cells in allergy and host defense. </w:t>
      </w:r>
      <w:r w:rsidRPr="00D3403B">
        <w:rPr>
          <w:rFonts w:ascii="Times New Roman" w:hAnsi="Times New Roman" w:cs="Times New Roman"/>
          <w:i/>
          <w:iCs/>
          <w:sz w:val="20"/>
          <w:szCs w:val="20"/>
          <w:lang w:val="en-US"/>
        </w:rPr>
        <w:t>Allergy Asthma Proc</w:t>
      </w:r>
      <w:r w:rsidR="00B609E4"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22</w:t>
      </w:r>
      <w:r w:rsidRPr="00D3403B">
        <w:rPr>
          <w:rFonts w:ascii="Times New Roman" w:hAnsi="Times New Roman" w:cs="Times New Roman"/>
          <w:sz w:val="20"/>
          <w:szCs w:val="20"/>
          <w:lang w:val="en-US"/>
        </w:rPr>
        <w:t xml:space="preserve">, 115-119. </w:t>
      </w:r>
    </w:p>
    <w:p w14:paraId="224AAD3A" w14:textId="4B61BC7F" w:rsidR="002336A9" w:rsidRPr="00D3403B" w:rsidRDefault="002336A9" w:rsidP="00D6417E">
      <w:pPr>
        <w:tabs>
          <w:tab w:val="left" w:pos="720"/>
        </w:tabs>
        <w:autoSpaceDE w:val="0"/>
        <w:autoSpaceDN w:val="0"/>
        <w:adjustRightInd w:val="0"/>
        <w:spacing w:after="240" w:line="240" w:lineRule="auto"/>
        <w:ind w:left="720" w:right="-42" w:hanging="720"/>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[54] </w:t>
      </w:r>
      <w:r w:rsidRPr="00D3403B">
        <w:rPr>
          <w:rFonts w:ascii="Times New Roman" w:hAnsi="Times New Roman" w:cs="Times New Roman"/>
          <w:sz w:val="20"/>
          <w:szCs w:val="20"/>
          <w:lang w:val="en-US"/>
        </w:rPr>
        <w:tab/>
        <w:t xml:space="preserve">da Silva EZ, Jamur MC, Oliver C (2014) Mast cell function: a new vision of an old cell. </w:t>
      </w:r>
      <w:r w:rsidRPr="00D3403B">
        <w:rPr>
          <w:rFonts w:ascii="Times New Roman" w:hAnsi="Times New Roman" w:cs="Times New Roman"/>
          <w:i/>
          <w:iCs/>
          <w:sz w:val="20"/>
          <w:szCs w:val="20"/>
          <w:lang w:val="en-US"/>
        </w:rPr>
        <w:t>J Histochem Cytochem</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62</w:t>
      </w:r>
      <w:r w:rsidRPr="00D3403B">
        <w:rPr>
          <w:rFonts w:ascii="Times New Roman" w:hAnsi="Times New Roman" w:cs="Times New Roman"/>
          <w:sz w:val="20"/>
          <w:szCs w:val="20"/>
          <w:lang w:val="en-US"/>
        </w:rPr>
        <w:t xml:space="preserve">, 698-738. </w:t>
      </w:r>
    </w:p>
    <w:p w14:paraId="25E46017" w14:textId="7F892608" w:rsidR="002336A9" w:rsidRPr="00D3403B" w:rsidRDefault="002336A9" w:rsidP="00D6417E">
      <w:pPr>
        <w:tabs>
          <w:tab w:val="left" w:pos="720"/>
        </w:tabs>
        <w:autoSpaceDE w:val="0"/>
        <w:autoSpaceDN w:val="0"/>
        <w:adjustRightInd w:val="0"/>
        <w:spacing w:after="240" w:line="240" w:lineRule="auto"/>
        <w:ind w:left="720" w:right="-42" w:hanging="720"/>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[55] </w:t>
      </w:r>
      <w:r w:rsidRPr="00D3403B">
        <w:rPr>
          <w:rFonts w:ascii="Times New Roman" w:hAnsi="Times New Roman" w:cs="Times New Roman"/>
          <w:sz w:val="20"/>
          <w:szCs w:val="20"/>
          <w:lang w:val="en-US"/>
        </w:rPr>
        <w:tab/>
        <w:t xml:space="preserve">Mahmood DF, Abderrazak A, El Hadri K, Simmet T, Rouis M (2013) The thioredoxin system as a therapeutic target in human health and disease. </w:t>
      </w:r>
      <w:r w:rsidRPr="00D3403B">
        <w:rPr>
          <w:rFonts w:ascii="Times New Roman" w:hAnsi="Times New Roman" w:cs="Times New Roman"/>
          <w:i/>
          <w:iCs/>
          <w:sz w:val="20"/>
          <w:szCs w:val="20"/>
          <w:lang w:val="en-US"/>
        </w:rPr>
        <w:t>Antioxid Redox Signal</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19</w:t>
      </w:r>
      <w:r w:rsidRPr="00D3403B">
        <w:rPr>
          <w:rFonts w:ascii="Times New Roman" w:hAnsi="Times New Roman" w:cs="Times New Roman"/>
          <w:sz w:val="20"/>
          <w:szCs w:val="20"/>
          <w:lang w:val="en-US"/>
        </w:rPr>
        <w:t xml:space="preserve">, 1266-1303. </w:t>
      </w:r>
    </w:p>
    <w:p w14:paraId="454719E9" w14:textId="4B84EF33" w:rsidR="002336A9" w:rsidRPr="00D3403B" w:rsidRDefault="002336A9" w:rsidP="00D6417E">
      <w:pPr>
        <w:tabs>
          <w:tab w:val="left" w:pos="720"/>
        </w:tabs>
        <w:autoSpaceDE w:val="0"/>
        <w:autoSpaceDN w:val="0"/>
        <w:adjustRightInd w:val="0"/>
        <w:spacing w:after="240" w:line="240" w:lineRule="auto"/>
        <w:ind w:left="720" w:right="-42" w:hanging="720"/>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[56] </w:t>
      </w:r>
      <w:r w:rsidRPr="00D3403B">
        <w:rPr>
          <w:rFonts w:ascii="Times New Roman" w:hAnsi="Times New Roman" w:cs="Times New Roman"/>
          <w:sz w:val="20"/>
          <w:szCs w:val="20"/>
          <w:lang w:val="en-US"/>
        </w:rPr>
        <w:tab/>
        <w:t xml:space="preserve">Shimizu S, Momozawa Y, Takahashi A, Nagasawa T, Ashikawa K, Terada Y, Izumi Y, Kobayashi H, Tsuji M, Kubo M, Furuichi Y (2015) A genome-wide association study of periodontitis in a Japanese population. </w:t>
      </w:r>
      <w:r w:rsidRPr="00D3403B">
        <w:rPr>
          <w:rFonts w:ascii="Times New Roman" w:hAnsi="Times New Roman" w:cs="Times New Roman"/>
          <w:i/>
          <w:iCs/>
          <w:sz w:val="20"/>
          <w:szCs w:val="20"/>
          <w:lang w:val="en-US"/>
        </w:rPr>
        <w:t>J Dent Res</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94</w:t>
      </w:r>
      <w:r w:rsidRPr="00D3403B">
        <w:rPr>
          <w:rFonts w:ascii="Times New Roman" w:hAnsi="Times New Roman" w:cs="Times New Roman"/>
          <w:sz w:val="20"/>
          <w:szCs w:val="20"/>
          <w:lang w:val="en-US"/>
        </w:rPr>
        <w:t xml:space="preserve">, 555-561. </w:t>
      </w:r>
    </w:p>
    <w:p w14:paraId="53B9EB64" w14:textId="17E37F24" w:rsidR="002336A9" w:rsidRPr="00D3403B" w:rsidRDefault="002336A9" w:rsidP="00D6417E">
      <w:pPr>
        <w:tabs>
          <w:tab w:val="left" w:pos="720"/>
        </w:tabs>
        <w:autoSpaceDE w:val="0"/>
        <w:autoSpaceDN w:val="0"/>
        <w:adjustRightInd w:val="0"/>
        <w:spacing w:after="240" w:line="240" w:lineRule="auto"/>
        <w:ind w:left="720" w:right="-42" w:hanging="720"/>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[57] </w:t>
      </w:r>
      <w:r w:rsidRPr="00D3403B">
        <w:rPr>
          <w:rFonts w:ascii="Times New Roman" w:hAnsi="Times New Roman" w:cs="Times New Roman"/>
          <w:sz w:val="20"/>
          <w:szCs w:val="20"/>
          <w:lang w:val="en-US"/>
        </w:rPr>
        <w:tab/>
        <w:t xml:space="preserve">Abbayya K, Puthanakar NY, Naduwinmani S, Chidambar YS (2015) Association between </w:t>
      </w:r>
      <w:r w:rsidR="00D6417E">
        <w:rPr>
          <w:rFonts w:ascii="Times New Roman" w:hAnsi="Times New Roman" w:cs="Times New Roman"/>
          <w:sz w:val="20"/>
          <w:szCs w:val="20"/>
          <w:lang w:val="en-US"/>
        </w:rPr>
        <w:t>p</w:t>
      </w:r>
      <w:r w:rsidRPr="00D3403B">
        <w:rPr>
          <w:rFonts w:ascii="Times New Roman" w:hAnsi="Times New Roman" w:cs="Times New Roman"/>
          <w:sz w:val="20"/>
          <w:szCs w:val="20"/>
          <w:lang w:val="en-US"/>
        </w:rPr>
        <w:t xml:space="preserve">eriodontitis and Alzheimer's </w:t>
      </w:r>
      <w:r w:rsidR="00D6417E">
        <w:rPr>
          <w:rFonts w:ascii="Times New Roman" w:hAnsi="Times New Roman" w:cs="Times New Roman"/>
          <w:sz w:val="20"/>
          <w:szCs w:val="20"/>
          <w:lang w:val="en-US"/>
        </w:rPr>
        <w:t>d</w:t>
      </w:r>
      <w:r w:rsidRPr="00D3403B">
        <w:rPr>
          <w:rFonts w:ascii="Times New Roman" w:hAnsi="Times New Roman" w:cs="Times New Roman"/>
          <w:sz w:val="20"/>
          <w:szCs w:val="20"/>
          <w:lang w:val="en-US"/>
        </w:rPr>
        <w:t xml:space="preserve">isease. </w:t>
      </w:r>
      <w:r w:rsidRPr="00D3403B">
        <w:rPr>
          <w:rFonts w:ascii="Times New Roman" w:hAnsi="Times New Roman" w:cs="Times New Roman"/>
          <w:i/>
          <w:iCs/>
          <w:sz w:val="20"/>
          <w:szCs w:val="20"/>
          <w:lang w:val="en-US"/>
        </w:rPr>
        <w:t>N Am J Med Sci</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7</w:t>
      </w:r>
      <w:r w:rsidRPr="00D3403B">
        <w:rPr>
          <w:rFonts w:ascii="Times New Roman" w:hAnsi="Times New Roman" w:cs="Times New Roman"/>
          <w:sz w:val="20"/>
          <w:szCs w:val="20"/>
          <w:lang w:val="en-US"/>
        </w:rPr>
        <w:t xml:space="preserve">, 241-246. </w:t>
      </w:r>
    </w:p>
    <w:p w14:paraId="1E883CD0" w14:textId="3F3B3BFD" w:rsidR="002336A9" w:rsidRPr="00D3403B" w:rsidRDefault="002336A9" w:rsidP="00D6417E">
      <w:pPr>
        <w:tabs>
          <w:tab w:val="left" w:pos="720"/>
        </w:tabs>
        <w:autoSpaceDE w:val="0"/>
        <w:autoSpaceDN w:val="0"/>
        <w:adjustRightInd w:val="0"/>
        <w:spacing w:after="240" w:line="240" w:lineRule="auto"/>
        <w:ind w:left="720" w:right="-42" w:hanging="720"/>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[58] </w:t>
      </w:r>
      <w:r w:rsidRPr="00D3403B">
        <w:rPr>
          <w:rFonts w:ascii="Times New Roman" w:hAnsi="Times New Roman" w:cs="Times New Roman"/>
          <w:sz w:val="20"/>
          <w:szCs w:val="20"/>
          <w:lang w:val="en-US"/>
        </w:rPr>
        <w:tab/>
        <w:t xml:space="preserve">Bose SK, Gibson W, Bullard RS, Donald CD (2009) PAX2 oncogene negatively regulates the expression of the host defense peptide human beta defensin-1 in prostate cancer. </w:t>
      </w:r>
      <w:r w:rsidRPr="00D3403B">
        <w:rPr>
          <w:rFonts w:ascii="Times New Roman" w:hAnsi="Times New Roman" w:cs="Times New Roman"/>
          <w:i/>
          <w:iCs/>
          <w:sz w:val="20"/>
          <w:szCs w:val="20"/>
          <w:lang w:val="en-US"/>
        </w:rPr>
        <w:t>Mol Immunol</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46</w:t>
      </w:r>
      <w:r w:rsidRPr="00D3403B">
        <w:rPr>
          <w:rFonts w:ascii="Times New Roman" w:hAnsi="Times New Roman" w:cs="Times New Roman"/>
          <w:sz w:val="20"/>
          <w:szCs w:val="20"/>
          <w:lang w:val="en-US"/>
        </w:rPr>
        <w:t xml:space="preserve">, 1140-1148. </w:t>
      </w:r>
    </w:p>
    <w:p w14:paraId="6B91B719" w14:textId="5541A621" w:rsidR="002336A9" w:rsidRPr="00D3403B" w:rsidRDefault="002336A9" w:rsidP="00D6417E">
      <w:pPr>
        <w:tabs>
          <w:tab w:val="left" w:pos="720"/>
        </w:tabs>
        <w:autoSpaceDE w:val="0"/>
        <w:autoSpaceDN w:val="0"/>
        <w:adjustRightInd w:val="0"/>
        <w:spacing w:after="240" w:line="240" w:lineRule="auto"/>
        <w:ind w:left="720" w:right="-42" w:hanging="720"/>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[59] </w:t>
      </w:r>
      <w:r w:rsidRPr="00D3403B">
        <w:rPr>
          <w:rFonts w:ascii="Times New Roman" w:hAnsi="Times New Roman" w:cs="Times New Roman"/>
          <w:sz w:val="20"/>
          <w:szCs w:val="20"/>
          <w:lang w:val="en-US"/>
        </w:rPr>
        <w:tab/>
        <w:t xml:space="preserve">Banerjee A, Berezhkovskii A, Nossal R (2016) Kinetics of cellular uptake of viruses and nanoparticles via clathrin-mediated endocytosis. </w:t>
      </w:r>
      <w:r w:rsidRPr="00D3403B">
        <w:rPr>
          <w:rFonts w:ascii="Times New Roman" w:hAnsi="Times New Roman" w:cs="Times New Roman"/>
          <w:i/>
          <w:iCs/>
          <w:sz w:val="20"/>
          <w:szCs w:val="20"/>
          <w:lang w:val="en-US"/>
        </w:rPr>
        <w:t>Phys Biol</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13</w:t>
      </w:r>
      <w:r w:rsidR="00BD43FA">
        <w:rPr>
          <w:rFonts w:ascii="Times New Roman" w:hAnsi="Times New Roman" w:cs="Times New Roman"/>
          <w:sz w:val="20"/>
          <w:szCs w:val="20"/>
          <w:lang w:val="en-US"/>
        </w:rPr>
        <w:t>, 016005.</w:t>
      </w:r>
    </w:p>
    <w:p w14:paraId="502A3B7C" w14:textId="5F26C413" w:rsidR="002336A9" w:rsidRPr="00D3403B" w:rsidRDefault="002336A9" w:rsidP="00D6417E">
      <w:pPr>
        <w:tabs>
          <w:tab w:val="left" w:pos="720"/>
        </w:tabs>
        <w:autoSpaceDE w:val="0"/>
        <w:autoSpaceDN w:val="0"/>
        <w:adjustRightInd w:val="0"/>
        <w:spacing w:after="240" w:line="240" w:lineRule="auto"/>
        <w:ind w:left="720" w:right="-42" w:hanging="720"/>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[60] </w:t>
      </w:r>
      <w:r w:rsidRPr="00D3403B">
        <w:rPr>
          <w:rFonts w:ascii="Times New Roman" w:hAnsi="Times New Roman" w:cs="Times New Roman"/>
          <w:sz w:val="20"/>
          <w:szCs w:val="20"/>
          <w:lang w:val="en-US"/>
        </w:rPr>
        <w:tab/>
        <w:t xml:space="preserve">Hazeki K, Masuda N, Funami K, Sukenobu N, Matsumoto M, Akira S, Takeda K, Seya T, Hazeki O (2003) Toll-like receptor-mediated tyrosine phosphorylation of paxillin via MyD88-dependent and -independent pathways. </w:t>
      </w:r>
      <w:r w:rsidRPr="00D3403B">
        <w:rPr>
          <w:rFonts w:ascii="Times New Roman" w:hAnsi="Times New Roman" w:cs="Times New Roman"/>
          <w:i/>
          <w:iCs/>
          <w:sz w:val="20"/>
          <w:szCs w:val="20"/>
          <w:lang w:val="en-US"/>
        </w:rPr>
        <w:t>Eur J Immunol</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33</w:t>
      </w:r>
      <w:r w:rsidRPr="00D3403B">
        <w:rPr>
          <w:rFonts w:ascii="Times New Roman" w:hAnsi="Times New Roman" w:cs="Times New Roman"/>
          <w:sz w:val="20"/>
          <w:szCs w:val="20"/>
          <w:lang w:val="en-US"/>
        </w:rPr>
        <w:t xml:space="preserve">, 740-747. </w:t>
      </w:r>
    </w:p>
    <w:p w14:paraId="7F38D232" w14:textId="528F1255" w:rsidR="002336A9" w:rsidRPr="00D3403B" w:rsidRDefault="002336A9" w:rsidP="00D6417E">
      <w:pPr>
        <w:tabs>
          <w:tab w:val="left" w:pos="720"/>
        </w:tabs>
        <w:autoSpaceDE w:val="0"/>
        <w:autoSpaceDN w:val="0"/>
        <w:adjustRightInd w:val="0"/>
        <w:spacing w:after="240" w:line="240" w:lineRule="auto"/>
        <w:ind w:left="720" w:right="-42" w:hanging="720"/>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[61] </w:t>
      </w:r>
      <w:r w:rsidRPr="00D3403B">
        <w:rPr>
          <w:rFonts w:ascii="Times New Roman" w:hAnsi="Times New Roman" w:cs="Times New Roman"/>
          <w:sz w:val="20"/>
          <w:szCs w:val="20"/>
          <w:lang w:val="en-US"/>
        </w:rPr>
        <w:tab/>
        <w:t xml:space="preserve">Lu G, Zhang N, Qi J, Li Y, Chen Z, Zheng C, Gao GF, Yan J (2014) Crystal structure of herpes simplex virus 2 gD bound to nectin-1 reveals a conserved mode of receptor recognition. </w:t>
      </w:r>
      <w:r w:rsidRPr="00D3403B">
        <w:rPr>
          <w:rFonts w:ascii="Times New Roman" w:hAnsi="Times New Roman" w:cs="Times New Roman"/>
          <w:i/>
          <w:iCs/>
          <w:sz w:val="20"/>
          <w:szCs w:val="20"/>
          <w:lang w:val="en-US"/>
        </w:rPr>
        <w:t>J Virol</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88</w:t>
      </w:r>
      <w:r w:rsidRPr="00D3403B">
        <w:rPr>
          <w:rFonts w:ascii="Times New Roman" w:hAnsi="Times New Roman" w:cs="Times New Roman"/>
          <w:sz w:val="20"/>
          <w:szCs w:val="20"/>
          <w:lang w:val="en-US"/>
        </w:rPr>
        <w:t xml:space="preserve">, 13678-13688. </w:t>
      </w:r>
    </w:p>
    <w:p w14:paraId="41E4B350" w14:textId="55BF389E" w:rsidR="002336A9" w:rsidRPr="00D3403B" w:rsidRDefault="002336A9" w:rsidP="00D6417E">
      <w:pPr>
        <w:tabs>
          <w:tab w:val="left" w:pos="720"/>
        </w:tabs>
        <w:autoSpaceDE w:val="0"/>
        <w:autoSpaceDN w:val="0"/>
        <w:adjustRightInd w:val="0"/>
        <w:spacing w:after="240" w:line="240" w:lineRule="auto"/>
        <w:ind w:left="720" w:right="-42" w:hanging="720"/>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[62] </w:t>
      </w:r>
      <w:r w:rsidRPr="00D3403B">
        <w:rPr>
          <w:rFonts w:ascii="Times New Roman" w:hAnsi="Times New Roman" w:cs="Times New Roman"/>
          <w:sz w:val="20"/>
          <w:szCs w:val="20"/>
          <w:lang w:val="en-US"/>
        </w:rPr>
        <w:tab/>
        <w:t xml:space="preserve">Cocchi F, Menotti L, Di N, V, Lopez M, Campadelli-Fiume G (2004) The herpes simplex virus JMP mutant enters receptor-negative J cells through a novel pathway independent of the known receptors nectin1, HveA, and nectin2. </w:t>
      </w:r>
      <w:r w:rsidRPr="00D3403B">
        <w:rPr>
          <w:rFonts w:ascii="Times New Roman" w:hAnsi="Times New Roman" w:cs="Times New Roman"/>
          <w:i/>
          <w:iCs/>
          <w:sz w:val="20"/>
          <w:szCs w:val="20"/>
          <w:lang w:val="en-US"/>
        </w:rPr>
        <w:t>J Virol</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78</w:t>
      </w:r>
      <w:r w:rsidRPr="00D3403B">
        <w:rPr>
          <w:rFonts w:ascii="Times New Roman" w:hAnsi="Times New Roman" w:cs="Times New Roman"/>
          <w:sz w:val="20"/>
          <w:szCs w:val="20"/>
          <w:lang w:val="en-US"/>
        </w:rPr>
        <w:t xml:space="preserve">, 4720-4729. </w:t>
      </w:r>
    </w:p>
    <w:p w14:paraId="7DBFD44F" w14:textId="23EBFB43" w:rsidR="002336A9" w:rsidRPr="00D3403B" w:rsidRDefault="002336A9" w:rsidP="00D6417E">
      <w:pPr>
        <w:tabs>
          <w:tab w:val="left" w:pos="720"/>
        </w:tabs>
        <w:autoSpaceDE w:val="0"/>
        <w:autoSpaceDN w:val="0"/>
        <w:adjustRightInd w:val="0"/>
        <w:spacing w:after="240" w:line="240" w:lineRule="auto"/>
        <w:ind w:left="720" w:right="-42" w:hanging="720"/>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[63] </w:t>
      </w:r>
      <w:r w:rsidRPr="00D3403B">
        <w:rPr>
          <w:rFonts w:ascii="Times New Roman" w:hAnsi="Times New Roman" w:cs="Times New Roman"/>
          <w:sz w:val="20"/>
          <w:szCs w:val="20"/>
          <w:lang w:val="en-US"/>
        </w:rPr>
        <w:tab/>
        <w:t xml:space="preserve">Fabre S, Reymond N, Cocchi F, Menotti L, Dubreuil P, Campadelli-Fiume G, Lopez M (2002) Prominent role of the Ig-like V domain in trans-interactions of nectins. Nectin3 and nectin 4 bind to the predicted C-C'-C"-D beta-strands of the nectin1 V domain. </w:t>
      </w:r>
      <w:r w:rsidRPr="00D3403B">
        <w:rPr>
          <w:rFonts w:ascii="Times New Roman" w:hAnsi="Times New Roman" w:cs="Times New Roman"/>
          <w:i/>
          <w:iCs/>
          <w:sz w:val="20"/>
          <w:szCs w:val="20"/>
          <w:lang w:val="en-US"/>
        </w:rPr>
        <w:t>J Biol Chem</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277</w:t>
      </w:r>
      <w:r w:rsidRPr="00D3403B">
        <w:rPr>
          <w:rFonts w:ascii="Times New Roman" w:hAnsi="Times New Roman" w:cs="Times New Roman"/>
          <w:sz w:val="20"/>
          <w:szCs w:val="20"/>
          <w:lang w:val="en-US"/>
        </w:rPr>
        <w:t xml:space="preserve">, 27006-27013. </w:t>
      </w:r>
    </w:p>
    <w:p w14:paraId="4340C925" w14:textId="2F130877" w:rsidR="002336A9" w:rsidRPr="00D3403B" w:rsidRDefault="002336A9" w:rsidP="00D6417E">
      <w:pPr>
        <w:tabs>
          <w:tab w:val="left" w:pos="720"/>
        </w:tabs>
        <w:autoSpaceDE w:val="0"/>
        <w:autoSpaceDN w:val="0"/>
        <w:adjustRightInd w:val="0"/>
        <w:spacing w:after="240" w:line="240" w:lineRule="auto"/>
        <w:ind w:left="720" w:right="-42" w:hanging="720"/>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[64] </w:t>
      </w:r>
      <w:r w:rsidRPr="00D3403B">
        <w:rPr>
          <w:rFonts w:ascii="Times New Roman" w:hAnsi="Times New Roman" w:cs="Times New Roman"/>
          <w:sz w:val="20"/>
          <w:szCs w:val="20"/>
          <w:lang w:val="en-US"/>
        </w:rPr>
        <w:tab/>
        <w:t>Mueller S</w:t>
      </w:r>
      <w:r w:rsidR="00D1731F" w:rsidRPr="00D3403B">
        <w:rPr>
          <w:rFonts w:ascii="Times New Roman" w:hAnsi="Times New Roman" w:cs="Times New Roman"/>
          <w:sz w:val="20"/>
          <w:szCs w:val="20"/>
          <w:lang w:val="en-US"/>
        </w:rPr>
        <w:t>,</w:t>
      </w:r>
      <w:r w:rsidRPr="00D3403B">
        <w:rPr>
          <w:rFonts w:ascii="Times New Roman" w:hAnsi="Times New Roman" w:cs="Times New Roman"/>
          <w:sz w:val="20"/>
          <w:szCs w:val="20"/>
          <w:lang w:val="en-US"/>
        </w:rPr>
        <w:t xml:space="preserve"> Wimmer E (2003) Recruitment of nectin-3 to cell-cell junctions through trans-heterophilic interaction with CD155, a vitronectin and poliovirus receptor that localizes to alpha(v)beta3 integrin-containing membrane microdomains. </w:t>
      </w:r>
      <w:r w:rsidRPr="00D3403B">
        <w:rPr>
          <w:rFonts w:ascii="Times New Roman" w:hAnsi="Times New Roman" w:cs="Times New Roman"/>
          <w:i/>
          <w:iCs/>
          <w:sz w:val="20"/>
          <w:szCs w:val="20"/>
          <w:lang w:val="en-US"/>
        </w:rPr>
        <w:t>J Biol Chem</w:t>
      </w:r>
      <w:r w:rsidR="00B609E4"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278</w:t>
      </w:r>
      <w:r w:rsidRPr="00D3403B">
        <w:rPr>
          <w:rFonts w:ascii="Times New Roman" w:hAnsi="Times New Roman" w:cs="Times New Roman"/>
          <w:sz w:val="20"/>
          <w:szCs w:val="20"/>
          <w:lang w:val="en-US"/>
        </w:rPr>
        <w:t xml:space="preserve">, 31251-31260. </w:t>
      </w:r>
    </w:p>
    <w:p w14:paraId="27716064" w14:textId="08388FE1" w:rsidR="002336A9" w:rsidRPr="00D3403B" w:rsidRDefault="002336A9" w:rsidP="00D6417E">
      <w:pPr>
        <w:tabs>
          <w:tab w:val="left" w:pos="720"/>
        </w:tabs>
        <w:autoSpaceDE w:val="0"/>
        <w:autoSpaceDN w:val="0"/>
        <w:adjustRightInd w:val="0"/>
        <w:spacing w:after="240" w:line="240" w:lineRule="auto"/>
        <w:ind w:left="720" w:right="-42" w:hanging="720"/>
        <w:rPr>
          <w:rFonts w:ascii="Times New Roman" w:hAnsi="Times New Roman" w:cs="Times New Roman"/>
          <w:sz w:val="20"/>
          <w:szCs w:val="20"/>
          <w:lang w:val="en-US"/>
        </w:rPr>
      </w:pPr>
      <w:r w:rsidRPr="00D3403B">
        <w:rPr>
          <w:rFonts w:ascii="Times New Roman" w:hAnsi="Times New Roman" w:cs="Times New Roman"/>
          <w:sz w:val="20"/>
          <w:szCs w:val="20"/>
          <w:lang w:val="en-US"/>
        </w:rPr>
        <w:lastRenderedPageBreak/>
        <w:t xml:space="preserve">[65] </w:t>
      </w:r>
      <w:r w:rsidRPr="00D3403B">
        <w:rPr>
          <w:rFonts w:ascii="Times New Roman" w:hAnsi="Times New Roman" w:cs="Times New Roman"/>
          <w:sz w:val="20"/>
          <w:szCs w:val="20"/>
          <w:lang w:val="en-US"/>
        </w:rPr>
        <w:tab/>
        <w:t>Martinez WM</w:t>
      </w:r>
      <w:r w:rsidR="00D1731F" w:rsidRPr="00D3403B">
        <w:rPr>
          <w:rFonts w:ascii="Times New Roman" w:hAnsi="Times New Roman" w:cs="Times New Roman"/>
          <w:sz w:val="20"/>
          <w:szCs w:val="20"/>
          <w:lang w:val="en-US"/>
        </w:rPr>
        <w:t>,</w:t>
      </w:r>
      <w:r w:rsidRPr="00D3403B">
        <w:rPr>
          <w:rFonts w:ascii="Times New Roman" w:hAnsi="Times New Roman" w:cs="Times New Roman"/>
          <w:sz w:val="20"/>
          <w:szCs w:val="20"/>
          <w:lang w:val="en-US"/>
        </w:rPr>
        <w:t xml:space="preserve"> Spear PG (2001) Structural features of nectin-2 (HveB) required for herpes simplex virus entry. </w:t>
      </w:r>
      <w:r w:rsidRPr="00D3403B">
        <w:rPr>
          <w:rFonts w:ascii="Times New Roman" w:hAnsi="Times New Roman" w:cs="Times New Roman"/>
          <w:i/>
          <w:iCs/>
          <w:sz w:val="20"/>
          <w:szCs w:val="20"/>
          <w:lang w:val="en-US"/>
        </w:rPr>
        <w:t>J Virol</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75</w:t>
      </w:r>
      <w:r w:rsidRPr="00D3403B">
        <w:rPr>
          <w:rFonts w:ascii="Times New Roman" w:hAnsi="Times New Roman" w:cs="Times New Roman"/>
          <w:sz w:val="20"/>
          <w:szCs w:val="20"/>
          <w:lang w:val="en-US"/>
        </w:rPr>
        <w:t xml:space="preserve">, 11185-11195. </w:t>
      </w:r>
    </w:p>
    <w:p w14:paraId="438BAEE6" w14:textId="3099E7FB" w:rsidR="002336A9" w:rsidRPr="00D3403B" w:rsidRDefault="002336A9" w:rsidP="00D6417E">
      <w:pPr>
        <w:tabs>
          <w:tab w:val="left" w:pos="720"/>
        </w:tabs>
        <w:autoSpaceDE w:val="0"/>
        <w:autoSpaceDN w:val="0"/>
        <w:adjustRightInd w:val="0"/>
        <w:spacing w:after="240" w:line="240" w:lineRule="auto"/>
        <w:ind w:left="720" w:right="-42" w:hanging="720"/>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[66] </w:t>
      </w:r>
      <w:r w:rsidRPr="00D3403B">
        <w:rPr>
          <w:rFonts w:ascii="Times New Roman" w:hAnsi="Times New Roman" w:cs="Times New Roman"/>
          <w:sz w:val="20"/>
          <w:szCs w:val="20"/>
          <w:lang w:val="en-US"/>
        </w:rPr>
        <w:tab/>
        <w:t>Garcia-Miranda P, Vazquez-Carretero MD, Gutierrez G, Pe</w:t>
      </w:r>
      <w:r w:rsidR="00BD43FA">
        <w:rPr>
          <w:rFonts w:ascii="Times New Roman" w:hAnsi="Times New Roman" w:cs="Times New Roman"/>
          <w:sz w:val="20"/>
          <w:szCs w:val="20"/>
          <w:lang w:val="en-US"/>
        </w:rPr>
        <w:t xml:space="preserve">ral MJ, Ilundain AA (2012) Lack </w:t>
      </w:r>
      <w:r w:rsidRPr="00D3403B">
        <w:rPr>
          <w:rFonts w:ascii="Times New Roman" w:hAnsi="Times New Roman" w:cs="Times New Roman"/>
          <w:sz w:val="20"/>
          <w:szCs w:val="20"/>
          <w:lang w:val="en-US"/>
        </w:rPr>
        <w:t xml:space="preserve">of reelin modifies the gene expression in the small intestine of mice. </w:t>
      </w:r>
      <w:r w:rsidRPr="00D3403B">
        <w:rPr>
          <w:rFonts w:ascii="Times New Roman" w:hAnsi="Times New Roman" w:cs="Times New Roman"/>
          <w:i/>
          <w:iCs/>
          <w:sz w:val="20"/>
          <w:szCs w:val="20"/>
          <w:lang w:val="en-US"/>
        </w:rPr>
        <w:t>J Physiol Biochem</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68</w:t>
      </w:r>
      <w:r w:rsidRPr="00D3403B">
        <w:rPr>
          <w:rFonts w:ascii="Times New Roman" w:hAnsi="Times New Roman" w:cs="Times New Roman"/>
          <w:sz w:val="20"/>
          <w:szCs w:val="20"/>
          <w:lang w:val="en-US"/>
        </w:rPr>
        <w:t xml:space="preserve">, 205-218. </w:t>
      </w:r>
    </w:p>
    <w:p w14:paraId="60C18DD6" w14:textId="46CC8F15" w:rsidR="002336A9" w:rsidRPr="00D3403B" w:rsidRDefault="002336A9" w:rsidP="00D6417E">
      <w:pPr>
        <w:tabs>
          <w:tab w:val="left" w:pos="720"/>
        </w:tabs>
        <w:autoSpaceDE w:val="0"/>
        <w:autoSpaceDN w:val="0"/>
        <w:adjustRightInd w:val="0"/>
        <w:spacing w:after="240" w:line="240" w:lineRule="auto"/>
        <w:ind w:left="720" w:right="-42" w:hanging="720"/>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[67] </w:t>
      </w:r>
      <w:r w:rsidRPr="00D3403B">
        <w:rPr>
          <w:rFonts w:ascii="Times New Roman" w:hAnsi="Times New Roman" w:cs="Times New Roman"/>
          <w:sz w:val="20"/>
          <w:szCs w:val="20"/>
          <w:lang w:val="en-US"/>
        </w:rPr>
        <w:tab/>
        <w:t xml:space="preserve">Doehner J, Genoud C, Imhof C, Krstic D, Knuesel I (2012) Extrusion of misfolded and aggregated proteins--a protective strategy of aging neurons? </w:t>
      </w:r>
      <w:r w:rsidRPr="00D3403B">
        <w:rPr>
          <w:rFonts w:ascii="Times New Roman" w:hAnsi="Times New Roman" w:cs="Times New Roman"/>
          <w:i/>
          <w:iCs/>
          <w:sz w:val="20"/>
          <w:szCs w:val="20"/>
          <w:lang w:val="en-US"/>
        </w:rPr>
        <w:t>Eur J Neurosci</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35</w:t>
      </w:r>
      <w:r w:rsidRPr="00D3403B">
        <w:rPr>
          <w:rFonts w:ascii="Times New Roman" w:hAnsi="Times New Roman" w:cs="Times New Roman"/>
          <w:sz w:val="20"/>
          <w:szCs w:val="20"/>
          <w:lang w:val="en-US"/>
        </w:rPr>
        <w:t xml:space="preserve">, 1938-1950. </w:t>
      </w:r>
    </w:p>
    <w:p w14:paraId="7C6B343D" w14:textId="687437C9" w:rsidR="002336A9" w:rsidRPr="00D3403B" w:rsidRDefault="002336A9" w:rsidP="00D6417E">
      <w:pPr>
        <w:tabs>
          <w:tab w:val="left" w:pos="720"/>
        </w:tabs>
        <w:autoSpaceDE w:val="0"/>
        <w:autoSpaceDN w:val="0"/>
        <w:adjustRightInd w:val="0"/>
        <w:spacing w:after="240" w:line="240" w:lineRule="auto"/>
        <w:ind w:left="720" w:right="-42" w:hanging="720"/>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[68] </w:t>
      </w:r>
      <w:r w:rsidRPr="00D3403B">
        <w:rPr>
          <w:rFonts w:ascii="Times New Roman" w:hAnsi="Times New Roman" w:cs="Times New Roman"/>
          <w:sz w:val="20"/>
          <w:szCs w:val="20"/>
          <w:lang w:val="en-US"/>
        </w:rPr>
        <w:tab/>
        <w:t>Dembowski JA</w:t>
      </w:r>
      <w:r w:rsidR="00D1731F" w:rsidRPr="00D3403B">
        <w:rPr>
          <w:rFonts w:ascii="Times New Roman" w:hAnsi="Times New Roman" w:cs="Times New Roman"/>
          <w:sz w:val="20"/>
          <w:szCs w:val="20"/>
          <w:lang w:val="en-US"/>
        </w:rPr>
        <w:t>,</w:t>
      </w:r>
      <w:r w:rsidRPr="00D3403B">
        <w:rPr>
          <w:rFonts w:ascii="Times New Roman" w:hAnsi="Times New Roman" w:cs="Times New Roman"/>
          <w:sz w:val="20"/>
          <w:szCs w:val="20"/>
          <w:lang w:val="en-US"/>
        </w:rPr>
        <w:t xml:space="preserve"> DeLuca NA (2015) Selective recruitment of nuclear factors to productively replicating herpes simplex virus genomes. </w:t>
      </w:r>
      <w:r w:rsidRPr="00D3403B">
        <w:rPr>
          <w:rFonts w:ascii="Times New Roman" w:hAnsi="Times New Roman" w:cs="Times New Roman"/>
          <w:i/>
          <w:iCs/>
          <w:sz w:val="20"/>
          <w:szCs w:val="20"/>
          <w:lang w:val="en-US"/>
        </w:rPr>
        <w:t>PLoS Pathog</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11</w:t>
      </w:r>
      <w:r w:rsidR="00147960">
        <w:rPr>
          <w:rFonts w:ascii="Times New Roman" w:hAnsi="Times New Roman" w:cs="Times New Roman"/>
          <w:sz w:val="20"/>
          <w:szCs w:val="20"/>
          <w:lang w:val="en-US"/>
        </w:rPr>
        <w:t>, e1004939.</w:t>
      </w:r>
      <w:r w:rsidRPr="00D3403B">
        <w:rPr>
          <w:rFonts w:ascii="Times New Roman" w:hAnsi="Times New Roman" w:cs="Times New Roman"/>
          <w:sz w:val="20"/>
          <w:szCs w:val="20"/>
          <w:lang w:val="en-US"/>
        </w:rPr>
        <w:t xml:space="preserve"> </w:t>
      </w:r>
    </w:p>
    <w:p w14:paraId="37BFFEC6" w14:textId="393E2CC3" w:rsidR="002336A9" w:rsidRPr="00D3403B" w:rsidRDefault="002336A9" w:rsidP="00D6417E">
      <w:pPr>
        <w:tabs>
          <w:tab w:val="left" w:pos="720"/>
        </w:tabs>
        <w:autoSpaceDE w:val="0"/>
        <w:autoSpaceDN w:val="0"/>
        <w:adjustRightInd w:val="0"/>
        <w:spacing w:after="240" w:line="240" w:lineRule="auto"/>
        <w:ind w:left="720" w:right="-42" w:hanging="720"/>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[69] </w:t>
      </w:r>
      <w:r w:rsidRPr="00D3403B">
        <w:rPr>
          <w:rFonts w:ascii="Times New Roman" w:hAnsi="Times New Roman" w:cs="Times New Roman"/>
          <w:sz w:val="20"/>
          <w:szCs w:val="20"/>
          <w:lang w:val="en-US"/>
        </w:rPr>
        <w:tab/>
        <w:t xml:space="preserve">Janson C, Kasahara N, Prendergast GC, Colicelli J (2012) RIN3 is a negative regulator of mast cell responses to SCF. </w:t>
      </w:r>
      <w:r w:rsidRPr="00D3403B">
        <w:rPr>
          <w:rFonts w:ascii="Times New Roman" w:hAnsi="Times New Roman" w:cs="Times New Roman"/>
          <w:i/>
          <w:iCs/>
          <w:sz w:val="20"/>
          <w:szCs w:val="20"/>
          <w:lang w:val="en-US"/>
        </w:rPr>
        <w:t>PLoS One</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7</w:t>
      </w:r>
      <w:r w:rsidR="00147960">
        <w:rPr>
          <w:rFonts w:ascii="Times New Roman" w:hAnsi="Times New Roman" w:cs="Times New Roman"/>
          <w:sz w:val="20"/>
          <w:szCs w:val="20"/>
          <w:lang w:val="en-US"/>
        </w:rPr>
        <w:t>, e49615.</w:t>
      </w:r>
      <w:r w:rsidRPr="00D3403B">
        <w:rPr>
          <w:rFonts w:ascii="Times New Roman" w:hAnsi="Times New Roman" w:cs="Times New Roman"/>
          <w:sz w:val="20"/>
          <w:szCs w:val="20"/>
          <w:lang w:val="en-US"/>
        </w:rPr>
        <w:t xml:space="preserve"> </w:t>
      </w:r>
    </w:p>
    <w:p w14:paraId="5B9DBA16" w14:textId="2147F701" w:rsidR="002336A9" w:rsidRPr="00D3403B" w:rsidRDefault="002336A9" w:rsidP="00D6417E">
      <w:pPr>
        <w:tabs>
          <w:tab w:val="left" w:pos="720"/>
        </w:tabs>
        <w:autoSpaceDE w:val="0"/>
        <w:autoSpaceDN w:val="0"/>
        <w:adjustRightInd w:val="0"/>
        <w:spacing w:after="240" w:line="240" w:lineRule="auto"/>
        <w:ind w:left="720" w:right="-42" w:hanging="720"/>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[70] </w:t>
      </w:r>
      <w:r w:rsidRPr="00D3403B">
        <w:rPr>
          <w:rFonts w:ascii="Times New Roman" w:hAnsi="Times New Roman" w:cs="Times New Roman"/>
          <w:sz w:val="20"/>
          <w:szCs w:val="20"/>
          <w:lang w:val="en-US"/>
        </w:rPr>
        <w:tab/>
        <w:t xml:space="preserve">Dauphinee SM, Clayton A, Hussainkhel A, Yang C, Park YJ, Fuller ME, Blonder J, Veenstra TD, Karsan A (2013) SASH1 is a scaffold molecule in endothelial TLR4 signaling. </w:t>
      </w:r>
      <w:r w:rsidRPr="00D3403B">
        <w:rPr>
          <w:rFonts w:ascii="Times New Roman" w:hAnsi="Times New Roman" w:cs="Times New Roman"/>
          <w:i/>
          <w:iCs/>
          <w:sz w:val="20"/>
          <w:szCs w:val="20"/>
          <w:lang w:val="en-US"/>
        </w:rPr>
        <w:t>J Immunol</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191</w:t>
      </w:r>
      <w:r w:rsidRPr="00D3403B">
        <w:rPr>
          <w:rFonts w:ascii="Times New Roman" w:hAnsi="Times New Roman" w:cs="Times New Roman"/>
          <w:sz w:val="20"/>
          <w:szCs w:val="20"/>
          <w:lang w:val="en-US"/>
        </w:rPr>
        <w:t xml:space="preserve">, 892-901. </w:t>
      </w:r>
    </w:p>
    <w:p w14:paraId="4CF8B4C2" w14:textId="60DBA3C0" w:rsidR="002336A9" w:rsidRPr="00D3403B" w:rsidRDefault="002336A9" w:rsidP="00D6417E">
      <w:pPr>
        <w:tabs>
          <w:tab w:val="left" w:pos="720"/>
        </w:tabs>
        <w:autoSpaceDE w:val="0"/>
        <w:autoSpaceDN w:val="0"/>
        <w:adjustRightInd w:val="0"/>
        <w:spacing w:after="240" w:line="240" w:lineRule="auto"/>
        <w:ind w:left="720" w:right="-42" w:hanging="720"/>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[71] </w:t>
      </w:r>
      <w:r w:rsidRPr="00D3403B">
        <w:rPr>
          <w:rFonts w:ascii="Times New Roman" w:hAnsi="Times New Roman" w:cs="Times New Roman"/>
          <w:sz w:val="20"/>
          <w:szCs w:val="20"/>
          <w:lang w:val="en-US"/>
        </w:rPr>
        <w:tab/>
        <w:t xml:space="preserve">Draber P, Vonkova I, Stepanek O, Hrdinka M, Kucova M, Skopcova T, Otahal P, Angelisova P, Horejsi V, Yeung M, Weiss A, Brdicka T (2011) SCIMP, a transmembrane adaptor protein involved in major histocompatibility complex class II signaling. </w:t>
      </w:r>
      <w:r w:rsidRPr="00D3403B">
        <w:rPr>
          <w:rFonts w:ascii="Times New Roman" w:hAnsi="Times New Roman" w:cs="Times New Roman"/>
          <w:i/>
          <w:iCs/>
          <w:sz w:val="20"/>
          <w:szCs w:val="20"/>
          <w:lang w:val="en-US"/>
        </w:rPr>
        <w:t>Mol Cell Biol</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31</w:t>
      </w:r>
      <w:r w:rsidRPr="00D3403B">
        <w:rPr>
          <w:rFonts w:ascii="Times New Roman" w:hAnsi="Times New Roman" w:cs="Times New Roman"/>
          <w:sz w:val="20"/>
          <w:szCs w:val="20"/>
          <w:lang w:val="en-US"/>
        </w:rPr>
        <w:t xml:space="preserve">, 4550-4562. </w:t>
      </w:r>
    </w:p>
    <w:p w14:paraId="7C3B5D5A" w14:textId="61E2BDBA" w:rsidR="002336A9" w:rsidRPr="00D3403B" w:rsidRDefault="002336A9" w:rsidP="00D6417E">
      <w:pPr>
        <w:tabs>
          <w:tab w:val="left" w:pos="720"/>
        </w:tabs>
        <w:autoSpaceDE w:val="0"/>
        <w:autoSpaceDN w:val="0"/>
        <w:adjustRightInd w:val="0"/>
        <w:spacing w:after="240" w:line="240" w:lineRule="auto"/>
        <w:ind w:left="720" w:right="-42" w:hanging="720"/>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[72] </w:t>
      </w:r>
      <w:r w:rsidRPr="00D3403B">
        <w:rPr>
          <w:rFonts w:ascii="Times New Roman" w:hAnsi="Times New Roman" w:cs="Times New Roman"/>
          <w:sz w:val="20"/>
          <w:szCs w:val="20"/>
          <w:lang w:val="en-US"/>
        </w:rPr>
        <w:tab/>
        <w:t xml:space="preserve">Luo L, Bokil NJ, Wall AA, Kapetanovic R, Lansdaal NM, Marceline F, Burgess BJ, Tong SJ, Guo Z, Alexandrov K, Ross IL, Hibbs ML, Stow JL, Sweet MJ (2017) SCIMP is a transmembrane non-TIR TLR adaptor that promotes proinflammatory cytokine production from macrophages. </w:t>
      </w:r>
      <w:r w:rsidRPr="00D3403B">
        <w:rPr>
          <w:rFonts w:ascii="Times New Roman" w:hAnsi="Times New Roman" w:cs="Times New Roman"/>
          <w:i/>
          <w:iCs/>
          <w:sz w:val="20"/>
          <w:szCs w:val="20"/>
          <w:lang w:val="en-US"/>
        </w:rPr>
        <w:t>Nat Commun</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8</w:t>
      </w:r>
      <w:r w:rsidR="00147960">
        <w:rPr>
          <w:rFonts w:ascii="Times New Roman" w:hAnsi="Times New Roman" w:cs="Times New Roman"/>
          <w:sz w:val="20"/>
          <w:szCs w:val="20"/>
          <w:lang w:val="en-US"/>
        </w:rPr>
        <w:t>, 14133</w:t>
      </w:r>
      <w:r w:rsidRPr="00D3403B">
        <w:rPr>
          <w:rFonts w:ascii="Times New Roman" w:hAnsi="Times New Roman" w:cs="Times New Roman"/>
          <w:sz w:val="20"/>
          <w:szCs w:val="20"/>
          <w:lang w:val="en-US"/>
        </w:rPr>
        <w:t xml:space="preserve">. </w:t>
      </w:r>
    </w:p>
    <w:p w14:paraId="0C792E99" w14:textId="09A25C67" w:rsidR="002336A9" w:rsidRPr="00D3403B" w:rsidRDefault="002336A9" w:rsidP="00D6417E">
      <w:pPr>
        <w:tabs>
          <w:tab w:val="left" w:pos="720"/>
        </w:tabs>
        <w:autoSpaceDE w:val="0"/>
        <w:autoSpaceDN w:val="0"/>
        <w:adjustRightInd w:val="0"/>
        <w:spacing w:after="240" w:line="240" w:lineRule="auto"/>
        <w:ind w:left="720" w:right="-42" w:hanging="720"/>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[73] </w:t>
      </w:r>
      <w:r w:rsidRPr="00D3403B">
        <w:rPr>
          <w:rFonts w:ascii="Times New Roman" w:hAnsi="Times New Roman" w:cs="Times New Roman"/>
          <w:sz w:val="20"/>
          <w:szCs w:val="20"/>
          <w:lang w:val="en-US"/>
        </w:rPr>
        <w:tab/>
        <w:t xml:space="preserve">Huttl S, Helfrich F, Mentrup T, Held S, Fukumori A, Steiner H, Saftig P, Fluhrer R, Schroder B (2016) Substrate determinants of Signal peptide peptidase-like 2a (SPPL2a)-mediated Intramembrane </w:t>
      </w:r>
      <w:r w:rsidR="00147960" w:rsidRPr="00D3403B">
        <w:rPr>
          <w:rFonts w:ascii="Times New Roman" w:hAnsi="Times New Roman" w:cs="Times New Roman"/>
          <w:sz w:val="20"/>
          <w:szCs w:val="20"/>
          <w:lang w:val="en-US"/>
        </w:rPr>
        <w:t xml:space="preserve">proteolysis of the invariant </w:t>
      </w:r>
      <w:r w:rsidRPr="00D3403B">
        <w:rPr>
          <w:rFonts w:ascii="Times New Roman" w:hAnsi="Times New Roman" w:cs="Times New Roman"/>
          <w:sz w:val="20"/>
          <w:szCs w:val="20"/>
          <w:lang w:val="en-US"/>
        </w:rPr>
        <w:t xml:space="preserve">chain CD74. </w:t>
      </w:r>
      <w:r w:rsidRPr="00D3403B">
        <w:rPr>
          <w:rFonts w:ascii="Times New Roman" w:hAnsi="Times New Roman" w:cs="Times New Roman"/>
          <w:i/>
          <w:iCs/>
          <w:sz w:val="20"/>
          <w:szCs w:val="20"/>
          <w:lang w:val="en-US"/>
        </w:rPr>
        <w:t>Biochem J</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473</w:t>
      </w:r>
      <w:r w:rsidRPr="00D3403B">
        <w:rPr>
          <w:rFonts w:ascii="Times New Roman" w:hAnsi="Times New Roman" w:cs="Times New Roman"/>
          <w:sz w:val="20"/>
          <w:szCs w:val="20"/>
          <w:lang w:val="en-US"/>
        </w:rPr>
        <w:t xml:space="preserve">, 1405-1422. </w:t>
      </w:r>
    </w:p>
    <w:p w14:paraId="1FFD6273" w14:textId="4D4E09DE" w:rsidR="002336A9" w:rsidRPr="00D3403B" w:rsidRDefault="002336A9" w:rsidP="00D6417E">
      <w:pPr>
        <w:tabs>
          <w:tab w:val="left" w:pos="720"/>
        </w:tabs>
        <w:autoSpaceDE w:val="0"/>
        <w:autoSpaceDN w:val="0"/>
        <w:adjustRightInd w:val="0"/>
        <w:spacing w:after="240" w:line="240" w:lineRule="auto"/>
        <w:ind w:left="720" w:right="-42" w:hanging="720"/>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[74] </w:t>
      </w:r>
      <w:r w:rsidRPr="00D3403B">
        <w:rPr>
          <w:rFonts w:ascii="Times New Roman" w:hAnsi="Times New Roman" w:cs="Times New Roman"/>
          <w:sz w:val="20"/>
          <w:szCs w:val="20"/>
          <w:lang w:val="en-US"/>
        </w:rPr>
        <w:tab/>
        <w:t xml:space="preserve">Judith D, Mostowy S, Bourai M, Gangneux N, Lelek M, Lucas-Hourani M, Cayet N, Jacob Y, Prevost MC, Pierre P, Tangy F, Zimmer C, Vidalain PO, Couderc T, Lecuit M (2013) Species-specific impact of the autophagy machinery on Chikungunya virus infection. </w:t>
      </w:r>
      <w:r w:rsidRPr="00D3403B">
        <w:rPr>
          <w:rFonts w:ascii="Times New Roman" w:hAnsi="Times New Roman" w:cs="Times New Roman"/>
          <w:i/>
          <w:iCs/>
          <w:sz w:val="20"/>
          <w:szCs w:val="20"/>
          <w:lang w:val="en-US"/>
        </w:rPr>
        <w:t>EMBO Rep</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14</w:t>
      </w:r>
      <w:r w:rsidRPr="00D3403B">
        <w:rPr>
          <w:rFonts w:ascii="Times New Roman" w:hAnsi="Times New Roman" w:cs="Times New Roman"/>
          <w:sz w:val="20"/>
          <w:szCs w:val="20"/>
          <w:lang w:val="en-US"/>
        </w:rPr>
        <w:t xml:space="preserve">, 534-544. </w:t>
      </w:r>
    </w:p>
    <w:p w14:paraId="56B69876" w14:textId="34BF7E7C" w:rsidR="002336A9" w:rsidRPr="00D3403B" w:rsidRDefault="002336A9" w:rsidP="00D6417E">
      <w:pPr>
        <w:tabs>
          <w:tab w:val="left" w:pos="720"/>
        </w:tabs>
        <w:autoSpaceDE w:val="0"/>
        <w:autoSpaceDN w:val="0"/>
        <w:adjustRightInd w:val="0"/>
        <w:spacing w:after="240" w:line="240" w:lineRule="auto"/>
        <w:ind w:left="720" w:right="-42" w:hanging="720"/>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[75] </w:t>
      </w:r>
      <w:r w:rsidRPr="00D3403B">
        <w:rPr>
          <w:rFonts w:ascii="Times New Roman" w:hAnsi="Times New Roman" w:cs="Times New Roman"/>
          <w:sz w:val="20"/>
          <w:szCs w:val="20"/>
          <w:lang w:val="en-US"/>
        </w:rPr>
        <w:tab/>
        <w:t xml:space="preserve">Shi J, Fung G, Piesik P, Zhang J, Luo H (2014) Dominant-negative function of the C-terminal fragments of NBR1 and SQSTM1 generated during enteroviral infection. </w:t>
      </w:r>
      <w:r w:rsidRPr="00D3403B">
        <w:rPr>
          <w:rFonts w:ascii="Times New Roman" w:hAnsi="Times New Roman" w:cs="Times New Roman"/>
          <w:i/>
          <w:iCs/>
          <w:sz w:val="20"/>
          <w:szCs w:val="20"/>
          <w:lang w:val="en-US"/>
        </w:rPr>
        <w:t>Cell Death Differ</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21</w:t>
      </w:r>
      <w:r w:rsidRPr="00D3403B">
        <w:rPr>
          <w:rFonts w:ascii="Times New Roman" w:hAnsi="Times New Roman" w:cs="Times New Roman"/>
          <w:sz w:val="20"/>
          <w:szCs w:val="20"/>
          <w:lang w:val="en-US"/>
        </w:rPr>
        <w:t xml:space="preserve">, 1432-1441. </w:t>
      </w:r>
    </w:p>
    <w:p w14:paraId="3603DA08" w14:textId="3722F33C" w:rsidR="002336A9" w:rsidRPr="00D3403B" w:rsidRDefault="002336A9" w:rsidP="00D6417E">
      <w:pPr>
        <w:tabs>
          <w:tab w:val="left" w:pos="720"/>
        </w:tabs>
        <w:autoSpaceDE w:val="0"/>
        <w:autoSpaceDN w:val="0"/>
        <w:adjustRightInd w:val="0"/>
        <w:spacing w:after="240" w:line="240" w:lineRule="auto"/>
        <w:ind w:left="720" w:right="-42" w:hanging="720"/>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[76] </w:t>
      </w:r>
      <w:r w:rsidRPr="00D3403B">
        <w:rPr>
          <w:rFonts w:ascii="Times New Roman" w:hAnsi="Times New Roman" w:cs="Times New Roman"/>
          <w:sz w:val="20"/>
          <w:szCs w:val="20"/>
          <w:lang w:val="en-US"/>
        </w:rPr>
        <w:tab/>
        <w:t xml:space="preserve">Metz P, Chiramel A, Chatel-Chaix L, Alvisi G, Bankhead P, Mora-Rodriguez R, Long G, Hamacher-Brady A, Brady NR, Bartenschlager R (2015) Dengue </w:t>
      </w:r>
      <w:r w:rsidR="00147960" w:rsidRPr="00D3403B">
        <w:rPr>
          <w:rFonts w:ascii="Times New Roman" w:hAnsi="Times New Roman" w:cs="Times New Roman"/>
          <w:sz w:val="20"/>
          <w:szCs w:val="20"/>
          <w:lang w:val="en-US"/>
        </w:rPr>
        <w:t xml:space="preserve">virus inhibition of autophagic flux and dependency of viral replication on proteasomal degradation of the autophagy receptor </w:t>
      </w:r>
      <w:r w:rsidRPr="00D3403B">
        <w:rPr>
          <w:rFonts w:ascii="Times New Roman" w:hAnsi="Times New Roman" w:cs="Times New Roman"/>
          <w:sz w:val="20"/>
          <w:szCs w:val="20"/>
          <w:lang w:val="en-US"/>
        </w:rPr>
        <w:t xml:space="preserve">p62. </w:t>
      </w:r>
      <w:r w:rsidRPr="00D3403B">
        <w:rPr>
          <w:rFonts w:ascii="Times New Roman" w:hAnsi="Times New Roman" w:cs="Times New Roman"/>
          <w:i/>
          <w:iCs/>
          <w:sz w:val="20"/>
          <w:szCs w:val="20"/>
          <w:lang w:val="en-US"/>
        </w:rPr>
        <w:t>J Virol</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89</w:t>
      </w:r>
      <w:r w:rsidRPr="00D3403B">
        <w:rPr>
          <w:rFonts w:ascii="Times New Roman" w:hAnsi="Times New Roman" w:cs="Times New Roman"/>
          <w:sz w:val="20"/>
          <w:szCs w:val="20"/>
          <w:lang w:val="en-US"/>
        </w:rPr>
        <w:t xml:space="preserve">, 8026-8041. </w:t>
      </w:r>
    </w:p>
    <w:p w14:paraId="4CD045B7" w14:textId="52DA1C16" w:rsidR="002336A9" w:rsidRPr="00D3403B" w:rsidRDefault="002336A9" w:rsidP="00D6417E">
      <w:pPr>
        <w:tabs>
          <w:tab w:val="left" w:pos="720"/>
        </w:tabs>
        <w:autoSpaceDE w:val="0"/>
        <w:autoSpaceDN w:val="0"/>
        <w:adjustRightInd w:val="0"/>
        <w:spacing w:after="240" w:line="240" w:lineRule="auto"/>
        <w:ind w:left="720" w:right="-42" w:hanging="720"/>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[77] </w:t>
      </w:r>
      <w:r w:rsidRPr="00D3403B">
        <w:rPr>
          <w:rFonts w:ascii="Times New Roman" w:hAnsi="Times New Roman" w:cs="Times New Roman"/>
          <w:sz w:val="20"/>
          <w:szCs w:val="20"/>
          <w:lang w:val="en-US"/>
        </w:rPr>
        <w:tab/>
        <w:t xml:space="preserve">Zhang Y, Li Z, Ge X, Guo X, Yang H (2011) Autophagy promotes the replication of encephalomyocarditis virus in host cells. </w:t>
      </w:r>
      <w:r w:rsidRPr="00D3403B">
        <w:rPr>
          <w:rFonts w:ascii="Times New Roman" w:hAnsi="Times New Roman" w:cs="Times New Roman"/>
          <w:i/>
          <w:iCs/>
          <w:sz w:val="20"/>
          <w:szCs w:val="20"/>
          <w:lang w:val="en-US"/>
        </w:rPr>
        <w:t>Autophagy</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7</w:t>
      </w:r>
      <w:r w:rsidRPr="00D3403B">
        <w:rPr>
          <w:rFonts w:ascii="Times New Roman" w:hAnsi="Times New Roman" w:cs="Times New Roman"/>
          <w:sz w:val="20"/>
          <w:szCs w:val="20"/>
          <w:lang w:val="en-US"/>
        </w:rPr>
        <w:t xml:space="preserve">, 613-628. </w:t>
      </w:r>
    </w:p>
    <w:p w14:paraId="6D0F4B07" w14:textId="71F1F0E9" w:rsidR="002336A9" w:rsidRPr="00D3403B" w:rsidRDefault="002336A9" w:rsidP="00D6417E">
      <w:pPr>
        <w:tabs>
          <w:tab w:val="left" w:pos="720"/>
        </w:tabs>
        <w:autoSpaceDE w:val="0"/>
        <w:autoSpaceDN w:val="0"/>
        <w:adjustRightInd w:val="0"/>
        <w:spacing w:after="240" w:line="240" w:lineRule="auto"/>
        <w:ind w:left="720" w:right="-42" w:hanging="720"/>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[78] </w:t>
      </w:r>
      <w:r w:rsidRPr="00D3403B">
        <w:rPr>
          <w:rFonts w:ascii="Times New Roman" w:hAnsi="Times New Roman" w:cs="Times New Roman"/>
          <w:sz w:val="20"/>
          <w:szCs w:val="20"/>
          <w:lang w:val="en-US"/>
        </w:rPr>
        <w:tab/>
        <w:t xml:space="preserve">Xi X, Zhang X, Wang B, Wang T, Wang J, Huang H, Wang J, Jin Q, Zhao Z (2013) The interplays between autophagy and apoptosis induced by enterovirus 71. </w:t>
      </w:r>
      <w:r w:rsidRPr="00D3403B">
        <w:rPr>
          <w:rFonts w:ascii="Times New Roman" w:hAnsi="Times New Roman" w:cs="Times New Roman"/>
          <w:i/>
          <w:iCs/>
          <w:sz w:val="20"/>
          <w:szCs w:val="20"/>
          <w:lang w:val="en-US"/>
        </w:rPr>
        <w:t>PLoS One</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8</w:t>
      </w:r>
      <w:r w:rsidR="00147960">
        <w:rPr>
          <w:rFonts w:ascii="Times New Roman" w:hAnsi="Times New Roman" w:cs="Times New Roman"/>
          <w:sz w:val="20"/>
          <w:szCs w:val="20"/>
          <w:lang w:val="en-US"/>
        </w:rPr>
        <w:t>, e56966.</w:t>
      </w:r>
    </w:p>
    <w:p w14:paraId="7EBE4BAB" w14:textId="69B40664" w:rsidR="002336A9" w:rsidRPr="00D3403B" w:rsidRDefault="002336A9" w:rsidP="00D6417E">
      <w:pPr>
        <w:tabs>
          <w:tab w:val="left" w:pos="720"/>
        </w:tabs>
        <w:autoSpaceDE w:val="0"/>
        <w:autoSpaceDN w:val="0"/>
        <w:adjustRightInd w:val="0"/>
        <w:spacing w:after="240" w:line="240" w:lineRule="auto"/>
        <w:ind w:left="720" w:right="-42" w:hanging="720"/>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[79] </w:t>
      </w:r>
      <w:r w:rsidRPr="00D3403B">
        <w:rPr>
          <w:rFonts w:ascii="Times New Roman" w:hAnsi="Times New Roman" w:cs="Times New Roman"/>
          <w:sz w:val="20"/>
          <w:szCs w:val="20"/>
          <w:lang w:val="en-US"/>
        </w:rPr>
        <w:tab/>
        <w:t xml:space="preserve">Yang H, Fu Q, Liu C, Li T, Wang Y, Zhang H, Lu X, Sang X, Zhong S, Huang J, Mao Y (2015) Hepatitis B virus promotes autophagic degradation but not replication in autophagosome. </w:t>
      </w:r>
      <w:r w:rsidRPr="00D3403B">
        <w:rPr>
          <w:rFonts w:ascii="Times New Roman" w:hAnsi="Times New Roman" w:cs="Times New Roman"/>
          <w:i/>
          <w:iCs/>
          <w:sz w:val="20"/>
          <w:szCs w:val="20"/>
          <w:lang w:val="en-US"/>
        </w:rPr>
        <w:t>Biosci Trends</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9</w:t>
      </w:r>
      <w:r w:rsidRPr="00D3403B">
        <w:rPr>
          <w:rFonts w:ascii="Times New Roman" w:hAnsi="Times New Roman" w:cs="Times New Roman"/>
          <w:sz w:val="20"/>
          <w:szCs w:val="20"/>
          <w:lang w:val="en-US"/>
        </w:rPr>
        <w:t xml:space="preserve">, 111-116. </w:t>
      </w:r>
    </w:p>
    <w:p w14:paraId="6569D056" w14:textId="3A660BF6" w:rsidR="002336A9" w:rsidRPr="00D3403B" w:rsidRDefault="002336A9" w:rsidP="00D6417E">
      <w:pPr>
        <w:tabs>
          <w:tab w:val="left" w:pos="720"/>
        </w:tabs>
        <w:autoSpaceDE w:val="0"/>
        <w:autoSpaceDN w:val="0"/>
        <w:adjustRightInd w:val="0"/>
        <w:spacing w:after="240" w:line="240" w:lineRule="auto"/>
        <w:ind w:left="720" w:right="-42" w:hanging="720"/>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[80] </w:t>
      </w:r>
      <w:r w:rsidRPr="00D3403B">
        <w:rPr>
          <w:rFonts w:ascii="Times New Roman" w:hAnsi="Times New Roman" w:cs="Times New Roman"/>
          <w:sz w:val="20"/>
          <w:szCs w:val="20"/>
          <w:lang w:val="en-US"/>
        </w:rPr>
        <w:tab/>
        <w:t xml:space="preserve">Sagnier S, Daussy CF, Borel S, Robert-Hebmann V, Faure M, Blanchet FP, Beaumelle B, Biard-Piechaczyk M, Espert L (2015) Autophagy restricts HIV-1 infection by selectively degrading Tat in CD4+ T lymphocytes. </w:t>
      </w:r>
      <w:r w:rsidRPr="00D3403B">
        <w:rPr>
          <w:rFonts w:ascii="Times New Roman" w:hAnsi="Times New Roman" w:cs="Times New Roman"/>
          <w:i/>
          <w:iCs/>
          <w:sz w:val="20"/>
          <w:szCs w:val="20"/>
          <w:lang w:val="en-US"/>
        </w:rPr>
        <w:t>J Virol</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89</w:t>
      </w:r>
      <w:r w:rsidRPr="00D3403B">
        <w:rPr>
          <w:rFonts w:ascii="Times New Roman" w:hAnsi="Times New Roman" w:cs="Times New Roman"/>
          <w:sz w:val="20"/>
          <w:szCs w:val="20"/>
          <w:lang w:val="en-US"/>
        </w:rPr>
        <w:t xml:space="preserve">, 615-625. </w:t>
      </w:r>
    </w:p>
    <w:p w14:paraId="276A5EC4" w14:textId="77E5A9D7" w:rsidR="002336A9" w:rsidRPr="00D3403B" w:rsidRDefault="002336A9" w:rsidP="00D6417E">
      <w:pPr>
        <w:tabs>
          <w:tab w:val="left" w:pos="720"/>
        </w:tabs>
        <w:autoSpaceDE w:val="0"/>
        <w:autoSpaceDN w:val="0"/>
        <w:adjustRightInd w:val="0"/>
        <w:spacing w:after="240" w:line="240" w:lineRule="auto"/>
        <w:ind w:left="720" w:right="-42" w:hanging="720"/>
        <w:rPr>
          <w:rFonts w:ascii="Times New Roman" w:hAnsi="Times New Roman" w:cs="Times New Roman"/>
          <w:sz w:val="20"/>
          <w:szCs w:val="20"/>
          <w:lang w:val="en-US"/>
        </w:rPr>
      </w:pPr>
      <w:r w:rsidRPr="00D3403B">
        <w:rPr>
          <w:rFonts w:ascii="Times New Roman" w:hAnsi="Times New Roman" w:cs="Times New Roman"/>
          <w:sz w:val="20"/>
          <w:szCs w:val="20"/>
          <w:lang w:val="en-US"/>
        </w:rPr>
        <w:lastRenderedPageBreak/>
        <w:t xml:space="preserve">[81] </w:t>
      </w:r>
      <w:r w:rsidRPr="00D3403B">
        <w:rPr>
          <w:rFonts w:ascii="Times New Roman" w:hAnsi="Times New Roman" w:cs="Times New Roman"/>
          <w:sz w:val="20"/>
          <w:szCs w:val="20"/>
          <w:lang w:val="en-US"/>
        </w:rPr>
        <w:tab/>
        <w:t>Gobeil PA</w:t>
      </w:r>
      <w:r w:rsidR="00D1731F" w:rsidRPr="00D3403B">
        <w:rPr>
          <w:rFonts w:ascii="Times New Roman" w:hAnsi="Times New Roman" w:cs="Times New Roman"/>
          <w:sz w:val="20"/>
          <w:szCs w:val="20"/>
          <w:lang w:val="en-US"/>
        </w:rPr>
        <w:t>,</w:t>
      </w:r>
      <w:r w:rsidRPr="00D3403B">
        <w:rPr>
          <w:rFonts w:ascii="Times New Roman" w:hAnsi="Times New Roman" w:cs="Times New Roman"/>
          <w:sz w:val="20"/>
          <w:szCs w:val="20"/>
          <w:lang w:val="en-US"/>
        </w:rPr>
        <w:t xml:space="preserve"> Leib DA (2012) Herpes simplex virus gamma34.5 interferes with autophagosome maturation and antigen presentation in dendritic cells. </w:t>
      </w:r>
      <w:r w:rsidRPr="00D3403B">
        <w:rPr>
          <w:rFonts w:ascii="Times New Roman" w:hAnsi="Times New Roman" w:cs="Times New Roman"/>
          <w:i/>
          <w:iCs/>
          <w:sz w:val="20"/>
          <w:szCs w:val="20"/>
          <w:lang w:val="en-US"/>
        </w:rPr>
        <w:t>MBio</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3</w:t>
      </w:r>
      <w:r w:rsidRPr="00D3403B">
        <w:rPr>
          <w:rFonts w:ascii="Times New Roman" w:hAnsi="Times New Roman" w:cs="Times New Roman"/>
          <w:sz w:val="20"/>
          <w:szCs w:val="20"/>
          <w:lang w:val="en-US"/>
        </w:rPr>
        <w:t xml:space="preserve">, e00267-12. </w:t>
      </w:r>
    </w:p>
    <w:p w14:paraId="36C251C8" w14:textId="40B19644" w:rsidR="002336A9" w:rsidRPr="00D3403B" w:rsidRDefault="002336A9" w:rsidP="00D6417E">
      <w:pPr>
        <w:tabs>
          <w:tab w:val="left" w:pos="720"/>
        </w:tabs>
        <w:autoSpaceDE w:val="0"/>
        <w:autoSpaceDN w:val="0"/>
        <w:adjustRightInd w:val="0"/>
        <w:spacing w:after="240" w:line="240" w:lineRule="auto"/>
        <w:ind w:left="720" w:right="-42" w:hanging="720"/>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[82] </w:t>
      </w:r>
      <w:r w:rsidRPr="00D3403B">
        <w:rPr>
          <w:rFonts w:ascii="Times New Roman" w:hAnsi="Times New Roman" w:cs="Times New Roman"/>
          <w:sz w:val="20"/>
          <w:szCs w:val="20"/>
          <w:lang w:val="en-US"/>
        </w:rPr>
        <w:tab/>
        <w:t xml:space="preserve">Gjyshi O, Flaherty S, Veettil MV, Johnson KE, Chandran B, Bottero V (2015) Kaposi's sarcoma-associated herpesvirus induces Nrf2 activation in latently infected endothelial cells through SQSTM1 phosphorylation and interaction with polyubiquitinated Keap1. </w:t>
      </w:r>
      <w:r w:rsidRPr="00D3403B">
        <w:rPr>
          <w:rFonts w:ascii="Times New Roman" w:hAnsi="Times New Roman" w:cs="Times New Roman"/>
          <w:i/>
          <w:iCs/>
          <w:sz w:val="20"/>
          <w:szCs w:val="20"/>
          <w:lang w:val="en-US"/>
        </w:rPr>
        <w:t>J Virol</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89</w:t>
      </w:r>
      <w:r w:rsidRPr="00D3403B">
        <w:rPr>
          <w:rFonts w:ascii="Times New Roman" w:hAnsi="Times New Roman" w:cs="Times New Roman"/>
          <w:sz w:val="20"/>
          <w:szCs w:val="20"/>
          <w:lang w:val="en-US"/>
        </w:rPr>
        <w:t xml:space="preserve">, 2268-2286. </w:t>
      </w:r>
    </w:p>
    <w:p w14:paraId="57C8318F" w14:textId="77DE7D99" w:rsidR="002336A9" w:rsidRPr="00D3403B" w:rsidRDefault="002336A9" w:rsidP="00D6417E">
      <w:pPr>
        <w:tabs>
          <w:tab w:val="left" w:pos="720"/>
        </w:tabs>
        <w:autoSpaceDE w:val="0"/>
        <w:autoSpaceDN w:val="0"/>
        <w:adjustRightInd w:val="0"/>
        <w:spacing w:after="240" w:line="240" w:lineRule="auto"/>
        <w:ind w:left="720" w:right="-42" w:hanging="720"/>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[83] </w:t>
      </w:r>
      <w:r w:rsidRPr="00D3403B">
        <w:rPr>
          <w:rFonts w:ascii="Times New Roman" w:hAnsi="Times New Roman" w:cs="Times New Roman"/>
          <w:sz w:val="20"/>
          <w:szCs w:val="20"/>
          <w:lang w:val="en-US"/>
        </w:rPr>
        <w:tab/>
        <w:t xml:space="preserve">Xia M, Gonzalez P, Li C, Meng G, Jiang A, Wang H, Gao Q, Debatin KM, Beltinger C, Wei J (2014) Mitophagy enhances oncolytic measles virus replication by mitigating DDX58/RIG-I-like receptor signaling. </w:t>
      </w:r>
      <w:r w:rsidRPr="00D3403B">
        <w:rPr>
          <w:rFonts w:ascii="Times New Roman" w:hAnsi="Times New Roman" w:cs="Times New Roman"/>
          <w:i/>
          <w:iCs/>
          <w:sz w:val="20"/>
          <w:szCs w:val="20"/>
          <w:lang w:val="en-US"/>
        </w:rPr>
        <w:t>J Virol</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88</w:t>
      </w:r>
      <w:r w:rsidRPr="00D3403B">
        <w:rPr>
          <w:rFonts w:ascii="Times New Roman" w:hAnsi="Times New Roman" w:cs="Times New Roman"/>
          <w:sz w:val="20"/>
          <w:szCs w:val="20"/>
          <w:lang w:val="en-US"/>
        </w:rPr>
        <w:t xml:space="preserve">, 5152-5164. </w:t>
      </w:r>
    </w:p>
    <w:p w14:paraId="362214DD" w14:textId="2D85610D" w:rsidR="002336A9" w:rsidRPr="00D3403B" w:rsidRDefault="002336A9" w:rsidP="00D6417E">
      <w:pPr>
        <w:tabs>
          <w:tab w:val="left" w:pos="720"/>
        </w:tabs>
        <w:autoSpaceDE w:val="0"/>
        <w:autoSpaceDN w:val="0"/>
        <w:adjustRightInd w:val="0"/>
        <w:spacing w:after="240" w:line="240" w:lineRule="auto"/>
        <w:ind w:left="720" w:right="-42" w:hanging="720"/>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[84] </w:t>
      </w:r>
      <w:r w:rsidRPr="00D3403B">
        <w:rPr>
          <w:rFonts w:ascii="Times New Roman" w:hAnsi="Times New Roman" w:cs="Times New Roman"/>
          <w:sz w:val="20"/>
          <w:szCs w:val="20"/>
          <w:lang w:val="en-US"/>
        </w:rPr>
        <w:tab/>
        <w:t xml:space="preserve">Takahashi MN, Jackson W, Laird DT, Culp TD, Grose C, Haynes JI, Benetti L (2009) Varicella-zoster virus infection induces autophagy in both cultured cells and human skin vesicles. </w:t>
      </w:r>
      <w:r w:rsidRPr="00D3403B">
        <w:rPr>
          <w:rFonts w:ascii="Times New Roman" w:hAnsi="Times New Roman" w:cs="Times New Roman"/>
          <w:i/>
          <w:iCs/>
          <w:sz w:val="20"/>
          <w:szCs w:val="20"/>
          <w:lang w:val="en-US"/>
        </w:rPr>
        <w:t>J Virol</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83</w:t>
      </w:r>
      <w:r w:rsidRPr="00D3403B">
        <w:rPr>
          <w:rFonts w:ascii="Times New Roman" w:hAnsi="Times New Roman" w:cs="Times New Roman"/>
          <w:sz w:val="20"/>
          <w:szCs w:val="20"/>
          <w:lang w:val="en-US"/>
        </w:rPr>
        <w:t xml:space="preserve">, 5466-5476. </w:t>
      </w:r>
    </w:p>
    <w:p w14:paraId="54873AED" w14:textId="70E8FCF9" w:rsidR="002336A9" w:rsidRPr="00D3403B" w:rsidRDefault="002336A9" w:rsidP="00D6417E">
      <w:pPr>
        <w:tabs>
          <w:tab w:val="left" w:pos="720"/>
        </w:tabs>
        <w:autoSpaceDE w:val="0"/>
        <w:autoSpaceDN w:val="0"/>
        <w:adjustRightInd w:val="0"/>
        <w:spacing w:after="240" w:line="240" w:lineRule="auto"/>
        <w:ind w:left="720" w:right="-42" w:hanging="720"/>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[85] </w:t>
      </w:r>
      <w:r w:rsidRPr="00D3403B">
        <w:rPr>
          <w:rFonts w:ascii="Times New Roman" w:hAnsi="Times New Roman" w:cs="Times New Roman"/>
          <w:sz w:val="20"/>
          <w:szCs w:val="20"/>
          <w:lang w:val="en-US"/>
        </w:rPr>
        <w:tab/>
        <w:t xml:space="preserve">Beatman E, Oyer R, Shives KD, Hedman K, Brault AC, Tyler KL, Beckham JD (2012) West Nile virus growth is independent of autophagy activation. </w:t>
      </w:r>
      <w:r w:rsidRPr="00D3403B">
        <w:rPr>
          <w:rFonts w:ascii="Times New Roman" w:hAnsi="Times New Roman" w:cs="Times New Roman"/>
          <w:i/>
          <w:iCs/>
          <w:sz w:val="20"/>
          <w:szCs w:val="20"/>
          <w:lang w:val="en-US"/>
        </w:rPr>
        <w:t>Virology</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433</w:t>
      </w:r>
      <w:r w:rsidRPr="00D3403B">
        <w:rPr>
          <w:rFonts w:ascii="Times New Roman" w:hAnsi="Times New Roman" w:cs="Times New Roman"/>
          <w:sz w:val="20"/>
          <w:szCs w:val="20"/>
          <w:lang w:val="en-US"/>
        </w:rPr>
        <w:t xml:space="preserve">, 262-272. </w:t>
      </w:r>
    </w:p>
    <w:p w14:paraId="62EC6B5D" w14:textId="353DC0B6" w:rsidR="002336A9" w:rsidRPr="00D3403B" w:rsidRDefault="002336A9" w:rsidP="00D6417E">
      <w:pPr>
        <w:tabs>
          <w:tab w:val="left" w:pos="720"/>
        </w:tabs>
        <w:autoSpaceDE w:val="0"/>
        <w:autoSpaceDN w:val="0"/>
        <w:adjustRightInd w:val="0"/>
        <w:spacing w:after="240" w:line="240" w:lineRule="auto"/>
        <w:ind w:left="720" w:right="-42" w:hanging="720"/>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[86] </w:t>
      </w:r>
      <w:r w:rsidRPr="00D3403B">
        <w:rPr>
          <w:rFonts w:ascii="Times New Roman" w:hAnsi="Times New Roman" w:cs="Times New Roman"/>
          <w:sz w:val="20"/>
          <w:szCs w:val="20"/>
          <w:lang w:val="en-US"/>
        </w:rPr>
        <w:tab/>
        <w:t xml:space="preserve">Zhang Y, Tang W, Zhang H, Niu X, Xu Y, Zhang J, Gao K, Pan W, Boggon TJ, Toomre D, Min W, Wu D (2013) A network of interactions enables CCM3 and STK24 to coordinate UNC13D-driven vesicle exocytosis in neutrophils. </w:t>
      </w:r>
      <w:r w:rsidRPr="00D3403B">
        <w:rPr>
          <w:rFonts w:ascii="Times New Roman" w:hAnsi="Times New Roman" w:cs="Times New Roman"/>
          <w:i/>
          <w:iCs/>
          <w:sz w:val="20"/>
          <w:szCs w:val="20"/>
          <w:lang w:val="en-US"/>
        </w:rPr>
        <w:t>Dev Cell</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27</w:t>
      </w:r>
      <w:r w:rsidRPr="00D3403B">
        <w:rPr>
          <w:rFonts w:ascii="Times New Roman" w:hAnsi="Times New Roman" w:cs="Times New Roman"/>
          <w:sz w:val="20"/>
          <w:szCs w:val="20"/>
          <w:lang w:val="en-US"/>
        </w:rPr>
        <w:t xml:space="preserve">, 215-226. </w:t>
      </w:r>
    </w:p>
    <w:p w14:paraId="22DFC3C0" w14:textId="1B7C4771" w:rsidR="002336A9" w:rsidRPr="00D3403B" w:rsidRDefault="002336A9" w:rsidP="00D6417E">
      <w:pPr>
        <w:tabs>
          <w:tab w:val="left" w:pos="720"/>
        </w:tabs>
        <w:autoSpaceDE w:val="0"/>
        <w:autoSpaceDN w:val="0"/>
        <w:adjustRightInd w:val="0"/>
        <w:spacing w:after="240" w:line="240" w:lineRule="auto"/>
        <w:ind w:left="720" w:right="-42" w:hanging="720"/>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[87] </w:t>
      </w:r>
      <w:r w:rsidRPr="00D3403B">
        <w:rPr>
          <w:rFonts w:ascii="Times New Roman" w:hAnsi="Times New Roman" w:cs="Times New Roman"/>
          <w:sz w:val="20"/>
          <w:szCs w:val="20"/>
          <w:lang w:val="en-US"/>
        </w:rPr>
        <w:tab/>
        <w:t xml:space="preserve">Yoshizumi T, Ichinohe T, Sasaki O, Otera H, Kawabata S, Mihara K, Koshiba T (2014) Influenza A virus protein PB1-F2 translocates into mitochondria via Tom40 channels and impairs innate immunity. </w:t>
      </w:r>
      <w:r w:rsidRPr="00D3403B">
        <w:rPr>
          <w:rFonts w:ascii="Times New Roman" w:hAnsi="Times New Roman" w:cs="Times New Roman"/>
          <w:i/>
          <w:iCs/>
          <w:sz w:val="20"/>
          <w:szCs w:val="20"/>
          <w:lang w:val="en-US"/>
        </w:rPr>
        <w:t>Nat Commun</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5</w:t>
      </w:r>
      <w:r w:rsidR="00147960">
        <w:rPr>
          <w:rFonts w:ascii="Times New Roman" w:hAnsi="Times New Roman" w:cs="Times New Roman"/>
          <w:sz w:val="20"/>
          <w:szCs w:val="20"/>
          <w:lang w:val="en-US"/>
        </w:rPr>
        <w:t>, 4713</w:t>
      </w:r>
      <w:r w:rsidRPr="00D3403B">
        <w:rPr>
          <w:rFonts w:ascii="Times New Roman" w:hAnsi="Times New Roman" w:cs="Times New Roman"/>
          <w:sz w:val="20"/>
          <w:szCs w:val="20"/>
          <w:lang w:val="en-US"/>
        </w:rPr>
        <w:t xml:space="preserve">. </w:t>
      </w:r>
    </w:p>
    <w:p w14:paraId="7D6564FA" w14:textId="09CD8C1A" w:rsidR="002336A9" w:rsidRPr="00D3403B" w:rsidRDefault="002336A9" w:rsidP="00D6417E">
      <w:pPr>
        <w:tabs>
          <w:tab w:val="left" w:pos="720"/>
        </w:tabs>
        <w:autoSpaceDE w:val="0"/>
        <w:autoSpaceDN w:val="0"/>
        <w:adjustRightInd w:val="0"/>
        <w:spacing w:after="240" w:line="240" w:lineRule="auto"/>
        <w:ind w:left="720" w:right="-42" w:hanging="720"/>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[88] </w:t>
      </w:r>
      <w:r w:rsidRPr="00D3403B">
        <w:rPr>
          <w:rFonts w:ascii="Times New Roman" w:hAnsi="Times New Roman" w:cs="Times New Roman"/>
          <w:sz w:val="20"/>
          <w:szCs w:val="20"/>
          <w:lang w:val="en-US"/>
        </w:rPr>
        <w:tab/>
        <w:t xml:space="preserve">Muller A, Rassow J, Grimm J, Machuy N, Meyer TF, Rudel T (2002) VDAC and the bacterial porin PorB of Neisseria gonorrhoeae share mitochondrial import pathways. </w:t>
      </w:r>
      <w:r w:rsidRPr="00D3403B">
        <w:rPr>
          <w:rFonts w:ascii="Times New Roman" w:hAnsi="Times New Roman" w:cs="Times New Roman"/>
          <w:i/>
          <w:iCs/>
          <w:sz w:val="20"/>
          <w:szCs w:val="20"/>
          <w:lang w:val="en-US"/>
        </w:rPr>
        <w:t>EMBO J</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21</w:t>
      </w:r>
      <w:r w:rsidRPr="00D3403B">
        <w:rPr>
          <w:rFonts w:ascii="Times New Roman" w:hAnsi="Times New Roman" w:cs="Times New Roman"/>
          <w:sz w:val="20"/>
          <w:szCs w:val="20"/>
          <w:lang w:val="en-US"/>
        </w:rPr>
        <w:t xml:space="preserve">, 1916-1929. </w:t>
      </w:r>
    </w:p>
    <w:p w14:paraId="35DFCEEB" w14:textId="2D8470F4" w:rsidR="002336A9" w:rsidRPr="00D3403B" w:rsidRDefault="002336A9" w:rsidP="00D6417E">
      <w:pPr>
        <w:tabs>
          <w:tab w:val="left" w:pos="720"/>
        </w:tabs>
        <w:autoSpaceDE w:val="0"/>
        <w:autoSpaceDN w:val="0"/>
        <w:adjustRightInd w:val="0"/>
        <w:spacing w:after="240" w:line="240" w:lineRule="auto"/>
        <w:ind w:left="720" w:right="-42" w:hanging="720"/>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[89] </w:t>
      </w:r>
      <w:r w:rsidRPr="00D3403B">
        <w:rPr>
          <w:rFonts w:ascii="Times New Roman" w:hAnsi="Times New Roman" w:cs="Times New Roman"/>
          <w:sz w:val="20"/>
          <w:szCs w:val="20"/>
          <w:lang w:val="en-US"/>
        </w:rPr>
        <w:tab/>
        <w:t xml:space="preserve">Papatheodorou P, Domanska G, Oxle M, Mathieu J, Selchow O, Kenny B, Rassow J (2006) The enteropathogenic Escherichia coli (EPEC) Map effector is imported into the mitochondrial matrix by the TOM/Hsp70 system and alters organelle morphology. </w:t>
      </w:r>
      <w:r w:rsidRPr="00D3403B">
        <w:rPr>
          <w:rFonts w:ascii="Times New Roman" w:hAnsi="Times New Roman" w:cs="Times New Roman"/>
          <w:i/>
          <w:iCs/>
          <w:sz w:val="20"/>
          <w:szCs w:val="20"/>
          <w:lang w:val="en-US"/>
        </w:rPr>
        <w:t>Cell Microbiol</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8</w:t>
      </w:r>
      <w:r w:rsidRPr="00D3403B">
        <w:rPr>
          <w:rFonts w:ascii="Times New Roman" w:hAnsi="Times New Roman" w:cs="Times New Roman"/>
          <w:sz w:val="20"/>
          <w:szCs w:val="20"/>
          <w:lang w:val="en-US"/>
        </w:rPr>
        <w:t xml:space="preserve">, 677-689. </w:t>
      </w:r>
    </w:p>
    <w:p w14:paraId="6611F033" w14:textId="4CEDFA43" w:rsidR="002336A9" w:rsidRPr="00D3403B" w:rsidRDefault="002336A9" w:rsidP="00D6417E">
      <w:pPr>
        <w:tabs>
          <w:tab w:val="left" w:pos="720"/>
        </w:tabs>
        <w:autoSpaceDE w:val="0"/>
        <w:autoSpaceDN w:val="0"/>
        <w:adjustRightInd w:val="0"/>
        <w:spacing w:after="240" w:line="240" w:lineRule="auto"/>
        <w:ind w:left="720" w:right="-42" w:hanging="720"/>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[90] </w:t>
      </w:r>
      <w:r w:rsidRPr="00D3403B">
        <w:rPr>
          <w:rFonts w:ascii="Times New Roman" w:hAnsi="Times New Roman" w:cs="Times New Roman"/>
          <w:sz w:val="20"/>
          <w:szCs w:val="20"/>
          <w:lang w:val="en-US"/>
        </w:rPr>
        <w:tab/>
        <w:t xml:space="preserve">Wei P, Lu Q, Cui G, Guan Z, Yang L, Sun C, Sun W, Peng Q (2015) The role of TREM-2 in internalization and intracellular survival of Brucella abortus in murine macrophages. </w:t>
      </w:r>
      <w:r w:rsidRPr="00D3403B">
        <w:rPr>
          <w:rFonts w:ascii="Times New Roman" w:hAnsi="Times New Roman" w:cs="Times New Roman"/>
          <w:i/>
          <w:iCs/>
          <w:sz w:val="20"/>
          <w:szCs w:val="20"/>
          <w:lang w:val="en-US"/>
        </w:rPr>
        <w:t>Vet Immunol Immunopathol</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163</w:t>
      </w:r>
      <w:r w:rsidRPr="00D3403B">
        <w:rPr>
          <w:rFonts w:ascii="Times New Roman" w:hAnsi="Times New Roman" w:cs="Times New Roman"/>
          <w:sz w:val="20"/>
          <w:szCs w:val="20"/>
          <w:lang w:val="en-US"/>
        </w:rPr>
        <w:t xml:space="preserve">, 194-201. </w:t>
      </w:r>
    </w:p>
    <w:p w14:paraId="5938C4C5" w14:textId="60A6A9F7" w:rsidR="002336A9" w:rsidRPr="00D3403B" w:rsidRDefault="002336A9" w:rsidP="00D6417E">
      <w:pPr>
        <w:tabs>
          <w:tab w:val="left" w:pos="720"/>
        </w:tabs>
        <w:autoSpaceDE w:val="0"/>
        <w:autoSpaceDN w:val="0"/>
        <w:adjustRightInd w:val="0"/>
        <w:spacing w:after="240" w:line="240" w:lineRule="auto"/>
        <w:ind w:left="720" w:right="-42" w:hanging="720"/>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[91] </w:t>
      </w:r>
      <w:r w:rsidRPr="00D3403B">
        <w:rPr>
          <w:rFonts w:ascii="Times New Roman" w:hAnsi="Times New Roman" w:cs="Times New Roman"/>
          <w:sz w:val="20"/>
          <w:szCs w:val="20"/>
          <w:lang w:val="en-US"/>
        </w:rPr>
        <w:tab/>
        <w:t xml:space="preserve">Gawish R, Martins R, Bohm B, Wimberger T, Sharif O, Lakovits K, Schmidt M, Knapp S (2015) Triggering receptor expressed on myeloid cells-2 fine-tunes inflammatory responses in murine Gram-negative sepsis. </w:t>
      </w:r>
      <w:r w:rsidRPr="00D3403B">
        <w:rPr>
          <w:rFonts w:ascii="Times New Roman" w:hAnsi="Times New Roman" w:cs="Times New Roman"/>
          <w:i/>
          <w:iCs/>
          <w:sz w:val="20"/>
          <w:szCs w:val="20"/>
          <w:lang w:val="en-US"/>
        </w:rPr>
        <w:t>FASEB J</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29</w:t>
      </w:r>
      <w:r w:rsidRPr="00D3403B">
        <w:rPr>
          <w:rFonts w:ascii="Times New Roman" w:hAnsi="Times New Roman" w:cs="Times New Roman"/>
          <w:sz w:val="20"/>
          <w:szCs w:val="20"/>
          <w:lang w:val="en-US"/>
        </w:rPr>
        <w:t xml:space="preserve">, 1247-1257. </w:t>
      </w:r>
    </w:p>
    <w:p w14:paraId="71E19726" w14:textId="74D34976" w:rsidR="002336A9" w:rsidRPr="00D3403B" w:rsidRDefault="002336A9" w:rsidP="00D6417E">
      <w:pPr>
        <w:tabs>
          <w:tab w:val="left" w:pos="720"/>
        </w:tabs>
        <w:autoSpaceDE w:val="0"/>
        <w:autoSpaceDN w:val="0"/>
        <w:adjustRightInd w:val="0"/>
        <w:spacing w:after="240" w:line="240" w:lineRule="auto"/>
        <w:ind w:left="720" w:right="-42" w:hanging="720"/>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[92] </w:t>
      </w:r>
      <w:r w:rsidRPr="00D3403B">
        <w:rPr>
          <w:rFonts w:ascii="Times New Roman" w:hAnsi="Times New Roman" w:cs="Times New Roman"/>
          <w:sz w:val="20"/>
          <w:szCs w:val="20"/>
          <w:lang w:val="en-US"/>
        </w:rPr>
        <w:tab/>
        <w:t xml:space="preserve">Gao X, Dong Y, Liu Z, Niu B (2013) Silencing of triggering receptor expressed on myeloid cells-2 enhances the inflammatory responses of alveolar macrophages to lipopolysaccharide. </w:t>
      </w:r>
      <w:r w:rsidRPr="00D3403B">
        <w:rPr>
          <w:rFonts w:ascii="Times New Roman" w:hAnsi="Times New Roman" w:cs="Times New Roman"/>
          <w:i/>
          <w:iCs/>
          <w:sz w:val="20"/>
          <w:szCs w:val="20"/>
          <w:lang w:val="en-US"/>
        </w:rPr>
        <w:t>Mol Med Rep</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7</w:t>
      </w:r>
      <w:r w:rsidRPr="00D3403B">
        <w:rPr>
          <w:rFonts w:ascii="Times New Roman" w:hAnsi="Times New Roman" w:cs="Times New Roman"/>
          <w:sz w:val="20"/>
          <w:szCs w:val="20"/>
          <w:lang w:val="en-US"/>
        </w:rPr>
        <w:t xml:space="preserve">, 921-926. </w:t>
      </w:r>
    </w:p>
    <w:p w14:paraId="767087FC" w14:textId="68B620D0" w:rsidR="002336A9" w:rsidRPr="00D3403B" w:rsidRDefault="002336A9" w:rsidP="00D6417E">
      <w:pPr>
        <w:tabs>
          <w:tab w:val="left" w:pos="720"/>
        </w:tabs>
        <w:autoSpaceDE w:val="0"/>
        <w:autoSpaceDN w:val="0"/>
        <w:adjustRightInd w:val="0"/>
        <w:spacing w:after="240" w:line="240" w:lineRule="auto"/>
        <w:ind w:left="720" w:right="-42" w:hanging="720"/>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[93] </w:t>
      </w:r>
      <w:r w:rsidRPr="00D3403B">
        <w:rPr>
          <w:rFonts w:ascii="Times New Roman" w:hAnsi="Times New Roman" w:cs="Times New Roman"/>
          <w:sz w:val="20"/>
          <w:szCs w:val="20"/>
          <w:lang w:val="en-US"/>
        </w:rPr>
        <w:tab/>
        <w:t xml:space="preserve">Daws MR, Sullam PM, Niemi EC, Chen TT, Tchao NK, Seaman WE (2003) Pattern recognition by TREM-2: binding of anionic ligands. </w:t>
      </w:r>
      <w:r w:rsidRPr="00D3403B">
        <w:rPr>
          <w:rFonts w:ascii="Times New Roman" w:hAnsi="Times New Roman" w:cs="Times New Roman"/>
          <w:i/>
          <w:iCs/>
          <w:sz w:val="20"/>
          <w:szCs w:val="20"/>
          <w:lang w:val="en-US"/>
        </w:rPr>
        <w:t>J Immunol</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171</w:t>
      </w:r>
      <w:r w:rsidRPr="00D3403B">
        <w:rPr>
          <w:rFonts w:ascii="Times New Roman" w:hAnsi="Times New Roman" w:cs="Times New Roman"/>
          <w:sz w:val="20"/>
          <w:szCs w:val="20"/>
          <w:lang w:val="en-US"/>
        </w:rPr>
        <w:t xml:space="preserve">, 594-599. </w:t>
      </w:r>
    </w:p>
    <w:p w14:paraId="561DC010" w14:textId="10182ADA" w:rsidR="002336A9" w:rsidRPr="00D3403B" w:rsidRDefault="002336A9" w:rsidP="00D6417E">
      <w:pPr>
        <w:tabs>
          <w:tab w:val="left" w:pos="720"/>
        </w:tabs>
        <w:autoSpaceDE w:val="0"/>
        <w:autoSpaceDN w:val="0"/>
        <w:adjustRightInd w:val="0"/>
        <w:spacing w:after="240" w:line="240" w:lineRule="auto"/>
        <w:ind w:left="720" w:right="-42" w:hanging="720"/>
        <w:rPr>
          <w:rFonts w:ascii="Times New Roman" w:hAnsi="Times New Roman" w:cs="Times New Roman"/>
          <w:sz w:val="20"/>
          <w:szCs w:val="20"/>
          <w:lang w:val="en-US"/>
        </w:rPr>
      </w:pPr>
      <w:r w:rsidRPr="00D3403B">
        <w:rPr>
          <w:rFonts w:ascii="Times New Roman" w:hAnsi="Times New Roman" w:cs="Times New Roman"/>
          <w:sz w:val="20"/>
          <w:szCs w:val="20"/>
          <w:lang w:val="en-US"/>
        </w:rPr>
        <w:tab/>
        <w:t xml:space="preserve">[94] </w:t>
      </w:r>
      <w:r w:rsidRPr="00D3403B">
        <w:rPr>
          <w:rFonts w:ascii="Times New Roman" w:hAnsi="Times New Roman" w:cs="Times New Roman"/>
          <w:sz w:val="20"/>
          <w:szCs w:val="20"/>
          <w:lang w:val="en-US"/>
        </w:rPr>
        <w:tab/>
        <w:t>Phongsisay V, Iizasa E, Hara H, Yoshida H (2015)</w:t>
      </w:r>
      <w:r w:rsidR="00147960">
        <w:rPr>
          <w:rFonts w:ascii="Times New Roman" w:hAnsi="Times New Roman" w:cs="Times New Roman"/>
          <w:sz w:val="20"/>
          <w:szCs w:val="20"/>
          <w:lang w:val="en-US"/>
        </w:rPr>
        <w:t xml:space="preserve"> Evidence for TLR4 and FcRgamma</w:t>
      </w:r>
      <w:r w:rsidRPr="00D3403B">
        <w:rPr>
          <w:rFonts w:ascii="Times New Roman" w:hAnsi="Times New Roman" w:cs="Times New Roman"/>
          <w:sz w:val="20"/>
          <w:szCs w:val="20"/>
          <w:lang w:val="en-US"/>
        </w:rPr>
        <w:t xml:space="preserve">CARD9 activation by cholera toxin B subunit and its direct bindings to TREM2 and LMIR5 receptors. </w:t>
      </w:r>
      <w:r w:rsidRPr="00D3403B">
        <w:rPr>
          <w:rFonts w:ascii="Times New Roman" w:hAnsi="Times New Roman" w:cs="Times New Roman"/>
          <w:i/>
          <w:iCs/>
          <w:sz w:val="20"/>
          <w:szCs w:val="20"/>
          <w:lang w:val="en-US"/>
        </w:rPr>
        <w:t>Mol Immunol</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66</w:t>
      </w:r>
      <w:r w:rsidRPr="00D3403B">
        <w:rPr>
          <w:rFonts w:ascii="Times New Roman" w:hAnsi="Times New Roman" w:cs="Times New Roman"/>
          <w:sz w:val="20"/>
          <w:szCs w:val="20"/>
          <w:lang w:val="en-US"/>
        </w:rPr>
        <w:t xml:space="preserve">, 463-471. </w:t>
      </w:r>
    </w:p>
    <w:p w14:paraId="4E5E06D8" w14:textId="6E635D82" w:rsidR="002336A9" w:rsidRPr="00D3403B" w:rsidRDefault="002336A9" w:rsidP="00D6417E">
      <w:pPr>
        <w:tabs>
          <w:tab w:val="left" w:pos="720"/>
        </w:tabs>
        <w:autoSpaceDE w:val="0"/>
        <w:autoSpaceDN w:val="0"/>
        <w:adjustRightInd w:val="0"/>
        <w:spacing w:after="240" w:line="240" w:lineRule="auto"/>
        <w:ind w:left="720" w:right="-42" w:hanging="720"/>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[95] </w:t>
      </w:r>
      <w:r w:rsidRPr="00D3403B">
        <w:rPr>
          <w:rFonts w:ascii="Times New Roman" w:hAnsi="Times New Roman" w:cs="Times New Roman"/>
          <w:sz w:val="20"/>
          <w:szCs w:val="20"/>
          <w:lang w:val="en-US"/>
        </w:rPr>
        <w:tab/>
        <w:t xml:space="preserve">Weehuizen TA, Hommes TJ, Lankelma JM, de Jong HK, Roelofs JJ, de Vos AF, Colonna M, van der PT, Wiersinga WJ (2016) Triggering </w:t>
      </w:r>
      <w:r w:rsidR="00147960" w:rsidRPr="00D3403B">
        <w:rPr>
          <w:rFonts w:ascii="Times New Roman" w:hAnsi="Times New Roman" w:cs="Times New Roman"/>
          <w:sz w:val="20"/>
          <w:szCs w:val="20"/>
          <w:lang w:val="en-US"/>
        </w:rPr>
        <w:t xml:space="preserve">receptor expressed on myeloid cells </w:t>
      </w:r>
      <w:r w:rsidRPr="00D3403B">
        <w:rPr>
          <w:rFonts w:ascii="Times New Roman" w:hAnsi="Times New Roman" w:cs="Times New Roman"/>
          <w:sz w:val="20"/>
          <w:szCs w:val="20"/>
          <w:lang w:val="en-US"/>
        </w:rPr>
        <w:t xml:space="preserve">(TREM)-2 </w:t>
      </w:r>
      <w:r w:rsidR="00147960" w:rsidRPr="00D3403B">
        <w:rPr>
          <w:rFonts w:ascii="Times New Roman" w:hAnsi="Times New Roman" w:cs="Times New Roman"/>
          <w:sz w:val="20"/>
          <w:szCs w:val="20"/>
          <w:lang w:val="en-US"/>
        </w:rPr>
        <w:t>impairs host defense in experimental melioidosis</w:t>
      </w:r>
      <w:r w:rsidRPr="00D3403B">
        <w:rPr>
          <w:rFonts w:ascii="Times New Roman" w:hAnsi="Times New Roman" w:cs="Times New Roman"/>
          <w:sz w:val="20"/>
          <w:szCs w:val="20"/>
          <w:lang w:val="en-US"/>
        </w:rPr>
        <w:t xml:space="preserve">. </w:t>
      </w:r>
      <w:r w:rsidRPr="00D3403B">
        <w:rPr>
          <w:rFonts w:ascii="Times New Roman" w:hAnsi="Times New Roman" w:cs="Times New Roman"/>
          <w:i/>
          <w:iCs/>
          <w:sz w:val="20"/>
          <w:szCs w:val="20"/>
          <w:lang w:val="en-US"/>
        </w:rPr>
        <w:t>PLoS Negl Trop Dis</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10</w:t>
      </w:r>
      <w:r w:rsidR="00147960">
        <w:rPr>
          <w:rFonts w:ascii="Times New Roman" w:hAnsi="Times New Roman" w:cs="Times New Roman"/>
          <w:sz w:val="20"/>
          <w:szCs w:val="20"/>
          <w:lang w:val="en-US"/>
        </w:rPr>
        <w:t>, e0004747.</w:t>
      </w:r>
    </w:p>
    <w:p w14:paraId="08396EEE" w14:textId="75072B2D" w:rsidR="002336A9" w:rsidRPr="00D3403B" w:rsidRDefault="002336A9" w:rsidP="00D6417E">
      <w:pPr>
        <w:tabs>
          <w:tab w:val="left" w:pos="720"/>
        </w:tabs>
        <w:autoSpaceDE w:val="0"/>
        <w:autoSpaceDN w:val="0"/>
        <w:adjustRightInd w:val="0"/>
        <w:spacing w:after="240" w:line="240" w:lineRule="auto"/>
        <w:ind w:left="720" w:right="-42" w:hanging="720"/>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[96] </w:t>
      </w:r>
      <w:r w:rsidRPr="00D3403B">
        <w:rPr>
          <w:rFonts w:ascii="Times New Roman" w:hAnsi="Times New Roman" w:cs="Times New Roman"/>
          <w:sz w:val="20"/>
          <w:szCs w:val="20"/>
          <w:lang w:val="en-US"/>
        </w:rPr>
        <w:tab/>
        <w:t xml:space="preserve">Hashiguchi M, Kobori H, Ritprajak P, Kamimura Y, Kozono H, Azuma M (2008) Triggering receptor expressed on myeloid cell-like transcript 2 (TLT-2) is a counter-receptor for B7-H3 and enhances T cell responses. </w:t>
      </w:r>
      <w:r w:rsidRPr="00D3403B">
        <w:rPr>
          <w:rFonts w:ascii="Times New Roman" w:hAnsi="Times New Roman" w:cs="Times New Roman"/>
          <w:i/>
          <w:iCs/>
          <w:sz w:val="20"/>
          <w:szCs w:val="20"/>
          <w:lang w:val="en-US"/>
        </w:rPr>
        <w:t>Proc Natl Acad Sci U S A</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105</w:t>
      </w:r>
      <w:r w:rsidRPr="00D3403B">
        <w:rPr>
          <w:rFonts w:ascii="Times New Roman" w:hAnsi="Times New Roman" w:cs="Times New Roman"/>
          <w:sz w:val="20"/>
          <w:szCs w:val="20"/>
          <w:lang w:val="en-US"/>
        </w:rPr>
        <w:t xml:space="preserve">, 10495-10500. </w:t>
      </w:r>
    </w:p>
    <w:p w14:paraId="1E614780" w14:textId="2F104D5E" w:rsidR="002336A9" w:rsidRPr="00D3403B" w:rsidRDefault="002336A9" w:rsidP="00D6417E">
      <w:pPr>
        <w:tabs>
          <w:tab w:val="left" w:pos="720"/>
        </w:tabs>
        <w:autoSpaceDE w:val="0"/>
        <w:autoSpaceDN w:val="0"/>
        <w:adjustRightInd w:val="0"/>
        <w:spacing w:after="240" w:line="240" w:lineRule="auto"/>
        <w:ind w:left="720" w:right="-42" w:hanging="720"/>
        <w:rPr>
          <w:rFonts w:ascii="Times New Roman" w:hAnsi="Times New Roman" w:cs="Times New Roman"/>
          <w:sz w:val="20"/>
          <w:szCs w:val="20"/>
          <w:lang w:val="en-US"/>
        </w:rPr>
      </w:pPr>
      <w:r w:rsidRPr="00D3403B">
        <w:rPr>
          <w:rFonts w:ascii="Times New Roman" w:hAnsi="Times New Roman" w:cs="Times New Roman"/>
          <w:sz w:val="20"/>
          <w:szCs w:val="20"/>
          <w:lang w:val="en-US"/>
        </w:rPr>
        <w:lastRenderedPageBreak/>
        <w:t xml:space="preserve">[97] </w:t>
      </w:r>
      <w:r w:rsidRPr="00D3403B">
        <w:rPr>
          <w:rFonts w:ascii="Times New Roman" w:hAnsi="Times New Roman" w:cs="Times New Roman"/>
          <w:sz w:val="20"/>
          <w:szCs w:val="20"/>
          <w:lang w:val="en-US"/>
        </w:rPr>
        <w:tab/>
        <w:t xml:space="preserve">Halpert MM, Thomas KA, King RG, Justement LB (2011) TLT2 potentiates neutrophil antibacterial activity and chemotaxis in response to G protein-coupled receptor-mediated signaling. </w:t>
      </w:r>
      <w:r w:rsidRPr="00D3403B">
        <w:rPr>
          <w:rFonts w:ascii="Times New Roman" w:hAnsi="Times New Roman" w:cs="Times New Roman"/>
          <w:i/>
          <w:iCs/>
          <w:sz w:val="20"/>
          <w:szCs w:val="20"/>
          <w:lang w:val="en-US"/>
        </w:rPr>
        <w:t>J Immunol</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187</w:t>
      </w:r>
      <w:r w:rsidRPr="00D3403B">
        <w:rPr>
          <w:rFonts w:ascii="Times New Roman" w:hAnsi="Times New Roman" w:cs="Times New Roman"/>
          <w:sz w:val="20"/>
          <w:szCs w:val="20"/>
          <w:lang w:val="en-US"/>
        </w:rPr>
        <w:t xml:space="preserve">, 2346-2355. </w:t>
      </w:r>
    </w:p>
    <w:p w14:paraId="1500C555" w14:textId="32F844A8" w:rsidR="002336A9" w:rsidRPr="00D3403B" w:rsidRDefault="002336A9" w:rsidP="00D6417E">
      <w:pPr>
        <w:tabs>
          <w:tab w:val="left" w:pos="720"/>
        </w:tabs>
        <w:autoSpaceDE w:val="0"/>
        <w:autoSpaceDN w:val="0"/>
        <w:adjustRightInd w:val="0"/>
        <w:spacing w:after="240" w:line="240" w:lineRule="auto"/>
        <w:ind w:left="720" w:right="-42" w:hanging="720"/>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[98] </w:t>
      </w:r>
      <w:r w:rsidRPr="00D3403B">
        <w:rPr>
          <w:rFonts w:ascii="Times New Roman" w:hAnsi="Times New Roman" w:cs="Times New Roman"/>
          <w:sz w:val="20"/>
          <w:szCs w:val="20"/>
          <w:lang w:val="en-US"/>
        </w:rPr>
        <w:tab/>
        <w:t xml:space="preserve">Montano G, Ullmark T, Jernmark-Nilsson H, Sodaro G, Drott K, Costanzo P, Vidovic K, Gullberg U (2016) The hematopoietic tumor suppressor interferon regulatory factor 8 (IRF8) is upregulated by the antimetabolite cytarabine in leukemic cells involving the zinc finger protein ZNF224, acting as a cofactor of the Wilms' tumor gene 1 (WT1) protein. </w:t>
      </w:r>
      <w:r w:rsidRPr="00D3403B">
        <w:rPr>
          <w:rFonts w:ascii="Times New Roman" w:hAnsi="Times New Roman" w:cs="Times New Roman"/>
          <w:i/>
          <w:iCs/>
          <w:sz w:val="20"/>
          <w:szCs w:val="20"/>
          <w:lang w:val="en-US"/>
        </w:rPr>
        <w:t>Leuk Res</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40</w:t>
      </w:r>
      <w:r w:rsidRPr="00D3403B">
        <w:rPr>
          <w:rFonts w:ascii="Times New Roman" w:hAnsi="Times New Roman" w:cs="Times New Roman"/>
          <w:sz w:val="20"/>
          <w:szCs w:val="20"/>
          <w:lang w:val="en-US"/>
        </w:rPr>
        <w:t xml:space="preserve">, 60-67. </w:t>
      </w:r>
    </w:p>
    <w:bookmarkEnd w:id="1"/>
    <w:p w14:paraId="599EFA76" w14:textId="77777777" w:rsidR="002336A9" w:rsidRPr="00D3403B" w:rsidRDefault="002336A9" w:rsidP="002E63A5">
      <w:pPr>
        <w:tabs>
          <w:tab w:val="left" w:pos="360"/>
        </w:tabs>
        <w:spacing w:line="480" w:lineRule="auto"/>
        <w:ind w:right="-42"/>
        <w:rPr>
          <w:rFonts w:ascii="Times New Roman" w:hAnsi="Times New Roman" w:cs="Times New Roman"/>
          <w:sz w:val="24"/>
          <w:szCs w:val="24"/>
          <w:lang w:val="en-US"/>
        </w:rPr>
      </w:pPr>
    </w:p>
    <w:bookmarkEnd w:id="0"/>
    <w:p w14:paraId="608BA111" w14:textId="77777777" w:rsidR="00147960" w:rsidRDefault="00147960">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14:paraId="4043BE62" w14:textId="448135BD" w:rsidR="002336A9" w:rsidRPr="00147960" w:rsidRDefault="002336A9" w:rsidP="002E63A5">
      <w:pPr>
        <w:tabs>
          <w:tab w:val="left" w:pos="360"/>
        </w:tabs>
        <w:ind w:right="-42"/>
        <w:rPr>
          <w:rFonts w:ascii="Times New Roman" w:hAnsi="Times New Roman" w:cs="Times New Roman"/>
          <w:sz w:val="24"/>
          <w:szCs w:val="24"/>
          <w:lang w:val="en-US"/>
        </w:rPr>
      </w:pPr>
      <w:r w:rsidRPr="00D3403B">
        <w:rPr>
          <w:rFonts w:ascii="Times New Roman" w:hAnsi="Times New Roman" w:cs="Times New Roman"/>
          <w:b/>
          <w:sz w:val="24"/>
          <w:szCs w:val="24"/>
          <w:lang w:val="en-US"/>
        </w:rPr>
        <w:lastRenderedPageBreak/>
        <w:t>Supplementary Table 2</w:t>
      </w:r>
      <w:r w:rsidR="00147960">
        <w:rPr>
          <w:rFonts w:ascii="Times New Roman" w:hAnsi="Times New Roman" w:cs="Times New Roman"/>
          <w:b/>
          <w:sz w:val="24"/>
          <w:szCs w:val="24"/>
          <w:lang w:val="en-US"/>
        </w:rPr>
        <w:t>.</w:t>
      </w:r>
      <w:r w:rsidRPr="00D3403B">
        <w:rPr>
          <w:rFonts w:ascii="Times New Roman" w:hAnsi="Times New Roman" w:cs="Times New Roman"/>
          <w:b/>
          <w:sz w:val="24"/>
          <w:szCs w:val="24"/>
          <w:lang w:val="en-US"/>
        </w:rPr>
        <w:t xml:space="preserve"> </w:t>
      </w:r>
      <w:r w:rsidRPr="00147960">
        <w:rPr>
          <w:rFonts w:ascii="Times New Roman" w:hAnsi="Times New Roman" w:cs="Times New Roman"/>
          <w:sz w:val="24"/>
          <w:szCs w:val="24"/>
          <w:lang w:val="en-US"/>
        </w:rPr>
        <w:t xml:space="preserve">A survey of the roles of diverse microbial sensors and defensive proteins. Their expression levels in the Alzheimer’s disease </w:t>
      </w:r>
      <w:r w:rsidR="00DF7FF2" w:rsidRPr="00147960">
        <w:rPr>
          <w:rFonts w:ascii="Times New Roman" w:hAnsi="Times New Roman" w:cs="Times New Roman"/>
          <w:sz w:val="24"/>
          <w:szCs w:val="24"/>
          <w:lang w:val="en-US"/>
        </w:rPr>
        <w:t xml:space="preserve">(AD) </w:t>
      </w:r>
      <w:r w:rsidRPr="00147960">
        <w:rPr>
          <w:rFonts w:ascii="Times New Roman" w:hAnsi="Times New Roman" w:cs="Times New Roman"/>
          <w:sz w:val="24"/>
          <w:szCs w:val="24"/>
          <w:lang w:val="en-US"/>
        </w:rPr>
        <w:t>brain, blood, cerebrospinal fluid</w:t>
      </w:r>
      <w:r w:rsidR="00147960">
        <w:rPr>
          <w:rFonts w:ascii="Times New Roman" w:hAnsi="Times New Roman" w:cs="Times New Roman"/>
          <w:sz w:val="24"/>
          <w:szCs w:val="24"/>
          <w:lang w:val="en-US"/>
        </w:rPr>
        <w:t>,</w:t>
      </w:r>
      <w:r w:rsidRPr="00147960">
        <w:rPr>
          <w:rFonts w:ascii="Times New Roman" w:hAnsi="Times New Roman" w:cs="Times New Roman"/>
          <w:sz w:val="24"/>
          <w:szCs w:val="24"/>
          <w:lang w:val="en-US"/>
        </w:rPr>
        <w:t xml:space="preserve"> or other defined cells</w:t>
      </w:r>
      <w:r w:rsidR="00147960">
        <w:rPr>
          <w:rFonts w:ascii="Times New Roman" w:hAnsi="Times New Roman" w:cs="Times New Roman"/>
          <w:sz w:val="24"/>
          <w:szCs w:val="24"/>
          <w:lang w:val="en-US"/>
        </w:rPr>
        <w:t>,</w:t>
      </w:r>
      <w:r w:rsidRPr="00147960">
        <w:rPr>
          <w:rFonts w:ascii="Times New Roman" w:hAnsi="Times New Roman" w:cs="Times New Roman"/>
          <w:sz w:val="24"/>
          <w:szCs w:val="24"/>
          <w:lang w:val="en-US"/>
        </w:rPr>
        <w:t xml:space="preserve"> etc.</w:t>
      </w:r>
      <w:r w:rsidR="00147960">
        <w:rPr>
          <w:rFonts w:ascii="Times New Roman" w:hAnsi="Times New Roman" w:cs="Times New Roman"/>
          <w:sz w:val="24"/>
          <w:szCs w:val="24"/>
          <w:lang w:val="en-US"/>
        </w:rPr>
        <w:t>,</w:t>
      </w:r>
      <w:r w:rsidRPr="00147960">
        <w:rPr>
          <w:rFonts w:ascii="Times New Roman" w:hAnsi="Times New Roman" w:cs="Times New Roman"/>
          <w:sz w:val="24"/>
          <w:szCs w:val="24"/>
          <w:lang w:val="en-US"/>
        </w:rPr>
        <w:t xml:space="preserve"> are also reviewed. </w:t>
      </w:r>
    </w:p>
    <w:tbl>
      <w:tblPr>
        <w:tblStyle w:val="TableGrid"/>
        <w:tblW w:w="0" w:type="auto"/>
        <w:tblLook w:val="04A0" w:firstRow="1" w:lastRow="0" w:firstColumn="1" w:lastColumn="0" w:noHBand="0" w:noVBand="1"/>
      </w:tblPr>
      <w:tblGrid>
        <w:gridCol w:w="5151"/>
        <w:gridCol w:w="60"/>
        <w:gridCol w:w="4031"/>
      </w:tblGrid>
      <w:tr w:rsidR="002336A9" w:rsidRPr="00D3403B" w14:paraId="1CA8FEDD" w14:textId="77777777" w:rsidTr="00B609E4">
        <w:tc>
          <w:tcPr>
            <w:tcW w:w="5151" w:type="dxa"/>
          </w:tcPr>
          <w:p w14:paraId="01EB87BA" w14:textId="77777777" w:rsidR="002336A9" w:rsidRPr="00D3403B" w:rsidRDefault="002336A9" w:rsidP="002E63A5">
            <w:pPr>
              <w:tabs>
                <w:tab w:val="left" w:pos="360"/>
              </w:tabs>
              <w:ind w:right="-42"/>
              <w:rPr>
                <w:rFonts w:ascii="Times New Roman" w:hAnsi="Times New Roman" w:cs="Times New Roman"/>
                <w:b/>
                <w:sz w:val="16"/>
                <w:szCs w:val="24"/>
                <w:lang w:val="en-US"/>
              </w:rPr>
            </w:pPr>
            <w:r w:rsidRPr="00D3403B">
              <w:rPr>
                <w:rFonts w:ascii="Times New Roman" w:hAnsi="Times New Roman" w:cs="Times New Roman"/>
                <w:b/>
                <w:sz w:val="16"/>
                <w:szCs w:val="24"/>
                <w:lang w:val="en-US"/>
              </w:rPr>
              <w:t>Gene and Function</w:t>
            </w:r>
          </w:p>
        </w:tc>
        <w:tc>
          <w:tcPr>
            <w:tcW w:w="4091" w:type="dxa"/>
            <w:gridSpan w:val="2"/>
          </w:tcPr>
          <w:p w14:paraId="43C2A10B" w14:textId="77777777" w:rsidR="002336A9" w:rsidRPr="00D3403B" w:rsidRDefault="002336A9" w:rsidP="002E63A5">
            <w:pPr>
              <w:tabs>
                <w:tab w:val="left" w:pos="360"/>
              </w:tabs>
              <w:ind w:right="-42"/>
              <w:rPr>
                <w:rFonts w:ascii="Times New Roman" w:hAnsi="Times New Roman" w:cs="Times New Roman"/>
                <w:b/>
                <w:sz w:val="16"/>
                <w:szCs w:val="24"/>
                <w:lang w:val="en-US"/>
              </w:rPr>
            </w:pPr>
            <w:r w:rsidRPr="00D3403B">
              <w:rPr>
                <w:rFonts w:ascii="Times New Roman" w:hAnsi="Times New Roman" w:cs="Times New Roman"/>
                <w:b/>
                <w:sz w:val="16"/>
                <w:szCs w:val="24"/>
                <w:lang w:val="en-US"/>
              </w:rPr>
              <w:t>Alzheimer’s disease</w:t>
            </w:r>
          </w:p>
        </w:tc>
      </w:tr>
      <w:tr w:rsidR="002336A9" w:rsidRPr="00D3403B" w14:paraId="0FB6B23F" w14:textId="77777777" w:rsidTr="00B609E4">
        <w:tc>
          <w:tcPr>
            <w:tcW w:w="9242" w:type="dxa"/>
            <w:gridSpan w:val="3"/>
          </w:tcPr>
          <w:p w14:paraId="1A4622EE" w14:textId="14A46D72" w:rsidR="002336A9" w:rsidRPr="00D3403B" w:rsidRDefault="002336A9" w:rsidP="002E63A5">
            <w:pPr>
              <w:tabs>
                <w:tab w:val="left" w:pos="360"/>
              </w:tabs>
              <w:ind w:right="-42"/>
              <w:rPr>
                <w:rFonts w:ascii="Times New Roman" w:hAnsi="Times New Roman" w:cs="Times New Roman"/>
                <w:sz w:val="16"/>
                <w:szCs w:val="24"/>
                <w:lang w:val="en-US"/>
              </w:rPr>
            </w:pPr>
            <w:r w:rsidRPr="00D3403B">
              <w:rPr>
                <w:rFonts w:ascii="Times New Roman" w:hAnsi="Times New Roman" w:cs="Times New Roman"/>
                <w:b/>
                <w:sz w:val="16"/>
                <w:szCs w:val="24"/>
                <w:lang w:val="en-US"/>
              </w:rPr>
              <w:t>Antimicrobial peptides</w:t>
            </w:r>
            <w:r w:rsidR="00B609E4" w:rsidRPr="00D3403B">
              <w:rPr>
                <w:rFonts w:ascii="Times New Roman" w:hAnsi="Times New Roman" w:cs="Times New Roman"/>
                <w:b/>
                <w:sz w:val="16"/>
                <w:szCs w:val="24"/>
                <w:lang w:val="en-US"/>
              </w:rPr>
              <w:t xml:space="preserve"> </w:t>
            </w:r>
            <w:r w:rsidRPr="00D3403B">
              <w:rPr>
                <w:rFonts w:ascii="Times New Roman" w:hAnsi="Times New Roman" w:cs="Times New Roman"/>
                <w:b/>
                <w:sz w:val="16"/>
                <w:szCs w:val="24"/>
                <w:lang w:val="en-US"/>
              </w:rPr>
              <w:t xml:space="preserve">and related </w:t>
            </w:r>
          </w:p>
        </w:tc>
      </w:tr>
      <w:tr w:rsidR="002336A9" w:rsidRPr="00D3403B" w14:paraId="7DA30B31" w14:textId="77777777" w:rsidTr="00B609E4">
        <w:tc>
          <w:tcPr>
            <w:tcW w:w="5151" w:type="dxa"/>
          </w:tcPr>
          <w:p w14:paraId="3BA5CE87" w14:textId="5985BB03" w:rsidR="00407DD1" w:rsidRPr="00D3403B" w:rsidRDefault="00407DD1" w:rsidP="002E63A5">
            <w:pPr>
              <w:tabs>
                <w:tab w:val="left" w:pos="360"/>
              </w:tabs>
              <w:ind w:right="-42"/>
              <w:rPr>
                <w:rFonts w:ascii="Times New Roman" w:hAnsi="Times New Roman" w:cs="Times New Roman"/>
                <w:b/>
                <w:sz w:val="16"/>
                <w:szCs w:val="24"/>
                <w:lang w:val="en-US"/>
              </w:rPr>
            </w:pPr>
            <w:r w:rsidRPr="00D3403B">
              <w:rPr>
                <w:rFonts w:ascii="Times New Roman" w:hAnsi="Times New Roman" w:cs="Times New Roman"/>
                <w:b/>
                <w:sz w:val="16"/>
                <w:szCs w:val="24"/>
                <w:lang w:val="en-US"/>
              </w:rPr>
              <w:t xml:space="preserve">Amyloid-β </w:t>
            </w:r>
          </w:p>
          <w:p w14:paraId="413FB89F" w14:textId="0F50112A" w:rsidR="002336A9" w:rsidRPr="00D3403B" w:rsidRDefault="002336A9" w:rsidP="0094604A">
            <w:pPr>
              <w:tabs>
                <w:tab w:val="left" w:pos="360"/>
              </w:tabs>
              <w:ind w:right="-42"/>
              <w:rPr>
                <w:rFonts w:ascii="Times New Roman" w:hAnsi="Times New Roman" w:cs="Times New Roman"/>
                <w:sz w:val="16"/>
                <w:szCs w:val="24"/>
                <w:lang w:val="en-US"/>
              </w:rPr>
            </w:pPr>
            <w:r w:rsidRPr="00D3403B">
              <w:rPr>
                <w:rFonts w:ascii="Times New Roman" w:hAnsi="Times New Roman" w:cs="Times New Roman"/>
                <w:sz w:val="16"/>
                <w:szCs w:val="24"/>
                <w:lang w:val="en-US"/>
              </w:rPr>
              <w:t>Antimicrobial peptide with broad spectrum activity against bacterial (Enterococci, E.coli, streptococci, staphylococci, pseudomonas, listeria), fungal (</w:t>
            </w:r>
            <w:r w:rsidRPr="00D3403B">
              <w:rPr>
                <w:rFonts w:ascii="Times New Roman" w:hAnsi="Times New Roman" w:cs="Times New Roman"/>
                <w:i/>
                <w:sz w:val="16"/>
                <w:szCs w:val="24"/>
                <w:lang w:val="en-US"/>
              </w:rPr>
              <w:t>C</w:t>
            </w:r>
            <w:r w:rsidR="0094604A" w:rsidRPr="00D3403B">
              <w:rPr>
                <w:rFonts w:ascii="Times New Roman" w:hAnsi="Times New Roman" w:cs="Times New Roman"/>
                <w:i/>
                <w:sz w:val="16"/>
                <w:szCs w:val="24"/>
                <w:lang w:val="en-US"/>
              </w:rPr>
              <w:t>.</w:t>
            </w:r>
            <w:r w:rsidRPr="00D3403B">
              <w:rPr>
                <w:rFonts w:ascii="Times New Roman" w:hAnsi="Times New Roman" w:cs="Times New Roman"/>
                <w:i/>
                <w:sz w:val="16"/>
                <w:szCs w:val="24"/>
                <w:lang w:val="en-US"/>
              </w:rPr>
              <w:t xml:space="preserve"> albicans</w:t>
            </w:r>
            <w:r w:rsidRPr="00D3403B">
              <w:rPr>
                <w:rFonts w:ascii="Times New Roman" w:hAnsi="Times New Roman" w:cs="Times New Roman"/>
                <w:sz w:val="16"/>
                <w:szCs w:val="24"/>
                <w:lang w:val="en-US"/>
              </w:rPr>
              <w:t xml:space="preserve">) </w:t>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"[1]"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ÿ\11\05‘\19\01\00\00\00\03[1]\00\03\00)C:\5CUsers\5CUser\5CDocuments\5CRefman\5Crefman2016\03\00\041912#Soscia, Kirby, et al. 2010 1912 /id\00#\00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[1]</w:t>
            </w:r>
            <w:r w:rsidRPr="00D3403B">
              <w:rPr>
                <w:rFonts w:ascii="Times New Roman" w:hAnsi="Times New Roman" w:cs="Times New Roman"/>
                <w:sz w:val="16"/>
                <w:szCs w:val="24"/>
                <w:lang w:val="en-US"/>
              </w:rPr>
              <w:fldChar w:fldCharType="end"/>
            </w:r>
            <w:r w:rsidR="007D5E03">
              <w:rPr>
                <w:rFonts w:ascii="Times New Roman" w:hAnsi="Times New Roman" w:cs="Times New Roman"/>
                <w:sz w:val="16"/>
                <w:szCs w:val="24"/>
                <w:lang w:val="en-US"/>
              </w:rPr>
              <w:t xml:space="preserve"> </w:t>
            </w:r>
            <w:r w:rsidRPr="00D3403B">
              <w:rPr>
                <w:rFonts w:ascii="Times New Roman" w:hAnsi="Times New Roman" w:cs="Times New Roman"/>
                <w:sz w:val="16"/>
                <w:szCs w:val="24"/>
                <w:lang w:val="en-US"/>
              </w:rPr>
              <w:t>and viral species (HSV-1 and Influenza A)</w:t>
            </w:r>
            <w:r w:rsidR="007D5E03">
              <w:rPr>
                <w:rFonts w:ascii="Times New Roman" w:hAnsi="Times New Roman" w:cs="Times New Roman"/>
                <w:sz w:val="16"/>
                <w:szCs w:val="24"/>
                <w:lang w:val="en-US"/>
              </w:rPr>
              <w:t xml:space="preserve"> </w:t>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"[2,3]"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ÿ\11\05‘\19\01\00\00\00\05[2,3]\00\05\00)C:\5CUsers\5CUser\5CDocuments\5CRefman\5Crefman2016\03\00\0510595(Bourgade, Le Page, et al. 2016 10595 /id\00(\00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[2,3]</w:t>
            </w:r>
            <w:r w:rsidRPr="00D3403B">
              <w:rPr>
                <w:rFonts w:ascii="Times New Roman" w:hAnsi="Times New Roman" w:cs="Times New Roman"/>
                <w:sz w:val="16"/>
                <w:szCs w:val="24"/>
                <w:lang w:val="en-US"/>
              </w:rPr>
              <w:fldChar w:fldCharType="end"/>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ÿ\11\05‘\19\01\00\00\00\00\01\00\00)C:\5CUsers\5CUser\5CDocuments\5CRefman\5Crefman2016\03\00\048740#White, Kandel, et al. 2014 8740 /id\00#\00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end"/>
            </w:r>
            <w:r w:rsidRPr="00D3403B">
              <w:rPr>
                <w:rFonts w:ascii="Times New Roman" w:hAnsi="Times New Roman" w:cs="Times New Roman"/>
                <w:sz w:val="16"/>
                <w:szCs w:val="24"/>
                <w:lang w:val="en-US"/>
              </w:rPr>
              <w:t xml:space="preserve">. </w:t>
            </w:r>
          </w:p>
        </w:tc>
        <w:tc>
          <w:tcPr>
            <w:tcW w:w="4091" w:type="dxa"/>
            <w:gridSpan w:val="2"/>
          </w:tcPr>
          <w:p w14:paraId="449A83F4" w14:textId="77777777" w:rsidR="002336A9" w:rsidRPr="00D3403B" w:rsidRDefault="002336A9" w:rsidP="002E63A5">
            <w:pPr>
              <w:tabs>
                <w:tab w:val="left" w:pos="360"/>
              </w:tabs>
              <w:ind w:right="-42"/>
              <w:rPr>
                <w:rFonts w:ascii="Times New Roman" w:hAnsi="Times New Roman" w:cs="Times New Roman"/>
                <w:sz w:val="16"/>
                <w:szCs w:val="24"/>
                <w:lang w:val="en-US"/>
              </w:rPr>
            </w:pPr>
            <w:r w:rsidRPr="00D3403B">
              <w:rPr>
                <w:rFonts w:ascii="Times New Roman" w:hAnsi="Times New Roman" w:cs="Times New Roman"/>
                <w:sz w:val="16"/>
                <w:szCs w:val="24"/>
                <w:lang w:val="en-US"/>
              </w:rPr>
              <w:t xml:space="preserve">Key component of amyloid plaques </w:t>
            </w:r>
          </w:p>
          <w:p w14:paraId="76C4F976" w14:textId="77777777" w:rsidR="002336A9" w:rsidRPr="00D3403B" w:rsidRDefault="002336A9" w:rsidP="002E63A5">
            <w:pPr>
              <w:tabs>
                <w:tab w:val="left" w:pos="360"/>
              </w:tabs>
              <w:ind w:right="-42"/>
              <w:rPr>
                <w:rFonts w:ascii="Times New Roman" w:hAnsi="Times New Roman" w:cs="Times New Roman"/>
                <w:sz w:val="16"/>
                <w:szCs w:val="24"/>
                <w:lang w:val="en-US"/>
              </w:rPr>
            </w:pPr>
          </w:p>
        </w:tc>
      </w:tr>
      <w:tr w:rsidR="002336A9" w:rsidRPr="00D3403B" w14:paraId="6A464AD9" w14:textId="77777777" w:rsidTr="00B609E4">
        <w:tc>
          <w:tcPr>
            <w:tcW w:w="5151" w:type="dxa"/>
          </w:tcPr>
          <w:p w14:paraId="72F14338" w14:textId="77777777" w:rsidR="002336A9" w:rsidRPr="00D3403B" w:rsidRDefault="002336A9" w:rsidP="002E63A5">
            <w:pPr>
              <w:tabs>
                <w:tab w:val="left" w:pos="360"/>
              </w:tabs>
              <w:ind w:right="-42"/>
              <w:rPr>
                <w:rFonts w:ascii="Times New Roman" w:hAnsi="Times New Roman" w:cs="Times New Roman"/>
                <w:b/>
                <w:sz w:val="16"/>
                <w:szCs w:val="24"/>
                <w:lang w:val="en-US"/>
              </w:rPr>
            </w:pPr>
            <w:r w:rsidRPr="00D3403B">
              <w:rPr>
                <w:rFonts w:ascii="Times New Roman" w:hAnsi="Times New Roman" w:cs="Times New Roman"/>
                <w:b/>
                <w:sz w:val="16"/>
                <w:szCs w:val="24"/>
                <w:lang w:val="en-US"/>
              </w:rPr>
              <w:t>AZU1 azurocidin 1</w:t>
            </w:r>
          </w:p>
          <w:p w14:paraId="2CACB541" w14:textId="537675F2" w:rsidR="002336A9" w:rsidRPr="00D3403B" w:rsidRDefault="002336A9" w:rsidP="007D5E03">
            <w:pPr>
              <w:tabs>
                <w:tab w:val="left" w:pos="360"/>
              </w:tabs>
              <w:ind w:right="-42"/>
              <w:rPr>
                <w:rFonts w:ascii="Times New Roman" w:hAnsi="Times New Roman" w:cs="Times New Roman"/>
                <w:sz w:val="16"/>
                <w:szCs w:val="24"/>
                <w:lang w:val="en-US"/>
              </w:rPr>
            </w:pPr>
            <w:r w:rsidRPr="00D3403B">
              <w:rPr>
                <w:rFonts w:ascii="Times New Roman" w:hAnsi="Times New Roman" w:cs="Times New Roman"/>
                <w:sz w:val="16"/>
                <w:szCs w:val="24"/>
                <w:lang w:val="en-US"/>
              </w:rPr>
              <w:t>Kills bacteria and</w:t>
            </w:r>
            <w:r w:rsidR="00B609E4" w:rsidRPr="00D3403B">
              <w:rPr>
                <w:rFonts w:ascii="Times New Roman" w:hAnsi="Times New Roman" w:cs="Times New Roman"/>
                <w:sz w:val="16"/>
                <w:szCs w:val="24"/>
                <w:lang w:val="en-US"/>
              </w:rPr>
              <w:t xml:space="preserve"> </w:t>
            </w:r>
            <w:r w:rsidRPr="00D3403B">
              <w:rPr>
                <w:rFonts w:ascii="Times New Roman" w:hAnsi="Times New Roman" w:cs="Times New Roman"/>
                <w:i/>
                <w:sz w:val="16"/>
                <w:szCs w:val="24"/>
                <w:lang w:val="en-US"/>
              </w:rPr>
              <w:t>C</w:t>
            </w:r>
            <w:r w:rsidR="0094604A" w:rsidRPr="00D3403B">
              <w:rPr>
                <w:rFonts w:ascii="Times New Roman" w:hAnsi="Times New Roman" w:cs="Times New Roman"/>
                <w:i/>
                <w:sz w:val="16"/>
                <w:szCs w:val="24"/>
                <w:lang w:val="en-US"/>
              </w:rPr>
              <w:t>. a</w:t>
            </w:r>
            <w:r w:rsidRPr="00D3403B">
              <w:rPr>
                <w:rFonts w:ascii="Times New Roman" w:hAnsi="Times New Roman" w:cs="Times New Roman"/>
                <w:i/>
                <w:sz w:val="16"/>
                <w:szCs w:val="24"/>
                <w:lang w:val="en-US"/>
              </w:rPr>
              <w:t>lbicans</w:t>
            </w:r>
            <w:r w:rsidRPr="00D3403B">
              <w:rPr>
                <w:rFonts w:ascii="Times New Roman" w:hAnsi="Times New Roman" w:cs="Times New Roman"/>
                <w:sz w:val="16"/>
                <w:szCs w:val="24"/>
                <w:lang w:val="en-US"/>
              </w:rPr>
              <w:t xml:space="preserve">. An AZU1 derived peptide is antiviral (adenovirus, HSV-1) </w:t>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"[4]"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ÿ\11\05‘\19\01\00\00\00\03[4]\00\03\00)C:\5CUsers\5CUser\5CDocuments\5CRefman\5Crefman2016\03\00\0512254)Gordon, Romanowski, et al. 2009 12254 /id\00)\00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[4]</w:t>
            </w:r>
            <w:r w:rsidRPr="00D3403B">
              <w:rPr>
                <w:rFonts w:ascii="Times New Roman" w:hAnsi="Times New Roman" w:cs="Times New Roman"/>
                <w:sz w:val="16"/>
                <w:szCs w:val="24"/>
                <w:lang w:val="en-US"/>
              </w:rPr>
              <w:fldChar w:fldCharType="end"/>
            </w:r>
            <w:r w:rsidRPr="00D3403B">
              <w:rPr>
                <w:rFonts w:ascii="Times New Roman" w:hAnsi="Times New Roman" w:cs="Times New Roman"/>
                <w:sz w:val="16"/>
                <w:szCs w:val="24"/>
                <w:lang w:val="en-US"/>
              </w:rPr>
              <w:t xml:space="preserve"> </w:t>
            </w:r>
          </w:p>
        </w:tc>
        <w:tc>
          <w:tcPr>
            <w:tcW w:w="4091" w:type="dxa"/>
            <w:gridSpan w:val="2"/>
          </w:tcPr>
          <w:p w14:paraId="78B24677" w14:textId="713381A0" w:rsidR="002336A9" w:rsidRPr="00D3403B" w:rsidRDefault="002336A9" w:rsidP="002E63A5">
            <w:pPr>
              <w:tabs>
                <w:tab w:val="left" w:pos="360"/>
              </w:tabs>
              <w:ind w:right="-42"/>
              <w:rPr>
                <w:rFonts w:ascii="Times New Roman" w:hAnsi="Times New Roman" w:cs="Times New Roman"/>
                <w:sz w:val="16"/>
                <w:szCs w:val="24"/>
                <w:lang w:val="en-US"/>
              </w:rPr>
            </w:pPr>
            <w:r w:rsidRPr="00D3403B">
              <w:rPr>
                <w:rFonts w:ascii="Times New Roman" w:hAnsi="Times New Roman" w:cs="Times New Roman"/>
                <w:sz w:val="16"/>
                <w:szCs w:val="24"/>
                <w:lang w:val="en-US"/>
              </w:rPr>
              <w:t>Increased</w:t>
            </w:r>
            <w:r w:rsidR="00DF7FF2" w:rsidRPr="00D3403B">
              <w:rPr>
                <w:rFonts w:ascii="Times New Roman" w:hAnsi="Times New Roman" w:cs="Times New Roman"/>
                <w:sz w:val="16"/>
                <w:szCs w:val="24"/>
                <w:lang w:val="en-US"/>
              </w:rPr>
              <w:t xml:space="preserve"> expression in pyramidal neuron</w:t>
            </w:r>
            <w:r w:rsidRPr="00D3403B">
              <w:rPr>
                <w:rFonts w:ascii="Times New Roman" w:hAnsi="Times New Roman" w:cs="Times New Roman"/>
                <w:sz w:val="16"/>
                <w:szCs w:val="24"/>
                <w:lang w:val="en-US"/>
              </w:rPr>
              <w:t xml:space="preserve">s of the parietal cortex in AD </w:t>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"[5]"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ÿ\11\05‘\19\01\00\00\00\03[5]\00\03\00)C:\5CUsers\5CUser\5CDocuments\5CRefman\5Crefman2016\03\00\0512253*Brock, Kasus-Jacobi, et al. 2015 12253 /id\00*\00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[5]</w:t>
            </w:r>
            <w:r w:rsidRPr="00D3403B">
              <w:rPr>
                <w:rFonts w:ascii="Times New Roman" w:hAnsi="Times New Roman" w:cs="Times New Roman"/>
                <w:sz w:val="16"/>
                <w:szCs w:val="24"/>
                <w:lang w:val="en-US"/>
              </w:rPr>
              <w:fldChar w:fldCharType="end"/>
            </w:r>
            <w:r w:rsidRPr="00D3403B">
              <w:rPr>
                <w:rFonts w:ascii="Times New Roman" w:hAnsi="Times New Roman" w:cs="Times New Roman"/>
                <w:sz w:val="16"/>
                <w:szCs w:val="24"/>
                <w:lang w:val="en-US"/>
              </w:rPr>
              <w:t xml:space="preserve"> and in the cerebral microvasculature in AD (no expression in controls) </w:t>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"[6]"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ÿ\11\05‘\19\01\00\00\00\03[6]\00\03\00)C:\5CUsers\5CUser\5CDocuments\5CRefman\5Crefman2016\03\00\0512256%Pereira, Kumar, et al. 1996 12256 /id\00%\00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[6]</w:t>
            </w:r>
            <w:r w:rsidRPr="00D3403B">
              <w:rPr>
                <w:rFonts w:ascii="Times New Roman" w:hAnsi="Times New Roman" w:cs="Times New Roman"/>
                <w:sz w:val="16"/>
                <w:szCs w:val="24"/>
                <w:lang w:val="en-US"/>
              </w:rPr>
              <w:fldChar w:fldCharType="end"/>
            </w:r>
          </w:p>
        </w:tc>
      </w:tr>
      <w:tr w:rsidR="002336A9" w:rsidRPr="00D3403B" w14:paraId="4CFEEF41" w14:textId="77777777" w:rsidTr="00B609E4">
        <w:tc>
          <w:tcPr>
            <w:tcW w:w="5151" w:type="dxa"/>
          </w:tcPr>
          <w:p w14:paraId="25B25E58" w14:textId="77777777" w:rsidR="002336A9" w:rsidRPr="00D3403B" w:rsidRDefault="002336A9" w:rsidP="002E63A5">
            <w:pPr>
              <w:tabs>
                <w:tab w:val="left" w:pos="360"/>
              </w:tabs>
              <w:ind w:right="-42"/>
              <w:rPr>
                <w:rFonts w:ascii="Times New Roman" w:hAnsi="Times New Roman" w:cs="Times New Roman"/>
                <w:b/>
                <w:sz w:val="16"/>
                <w:szCs w:val="24"/>
                <w:lang w:val="en-US"/>
              </w:rPr>
            </w:pPr>
            <w:r w:rsidRPr="00D3403B">
              <w:rPr>
                <w:rFonts w:ascii="Times New Roman" w:hAnsi="Times New Roman" w:cs="Times New Roman"/>
                <w:b/>
                <w:sz w:val="16"/>
                <w:szCs w:val="24"/>
                <w:lang w:val="en-US"/>
              </w:rPr>
              <w:t>CAMP cathelicidin antimicrobial peptide (LL-37)</w:t>
            </w:r>
          </w:p>
          <w:p w14:paraId="46DA24F1" w14:textId="3905F63B" w:rsidR="002336A9" w:rsidRPr="00D3403B" w:rsidRDefault="002336A9" w:rsidP="007D5E03">
            <w:pPr>
              <w:tabs>
                <w:tab w:val="left" w:pos="360"/>
              </w:tabs>
              <w:ind w:right="-42"/>
              <w:rPr>
                <w:rFonts w:ascii="Times New Roman" w:hAnsi="Times New Roman" w:cs="Times New Roman"/>
                <w:sz w:val="16"/>
                <w:szCs w:val="24"/>
                <w:lang w:val="en-US"/>
              </w:rPr>
            </w:pPr>
            <w:r w:rsidRPr="00D3403B">
              <w:rPr>
                <w:rFonts w:ascii="Times New Roman" w:hAnsi="Times New Roman" w:cs="Times New Roman"/>
                <w:sz w:val="16"/>
                <w:szCs w:val="24"/>
                <w:lang w:val="en-US"/>
              </w:rPr>
              <w:t xml:space="preserve">Antiviral versus influenza </w:t>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"[7]"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ÿ\11\05‘\19\01\00\00\00\03[7]\00\03\00)C:\5CUsers\5CUser\5CDocuments\5CRefman\5Crefman2016\03\00\0511249&amp;Tripathi, Tecle, et al. 2013 11249 /id\00&amp;\00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[7]</w:t>
            </w:r>
            <w:r w:rsidRPr="00D3403B">
              <w:rPr>
                <w:rFonts w:ascii="Times New Roman" w:hAnsi="Times New Roman" w:cs="Times New Roman"/>
                <w:sz w:val="16"/>
                <w:szCs w:val="24"/>
                <w:lang w:val="en-US"/>
              </w:rPr>
              <w:fldChar w:fldCharType="end"/>
            </w:r>
            <w:r w:rsidRPr="00D3403B">
              <w:rPr>
                <w:rFonts w:ascii="Times New Roman" w:hAnsi="Times New Roman" w:cs="Times New Roman"/>
                <w:sz w:val="16"/>
                <w:szCs w:val="24"/>
                <w:lang w:val="en-US"/>
              </w:rPr>
              <w:t xml:space="preserve">, Hepatitis C </w:t>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"[8]"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ÿ\11\05‘\19\01\00\00\00\03[8]\00\03\00)C:\5CUsers\5CUser\5CDocuments\5CRefman\5Crefman2016\03\00\0512196*Matsumura, Sugiyama, et al. 2016 12196 /id\00*\00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[8]</w:t>
            </w:r>
            <w:r w:rsidRPr="00D3403B">
              <w:rPr>
                <w:rFonts w:ascii="Times New Roman" w:hAnsi="Times New Roman" w:cs="Times New Roman"/>
                <w:sz w:val="16"/>
                <w:szCs w:val="24"/>
                <w:lang w:val="en-US"/>
              </w:rPr>
              <w:fldChar w:fldCharType="end"/>
            </w:r>
            <w:r w:rsidR="007D5E03">
              <w:rPr>
                <w:rFonts w:ascii="Times New Roman" w:hAnsi="Times New Roman" w:cs="Times New Roman"/>
                <w:sz w:val="16"/>
                <w:szCs w:val="24"/>
                <w:lang w:val="en-US"/>
              </w:rPr>
              <w:t>,</w:t>
            </w:r>
            <w:r w:rsidRPr="00D3403B">
              <w:rPr>
                <w:rFonts w:ascii="Times New Roman" w:hAnsi="Times New Roman" w:cs="Times New Roman"/>
                <w:sz w:val="16"/>
                <w:szCs w:val="24"/>
                <w:lang w:val="en-US"/>
              </w:rPr>
              <w:t xml:space="preserve"> and HSV-1 </w:t>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"[9]"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ÿ\11\05‘\19\01\00\00\00\03[9]\00\03\00)C:\5CUsers\5CUser\5CDocuments\5CRefman\5Crefman2016\03\00\0512195$Gordon, Huang, et al. 2005 12195 /id\00$\00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[9]</w:t>
            </w:r>
            <w:r w:rsidRPr="00D3403B">
              <w:rPr>
                <w:rFonts w:ascii="Times New Roman" w:hAnsi="Times New Roman" w:cs="Times New Roman"/>
                <w:sz w:val="16"/>
                <w:szCs w:val="24"/>
                <w:lang w:val="en-US"/>
              </w:rPr>
              <w:fldChar w:fldCharType="end"/>
            </w:r>
            <w:r w:rsidR="007D5E03">
              <w:rPr>
                <w:rFonts w:ascii="Times New Roman" w:hAnsi="Times New Roman" w:cs="Times New Roman"/>
                <w:sz w:val="16"/>
                <w:szCs w:val="24"/>
                <w:lang w:val="en-US"/>
              </w:rPr>
              <w:t>.</w:t>
            </w:r>
            <w:r w:rsidRPr="00D3403B">
              <w:rPr>
                <w:rFonts w:ascii="Times New Roman" w:hAnsi="Times New Roman" w:cs="Times New Roman"/>
                <w:sz w:val="16"/>
                <w:szCs w:val="24"/>
                <w:lang w:val="en-US"/>
              </w:rPr>
              <w:t xml:space="preserve"> Kills </w:t>
            </w:r>
            <w:r w:rsidRPr="00D3403B">
              <w:rPr>
                <w:rFonts w:ascii="Times New Roman" w:hAnsi="Times New Roman" w:cs="Times New Roman"/>
                <w:i/>
                <w:sz w:val="16"/>
                <w:szCs w:val="24"/>
                <w:lang w:val="en-US"/>
              </w:rPr>
              <w:t xml:space="preserve">C. </w:t>
            </w:r>
            <w:r w:rsidR="0094604A" w:rsidRPr="00D3403B">
              <w:rPr>
                <w:rFonts w:ascii="Times New Roman" w:hAnsi="Times New Roman" w:cs="Times New Roman"/>
                <w:i/>
                <w:sz w:val="16"/>
                <w:szCs w:val="24"/>
                <w:lang w:val="en-US"/>
              </w:rPr>
              <w:t>a</w:t>
            </w:r>
            <w:r w:rsidRPr="00D3403B">
              <w:rPr>
                <w:rFonts w:ascii="Times New Roman" w:hAnsi="Times New Roman" w:cs="Times New Roman"/>
                <w:i/>
                <w:sz w:val="16"/>
                <w:szCs w:val="24"/>
                <w:lang w:val="en-US"/>
              </w:rPr>
              <w:t>lbicans</w:t>
            </w:r>
            <w:r w:rsidR="00B609E4" w:rsidRPr="00D3403B">
              <w:rPr>
                <w:rFonts w:ascii="Times New Roman" w:hAnsi="Times New Roman" w:cs="Times New Roman"/>
                <w:sz w:val="16"/>
                <w:szCs w:val="24"/>
                <w:lang w:val="en-US"/>
              </w:rPr>
              <w:t xml:space="preserve"> </w:t>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"[10]"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ÿ\11\05‘\19\01\00\00\00\04[10]\00\04\00)C:\5CUsers\5CUser\5CDocuments\5CRefman\5Crefman2016\03\00\0512217"Luo, McLean, et al. 2017 12217 /id\00"\00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[10]</w:t>
            </w:r>
            <w:r w:rsidRPr="00D3403B">
              <w:rPr>
                <w:rFonts w:ascii="Times New Roman" w:hAnsi="Times New Roman" w:cs="Times New Roman"/>
                <w:sz w:val="16"/>
                <w:szCs w:val="24"/>
                <w:lang w:val="en-US"/>
              </w:rPr>
              <w:fldChar w:fldCharType="end"/>
            </w:r>
            <w:r w:rsidR="0094604A" w:rsidRPr="00D3403B">
              <w:rPr>
                <w:rFonts w:ascii="Times New Roman" w:hAnsi="Times New Roman" w:cs="Times New Roman"/>
                <w:sz w:val="16"/>
                <w:szCs w:val="24"/>
                <w:lang w:val="en-US"/>
              </w:rPr>
              <w:t xml:space="preserve"> and </w:t>
            </w:r>
            <w:r w:rsidR="0094604A" w:rsidRPr="00D3403B">
              <w:rPr>
                <w:rFonts w:ascii="Times New Roman" w:hAnsi="Times New Roman" w:cs="Times New Roman"/>
                <w:i/>
                <w:sz w:val="16"/>
                <w:szCs w:val="24"/>
                <w:lang w:val="en-US"/>
              </w:rPr>
              <w:t>P. g</w:t>
            </w:r>
            <w:r w:rsidRPr="00D3403B">
              <w:rPr>
                <w:rFonts w:ascii="Times New Roman" w:hAnsi="Times New Roman" w:cs="Times New Roman"/>
                <w:i/>
                <w:sz w:val="16"/>
                <w:szCs w:val="24"/>
                <w:lang w:val="en-US"/>
              </w:rPr>
              <w:t>ingivalis</w:t>
            </w:r>
            <w:r w:rsidRPr="00D3403B">
              <w:rPr>
                <w:rFonts w:ascii="Times New Roman" w:hAnsi="Times New Roman" w:cs="Times New Roman"/>
                <w:sz w:val="16"/>
                <w:szCs w:val="24"/>
                <w:lang w:val="en-US"/>
              </w:rPr>
              <w:t xml:space="preserve"> </w:t>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"[11]"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ÿ\11\05‘\19\01\00\00\00\04[11]\00\04\00)C:\5CUsers\5CUser\5CDocuments\5CRefman\5Crefman2016\03\00\0511145\1FKim, Kim, et al. 2015 11145 /id\00\1F\00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[11]</w:t>
            </w:r>
            <w:r w:rsidRPr="00D3403B">
              <w:rPr>
                <w:rFonts w:ascii="Times New Roman" w:hAnsi="Times New Roman" w:cs="Times New Roman"/>
                <w:sz w:val="16"/>
                <w:szCs w:val="24"/>
                <w:lang w:val="en-US"/>
              </w:rPr>
              <w:fldChar w:fldCharType="end"/>
            </w:r>
            <w:r w:rsidRPr="00D3403B">
              <w:rPr>
                <w:rFonts w:ascii="Times New Roman" w:hAnsi="Times New Roman" w:cs="Times New Roman"/>
                <w:sz w:val="16"/>
                <w:szCs w:val="24"/>
                <w:lang w:val="en-US"/>
              </w:rPr>
              <w:t xml:space="preserve">. DEFB1 and CAMP kill </w:t>
            </w:r>
            <w:r w:rsidR="007D5E03" w:rsidRPr="007D5E03">
              <w:rPr>
                <w:rFonts w:ascii="Times New Roman" w:hAnsi="Times New Roman" w:cs="Times New Roman"/>
                <w:i/>
                <w:sz w:val="16"/>
                <w:szCs w:val="24"/>
                <w:lang w:val="en-US"/>
              </w:rPr>
              <w:t>H. p</w:t>
            </w:r>
            <w:r w:rsidRPr="007D5E03">
              <w:rPr>
                <w:rFonts w:ascii="Times New Roman" w:hAnsi="Times New Roman" w:cs="Times New Roman"/>
                <w:i/>
                <w:sz w:val="16"/>
                <w:szCs w:val="24"/>
                <w:lang w:val="en-US"/>
              </w:rPr>
              <w:t>ylori</w:t>
            </w:r>
            <w:r w:rsidRPr="00D3403B">
              <w:rPr>
                <w:rFonts w:ascii="Times New Roman" w:hAnsi="Times New Roman" w:cs="Times New Roman"/>
                <w:sz w:val="16"/>
                <w:szCs w:val="24"/>
                <w:lang w:val="en-US"/>
              </w:rPr>
              <w:t xml:space="preserve"> </w:t>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"[12]"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ÿ\11\05‘\19\01\00\00\00\04[12]\00\04\00)C:\5CUsers\5CUser\5CDocuments\5CRefman\5Crefman2016\03\00\0511134%Hase, Murakami, et al. 2003 11134 /id\00%\00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[12]</w:t>
            </w:r>
            <w:r w:rsidRPr="00D3403B">
              <w:rPr>
                <w:rFonts w:ascii="Times New Roman" w:hAnsi="Times New Roman" w:cs="Times New Roman"/>
                <w:sz w:val="16"/>
                <w:szCs w:val="24"/>
                <w:lang w:val="en-US"/>
              </w:rPr>
              <w:fldChar w:fldCharType="end"/>
            </w:r>
            <w:r w:rsidRPr="00D3403B">
              <w:rPr>
                <w:rFonts w:ascii="Times New Roman" w:hAnsi="Times New Roman" w:cs="Times New Roman"/>
                <w:sz w:val="16"/>
                <w:szCs w:val="24"/>
                <w:lang w:val="en-US"/>
              </w:rPr>
              <w:t xml:space="preserve">. </w:t>
            </w:r>
            <w:r w:rsidRPr="007D5E03">
              <w:rPr>
                <w:rFonts w:ascii="Times New Roman" w:hAnsi="Times New Roman" w:cs="Times New Roman"/>
                <w:i/>
                <w:sz w:val="16"/>
                <w:szCs w:val="24"/>
                <w:lang w:val="en-US"/>
              </w:rPr>
              <w:t>B</w:t>
            </w:r>
            <w:r w:rsidR="00675948" w:rsidRPr="007D5E03">
              <w:rPr>
                <w:rFonts w:ascii="Times New Roman" w:hAnsi="Times New Roman" w:cs="Times New Roman"/>
                <w:i/>
                <w:sz w:val="16"/>
                <w:szCs w:val="24"/>
                <w:lang w:val="en-US"/>
              </w:rPr>
              <w:t xml:space="preserve">. </w:t>
            </w:r>
            <w:r w:rsidRPr="007D5E03">
              <w:rPr>
                <w:rFonts w:ascii="Times New Roman" w:hAnsi="Times New Roman" w:cs="Times New Roman"/>
                <w:i/>
                <w:sz w:val="16"/>
                <w:szCs w:val="24"/>
                <w:lang w:val="en-US"/>
              </w:rPr>
              <w:t>burgdorferi</w:t>
            </w:r>
            <w:r w:rsidRPr="00D3403B">
              <w:rPr>
                <w:rFonts w:ascii="Times New Roman" w:hAnsi="Times New Roman" w:cs="Times New Roman"/>
                <w:sz w:val="16"/>
                <w:szCs w:val="24"/>
                <w:lang w:val="en-US"/>
              </w:rPr>
              <w:t xml:space="preserve"> is killed by human polymorphonuclear</w:t>
            </w:r>
            <w:r w:rsidR="007D5E03">
              <w:rPr>
                <w:rFonts w:ascii="Times New Roman" w:hAnsi="Times New Roman" w:cs="Times New Roman"/>
                <w:sz w:val="16"/>
                <w:szCs w:val="24"/>
                <w:lang w:val="en-US"/>
              </w:rPr>
              <w:t xml:space="preserve"> leukocyte granule components (</w:t>
            </w:r>
            <w:r w:rsidRPr="00D3403B">
              <w:rPr>
                <w:rFonts w:ascii="Times New Roman" w:hAnsi="Times New Roman" w:cs="Times New Roman"/>
                <w:sz w:val="16"/>
                <w:szCs w:val="24"/>
                <w:lang w:val="en-US"/>
              </w:rPr>
              <w:t>elastase ELANE, CAMP, bactericidal/</w:t>
            </w:r>
            <w:r w:rsidR="007D5E03">
              <w:rPr>
                <w:rFonts w:ascii="Times New Roman" w:hAnsi="Times New Roman" w:cs="Times New Roman"/>
                <w:sz w:val="16"/>
                <w:szCs w:val="24"/>
                <w:lang w:val="en-US"/>
              </w:rPr>
              <w:t>permeability-increasing protein</w:t>
            </w:r>
            <w:r w:rsidRPr="00D3403B">
              <w:rPr>
                <w:rFonts w:ascii="Times New Roman" w:hAnsi="Times New Roman" w:cs="Times New Roman"/>
                <w:sz w:val="16"/>
                <w:szCs w:val="24"/>
                <w:lang w:val="en-US"/>
              </w:rPr>
              <w:t>, and DEFA1/DEFA1B</w:t>
            </w:r>
            <w:r w:rsidR="007D5E03">
              <w:rPr>
                <w:rFonts w:ascii="Times New Roman" w:hAnsi="Times New Roman" w:cs="Times New Roman"/>
                <w:sz w:val="16"/>
                <w:szCs w:val="24"/>
                <w:lang w:val="en-US"/>
              </w:rPr>
              <w:t xml:space="preserve"> </w:t>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"[13]"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ÿ\11\05‘\19\01\00\00\00\04[13]\00\04\00)C:\5CUsers\5CUser\5CDocuments\5CRefman\5Crefman2016\03\00\0511216*Lusitani, Malawista, et al. 2002 11216 /id\00*\00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[13]</w:t>
            </w:r>
            <w:r w:rsidRPr="00D3403B">
              <w:rPr>
                <w:rFonts w:ascii="Times New Roman" w:hAnsi="Times New Roman" w:cs="Times New Roman"/>
                <w:sz w:val="16"/>
                <w:szCs w:val="24"/>
                <w:lang w:val="en-US"/>
              </w:rPr>
              <w:fldChar w:fldCharType="end"/>
            </w:r>
            <w:r w:rsidRPr="00D3403B">
              <w:rPr>
                <w:rFonts w:ascii="Times New Roman" w:hAnsi="Times New Roman" w:cs="Times New Roman"/>
                <w:sz w:val="16"/>
                <w:szCs w:val="24"/>
                <w:lang w:val="en-US"/>
              </w:rPr>
              <w:t>. Neutralizing antibodies directed against alpha-defensins, EDN, and LL-37 significantly reduces the antiviral effect of LTB(4),</w:t>
            </w:r>
            <w:r w:rsidRPr="00D3403B">
              <w:rPr>
                <w:rFonts w:ascii="Times New Roman" w:hAnsi="Times New Roman" w:cs="Times New Roman"/>
                <w:color w:val="000000"/>
                <w:sz w:val="16"/>
                <w:szCs w:val="24"/>
                <w:shd w:val="clear" w:color="auto" w:fill="FFFFFF"/>
                <w:lang w:val="en-US"/>
              </w:rPr>
              <w:t xml:space="preserve"> (cytomegalovirus)</w:t>
            </w:r>
            <w:r w:rsidR="007D5E03">
              <w:rPr>
                <w:rFonts w:ascii="Times New Roman" w:hAnsi="Times New Roman" w:cs="Times New Roman"/>
                <w:color w:val="000000"/>
                <w:sz w:val="16"/>
                <w:szCs w:val="24"/>
                <w:shd w:val="clear" w:color="auto" w:fill="FFFFFF"/>
                <w:lang w:val="en-US"/>
              </w:rPr>
              <w:t xml:space="preserve"> </w:t>
            </w:r>
            <w:r w:rsidRPr="00D3403B">
              <w:rPr>
                <w:rFonts w:ascii="Times New Roman" w:hAnsi="Times New Roman" w:cs="Times New Roman"/>
                <w:color w:val="000000"/>
                <w:sz w:val="16"/>
                <w:szCs w:val="24"/>
                <w:shd w:val="clear" w:color="auto" w:fill="FFFFFF"/>
                <w:lang w:val="en-US"/>
              </w:rPr>
              <w:fldChar w:fldCharType="begin"/>
            </w:r>
            <w:r w:rsidRPr="00D3403B">
              <w:rPr>
                <w:rFonts w:ascii="Times New Roman" w:hAnsi="Times New Roman" w:cs="Times New Roman"/>
                <w:color w:val="000000"/>
                <w:sz w:val="16"/>
                <w:szCs w:val="24"/>
                <w:shd w:val="clear" w:color="auto" w:fill="FFFFFF"/>
                <w:lang w:val="en-US"/>
              </w:rPr>
              <w:instrText xml:space="preserve"> QUOTE "[14]" </w:instrText>
            </w:r>
            <w:r w:rsidRPr="00D3403B">
              <w:rPr>
                <w:rFonts w:ascii="Times New Roman" w:hAnsi="Times New Roman" w:cs="Times New Roman"/>
                <w:vanish/>
                <w:color w:val="000000"/>
                <w:sz w:val="16"/>
                <w:szCs w:val="24"/>
                <w:shd w:val="clear" w:color="auto" w:fill="FFFFFF"/>
                <w:lang w:val="en-US"/>
              </w:rPr>
              <w:fldChar w:fldCharType="begin"/>
            </w:r>
            <w:r w:rsidRPr="00D3403B">
              <w:rPr>
                <w:rFonts w:ascii="Times New Roman" w:hAnsi="Times New Roman" w:cs="Times New Roman"/>
                <w:vanish/>
                <w:color w:val="000000"/>
                <w:sz w:val="16"/>
                <w:szCs w:val="24"/>
                <w:shd w:val="clear" w:color="auto" w:fill="FFFFFF"/>
                <w:lang w:val="en-US"/>
              </w:rPr>
              <w:instrText xml:space="preserve"> ADDIN REFMAN ÿ\11\05‘\19\01\00\00\00\04[14]\00\04\00)C:\5CUsers\5CUser\5CDocuments\5CRefman\5Crefman2016\03\00\0512197$Gaudreault &amp; Gosselin 2007 12197 /id\00$\00 </w:instrText>
            </w:r>
            <w:r w:rsidRPr="00D3403B">
              <w:rPr>
                <w:rFonts w:ascii="Times New Roman" w:hAnsi="Times New Roman" w:cs="Times New Roman"/>
                <w:vanish/>
                <w:color w:val="000000"/>
                <w:sz w:val="16"/>
                <w:szCs w:val="24"/>
                <w:shd w:val="clear" w:color="auto" w:fill="FFFFFF"/>
                <w:lang w:val="en-US"/>
              </w:rPr>
              <w:fldChar w:fldCharType="end"/>
            </w:r>
            <w:r w:rsidRPr="00D3403B">
              <w:rPr>
                <w:rFonts w:ascii="Times New Roman" w:hAnsi="Times New Roman" w:cs="Times New Roman"/>
                <w:color w:val="000000"/>
                <w:sz w:val="16"/>
                <w:szCs w:val="24"/>
                <w:shd w:val="clear" w:color="auto" w:fill="FFFFFF"/>
                <w:lang w:val="en-US"/>
              </w:rPr>
              <w:fldChar w:fldCharType="separate"/>
            </w:r>
            <w:r w:rsidRPr="00D3403B">
              <w:rPr>
                <w:rFonts w:ascii="Times New Roman" w:hAnsi="Times New Roman" w:cs="Times New Roman"/>
                <w:color w:val="000000"/>
                <w:sz w:val="16"/>
                <w:szCs w:val="24"/>
                <w:shd w:val="clear" w:color="auto" w:fill="FFFFFF"/>
                <w:lang w:val="en-US"/>
              </w:rPr>
              <w:t>[14]</w:t>
            </w:r>
            <w:r w:rsidRPr="00D3403B">
              <w:rPr>
                <w:rFonts w:ascii="Times New Roman" w:hAnsi="Times New Roman" w:cs="Times New Roman"/>
                <w:color w:val="000000"/>
                <w:sz w:val="16"/>
                <w:szCs w:val="24"/>
                <w:shd w:val="clear" w:color="auto" w:fill="FFFFFF"/>
                <w:lang w:val="en-US"/>
              </w:rPr>
              <w:fldChar w:fldCharType="end"/>
            </w:r>
            <w:r w:rsidR="007D5E03">
              <w:rPr>
                <w:rFonts w:ascii="Times New Roman" w:hAnsi="Times New Roman" w:cs="Times New Roman"/>
                <w:color w:val="000000"/>
                <w:sz w:val="16"/>
                <w:szCs w:val="24"/>
                <w:shd w:val="clear" w:color="auto" w:fill="FFFFFF"/>
                <w:lang w:val="en-US"/>
              </w:rPr>
              <w:t>.</w:t>
            </w:r>
          </w:p>
        </w:tc>
        <w:tc>
          <w:tcPr>
            <w:tcW w:w="4091" w:type="dxa"/>
            <w:gridSpan w:val="2"/>
          </w:tcPr>
          <w:p w14:paraId="39C81CA0" w14:textId="77777777" w:rsidR="002336A9" w:rsidRPr="00D3403B" w:rsidRDefault="002336A9" w:rsidP="002E63A5">
            <w:pPr>
              <w:tabs>
                <w:tab w:val="left" w:pos="360"/>
              </w:tabs>
              <w:ind w:right="-42"/>
              <w:rPr>
                <w:rFonts w:ascii="Times New Roman" w:hAnsi="Times New Roman" w:cs="Times New Roman"/>
                <w:sz w:val="16"/>
                <w:szCs w:val="24"/>
                <w:lang w:val="en-US"/>
              </w:rPr>
            </w:pPr>
            <w:r w:rsidRPr="00D3403B">
              <w:rPr>
                <w:rFonts w:ascii="Times New Roman" w:hAnsi="Times New Roman" w:cs="Times New Roman"/>
                <w:sz w:val="16"/>
                <w:szCs w:val="24"/>
                <w:lang w:val="en-US"/>
              </w:rPr>
              <w:t xml:space="preserve">High immunostaining in microglia and astrocytes of the AD temporal cortex, and not in control brains </w:t>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"[15]"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ÿ\11\05‘\19\01\00\00\00\04[15]\00\04\00)C:\5CUsers\5CUser\5CDocuments\5CRefman\5Crefman2016\03\00\0512129\1FLee, Shi, et al. 2015 12129 /id\00\1F\00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[15]</w:t>
            </w:r>
            <w:r w:rsidRPr="00D3403B">
              <w:rPr>
                <w:rFonts w:ascii="Times New Roman" w:hAnsi="Times New Roman" w:cs="Times New Roman"/>
                <w:sz w:val="16"/>
                <w:szCs w:val="24"/>
                <w:lang w:val="en-US"/>
              </w:rPr>
              <w:fldChar w:fldCharType="end"/>
            </w:r>
            <w:r w:rsidRPr="00D3403B">
              <w:rPr>
                <w:rFonts w:ascii="Times New Roman" w:hAnsi="Times New Roman" w:cs="Times New Roman"/>
                <w:sz w:val="16"/>
                <w:szCs w:val="24"/>
                <w:lang w:val="en-US"/>
              </w:rPr>
              <w:t xml:space="preserve"> </w:t>
            </w:r>
          </w:p>
        </w:tc>
      </w:tr>
      <w:tr w:rsidR="002336A9" w:rsidRPr="00D3403B" w14:paraId="71C9CCCE" w14:textId="77777777" w:rsidTr="0094604A">
        <w:trPr>
          <w:trHeight w:val="813"/>
        </w:trPr>
        <w:tc>
          <w:tcPr>
            <w:tcW w:w="5151" w:type="dxa"/>
          </w:tcPr>
          <w:p w14:paraId="6B2D753D" w14:textId="77777777" w:rsidR="002336A9" w:rsidRPr="00D3403B" w:rsidRDefault="002336A9" w:rsidP="002E63A5">
            <w:pPr>
              <w:tabs>
                <w:tab w:val="left" w:pos="360"/>
              </w:tabs>
              <w:ind w:right="-42"/>
              <w:rPr>
                <w:rFonts w:ascii="Times New Roman" w:hAnsi="Times New Roman" w:cs="Times New Roman"/>
                <w:b/>
                <w:sz w:val="16"/>
                <w:szCs w:val="24"/>
                <w:lang w:val="en-US"/>
              </w:rPr>
            </w:pPr>
            <w:r w:rsidRPr="00D3403B">
              <w:rPr>
                <w:rFonts w:ascii="Times New Roman" w:hAnsi="Times New Roman" w:cs="Times New Roman"/>
                <w:b/>
                <w:sz w:val="16"/>
                <w:szCs w:val="24"/>
                <w:lang w:val="en-US"/>
              </w:rPr>
              <w:t xml:space="preserve">CHGA Chromogranin A </w:t>
            </w:r>
          </w:p>
          <w:p w14:paraId="49F7A330" w14:textId="5CE1AC43" w:rsidR="002336A9" w:rsidRPr="00D3403B" w:rsidRDefault="002336A9" w:rsidP="007D5E03">
            <w:pPr>
              <w:tabs>
                <w:tab w:val="left" w:pos="360"/>
              </w:tabs>
              <w:ind w:right="-42"/>
              <w:rPr>
                <w:rFonts w:ascii="Times New Roman" w:hAnsi="Times New Roman" w:cs="Times New Roman"/>
                <w:sz w:val="16"/>
                <w:szCs w:val="24"/>
                <w:lang w:val="en-US"/>
              </w:rPr>
            </w:pPr>
            <w:r w:rsidRPr="00D3403B">
              <w:rPr>
                <w:rFonts w:ascii="Times New Roman" w:hAnsi="Times New Roman" w:cs="Times New Roman"/>
                <w:sz w:val="16"/>
                <w:szCs w:val="24"/>
                <w:lang w:val="en-US"/>
              </w:rPr>
              <w:t>CHGA derived peptides (catestatin</w:t>
            </w:r>
            <w:r w:rsidR="00D1731F" w:rsidRPr="00D3403B">
              <w:rPr>
                <w:rFonts w:ascii="Times New Roman" w:hAnsi="Times New Roman" w:cs="Times New Roman"/>
                <w:sz w:val="16"/>
                <w:szCs w:val="24"/>
                <w:lang w:val="en-US"/>
              </w:rPr>
              <w:t>,</w:t>
            </w:r>
            <w:r w:rsidRPr="00D3403B">
              <w:rPr>
                <w:rFonts w:ascii="Times New Roman" w:hAnsi="Times New Roman" w:cs="Times New Roman"/>
                <w:sz w:val="16"/>
                <w:szCs w:val="24"/>
                <w:lang w:val="en-US"/>
              </w:rPr>
              <w:t xml:space="preserve"> cateslytin</w:t>
            </w:r>
            <w:r w:rsidR="00D1731F" w:rsidRPr="00D3403B">
              <w:rPr>
                <w:rFonts w:ascii="Times New Roman" w:hAnsi="Times New Roman" w:cs="Times New Roman"/>
                <w:sz w:val="16"/>
                <w:szCs w:val="24"/>
                <w:lang w:val="en-US"/>
              </w:rPr>
              <w:t>,</w:t>
            </w:r>
            <w:r w:rsidRPr="00D3403B">
              <w:rPr>
                <w:rFonts w:ascii="Times New Roman" w:hAnsi="Times New Roman" w:cs="Times New Roman"/>
                <w:sz w:val="16"/>
                <w:szCs w:val="24"/>
                <w:lang w:val="en-US"/>
              </w:rPr>
              <w:t xml:space="preserve"> vasostatin</w:t>
            </w:r>
            <w:r w:rsidR="007D5E03">
              <w:rPr>
                <w:rFonts w:ascii="Times New Roman" w:hAnsi="Times New Roman" w:cs="Times New Roman"/>
                <w:sz w:val="16"/>
                <w:szCs w:val="24"/>
                <w:lang w:val="en-US"/>
              </w:rPr>
              <w:t>,</w:t>
            </w:r>
            <w:r w:rsidRPr="00D3403B">
              <w:rPr>
                <w:rFonts w:ascii="Times New Roman" w:hAnsi="Times New Roman" w:cs="Times New Roman"/>
                <w:sz w:val="16"/>
                <w:szCs w:val="24"/>
                <w:lang w:val="en-US"/>
              </w:rPr>
              <w:t xml:space="preserve"> and </w:t>
            </w:r>
            <w:r w:rsidRPr="00D3403B">
              <w:rPr>
                <w:rFonts w:ascii="Times New Roman" w:hAnsi="Times New Roman" w:cs="Times New Roman"/>
                <w:color w:val="000000"/>
                <w:sz w:val="16"/>
                <w:szCs w:val="24"/>
                <w:shd w:val="clear" w:color="auto" w:fill="FFFFFF"/>
                <w:lang w:val="en-US"/>
              </w:rPr>
              <w:t xml:space="preserve">chromofungin) have antimicrobial effects against Gram-positive bacteria, filamentous fungi and yeasts </w:t>
            </w:r>
            <w:r w:rsidRPr="00D3403B">
              <w:rPr>
                <w:rFonts w:ascii="Times New Roman" w:hAnsi="Times New Roman" w:cs="Times New Roman"/>
                <w:color w:val="000000"/>
                <w:sz w:val="16"/>
                <w:szCs w:val="24"/>
                <w:shd w:val="clear" w:color="auto" w:fill="FFFFFF"/>
                <w:lang w:val="en-US"/>
              </w:rPr>
              <w:fldChar w:fldCharType="begin"/>
            </w:r>
            <w:r w:rsidRPr="00D3403B">
              <w:rPr>
                <w:rFonts w:ascii="Times New Roman" w:hAnsi="Times New Roman" w:cs="Times New Roman"/>
                <w:color w:val="000000"/>
                <w:sz w:val="16"/>
                <w:szCs w:val="24"/>
                <w:shd w:val="clear" w:color="auto" w:fill="FFFFFF"/>
                <w:lang w:val="en-US"/>
              </w:rPr>
              <w:instrText xml:space="preserve"> QUOTE "[16]" </w:instrText>
            </w:r>
            <w:r w:rsidRPr="00D3403B">
              <w:rPr>
                <w:rFonts w:ascii="Times New Roman" w:hAnsi="Times New Roman" w:cs="Times New Roman"/>
                <w:vanish/>
                <w:color w:val="000000"/>
                <w:sz w:val="16"/>
                <w:szCs w:val="24"/>
                <w:shd w:val="clear" w:color="auto" w:fill="FFFFFF"/>
                <w:lang w:val="en-US"/>
              </w:rPr>
              <w:fldChar w:fldCharType="begin"/>
            </w:r>
            <w:r w:rsidRPr="00D3403B">
              <w:rPr>
                <w:rFonts w:ascii="Times New Roman" w:hAnsi="Times New Roman" w:cs="Times New Roman"/>
                <w:vanish/>
                <w:color w:val="000000"/>
                <w:sz w:val="16"/>
                <w:szCs w:val="24"/>
                <w:shd w:val="clear" w:color="auto" w:fill="FFFFFF"/>
                <w:lang w:val="en-US"/>
              </w:rPr>
              <w:instrText xml:space="preserve"> ADDIN REFMAN ÿ\11\05‘\19\01\00\00\00\04[16]\00\04\00)C:\5CUsers\5CUser\5CDocuments\5CRefman\5Crefman2016\03\00\0512276'Aslam, Atindehou, et al. 2012 12276 /id\00'\00 </w:instrText>
            </w:r>
            <w:r w:rsidRPr="00D3403B">
              <w:rPr>
                <w:rFonts w:ascii="Times New Roman" w:hAnsi="Times New Roman" w:cs="Times New Roman"/>
                <w:vanish/>
                <w:color w:val="000000"/>
                <w:sz w:val="16"/>
                <w:szCs w:val="24"/>
                <w:shd w:val="clear" w:color="auto" w:fill="FFFFFF"/>
                <w:lang w:val="en-US"/>
              </w:rPr>
              <w:fldChar w:fldCharType="end"/>
            </w:r>
            <w:r w:rsidRPr="00D3403B">
              <w:rPr>
                <w:rFonts w:ascii="Times New Roman" w:hAnsi="Times New Roman" w:cs="Times New Roman"/>
                <w:color w:val="000000"/>
                <w:sz w:val="16"/>
                <w:szCs w:val="24"/>
                <w:shd w:val="clear" w:color="auto" w:fill="FFFFFF"/>
                <w:lang w:val="en-US"/>
              </w:rPr>
              <w:fldChar w:fldCharType="separate"/>
            </w:r>
            <w:r w:rsidRPr="00D3403B">
              <w:rPr>
                <w:rFonts w:ascii="Times New Roman" w:hAnsi="Times New Roman" w:cs="Times New Roman"/>
                <w:color w:val="000000"/>
                <w:sz w:val="16"/>
                <w:szCs w:val="24"/>
                <w:shd w:val="clear" w:color="auto" w:fill="FFFFFF"/>
                <w:lang w:val="en-US"/>
              </w:rPr>
              <w:t>[16]</w:t>
            </w:r>
            <w:r w:rsidRPr="00D3403B">
              <w:rPr>
                <w:rFonts w:ascii="Times New Roman" w:hAnsi="Times New Roman" w:cs="Times New Roman"/>
                <w:color w:val="000000"/>
                <w:sz w:val="16"/>
                <w:szCs w:val="24"/>
                <w:shd w:val="clear" w:color="auto" w:fill="FFFFFF"/>
                <w:lang w:val="en-US"/>
              </w:rPr>
              <w:fldChar w:fldCharType="end"/>
            </w:r>
            <w:r w:rsidRPr="00D3403B">
              <w:rPr>
                <w:rFonts w:ascii="Times New Roman" w:hAnsi="Times New Roman" w:cs="Times New Roman"/>
                <w:color w:val="000000"/>
                <w:sz w:val="16"/>
                <w:szCs w:val="24"/>
                <w:shd w:val="clear" w:color="auto" w:fill="FFFFFF"/>
                <w:lang w:val="en-US"/>
              </w:rPr>
              <w:t xml:space="preserve"> including </w:t>
            </w:r>
            <w:r w:rsidRPr="00D3403B">
              <w:rPr>
                <w:rFonts w:ascii="Times New Roman" w:hAnsi="Times New Roman" w:cs="Times New Roman"/>
                <w:i/>
                <w:color w:val="000000"/>
                <w:sz w:val="16"/>
                <w:szCs w:val="24"/>
                <w:shd w:val="clear" w:color="auto" w:fill="FFFFFF"/>
                <w:lang w:val="en-US"/>
              </w:rPr>
              <w:t>C.</w:t>
            </w:r>
            <w:r w:rsidR="0094604A" w:rsidRPr="00D3403B">
              <w:rPr>
                <w:rFonts w:ascii="Times New Roman" w:hAnsi="Times New Roman" w:cs="Times New Roman"/>
                <w:i/>
                <w:color w:val="000000"/>
                <w:sz w:val="16"/>
                <w:szCs w:val="24"/>
                <w:shd w:val="clear" w:color="auto" w:fill="FFFFFF"/>
                <w:lang w:val="en-US"/>
              </w:rPr>
              <w:t xml:space="preserve"> </w:t>
            </w:r>
            <w:r w:rsidRPr="00D3403B">
              <w:rPr>
                <w:rFonts w:ascii="Times New Roman" w:hAnsi="Times New Roman" w:cs="Times New Roman"/>
                <w:i/>
                <w:color w:val="000000"/>
                <w:sz w:val="16"/>
                <w:szCs w:val="24"/>
                <w:shd w:val="clear" w:color="auto" w:fill="FFFFFF"/>
                <w:lang w:val="en-US"/>
              </w:rPr>
              <w:t>albicans</w:t>
            </w:r>
            <w:r w:rsidRPr="00D3403B">
              <w:rPr>
                <w:rFonts w:ascii="Times New Roman" w:hAnsi="Times New Roman" w:cs="Times New Roman"/>
                <w:color w:val="000000"/>
                <w:sz w:val="16"/>
                <w:szCs w:val="24"/>
                <w:shd w:val="clear" w:color="auto" w:fill="FFFFFF"/>
                <w:lang w:val="en-US"/>
              </w:rPr>
              <w:t xml:space="preserve"> and </w:t>
            </w:r>
            <w:r w:rsidRPr="00D3403B">
              <w:rPr>
                <w:rFonts w:ascii="Times New Roman" w:hAnsi="Times New Roman" w:cs="Times New Roman"/>
                <w:i/>
                <w:color w:val="000000"/>
                <w:sz w:val="16"/>
                <w:szCs w:val="24"/>
                <w:shd w:val="clear" w:color="auto" w:fill="FFFFFF"/>
                <w:lang w:val="en-US"/>
              </w:rPr>
              <w:t>C.</w:t>
            </w:r>
            <w:r w:rsidR="0094604A" w:rsidRPr="00D3403B">
              <w:rPr>
                <w:rFonts w:ascii="Times New Roman" w:hAnsi="Times New Roman" w:cs="Times New Roman"/>
                <w:i/>
                <w:color w:val="000000"/>
                <w:sz w:val="16"/>
                <w:szCs w:val="24"/>
                <w:shd w:val="clear" w:color="auto" w:fill="FFFFFF"/>
                <w:lang w:val="en-US"/>
              </w:rPr>
              <w:t xml:space="preserve"> </w:t>
            </w:r>
            <w:r w:rsidRPr="00D3403B">
              <w:rPr>
                <w:rFonts w:ascii="Times New Roman" w:hAnsi="Times New Roman" w:cs="Times New Roman"/>
                <w:i/>
                <w:color w:val="000000"/>
                <w:sz w:val="16"/>
                <w:szCs w:val="24"/>
                <w:shd w:val="clear" w:color="auto" w:fill="FFFFFF"/>
                <w:lang w:val="en-US"/>
              </w:rPr>
              <w:t>neoformans</w:t>
            </w:r>
            <w:r w:rsidRPr="00D3403B">
              <w:rPr>
                <w:rFonts w:ascii="Times New Roman" w:hAnsi="Times New Roman" w:cs="Times New Roman"/>
                <w:color w:val="000000"/>
                <w:sz w:val="16"/>
                <w:szCs w:val="24"/>
                <w:shd w:val="clear" w:color="auto" w:fill="FFFFFF"/>
                <w:lang w:val="en-US"/>
              </w:rPr>
              <w:t xml:space="preserve"> </w:t>
            </w:r>
            <w:r w:rsidRPr="00D3403B">
              <w:rPr>
                <w:rFonts w:ascii="Times New Roman" w:hAnsi="Times New Roman" w:cs="Times New Roman"/>
                <w:color w:val="000000"/>
                <w:sz w:val="16"/>
                <w:szCs w:val="24"/>
                <w:shd w:val="clear" w:color="auto" w:fill="FFFFFF"/>
                <w:lang w:val="en-US"/>
              </w:rPr>
              <w:fldChar w:fldCharType="begin"/>
            </w:r>
            <w:r w:rsidRPr="00D3403B">
              <w:rPr>
                <w:rFonts w:ascii="Times New Roman" w:hAnsi="Times New Roman" w:cs="Times New Roman"/>
                <w:color w:val="000000"/>
                <w:sz w:val="16"/>
                <w:szCs w:val="24"/>
                <w:shd w:val="clear" w:color="auto" w:fill="FFFFFF"/>
                <w:lang w:val="en-US"/>
              </w:rPr>
              <w:instrText xml:space="preserve"> QUOTE "[17]" </w:instrText>
            </w:r>
            <w:r w:rsidRPr="00D3403B">
              <w:rPr>
                <w:rFonts w:ascii="Times New Roman" w:hAnsi="Times New Roman" w:cs="Times New Roman"/>
                <w:vanish/>
                <w:color w:val="000000"/>
                <w:sz w:val="16"/>
                <w:szCs w:val="24"/>
                <w:shd w:val="clear" w:color="auto" w:fill="FFFFFF"/>
                <w:lang w:val="en-US"/>
              </w:rPr>
              <w:fldChar w:fldCharType="begin"/>
            </w:r>
            <w:r w:rsidRPr="00D3403B">
              <w:rPr>
                <w:rFonts w:ascii="Times New Roman" w:hAnsi="Times New Roman" w:cs="Times New Roman"/>
                <w:vanish/>
                <w:color w:val="000000"/>
                <w:sz w:val="16"/>
                <w:szCs w:val="24"/>
                <w:shd w:val="clear" w:color="auto" w:fill="FFFFFF"/>
                <w:lang w:val="en-US"/>
              </w:rPr>
              <w:instrText xml:space="preserve"> ADDIN REFMAN ÿ\11\05‘\19\01\00\00\00\04[17]\00\04\00)C:\5CUsers\5CUser\5CDocuments\5CRefman\5Crefman2016\03\00\0512278-Metz-Boutigue, Kieffer, et al. 2003 12278 /id\00-\00 </w:instrText>
            </w:r>
            <w:r w:rsidRPr="00D3403B">
              <w:rPr>
                <w:rFonts w:ascii="Times New Roman" w:hAnsi="Times New Roman" w:cs="Times New Roman"/>
                <w:vanish/>
                <w:color w:val="000000"/>
                <w:sz w:val="16"/>
                <w:szCs w:val="24"/>
                <w:shd w:val="clear" w:color="auto" w:fill="FFFFFF"/>
                <w:lang w:val="en-US"/>
              </w:rPr>
              <w:fldChar w:fldCharType="end"/>
            </w:r>
            <w:r w:rsidRPr="00D3403B">
              <w:rPr>
                <w:rFonts w:ascii="Times New Roman" w:hAnsi="Times New Roman" w:cs="Times New Roman"/>
                <w:color w:val="000000"/>
                <w:sz w:val="16"/>
                <w:szCs w:val="24"/>
                <w:shd w:val="clear" w:color="auto" w:fill="FFFFFF"/>
                <w:lang w:val="en-US"/>
              </w:rPr>
              <w:fldChar w:fldCharType="separate"/>
            </w:r>
            <w:r w:rsidRPr="00D3403B">
              <w:rPr>
                <w:rFonts w:ascii="Times New Roman" w:hAnsi="Times New Roman" w:cs="Times New Roman"/>
                <w:color w:val="000000"/>
                <w:sz w:val="16"/>
                <w:szCs w:val="24"/>
                <w:shd w:val="clear" w:color="auto" w:fill="FFFFFF"/>
                <w:lang w:val="en-US"/>
              </w:rPr>
              <w:t>[17]</w:t>
            </w:r>
            <w:r w:rsidRPr="00D3403B">
              <w:rPr>
                <w:rFonts w:ascii="Times New Roman" w:hAnsi="Times New Roman" w:cs="Times New Roman"/>
                <w:color w:val="000000"/>
                <w:sz w:val="16"/>
                <w:szCs w:val="24"/>
                <w:shd w:val="clear" w:color="auto" w:fill="FFFFFF"/>
                <w:lang w:val="en-US"/>
              </w:rPr>
              <w:fldChar w:fldCharType="end"/>
            </w:r>
            <w:r w:rsidRPr="00D3403B">
              <w:rPr>
                <w:rFonts w:ascii="Times New Roman" w:hAnsi="Times New Roman" w:cs="Times New Roman"/>
                <w:color w:val="000000"/>
                <w:sz w:val="16"/>
                <w:szCs w:val="24"/>
                <w:shd w:val="clear" w:color="auto" w:fill="FFFFFF"/>
                <w:lang w:val="en-US"/>
              </w:rPr>
              <w:t>.</w:t>
            </w:r>
          </w:p>
        </w:tc>
        <w:tc>
          <w:tcPr>
            <w:tcW w:w="4091" w:type="dxa"/>
            <w:gridSpan w:val="2"/>
          </w:tcPr>
          <w:p w14:paraId="3C3C565C" w14:textId="77777777" w:rsidR="002336A9" w:rsidRPr="00D3403B" w:rsidRDefault="002336A9" w:rsidP="002E63A5">
            <w:pPr>
              <w:tabs>
                <w:tab w:val="left" w:pos="360"/>
              </w:tabs>
              <w:ind w:right="-42"/>
              <w:rPr>
                <w:rFonts w:ascii="Times New Roman" w:hAnsi="Times New Roman" w:cs="Times New Roman"/>
                <w:sz w:val="16"/>
                <w:szCs w:val="24"/>
                <w:lang w:val="en-US"/>
              </w:rPr>
            </w:pPr>
            <w:r w:rsidRPr="00D3403B">
              <w:rPr>
                <w:rFonts w:ascii="Times New Roman" w:hAnsi="Times New Roman" w:cs="Times New Roman"/>
                <w:sz w:val="16"/>
                <w:szCs w:val="24"/>
                <w:lang w:val="en-US"/>
              </w:rPr>
              <w:t xml:space="preserve">Component of AD plaques able to activate microglia </w:t>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"[18]"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ÿ\11\05‘\19\01\00\00\00\04[18]\00\04\00)C:\5CUsers\5CUser\5CDocuments\5CRefman\5Crefman2016\03\00\0512279\1FKingham &amp; Pocock 2000 12279 /id\00\1F\00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[18]</w:t>
            </w:r>
            <w:r w:rsidRPr="00D3403B">
              <w:rPr>
                <w:rFonts w:ascii="Times New Roman" w:hAnsi="Times New Roman" w:cs="Times New Roman"/>
                <w:sz w:val="16"/>
                <w:szCs w:val="24"/>
                <w:lang w:val="en-US"/>
              </w:rPr>
              <w:fldChar w:fldCharType="end"/>
            </w:r>
          </w:p>
        </w:tc>
      </w:tr>
      <w:tr w:rsidR="002336A9" w:rsidRPr="00D3403B" w14:paraId="2E67E98E" w14:textId="77777777" w:rsidTr="00B609E4">
        <w:tc>
          <w:tcPr>
            <w:tcW w:w="5151" w:type="dxa"/>
          </w:tcPr>
          <w:p w14:paraId="65C2DC51" w14:textId="77777777" w:rsidR="002336A9" w:rsidRPr="00D3403B" w:rsidRDefault="002336A9" w:rsidP="002E63A5">
            <w:pPr>
              <w:tabs>
                <w:tab w:val="left" w:pos="360"/>
              </w:tabs>
              <w:ind w:right="-42"/>
              <w:rPr>
                <w:rFonts w:ascii="Times New Roman" w:hAnsi="Times New Roman" w:cs="Times New Roman"/>
                <w:b/>
                <w:sz w:val="16"/>
                <w:szCs w:val="24"/>
                <w:lang w:val="en-US"/>
              </w:rPr>
            </w:pPr>
            <w:r w:rsidRPr="00D3403B">
              <w:rPr>
                <w:rFonts w:ascii="Times New Roman" w:hAnsi="Times New Roman" w:cs="Times New Roman"/>
                <w:b/>
                <w:sz w:val="16"/>
                <w:szCs w:val="24"/>
                <w:lang w:val="en-US"/>
              </w:rPr>
              <w:t xml:space="preserve">DCD Dermcidin </w:t>
            </w:r>
          </w:p>
          <w:p w14:paraId="7F8AF566" w14:textId="27704D50" w:rsidR="002336A9" w:rsidRPr="00D3403B" w:rsidRDefault="002336A9" w:rsidP="007D5E03">
            <w:pPr>
              <w:tabs>
                <w:tab w:val="left" w:pos="360"/>
              </w:tabs>
              <w:ind w:right="-42"/>
              <w:rPr>
                <w:rFonts w:ascii="Times New Roman" w:hAnsi="Times New Roman" w:cs="Times New Roman"/>
                <w:sz w:val="16"/>
                <w:szCs w:val="24"/>
                <w:lang w:val="en-US"/>
              </w:rPr>
            </w:pPr>
            <w:r w:rsidRPr="00D3403B">
              <w:rPr>
                <w:rFonts w:ascii="Times New Roman" w:hAnsi="Times New Roman" w:cs="Times New Roman"/>
                <w:sz w:val="16"/>
                <w:szCs w:val="24"/>
                <w:lang w:val="en-US"/>
              </w:rPr>
              <w:t>Antifungal and antibacterial peptide with activity against</w:t>
            </w:r>
            <w:r w:rsidR="00B609E4" w:rsidRPr="00D3403B">
              <w:rPr>
                <w:rFonts w:ascii="Times New Roman" w:hAnsi="Times New Roman" w:cs="Times New Roman"/>
                <w:sz w:val="16"/>
                <w:szCs w:val="24"/>
                <w:lang w:val="en-US"/>
              </w:rPr>
              <w:t xml:space="preserve"> </w:t>
            </w:r>
            <w:r w:rsidRPr="007D5E03">
              <w:rPr>
                <w:rFonts w:ascii="Times New Roman" w:hAnsi="Times New Roman" w:cs="Times New Roman"/>
                <w:i/>
                <w:color w:val="000000"/>
                <w:sz w:val="16"/>
                <w:szCs w:val="24"/>
                <w:shd w:val="clear" w:color="auto" w:fill="FFFFFF"/>
                <w:lang w:val="en-US"/>
              </w:rPr>
              <w:t>E. coli</w:t>
            </w:r>
            <w:r w:rsidR="00D1731F" w:rsidRPr="00D3403B">
              <w:rPr>
                <w:rFonts w:ascii="Times New Roman" w:hAnsi="Times New Roman" w:cs="Times New Roman"/>
                <w:color w:val="000000"/>
                <w:sz w:val="16"/>
                <w:szCs w:val="24"/>
                <w:shd w:val="clear" w:color="auto" w:fill="FFFFFF"/>
                <w:lang w:val="en-US"/>
              </w:rPr>
              <w:t>,</w:t>
            </w:r>
            <w:r w:rsidRPr="00D3403B">
              <w:rPr>
                <w:rFonts w:ascii="Times New Roman" w:hAnsi="Times New Roman" w:cs="Times New Roman"/>
                <w:color w:val="000000"/>
                <w:sz w:val="16"/>
                <w:szCs w:val="24"/>
                <w:shd w:val="clear" w:color="auto" w:fill="FFFFFF"/>
                <w:lang w:val="en-US"/>
              </w:rPr>
              <w:t xml:space="preserve"> </w:t>
            </w:r>
            <w:r w:rsidRPr="007D5E03">
              <w:rPr>
                <w:rFonts w:ascii="Times New Roman" w:hAnsi="Times New Roman" w:cs="Times New Roman"/>
                <w:i/>
                <w:color w:val="000000"/>
                <w:sz w:val="16"/>
                <w:szCs w:val="24"/>
                <w:shd w:val="clear" w:color="auto" w:fill="FFFFFF"/>
                <w:lang w:val="en-US"/>
              </w:rPr>
              <w:t>Salmonella typhimurium</w:t>
            </w:r>
            <w:r w:rsidR="007D5E03">
              <w:rPr>
                <w:rFonts w:ascii="Times New Roman" w:hAnsi="Times New Roman" w:cs="Times New Roman"/>
                <w:color w:val="000000"/>
                <w:sz w:val="16"/>
                <w:szCs w:val="24"/>
                <w:shd w:val="clear" w:color="auto" w:fill="FFFFFF"/>
                <w:lang w:val="en-US"/>
              </w:rPr>
              <w:t>,</w:t>
            </w:r>
            <w:r w:rsidR="00B609E4" w:rsidRPr="00D3403B">
              <w:rPr>
                <w:rFonts w:ascii="Times New Roman" w:hAnsi="Times New Roman" w:cs="Times New Roman"/>
                <w:color w:val="000000"/>
                <w:sz w:val="16"/>
                <w:szCs w:val="24"/>
                <w:shd w:val="clear" w:color="auto" w:fill="FFFFFF"/>
                <w:lang w:val="en-US"/>
              </w:rPr>
              <w:t xml:space="preserve"> </w:t>
            </w:r>
            <w:r w:rsidRPr="00D3403B">
              <w:rPr>
                <w:rFonts w:ascii="Times New Roman" w:hAnsi="Times New Roman" w:cs="Times New Roman"/>
                <w:color w:val="000000"/>
                <w:sz w:val="16"/>
                <w:szCs w:val="24"/>
                <w:shd w:val="clear" w:color="auto" w:fill="FFFFFF"/>
                <w:lang w:val="en-US"/>
              </w:rPr>
              <w:t>Listeria monocytogenes</w:t>
            </w:r>
            <w:r w:rsidR="00D1731F" w:rsidRPr="00D3403B">
              <w:rPr>
                <w:rFonts w:ascii="Times New Roman" w:hAnsi="Times New Roman" w:cs="Times New Roman"/>
                <w:color w:val="000000"/>
                <w:sz w:val="16"/>
                <w:szCs w:val="24"/>
                <w:shd w:val="clear" w:color="auto" w:fill="FFFFFF"/>
                <w:lang w:val="en-US"/>
              </w:rPr>
              <w:t>,</w:t>
            </w:r>
            <w:r w:rsidRPr="00D3403B">
              <w:rPr>
                <w:rFonts w:ascii="Times New Roman" w:hAnsi="Times New Roman" w:cs="Times New Roman"/>
                <w:color w:val="000000"/>
                <w:sz w:val="16"/>
                <w:szCs w:val="24"/>
                <w:shd w:val="clear" w:color="auto" w:fill="FFFFFF"/>
                <w:lang w:val="en-US"/>
              </w:rPr>
              <w:t xml:space="preserve"> </w:t>
            </w:r>
            <w:r w:rsidRPr="007D5E03">
              <w:rPr>
                <w:rFonts w:ascii="Times New Roman" w:hAnsi="Times New Roman" w:cs="Times New Roman"/>
                <w:i/>
                <w:color w:val="000000"/>
                <w:sz w:val="16"/>
                <w:szCs w:val="24"/>
                <w:shd w:val="clear" w:color="auto" w:fill="FFFFFF"/>
                <w:lang w:val="en-US"/>
              </w:rPr>
              <w:t>Staphylococcus aureus</w:t>
            </w:r>
            <w:r w:rsidR="007D5E03">
              <w:rPr>
                <w:rFonts w:ascii="Times New Roman" w:hAnsi="Times New Roman" w:cs="Times New Roman"/>
                <w:color w:val="000000"/>
                <w:sz w:val="16"/>
                <w:szCs w:val="24"/>
                <w:shd w:val="clear" w:color="auto" w:fill="FFFFFF"/>
                <w:lang w:val="en-US"/>
              </w:rPr>
              <w:t>,</w:t>
            </w:r>
            <w:r w:rsidRPr="00D3403B">
              <w:rPr>
                <w:rFonts w:ascii="Times New Roman" w:hAnsi="Times New Roman" w:cs="Times New Roman"/>
                <w:color w:val="000000"/>
                <w:sz w:val="16"/>
                <w:szCs w:val="24"/>
                <w:shd w:val="clear" w:color="auto" w:fill="FFFFFF"/>
                <w:lang w:val="en-US"/>
              </w:rPr>
              <w:t xml:space="preserve"> and </w:t>
            </w:r>
            <w:r w:rsidRPr="007D5E03">
              <w:rPr>
                <w:rFonts w:ascii="Times New Roman" w:hAnsi="Times New Roman" w:cs="Times New Roman"/>
                <w:i/>
                <w:color w:val="000000"/>
                <w:sz w:val="16"/>
                <w:szCs w:val="24"/>
                <w:shd w:val="clear" w:color="auto" w:fill="FFFFFF"/>
                <w:lang w:val="en-US"/>
              </w:rPr>
              <w:t>C. albicans</w:t>
            </w:r>
            <w:r w:rsidR="007D5E03">
              <w:rPr>
                <w:rFonts w:ascii="Times New Roman" w:hAnsi="Times New Roman" w:cs="Times New Roman"/>
                <w:color w:val="000000"/>
                <w:sz w:val="16"/>
                <w:szCs w:val="24"/>
                <w:shd w:val="clear" w:color="auto" w:fill="FFFFFF"/>
                <w:lang w:val="en-US"/>
              </w:rPr>
              <w:t xml:space="preserve"> </w:t>
            </w:r>
            <w:r w:rsidRPr="00D3403B">
              <w:rPr>
                <w:rFonts w:ascii="Times New Roman" w:hAnsi="Times New Roman" w:cs="Times New Roman"/>
                <w:color w:val="000000"/>
                <w:sz w:val="16"/>
                <w:szCs w:val="24"/>
                <w:shd w:val="clear" w:color="auto" w:fill="FFFFFF"/>
                <w:lang w:val="en-US"/>
              </w:rPr>
              <w:fldChar w:fldCharType="begin"/>
            </w:r>
            <w:r w:rsidRPr="00D3403B">
              <w:rPr>
                <w:rFonts w:ascii="Times New Roman" w:hAnsi="Times New Roman" w:cs="Times New Roman"/>
                <w:color w:val="000000"/>
                <w:sz w:val="16"/>
                <w:szCs w:val="24"/>
                <w:shd w:val="clear" w:color="auto" w:fill="FFFFFF"/>
                <w:lang w:val="en-US"/>
              </w:rPr>
              <w:instrText xml:space="preserve"> QUOTE "[19]" </w:instrText>
            </w:r>
            <w:r w:rsidRPr="00D3403B">
              <w:rPr>
                <w:rFonts w:ascii="Times New Roman" w:hAnsi="Times New Roman" w:cs="Times New Roman"/>
                <w:vanish/>
                <w:color w:val="000000"/>
                <w:sz w:val="16"/>
                <w:szCs w:val="24"/>
                <w:shd w:val="clear" w:color="auto" w:fill="FFFFFF"/>
                <w:lang w:val="en-US"/>
              </w:rPr>
              <w:fldChar w:fldCharType="begin"/>
            </w:r>
            <w:r w:rsidRPr="00D3403B">
              <w:rPr>
                <w:rFonts w:ascii="Times New Roman" w:hAnsi="Times New Roman" w:cs="Times New Roman"/>
                <w:vanish/>
                <w:color w:val="000000"/>
                <w:sz w:val="16"/>
                <w:szCs w:val="24"/>
                <w:shd w:val="clear" w:color="auto" w:fill="FFFFFF"/>
                <w:lang w:val="en-US"/>
              </w:rPr>
              <w:instrText xml:space="preserve"> ADDIN REFMAN ÿ\11\05‘\19\01\00\00\00\04[19]\00\04\00)C:\5CUsers\5CUser\5CDocuments\5CRefman\5Crefman2016\03\00\0512171)Cipakova, Gasperik, et al. 2006 12171 /id\00)\00 </w:instrText>
            </w:r>
            <w:r w:rsidRPr="00D3403B">
              <w:rPr>
                <w:rFonts w:ascii="Times New Roman" w:hAnsi="Times New Roman" w:cs="Times New Roman"/>
                <w:vanish/>
                <w:color w:val="000000"/>
                <w:sz w:val="16"/>
                <w:szCs w:val="24"/>
                <w:shd w:val="clear" w:color="auto" w:fill="FFFFFF"/>
                <w:lang w:val="en-US"/>
              </w:rPr>
              <w:fldChar w:fldCharType="end"/>
            </w:r>
            <w:r w:rsidRPr="00D3403B">
              <w:rPr>
                <w:rFonts w:ascii="Times New Roman" w:hAnsi="Times New Roman" w:cs="Times New Roman"/>
                <w:color w:val="000000"/>
                <w:sz w:val="16"/>
                <w:szCs w:val="24"/>
                <w:shd w:val="clear" w:color="auto" w:fill="FFFFFF"/>
                <w:lang w:val="en-US"/>
              </w:rPr>
              <w:fldChar w:fldCharType="separate"/>
            </w:r>
            <w:r w:rsidRPr="00D3403B">
              <w:rPr>
                <w:rFonts w:ascii="Times New Roman" w:hAnsi="Times New Roman" w:cs="Times New Roman"/>
                <w:color w:val="000000"/>
                <w:sz w:val="16"/>
                <w:szCs w:val="24"/>
                <w:shd w:val="clear" w:color="auto" w:fill="FFFFFF"/>
                <w:lang w:val="en-US"/>
              </w:rPr>
              <w:t>[19]</w:t>
            </w:r>
            <w:r w:rsidRPr="00D3403B">
              <w:rPr>
                <w:rFonts w:ascii="Times New Roman" w:hAnsi="Times New Roman" w:cs="Times New Roman"/>
                <w:color w:val="000000"/>
                <w:sz w:val="16"/>
                <w:szCs w:val="24"/>
                <w:shd w:val="clear" w:color="auto" w:fill="FFFFFF"/>
                <w:lang w:val="en-US"/>
              </w:rPr>
              <w:fldChar w:fldCharType="end"/>
            </w:r>
            <w:r w:rsidRPr="00D3403B">
              <w:rPr>
                <w:rFonts w:ascii="Times New Roman" w:hAnsi="Times New Roman" w:cs="Times New Roman"/>
                <w:color w:val="000000"/>
                <w:sz w:val="16"/>
                <w:szCs w:val="24"/>
                <w:shd w:val="clear" w:color="auto" w:fill="FFFFFF"/>
                <w:lang w:val="en-US"/>
              </w:rPr>
              <w:t> </w:t>
            </w:r>
          </w:p>
        </w:tc>
        <w:tc>
          <w:tcPr>
            <w:tcW w:w="4091" w:type="dxa"/>
            <w:gridSpan w:val="2"/>
          </w:tcPr>
          <w:p w14:paraId="10F5526D" w14:textId="77777777" w:rsidR="002336A9" w:rsidRPr="00D3403B" w:rsidRDefault="002336A9" w:rsidP="002E63A5">
            <w:pPr>
              <w:tabs>
                <w:tab w:val="left" w:pos="360"/>
              </w:tabs>
              <w:ind w:right="-42"/>
              <w:rPr>
                <w:rFonts w:ascii="Times New Roman" w:hAnsi="Times New Roman" w:cs="Times New Roman"/>
                <w:sz w:val="16"/>
                <w:szCs w:val="24"/>
                <w:lang w:val="en-US"/>
              </w:rPr>
            </w:pPr>
            <w:r w:rsidRPr="00D3403B">
              <w:rPr>
                <w:rFonts w:ascii="Times New Roman" w:hAnsi="Times New Roman" w:cs="Times New Roman"/>
                <w:sz w:val="16"/>
                <w:szCs w:val="24"/>
                <w:lang w:val="en-US"/>
              </w:rPr>
              <w:t>Protein upregulation in AD serum</w:t>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"[20]"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ÿ\11\05‘\19\01\00\00\00\04[20]\00\04\00)C:\5CUsers\5CUser\5CDocuments\5CRefman\5Crefman2016\03\00\0512166"Kang, Jeong, et al. 2016 12166 /id\00"\00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[20]</w:t>
            </w:r>
            <w:r w:rsidRPr="00D3403B">
              <w:rPr>
                <w:rFonts w:ascii="Times New Roman" w:hAnsi="Times New Roman" w:cs="Times New Roman"/>
                <w:sz w:val="16"/>
                <w:szCs w:val="24"/>
                <w:lang w:val="en-US"/>
              </w:rPr>
              <w:fldChar w:fldCharType="end"/>
            </w:r>
            <w:r w:rsidRPr="00D3403B">
              <w:rPr>
                <w:rFonts w:ascii="Times New Roman" w:hAnsi="Times New Roman" w:cs="Times New Roman"/>
                <w:sz w:val="16"/>
                <w:szCs w:val="24"/>
                <w:lang w:val="en-US"/>
              </w:rPr>
              <w:t xml:space="preserve"> CSF </w:t>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"[21]"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ÿ\11\05‘\19\01\00\00\00\04[21]\00\04\00)C:\5CUsers\5CUser\5CDocuments\5CRefman\5Crefman2016\03\00\0512409&amp;Zhang, Goodlett, et al. 2005 12409 /id\00&amp;\00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[21]</w:t>
            </w:r>
            <w:r w:rsidRPr="00D3403B">
              <w:rPr>
                <w:rFonts w:ascii="Times New Roman" w:hAnsi="Times New Roman" w:cs="Times New Roman"/>
                <w:sz w:val="16"/>
                <w:szCs w:val="24"/>
                <w:lang w:val="en-US"/>
              </w:rPr>
              <w:fldChar w:fldCharType="end"/>
            </w:r>
            <w:r w:rsidRPr="00D3403B">
              <w:rPr>
                <w:rFonts w:ascii="Times New Roman" w:hAnsi="Times New Roman" w:cs="Times New Roman"/>
                <w:sz w:val="16"/>
                <w:szCs w:val="24"/>
                <w:lang w:val="en-US"/>
              </w:rPr>
              <w:t xml:space="preserve">and in the tears of AD patients </w:t>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"[22]"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ÿ\11\05‘\19\01\00\00\00\04[22]\00\04\00)C:\5CUsers\5CUser\5CDocuments\5CRefman\5Crefman2016\03\00\0512167"Kallo, Emri, et al. 2016 12167 /id\00"\00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[22]</w:t>
            </w:r>
            <w:r w:rsidRPr="00D3403B">
              <w:rPr>
                <w:rFonts w:ascii="Times New Roman" w:hAnsi="Times New Roman" w:cs="Times New Roman"/>
                <w:sz w:val="16"/>
                <w:szCs w:val="24"/>
                <w:lang w:val="en-US"/>
              </w:rPr>
              <w:fldChar w:fldCharType="end"/>
            </w:r>
          </w:p>
        </w:tc>
      </w:tr>
      <w:tr w:rsidR="002336A9" w:rsidRPr="00D3403B" w14:paraId="343CC507" w14:textId="77777777" w:rsidTr="00B609E4">
        <w:tc>
          <w:tcPr>
            <w:tcW w:w="5151" w:type="dxa"/>
          </w:tcPr>
          <w:p w14:paraId="6377AAC6" w14:textId="77777777" w:rsidR="002336A9" w:rsidRPr="00D3403B" w:rsidRDefault="002336A9" w:rsidP="002E63A5">
            <w:pPr>
              <w:tabs>
                <w:tab w:val="left" w:pos="360"/>
              </w:tabs>
              <w:ind w:right="-42"/>
              <w:rPr>
                <w:rFonts w:ascii="Times New Roman" w:hAnsi="Times New Roman" w:cs="Times New Roman"/>
                <w:b/>
                <w:sz w:val="16"/>
                <w:szCs w:val="24"/>
                <w:lang w:val="en-US"/>
              </w:rPr>
            </w:pPr>
            <w:r w:rsidRPr="00D3403B">
              <w:rPr>
                <w:rFonts w:ascii="Times New Roman" w:hAnsi="Times New Roman" w:cs="Times New Roman"/>
                <w:b/>
                <w:sz w:val="16"/>
                <w:szCs w:val="24"/>
                <w:lang w:val="en-US"/>
              </w:rPr>
              <w:t>DEFA1 defensin alpha 1</w:t>
            </w:r>
          </w:p>
          <w:p w14:paraId="00DF64FF" w14:textId="6386F6F2" w:rsidR="002336A9" w:rsidRPr="00D3403B" w:rsidRDefault="002336A9" w:rsidP="007D5E03">
            <w:pPr>
              <w:tabs>
                <w:tab w:val="left" w:pos="360"/>
              </w:tabs>
              <w:ind w:right="-42"/>
              <w:rPr>
                <w:rFonts w:ascii="Times New Roman" w:hAnsi="Times New Roman" w:cs="Times New Roman"/>
                <w:sz w:val="16"/>
                <w:szCs w:val="24"/>
                <w:lang w:val="en-US"/>
              </w:rPr>
            </w:pPr>
            <w:r w:rsidRPr="00D3403B">
              <w:rPr>
                <w:rFonts w:ascii="Times New Roman" w:hAnsi="Times New Roman" w:cs="Times New Roman"/>
                <w:sz w:val="16"/>
                <w:szCs w:val="24"/>
                <w:lang w:val="en-US"/>
              </w:rPr>
              <w:t xml:space="preserve">Binds to </w:t>
            </w:r>
            <w:r w:rsidRPr="007D5E03">
              <w:rPr>
                <w:rFonts w:ascii="Times New Roman" w:hAnsi="Times New Roman" w:cs="Times New Roman"/>
                <w:i/>
                <w:sz w:val="16"/>
                <w:szCs w:val="24"/>
                <w:lang w:val="en-US"/>
              </w:rPr>
              <w:t>P.</w:t>
            </w:r>
            <w:r w:rsidR="007D5E03" w:rsidRPr="007D5E03">
              <w:rPr>
                <w:rFonts w:ascii="Times New Roman" w:hAnsi="Times New Roman" w:cs="Times New Roman"/>
                <w:i/>
                <w:sz w:val="16"/>
                <w:szCs w:val="24"/>
                <w:lang w:val="en-US"/>
              </w:rPr>
              <w:t xml:space="preserve"> </w:t>
            </w:r>
            <w:r w:rsidRPr="007D5E03">
              <w:rPr>
                <w:rFonts w:ascii="Times New Roman" w:hAnsi="Times New Roman" w:cs="Times New Roman"/>
                <w:i/>
                <w:sz w:val="16"/>
                <w:szCs w:val="24"/>
                <w:lang w:val="en-US"/>
              </w:rPr>
              <w:t>gingivalis</w:t>
            </w:r>
            <w:r w:rsidRPr="00D3403B">
              <w:rPr>
                <w:rFonts w:ascii="Times New Roman" w:hAnsi="Times New Roman" w:cs="Times New Roman"/>
                <w:sz w:val="16"/>
                <w:szCs w:val="24"/>
                <w:lang w:val="en-US"/>
              </w:rPr>
              <w:t xml:space="preserve"> </w:t>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"[23]"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ÿ\11\05‘\19\01\00\00\00\04[23]\00\04\00)C:\5CUsers\5CUser\5CDocuments\5CRefman\5Crefman2016\03\00\0511143%Dietrich, Xiao, et al. 2008 11143 /id\00%\00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[23]</w:t>
            </w:r>
            <w:r w:rsidRPr="00D3403B">
              <w:rPr>
                <w:rFonts w:ascii="Times New Roman" w:hAnsi="Times New Roman" w:cs="Times New Roman"/>
                <w:sz w:val="16"/>
                <w:szCs w:val="24"/>
                <w:lang w:val="en-US"/>
              </w:rPr>
              <w:fldChar w:fldCharType="end"/>
            </w:r>
            <w:r w:rsidRPr="00D3403B">
              <w:rPr>
                <w:rFonts w:ascii="Times New Roman" w:hAnsi="Times New Roman" w:cs="Times New Roman"/>
                <w:sz w:val="16"/>
                <w:szCs w:val="24"/>
                <w:lang w:val="en-US"/>
              </w:rPr>
              <w:t xml:space="preserve">. Antiviral versus Influenza A </w:t>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"[24]"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ÿ\11\05‘\19\01\00\00\00\04[24]\00\04\00)C:\5CUsers\5CUser\5CDocuments\5CRefman\5Crefman2016\03\00\0511251/Salvatore, Garcia-Sastre, et al. 2007 11251 /id\00/\00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[24]</w:t>
            </w:r>
            <w:r w:rsidRPr="00D3403B">
              <w:rPr>
                <w:rFonts w:ascii="Times New Roman" w:hAnsi="Times New Roman" w:cs="Times New Roman"/>
                <w:sz w:val="16"/>
                <w:szCs w:val="24"/>
                <w:lang w:val="en-US"/>
              </w:rPr>
              <w:fldChar w:fldCharType="end"/>
            </w:r>
            <w:r w:rsidRPr="00D3403B">
              <w:rPr>
                <w:rFonts w:ascii="Times New Roman" w:hAnsi="Times New Roman" w:cs="Times New Roman"/>
                <w:sz w:val="16"/>
                <w:szCs w:val="24"/>
                <w:lang w:val="en-US"/>
              </w:rPr>
              <w:t>.</w:t>
            </w:r>
            <w:r w:rsidR="007D5E03">
              <w:rPr>
                <w:rFonts w:ascii="Times New Roman" w:hAnsi="Times New Roman" w:cs="Times New Roman"/>
                <w:sz w:val="16"/>
                <w:szCs w:val="24"/>
                <w:lang w:val="en-US"/>
              </w:rPr>
              <w:t xml:space="preserve"> </w:t>
            </w:r>
            <w:r w:rsidRPr="00D3403B">
              <w:rPr>
                <w:rFonts w:ascii="Times New Roman" w:hAnsi="Times New Roman" w:cs="Times New Roman"/>
                <w:sz w:val="16"/>
                <w:szCs w:val="24"/>
                <w:lang w:val="en-US"/>
              </w:rPr>
              <w:t>Alpha-defensin transcription activated by the hepatitis C core protein</w:t>
            </w:r>
            <w:r w:rsidR="00B609E4" w:rsidRPr="00D3403B">
              <w:rPr>
                <w:rFonts w:ascii="Times New Roman" w:hAnsi="Times New Roman" w:cs="Times New Roman"/>
                <w:sz w:val="16"/>
                <w:szCs w:val="24"/>
                <w:lang w:val="en-US"/>
              </w:rPr>
              <w:t xml:space="preserve"> </w:t>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"[25]"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ÿ\11\05‘\19\01\00\00\00\04[25]\00\04\00)C:\5CUsers\5CUser\5CDocuments\5CRefman\5Crefman2016\03\00\0511332%Aceti, Mangoni, et al. 2006 11332 /id\00%\00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[25]</w:t>
            </w:r>
            <w:r w:rsidRPr="00D3403B">
              <w:rPr>
                <w:rFonts w:ascii="Times New Roman" w:hAnsi="Times New Roman" w:cs="Times New Roman"/>
                <w:sz w:val="16"/>
                <w:szCs w:val="24"/>
                <w:lang w:val="en-US"/>
              </w:rPr>
              <w:fldChar w:fldCharType="end"/>
            </w:r>
            <w:r w:rsidRPr="00D3403B">
              <w:rPr>
                <w:rFonts w:ascii="Times New Roman" w:hAnsi="Times New Roman" w:cs="Times New Roman"/>
                <w:sz w:val="16"/>
                <w:szCs w:val="24"/>
                <w:lang w:val="en-US"/>
              </w:rPr>
              <w:t xml:space="preserve">. </w:t>
            </w:r>
            <w:r w:rsidR="007D5E03">
              <w:rPr>
                <w:rFonts w:ascii="Times New Roman" w:hAnsi="Times New Roman" w:cs="Times New Roman"/>
                <w:sz w:val="16"/>
                <w:szCs w:val="24"/>
                <w:lang w:val="en-US"/>
              </w:rPr>
              <w:t>A</w:t>
            </w:r>
            <w:r w:rsidRPr="00D3403B">
              <w:rPr>
                <w:rFonts w:ascii="Times New Roman" w:hAnsi="Times New Roman" w:cs="Times New Roman"/>
                <w:sz w:val="16"/>
                <w:szCs w:val="24"/>
                <w:lang w:val="en-US"/>
              </w:rPr>
              <w:t>lpha (DEFA1 to 6) and</w:t>
            </w:r>
            <w:r w:rsidR="00B609E4" w:rsidRPr="00D3403B">
              <w:rPr>
                <w:rFonts w:ascii="Times New Roman" w:hAnsi="Times New Roman" w:cs="Times New Roman"/>
                <w:sz w:val="16"/>
                <w:szCs w:val="24"/>
                <w:lang w:val="en-US"/>
              </w:rPr>
              <w:t xml:space="preserve"> </w:t>
            </w:r>
            <w:r w:rsidRPr="00D3403B">
              <w:rPr>
                <w:rFonts w:ascii="Times New Roman" w:hAnsi="Times New Roman" w:cs="Times New Roman"/>
                <w:sz w:val="16"/>
                <w:szCs w:val="24"/>
                <w:lang w:val="en-US"/>
              </w:rPr>
              <w:t xml:space="preserve">beta defensins </w:t>
            </w:r>
            <w:r w:rsidRPr="00D3403B">
              <w:rPr>
                <w:rFonts w:ascii="Times New Roman" w:hAnsi="Times New Roman" w:cs="Times New Roman"/>
                <w:color w:val="000000"/>
                <w:sz w:val="16"/>
                <w:szCs w:val="24"/>
                <w:lang w:val="en-US"/>
              </w:rPr>
              <w:t xml:space="preserve">DEFB103B active against HSV-1 </w:t>
            </w:r>
            <w:r w:rsidRPr="00D3403B">
              <w:rPr>
                <w:rFonts w:ascii="Times New Roman" w:hAnsi="Times New Roman" w:cs="Times New Roman"/>
                <w:color w:val="000000"/>
                <w:sz w:val="16"/>
                <w:szCs w:val="24"/>
                <w:lang w:val="en-US"/>
              </w:rPr>
              <w:fldChar w:fldCharType="begin"/>
            </w:r>
            <w:r w:rsidRPr="00D3403B">
              <w:rPr>
                <w:rFonts w:ascii="Times New Roman" w:hAnsi="Times New Roman" w:cs="Times New Roman"/>
                <w:color w:val="000000"/>
                <w:sz w:val="16"/>
                <w:szCs w:val="24"/>
                <w:lang w:val="en-US"/>
              </w:rPr>
              <w:instrText xml:space="preserve"> QUOTE "[26,27]" </w:instrText>
            </w:r>
            <w:r w:rsidRPr="00D3403B">
              <w:rPr>
                <w:rFonts w:ascii="Times New Roman" w:hAnsi="Times New Roman" w:cs="Times New Roman"/>
                <w:vanish/>
                <w:color w:val="000000"/>
                <w:sz w:val="16"/>
                <w:szCs w:val="24"/>
                <w:lang w:val="en-US"/>
              </w:rPr>
              <w:fldChar w:fldCharType="begin"/>
            </w:r>
            <w:r w:rsidRPr="00D3403B">
              <w:rPr>
                <w:rFonts w:ascii="Times New Roman" w:hAnsi="Times New Roman" w:cs="Times New Roman"/>
                <w:vanish/>
                <w:color w:val="000000"/>
                <w:sz w:val="16"/>
                <w:szCs w:val="24"/>
                <w:lang w:val="en-US"/>
              </w:rPr>
              <w:instrText xml:space="preserve"> ADDIN REFMAN ÿ\11\05‘\19\01\00\00\00\07[26,27]\00\07\00)C:\5CUsers\5CUser\5CDocuments\5CRefman\5Crefman2016\03\00\0512215&amp;Nigro, Colavita, et al. 2015 12215 /id\00&amp;\00 </w:instrText>
            </w:r>
            <w:r w:rsidRPr="00D3403B">
              <w:rPr>
                <w:rFonts w:ascii="Times New Roman" w:hAnsi="Times New Roman" w:cs="Times New Roman"/>
                <w:vanish/>
                <w:color w:val="000000"/>
                <w:sz w:val="16"/>
                <w:szCs w:val="24"/>
                <w:lang w:val="en-US"/>
              </w:rPr>
              <w:fldChar w:fldCharType="end"/>
            </w:r>
            <w:r w:rsidRPr="00D3403B">
              <w:rPr>
                <w:rFonts w:ascii="Times New Roman" w:hAnsi="Times New Roman" w:cs="Times New Roman"/>
                <w:color w:val="000000"/>
                <w:sz w:val="16"/>
                <w:szCs w:val="24"/>
                <w:lang w:val="en-US"/>
              </w:rPr>
              <w:fldChar w:fldCharType="separate"/>
            </w:r>
            <w:r w:rsidRPr="00D3403B">
              <w:rPr>
                <w:rFonts w:ascii="Times New Roman" w:hAnsi="Times New Roman" w:cs="Times New Roman"/>
                <w:color w:val="000000"/>
                <w:sz w:val="16"/>
                <w:szCs w:val="24"/>
                <w:lang w:val="en-US"/>
              </w:rPr>
              <w:t>[26,27]</w:t>
            </w:r>
            <w:r w:rsidRPr="00D3403B">
              <w:rPr>
                <w:rFonts w:ascii="Times New Roman" w:hAnsi="Times New Roman" w:cs="Times New Roman"/>
                <w:color w:val="000000"/>
                <w:sz w:val="16"/>
                <w:szCs w:val="24"/>
                <w:lang w:val="en-US"/>
              </w:rPr>
              <w:fldChar w:fldCharType="end"/>
            </w:r>
            <w:r w:rsidRPr="00D3403B">
              <w:rPr>
                <w:rFonts w:ascii="Times New Roman" w:hAnsi="Times New Roman" w:cs="Times New Roman"/>
                <w:color w:val="000000"/>
                <w:sz w:val="16"/>
                <w:szCs w:val="24"/>
                <w:lang w:val="en-US"/>
              </w:rPr>
              <w:fldChar w:fldCharType="begin"/>
            </w:r>
            <w:r w:rsidRPr="00D3403B">
              <w:rPr>
                <w:rFonts w:ascii="Times New Roman" w:hAnsi="Times New Roman" w:cs="Times New Roman"/>
                <w:color w:val="000000"/>
                <w:sz w:val="16"/>
                <w:szCs w:val="24"/>
                <w:lang w:val="en-US"/>
              </w:rPr>
              <w:instrText xml:space="preserve"> QUOTE "" </w:instrText>
            </w:r>
            <w:r w:rsidRPr="00D3403B">
              <w:rPr>
                <w:rFonts w:ascii="Times New Roman" w:hAnsi="Times New Roman" w:cs="Times New Roman"/>
                <w:vanish/>
                <w:color w:val="000000"/>
                <w:sz w:val="16"/>
                <w:szCs w:val="24"/>
                <w:lang w:val="en-US"/>
              </w:rPr>
              <w:fldChar w:fldCharType="begin"/>
            </w:r>
            <w:r w:rsidRPr="00D3403B">
              <w:rPr>
                <w:rFonts w:ascii="Times New Roman" w:hAnsi="Times New Roman" w:cs="Times New Roman"/>
                <w:vanish/>
                <w:color w:val="000000"/>
                <w:sz w:val="16"/>
                <w:szCs w:val="24"/>
                <w:lang w:val="en-US"/>
              </w:rPr>
              <w:instrText xml:space="preserve"> ADDIN REFMAN ÿ\11\05‘\19\01\00\00\00\00\01\00\00)C:\5CUsers\5CUser\5CDocuments\5CRefman\5Crefman2016\03\00\0512216%Hazrati, Galen, et al. 2006 12216 /id\00%\00 </w:instrText>
            </w:r>
            <w:r w:rsidRPr="00D3403B">
              <w:rPr>
                <w:rFonts w:ascii="Times New Roman" w:hAnsi="Times New Roman" w:cs="Times New Roman"/>
                <w:vanish/>
                <w:color w:val="000000"/>
                <w:sz w:val="16"/>
                <w:szCs w:val="24"/>
                <w:lang w:val="en-US"/>
              </w:rPr>
              <w:fldChar w:fldCharType="end"/>
            </w:r>
            <w:r w:rsidRPr="00D3403B">
              <w:rPr>
                <w:rFonts w:ascii="Times New Roman" w:hAnsi="Times New Roman" w:cs="Times New Roman"/>
                <w:color w:val="000000"/>
                <w:sz w:val="16"/>
                <w:szCs w:val="24"/>
                <w:lang w:val="en-US"/>
              </w:rPr>
              <w:fldChar w:fldCharType="end"/>
            </w:r>
            <w:r w:rsidRPr="00D3403B">
              <w:rPr>
                <w:rFonts w:ascii="Times New Roman" w:hAnsi="Times New Roman" w:cs="Times New Roman"/>
                <w:color w:val="000000"/>
                <w:sz w:val="16"/>
                <w:szCs w:val="24"/>
                <w:lang w:val="en-US"/>
              </w:rPr>
              <w:t xml:space="preserve">: Kills </w:t>
            </w:r>
            <w:r w:rsidRPr="007D5E03">
              <w:rPr>
                <w:rFonts w:ascii="Times New Roman" w:hAnsi="Times New Roman" w:cs="Times New Roman"/>
                <w:i/>
                <w:color w:val="000000"/>
                <w:sz w:val="16"/>
                <w:szCs w:val="24"/>
                <w:lang w:val="en-US"/>
              </w:rPr>
              <w:t>C. albicans</w:t>
            </w:r>
            <w:r w:rsidRPr="00D3403B">
              <w:rPr>
                <w:rFonts w:ascii="Times New Roman" w:hAnsi="Times New Roman" w:cs="Times New Roman"/>
                <w:color w:val="000000"/>
                <w:sz w:val="16"/>
                <w:szCs w:val="24"/>
                <w:lang w:val="en-US"/>
              </w:rPr>
              <w:t xml:space="preserve"> </w:t>
            </w:r>
            <w:r w:rsidRPr="00D3403B">
              <w:rPr>
                <w:rFonts w:ascii="Times New Roman" w:hAnsi="Times New Roman" w:cs="Times New Roman"/>
                <w:color w:val="000000"/>
                <w:sz w:val="16"/>
                <w:szCs w:val="24"/>
                <w:lang w:val="en-US"/>
              </w:rPr>
              <w:fldChar w:fldCharType="begin"/>
            </w:r>
            <w:r w:rsidRPr="00D3403B">
              <w:rPr>
                <w:rFonts w:ascii="Times New Roman" w:hAnsi="Times New Roman" w:cs="Times New Roman"/>
                <w:color w:val="000000"/>
                <w:sz w:val="16"/>
                <w:szCs w:val="24"/>
                <w:lang w:val="en-US"/>
              </w:rPr>
              <w:instrText xml:space="preserve"> QUOTE "[28]" </w:instrText>
            </w:r>
            <w:r w:rsidRPr="00D3403B">
              <w:rPr>
                <w:rFonts w:ascii="Times New Roman" w:hAnsi="Times New Roman" w:cs="Times New Roman"/>
                <w:vanish/>
                <w:color w:val="000000"/>
                <w:sz w:val="16"/>
                <w:szCs w:val="24"/>
                <w:lang w:val="en-US"/>
              </w:rPr>
              <w:fldChar w:fldCharType="begin"/>
            </w:r>
            <w:r w:rsidRPr="00D3403B">
              <w:rPr>
                <w:rFonts w:ascii="Times New Roman" w:hAnsi="Times New Roman" w:cs="Times New Roman"/>
                <w:vanish/>
                <w:color w:val="000000"/>
                <w:sz w:val="16"/>
                <w:szCs w:val="24"/>
                <w:lang w:val="en-US"/>
              </w:rPr>
              <w:instrText xml:space="preserve"> ADDIN REFMAN ÿ\11\05‘\19\01\00\00\00\04[28]\00\04\00)C:\5CUsers\5CUser\5CDocuments\5CRefman\5Crefman2016\03\00\0512300'Bruhn, Regenhard, et al. 2007 12300 /id\00'\00 </w:instrText>
            </w:r>
            <w:r w:rsidRPr="00D3403B">
              <w:rPr>
                <w:rFonts w:ascii="Times New Roman" w:hAnsi="Times New Roman" w:cs="Times New Roman"/>
                <w:vanish/>
                <w:color w:val="000000"/>
                <w:sz w:val="16"/>
                <w:szCs w:val="24"/>
                <w:lang w:val="en-US"/>
              </w:rPr>
              <w:fldChar w:fldCharType="end"/>
            </w:r>
            <w:r w:rsidRPr="00D3403B">
              <w:rPr>
                <w:rFonts w:ascii="Times New Roman" w:hAnsi="Times New Roman" w:cs="Times New Roman"/>
                <w:color w:val="000000"/>
                <w:sz w:val="16"/>
                <w:szCs w:val="24"/>
                <w:lang w:val="en-US"/>
              </w:rPr>
              <w:fldChar w:fldCharType="separate"/>
            </w:r>
            <w:r w:rsidRPr="00D3403B">
              <w:rPr>
                <w:rFonts w:ascii="Times New Roman" w:hAnsi="Times New Roman" w:cs="Times New Roman"/>
                <w:color w:val="000000"/>
                <w:sz w:val="16"/>
                <w:szCs w:val="24"/>
                <w:lang w:val="en-US"/>
              </w:rPr>
              <w:t>[28]</w:t>
            </w:r>
            <w:r w:rsidRPr="00D3403B">
              <w:rPr>
                <w:rFonts w:ascii="Times New Roman" w:hAnsi="Times New Roman" w:cs="Times New Roman"/>
                <w:color w:val="000000"/>
                <w:sz w:val="16"/>
                <w:szCs w:val="24"/>
                <w:lang w:val="en-US"/>
              </w:rPr>
              <w:fldChar w:fldCharType="end"/>
            </w:r>
          </w:p>
        </w:tc>
        <w:tc>
          <w:tcPr>
            <w:tcW w:w="4091" w:type="dxa"/>
            <w:gridSpan w:val="2"/>
          </w:tcPr>
          <w:p w14:paraId="4160A8E9" w14:textId="15403978" w:rsidR="002336A9" w:rsidRPr="00D3403B" w:rsidRDefault="002336A9" w:rsidP="002E63A5">
            <w:pPr>
              <w:tabs>
                <w:tab w:val="left" w:pos="360"/>
              </w:tabs>
              <w:ind w:right="-42"/>
              <w:rPr>
                <w:rFonts w:ascii="Times New Roman" w:hAnsi="Times New Roman" w:cs="Times New Roman"/>
                <w:sz w:val="16"/>
                <w:szCs w:val="24"/>
                <w:lang w:val="en-US"/>
              </w:rPr>
            </w:pPr>
            <w:r w:rsidRPr="00D3403B">
              <w:rPr>
                <w:rFonts w:ascii="Times New Roman" w:hAnsi="Times New Roman" w:cs="Times New Roman"/>
                <w:sz w:val="16"/>
                <w:szCs w:val="24"/>
                <w:lang w:val="en-US"/>
              </w:rPr>
              <w:t>Defensins alpha1 and 2 (now coded only by DEFA1) are upregulated in A</w:t>
            </w:r>
            <w:r w:rsidR="00DF7FF2" w:rsidRPr="00D3403B">
              <w:rPr>
                <w:rFonts w:ascii="Times New Roman" w:hAnsi="Times New Roman" w:cs="Times New Roman"/>
                <w:sz w:val="16"/>
                <w:szCs w:val="24"/>
                <w:lang w:val="en-US"/>
              </w:rPr>
              <w:t>D</w:t>
            </w:r>
            <w:r w:rsidRPr="00D3403B">
              <w:rPr>
                <w:rFonts w:ascii="Times New Roman" w:hAnsi="Times New Roman" w:cs="Times New Roman"/>
                <w:sz w:val="16"/>
                <w:szCs w:val="24"/>
                <w:lang w:val="en-US"/>
              </w:rPr>
              <w:t xml:space="preserve"> blood cells </w:t>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"[29]"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ÿ\11\05‘\19\01\00\00\00\04[29]\00\04\00)C:\5CUsers\5CUser\5CDocuments\5CRefman\5Crefman2016\03\00\0510722"Watt, Perez, et al. 2015 10722 /id\00"\00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[29]</w:t>
            </w:r>
            <w:r w:rsidRPr="00D3403B">
              <w:rPr>
                <w:rFonts w:ascii="Times New Roman" w:hAnsi="Times New Roman" w:cs="Times New Roman"/>
                <w:sz w:val="16"/>
                <w:szCs w:val="24"/>
                <w:lang w:val="en-US"/>
              </w:rPr>
              <w:fldChar w:fldCharType="end"/>
            </w:r>
            <w:r w:rsidRPr="00D3403B">
              <w:rPr>
                <w:rFonts w:ascii="Times New Roman" w:hAnsi="Times New Roman" w:cs="Times New Roman"/>
                <w:sz w:val="16"/>
                <w:szCs w:val="24"/>
                <w:lang w:val="en-US"/>
              </w:rPr>
              <w:t>;</w:t>
            </w:r>
            <w:r w:rsidR="00DF7FF2" w:rsidRPr="00D3403B">
              <w:rPr>
                <w:rFonts w:ascii="Times New Roman" w:hAnsi="Times New Roman" w:cs="Times New Roman"/>
                <w:sz w:val="16"/>
                <w:szCs w:val="24"/>
                <w:lang w:val="en-US"/>
              </w:rPr>
              <w:t xml:space="preserve"> DEFA1/DEFA1B</w:t>
            </w:r>
            <w:r w:rsidRPr="00D3403B">
              <w:rPr>
                <w:rFonts w:ascii="Times New Roman" w:hAnsi="Times New Roman" w:cs="Times New Roman"/>
                <w:sz w:val="16"/>
                <w:szCs w:val="24"/>
                <w:lang w:val="en-US"/>
              </w:rPr>
              <w:t xml:space="preserve">, DEFA3 and DEFB4A increased in sera and CSF of AD patients </w:t>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"[30]"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ÿ\11\05‘\19\01\00\00\00\04[30]\00\04\00)C:\5CUsers\5CUser\5CDocuments\5CRefman\5Crefman2016\03\00\0510721&amp;Szekeres, Ivitz, et al. 2016 10721 /id\00&amp;\00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[30]</w:t>
            </w:r>
            <w:r w:rsidRPr="00D3403B">
              <w:rPr>
                <w:rFonts w:ascii="Times New Roman" w:hAnsi="Times New Roman" w:cs="Times New Roman"/>
                <w:sz w:val="16"/>
                <w:szCs w:val="24"/>
                <w:lang w:val="en-US"/>
              </w:rPr>
              <w:fldChar w:fldCharType="end"/>
            </w:r>
          </w:p>
        </w:tc>
      </w:tr>
      <w:tr w:rsidR="002336A9" w:rsidRPr="00D3403B" w14:paraId="5493469D" w14:textId="77777777" w:rsidTr="00B609E4">
        <w:tc>
          <w:tcPr>
            <w:tcW w:w="5151" w:type="dxa"/>
          </w:tcPr>
          <w:p w14:paraId="1A5F7F8D" w14:textId="77777777" w:rsidR="002336A9" w:rsidRPr="00D3403B" w:rsidRDefault="002336A9" w:rsidP="002E63A5">
            <w:pPr>
              <w:tabs>
                <w:tab w:val="left" w:pos="360"/>
              </w:tabs>
              <w:ind w:right="-42"/>
              <w:rPr>
                <w:rFonts w:ascii="Times New Roman" w:hAnsi="Times New Roman" w:cs="Times New Roman"/>
                <w:b/>
                <w:sz w:val="16"/>
                <w:szCs w:val="24"/>
                <w:lang w:val="en-US"/>
              </w:rPr>
            </w:pPr>
            <w:r w:rsidRPr="00D3403B">
              <w:rPr>
                <w:rFonts w:ascii="Times New Roman" w:hAnsi="Times New Roman" w:cs="Times New Roman"/>
                <w:b/>
                <w:sz w:val="16"/>
                <w:szCs w:val="24"/>
                <w:lang w:val="en-US"/>
              </w:rPr>
              <w:t>DEFA1B defensin alpha 1B</w:t>
            </w:r>
          </w:p>
          <w:p w14:paraId="5CAD0E2D" w14:textId="4F6C6DDE" w:rsidR="002336A9" w:rsidRPr="00D3403B" w:rsidRDefault="002336A9" w:rsidP="007D5E03">
            <w:pPr>
              <w:tabs>
                <w:tab w:val="left" w:pos="360"/>
              </w:tabs>
              <w:ind w:right="-42"/>
              <w:rPr>
                <w:rFonts w:ascii="Times New Roman" w:hAnsi="Times New Roman" w:cs="Times New Roman"/>
                <w:sz w:val="16"/>
                <w:szCs w:val="24"/>
                <w:lang w:val="en-US"/>
              </w:rPr>
            </w:pPr>
            <w:r w:rsidRPr="00D3403B">
              <w:rPr>
                <w:rFonts w:ascii="Times New Roman" w:hAnsi="Times New Roman" w:cs="Times New Roman"/>
                <w:sz w:val="16"/>
                <w:szCs w:val="24"/>
                <w:lang w:val="en-US"/>
              </w:rPr>
              <w:t xml:space="preserve">Binds to </w:t>
            </w:r>
            <w:r w:rsidRPr="007D5E03">
              <w:rPr>
                <w:rFonts w:ascii="Times New Roman" w:hAnsi="Times New Roman" w:cs="Times New Roman"/>
                <w:i/>
                <w:sz w:val="16"/>
                <w:szCs w:val="24"/>
                <w:lang w:val="en-US"/>
              </w:rPr>
              <w:t>P.</w:t>
            </w:r>
            <w:r w:rsidR="007D5E03" w:rsidRPr="007D5E03">
              <w:rPr>
                <w:rFonts w:ascii="Times New Roman" w:hAnsi="Times New Roman" w:cs="Times New Roman"/>
                <w:i/>
                <w:sz w:val="16"/>
                <w:szCs w:val="24"/>
                <w:lang w:val="en-US"/>
              </w:rPr>
              <w:t xml:space="preserve"> </w:t>
            </w:r>
            <w:r w:rsidRPr="007D5E03">
              <w:rPr>
                <w:rFonts w:ascii="Times New Roman" w:hAnsi="Times New Roman" w:cs="Times New Roman"/>
                <w:i/>
                <w:sz w:val="16"/>
                <w:szCs w:val="24"/>
                <w:lang w:val="en-US"/>
              </w:rPr>
              <w:t>gingivalis</w:t>
            </w:r>
            <w:r w:rsidRPr="00D3403B">
              <w:rPr>
                <w:rFonts w:ascii="Times New Roman" w:hAnsi="Times New Roman" w:cs="Times New Roman"/>
                <w:sz w:val="16"/>
                <w:szCs w:val="24"/>
                <w:lang w:val="en-US"/>
              </w:rPr>
              <w:t xml:space="preserve"> </w:t>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"[23]"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ÿ\11\05‘\19\01\00\00\00\04[23]\00\04\00)C:\5CUsers\5CUser\5CDocuments\5CRefman\5Crefman2016\03\00\0511143%Dietrich, Xiao, et al. 2008 11143 /id\00%\00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[23]</w:t>
            </w:r>
            <w:r w:rsidRPr="00D3403B">
              <w:rPr>
                <w:rFonts w:ascii="Times New Roman" w:hAnsi="Times New Roman" w:cs="Times New Roman"/>
                <w:sz w:val="16"/>
                <w:szCs w:val="24"/>
                <w:lang w:val="en-US"/>
              </w:rPr>
              <w:fldChar w:fldCharType="end"/>
            </w:r>
            <w:r w:rsidRPr="00D3403B">
              <w:rPr>
                <w:rFonts w:ascii="Times New Roman" w:hAnsi="Times New Roman" w:cs="Times New Roman"/>
                <w:sz w:val="16"/>
                <w:szCs w:val="24"/>
                <w:lang w:val="en-US"/>
              </w:rPr>
              <w:t xml:space="preserve">. Release induced by </w:t>
            </w:r>
            <w:r w:rsidRPr="007D5E03">
              <w:rPr>
                <w:rFonts w:ascii="Times New Roman" w:hAnsi="Times New Roman" w:cs="Times New Roman"/>
                <w:i/>
                <w:sz w:val="16"/>
                <w:szCs w:val="24"/>
                <w:lang w:val="en-US"/>
              </w:rPr>
              <w:t>H.</w:t>
            </w:r>
            <w:r w:rsidR="00675948" w:rsidRPr="007D5E03">
              <w:rPr>
                <w:rFonts w:ascii="Times New Roman" w:hAnsi="Times New Roman" w:cs="Times New Roman"/>
                <w:i/>
                <w:sz w:val="16"/>
                <w:szCs w:val="24"/>
                <w:lang w:val="en-US"/>
              </w:rPr>
              <w:t xml:space="preserve"> </w:t>
            </w:r>
            <w:r w:rsidR="007D5E03">
              <w:rPr>
                <w:rFonts w:ascii="Times New Roman" w:hAnsi="Times New Roman" w:cs="Times New Roman"/>
                <w:i/>
                <w:sz w:val="16"/>
                <w:szCs w:val="24"/>
                <w:lang w:val="en-US"/>
              </w:rPr>
              <w:t>p</w:t>
            </w:r>
            <w:r w:rsidRPr="007D5E03">
              <w:rPr>
                <w:rFonts w:ascii="Times New Roman" w:hAnsi="Times New Roman" w:cs="Times New Roman"/>
                <w:i/>
                <w:sz w:val="16"/>
                <w:szCs w:val="24"/>
                <w:lang w:val="en-US"/>
              </w:rPr>
              <w:t>ylori</w:t>
            </w:r>
            <w:r w:rsidRPr="00D3403B">
              <w:rPr>
                <w:rFonts w:ascii="Times New Roman" w:hAnsi="Times New Roman" w:cs="Times New Roman"/>
                <w:sz w:val="16"/>
                <w:szCs w:val="24"/>
                <w:lang w:val="en-US"/>
              </w:rPr>
              <w:t xml:space="preserve"> </w:t>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"[31]"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ÿ\11\05‘\19\01\00\00\00\04[31]\00\04\00)C:\5CUsers\5CUser\5CDocuments\5CRefman\5Crefman2016\03\00\0511144(Kocsis, Ocsovszky, et al. 2009 11144 /id\00(\00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[31]</w:t>
            </w:r>
            <w:r w:rsidRPr="00D3403B">
              <w:rPr>
                <w:rFonts w:ascii="Times New Roman" w:hAnsi="Times New Roman" w:cs="Times New Roman"/>
                <w:sz w:val="16"/>
                <w:szCs w:val="24"/>
                <w:lang w:val="en-US"/>
              </w:rPr>
              <w:fldChar w:fldCharType="end"/>
            </w:r>
            <w:r w:rsidRPr="00D3403B">
              <w:rPr>
                <w:rFonts w:ascii="Times New Roman" w:hAnsi="Times New Roman" w:cs="Times New Roman"/>
                <w:sz w:val="16"/>
                <w:szCs w:val="24"/>
                <w:lang w:val="en-US"/>
              </w:rPr>
              <w:t xml:space="preserve">. </w:t>
            </w:r>
            <w:r w:rsidRPr="007D5E03">
              <w:rPr>
                <w:rFonts w:ascii="Times New Roman" w:hAnsi="Times New Roman" w:cs="Times New Roman"/>
                <w:i/>
                <w:sz w:val="16"/>
                <w:szCs w:val="24"/>
                <w:lang w:val="en-US"/>
              </w:rPr>
              <w:t>B</w:t>
            </w:r>
            <w:r w:rsidR="00675948" w:rsidRPr="007D5E03">
              <w:rPr>
                <w:rFonts w:ascii="Times New Roman" w:hAnsi="Times New Roman" w:cs="Times New Roman"/>
                <w:i/>
                <w:sz w:val="16"/>
                <w:szCs w:val="24"/>
                <w:lang w:val="en-US"/>
              </w:rPr>
              <w:t>.</w:t>
            </w:r>
            <w:r w:rsidRPr="007D5E03">
              <w:rPr>
                <w:rFonts w:ascii="Times New Roman" w:hAnsi="Times New Roman" w:cs="Times New Roman"/>
                <w:i/>
                <w:sz w:val="16"/>
                <w:szCs w:val="24"/>
                <w:lang w:val="en-US"/>
              </w:rPr>
              <w:t xml:space="preserve"> burgdorferi</w:t>
            </w:r>
            <w:r w:rsidRPr="00D3403B">
              <w:rPr>
                <w:rFonts w:ascii="Times New Roman" w:hAnsi="Times New Roman" w:cs="Times New Roman"/>
                <w:sz w:val="16"/>
                <w:szCs w:val="24"/>
                <w:lang w:val="en-US"/>
              </w:rPr>
              <w:t xml:space="preserve"> is killed by human polymorphonuclear leukocyte granule components (ELANE, CAMP, bactericidal/</w:t>
            </w:r>
            <w:r w:rsidR="007D5E03">
              <w:rPr>
                <w:rFonts w:ascii="Times New Roman" w:hAnsi="Times New Roman" w:cs="Times New Roman"/>
                <w:sz w:val="16"/>
                <w:szCs w:val="24"/>
                <w:lang w:val="en-US"/>
              </w:rPr>
              <w:t>permeability-increasing protein</w:t>
            </w:r>
            <w:r w:rsidRPr="00D3403B">
              <w:rPr>
                <w:rFonts w:ascii="Times New Roman" w:hAnsi="Times New Roman" w:cs="Times New Roman"/>
                <w:sz w:val="16"/>
                <w:szCs w:val="24"/>
                <w:lang w:val="en-US"/>
              </w:rPr>
              <w:t>, and DEFA1/DEFA1B</w:t>
            </w:r>
            <w:r w:rsidR="007D5E03">
              <w:rPr>
                <w:rFonts w:ascii="Times New Roman" w:hAnsi="Times New Roman" w:cs="Times New Roman"/>
                <w:sz w:val="16"/>
                <w:szCs w:val="24"/>
                <w:lang w:val="en-US"/>
              </w:rPr>
              <w:t>)</w:t>
            </w:r>
            <w:r w:rsidRPr="00D3403B">
              <w:rPr>
                <w:rFonts w:ascii="Times New Roman" w:hAnsi="Times New Roman" w:cs="Times New Roman"/>
                <w:sz w:val="16"/>
                <w:szCs w:val="24"/>
                <w:lang w:val="en-US"/>
              </w:rPr>
              <w:t xml:space="preserve"> </w:t>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"[13]"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ÿ\11\05‘\19\01\00\00\00\04[13]\00\04\00)C:\5CUsers\5CUser\5CDocuments\5CRefman\5Crefman2016\03\00\0511216*Lusitani, Malawista, et al. 2002 11216 /id\00*\00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[13]</w:t>
            </w:r>
            <w:r w:rsidRPr="00D3403B">
              <w:rPr>
                <w:rFonts w:ascii="Times New Roman" w:hAnsi="Times New Roman" w:cs="Times New Roman"/>
                <w:sz w:val="16"/>
                <w:szCs w:val="24"/>
                <w:lang w:val="en-US"/>
              </w:rPr>
              <w:fldChar w:fldCharType="end"/>
            </w:r>
            <w:r w:rsidR="007D5E03">
              <w:rPr>
                <w:rFonts w:ascii="Times New Roman" w:hAnsi="Times New Roman" w:cs="Times New Roman"/>
                <w:sz w:val="16"/>
                <w:szCs w:val="24"/>
                <w:lang w:val="en-US"/>
              </w:rPr>
              <w:t>.</w:t>
            </w:r>
            <w:r w:rsidRPr="00D3403B">
              <w:rPr>
                <w:rFonts w:ascii="Times New Roman" w:hAnsi="Times New Roman" w:cs="Times New Roman"/>
                <w:sz w:val="16"/>
                <w:szCs w:val="24"/>
                <w:lang w:val="en-US"/>
              </w:rPr>
              <w:t xml:space="preserve"> Antiviral (HSV-1, human cytomegalovirus</w:t>
            </w:r>
            <w:r w:rsidR="00D1731F" w:rsidRPr="00D3403B">
              <w:rPr>
                <w:rFonts w:ascii="Times New Roman" w:hAnsi="Times New Roman" w:cs="Times New Roman"/>
                <w:sz w:val="16"/>
                <w:szCs w:val="24"/>
                <w:lang w:val="en-US"/>
              </w:rPr>
              <w:t>,</w:t>
            </w:r>
            <w:r w:rsidRPr="00D3403B">
              <w:rPr>
                <w:rFonts w:ascii="Times New Roman" w:hAnsi="Times New Roman" w:cs="Times New Roman"/>
                <w:sz w:val="16"/>
                <w:szCs w:val="24"/>
                <w:lang w:val="en-US"/>
              </w:rPr>
              <w:t xml:space="preserve"> influenza A) </w:t>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"[32]"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ÿ\11\05‘\19\01\00\00\00\04[32]\00\04\00)C:\5CUsers\5CUser\5CDocuments\5CRefman\5Crefman2016\03\00\0512399%Daher, Selsted, et al. 1986 12399 /id\00%\00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[32]</w:t>
            </w:r>
            <w:r w:rsidRPr="00D3403B">
              <w:rPr>
                <w:rFonts w:ascii="Times New Roman" w:hAnsi="Times New Roman" w:cs="Times New Roman"/>
                <w:sz w:val="16"/>
                <w:szCs w:val="24"/>
                <w:lang w:val="en-US"/>
              </w:rPr>
              <w:fldChar w:fldCharType="end"/>
            </w:r>
            <w:r w:rsidR="007D5E03">
              <w:rPr>
                <w:rFonts w:ascii="Times New Roman" w:hAnsi="Times New Roman" w:cs="Times New Roman"/>
                <w:sz w:val="16"/>
                <w:szCs w:val="24"/>
                <w:lang w:val="en-US"/>
              </w:rPr>
              <w:t>.</w:t>
            </w:r>
          </w:p>
        </w:tc>
        <w:tc>
          <w:tcPr>
            <w:tcW w:w="4091" w:type="dxa"/>
            <w:gridSpan w:val="2"/>
          </w:tcPr>
          <w:p w14:paraId="7605B8E6" w14:textId="74599586" w:rsidR="002336A9" w:rsidRPr="00D3403B" w:rsidRDefault="002336A9" w:rsidP="002E63A5">
            <w:pPr>
              <w:tabs>
                <w:tab w:val="left" w:pos="360"/>
              </w:tabs>
              <w:ind w:right="-42"/>
              <w:rPr>
                <w:rFonts w:ascii="Times New Roman" w:hAnsi="Times New Roman" w:cs="Times New Roman"/>
                <w:sz w:val="16"/>
                <w:szCs w:val="24"/>
                <w:lang w:val="en-US"/>
              </w:rPr>
            </w:pPr>
            <w:r w:rsidRPr="00D3403B">
              <w:rPr>
                <w:rFonts w:ascii="Times New Roman" w:hAnsi="Times New Roman" w:cs="Times New Roman"/>
                <w:sz w:val="16"/>
                <w:szCs w:val="24"/>
                <w:lang w:val="en-US"/>
              </w:rPr>
              <w:t>DEFA1/DEFA1B</w:t>
            </w:r>
            <w:r w:rsidR="00D1731F" w:rsidRPr="00D3403B">
              <w:rPr>
                <w:rFonts w:ascii="Times New Roman" w:hAnsi="Times New Roman" w:cs="Times New Roman"/>
                <w:sz w:val="16"/>
                <w:szCs w:val="24"/>
                <w:lang w:val="en-US"/>
              </w:rPr>
              <w:t>,</w:t>
            </w:r>
            <w:r w:rsidRPr="00D3403B">
              <w:rPr>
                <w:rFonts w:ascii="Times New Roman" w:hAnsi="Times New Roman" w:cs="Times New Roman"/>
                <w:sz w:val="16"/>
                <w:szCs w:val="24"/>
                <w:lang w:val="en-US"/>
              </w:rPr>
              <w:t xml:space="preserve"> DEFA3 and DEFB4A increased in sera and CSF of AD patients </w:t>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"[30]"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ÿ\11\05‘\19\01\00\00\00\04[30]\00\04\00)C:\5CUsers\5CUser\5CDocuments\5CRefman\5Crefman2016\03\00\0510721&amp;Szekeres, Ivitz, et al. 2016 10721 /id\00&amp;\00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[30]</w:t>
            </w:r>
            <w:r w:rsidRPr="00D3403B">
              <w:rPr>
                <w:rFonts w:ascii="Times New Roman" w:hAnsi="Times New Roman" w:cs="Times New Roman"/>
                <w:sz w:val="16"/>
                <w:szCs w:val="24"/>
                <w:lang w:val="en-US"/>
              </w:rPr>
              <w:fldChar w:fldCharType="end"/>
            </w:r>
          </w:p>
        </w:tc>
      </w:tr>
      <w:tr w:rsidR="002336A9" w:rsidRPr="00D3403B" w14:paraId="55952744" w14:textId="77777777" w:rsidTr="00B609E4">
        <w:tc>
          <w:tcPr>
            <w:tcW w:w="5151" w:type="dxa"/>
          </w:tcPr>
          <w:p w14:paraId="3108E701" w14:textId="77777777" w:rsidR="002336A9" w:rsidRPr="00D3403B" w:rsidRDefault="002336A9" w:rsidP="002E63A5">
            <w:pPr>
              <w:tabs>
                <w:tab w:val="left" w:pos="360"/>
              </w:tabs>
              <w:ind w:right="-42"/>
              <w:rPr>
                <w:rFonts w:ascii="Times New Roman" w:hAnsi="Times New Roman" w:cs="Times New Roman"/>
                <w:b/>
                <w:sz w:val="16"/>
                <w:szCs w:val="24"/>
                <w:lang w:val="en-US"/>
              </w:rPr>
            </w:pPr>
            <w:r w:rsidRPr="00D3403B">
              <w:rPr>
                <w:rFonts w:ascii="Times New Roman" w:hAnsi="Times New Roman" w:cs="Times New Roman"/>
                <w:b/>
                <w:sz w:val="16"/>
                <w:szCs w:val="24"/>
                <w:lang w:val="en-US"/>
              </w:rPr>
              <w:t>DEFA3 defensin alpha 3</w:t>
            </w:r>
          </w:p>
          <w:p w14:paraId="3D92CF68" w14:textId="11700B3F" w:rsidR="002336A9" w:rsidRPr="00D3403B" w:rsidRDefault="002336A9" w:rsidP="002E63A5">
            <w:pPr>
              <w:tabs>
                <w:tab w:val="left" w:pos="360"/>
              </w:tabs>
              <w:ind w:right="-42"/>
              <w:rPr>
                <w:rFonts w:ascii="Times New Roman" w:hAnsi="Times New Roman" w:cs="Times New Roman"/>
                <w:sz w:val="16"/>
                <w:szCs w:val="24"/>
                <w:lang w:val="en-US"/>
              </w:rPr>
            </w:pPr>
            <w:r w:rsidRPr="00D3403B">
              <w:rPr>
                <w:rFonts w:ascii="Times New Roman" w:hAnsi="Times New Roman" w:cs="Times New Roman"/>
                <w:sz w:val="16"/>
                <w:szCs w:val="24"/>
                <w:lang w:val="en-US"/>
              </w:rPr>
              <w:t xml:space="preserve">Antiviral versus HSV-1 </w:t>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"[33]"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ÿ\11\05‘\19\01\00\00\00\04[33]\00\04\00)C:\5CUsers\5CUser\5CDocuments\5CRefman\5Crefman2016\03\00\0512400$Wilson, Wiens, et al. 2013 12400 /id\00$\00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[33]</w:t>
            </w:r>
            <w:r w:rsidRPr="00D3403B">
              <w:rPr>
                <w:rFonts w:ascii="Times New Roman" w:hAnsi="Times New Roman" w:cs="Times New Roman"/>
                <w:sz w:val="16"/>
                <w:szCs w:val="24"/>
                <w:lang w:val="en-US"/>
              </w:rPr>
              <w:fldChar w:fldCharType="end"/>
            </w:r>
            <w:r w:rsidRPr="00D3403B">
              <w:rPr>
                <w:rFonts w:ascii="Times New Roman" w:hAnsi="Times New Roman" w:cs="Times New Roman"/>
                <w:sz w:val="16"/>
                <w:szCs w:val="24"/>
                <w:lang w:val="en-US"/>
              </w:rPr>
              <w:t>.</w:t>
            </w:r>
            <w:r w:rsidR="007D5E03">
              <w:rPr>
                <w:rFonts w:ascii="Times New Roman" w:hAnsi="Times New Roman" w:cs="Times New Roman"/>
                <w:sz w:val="16"/>
                <w:szCs w:val="24"/>
                <w:lang w:val="en-US"/>
              </w:rPr>
              <w:t xml:space="preserve"> </w:t>
            </w:r>
            <w:r w:rsidRPr="00D3403B">
              <w:rPr>
                <w:rFonts w:ascii="Times New Roman" w:hAnsi="Times New Roman" w:cs="Times New Roman"/>
                <w:sz w:val="16"/>
                <w:szCs w:val="24"/>
                <w:lang w:val="en-US"/>
              </w:rPr>
              <w:t xml:space="preserve">Active against </w:t>
            </w:r>
            <w:r w:rsidRPr="007D5E03">
              <w:rPr>
                <w:rFonts w:ascii="Times New Roman" w:hAnsi="Times New Roman" w:cs="Times New Roman"/>
                <w:i/>
                <w:sz w:val="16"/>
                <w:szCs w:val="24"/>
                <w:lang w:val="en-US"/>
              </w:rPr>
              <w:t>C. neoformans</w:t>
            </w:r>
            <w:r w:rsidRPr="00D3403B">
              <w:rPr>
                <w:rFonts w:ascii="Times New Roman" w:hAnsi="Times New Roman" w:cs="Times New Roman"/>
                <w:sz w:val="16"/>
                <w:szCs w:val="24"/>
                <w:lang w:val="en-US"/>
              </w:rPr>
              <w:t xml:space="preserve"> and other fungi </w:t>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"[34]"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ÿ\11\05‘\19\01\00\00\00\04[34]\00\04\00)C:\5CUsers\5CUser\5CDocuments\5CRefman\5Crefman2016\03\00\0512406$Ganz, Selsted, et al. 1985 12406 /id\00$\00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[34]</w:t>
            </w:r>
            <w:r w:rsidRPr="00D3403B">
              <w:rPr>
                <w:rFonts w:ascii="Times New Roman" w:hAnsi="Times New Roman" w:cs="Times New Roman"/>
                <w:sz w:val="16"/>
                <w:szCs w:val="24"/>
                <w:lang w:val="en-US"/>
              </w:rPr>
              <w:fldChar w:fldCharType="end"/>
            </w:r>
            <w:r w:rsidR="007D5E03">
              <w:rPr>
                <w:rFonts w:ascii="Times New Roman" w:hAnsi="Times New Roman" w:cs="Times New Roman"/>
                <w:sz w:val="16"/>
                <w:szCs w:val="24"/>
                <w:lang w:val="en-US"/>
              </w:rPr>
              <w:t>.</w:t>
            </w:r>
          </w:p>
        </w:tc>
        <w:tc>
          <w:tcPr>
            <w:tcW w:w="4091" w:type="dxa"/>
            <w:gridSpan w:val="2"/>
          </w:tcPr>
          <w:p w14:paraId="442B8B8B" w14:textId="706AFB5B" w:rsidR="002336A9" w:rsidRPr="00D3403B" w:rsidRDefault="002336A9" w:rsidP="002E63A5">
            <w:pPr>
              <w:tabs>
                <w:tab w:val="left" w:pos="360"/>
              </w:tabs>
              <w:ind w:right="-42"/>
              <w:rPr>
                <w:rFonts w:ascii="Times New Roman" w:hAnsi="Times New Roman" w:cs="Times New Roman"/>
                <w:sz w:val="16"/>
                <w:szCs w:val="24"/>
                <w:lang w:val="en-US"/>
              </w:rPr>
            </w:pPr>
            <w:r w:rsidRPr="00D3403B">
              <w:rPr>
                <w:rFonts w:ascii="Times New Roman" w:hAnsi="Times New Roman" w:cs="Times New Roman"/>
                <w:sz w:val="16"/>
                <w:szCs w:val="24"/>
                <w:lang w:val="en-US"/>
              </w:rPr>
              <w:t xml:space="preserve">DEFA1/DEFA3/ DEFB4A elevated in the serum and </w:t>
            </w:r>
            <w:r w:rsidR="002E63A5" w:rsidRPr="00D3403B">
              <w:rPr>
                <w:rFonts w:ascii="Times New Roman" w:hAnsi="Times New Roman" w:cs="Times New Roman"/>
                <w:sz w:val="16"/>
                <w:szCs w:val="24"/>
                <w:lang w:val="en-US"/>
              </w:rPr>
              <w:t>CSF</w:t>
            </w:r>
            <w:r w:rsidRPr="00D3403B">
              <w:rPr>
                <w:rFonts w:ascii="Times New Roman" w:hAnsi="Times New Roman" w:cs="Times New Roman"/>
                <w:sz w:val="16"/>
                <w:szCs w:val="24"/>
                <w:lang w:val="en-US"/>
              </w:rPr>
              <w:t xml:space="preserve"> of AD patients </w:t>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"[29]"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ÿ\11\05‘\19\01\00\00\00\04[29]\00\04\00)C:\5CUsers\5CUser\5CDocuments\5CRefman\5Crefman2016\03\00\0510722"Watt, Perez, et al. 2015 10722 /id\00"\00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[29]</w:t>
            </w:r>
            <w:r w:rsidRPr="00D3403B">
              <w:rPr>
                <w:rFonts w:ascii="Times New Roman" w:hAnsi="Times New Roman" w:cs="Times New Roman"/>
                <w:sz w:val="16"/>
                <w:szCs w:val="24"/>
                <w:lang w:val="en-US"/>
              </w:rPr>
              <w:fldChar w:fldCharType="end"/>
            </w:r>
          </w:p>
        </w:tc>
      </w:tr>
      <w:tr w:rsidR="002336A9" w:rsidRPr="00D3403B" w14:paraId="5137C705" w14:textId="77777777" w:rsidTr="00B609E4">
        <w:tc>
          <w:tcPr>
            <w:tcW w:w="5151" w:type="dxa"/>
          </w:tcPr>
          <w:p w14:paraId="56103863" w14:textId="77777777" w:rsidR="002336A9" w:rsidRPr="00D3403B" w:rsidRDefault="002336A9" w:rsidP="002E63A5">
            <w:pPr>
              <w:tabs>
                <w:tab w:val="left" w:pos="360"/>
              </w:tabs>
              <w:ind w:right="-42"/>
              <w:rPr>
                <w:rFonts w:ascii="Times New Roman" w:hAnsi="Times New Roman" w:cs="Times New Roman"/>
                <w:b/>
                <w:sz w:val="16"/>
                <w:szCs w:val="24"/>
                <w:lang w:val="en-US"/>
              </w:rPr>
            </w:pPr>
            <w:r w:rsidRPr="00D3403B">
              <w:rPr>
                <w:rFonts w:ascii="Times New Roman" w:hAnsi="Times New Roman" w:cs="Times New Roman"/>
                <w:b/>
                <w:sz w:val="16"/>
                <w:szCs w:val="24"/>
                <w:lang w:val="en-US"/>
              </w:rPr>
              <w:t>DEFA4 defensin alpha 4</w:t>
            </w:r>
          </w:p>
          <w:p w14:paraId="47502241" w14:textId="1A2E0A76" w:rsidR="002336A9" w:rsidRPr="00D3403B" w:rsidRDefault="002336A9" w:rsidP="007D5E03">
            <w:pPr>
              <w:tabs>
                <w:tab w:val="left" w:pos="360"/>
              </w:tabs>
              <w:ind w:right="-42"/>
              <w:rPr>
                <w:rFonts w:ascii="Times New Roman" w:hAnsi="Times New Roman" w:cs="Times New Roman"/>
                <w:sz w:val="16"/>
                <w:szCs w:val="24"/>
                <w:lang w:val="en-US"/>
              </w:rPr>
            </w:pPr>
            <w:r w:rsidRPr="00D3403B">
              <w:rPr>
                <w:rFonts w:ascii="Times New Roman" w:hAnsi="Times New Roman" w:cs="Times New Roman"/>
                <w:sz w:val="16"/>
                <w:szCs w:val="24"/>
                <w:lang w:val="en-US"/>
              </w:rPr>
              <w:t xml:space="preserve">Kills </w:t>
            </w:r>
            <w:r w:rsidRPr="007D5E03">
              <w:rPr>
                <w:rFonts w:ascii="Times New Roman" w:hAnsi="Times New Roman" w:cs="Times New Roman"/>
                <w:i/>
                <w:sz w:val="16"/>
                <w:szCs w:val="24"/>
                <w:lang w:val="en-US"/>
              </w:rPr>
              <w:t>E</w:t>
            </w:r>
            <w:r w:rsidR="007D5E03" w:rsidRPr="007D5E03">
              <w:rPr>
                <w:rFonts w:ascii="Times New Roman" w:hAnsi="Times New Roman" w:cs="Times New Roman"/>
                <w:i/>
                <w:sz w:val="16"/>
                <w:szCs w:val="24"/>
                <w:lang w:val="en-US"/>
              </w:rPr>
              <w:t>.</w:t>
            </w:r>
            <w:r w:rsidRPr="007D5E03">
              <w:rPr>
                <w:rFonts w:ascii="Times New Roman" w:hAnsi="Times New Roman" w:cs="Times New Roman"/>
                <w:i/>
                <w:sz w:val="16"/>
                <w:szCs w:val="24"/>
                <w:lang w:val="en-US"/>
              </w:rPr>
              <w:t xml:space="preserve"> coli</w:t>
            </w:r>
            <w:r w:rsidRPr="00D3403B">
              <w:rPr>
                <w:rFonts w:ascii="Times New Roman" w:hAnsi="Times New Roman" w:cs="Times New Roman"/>
                <w:sz w:val="16"/>
                <w:szCs w:val="24"/>
                <w:lang w:val="en-US"/>
              </w:rPr>
              <w:t xml:space="preserve">, </w:t>
            </w:r>
            <w:r w:rsidRPr="007D5E03">
              <w:rPr>
                <w:rFonts w:ascii="Times New Roman" w:hAnsi="Times New Roman" w:cs="Times New Roman"/>
                <w:i/>
                <w:sz w:val="16"/>
                <w:szCs w:val="24"/>
                <w:lang w:val="en-US"/>
              </w:rPr>
              <w:t>S</w:t>
            </w:r>
            <w:r w:rsidR="007D5E03" w:rsidRPr="007D5E03">
              <w:rPr>
                <w:rFonts w:ascii="Times New Roman" w:hAnsi="Times New Roman" w:cs="Times New Roman"/>
                <w:i/>
                <w:sz w:val="16"/>
                <w:szCs w:val="24"/>
                <w:lang w:val="en-US"/>
              </w:rPr>
              <w:t>.</w:t>
            </w:r>
            <w:r w:rsidRPr="007D5E03">
              <w:rPr>
                <w:rFonts w:ascii="Times New Roman" w:hAnsi="Times New Roman" w:cs="Times New Roman"/>
                <w:i/>
                <w:sz w:val="16"/>
                <w:szCs w:val="24"/>
                <w:lang w:val="en-US"/>
              </w:rPr>
              <w:t xml:space="preserve"> faecalis</w:t>
            </w:r>
            <w:r w:rsidRPr="00D3403B">
              <w:rPr>
                <w:rFonts w:ascii="Times New Roman" w:hAnsi="Times New Roman" w:cs="Times New Roman"/>
                <w:sz w:val="16"/>
                <w:szCs w:val="24"/>
                <w:lang w:val="en-US"/>
              </w:rPr>
              <w:t xml:space="preserve">, and </w:t>
            </w:r>
            <w:r w:rsidRPr="007D5E03">
              <w:rPr>
                <w:rFonts w:ascii="Times New Roman" w:hAnsi="Times New Roman" w:cs="Times New Roman"/>
                <w:i/>
                <w:sz w:val="16"/>
                <w:szCs w:val="24"/>
                <w:lang w:val="en-US"/>
              </w:rPr>
              <w:t>C</w:t>
            </w:r>
            <w:r w:rsidR="007D5E03" w:rsidRPr="007D5E03">
              <w:rPr>
                <w:rFonts w:ascii="Times New Roman" w:hAnsi="Times New Roman" w:cs="Times New Roman"/>
                <w:i/>
                <w:sz w:val="16"/>
                <w:szCs w:val="24"/>
                <w:lang w:val="en-US"/>
              </w:rPr>
              <w:t>.</w:t>
            </w:r>
            <w:r w:rsidRPr="007D5E03">
              <w:rPr>
                <w:rFonts w:ascii="Times New Roman" w:hAnsi="Times New Roman" w:cs="Times New Roman"/>
                <w:i/>
                <w:sz w:val="16"/>
                <w:szCs w:val="24"/>
                <w:lang w:val="en-US"/>
              </w:rPr>
              <w:t xml:space="preserve"> albicans</w:t>
            </w:r>
            <w:r w:rsidRPr="00D3403B">
              <w:rPr>
                <w:rFonts w:ascii="Times New Roman" w:hAnsi="Times New Roman" w:cs="Times New Roman"/>
                <w:sz w:val="16"/>
                <w:szCs w:val="24"/>
                <w:lang w:val="en-US"/>
              </w:rPr>
              <w:t xml:space="preserve"> </w:t>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"[35]"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ÿ\11\05‘\19\01\00\00\00\04[35]\00\04\00)C:\5CUsers\5CUser\5CDocuments\5CRefman\5Crefman2016\03\00\0511121&amp;Wilde, Griffith, et al. 1989 11121 /id\00&amp;\00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[35]</w:t>
            </w:r>
            <w:r w:rsidRPr="00D3403B">
              <w:rPr>
                <w:rFonts w:ascii="Times New Roman" w:hAnsi="Times New Roman" w:cs="Times New Roman"/>
                <w:sz w:val="16"/>
                <w:szCs w:val="24"/>
                <w:lang w:val="en-US"/>
              </w:rPr>
              <w:fldChar w:fldCharType="end"/>
            </w:r>
            <w:r w:rsidRPr="00D3403B">
              <w:rPr>
                <w:rFonts w:ascii="Times New Roman" w:hAnsi="Times New Roman" w:cs="Times New Roman"/>
                <w:sz w:val="16"/>
                <w:szCs w:val="24"/>
                <w:lang w:val="en-US"/>
              </w:rPr>
              <w:t>.</w:t>
            </w:r>
          </w:p>
        </w:tc>
        <w:tc>
          <w:tcPr>
            <w:tcW w:w="4091" w:type="dxa"/>
            <w:gridSpan w:val="2"/>
          </w:tcPr>
          <w:p w14:paraId="683EEDDB" w14:textId="77777777" w:rsidR="002336A9" w:rsidRPr="00D3403B" w:rsidRDefault="002336A9" w:rsidP="002E63A5">
            <w:pPr>
              <w:tabs>
                <w:tab w:val="left" w:pos="360"/>
              </w:tabs>
              <w:ind w:right="-42"/>
              <w:rPr>
                <w:rFonts w:ascii="Times New Roman" w:hAnsi="Times New Roman" w:cs="Times New Roman"/>
                <w:sz w:val="16"/>
                <w:szCs w:val="24"/>
                <w:lang w:val="en-US"/>
              </w:rPr>
            </w:pPr>
            <w:r w:rsidRPr="00D3403B">
              <w:rPr>
                <w:rFonts w:ascii="Times New Roman" w:hAnsi="Times New Roman" w:cs="Times New Roman"/>
                <w:sz w:val="16"/>
                <w:szCs w:val="24"/>
                <w:lang w:val="en-US"/>
              </w:rPr>
              <w:t xml:space="preserve">Upregulated in the hippocampus </w:t>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"[36]"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ÿ\11\05‘\19\01\00\00\00\04[36]\00\04\00)C:\5CUsers\5CUser\5CDocuments\5CRefman\5Crefman2016\03\00\0510836&amp;Blalock, Geddes, et al. 2004 10836 /id\00&amp;\00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[36]</w:t>
            </w:r>
            <w:r w:rsidRPr="00D3403B">
              <w:rPr>
                <w:rFonts w:ascii="Times New Roman" w:hAnsi="Times New Roman" w:cs="Times New Roman"/>
                <w:sz w:val="16"/>
                <w:szCs w:val="24"/>
                <w:lang w:val="en-US"/>
              </w:rPr>
              <w:fldChar w:fldCharType="end"/>
            </w:r>
          </w:p>
        </w:tc>
      </w:tr>
      <w:tr w:rsidR="002336A9" w:rsidRPr="00D3403B" w14:paraId="169E21E4" w14:textId="77777777" w:rsidTr="00B609E4">
        <w:tc>
          <w:tcPr>
            <w:tcW w:w="5151" w:type="dxa"/>
          </w:tcPr>
          <w:p w14:paraId="63DAEA33" w14:textId="77777777" w:rsidR="002336A9" w:rsidRPr="00D3403B" w:rsidRDefault="002336A9" w:rsidP="002E63A5">
            <w:pPr>
              <w:tabs>
                <w:tab w:val="left" w:pos="360"/>
              </w:tabs>
              <w:ind w:right="-42"/>
              <w:rPr>
                <w:rFonts w:ascii="Times New Roman" w:hAnsi="Times New Roman" w:cs="Times New Roman"/>
                <w:b/>
                <w:sz w:val="16"/>
                <w:szCs w:val="24"/>
                <w:lang w:val="en-US"/>
              </w:rPr>
            </w:pPr>
            <w:r w:rsidRPr="00D3403B">
              <w:rPr>
                <w:rFonts w:ascii="Times New Roman" w:hAnsi="Times New Roman" w:cs="Times New Roman"/>
                <w:b/>
                <w:sz w:val="16"/>
                <w:szCs w:val="24"/>
                <w:lang w:val="en-US"/>
              </w:rPr>
              <w:t>DEFB1 defensin beta 1</w:t>
            </w:r>
          </w:p>
          <w:p w14:paraId="60578922" w14:textId="5AE76BFC" w:rsidR="002336A9" w:rsidRPr="00D3403B" w:rsidRDefault="002336A9" w:rsidP="007D5E03">
            <w:pPr>
              <w:tabs>
                <w:tab w:val="left" w:pos="360"/>
              </w:tabs>
              <w:ind w:right="-42"/>
              <w:rPr>
                <w:rFonts w:ascii="Times New Roman" w:hAnsi="Times New Roman" w:cs="Times New Roman"/>
                <w:sz w:val="16"/>
                <w:szCs w:val="24"/>
                <w:lang w:val="en-US"/>
              </w:rPr>
            </w:pPr>
            <w:r w:rsidRPr="00D3403B">
              <w:rPr>
                <w:rFonts w:ascii="Times New Roman" w:hAnsi="Times New Roman" w:cs="Times New Roman"/>
                <w:sz w:val="16"/>
                <w:szCs w:val="24"/>
                <w:lang w:val="en-US"/>
              </w:rPr>
              <w:t xml:space="preserve">A gene associated with </w:t>
            </w:r>
            <w:r w:rsidRPr="00D3403B">
              <w:rPr>
                <w:rFonts w:ascii="Times New Roman" w:hAnsi="Times New Roman" w:cs="Times New Roman"/>
                <w:i/>
                <w:sz w:val="16"/>
                <w:szCs w:val="24"/>
                <w:lang w:val="en-US"/>
              </w:rPr>
              <w:t>H.</w:t>
            </w:r>
            <w:r w:rsidR="007D5E03">
              <w:rPr>
                <w:rFonts w:ascii="Times New Roman" w:hAnsi="Times New Roman" w:cs="Times New Roman"/>
                <w:i/>
                <w:sz w:val="16"/>
                <w:szCs w:val="24"/>
                <w:lang w:val="en-US"/>
              </w:rPr>
              <w:t xml:space="preserve"> p</w:t>
            </w:r>
            <w:r w:rsidRPr="00D3403B">
              <w:rPr>
                <w:rFonts w:ascii="Times New Roman" w:hAnsi="Times New Roman" w:cs="Times New Roman"/>
                <w:i/>
                <w:sz w:val="16"/>
                <w:szCs w:val="24"/>
                <w:lang w:val="en-US"/>
              </w:rPr>
              <w:t>ylori</w:t>
            </w:r>
            <w:r w:rsidRPr="00D3403B">
              <w:rPr>
                <w:rFonts w:ascii="Times New Roman" w:hAnsi="Times New Roman" w:cs="Times New Roman"/>
                <w:sz w:val="16"/>
                <w:szCs w:val="24"/>
                <w:lang w:val="en-US"/>
              </w:rPr>
              <w:t xml:space="preserve"> or</w:t>
            </w:r>
            <w:r w:rsidR="00B609E4" w:rsidRPr="00D3403B">
              <w:rPr>
                <w:rFonts w:ascii="Times New Roman" w:hAnsi="Times New Roman" w:cs="Times New Roman"/>
                <w:sz w:val="16"/>
                <w:szCs w:val="24"/>
                <w:lang w:val="en-US"/>
              </w:rPr>
              <w:t xml:space="preserve"> </w:t>
            </w:r>
            <w:r w:rsidRPr="00D3403B">
              <w:rPr>
                <w:rFonts w:ascii="Times New Roman" w:hAnsi="Times New Roman" w:cs="Times New Roman"/>
                <w:sz w:val="16"/>
                <w:szCs w:val="24"/>
                <w:lang w:val="en-US"/>
              </w:rPr>
              <w:t xml:space="preserve">chlamydial infections </w:t>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"[37,38]"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ÿ\11\05‘\19\01\00\00\00\07[37,38]\00\07\00)C:\5CUsers\5CUser\5CDocuments\5CRefman\5Crefman2016\03\00\047740"Kocsis, Kiss, et al. 2009 7740 /id\00"\00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[37,38]</w:t>
            </w:r>
            <w:r w:rsidRPr="00D3403B">
              <w:rPr>
                <w:rFonts w:ascii="Times New Roman" w:hAnsi="Times New Roman" w:cs="Times New Roman"/>
                <w:sz w:val="16"/>
                <w:szCs w:val="24"/>
                <w:lang w:val="en-US"/>
              </w:rPr>
              <w:fldChar w:fldCharType="end"/>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ÿ\11\05‘\19\01\00\00\00\00\01\00\00)C:\5CUsers\5CUser\5CDocuments\5CRefman\5Crefman2016\03\00\047741'Wiechula, Cholewa, et al. 2010 7741 /id\00'\00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end"/>
            </w:r>
            <w:r w:rsidRPr="00D3403B">
              <w:rPr>
                <w:rFonts w:ascii="Times New Roman" w:hAnsi="Times New Roman" w:cs="Times New Roman"/>
                <w:sz w:val="16"/>
                <w:szCs w:val="24"/>
                <w:lang w:val="en-US"/>
              </w:rPr>
              <w:t xml:space="preserve">, also endowed with antimicrobial activity against </w:t>
            </w:r>
            <w:r w:rsidRPr="00D3403B">
              <w:rPr>
                <w:rFonts w:ascii="Times New Roman" w:hAnsi="Times New Roman" w:cs="Times New Roman"/>
                <w:i/>
                <w:sz w:val="16"/>
                <w:szCs w:val="24"/>
                <w:lang w:val="en-US"/>
              </w:rPr>
              <w:t>C.</w:t>
            </w:r>
            <w:r w:rsidR="007D5E03">
              <w:rPr>
                <w:rFonts w:ascii="Times New Roman" w:hAnsi="Times New Roman" w:cs="Times New Roman"/>
                <w:i/>
                <w:sz w:val="16"/>
                <w:szCs w:val="24"/>
                <w:lang w:val="en-US"/>
              </w:rPr>
              <w:t xml:space="preserve"> n</w:t>
            </w:r>
            <w:r w:rsidRPr="00D3403B">
              <w:rPr>
                <w:rFonts w:ascii="Times New Roman" w:hAnsi="Times New Roman" w:cs="Times New Roman"/>
                <w:i/>
                <w:sz w:val="16"/>
                <w:szCs w:val="24"/>
                <w:lang w:val="en-US"/>
              </w:rPr>
              <w:t>eoformans, C.</w:t>
            </w:r>
            <w:r w:rsidR="007D5E03">
              <w:rPr>
                <w:rFonts w:ascii="Times New Roman" w:hAnsi="Times New Roman" w:cs="Times New Roman"/>
                <w:i/>
                <w:sz w:val="16"/>
                <w:szCs w:val="24"/>
                <w:lang w:val="en-US"/>
              </w:rPr>
              <w:t xml:space="preserve"> </w:t>
            </w:r>
            <w:r w:rsidRPr="00D3403B">
              <w:rPr>
                <w:rFonts w:ascii="Times New Roman" w:hAnsi="Times New Roman" w:cs="Times New Roman"/>
                <w:i/>
                <w:sz w:val="16"/>
                <w:szCs w:val="24"/>
                <w:lang w:val="en-US"/>
              </w:rPr>
              <w:t>albicans</w:t>
            </w:r>
            <w:r w:rsidR="007D5E03">
              <w:rPr>
                <w:rFonts w:ascii="Times New Roman" w:hAnsi="Times New Roman" w:cs="Times New Roman"/>
                <w:sz w:val="16"/>
                <w:szCs w:val="24"/>
                <w:lang w:val="en-US"/>
              </w:rPr>
              <w:t xml:space="preserve">, </w:t>
            </w:r>
            <w:r w:rsidRPr="00D3403B">
              <w:rPr>
                <w:rFonts w:ascii="Times New Roman" w:hAnsi="Times New Roman" w:cs="Times New Roman"/>
                <w:sz w:val="16"/>
                <w:szCs w:val="24"/>
                <w:lang w:val="en-US"/>
              </w:rPr>
              <w:t xml:space="preserve">and other pathogens </w:t>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"[39,40]"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ÿ\11\05‘\19\01\00\00\00\07[39,40]\00\07\00)C:\5CUsers\5CUser\5CDocuments\5CRefman\5Crefman2016\03\00\047742&amp;Circo, Skerlavaj, et al. 2002 7742 /id\00&amp;\00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[39,40]</w:t>
            </w:r>
            <w:r w:rsidRPr="00D3403B">
              <w:rPr>
                <w:rFonts w:ascii="Times New Roman" w:hAnsi="Times New Roman" w:cs="Times New Roman"/>
                <w:sz w:val="16"/>
                <w:szCs w:val="24"/>
                <w:lang w:val="en-US"/>
              </w:rPr>
              <w:fldChar w:fldCharType="end"/>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ÿ\11\05‘\19\01\00\00\00\00\01\00\00)C:\5CUsers\5CUser\5CDocuments\5CRefman\5Crefman2016\03\00\0512301%Tomalka, Azodi, et al. 2015 12301 /id\00%\00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end"/>
            </w:r>
            <w:r w:rsidRPr="00D3403B">
              <w:rPr>
                <w:rFonts w:ascii="Times New Roman" w:hAnsi="Times New Roman" w:cs="Times New Roman"/>
                <w:sz w:val="16"/>
                <w:szCs w:val="24"/>
                <w:lang w:val="en-US"/>
              </w:rPr>
              <w:t>.</w:t>
            </w:r>
            <w:r w:rsidR="007D5E03">
              <w:rPr>
                <w:rFonts w:ascii="Times New Roman" w:hAnsi="Times New Roman" w:cs="Times New Roman"/>
                <w:sz w:val="16"/>
                <w:szCs w:val="24"/>
                <w:lang w:val="en-US"/>
              </w:rPr>
              <w:t xml:space="preserve"> </w:t>
            </w:r>
            <w:r w:rsidRPr="00D3403B">
              <w:rPr>
                <w:rFonts w:ascii="Times New Roman" w:hAnsi="Times New Roman" w:cs="Times New Roman"/>
                <w:sz w:val="16"/>
                <w:szCs w:val="24"/>
                <w:lang w:val="en-US"/>
              </w:rPr>
              <w:t xml:space="preserve">DEFB1 and CAMP (cathelicidin/LL-37) kill </w:t>
            </w:r>
            <w:r w:rsidRPr="007D5E03">
              <w:rPr>
                <w:rFonts w:ascii="Times New Roman" w:hAnsi="Times New Roman" w:cs="Times New Roman"/>
                <w:i/>
                <w:sz w:val="16"/>
                <w:szCs w:val="24"/>
                <w:lang w:val="en-US"/>
              </w:rPr>
              <w:t>H.</w:t>
            </w:r>
            <w:r w:rsidR="007D5E03" w:rsidRPr="007D5E03">
              <w:rPr>
                <w:rFonts w:ascii="Times New Roman" w:hAnsi="Times New Roman" w:cs="Times New Roman"/>
                <w:i/>
                <w:sz w:val="16"/>
                <w:szCs w:val="24"/>
                <w:lang w:val="en-US"/>
              </w:rPr>
              <w:t xml:space="preserve"> </w:t>
            </w:r>
            <w:r w:rsidRPr="007D5E03">
              <w:rPr>
                <w:rFonts w:ascii="Times New Roman" w:hAnsi="Times New Roman" w:cs="Times New Roman"/>
                <w:i/>
                <w:sz w:val="16"/>
                <w:szCs w:val="24"/>
                <w:lang w:val="en-US"/>
              </w:rPr>
              <w:t xml:space="preserve">pylori </w:t>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"[12]"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ÿ\11\05‘\19\01\00\00\00\04[12]\00\04\00)C:\5CUsers\5CUser\5CDocuments\5CRefman\5Crefman2016\03\00\0511134%Hase, Murakami, et al. 2003 11134 /id\00%\00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[12]</w:t>
            </w:r>
            <w:r w:rsidRPr="00D3403B">
              <w:rPr>
                <w:rFonts w:ascii="Times New Roman" w:hAnsi="Times New Roman" w:cs="Times New Roman"/>
                <w:sz w:val="16"/>
                <w:szCs w:val="24"/>
                <w:lang w:val="en-US"/>
              </w:rPr>
              <w:fldChar w:fldCharType="end"/>
            </w:r>
            <w:r w:rsidRPr="00D3403B">
              <w:rPr>
                <w:rFonts w:ascii="Times New Roman" w:hAnsi="Times New Roman" w:cs="Times New Roman"/>
                <w:sz w:val="16"/>
                <w:szCs w:val="24"/>
                <w:lang w:val="en-US"/>
              </w:rPr>
              <w:t>. Gene and protein expression increased in dendritic cells and monocytes following infection with influenza, HSV-1, and Sendai virus</w:t>
            </w:r>
            <w:r w:rsidR="007D5E03">
              <w:rPr>
                <w:rFonts w:ascii="Times New Roman" w:hAnsi="Times New Roman" w:cs="Times New Roman"/>
                <w:sz w:val="16"/>
                <w:szCs w:val="24"/>
                <w:lang w:val="en-US"/>
              </w:rPr>
              <w:t xml:space="preserve"> </w:t>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"[41]"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ÿ\11\05‘\19\01\00\00\00\04[41]\00\04\00)C:\5CUsers\5CUser\5CDocuments\5CRefman\5Crefman2016\03\00\0511146 Ryan, Dai, et al. 2011 11146 /id\00 \00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[41]</w:t>
            </w:r>
            <w:r w:rsidRPr="00D3403B">
              <w:rPr>
                <w:rFonts w:ascii="Times New Roman" w:hAnsi="Times New Roman" w:cs="Times New Roman"/>
                <w:sz w:val="16"/>
                <w:szCs w:val="24"/>
                <w:lang w:val="en-US"/>
              </w:rPr>
              <w:fldChar w:fldCharType="end"/>
            </w:r>
            <w:r w:rsidRPr="00D3403B">
              <w:rPr>
                <w:rFonts w:ascii="Times New Roman" w:hAnsi="Times New Roman" w:cs="Times New Roman"/>
                <w:sz w:val="16"/>
                <w:szCs w:val="24"/>
                <w:lang w:val="en-US"/>
              </w:rPr>
              <w:t>.</w:t>
            </w:r>
          </w:p>
        </w:tc>
        <w:tc>
          <w:tcPr>
            <w:tcW w:w="4091" w:type="dxa"/>
            <w:gridSpan w:val="2"/>
          </w:tcPr>
          <w:p w14:paraId="1934B8B1" w14:textId="09748937" w:rsidR="002336A9" w:rsidRPr="00D3403B" w:rsidRDefault="002336A9" w:rsidP="002E63A5">
            <w:pPr>
              <w:tabs>
                <w:tab w:val="left" w:pos="360"/>
              </w:tabs>
              <w:ind w:right="-42"/>
              <w:rPr>
                <w:rFonts w:ascii="Times New Roman" w:hAnsi="Times New Roman" w:cs="Times New Roman"/>
                <w:sz w:val="16"/>
                <w:szCs w:val="24"/>
                <w:lang w:val="en-US"/>
              </w:rPr>
            </w:pPr>
            <w:r w:rsidRPr="00D3403B">
              <w:rPr>
                <w:rFonts w:ascii="Times New Roman" w:hAnsi="Times New Roman" w:cs="Times New Roman"/>
                <w:sz w:val="16"/>
                <w:szCs w:val="24"/>
                <w:lang w:val="en-US"/>
              </w:rPr>
              <w:t>Upregulated in the A</w:t>
            </w:r>
            <w:r w:rsidR="00DF7FF2" w:rsidRPr="00D3403B">
              <w:rPr>
                <w:rFonts w:ascii="Times New Roman" w:hAnsi="Times New Roman" w:cs="Times New Roman"/>
                <w:sz w:val="16"/>
                <w:szCs w:val="24"/>
                <w:lang w:val="en-US"/>
              </w:rPr>
              <w:t>D</w:t>
            </w:r>
            <w:r w:rsidRPr="00D3403B">
              <w:rPr>
                <w:rFonts w:ascii="Times New Roman" w:hAnsi="Times New Roman" w:cs="Times New Roman"/>
                <w:sz w:val="16"/>
                <w:szCs w:val="24"/>
                <w:lang w:val="en-US"/>
              </w:rPr>
              <w:t xml:space="preserve"> choroid plexus and in</w:t>
            </w:r>
            <w:r w:rsidR="00B609E4" w:rsidRPr="00D3403B">
              <w:rPr>
                <w:rFonts w:ascii="Times New Roman" w:hAnsi="Times New Roman" w:cs="Times New Roman"/>
                <w:sz w:val="16"/>
                <w:szCs w:val="24"/>
                <w:lang w:val="en-US"/>
              </w:rPr>
              <w:t xml:space="preserve"> </w:t>
            </w:r>
            <w:r w:rsidRPr="00D3403B">
              <w:rPr>
                <w:rFonts w:ascii="Times New Roman" w:hAnsi="Times New Roman" w:cs="Times New Roman"/>
                <w:sz w:val="16"/>
                <w:szCs w:val="24"/>
                <w:lang w:val="en-US"/>
              </w:rPr>
              <w:t xml:space="preserve">granulovacuolar degeneration structures </w:t>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"[42]"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ÿ\11\05‘\19\01\00\00\00\04[42]\00\04\00)C:\5CUsers\5CUser\5CDocuments\5CRefman\5Crefman2016\03\00\0510723'Williams, Torres, et al. 2013 10723 /id\00'\00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[42]</w:t>
            </w:r>
            <w:r w:rsidRPr="00D3403B">
              <w:rPr>
                <w:rFonts w:ascii="Times New Roman" w:hAnsi="Times New Roman" w:cs="Times New Roman"/>
                <w:sz w:val="16"/>
                <w:szCs w:val="24"/>
                <w:lang w:val="en-US"/>
              </w:rPr>
              <w:fldChar w:fldCharType="end"/>
            </w:r>
          </w:p>
        </w:tc>
      </w:tr>
      <w:tr w:rsidR="002336A9" w:rsidRPr="00D3403B" w14:paraId="05FCC380" w14:textId="77777777" w:rsidTr="00B609E4">
        <w:tc>
          <w:tcPr>
            <w:tcW w:w="5151" w:type="dxa"/>
          </w:tcPr>
          <w:p w14:paraId="4B86D529" w14:textId="77777777" w:rsidR="002336A9" w:rsidRPr="00D3403B" w:rsidRDefault="002336A9" w:rsidP="002E63A5">
            <w:pPr>
              <w:tabs>
                <w:tab w:val="left" w:pos="360"/>
              </w:tabs>
              <w:ind w:right="-42"/>
              <w:rPr>
                <w:rFonts w:ascii="Times New Roman" w:hAnsi="Times New Roman" w:cs="Times New Roman"/>
                <w:b/>
                <w:sz w:val="16"/>
                <w:szCs w:val="24"/>
                <w:lang w:val="en-US"/>
              </w:rPr>
            </w:pPr>
            <w:r w:rsidRPr="00D3403B">
              <w:rPr>
                <w:rFonts w:ascii="Times New Roman" w:hAnsi="Times New Roman" w:cs="Times New Roman"/>
                <w:b/>
                <w:sz w:val="16"/>
                <w:szCs w:val="24"/>
                <w:lang w:val="en-US"/>
              </w:rPr>
              <w:t>DEFB4A defensin beta 4A</w:t>
            </w:r>
          </w:p>
          <w:p w14:paraId="0EAC5B9E" w14:textId="574AA61D" w:rsidR="002336A9" w:rsidRPr="00D3403B" w:rsidRDefault="002336A9" w:rsidP="00DD29B1">
            <w:pPr>
              <w:tabs>
                <w:tab w:val="left" w:pos="360"/>
              </w:tabs>
              <w:ind w:right="-42"/>
              <w:rPr>
                <w:rFonts w:ascii="Times New Roman" w:hAnsi="Times New Roman" w:cs="Times New Roman"/>
                <w:sz w:val="16"/>
                <w:szCs w:val="24"/>
                <w:lang w:val="en-US"/>
              </w:rPr>
            </w:pPr>
            <w:r w:rsidRPr="00D3403B">
              <w:rPr>
                <w:rFonts w:ascii="Times New Roman" w:hAnsi="Times New Roman" w:cs="Times New Roman"/>
                <w:sz w:val="16"/>
                <w:szCs w:val="24"/>
                <w:lang w:val="en-US"/>
              </w:rPr>
              <w:t xml:space="preserve">Potent antimicrobial activity against Gram-negative bacteria and Candida, but not Gram-positive </w:t>
            </w:r>
            <w:r w:rsidRPr="00DD29B1">
              <w:rPr>
                <w:rFonts w:ascii="Times New Roman" w:hAnsi="Times New Roman" w:cs="Times New Roman"/>
                <w:i/>
                <w:sz w:val="16"/>
                <w:szCs w:val="24"/>
                <w:lang w:val="en-US"/>
              </w:rPr>
              <w:t>Staphylococcus aureus</w:t>
            </w:r>
            <w:r w:rsidRPr="00D3403B">
              <w:rPr>
                <w:rFonts w:ascii="Times New Roman" w:hAnsi="Times New Roman" w:cs="Times New Roman"/>
                <w:sz w:val="16"/>
                <w:szCs w:val="24"/>
                <w:lang w:val="en-US"/>
              </w:rPr>
              <w:t xml:space="preserve"> </w:t>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"[43]"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ÿ\11\05‘\19\01\00\00\00\04[43]\00\04\00)C:\5CUsers\5CUser\5CDocuments\5CRefman\5Crefman2016\03\00\0511094 Schroder &amp; Harder 1999 11094 /id\00 \00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[43]</w:t>
            </w:r>
            <w:r w:rsidRPr="00D3403B">
              <w:rPr>
                <w:rFonts w:ascii="Times New Roman" w:hAnsi="Times New Roman" w:cs="Times New Roman"/>
                <w:sz w:val="16"/>
                <w:szCs w:val="24"/>
                <w:lang w:val="en-US"/>
              </w:rPr>
              <w:fldChar w:fldCharType="end"/>
            </w:r>
            <w:r w:rsidRPr="00D3403B">
              <w:rPr>
                <w:rFonts w:ascii="Times New Roman" w:hAnsi="Times New Roman" w:cs="Times New Roman"/>
                <w:sz w:val="16"/>
                <w:szCs w:val="24"/>
                <w:lang w:val="en-US"/>
              </w:rPr>
              <w:t xml:space="preserve">. Kills </w:t>
            </w:r>
            <w:r w:rsidRPr="00DD29B1">
              <w:rPr>
                <w:rFonts w:ascii="Times New Roman" w:hAnsi="Times New Roman" w:cs="Times New Roman"/>
                <w:i/>
                <w:sz w:val="16"/>
                <w:szCs w:val="24"/>
                <w:lang w:val="en-US"/>
              </w:rPr>
              <w:t>H.</w:t>
            </w:r>
            <w:r w:rsidR="00DD29B1" w:rsidRPr="00DD29B1">
              <w:rPr>
                <w:rFonts w:ascii="Times New Roman" w:hAnsi="Times New Roman" w:cs="Times New Roman"/>
                <w:i/>
                <w:sz w:val="16"/>
                <w:szCs w:val="24"/>
                <w:lang w:val="en-US"/>
              </w:rPr>
              <w:t xml:space="preserve"> p</w:t>
            </w:r>
            <w:r w:rsidRPr="00DD29B1">
              <w:rPr>
                <w:rFonts w:ascii="Times New Roman" w:hAnsi="Times New Roman" w:cs="Times New Roman"/>
                <w:i/>
                <w:sz w:val="16"/>
                <w:szCs w:val="24"/>
                <w:lang w:val="en-US"/>
              </w:rPr>
              <w:t>ylori</w:t>
            </w:r>
            <w:r w:rsidRPr="00D3403B">
              <w:rPr>
                <w:rFonts w:ascii="Times New Roman" w:hAnsi="Times New Roman" w:cs="Times New Roman"/>
                <w:sz w:val="16"/>
                <w:szCs w:val="24"/>
                <w:lang w:val="en-US"/>
              </w:rPr>
              <w:t xml:space="preserve"> </w:t>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"[44]"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ÿ\11\05‘\19\01\00\00\00\04[44]\00\04\00)C:\5CUsers\5CUser\5CDocuments\5CRefman\5Crefman2016\03\00\0511133(Uehara, Yagihashi, et al. 2003 11133 /id\00(\00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[44</w:t>
            </w:r>
            <w:r w:rsidRPr="00D3403B">
              <w:rPr>
                <w:rFonts w:ascii="Times New Roman" w:hAnsi="Times New Roman" w:cs="Times New Roman"/>
                <w:sz w:val="16"/>
                <w:szCs w:val="24"/>
                <w:lang w:val="en-US"/>
              </w:rPr>
              <w:fldChar w:fldCharType="end"/>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"[45-47]"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ÿ\11\05‘\19\01\00\00\00\07[45-47]\00\07\00)C:\5CUsers\5CUser\5CDocuments\5CRefman\5Crefman2016\03\00\0511097'Kreuter, Skrygan, et al. 2009 11097 /id\00'\00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-47]</w:t>
            </w:r>
            <w:r w:rsidRPr="00D3403B">
              <w:rPr>
                <w:rFonts w:ascii="Times New Roman" w:hAnsi="Times New Roman" w:cs="Times New Roman"/>
                <w:sz w:val="16"/>
                <w:szCs w:val="24"/>
                <w:lang w:val="en-US"/>
              </w:rPr>
              <w:fldChar w:fldCharType="end"/>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ÿ\11\05‘\19\01\00\00\00\00\01\00\00)C:\5CUsers\5CUser\5CDocuments\5CRefman\5Crefman2016\03\00\0511098#Kota, Sabbah, et al. 2008 11098 /id\00#\00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end"/>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ÿ\11\05‘\19\01\00\00\00\00\01\00\00)C:\5CUsers\5CUser\5CDocuments\5CRefman\5Crefman2016\03\00\0511099/Quinones-Mateu, Lederman, et al. 2003 11099 /id\00/\00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end"/>
            </w:r>
            <w:r w:rsidRPr="00D3403B">
              <w:rPr>
                <w:rFonts w:ascii="Times New Roman" w:hAnsi="Times New Roman" w:cs="Times New Roman"/>
                <w:sz w:val="16"/>
                <w:szCs w:val="24"/>
                <w:lang w:val="en-US"/>
              </w:rPr>
              <w:t xml:space="preserve">. Binds to </w:t>
            </w:r>
            <w:r w:rsidRPr="00DD29B1">
              <w:rPr>
                <w:rFonts w:ascii="Times New Roman" w:hAnsi="Times New Roman" w:cs="Times New Roman"/>
                <w:i/>
                <w:sz w:val="16"/>
                <w:szCs w:val="24"/>
                <w:lang w:val="en-US"/>
              </w:rPr>
              <w:t>P.</w:t>
            </w:r>
            <w:r w:rsidR="00DD29B1" w:rsidRPr="00DD29B1">
              <w:rPr>
                <w:rFonts w:ascii="Times New Roman" w:hAnsi="Times New Roman" w:cs="Times New Roman"/>
                <w:i/>
                <w:sz w:val="16"/>
                <w:szCs w:val="24"/>
                <w:lang w:val="en-US"/>
              </w:rPr>
              <w:t xml:space="preserve"> g</w:t>
            </w:r>
            <w:r w:rsidRPr="00DD29B1">
              <w:rPr>
                <w:rFonts w:ascii="Times New Roman" w:hAnsi="Times New Roman" w:cs="Times New Roman"/>
                <w:i/>
                <w:sz w:val="16"/>
                <w:szCs w:val="24"/>
                <w:lang w:val="en-US"/>
              </w:rPr>
              <w:t>ingivalis</w:t>
            </w:r>
            <w:r w:rsidRPr="00D3403B">
              <w:rPr>
                <w:rFonts w:ascii="Times New Roman" w:hAnsi="Times New Roman" w:cs="Times New Roman"/>
                <w:sz w:val="16"/>
                <w:szCs w:val="24"/>
                <w:lang w:val="en-US"/>
              </w:rPr>
              <w:t xml:space="preserve"> </w:t>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"[23]"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ÿ\11\05‘\19\01\00\00\00\04[23]\00\04\00)C:\5CUsers\5CUser\5CDocuments\5CRefman\5Crefman2016\03\00\0511143%Dietrich, Xiao, et al. 2008 11143 /id\00%\00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[23]</w:t>
            </w:r>
            <w:r w:rsidRPr="00D3403B">
              <w:rPr>
                <w:rFonts w:ascii="Times New Roman" w:hAnsi="Times New Roman" w:cs="Times New Roman"/>
                <w:sz w:val="16"/>
                <w:szCs w:val="24"/>
                <w:lang w:val="en-US"/>
              </w:rPr>
              <w:fldChar w:fldCharType="end"/>
            </w:r>
            <w:r w:rsidRPr="00D3403B">
              <w:rPr>
                <w:rFonts w:ascii="Times New Roman" w:hAnsi="Times New Roman" w:cs="Times New Roman"/>
                <w:sz w:val="16"/>
                <w:szCs w:val="24"/>
                <w:lang w:val="en-US"/>
              </w:rPr>
              <w:t xml:space="preserve">. </w:t>
            </w:r>
            <w:r w:rsidRPr="00DD29B1">
              <w:rPr>
                <w:rFonts w:ascii="Times New Roman" w:hAnsi="Times New Roman" w:cs="Times New Roman"/>
                <w:i/>
                <w:sz w:val="16"/>
                <w:szCs w:val="24"/>
                <w:lang w:val="en-US"/>
              </w:rPr>
              <w:t>T.</w:t>
            </w:r>
            <w:r w:rsidR="00DD29B1" w:rsidRPr="00DD29B1">
              <w:rPr>
                <w:rFonts w:ascii="Times New Roman" w:hAnsi="Times New Roman" w:cs="Times New Roman"/>
                <w:i/>
                <w:sz w:val="16"/>
                <w:szCs w:val="24"/>
                <w:lang w:val="en-US"/>
              </w:rPr>
              <w:t xml:space="preserve"> g</w:t>
            </w:r>
            <w:r w:rsidRPr="00DD29B1">
              <w:rPr>
                <w:rFonts w:ascii="Times New Roman" w:hAnsi="Times New Roman" w:cs="Times New Roman"/>
                <w:i/>
                <w:sz w:val="16"/>
                <w:szCs w:val="24"/>
                <w:lang w:val="en-US"/>
              </w:rPr>
              <w:t>ondii</w:t>
            </w:r>
            <w:r w:rsidRPr="00D3403B">
              <w:rPr>
                <w:rFonts w:ascii="Times New Roman" w:hAnsi="Times New Roman" w:cs="Times New Roman"/>
                <w:sz w:val="16"/>
                <w:szCs w:val="24"/>
                <w:lang w:val="en-US"/>
              </w:rPr>
              <w:t xml:space="preserve"> induces high levels of DEFB4A gene expression in human intestinal epithelial cells </w:t>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"[48]"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ÿ\11\05‘\19\01\00\00\00\04[48]\00\04\00)C:\5CUsers\5CUser\5CDocuments\5CRefman\5Crefman2016\03\00\0511242'Morampudi, Braun, et al. 2011 11242 /id\00'\00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[48]</w:t>
            </w:r>
            <w:r w:rsidRPr="00D3403B">
              <w:rPr>
                <w:rFonts w:ascii="Times New Roman" w:hAnsi="Times New Roman" w:cs="Times New Roman"/>
                <w:sz w:val="16"/>
                <w:szCs w:val="24"/>
                <w:lang w:val="en-US"/>
              </w:rPr>
              <w:fldChar w:fldCharType="end"/>
            </w:r>
            <w:r w:rsidR="00DD29B1">
              <w:rPr>
                <w:rFonts w:ascii="Times New Roman" w:hAnsi="Times New Roman" w:cs="Times New Roman"/>
                <w:sz w:val="16"/>
                <w:szCs w:val="24"/>
                <w:lang w:val="en-US"/>
              </w:rPr>
              <w:t>.</w:t>
            </w:r>
            <w:r w:rsidRPr="00D3403B">
              <w:rPr>
                <w:rFonts w:ascii="Times New Roman" w:hAnsi="Times New Roman" w:cs="Times New Roman"/>
                <w:sz w:val="16"/>
                <w:szCs w:val="24"/>
                <w:lang w:val="en-US"/>
              </w:rPr>
              <w:t xml:space="preserve"> Kills </w:t>
            </w:r>
            <w:r w:rsidRPr="00DD29B1">
              <w:rPr>
                <w:rFonts w:ascii="Times New Roman" w:hAnsi="Times New Roman" w:cs="Times New Roman"/>
                <w:i/>
                <w:sz w:val="16"/>
                <w:szCs w:val="24"/>
                <w:lang w:val="en-US"/>
              </w:rPr>
              <w:t>C.</w:t>
            </w:r>
            <w:r w:rsidR="00DD29B1" w:rsidRPr="00DD29B1">
              <w:rPr>
                <w:rFonts w:ascii="Times New Roman" w:hAnsi="Times New Roman" w:cs="Times New Roman"/>
                <w:i/>
                <w:sz w:val="16"/>
                <w:szCs w:val="24"/>
                <w:lang w:val="en-US"/>
              </w:rPr>
              <w:t xml:space="preserve"> </w:t>
            </w:r>
            <w:r w:rsidRPr="00DD29B1">
              <w:rPr>
                <w:rFonts w:ascii="Times New Roman" w:hAnsi="Times New Roman" w:cs="Times New Roman"/>
                <w:i/>
                <w:sz w:val="16"/>
                <w:szCs w:val="24"/>
                <w:lang w:val="en-US"/>
              </w:rPr>
              <w:t>albicans</w:t>
            </w:r>
            <w:r w:rsidRPr="00D3403B">
              <w:rPr>
                <w:rFonts w:ascii="Times New Roman" w:hAnsi="Times New Roman" w:cs="Times New Roman"/>
                <w:sz w:val="16"/>
                <w:szCs w:val="24"/>
                <w:lang w:val="en-US"/>
              </w:rPr>
              <w:t xml:space="preserve"> </w:t>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"[49]"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ÿ\11\05‘\19\01\00\00\00\04[49]\00\04\00)C:\5CUsers\5CUser\5CDocuments\5CRefman\5Crefman2016\03\00\0512257!Joly, Maze, et al. 2004 12257 /id\00!\00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[49]</w:t>
            </w:r>
            <w:r w:rsidRPr="00D3403B">
              <w:rPr>
                <w:rFonts w:ascii="Times New Roman" w:hAnsi="Times New Roman" w:cs="Times New Roman"/>
                <w:sz w:val="16"/>
                <w:szCs w:val="24"/>
                <w:lang w:val="en-US"/>
              </w:rPr>
              <w:fldChar w:fldCharType="end"/>
            </w:r>
            <w:r w:rsidRPr="00D3403B">
              <w:rPr>
                <w:rFonts w:ascii="Times New Roman" w:hAnsi="Times New Roman" w:cs="Times New Roman"/>
                <w:sz w:val="16"/>
                <w:szCs w:val="24"/>
                <w:lang w:val="en-US"/>
              </w:rPr>
              <w:t xml:space="preserve">. Reduces </w:t>
            </w:r>
            <w:r w:rsidRPr="00DD29B1">
              <w:rPr>
                <w:rFonts w:ascii="Times New Roman" w:hAnsi="Times New Roman" w:cs="Times New Roman"/>
                <w:i/>
                <w:sz w:val="16"/>
                <w:szCs w:val="24"/>
                <w:lang w:val="en-US"/>
              </w:rPr>
              <w:t>B. burgdorferi</w:t>
            </w:r>
            <w:r w:rsidRPr="00D3403B">
              <w:rPr>
                <w:rFonts w:ascii="Times New Roman" w:hAnsi="Times New Roman" w:cs="Times New Roman"/>
                <w:sz w:val="16"/>
                <w:szCs w:val="24"/>
                <w:lang w:val="en-US"/>
              </w:rPr>
              <w:t xml:space="preserve"> viability </w:t>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"[50]"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ÿ\11\05‘\19\01\00\00\00\04[50]\00\04\00)C:\5CUsers\5CUser\5CDocuments\5CRefman\5Crefman2016\03\00\0512302$Marchal, Luft, et al. 2009 12302 /id\00$\00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[50]</w:t>
            </w:r>
            <w:r w:rsidRPr="00D3403B">
              <w:rPr>
                <w:rFonts w:ascii="Times New Roman" w:hAnsi="Times New Roman" w:cs="Times New Roman"/>
                <w:sz w:val="16"/>
                <w:szCs w:val="24"/>
                <w:lang w:val="en-US"/>
              </w:rPr>
              <w:fldChar w:fldCharType="end"/>
            </w:r>
            <w:r w:rsidRPr="00D3403B">
              <w:rPr>
                <w:rFonts w:ascii="Times New Roman" w:hAnsi="Times New Roman" w:cs="Times New Roman"/>
                <w:sz w:val="16"/>
                <w:szCs w:val="24"/>
                <w:lang w:val="en-US"/>
              </w:rPr>
              <w:t xml:space="preserve">: Upregulated by </w:t>
            </w:r>
            <w:r w:rsidRPr="00DD29B1">
              <w:rPr>
                <w:rFonts w:ascii="Times New Roman" w:hAnsi="Times New Roman" w:cs="Times New Roman"/>
                <w:i/>
                <w:sz w:val="16"/>
                <w:szCs w:val="24"/>
                <w:lang w:val="en-US"/>
              </w:rPr>
              <w:t>C.</w:t>
            </w:r>
            <w:r w:rsidR="00DD29B1" w:rsidRPr="00DD29B1">
              <w:rPr>
                <w:rFonts w:ascii="Times New Roman" w:hAnsi="Times New Roman" w:cs="Times New Roman"/>
                <w:i/>
                <w:sz w:val="16"/>
                <w:szCs w:val="24"/>
                <w:lang w:val="en-US"/>
              </w:rPr>
              <w:t xml:space="preserve"> p</w:t>
            </w:r>
            <w:r w:rsidRPr="00DD29B1">
              <w:rPr>
                <w:rFonts w:ascii="Times New Roman" w:hAnsi="Times New Roman" w:cs="Times New Roman"/>
                <w:i/>
                <w:sz w:val="16"/>
                <w:szCs w:val="24"/>
                <w:lang w:val="en-US"/>
              </w:rPr>
              <w:t>neumoniae</w:t>
            </w:r>
            <w:r w:rsidRPr="00D3403B">
              <w:rPr>
                <w:rFonts w:ascii="Times New Roman" w:hAnsi="Times New Roman" w:cs="Times New Roman"/>
                <w:sz w:val="16"/>
                <w:szCs w:val="24"/>
                <w:lang w:val="en-US"/>
              </w:rPr>
              <w:t xml:space="preserve"> in </w:t>
            </w:r>
            <w:r w:rsidRPr="00D3403B">
              <w:rPr>
                <w:rFonts w:ascii="Times New Roman" w:hAnsi="Times New Roman" w:cs="Times New Roman"/>
                <w:color w:val="000000"/>
                <w:sz w:val="16"/>
                <w:szCs w:val="24"/>
                <w:shd w:val="clear" w:color="auto" w:fill="FFFFFF"/>
                <w:lang w:val="en-US"/>
              </w:rPr>
              <w:t>U937 cells</w:t>
            </w:r>
            <w:r w:rsidR="00DD29B1">
              <w:rPr>
                <w:rFonts w:ascii="Times New Roman" w:hAnsi="Times New Roman" w:cs="Times New Roman"/>
                <w:color w:val="000000"/>
                <w:sz w:val="16"/>
                <w:szCs w:val="24"/>
                <w:shd w:val="clear" w:color="auto" w:fill="FFFFFF"/>
                <w:lang w:val="en-US"/>
              </w:rPr>
              <w:t>,</w:t>
            </w:r>
            <w:r w:rsidRPr="00D3403B">
              <w:rPr>
                <w:rFonts w:ascii="Times New Roman" w:hAnsi="Times New Roman" w:cs="Times New Roman"/>
                <w:color w:val="000000"/>
                <w:sz w:val="16"/>
                <w:szCs w:val="24"/>
                <w:shd w:val="clear" w:color="auto" w:fill="FFFFFF"/>
                <w:lang w:val="en-US"/>
              </w:rPr>
              <w:t xml:space="preserve"> and monocytes </w:t>
            </w:r>
            <w:r w:rsidRPr="00D3403B">
              <w:rPr>
                <w:rFonts w:ascii="Times New Roman" w:hAnsi="Times New Roman" w:cs="Times New Roman"/>
                <w:color w:val="000000"/>
                <w:sz w:val="16"/>
                <w:szCs w:val="24"/>
                <w:shd w:val="clear" w:color="auto" w:fill="FFFFFF"/>
                <w:lang w:val="en-US"/>
              </w:rPr>
              <w:fldChar w:fldCharType="begin"/>
            </w:r>
            <w:r w:rsidRPr="00D3403B">
              <w:rPr>
                <w:rFonts w:ascii="Times New Roman" w:hAnsi="Times New Roman" w:cs="Times New Roman"/>
                <w:color w:val="000000"/>
                <w:sz w:val="16"/>
                <w:szCs w:val="24"/>
                <w:shd w:val="clear" w:color="auto" w:fill="FFFFFF"/>
                <w:lang w:val="en-US"/>
              </w:rPr>
              <w:instrText xml:space="preserve"> QUOTE "[51]" </w:instrText>
            </w:r>
            <w:r w:rsidRPr="00D3403B">
              <w:rPr>
                <w:rFonts w:ascii="Times New Roman" w:hAnsi="Times New Roman" w:cs="Times New Roman"/>
                <w:vanish/>
                <w:color w:val="000000"/>
                <w:sz w:val="16"/>
                <w:szCs w:val="24"/>
                <w:shd w:val="clear" w:color="auto" w:fill="FFFFFF"/>
                <w:lang w:val="en-US"/>
              </w:rPr>
              <w:fldChar w:fldCharType="begin"/>
            </w:r>
            <w:r w:rsidRPr="00D3403B">
              <w:rPr>
                <w:rFonts w:ascii="Times New Roman" w:hAnsi="Times New Roman" w:cs="Times New Roman"/>
                <w:vanish/>
                <w:color w:val="000000"/>
                <w:sz w:val="16"/>
                <w:szCs w:val="24"/>
                <w:shd w:val="clear" w:color="auto" w:fill="FFFFFF"/>
                <w:lang w:val="en-US"/>
              </w:rPr>
              <w:instrText xml:space="preserve"> ADDIN REFMAN ÿ\11\05‘\19\01\00\00\00\04[51]\00\04\00)C:\5CUsers\5CUser\5CDocuments\5CRefman\5Crefman2016\03\00\0512303&amp;Romano, Mazzola, et al. 2009 12303 /id\00&amp;\00 </w:instrText>
            </w:r>
            <w:r w:rsidRPr="00D3403B">
              <w:rPr>
                <w:rFonts w:ascii="Times New Roman" w:hAnsi="Times New Roman" w:cs="Times New Roman"/>
                <w:vanish/>
                <w:color w:val="000000"/>
                <w:sz w:val="16"/>
                <w:szCs w:val="24"/>
                <w:shd w:val="clear" w:color="auto" w:fill="FFFFFF"/>
                <w:lang w:val="en-US"/>
              </w:rPr>
              <w:fldChar w:fldCharType="end"/>
            </w:r>
            <w:r w:rsidRPr="00D3403B">
              <w:rPr>
                <w:rFonts w:ascii="Times New Roman" w:hAnsi="Times New Roman" w:cs="Times New Roman"/>
                <w:color w:val="000000"/>
                <w:sz w:val="16"/>
                <w:szCs w:val="24"/>
                <w:shd w:val="clear" w:color="auto" w:fill="FFFFFF"/>
                <w:lang w:val="en-US"/>
              </w:rPr>
              <w:fldChar w:fldCharType="separate"/>
            </w:r>
            <w:r w:rsidRPr="00D3403B">
              <w:rPr>
                <w:rFonts w:ascii="Times New Roman" w:hAnsi="Times New Roman" w:cs="Times New Roman"/>
                <w:color w:val="000000"/>
                <w:sz w:val="16"/>
                <w:szCs w:val="24"/>
                <w:shd w:val="clear" w:color="auto" w:fill="FFFFFF"/>
                <w:lang w:val="en-US"/>
              </w:rPr>
              <w:t>[51]</w:t>
            </w:r>
            <w:r w:rsidRPr="00D3403B">
              <w:rPr>
                <w:rFonts w:ascii="Times New Roman" w:hAnsi="Times New Roman" w:cs="Times New Roman"/>
                <w:color w:val="000000"/>
                <w:sz w:val="16"/>
                <w:szCs w:val="24"/>
                <w:shd w:val="clear" w:color="auto" w:fill="FFFFFF"/>
                <w:lang w:val="en-US"/>
              </w:rPr>
              <w:fldChar w:fldCharType="end"/>
            </w:r>
          </w:p>
        </w:tc>
        <w:tc>
          <w:tcPr>
            <w:tcW w:w="4091" w:type="dxa"/>
            <w:gridSpan w:val="2"/>
          </w:tcPr>
          <w:p w14:paraId="05436816" w14:textId="235AAFE9" w:rsidR="002336A9" w:rsidRPr="00D3403B" w:rsidRDefault="002336A9" w:rsidP="002E63A5">
            <w:pPr>
              <w:tabs>
                <w:tab w:val="left" w:pos="360"/>
              </w:tabs>
              <w:ind w:right="-42"/>
              <w:rPr>
                <w:rFonts w:ascii="Times New Roman" w:hAnsi="Times New Roman" w:cs="Times New Roman"/>
                <w:sz w:val="16"/>
                <w:szCs w:val="24"/>
                <w:lang w:val="en-US"/>
              </w:rPr>
            </w:pPr>
            <w:r w:rsidRPr="00D3403B">
              <w:rPr>
                <w:rFonts w:ascii="Times New Roman" w:hAnsi="Times New Roman" w:cs="Times New Roman"/>
                <w:sz w:val="16"/>
                <w:szCs w:val="24"/>
                <w:lang w:val="en-US"/>
              </w:rPr>
              <w:t xml:space="preserve">DEFA1/DEFA3/ DEFB4A elevated in the serum and </w:t>
            </w:r>
            <w:r w:rsidR="002E63A5" w:rsidRPr="00D3403B">
              <w:rPr>
                <w:rFonts w:ascii="Times New Roman" w:hAnsi="Times New Roman" w:cs="Times New Roman"/>
                <w:sz w:val="16"/>
                <w:szCs w:val="24"/>
                <w:lang w:val="en-US"/>
              </w:rPr>
              <w:t>CSF</w:t>
            </w:r>
            <w:r w:rsidRPr="00D3403B">
              <w:rPr>
                <w:rFonts w:ascii="Times New Roman" w:hAnsi="Times New Roman" w:cs="Times New Roman"/>
                <w:sz w:val="16"/>
                <w:szCs w:val="24"/>
                <w:lang w:val="en-US"/>
              </w:rPr>
              <w:t xml:space="preserve"> of AD patients </w:t>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"[29]"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ÿ\11\05‘\19\01\00\00\00\04[29]\00\04\00)C:\5CUsers\5CUser\5CDocuments\5CRefman\5Crefman2016\03\00\0510722"Watt, Perez, et al. 2015 10722 /id\00"\00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[29]</w:t>
            </w:r>
            <w:r w:rsidRPr="00D3403B">
              <w:rPr>
                <w:rFonts w:ascii="Times New Roman" w:hAnsi="Times New Roman" w:cs="Times New Roman"/>
                <w:sz w:val="16"/>
                <w:szCs w:val="24"/>
                <w:lang w:val="en-US"/>
              </w:rPr>
              <w:fldChar w:fldCharType="end"/>
            </w:r>
          </w:p>
        </w:tc>
      </w:tr>
      <w:tr w:rsidR="002336A9" w:rsidRPr="00D3403B" w14:paraId="1943C4EE" w14:textId="77777777" w:rsidTr="00B609E4">
        <w:tc>
          <w:tcPr>
            <w:tcW w:w="5151" w:type="dxa"/>
          </w:tcPr>
          <w:p w14:paraId="4CE4BF1F" w14:textId="77777777" w:rsidR="002336A9" w:rsidRPr="00D3403B" w:rsidRDefault="002336A9" w:rsidP="002E63A5">
            <w:pPr>
              <w:tabs>
                <w:tab w:val="left" w:pos="360"/>
              </w:tabs>
              <w:ind w:right="-42"/>
              <w:rPr>
                <w:rFonts w:ascii="Times New Roman" w:hAnsi="Times New Roman" w:cs="Times New Roman"/>
                <w:b/>
                <w:sz w:val="16"/>
                <w:szCs w:val="24"/>
                <w:lang w:val="en-US"/>
              </w:rPr>
            </w:pPr>
            <w:r w:rsidRPr="00D3403B">
              <w:rPr>
                <w:rFonts w:ascii="Times New Roman" w:hAnsi="Times New Roman" w:cs="Times New Roman"/>
                <w:b/>
                <w:sz w:val="16"/>
                <w:szCs w:val="24"/>
                <w:lang w:val="en-US"/>
              </w:rPr>
              <w:t>ELANE elastase, neutrophil expressed</w:t>
            </w:r>
          </w:p>
          <w:p w14:paraId="7E84D5E2" w14:textId="7ED98A11" w:rsidR="002336A9" w:rsidRPr="00D3403B" w:rsidRDefault="002336A9" w:rsidP="00DD29B1">
            <w:pPr>
              <w:tabs>
                <w:tab w:val="left" w:pos="360"/>
              </w:tabs>
              <w:ind w:right="-42"/>
              <w:rPr>
                <w:rFonts w:ascii="Times New Roman" w:hAnsi="Times New Roman" w:cs="Times New Roman"/>
                <w:sz w:val="16"/>
                <w:szCs w:val="24"/>
                <w:lang w:val="en-US"/>
              </w:rPr>
            </w:pPr>
            <w:r w:rsidRPr="00D3403B">
              <w:rPr>
                <w:rFonts w:ascii="Times New Roman" w:hAnsi="Times New Roman" w:cs="Times New Roman"/>
                <w:sz w:val="16"/>
                <w:szCs w:val="24"/>
                <w:lang w:val="en-US"/>
              </w:rPr>
              <w:t xml:space="preserve">Kills </w:t>
            </w:r>
            <w:r w:rsidRPr="00DD29B1">
              <w:rPr>
                <w:rFonts w:ascii="Times New Roman" w:hAnsi="Times New Roman" w:cs="Times New Roman"/>
                <w:i/>
                <w:sz w:val="16"/>
                <w:szCs w:val="24"/>
                <w:lang w:val="en-US"/>
              </w:rPr>
              <w:t>B</w:t>
            </w:r>
            <w:r w:rsidR="00675948" w:rsidRPr="00DD29B1">
              <w:rPr>
                <w:rFonts w:ascii="Times New Roman" w:hAnsi="Times New Roman" w:cs="Times New Roman"/>
                <w:i/>
                <w:sz w:val="16"/>
                <w:szCs w:val="24"/>
                <w:lang w:val="en-US"/>
              </w:rPr>
              <w:t>.</w:t>
            </w:r>
            <w:r w:rsidRPr="00DD29B1">
              <w:rPr>
                <w:rFonts w:ascii="Times New Roman" w:hAnsi="Times New Roman" w:cs="Times New Roman"/>
                <w:i/>
                <w:sz w:val="16"/>
                <w:szCs w:val="24"/>
                <w:lang w:val="en-US"/>
              </w:rPr>
              <w:t xml:space="preserve"> burgdorferi</w:t>
            </w:r>
            <w:r w:rsidRPr="00D3403B">
              <w:rPr>
                <w:rFonts w:ascii="Times New Roman" w:hAnsi="Times New Roman" w:cs="Times New Roman"/>
                <w:sz w:val="16"/>
                <w:szCs w:val="24"/>
                <w:lang w:val="en-US"/>
              </w:rPr>
              <w:t xml:space="preserve"> </w:t>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"[13]"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ÿ\11\05‘\19\01\00\00\00\04[13]\00\04\00)C:\5CUsers\5CUser\5CDocuments\5CRefman\5Crefman2016\03\00\0511216*Lusitani, Malawista, et al. 2002 11216 /id\00*\00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[13]</w:t>
            </w:r>
            <w:r w:rsidRPr="00D3403B">
              <w:rPr>
                <w:rFonts w:ascii="Times New Roman" w:hAnsi="Times New Roman" w:cs="Times New Roman"/>
                <w:sz w:val="16"/>
                <w:szCs w:val="24"/>
                <w:lang w:val="en-US"/>
              </w:rPr>
              <w:fldChar w:fldCharType="end"/>
            </w:r>
            <w:r w:rsidRPr="00D3403B">
              <w:rPr>
                <w:rFonts w:ascii="Times New Roman" w:hAnsi="Times New Roman" w:cs="Times New Roman"/>
                <w:sz w:val="16"/>
                <w:szCs w:val="24"/>
                <w:lang w:val="en-US"/>
              </w:rPr>
              <w:t xml:space="preserve">. </w:t>
            </w:r>
            <w:r w:rsidRPr="00DD29B1">
              <w:rPr>
                <w:rFonts w:ascii="Times New Roman" w:hAnsi="Times New Roman" w:cs="Times New Roman"/>
                <w:i/>
                <w:sz w:val="16"/>
                <w:szCs w:val="24"/>
                <w:lang w:val="en-US"/>
              </w:rPr>
              <w:t>H. pylori</w:t>
            </w:r>
            <w:r w:rsidRPr="00D3403B">
              <w:rPr>
                <w:rFonts w:ascii="Times New Roman" w:hAnsi="Times New Roman" w:cs="Times New Roman"/>
                <w:sz w:val="16"/>
                <w:szCs w:val="24"/>
                <w:lang w:val="en-US"/>
              </w:rPr>
              <w:t xml:space="preserve"> extract-activated human neutrophils result in endothelial cell detachment from human umbilical vein endothelial cells monolayers which can be blocked by an elastase antibody. The bacterium also inhibits elastase </w:t>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"[52]"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ÿ\11\05‘\19\01\00\00\00\04[52]\00\04\00)C:\5CUsers\5CUser\5CDocuments\5CRefman\5Crefman2016\03\00\0511219(Takemura, Granger, et al. 1996 11219 /id\00(\00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[52]</w:t>
            </w:r>
            <w:r w:rsidRPr="00D3403B">
              <w:rPr>
                <w:rFonts w:ascii="Times New Roman" w:hAnsi="Times New Roman" w:cs="Times New Roman"/>
                <w:sz w:val="16"/>
                <w:szCs w:val="24"/>
                <w:lang w:val="en-US"/>
              </w:rPr>
              <w:fldChar w:fldCharType="end"/>
            </w:r>
            <w:r w:rsidRPr="00D3403B">
              <w:rPr>
                <w:rFonts w:ascii="Times New Roman" w:hAnsi="Times New Roman" w:cs="Times New Roman"/>
                <w:sz w:val="16"/>
                <w:szCs w:val="24"/>
                <w:lang w:val="en-US"/>
              </w:rPr>
              <w:t xml:space="preserve">. Elevated serum levels in patients with influenza virus-associated encephalopathy </w:t>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"[53]"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ÿ\11\05‘\19\01\00\00\00\04[53]\00\04\00)C:\5CUsers\5CUser\5CDocuments\5CRefman\5Crefman2016\03\00\0511220\1FSun, Ota, et al. 2015 11220 /id\00\1F\00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[53]</w:t>
            </w:r>
            <w:r w:rsidRPr="00D3403B">
              <w:rPr>
                <w:rFonts w:ascii="Times New Roman" w:hAnsi="Times New Roman" w:cs="Times New Roman"/>
                <w:sz w:val="16"/>
                <w:szCs w:val="24"/>
                <w:lang w:val="en-US"/>
              </w:rPr>
              <w:fldChar w:fldCharType="end"/>
            </w:r>
            <w:r w:rsidRPr="00D3403B">
              <w:rPr>
                <w:rFonts w:ascii="Times New Roman" w:hAnsi="Times New Roman" w:cs="Times New Roman"/>
                <w:sz w:val="16"/>
                <w:szCs w:val="24"/>
                <w:lang w:val="en-US"/>
              </w:rPr>
              <w:t xml:space="preserve">. Periodontain, a protease secreted by </w:t>
            </w:r>
            <w:r w:rsidRPr="00DD29B1">
              <w:rPr>
                <w:rFonts w:ascii="Times New Roman" w:hAnsi="Times New Roman" w:cs="Times New Roman"/>
                <w:i/>
                <w:sz w:val="16"/>
                <w:szCs w:val="24"/>
                <w:lang w:val="en-US"/>
              </w:rPr>
              <w:t>P.</w:t>
            </w:r>
            <w:r w:rsidR="00DD29B1" w:rsidRPr="00DD29B1">
              <w:rPr>
                <w:rFonts w:ascii="Times New Roman" w:hAnsi="Times New Roman" w:cs="Times New Roman"/>
                <w:i/>
                <w:sz w:val="16"/>
                <w:szCs w:val="24"/>
                <w:lang w:val="en-US"/>
              </w:rPr>
              <w:t xml:space="preserve"> </w:t>
            </w:r>
            <w:r w:rsidRPr="00DD29B1">
              <w:rPr>
                <w:rFonts w:ascii="Times New Roman" w:hAnsi="Times New Roman" w:cs="Times New Roman"/>
                <w:i/>
                <w:sz w:val="16"/>
                <w:szCs w:val="24"/>
                <w:lang w:val="en-US"/>
              </w:rPr>
              <w:t>gingivalis</w:t>
            </w:r>
            <w:r w:rsidRPr="00D3403B">
              <w:rPr>
                <w:rFonts w:ascii="Times New Roman" w:hAnsi="Times New Roman" w:cs="Times New Roman"/>
                <w:sz w:val="16"/>
                <w:szCs w:val="24"/>
                <w:lang w:val="en-US"/>
              </w:rPr>
              <w:t xml:space="preserve">, inactivates the human serpin, alpha1-proteinase inhibitor, the primary endogenous regulator of human neutrophil elastase, which may be responsible for increased elastase activity in periodontitis </w:t>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"[54]"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ÿ\11\05‘\19\01\00\00\00\04[54]\00\04\00)C:\5CUsers\5CUser\5CDocuments\5CRefman\5Crefman2016\03\00\0511221&amp;Nelson, Potempa, et al. 1999 11221 /id\00&amp;\00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[54]</w:t>
            </w:r>
            <w:r w:rsidRPr="00D3403B">
              <w:rPr>
                <w:rFonts w:ascii="Times New Roman" w:hAnsi="Times New Roman" w:cs="Times New Roman"/>
                <w:sz w:val="16"/>
                <w:szCs w:val="24"/>
                <w:lang w:val="en-US"/>
              </w:rPr>
              <w:fldChar w:fldCharType="end"/>
            </w:r>
            <w:r w:rsidRPr="00D3403B">
              <w:rPr>
                <w:rFonts w:ascii="Times New Roman" w:hAnsi="Times New Roman" w:cs="Times New Roman"/>
                <w:sz w:val="16"/>
                <w:szCs w:val="24"/>
                <w:lang w:val="en-US"/>
              </w:rPr>
              <w:t>.</w:t>
            </w:r>
            <w:r w:rsidR="00B609E4" w:rsidRPr="00D3403B">
              <w:rPr>
                <w:rFonts w:ascii="Times New Roman" w:hAnsi="Times New Roman" w:cs="Times New Roman"/>
                <w:sz w:val="16"/>
                <w:szCs w:val="24"/>
                <w:lang w:val="en-US"/>
              </w:rPr>
              <w:t xml:space="preserve"> </w:t>
            </w:r>
          </w:p>
        </w:tc>
        <w:tc>
          <w:tcPr>
            <w:tcW w:w="4091" w:type="dxa"/>
            <w:gridSpan w:val="2"/>
          </w:tcPr>
          <w:p w14:paraId="43A7D92F" w14:textId="2F90A1C7" w:rsidR="002336A9" w:rsidRPr="00D3403B" w:rsidRDefault="002336A9" w:rsidP="00DD29B1">
            <w:pPr>
              <w:tabs>
                <w:tab w:val="left" w:pos="360"/>
              </w:tabs>
              <w:ind w:right="-42"/>
              <w:rPr>
                <w:rFonts w:ascii="Times New Roman" w:hAnsi="Times New Roman" w:cs="Times New Roman"/>
                <w:i/>
                <w:sz w:val="16"/>
                <w:szCs w:val="24"/>
                <w:lang w:val="en-US"/>
              </w:rPr>
            </w:pPr>
            <w:r w:rsidRPr="00D3403B">
              <w:rPr>
                <w:rFonts w:ascii="Times New Roman" w:hAnsi="Times New Roman" w:cs="Times New Roman"/>
                <w:sz w:val="16"/>
                <w:szCs w:val="24"/>
                <w:lang w:val="en-US"/>
              </w:rPr>
              <w:t xml:space="preserve">Increased expression in the vessel wall of leptomeningeal vessels in AD. Arterial elastin degradation was observed from Braak stage III onward and correlated with Braak tau pathology </w:t>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"[55]"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ÿ\11\05‘\19\01\00\00\00\04[55]\00\04\00)C:\5CUsers\5CUser\5CDocuments\5CRefman\5Crefman2016\03\00\0511217&amp;Merlini, Wanner, et al. 2016 11217 /id\00&amp;\00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[55]</w:t>
            </w:r>
            <w:r w:rsidRPr="00D3403B">
              <w:rPr>
                <w:rFonts w:ascii="Times New Roman" w:hAnsi="Times New Roman" w:cs="Times New Roman"/>
                <w:sz w:val="16"/>
                <w:szCs w:val="24"/>
                <w:lang w:val="en-US"/>
              </w:rPr>
              <w:fldChar w:fldCharType="end"/>
            </w:r>
            <w:r w:rsidRPr="00D3403B">
              <w:rPr>
                <w:rFonts w:ascii="Times New Roman" w:hAnsi="Times New Roman" w:cs="Times New Roman"/>
                <w:sz w:val="16"/>
                <w:szCs w:val="24"/>
                <w:lang w:val="en-US"/>
              </w:rPr>
              <w:t>.</w:t>
            </w:r>
            <w:r w:rsidR="00DD29B1">
              <w:rPr>
                <w:rFonts w:ascii="Times New Roman" w:hAnsi="Times New Roman" w:cs="Times New Roman"/>
                <w:sz w:val="16"/>
                <w:szCs w:val="24"/>
                <w:lang w:val="en-US"/>
              </w:rPr>
              <w:t xml:space="preserve"> </w:t>
            </w:r>
            <w:r w:rsidRPr="00D3403B">
              <w:rPr>
                <w:rFonts w:ascii="Times New Roman" w:hAnsi="Times New Roman" w:cs="Times New Roman"/>
                <w:sz w:val="16"/>
                <w:szCs w:val="24"/>
                <w:lang w:val="en-US"/>
              </w:rPr>
              <w:t xml:space="preserve">In the brain parenchyma elastase immunoreactivity is restricted to neurons and is markedly elevated in a proportion of neurofibrillary tangle-bearing neurons </w:t>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"[56]"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ÿ\11\05‘\19\01\00\00\00\04[56]\00\04\00)C:\5CUsers\5CUser\5CDocuments\5CRefman\5Crefman2016\03\00\0511218$Smith, Richey, et al. 1996 11218 /id\00$\00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[56]</w:t>
            </w:r>
            <w:r w:rsidRPr="00D3403B">
              <w:rPr>
                <w:rFonts w:ascii="Times New Roman" w:hAnsi="Times New Roman" w:cs="Times New Roman"/>
                <w:sz w:val="16"/>
                <w:szCs w:val="24"/>
                <w:lang w:val="en-US"/>
              </w:rPr>
              <w:fldChar w:fldCharType="end"/>
            </w:r>
            <w:r w:rsidRPr="00D3403B">
              <w:rPr>
                <w:rFonts w:ascii="Times New Roman" w:hAnsi="Times New Roman" w:cs="Times New Roman"/>
                <w:i/>
                <w:sz w:val="16"/>
                <w:szCs w:val="24"/>
                <w:lang w:val="en-US"/>
              </w:rPr>
              <w:t>.</w:t>
            </w:r>
          </w:p>
        </w:tc>
      </w:tr>
      <w:tr w:rsidR="002336A9" w:rsidRPr="00D3403B" w14:paraId="7107E7FA" w14:textId="77777777" w:rsidTr="00B609E4">
        <w:tc>
          <w:tcPr>
            <w:tcW w:w="5151" w:type="dxa"/>
          </w:tcPr>
          <w:p w14:paraId="57E6A4AB" w14:textId="77777777" w:rsidR="002336A9" w:rsidRPr="00D3403B" w:rsidRDefault="002336A9" w:rsidP="002E63A5">
            <w:pPr>
              <w:tabs>
                <w:tab w:val="left" w:pos="360"/>
              </w:tabs>
              <w:ind w:right="-42"/>
              <w:rPr>
                <w:rFonts w:ascii="Times New Roman" w:hAnsi="Times New Roman" w:cs="Times New Roman"/>
                <w:b/>
                <w:sz w:val="16"/>
                <w:szCs w:val="24"/>
                <w:lang w:val="en-US"/>
              </w:rPr>
            </w:pPr>
            <w:r w:rsidRPr="00D3403B">
              <w:rPr>
                <w:rFonts w:ascii="Times New Roman" w:hAnsi="Times New Roman" w:cs="Times New Roman"/>
                <w:b/>
                <w:sz w:val="16"/>
                <w:szCs w:val="24"/>
                <w:lang w:val="en-US"/>
              </w:rPr>
              <w:t xml:space="preserve">HAMP hepcidin </w:t>
            </w:r>
          </w:p>
          <w:p w14:paraId="46481587" w14:textId="4690BE47" w:rsidR="002336A9" w:rsidRPr="00D3403B" w:rsidRDefault="002336A9" w:rsidP="008E20D3">
            <w:pPr>
              <w:tabs>
                <w:tab w:val="left" w:pos="360"/>
              </w:tabs>
              <w:ind w:right="-42"/>
              <w:rPr>
                <w:rFonts w:ascii="Times New Roman" w:hAnsi="Times New Roman" w:cs="Times New Roman"/>
                <w:b/>
                <w:sz w:val="16"/>
                <w:szCs w:val="24"/>
                <w:lang w:val="en-US"/>
              </w:rPr>
            </w:pPr>
            <w:r w:rsidRPr="00D3403B">
              <w:rPr>
                <w:rFonts w:ascii="Times New Roman" w:hAnsi="Times New Roman" w:cs="Times New Roman"/>
                <w:color w:val="000000"/>
                <w:sz w:val="16"/>
                <w:szCs w:val="24"/>
                <w:shd w:val="clear" w:color="auto" w:fill="FFFFFF"/>
                <w:lang w:val="en-US"/>
              </w:rPr>
              <w:t xml:space="preserve">Antimicrobial activity against bacteria and fungi (Refseq) Expression induced by </w:t>
            </w:r>
            <w:r w:rsidRPr="00DD29B1">
              <w:rPr>
                <w:rFonts w:ascii="Times New Roman" w:hAnsi="Times New Roman" w:cs="Times New Roman"/>
                <w:i/>
                <w:color w:val="000000"/>
                <w:sz w:val="16"/>
                <w:szCs w:val="24"/>
                <w:shd w:val="clear" w:color="auto" w:fill="FFFFFF"/>
                <w:lang w:val="en-US"/>
              </w:rPr>
              <w:t>H.</w:t>
            </w:r>
            <w:r w:rsidR="00DD29B1" w:rsidRPr="00DD29B1">
              <w:rPr>
                <w:rFonts w:ascii="Times New Roman" w:hAnsi="Times New Roman" w:cs="Times New Roman"/>
                <w:i/>
                <w:color w:val="000000"/>
                <w:sz w:val="16"/>
                <w:szCs w:val="24"/>
                <w:shd w:val="clear" w:color="auto" w:fill="FFFFFF"/>
                <w:lang w:val="en-US"/>
              </w:rPr>
              <w:t xml:space="preserve"> p</w:t>
            </w:r>
            <w:r w:rsidRPr="00DD29B1">
              <w:rPr>
                <w:rFonts w:ascii="Times New Roman" w:hAnsi="Times New Roman" w:cs="Times New Roman"/>
                <w:i/>
                <w:color w:val="000000"/>
                <w:sz w:val="16"/>
                <w:szCs w:val="24"/>
                <w:shd w:val="clear" w:color="auto" w:fill="FFFFFF"/>
                <w:lang w:val="en-US"/>
              </w:rPr>
              <w:t>ylori</w:t>
            </w:r>
            <w:r w:rsidRPr="00D3403B">
              <w:rPr>
                <w:rFonts w:ascii="Times New Roman" w:hAnsi="Times New Roman" w:cs="Times New Roman"/>
                <w:color w:val="000000"/>
                <w:sz w:val="16"/>
                <w:szCs w:val="24"/>
                <w:shd w:val="clear" w:color="auto" w:fill="FFFFFF"/>
                <w:lang w:val="en-US"/>
              </w:rPr>
              <w:t xml:space="preserve"> infection </w:t>
            </w:r>
            <w:r w:rsidRPr="00D3403B">
              <w:rPr>
                <w:rFonts w:ascii="Times New Roman" w:hAnsi="Times New Roman" w:cs="Times New Roman"/>
                <w:color w:val="000000"/>
                <w:sz w:val="16"/>
                <w:szCs w:val="24"/>
                <w:shd w:val="clear" w:color="auto" w:fill="FFFFFF"/>
                <w:lang w:val="en-US"/>
              </w:rPr>
              <w:fldChar w:fldCharType="begin"/>
            </w:r>
            <w:r w:rsidRPr="00D3403B">
              <w:rPr>
                <w:rFonts w:ascii="Times New Roman" w:hAnsi="Times New Roman" w:cs="Times New Roman"/>
                <w:color w:val="000000"/>
                <w:sz w:val="16"/>
                <w:szCs w:val="24"/>
                <w:shd w:val="clear" w:color="auto" w:fill="FFFFFF"/>
                <w:lang w:val="en-US"/>
              </w:rPr>
              <w:instrText xml:space="preserve"> QUOTE "[57]" </w:instrText>
            </w:r>
            <w:r w:rsidRPr="00D3403B">
              <w:rPr>
                <w:rFonts w:ascii="Times New Roman" w:hAnsi="Times New Roman" w:cs="Times New Roman"/>
                <w:vanish/>
                <w:color w:val="000000"/>
                <w:sz w:val="16"/>
                <w:szCs w:val="24"/>
                <w:shd w:val="clear" w:color="auto" w:fill="FFFFFF"/>
                <w:lang w:val="en-US"/>
              </w:rPr>
              <w:fldChar w:fldCharType="begin"/>
            </w:r>
            <w:r w:rsidRPr="00D3403B">
              <w:rPr>
                <w:rFonts w:ascii="Times New Roman" w:hAnsi="Times New Roman" w:cs="Times New Roman"/>
                <w:vanish/>
                <w:color w:val="000000"/>
                <w:sz w:val="16"/>
                <w:szCs w:val="24"/>
                <w:shd w:val="clear" w:color="auto" w:fill="FFFFFF"/>
                <w:lang w:val="en-US"/>
              </w:rPr>
              <w:instrText xml:space="preserve"> ADDIN REFMAN ÿ\11\05‘\19\01\00\00\00\04[57]\00\04\00)C:\5CUsers\5CUser\5CDocuments\5CRefman\5Crefman2016\03\00\0512260&amp;Schwarz, Kubler, et al. 2012 12260 /id\00&amp;\00 </w:instrText>
            </w:r>
            <w:r w:rsidRPr="00D3403B">
              <w:rPr>
                <w:rFonts w:ascii="Times New Roman" w:hAnsi="Times New Roman" w:cs="Times New Roman"/>
                <w:vanish/>
                <w:color w:val="000000"/>
                <w:sz w:val="16"/>
                <w:szCs w:val="24"/>
                <w:shd w:val="clear" w:color="auto" w:fill="FFFFFF"/>
                <w:lang w:val="en-US"/>
              </w:rPr>
              <w:fldChar w:fldCharType="end"/>
            </w:r>
            <w:r w:rsidRPr="00D3403B">
              <w:rPr>
                <w:rFonts w:ascii="Times New Roman" w:hAnsi="Times New Roman" w:cs="Times New Roman"/>
                <w:color w:val="000000"/>
                <w:sz w:val="16"/>
                <w:szCs w:val="24"/>
                <w:shd w:val="clear" w:color="auto" w:fill="FFFFFF"/>
                <w:lang w:val="en-US"/>
              </w:rPr>
              <w:fldChar w:fldCharType="separate"/>
            </w:r>
            <w:r w:rsidRPr="00D3403B">
              <w:rPr>
                <w:rFonts w:ascii="Times New Roman" w:hAnsi="Times New Roman" w:cs="Times New Roman"/>
                <w:color w:val="000000"/>
                <w:sz w:val="16"/>
                <w:szCs w:val="24"/>
                <w:shd w:val="clear" w:color="auto" w:fill="FFFFFF"/>
                <w:lang w:val="en-US"/>
              </w:rPr>
              <w:t>[57]</w:t>
            </w:r>
            <w:r w:rsidRPr="00D3403B">
              <w:rPr>
                <w:rFonts w:ascii="Times New Roman" w:hAnsi="Times New Roman" w:cs="Times New Roman"/>
                <w:color w:val="000000"/>
                <w:sz w:val="16"/>
                <w:szCs w:val="24"/>
                <w:shd w:val="clear" w:color="auto" w:fill="FFFFFF"/>
                <w:lang w:val="en-US"/>
              </w:rPr>
              <w:fldChar w:fldCharType="end"/>
            </w:r>
            <w:r w:rsidRPr="00D3403B">
              <w:rPr>
                <w:rFonts w:ascii="Times New Roman" w:hAnsi="Times New Roman" w:cs="Times New Roman"/>
                <w:color w:val="000000"/>
                <w:sz w:val="16"/>
                <w:szCs w:val="24"/>
                <w:shd w:val="clear" w:color="auto" w:fill="FFFFFF"/>
                <w:lang w:val="en-US"/>
              </w:rPr>
              <w:t xml:space="preserve"> and by </w:t>
            </w:r>
            <w:r w:rsidRPr="008E20D3">
              <w:rPr>
                <w:rFonts w:ascii="Times New Roman" w:hAnsi="Times New Roman" w:cs="Times New Roman"/>
                <w:i/>
                <w:color w:val="000000"/>
                <w:sz w:val="16"/>
                <w:szCs w:val="24"/>
                <w:shd w:val="clear" w:color="auto" w:fill="FFFFFF"/>
                <w:lang w:val="en-US"/>
              </w:rPr>
              <w:t>C.</w:t>
            </w:r>
            <w:r w:rsidR="008E20D3" w:rsidRPr="008E20D3">
              <w:rPr>
                <w:rFonts w:ascii="Times New Roman" w:hAnsi="Times New Roman" w:cs="Times New Roman"/>
                <w:i/>
                <w:color w:val="000000"/>
                <w:sz w:val="16"/>
                <w:szCs w:val="24"/>
                <w:shd w:val="clear" w:color="auto" w:fill="FFFFFF"/>
                <w:lang w:val="en-US"/>
              </w:rPr>
              <w:t xml:space="preserve"> p</w:t>
            </w:r>
            <w:r w:rsidRPr="008E20D3">
              <w:rPr>
                <w:rFonts w:ascii="Times New Roman" w:hAnsi="Times New Roman" w:cs="Times New Roman"/>
                <w:i/>
                <w:color w:val="000000"/>
                <w:sz w:val="16"/>
                <w:szCs w:val="24"/>
                <w:shd w:val="clear" w:color="auto" w:fill="FFFFFF"/>
                <w:lang w:val="en-US"/>
              </w:rPr>
              <w:t>neumoniae</w:t>
            </w:r>
            <w:r w:rsidRPr="00D3403B">
              <w:rPr>
                <w:rFonts w:ascii="Times New Roman" w:hAnsi="Times New Roman" w:cs="Times New Roman"/>
                <w:color w:val="000000"/>
                <w:sz w:val="16"/>
                <w:szCs w:val="24"/>
                <w:shd w:val="clear" w:color="auto" w:fill="FFFFFF"/>
                <w:lang w:val="en-US"/>
              </w:rPr>
              <w:t xml:space="preserve"> infection </w:t>
            </w:r>
            <w:r w:rsidRPr="00D3403B">
              <w:rPr>
                <w:rFonts w:ascii="Times New Roman" w:hAnsi="Times New Roman" w:cs="Times New Roman"/>
                <w:color w:val="000000"/>
                <w:sz w:val="16"/>
                <w:szCs w:val="24"/>
                <w:shd w:val="clear" w:color="auto" w:fill="FFFFFF"/>
                <w:lang w:val="en-US"/>
              </w:rPr>
              <w:fldChar w:fldCharType="begin"/>
            </w:r>
            <w:r w:rsidRPr="00D3403B">
              <w:rPr>
                <w:rFonts w:ascii="Times New Roman" w:hAnsi="Times New Roman" w:cs="Times New Roman"/>
                <w:color w:val="000000"/>
                <w:sz w:val="16"/>
                <w:szCs w:val="24"/>
                <w:shd w:val="clear" w:color="auto" w:fill="FFFFFF"/>
                <w:lang w:val="en-US"/>
              </w:rPr>
              <w:instrText xml:space="preserve"> QUOTE "[58]" </w:instrText>
            </w:r>
            <w:r w:rsidRPr="00D3403B">
              <w:rPr>
                <w:rFonts w:ascii="Times New Roman" w:hAnsi="Times New Roman" w:cs="Times New Roman"/>
                <w:vanish/>
                <w:color w:val="000000"/>
                <w:sz w:val="16"/>
                <w:szCs w:val="24"/>
                <w:shd w:val="clear" w:color="auto" w:fill="FFFFFF"/>
                <w:lang w:val="en-US"/>
              </w:rPr>
              <w:fldChar w:fldCharType="begin"/>
            </w:r>
            <w:r w:rsidRPr="00D3403B">
              <w:rPr>
                <w:rFonts w:ascii="Times New Roman" w:hAnsi="Times New Roman" w:cs="Times New Roman"/>
                <w:vanish/>
                <w:color w:val="000000"/>
                <w:sz w:val="16"/>
                <w:szCs w:val="24"/>
                <w:shd w:val="clear" w:color="auto" w:fill="FFFFFF"/>
                <w:lang w:val="en-US"/>
              </w:rPr>
              <w:instrText xml:space="preserve"> ADDIN REFMAN ÿ\11\05‘\19\01\00\00\00\04[58]\00\04\00)C:\5CUsers\5CUser\5CDocuments\5CRefman\5Crefman2016\03\00\0512402'Edvinsson, Frisk, et al. 2008 12402 /id\00'\00 </w:instrText>
            </w:r>
            <w:r w:rsidRPr="00D3403B">
              <w:rPr>
                <w:rFonts w:ascii="Times New Roman" w:hAnsi="Times New Roman" w:cs="Times New Roman"/>
                <w:vanish/>
                <w:color w:val="000000"/>
                <w:sz w:val="16"/>
                <w:szCs w:val="24"/>
                <w:shd w:val="clear" w:color="auto" w:fill="FFFFFF"/>
                <w:lang w:val="en-US"/>
              </w:rPr>
              <w:fldChar w:fldCharType="end"/>
            </w:r>
            <w:r w:rsidRPr="00D3403B">
              <w:rPr>
                <w:rFonts w:ascii="Times New Roman" w:hAnsi="Times New Roman" w:cs="Times New Roman"/>
                <w:color w:val="000000"/>
                <w:sz w:val="16"/>
                <w:szCs w:val="24"/>
                <w:shd w:val="clear" w:color="auto" w:fill="FFFFFF"/>
                <w:lang w:val="en-US"/>
              </w:rPr>
              <w:fldChar w:fldCharType="separate"/>
            </w:r>
            <w:r w:rsidRPr="00D3403B">
              <w:rPr>
                <w:rFonts w:ascii="Times New Roman" w:hAnsi="Times New Roman" w:cs="Times New Roman"/>
                <w:color w:val="000000"/>
                <w:sz w:val="16"/>
                <w:szCs w:val="24"/>
                <w:shd w:val="clear" w:color="auto" w:fill="FFFFFF"/>
                <w:lang w:val="en-US"/>
              </w:rPr>
              <w:t>[58]</w:t>
            </w:r>
            <w:r w:rsidRPr="00D3403B">
              <w:rPr>
                <w:rFonts w:ascii="Times New Roman" w:hAnsi="Times New Roman" w:cs="Times New Roman"/>
                <w:color w:val="000000"/>
                <w:sz w:val="16"/>
                <w:szCs w:val="24"/>
                <w:shd w:val="clear" w:color="auto" w:fill="FFFFFF"/>
                <w:lang w:val="en-US"/>
              </w:rPr>
              <w:fldChar w:fldCharType="end"/>
            </w:r>
            <w:r w:rsidRPr="00D3403B">
              <w:rPr>
                <w:rFonts w:ascii="Times New Roman" w:hAnsi="Times New Roman" w:cs="Times New Roman"/>
                <w:color w:val="000000"/>
                <w:sz w:val="16"/>
                <w:szCs w:val="24"/>
                <w:shd w:val="clear" w:color="auto" w:fill="FFFFFF"/>
                <w:lang w:val="en-US"/>
              </w:rPr>
              <w:t>. Serum levels increased by Borrelia infection in mice</w:t>
            </w:r>
            <w:r w:rsidR="008E20D3">
              <w:rPr>
                <w:rFonts w:ascii="Times New Roman" w:hAnsi="Times New Roman" w:cs="Times New Roman"/>
                <w:color w:val="000000"/>
                <w:sz w:val="16"/>
                <w:szCs w:val="24"/>
                <w:shd w:val="clear" w:color="auto" w:fill="FFFFFF"/>
                <w:lang w:val="en-US"/>
              </w:rPr>
              <w:t xml:space="preserve"> </w:t>
            </w:r>
            <w:r w:rsidRPr="00D3403B">
              <w:rPr>
                <w:rFonts w:ascii="Times New Roman" w:hAnsi="Times New Roman" w:cs="Times New Roman"/>
                <w:color w:val="000000"/>
                <w:sz w:val="16"/>
                <w:szCs w:val="24"/>
                <w:shd w:val="clear" w:color="auto" w:fill="FFFFFF"/>
                <w:lang w:val="en-US"/>
              </w:rPr>
              <w:fldChar w:fldCharType="begin"/>
            </w:r>
            <w:r w:rsidRPr="00D3403B">
              <w:rPr>
                <w:rFonts w:ascii="Times New Roman" w:hAnsi="Times New Roman" w:cs="Times New Roman"/>
                <w:color w:val="000000"/>
                <w:sz w:val="16"/>
                <w:szCs w:val="24"/>
                <w:shd w:val="clear" w:color="auto" w:fill="FFFFFF"/>
                <w:lang w:val="en-US"/>
              </w:rPr>
              <w:instrText xml:space="preserve"> QUOTE "[59]" </w:instrText>
            </w:r>
            <w:r w:rsidRPr="00D3403B">
              <w:rPr>
                <w:rFonts w:ascii="Times New Roman" w:hAnsi="Times New Roman" w:cs="Times New Roman"/>
                <w:vanish/>
                <w:color w:val="000000"/>
                <w:sz w:val="16"/>
                <w:szCs w:val="24"/>
                <w:shd w:val="clear" w:color="auto" w:fill="FFFFFF"/>
                <w:lang w:val="en-US"/>
              </w:rPr>
              <w:fldChar w:fldCharType="begin"/>
            </w:r>
            <w:r w:rsidRPr="00D3403B">
              <w:rPr>
                <w:rFonts w:ascii="Times New Roman" w:hAnsi="Times New Roman" w:cs="Times New Roman"/>
                <w:vanish/>
                <w:color w:val="000000"/>
                <w:sz w:val="16"/>
                <w:szCs w:val="24"/>
                <w:shd w:val="clear" w:color="auto" w:fill="FFFFFF"/>
                <w:lang w:val="en-US"/>
              </w:rPr>
              <w:instrText xml:space="preserve"> ADDIN REFMAN ÿ\11\05‘\19\01\00\00\00\04[59]\00\04\00)C:\5CUsers\5CUser\5CDocuments\5CRefman\5Crefman2016\03\00\0512261&amp;Koening, Miller, et al. 2009 12261 /id\00&amp;\00 </w:instrText>
            </w:r>
            <w:r w:rsidRPr="00D3403B">
              <w:rPr>
                <w:rFonts w:ascii="Times New Roman" w:hAnsi="Times New Roman" w:cs="Times New Roman"/>
                <w:vanish/>
                <w:color w:val="000000"/>
                <w:sz w:val="16"/>
                <w:szCs w:val="24"/>
                <w:shd w:val="clear" w:color="auto" w:fill="FFFFFF"/>
                <w:lang w:val="en-US"/>
              </w:rPr>
              <w:fldChar w:fldCharType="end"/>
            </w:r>
            <w:r w:rsidRPr="00D3403B">
              <w:rPr>
                <w:rFonts w:ascii="Times New Roman" w:hAnsi="Times New Roman" w:cs="Times New Roman"/>
                <w:color w:val="000000"/>
                <w:sz w:val="16"/>
                <w:szCs w:val="24"/>
                <w:shd w:val="clear" w:color="auto" w:fill="FFFFFF"/>
                <w:lang w:val="en-US"/>
              </w:rPr>
              <w:fldChar w:fldCharType="separate"/>
            </w:r>
            <w:r w:rsidRPr="00D3403B">
              <w:rPr>
                <w:rFonts w:ascii="Times New Roman" w:hAnsi="Times New Roman" w:cs="Times New Roman"/>
                <w:color w:val="000000"/>
                <w:sz w:val="16"/>
                <w:szCs w:val="24"/>
                <w:shd w:val="clear" w:color="auto" w:fill="FFFFFF"/>
                <w:lang w:val="en-US"/>
              </w:rPr>
              <w:t>[59]</w:t>
            </w:r>
            <w:r w:rsidRPr="00D3403B">
              <w:rPr>
                <w:rFonts w:ascii="Times New Roman" w:hAnsi="Times New Roman" w:cs="Times New Roman"/>
                <w:color w:val="000000"/>
                <w:sz w:val="16"/>
                <w:szCs w:val="24"/>
                <w:shd w:val="clear" w:color="auto" w:fill="FFFFFF"/>
                <w:lang w:val="en-US"/>
              </w:rPr>
              <w:fldChar w:fldCharType="end"/>
            </w:r>
            <w:r w:rsidRPr="00D3403B">
              <w:rPr>
                <w:rFonts w:ascii="Times New Roman" w:hAnsi="Times New Roman" w:cs="Times New Roman"/>
                <w:color w:val="000000"/>
                <w:sz w:val="16"/>
                <w:szCs w:val="24"/>
                <w:shd w:val="clear" w:color="auto" w:fill="FFFFFF"/>
                <w:lang w:val="en-US"/>
              </w:rPr>
              <w:t xml:space="preserve">. Induced by bacterial of influenza infection in mice </w:t>
            </w:r>
            <w:r w:rsidRPr="00D3403B">
              <w:rPr>
                <w:rFonts w:ascii="Times New Roman" w:hAnsi="Times New Roman" w:cs="Times New Roman"/>
                <w:color w:val="000000"/>
                <w:sz w:val="16"/>
                <w:szCs w:val="24"/>
                <w:shd w:val="clear" w:color="auto" w:fill="FFFFFF"/>
                <w:lang w:val="en-US"/>
              </w:rPr>
              <w:fldChar w:fldCharType="begin"/>
            </w:r>
            <w:r w:rsidRPr="00D3403B">
              <w:rPr>
                <w:rFonts w:ascii="Times New Roman" w:hAnsi="Times New Roman" w:cs="Times New Roman"/>
                <w:color w:val="000000"/>
                <w:sz w:val="16"/>
                <w:szCs w:val="24"/>
                <w:shd w:val="clear" w:color="auto" w:fill="FFFFFF"/>
                <w:lang w:val="en-US"/>
              </w:rPr>
              <w:instrText xml:space="preserve"> QUOTE "[60]" </w:instrText>
            </w:r>
            <w:r w:rsidRPr="00D3403B">
              <w:rPr>
                <w:rFonts w:ascii="Times New Roman" w:hAnsi="Times New Roman" w:cs="Times New Roman"/>
                <w:vanish/>
                <w:color w:val="000000"/>
                <w:sz w:val="16"/>
                <w:szCs w:val="24"/>
                <w:shd w:val="clear" w:color="auto" w:fill="FFFFFF"/>
                <w:lang w:val="en-US"/>
              </w:rPr>
              <w:fldChar w:fldCharType="begin"/>
            </w:r>
            <w:r w:rsidRPr="00D3403B">
              <w:rPr>
                <w:rFonts w:ascii="Times New Roman" w:hAnsi="Times New Roman" w:cs="Times New Roman"/>
                <w:vanish/>
                <w:color w:val="000000"/>
                <w:sz w:val="16"/>
                <w:szCs w:val="24"/>
                <w:shd w:val="clear" w:color="auto" w:fill="FFFFFF"/>
                <w:lang w:val="en-US"/>
              </w:rPr>
              <w:instrText xml:space="preserve"> ADDIN REFMAN ÿ\11\05‘\19\01\00\00\00\04[60]\00\04\00)C:\5CUsers\5CUser\5CDocuments\5CRefman\5Crefman2016\03\00\0512264&amp;Rodriguez, Jung, et al. 2014 12264 /id\00&amp;\00 </w:instrText>
            </w:r>
            <w:r w:rsidRPr="00D3403B">
              <w:rPr>
                <w:rFonts w:ascii="Times New Roman" w:hAnsi="Times New Roman" w:cs="Times New Roman"/>
                <w:vanish/>
                <w:color w:val="000000"/>
                <w:sz w:val="16"/>
                <w:szCs w:val="24"/>
                <w:shd w:val="clear" w:color="auto" w:fill="FFFFFF"/>
                <w:lang w:val="en-US"/>
              </w:rPr>
              <w:fldChar w:fldCharType="end"/>
            </w:r>
            <w:r w:rsidRPr="00D3403B">
              <w:rPr>
                <w:rFonts w:ascii="Times New Roman" w:hAnsi="Times New Roman" w:cs="Times New Roman"/>
                <w:color w:val="000000"/>
                <w:sz w:val="16"/>
                <w:szCs w:val="24"/>
                <w:shd w:val="clear" w:color="auto" w:fill="FFFFFF"/>
                <w:lang w:val="en-US"/>
              </w:rPr>
              <w:fldChar w:fldCharType="separate"/>
            </w:r>
            <w:r w:rsidRPr="00D3403B">
              <w:rPr>
                <w:rFonts w:ascii="Times New Roman" w:hAnsi="Times New Roman" w:cs="Times New Roman"/>
                <w:color w:val="000000"/>
                <w:sz w:val="16"/>
                <w:szCs w:val="24"/>
                <w:shd w:val="clear" w:color="auto" w:fill="FFFFFF"/>
                <w:lang w:val="en-US"/>
              </w:rPr>
              <w:t>[60]</w:t>
            </w:r>
            <w:r w:rsidRPr="00D3403B">
              <w:rPr>
                <w:rFonts w:ascii="Times New Roman" w:hAnsi="Times New Roman" w:cs="Times New Roman"/>
                <w:color w:val="000000"/>
                <w:sz w:val="16"/>
                <w:szCs w:val="24"/>
                <w:shd w:val="clear" w:color="auto" w:fill="FFFFFF"/>
                <w:lang w:val="en-US"/>
              </w:rPr>
              <w:fldChar w:fldCharType="end"/>
            </w:r>
            <w:r w:rsidRPr="00D3403B">
              <w:rPr>
                <w:rFonts w:ascii="Times New Roman" w:hAnsi="Times New Roman" w:cs="Times New Roman"/>
                <w:color w:val="000000"/>
                <w:sz w:val="16"/>
                <w:szCs w:val="24"/>
                <w:shd w:val="clear" w:color="auto" w:fill="FFFFFF"/>
                <w:lang w:val="en-US"/>
              </w:rPr>
              <w:t>.</w:t>
            </w:r>
            <w:r w:rsidR="008E20D3">
              <w:rPr>
                <w:rFonts w:ascii="Times New Roman" w:hAnsi="Times New Roman" w:cs="Times New Roman"/>
                <w:color w:val="000000"/>
                <w:sz w:val="16"/>
                <w:szCs w:val="24"/>
                <w:shd w:val="clear" w:color="auto" w:fill="FFFFFF"/>
                <w:lang w:val="en-US"/>
              </w:rPr>
              <w:t xml:space="preserve"> </w:t>
            </w:r>
            <w:r w:rsidRPr="00D3403B">
              <w:rPr>
                <w:rFonts w:ascii="Times New Roman" w:hAnsi="Times New Roman" w:cs="Times New Roman"/>
                <w:color w:val="000000"/>
                <w:sz w:val="16"/>
                <w:szCs w:val="24"/>
                <w:shd w:val="clear" w:color="auto" w:fill="FFFFFF"/>
                <w:lang w:val="en-US"/>
              </w:rPr>
              <w:t xml:space="preserve">Kills </w:t>
            </w:r>
            <w:r w:rsidRPr="008E20D3">
              <w:rPr>
                <w:rFonts w:ascii="Times New Roman" w:hAnsi="Times New Roman" w:cs="Times New Roman"/>
                <w:i/>
                <w:sz w:val="16"/>
                <w:szCs w:val="24"/>
                <w:lang w:val="en-US"/>
              </w:rPr>
              <w:t>C</w:t>
            </w:r>
            <w:r w:rsidR="008E20D3" w:rsidRPr="008E20D3">
              <w:rPr>
                <w:rFonts w:ascii="Times New Roman" w:hAnsi="Times New Roman" w:cs="Times New Roman"/>
                <w:i/>
                <w:sz w:val="16"/>
                <w:szCs w:val="24"/>
                <w:lang w:val="en-US"/>
              </w:rPr>
              <w:t>.</w:t>
            </w:r>
            <w:r w:rsidRPr="008E20D3">
              <w:rPr>
                <w:rFonts w:ascii="Times New Roman" w:hAnsi="Times New Roman" w:cs="Times New Roman"/>
                <w:i/>
                <w:sz w:val="16"/>
                <w:szCs w:val="24"/>
                <w:lang w:val="en-US"/>
              </w:rPr>
              <w:t xml:space="preserve"> albicans </w:t>
            </w:r>
            <w:r w:rsidRPr="00D3403B">
              <w:rPr>
                <w:rFonts w:ascii="Times New Roman" w:hAnsi="Times New Roman" w:cs="Times New Roman"/>
                <w:sz w:val="16"/>
                <w:szCs w:val="24"/>
                <w:lang w:val="en-US"/>
              </w:rPr>
              <w:t>and</w:t>
            </w:r>
            <w:r w:rsidR="00B609E4" w:rsidRPr="00D3403B">
              <w:rPr>
                <w:rFonts w:ascii="Times New Roman" w:hAnsi="Times New Roman" w:cs="Times New Roman"/>
                <w:sz w:val="16"/>
                <w:szCs w:val="24"/>
                <w:lang w:val="en-US"/>
              </w:rPr>
              <w:t xml:space="preserve"> </w:t>
            </w:r>
            <w:r w:rsidRPr="00D3403B">
              <w:rPr>
                <w:rFonts w:ascii="Times New Roman" w:hAnsi="Times New Roman" w:cs="Times New Roman"/>
                <w:sz w:val="16"/>
                <w:szCs w:val="24"/>
                <w:lang w:val="en-US"/>
              </w:rPr>
              <w:lastRenderedPageBreak/>
              <w:t xml:space="preserve">Aspergillus species: antibacterial activity against </w:t>
            </w:r>
            <w:r w:rsidRPr="008E20D3">
              <w:rPr>
                <w:rFonts w:ascii="Times New Roman" w:hAnsi="Times New Roman" w:cs="Times New Roman"/>
                <w:i/>
                <w:sz w:val="16"/>
                <w:szCs w:val="24"/>
                <w:lang w:val="en-US"/>
              </w:rPr>
              <w:t>E</w:t>
            </w:r>
            <w:r w:rsidR="008E20D3" w:rsidRPr="008E20D3">
              <w:rPr>
                <w:rFonts w:ascii="Times New Roman" w:hAnsi="Times New Roman" w:cs="Times New Roman"/>
                <w:i/>
                <w:sz w:val="16"/>
                <w:szCs w:val="24"/>
                <w:lang w:val="en-US"/>
              </w:rPr>
              <w:t xml:space="preserve">. </w:t>
            </w:r>
            <w:r w:rsidRPr="008E20D3">
              <w:rPr>
                <w:rFonts w:ascii="Times New Roman" w:hAnsi="Times New Roman" w:cs="Times New Roman"/>
                <w:i/>
                <w:sz w:val="16"/>
                <w:szCs w:val="24"/>
                <w:lang w:val="en-US"/>
              </w:rPr>
              <w:t>coli</w:t>
            </w:r>
            <w:r w:rsidRPr="00D3403B">
              <w:rPr>
                <w:rFonts w:ascii="Times New Roman" w:hAnsi="Times New Roman" w:cs="Times New Roman"/>
                <w:sz w:val="16"/>
                <w:szCs w:val="24"/>
                <w:lang w:val="en-US"/>
              </w:rPr>
              <w:t xml:space="preserve">, </w:t>
            </w:r>
            <w:r w:rsidRPr="008E20D3">
              <w:rPr>
                <w:rFonts w:ascii="Times New Roman" w:hAnsi="Times New Roman" w:cs="Times New Roman"/>
                <w:i/>
                <w:sz w:val="16"/>
                <w:szCs w:val="24"/>
                <w:lang w:val="en-US"/>
              </w:rPr>
              <w:t>Staphylococcus aureus</w:t>
            </w:r>
            <w:r w:rsidRPr="00D3403B">
              <w:rPr>
                <w:rFonts w:ascii="Times New Roman" w:hAnsi="Times New Roman" w:cs="Times New Roman"/>
                <w:sz w:val="16"/>
                <w:szCs w:val="24"/>
                <w:lang w:val="en-US"/>
              </w:rPr>
              <w:t xml:space="preserve">, </w:t>
            </w:r>
            <w:r w:rsidRPr="008E20D3">
              <w:rPr>
                <w:rFonts w:ascii="Times New Roman" w:hAnsi="Times New Roman" w:cs="Times New Roman"/>
                <w:i/>
                <w:sz w:val="16"/>
                <w:szCs w:val="24"/>
                <w:lang w:val="en-US"/>
              </w:rPr>
              <w:t>Staphylococcus epidermidis</w:t>
            </w:r>
            <w:r w:rsidRPr="00D3403B">
              <w:rPr>
                <w:rFonts w:ascii="Times New Roman" w:hAnsi="Times New Roman" w:cs="Times New Roman"/>
                <w:sz w:val="16"/>
                <w:szCs w:val="24"/>
                <w:lang w:val="en-US"/>
              </w:rPr>
              <w:t xml:space="preserve">, and group B Streptococcus </w:t>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"[61]"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ÿ\11\05‘\19\01\00\00\00\04[61]\00\04\00)C:\5CUsers\5CUser\5CDocuments\5CRefman\5Crefman2016\03\00\0512263#Park, Valore, et al. 2001 12263 /id\00#\00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[61]</w:t>
            </w:r>
            <w:r w:rsidRPr="00D3403B">
              <w:rPr>
                <w:rFonts w:ascii="Times New Roman" w:hAnsi="Times New Roman" w:cs="Times New Roman"/>
                <w:sz w:val="16"/>
                <w:szCs w:val="24"/>
                <w:lang w:val="en-US"/>
              </w:rPr>
              <w:fldChar w:fldCharType="end"/>
            </w:r>
            <w:r w:rsidRPr="00D3403B">
              <w:rPr>
                <w:rFonts w:ascii="Times New Roman" w:hAnsi="Times New Roman" w:cs="Times New Roman"/>
                <w:sz w:val="16"/>
                <w:szCs w:val="24"/>
                <w:lang w:val="en-US"/>
              </w:rPr>
              <w:t xml:space="preserve">: Gastric HAMP levels increased by </w:t>
            </w:r>
            <w:r w:rsidRPr="008E20D3">
              <w:rPr>
                <w:rFonts w:ascii="Times New Roman" w:hAnsi="Times New Roman" w:cs="Times New Roman"/>
                <w:i/>
                <w:sz w:val="16"/>
                <w:szCs w:val="24"/>
                <w:lang w:val="en-US"/>
              </w:rPr>
              <w:t>H.</w:t>
            </w:r>
            <w:r w:rsidR="008E20D3" w:rsidRPr="008E20D3">
              <w:rPr>
                <w:rFonts w:ascii="Times New Roman" w:hAnsi="Times New Roman" w:cs="Times New Roman"/>
                <w:i/>
                <w:sz w:val="16"/>
                <w:szCs w:val="24"/>
                <w:lang w:val="en-US"/>
              </w:rPr>
              <w:t xml:space="preserve"> p</w:t>
            </w:r>
            <w:r w:rsidRPr="008E20D3">
              <w:rPr>
                <w:rFonts w:ascii="Times New Roman" w:hAnsi="Times New Roman" w:cs="Times New Roman"/>
                <w:i/>
                <w:sz w:val="16"/>
                <w:szCs w:val="24"/>
                <w:lang w:val="en-US"/>
              </w:rPr>
              <w:t>ylori</w:t>
            </w:r>
            <w:r w:rsidRPr="00D3403B">
              <w:rPr>
                <w:rFonts w:ascii="Times New Roman" w:hAnsi="Times New Roman" w:cs="Times New Roman"/>
                <w:sz w:val="16"/>
                <w:szCs w:val="24"/>
                <w:lang w:val="en-US"/>
              </w:rPr>
              <w:t xml:space="preserve"> infection </w:t>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"[57]"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ÿ\11\05‘\19\01\00\00\00\04[57]\00\04\00)C:\5CUsers\5CUser\5CDocuments\5CRefman\5Crefman2016\03\00\0512260&amp;Schwarz, Kubler, et al. 2012 12260 /id\00&amp;\00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[57]</w:t>
            </w:r>
            <w:r w:rsidRPr="00D3403B">
              <w:rPr>
                <w:rFonts w:ascii="Times New Roman" w:hAnsi="Times New Roman" w:cs="Times New Roman"/>
                <w:sz w:val="16"/>
                <w:szCs w:val="24"/>
                <w:lang w:val="en-US"/>
              </w:rPr>
              <w:fldChar w:fldCharType="end"/>
            </w:r>
            <w:r w:rsidRPr="00D3403B">
              <w:rPr>
                <w:rFonts w:ascii="Times New Roman" w:hAnsi="Times New Roman" w:cs="Times New Roman"/>
                <w:sz w:val="16"/>
                <w:szCs w:val="24"/>
                <w:lang w:val="en-US"/>
              </w:rPr>
              <w:t xml:space="preserve">: Antiviral versus hepatitis C </w:t>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"[62]"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ÿ\11\05‘\19\01\00\00\00\04[62]\00\04\00)C:\5CUsers\5CUser\5CDocuments\5CRefman\5Crefman2016\03\00\0512305!Liu, Trinh, et al. 2012 12305 /id\00!\00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[62]</w:t>
            </w:r>
            <w:r w:rsidRPr="00D3403B">
              <w:rPr>
                <w:rFonts w:ascii="Times New Roman" w:hAnsi="Times New Roman" w:cs="Times New Roman"/>
                <w:sz w:val="16"/>
                <w:szCs w:val="24"/>
                <w:lang w:val="en-US"/>
              </w:rPr>
              <w:fldChar w:fldCharType="end"/>
            </w:r>
            <w:r w:rsidRPr="00D3403B">
              <w:rPr>
                <w:rFonts w:ascii="Times New Roman" w:hAnsi="Times New Roman" w:cs="Times New Roman"/>
                <w:color w:val="000000"/>
                <w:sz w:val="16"/>
                <w:szCs w:val="24"/>
                <w:shd w:val="clear" w:color="auto" w:fill="FFFFFF"/>
                <w:lang w:val="en-US"/>
              </w:rPr>
              <w:t>.</w:t>
            </w:r>
          </w:p>
        </w:tc>
        <w:tc>
          <w:tcPr>
            <w:tcW w:w="4091" w:type="dxa"/>
            <w:gridSpan w:val="2"/>
          </w:tcPr>
          <w:p w14:paraId="566EBAFA" w14:textId="2E2F1BE7" w:rsidR="002336A9" w:rsidRPr="00D3403B" w:rsidRDefault="002336A9" w:rsidP="008E20D3">
            <w:pPr>
              <w:tabs>
                <w:tab w:val="left" w:pos="360"/>
              </w:tabs>
              <w:ind w:right="-42"/>
              <w:rPr>
                <w:rFonts w:ascii="Times New Roman" w:hAnsi="Times New Roman" w:cs="Times New Roman"/>
                <w:sz w:val="16"/>
                <w:szCs w:val="24"/>
                <w:lang w:val="en-US"/>
              </w:rPr>
            </w:pPr>
            <w:r w:rsidRPr="00D3403B">
              <w:rPr>
                <w:rFonts w:ascii="Times New Roman" w:hAnsi="Times New Roman" w:cs="Times New Roman"/>
                <w:sz w:val="16"/>
                <w:szCs w:val="24"/>
                <w:lang w:val="en-US"/>
              </w:rPr>
              <w:lastRenderedPageBreak/>
              <w:t>High serum levels in AD: Protein expression reduced in AD brains and restricted to the neuropil, blood vessels</w:t>
            </w:r>
            <w:r w:rsidR="008E20D3">
              <w:rPr>
                <w:rFonts w:ascii="Times New Roman" w:hAnsi="Times New Roman" w:cs="Times New Roman"/>
                <w:sz w:val="16"/>
                <w:szCs w:val="24"/>
                <w:lang w:val="en-US"/>
              </w:rPr>
              <w:t>,</w:t>
            </w:r>
            <w:r w:rsidRPr="00D3403B">
              <w:rPr>
                <w:rFonts w:ascii="Times New Roman" w:hAnsi="Times New Roman" w:cs="Times New Roman"/>
                <w:sz w:val="16"/>
                <w:szCs w:val="24"/>
                <w:lang w:val="en-US"/>
              </w:rPr>
              <w:t xml:space="preserve"> and damaged</w:t>
            </w:r>
            <w:r w:rsidR="00B609E4" w:rsidRPr="00D3403B">
              <w:rPr>
                <w:rFonts w:ascii="Times New Roman" w:hAnsi="Times New Roman" w:cs="Times New Roman"/>
                <w:sz w:val="16"/>
                <w:szCs w:val="24"/>
                <w:lang w:val="en-US"/>
              </w:rPr>
              <w:t xml:space="preserve"> </w:t>
            </w:r>
            <w:r w:rsidRPr="00D3403B">
              <w:rPr>
                <w:rFonts w:ascii="Times New Roman" w:hAnsi="Times New Roman" w:cs="Times New Roman"/>
                <w:sz w:val="16"/>
                <w:szCs w:val="24"/>
                <w:lang w:val="en-US"/>
              </w:rPr>
              <w:t xml:space="preserve">neurons </w:t>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"[63,64]"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ÿ\11\05‘\19\01\00\00\00\07[63,64]\00\07\00)C:\5CUsers\5CUser\5CDocuments\5CRefman\5Crefman2016\03\00\0512258$Sternberg, Hu, et al. 2017 12258 /id\00$\00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[63,64]</w:t>
            </w:r>
            <w:r w:rsidRPr="00D3403B">
              <w:rPr>
                <w:rFonts w:ascii="Times New Roman" w:hAnsi="Times New Roman" w:cs="Times New Roman"/>
                <w:sz w:val="16"/>
                <w:szCs w:val="24"/>
                <w:lang w:val="en-US"/>
              </w:rPr>
              <w:fldChar w:fldCharType="end"/>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ÿ\11\05‘\19\01\00\00\00\00\01\00\00)C:\5CUsers\5CUser\5CDocuments\5CRefman\5Crefman2016\03\00\0512259%Raha, Vaishnav, et al. 2013 12259 /id\00%\00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end"/>
            </w:r>
            <w:r w:rsidRPr="00D3403B">
              <w:rPr>
                <w:rFonts w:ascii="Times New Roman" w:hAnsi="Times New Roman" w:cs="Times New Roman"/>
                <w:sz w:val="16"/>
                <w:szCs w:val="24"/>
                <w:lang w:val="en-US"/>
              </w:rPr>
              <w:t>.</w:t>
            </w:r>
          </w:p>
        </w:tc>
      </w:tr>
      <w:tr w:rsidR="002336A9" w:rsidRPr="00D3403B" w14:paraId="5A787EC2" w14:textId="77777777" w:rsidTr="00B609E4">
        <w:tc>
          <w:tcPr>
            <w:tcW w:w="5151" w:type="dxa"/>
          </w:tcPr>
          <w:p w14:paraId="575B55E2" w14:textId="77777777" w:rsidR="002336A9" w:rsidRPr="00D3403B" w:rsidRDefault="002336A9" w:rsidP="002E63A5">
            <w:pPr>
              <w:tabs>
                <w:tab w:val="left" w:pos="360"/>
              </w:tabs>
              <w:ind w:right="-42"/>
              <w:rPr>
                <w:rFonts w:ascii="Times New Roman" w:hAnsi="Times New Roman" w:cs="Times New Roman"/>
                <w:b/>
                <w:sz w:val="16"/>
                <w:szCs w:val="24"/>
                <w:lang w:val="en-US"/>
              </w:rPr>
            </w:pPr>
            <w:r w:rsidRPr="00D3403B">
              <w:rPr>
                <w:rFonts w:ascii="Times New Roman" w:hAnsi="Times New Roman" w:cs="Times New Roman"/>
                <w:b/>
                <w:sz w:val="16"/>
                <w:szCs w:val="24"/>
                <w:lang w:val="en-US"/>
              </w:rPr>
              <w:lastRenderedPageBreak/>
              <w:t xml:space="preserve">HTN1 histatin 1 </w:t>
            </w:r>
          </w:p>
          <w:p w14:paraId="65FAA6E0" w14:textId="39E0789E" w:rsidR="002336A9" w:rsidRPr="00D3403B" w:rsidRDefault="002336A9" w:rsidP="002E63A5">
            <w:pPr>
              <w:tabs>
                <w:tab w:val="left" w:pos="360"/>
              </w:tabs>
              <w:ind w:right="-42"/>
              <w:rPr>
                <w:rFonts w:ascii="Times New Roman" w:hAnsi="Times New Roman" w:cs="Times New Roman"/>
                <w:b/>
                <w:sz w:val="16"/>
                <w:szCs w:val="24"/>
                <w:lang w:val="en-US"/>
              </w:rPr>
            </w:pPr>
            <w:r w:rsidRPr="00D3403B">
              <w:rPr>
                <w:rFonts w:ascii="Times New Roman" w:hAnsi="Times New Roman" w:cs="Times New Roman"/>
                <w:color w:val="000000"/>
                <w:sz w:val="16"/>
                <w:szCs w:val="24"/>
                <w:shd w:val="clear" w:color="auto" w:fill="FFFFFF"/>
                <w:lang w:val="en-US"/>
              </w:rPr>
              <w:t>Histatins are found in saliva and exhibit antibacterial, antifungal activities and function in wound healing (Refseq)</w:t>
            </w:r>
            <w:r w:rsidR="008E20D3">
              <w:rPr>
                <w:rFonts w:ascii="Times New Roman" w:hAnsi="Times New Roman" w:cs="Times New Roman"/>
                <w:color w:val="000000"/>
                <w:sz w:val="16"/>
                <w:szCs w:val="24"/>
                <w:shd w:val="clear" w:color="auto" w:fill="FFFFFF"/>
                <w:lang w:val="en-US"/>
              </w:rPr>
              <w:t>.</w:t>
            </w:r>
            <w:r w:rsidRPr="00D3403B">
              <w:rPr>
                <w:rFonts w:ascii="Times New Roman" w:hAnsi="Times New Roman" w:cs="Times New Roman"/>
                <w:color w:val="000000"/>
                <w:sz w:val="16"/>
                <w:szCs w:val="24"/>
                <w:shd w:val="clear" w:color="auto" w:fill="FFFFFF"/>
                <w:lang w:val="en-US"/>
              </w:rPr>
              <w:t xml:space="preserve"> </w:t>
            </w:r>
            <w:r w:rsidRPr="00D3403B">
              <w:rPr>
                <w:rFonts w:ascii="Times New Roman" w:hAnsi="Times New Roman" w:cs="Times New Roman"/>
                <w:sz w:val="16"/>
                <w:szCs w:val="24"/>
                <w:lang w:val="en-US"/>
              </w:rPr>
              <w:t xml:space="preserve">Kills </w:t>
            </w:r>
            <w:r w:rsidRPr="008E20D3">
              <w:rPr>
                <w:rFonts w:ascii="Times New Roman" w:hAnsi="Times New Roman" w:cs="Times New Roman"/>
                <w:i/>
                <w:sz w:val="16"/>
                <w:szCs w:val="24"/>
                <w:lang w:val="en-US"/>
              </w:rPr>
              <w:t>C. albicans</w:t>
            </w:r>
            <w:r w:rsidRPr="00D3403B">
              <w:rPr>
                <w:rFonts w:ascii="Times New Roman" w:hAnsi="Times New Roman" w:cs="Times New Roman"/>
                <w:sz w:val="16"/>
                <w:szCs w:val="24"/>
                <w:lang w:val="en-US"/>
              </w:rPr>
              <w:t xml:space="preserve"> </w:t>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"[65]"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ÿ\11\05‘\19\01\00\00\00\04[65]\00\04\00)C:\5CUsers\5CUser\5CDocuments\5CRefman\5Crefman2016\03\00\0512283'Khurshid, Najeeb, et al. 2017 12283 /id\00'\00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[65]</w:t>
            </w:r>
            <w:r w:rsidRPr="00D3403B">
              <w:rPr>
                <w:rFonts w:ascii="Times New Roman" w:hAnsi="Times New Roman" w:cs="Times New Roman"/>
                <w:sz w:val="16"/>
                <w:szCs w:val="24"/>
                <w:lang w:val="en-US"/>
              </w:rPr>
              <w:fldChar w:fldCharType="end"/>
            </w:r>
          </w:p>
        </w:tc>
        <w:tc>
          <w:tcPr>
            <w:tcW w:w="4091" w:type="dxa"/>
            <w:gridSpan w:val="2"/>
          </w:tcPr>
          <w:p w14:paraId="5BE0CF2B" w14:textId="77777777" w:rsidR="002336A9" w:rsidRPr="00D3403B" w:rsidRDefault="002336A9" w:rsidP="002E63A5">
            <w:pPr>
              <w:tabs>
                <w:tab w:val="left" w:pos="360"/>
              </w:tabs>
              <w:ind w:right="-42"/>
              <w:rPr>
                <w:rFonts w:ascii="Times New Roman" w:hAnsi="Times New Roman" w:cs="Times New Roman"/>
                <w:sz w:val="16"/>
                <w:szCs w:val="24"/>
                <w:lang w:val="en-US"/>
              </w:rPr>
            </w:pPr>
            <w:r w:rsidRPr="00D3403B">
              <w:rPr>
                <w:rFonts w:ascii="Times New Roman" w:hAnsi="Times New Roman" w:cs="Times New Roman"/>
                <w:sz w:val="16"/>
                <w:szCs w:val="24"/>
                <w:lang w:val="en-US"/>
              </w:rPr>
              <w:t xml:space="preserve">Upregulated in the hippocampus </w:t>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"[36]"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ÿ\11\05‘\19\01\00\00\00\04[36]\00\04\00)C:\5CUsers\5CUser\5CDocuments\5CRefman\5Crefman2016\03\00\0510836&amp;Blalock, Geddes, et al. 2004 10836 /id\00&amp;\00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[36]</w:t>
            </w:r>
            <w:r w:rsidRPr="00D3403B">
              <w:rPr>
                <w:rFonts w:ascii="Times New Roman" w:hAnsi="Times New Roman" w:cs="Times New Roman"/>
                <w:sz w:val="16"/>
                <w:szCs w:val="24"/>
                <w:lang w:val="en-US"/>
              </w:rPr>
              <w:fldChar w:fldCharType="end"/>
            </w:r>
          </w:p>
        </w:tc>
      </w:tr>
      <w:tr w:rsidR="002336A9" w:rsidRPr="00D3403B" w14:paraId="0DC724B8" w14:textId="77777777" w:rsidTr="00B609E4">
        <w:tc>
          <w:tcPr>
            <w:tcW w:w="5151" w:type="dxa"/>
          </w:tcPr>
          <w:p w14:paraId="73802288" w14:textId="77777777" w:rsidR="008E20D3" w:rsidRDefault="002336A9" w:rsidP="002E63A5">
            <w:pPr>
              <w:tabs>
                <w:tab w:val="left" w:pos="360"/>
              </w:tabs>
              <w:ind w:right="-42"/>
              <w:rPr>
                <w:rFonts w:ascii="Times New Roman" w:hAnsi="Times New Roman" w:cs="Times New Roman"/>
                <w:sz w:val="16"/>
                <w:szCs w:val="24"/>
                <w:lang w:val="en-US"/>
              </w:rPr>
            </w:pPr>
            <w:r w:rsidRPr="00D3403B">
              <w:rPr>
                <w:rFonts w:ascii="Times New Roman" w:hAnsi="Times New Roman" w:cs="Times New Roman"/>
                <w:b/>
                <w:sz w:val="16"/>
                <w:szCs w:val="24"/>
                <w:lang w:val="en-US"/>
              </w:rPr>
              <w:t>IAPP islet amyloid polypeptide (Amylin)</w:t>
            </w:r>
            <w:r w:rsidRPr="00D3403B">
              <w:rPr>
                <w:rFonts w:ascii="Times New Roman" w:hAnsi="Times New Roman" w:cs="Times New Roman"/>
                <w:sz w:val="16"/>
                <w:szCs w:val="24"/>
                <w:lang w:val="en-US"/>
              </w:rPr>
              <w:t xml:space="preserve"> </w:t>
            </w:r>
          </w:p>
          <w:p w14:paraId="5BA3C605" w14:textId="2E0708C2" w:rsidR="002336A9" w:rsidRPr="00D3403B" w:rsidRDefault="002336A9" w:rsidP="008E20D3">
            <w:pPr>
              <w:tabs>
                <w:tab w:val="left" w:pos="360"/>
              </w:tabs>
              <w:ind w:right="-42"/>
              <w:rPr>
                <w:rFonts w:ascii="Times New Roman" w:hAnsi="Times New Roman" w:cs="Times New Roman"/>
                <w:b/>
                <w:sz w:val="16"/>
                <w:szCs w:val="24"/>
                <w:lang w:val="en-US"/>
              </w:rPr>
            </w:pPr>
            <w:r w:rsidRPr="00D3403B">
              <w:rPr>
                <w:rFonts w:ascii="Times New Roman" w:hAnsi="Times New Roman" w:cs="Times New Roman"/>
                <w:sz w:val="16"/>
                <w:szCs w:val="24"/>
                <w:lang w:val="en-US"/>
              </w:rPr>
              <w:t>Bacteric</w:t>
            </w:r>
            <w:r w:rsidR="008E20D3">
              <w:rPr>
                <w:rFonts w:ascii="Times New Roman" w:hAnsi="Times New Roman" w:cs="Times New Roman"/>
                <w:sz w:val="16"/>
                <w:szCs w:val="24"/>
                <w:lang w:val="en-US"/>
              </w:rPr>
              <w:t>idal, antimicrobial activity [</w:t>
            </w:r>
            <w:r w:rsidRPr="00D3403B">
              <w:rPr>
                <w:rFonts w:ascii="Times New Roman" w:hAnsi="Times New Roman" w:cs="Times New Roman"/>
                <w:sz w:val="16"/>
                <w:szCs w:val="24"/>
                <w:lang w:val="en-US"/>
              </w:rPr>
              <w:t>Refseq]. Inhibits the growth of</w:t>
            </w:r>
            <w:r w:rsidR="00B609E4" w:rsidRPr="00D3403B">
              <w:rPr>
                <w:rFonts w:ascii="Times New Roman" w:hAnsi="Times New Roman" w:cs="Times New Roman"/>
                <w:sz w:val="16"/>
                <w:szCs w:val="24"/>
                <w:lang w:val="en-US"/>
              </w:rPr>
              <w:t xml:space="preserve"> </w:t>
            </w:r>
            <w:r w:rsidRPr="008E20D3">
              <w:rPr>
                <w:rFonts w:ascii="Times New Roman" w:hAnsi="Times New Roman" w:cs="Times New Roman"/>
                <w:i/>
                <w:sz w:val="16"/>
                <w:szCs w:val="24"/>
                <w:lang w:val="en-US"/>
              </w:rPr>
              <w:t>Staphylococcus</w:t>
            </w:r>
            <w:r w:rsidR="00B609E4" w:rsidRPr="008E20D3">
              <w:rPr>
                <w:rFonts w:ascii="Times New Roman" w:hAnsi="Times New Roman" w:cs="Times New Roman"/>
                <w:i/>
                <w:sz w:val="16"/>
                <w:szCs w:val="24"/>
                <w:lang w:val="en-US"/>
              </w:rPr>
              <w:t xml:space="preserve"> </w:t>
            </w:r>
            <w:r w:rsidRPr="008E20D3">
              <w:rPr>
                <w:rFonts w:ascii="Times New Roman" w:hAnsi="Times New Roman" w:cs="Times New Roman"/>
                <w:i/>
                <w:sz w:val="16"/>
                <w:szCs w:val="24"/>
                <w:lang w:val="en-US"/>
              </w:rPr>
              <w:t>aureus</w:t>
            </w:r>
            <w:r w:rsidR="00B609E4" w:rsidRPr="00D3403B">
              <w:rPr>
                <w:rFonts w:ascii="Times New Roman" w:hAnsi="Times New Roman" w:cs="Times New Roman"/>
                <w:sz w:val="16"/>
                <w:szCs w:val="24"/>
                <w:lang w:val="en-US"/>
              </w:rPr>
              <w:t xml:space="preserve"> </w:t>
            </w:r>
            <w:r w:rsidRPr="00D3403B">
              <w:rPr>
                <w:rFonts w:ascii="Times New Roman" w:hAnsi="Times New Roman" w:cs="Times New Roman"/>
                <w:sz w:val="16"/>
                <w:szCs w:val="24"/>
                <w:lang w:val="en-US"/>
              </w:rPr>
              <w:t xml:space="preserve">and </w:t>
            </w:r>
            <w:r w:rsidRPr="008E20D3">
              <w:rPr>
                <w:rFonts w:ascii="Times New Roman" w:hAnsi="Times New Roman" w:cs="Times New Roman"/>
                <w:i/>
                <w:sz w:val="16"/>
                <w:szCs w:val="24"/>
                <w:lang w:val="en-US"/>
              </w:rPr>
              <w:t>E</w:t>
            </w:r>
            <w:r w:rsidR="008E20D3" w:rsidRPr="008E20D3">
              <w:rPr>
                <w:rFonts w:ascii="Times New Roman" w:hAnsi="Times New Roman" w:cs="Times New Roman"/>
                <w:i/>
                <w:sz w:val="16"/>
                <w:szCs w:val="24"/>
                <w:lang w:val="en-US"/>
              </w:rPr>
              <w:t>.</w:t>
            </w:r>
            <w:r w:rsidRPr="008E20D3">
              <w:rPr>
                <w:rFonts w:ascii="Times New Roman" w:hAnsi="Times New Roman" w:cs="Times New Roman"/>
                <w:i/>
                <w:sz w:val="16"/>
                <w:szCs w:val="24"/>
                <w:lang w:val="en-US"/>
              </w:rPr>
              <w:t xml:space="preserve"> coli</w:t>
            </w:r>
            <w:r w:rsidR="00B609E4" w:rsidRPr="00D3403B">
              <w:rPr>
                <w:rFonts w:ascii="Times New Roman" w:hAnsi="Times New Roman" w:cs="Times New Roman"/>
                <w:sz w:val="16"/>
                <w:szCs w:val="24"/>
                <w:lang w:val="en-US"/>
              </w:rPr>
              <w:t xml:space="preserve"> </w:t>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"[66]"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ÿ\11\05‘\19\01\00\00\00\04[66]\00\04\00)C:\5CUsers\5CUser\5CDocuments\5CRefman\5Crefman2016\03\00\0511177 Wang, Liu, et al. 2012 11177 /id\00 \00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[66]</w:t>
            </w:r>
            <w:r w:rsidRPr="00D3403B">
              <w:rPr>
                <w:rFonts w:ascii="Times New Roman" w:hAnsi="Times New Roman" w:cs="Times New Roman"/>
                <w:sz w:val="16"/>
                <w:szCs w:val="24"/>
                <w:lang w:val="en-US"/>
              </w:rPr>
              <w:fldChar w:fldCharType="end"/>
            </w:r>
            <w:r w:rsidRPr="00D3403B">
              <w:rPr>
                <w:rFonts w:ascii="Times New Roman" w:hAnsi="Times New Roman" w:cs="Times New Roman"/>
                <w:sz w:val="16"/>
                <w:szCs w:val="24"/>
                <w:lang w:val="en-US"/>
              </w:rPr>
              <w:t xml:space="preserve"> </w:t>
            </w:r>
            <w:r w:rsidR="008E20D3">
              <w:rPr>
                <w:rFonts w:ascii="Times New Roman" w:hAnsi="Times New Roman" w:cs="Times New Roman"/>
                <w:sz w:val="16"/>
                <w:szCs w:val="24"/>
                <w:lang w:val="en-US"/>
              </w:rPr>
              <w:t>.</w:t>
            </w:r>
          </w:p>
        </w:tc>
        <w:tc>
          <w:tcPr>
            <w:tcW w:w="4091" w:type="dxa"/>
            <w:gridSpan w:val="2"/>
          </w:tcPr>
          <w:p w14:paraId="34F09D16" w14:textId="0D5232C7" w:rsidR="002336A9" w:rsidRPr="00D3403B" w:rsidRDefault="002336A9" w:rsidP="002E63A5">
            <w:pPr>
              <w:tabs>
                <w:tab w:val="left" w:pos="360"/>
              </w:tabs>
              <w:ind w:right="-42"/>
              <w:rPr>
                <w:rFonts w:ascii="Times New Roman" w:hAnsi="Times New Roman" w:cs="Times New Roman"/>
                <w:sz w:val="16"/>
                <w:szCs w:val="24"/>
                <w:lang w:val="en-US"/>
              </w:rPr>
            </w:pPr>
            <w:r w:rsidRPr="00D3403B">
              <w:rPr>
                <w:rFonts w:ascii="Times New Roman" w:hAnsi="Times New Roman" w:cs="Times New Roman"/>
                <w:sz w:val="16"/>
                <w:szCs w:val="24"/>
                <w:lang w:val="en-US"/>
              </w:rPr>
              <w:t>Accumulates intraneuronally in brains of A</w:t>
            </w:r>
            <w:r w:rsidR="00DF7FF2" w:rsidRPr="00D3403B">
              <w:rPr>
                <w:rFonts w:ascii="Times New Roman" w:hAnsi="Times New Roman" w:cs="Times New Roman"/>
                <w:sz w:val="16"/>
                <w:szCs w:val="24"/>
                <w:lang w:val="en-US"/>
              </w:rPr>
              <w:t xml:space="preserve">D </w:t>
            </w:r>
            <w:r w:rsidRPr="00D3403B">
              <w:rPr>
                <w:rFonts w:ascii="Times New Roman" w:hAnsi="Times New Roman" w:cs="Times New Roman"/>
                <w:sz w:val="16"/>
                <w:szCs w:val="24"/>
                <w:lang w:val="en-US"/>
              </w:rPr>
              <w:t xml:space="preserve">patients, particularly in those with type-2 diabetes </w:t>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"[67]"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ÿ\11\05‘\19\01\00\00\00\04[67]\00\04\00)C:\5CUsers\5CUser\5CDocuments\5CRefman\5Crefman2016\03\00\0511175 Verma, Ly, et al. 2016 11175 /id\00 \00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[67]</w:t>
            </w:r>
            <w:r w:rsidRPr="00D3403B">
              <w:rPr>
                <w:rFonts w:ascii="Times New Roman" w:hAnsi="Times New Roman" w:cs="Times New Roman"/>
                <w:sz w:val="16"/>
                <w:szCs w:val="24"/>
                <w:lang w:val="en-US"/>
              </w:rPr>
              <w:fldChar w:fldCharType="end"/>
            </w:r>
          </w:p>
        </w:tc>
      </w:tr>
      <w:tr w:rsidR="002336A9" w:rsidRPr="00D3403B" w14:paraId="4217AAC7" w14:textId="77777777" w:rsidTr="00B609E4">
        <w:tc>
          <w:tcPr>
            <w:tcW w:w="5151" w:type="dxa"/>
          </w:tcPr>
          <w:p w14:paraId="50A0BAF7" w14:textId="77777777" w:rsidR="008E20D3" w:rsidRDefault="002336A9" w:rsidP="002E63A5">
            <w:pPr>
              <w:tabs>
                <w:tab w:val="left" w:pos="360"/>
              </w:tabs>
              <w:ind w:right="-42"/>
              <w:rPr>
                <w:rFonts w:ascii="Times New Roman" w:hAnsi="Times New Roman" w:cs="Times New Roman"/>
                <w:b/>
                <w:sz w:val="16"/>
                <w:szCs w:val="24"/>
                <w:lang w:val="en-US"/>
              </w:rPr>
            </w:pPr>
            <w:r w:rsidRPr="00D3403B">
              <w:rPr>
                <w:rFonts w:ascii="Times New Roman" w:hAnsi="Times New Roman" w:cs="Times New Roman"/>
                <w:b/>
                <w:sz w:val="16"/>
                <w:szCs w:val="24"/>
                <w:lang w:val="en-US"/>
              </w:rPr>
              <w:t>LCN2 lipocalin 2</w:t>
            </w:r>
          </w:p>
          <w:p w14:paraId="2794BBE0" w14:textId="53FAF514" w:rsidR="002336A9" w:rsidRPr="008E20D3" w:rsidRDefault="008E20D3" w:rsidP="00C64C34">
            <w:pPr>
              <w:tabs>
                <w:tab w:val="left" w:pos="360"/>
              </w:tabs>
              <w:ind w:right="-42"/>
              <w:rPr>
                <w:rFonts w:ascii="Times New Roman" w:hAnsi="Times New Roman" w:cs="Times New Roman"/>
                <w:b/>
                <w:sz w:val="16"/>
                <w:szCs w:val="24"/>
                <w:lang w:val="en-US"/>
              </w:rPr>
            </w:pPr>
            <w:r w:rsidRPr="008E20D3">
              <w:rPr>
                <w:rFonts w:ascii="Times New Roman" w:hAnsi="Times New Roman" w:cs="Times New Roman"/>
                <w:sz w:val="16"/>
                <w:szCs w:val="24"/>
                <w:lang w:val="en-US"/>
              </w:rPr>
              <w:t>L</w:t>
            </w:r>
            <w:r w:rsidR="002336A9" w:rsidRPr="00D3403B">
              <w:rPr>
                <w:rFonts w:ascii="Times New Roman" w:hAnsi="Times New Roman" w:cs="Times New Roman"/>
                <w:sz w:val="16"/>
                <w:szCs w:val="24"/>
                <w:lang w:val="en-US"/>
              </w:rPr>
              <w:t>imits bacterial growth by sequesterin</w:t>
            </w:r>
            <w:r>
              <w:rPr>
                <w:rFonts w:ascii="Times New Roman" w:hAnsi="Times New Roman" w:cs="Times New Roman"/>
                <w:sz w:val="16"/>
                <w:szCs w:val="24"/>
                <w:lang w:val="en-US"/>
              </w:rPr>
              <w:t xml:space="preserve">g iron-containing siderophores </w:t>
            </w:r>
            <w:r w:rsidR="002336A9" w:rsidRPr="00D3403B">
              <w:rPr>
                <w:rFonts w:ascii="Times New Roman" w:hAnsi="Times New Roman" w:cs="Times New Roman"/>
                <w:sz w:val="16"/>
                <w:szCs w:val="24"/>
                <w:lang w:val="en-US"/>
              </w:rPr>
              <w:t>[RefSeq]</w:t>
            </w:r>
            <w:r>
              <w:rPr>
                <w:rFonts w:ascii="Times New Roman" w:hAnsi="Times New Roman" w:cs="Times New Roman"/>
                <w:sz w:val="16"/>
                <w:szCs w:val="24"/>
                <w:lang w:val="en-US"/>
              </w:rPr>
              <w:t>.</w:t>
            </w:r>
            <w:r w:rsidR="002336A9" w:rsidRPr="00D3403B">
              <w:rPr>
                <w:rFonts w:ascii="Times New Roman" w:hAnsi="Times New Roman" w:cs="Times New Roman"/>
                <w:sz w:val="16"/>
                <w:szCs w:val="24"/>
                <w:lang w:val="en-US"/>
              </w:rPr>
              <w:t xml:space="preserve"> Involved in host </w:t>
            </w:r>
            <w:r w:rsidRPr="00D3403B">
              <w:rPr>
                <w:rFonts w:ascii="Times New Roman" w:hAnsi="Times New Roman" w:cs="Times New Roman"/>
                <w:sz w:val="16"/>
                <w:szCs w:val="24"/>
                <w:lang w:val="en-US"/>
              </w:rPr>
              <w:t>defense</w:t>
            </w:r>
            <w:r w:rsidR="002336A9" w:rsidRPr="00D3403B">
              <w:rPr>
                <w:rFonts w:ascii="Times New Roman" w:hAnsi="Times New Roman" w:cs="Times New Roman"/>
                <w:sz w:val="16"/>
                <w:szCs w:val="24"/>
                <w:lang w:val="en-US"/>
              </w:rPr>
              <w:t xml:space="preserve"> against </w:t>
            </w:r>
            <w:r w:rsidR="002336A9" w:rsidRPr="008E20D3">
              <w:rPr>
                <w:rFonts w:ascii="Times New Roman" w:hAnsi="Times New Roman" w:cs="Times New Roman"/>
                <w:i/>
                <w:sz w:val="16"/>
                <w:szCs w:val="24"/>
                <w:lang w:val="en-US"/>
              </w:rPr>
              <w:t>C.</w:t>
            </w:r>
            <w:r w:rsidRPr="008E20D3">
              <w:rPr>
                <w:rFonts w:ascii="Times New Roman" w:hAnsi="Times New Roman" w:cs="Times New Roman"/>
                <w:i/>
                <w:sz w:val="16"/>
                <w:szCs w:val="24"/>
                <w:lang w:val="en-US"/>
              </w:rPr>
              <w:t xml:space="preserve"> p</w:t>
            </w:r>
            <w:r w:rsidR="002336A9" w:rsidRPr="008E20D3">
              <w:rPr>
                <w:rFonts w:ascii="Times New Roman" w:hAnsi="Times New Roman" w:cs="Times New Roman"/>
                <w:i/>
                <w:sz w:val="16"/>
                <w:szCs w:val="24"/>
                <w:lang w:val="en-US"/>
              </w:rPr>
              <w:t>neumoniae</w:t>
            </w:r>
            <w:r w:rsidR="002336A9" w:rsidRPr="00D3403B">
              <w:rPr>
                <w:rFonts w:ascii="Times New Roman" w:hAnsi="Times New Roman" w:cs="Times New Roman"/>
                <w:sz w:val="16"/>
                <w:szCs w:val="24"/>
                <w:lang w:val="en-US"/>
              </w:rPr>
              <w:t xml:space="preserve"> </w:t>
            </w:r>
            <w:r w:rsidR="002336A9" w:rsidRPr="00D3403B">
              <w:rPr>
                <w:rFonts w:ascii="Times New Roman" w:hAnsi="Times New Roman" w:cs="Times New Roman"/>
                <w:sz w:val="16"/>
                <w:szCs w:val="24"/>
                <w:lang w:val="en-US"/>
              </w:rPr>
              <w:fldChar w:fldCharType="begin"/>
            </w:r>
            <w:r w:rsidR="002336A9" w:rsidRPr="00D3403B">
              <w:rPr>
                <w:rFonts w:ascii="Times New Roman" w:hAnsi="Times New Roman" w:cs="Times New Roman"/>
                <w:sz w:val="16"/>
                <w:szCs w:val="24"/>
                <w:lang w:val="en-US"/>
              </w:rPr>
              <w:instrText xml:space="preserve"> QUOTE "[68]" </w:instrText>
            </w:r>
            <w:r w:rsidR="002336A9" w:rsidRPr="00D3403B">
              <w:rPr>
                <w:rFonts w:ascii="Times New Roman" w:hAnsi="Times New Roman" w:cs="Times New Roman"/>
                <w:vanish/>
                <w:sz w:val="16"/>
                <w:szCs w:val="24"/>
                <w:lang w:val="en-US"/>
              </w:rPr>
              <w:fldChar w:fldCharType="begin"/>
            </w:r>
            <w:r w:rsidR="002336A9" w:rsidRPr="00D3403B">
              <w:rPr>
                <w:rFonts w:ascii="Times New Roman" w:hAnsi="Times New Roman" w:cs="Times New Roman"/>
                <w:vanish/>
                <w:sz w:val="16"/>
                <w:szCs w:val="24"/>
                <w:lang w:val="en-US"/>
              </w:rPr>
              <w:instrText xml:space="preserve"> ADDIN REFMAN ÿ\11\05‘\19\01\00\00\00\04[68]\00\04\00)C:\5CUsers\5CUser\5CDocuments\5CRefman\5Crefman2016\03\00\0511158/Bellmann-Weiler, Schroll, et al. 2013 11158 /id\00/\00 </w:instrText>
            </w:r>
            <w:r w:rsidR="002336A9" w:rsidRPr="00D3403B">
              <w:rPr>
                <w:rFonts w:ascii="Times New Roman" w:hAnsi="Times New Roman" w:cs="Times New Roman"/>
                <w:vanish/>
                <w:sz w:val="16"/>
                <w:szCs w:val="24"/>
                <w:lang w:val="en-US"/>
              </w:rPr>
              <w:fldChar w:fldCharType="end"/>
            </w:r>
            <w:r w:rsidR="002336A9" w:rsidRPr="00D3403B">
              <w:rPr>
                <w:rFonts w:ascii="Times New Roman" w:hAnsi="Times New Roman" w:cs="Times New Roman"/>
                <w:sz w:val="16"/>
                <w:szCs w:val="24"/>
                <w:lang w:val="en-US"/>
              </w:rPr>
              <w:fldChar w:fldCharType="separate"/>
            </w:r>
            <w:r w:rsidR="002336A9" w:rsidRPr="00D3403B">
              <w:rPr>
                <w:rFonts w:ascii="Times New Roman" w:hAnsi="Times New Roman" w:cs="Times New Roman"/>
                <w:sz w:val="16"/>
                <w:szCs w:val="24"/>
                <w:lang w:val="en-US"/>
              </w:rPr>
              <w:t>[68]</w:t>
            </w:r>
            <w:r w:rsidR="002336A9" w:rsidRPr="00D3403B">
              <w:rPr>
                <w:rFonts w:ascii="Times New Roman" w:hAnsi="Times New Roman" w:cs="Times New Roman"/>
                <w:sz w:val="16"/>
                <w:szCs w:val="24"/>
                <w:lang w:val="en-US"/>
              </w:rPr>
              <w:fldChar w:fldCharType="end"/>
            </w:r>
            <w:r w:rsidR="002336A9" w:rsidRPr="00D3403B">
              <w:rPr>
                <w:rFonts w:ascii="Times New Roman" w:hAnsi="Times New Roman" w:cs="Times New Roman"/>
                <w:sz w:val="16"/>
                <w:szCs w:val="24"/>
                <w:lang w:val="en-US"/>
              </w:rPr>
              <w:t>. Upregula</w:t>
            </w:r>
            <w:r>
              <w:rPr>
                <w:rFonts w:ascii="Times New Roman" w:hAnsi="Times New Roman" w:cs="Times New Roman"/>
                <w:sz w:val="16"/>
                <w:szCs w:val="24"/>
                <w:lang w:val="en-US"/>
              </w:rPr>
              <w:t xml:space="preserve">ted in the gastric mucosa of </w:t>
            </w:r>
            <w:r w:rsidRPr="008E20D3">
              <w:rPr>
                <w:rFonts w:ascii="Times New Roman" w:hAnsi="Times New Roman" w:cs="Times New Roman"/>
                <w:i/>
                <w:sz w:val="16"/>
                <w:szCs w:val="24"/>
                <w:lang w:val="en-US"/>
              </w:rPr>
              <w:t>H. p</w:t>
            </w:r>
            <w:r w:rsidR="002336A9" w:rsidRPr="008E20D3">
              <w:rPr>
                <w:rFonts w:ascii="Times New Roman" w:hAnsi="Times New Roman" w:cs="Times New Roman"/>
                <w:i/>
                <w:sz w:val="16"/>
                <w:szCs w:val="24"/>
                <w:lang w:val="en-US"/>
              </w:rPr>
              <w:t>ylori</w:t>
            </w:r>
            <w:r w:rsidR="002336A9" w:rsidRPr="00D3403B">
              <w:rPr>
                <w:rFonts w:ascii="Times New Roman" w:hAnsi="Times New Roman" w:cs="Times New Roman"/>
                <w:sz w:val="16"/>
                <w:szCs w:val="24"/>
                <w:lang w:val="en-US"/>
              </w:rPr>
              <w:t xml:space="preserve"> infected patients </w:t>
            </w:r>
            <w:r w:rsidR="002336A9" w:rsidRPr="00D3403B">
              <w:rPr>
                <w:rFonts w:ascii="Times New Roman" w:hAnsi="Times New Roman" w:cs="Times New Roman"/>
                <w:sz w:val="16"/>
                <w:szCs w:val="24"/>
                <w:lang w:val="en-US"/>
              </w:rPr>
              <w:fldChar w:fldCharType="begin"/>
            </w:r>
            <w:r w:rsidR="002336A9" w:rsidRPr="00D3403B">
              <w:rPr>
                <w:rFonts w:ascii="Times New Roman" w:hAnsi="Times New Roman" w:cs="Times New Roman"/>
                <w:sz w:val="16"/>
                <w:szCs w:val="24"/>
                <w:lang w:val="en-US"/>
              </w:rPr>
              <w:instrText xml:space="preserve"> QUOTE "[69]" </w:instrText>
            </w:r>
            <w:r w:rsidR="002336A9" w:rsidRPr="00D3403B">
              <w:rPr>
                <w:rFonts w:ascii="Times New Roman" w:hAnsi="Times New Roman" w:cs="Times New Roman"/>
                <w:vanish/>
                <w:sz w:val="16"/>
                <w:szCs w:val="24"/>
                <w:lang w:val="en-US"/>
              </w:rPr>
              <w:fldChar w:fldCharType="begin"/>
            </w:r>
            <w:r w:rsidR="002336A9" w:rsidRPr="00D3403B">
              <w:rPr>
                <w:rFonts w:ascii="Times New Roman" w:hAnsi="Times New Roman" w:cs="Times New Roman"/>
                <w:vanish/>
                <w:sz w:val="16"/>
                <w:szCs w:val="24"/>
                <w:lang w:val="en-US"/>
              </w:rPr>
              <w:instrText xml:space="preserve"> ADDIN REFMAN ÿ\11\05‘\19\01\00\00\00\04[69]\00\04\00)C:\5CUsers\5CUser\5CDocuments\5CRefman\5Crefman2016\03\00\0511160.Alpizar-Alpizar, Laerum, et al. 2009 11160 /id\00.\00 </w:instrText>
            </w:r>
            <w:r w:rsidR="002336A9" w:rsidRPr="00D3403B">
              <w:rPr>
                <w:rFonts w:ascii="Times New Roman" w:hAnsi="Times New Roman" w:cs="Times New Roman"/>
                <w:vanish/>
                <w:sz w:val="16"/>
                <w:szCs w:val="24"/>
                <w:lang w:val="en-US"/>
              </w:rPr>
              <w:fldChar w:fldCharType="end"/>
            </w:r>
            <w:r w:rsidR="002336A9" w:rsidRPr="00D3403B">
              <w:rPr>
                <w:rFonts w:ascii="Times New Roman" w:hAnsi="Times New Roman" w:cs="Times New Roman"/>
                <w:sz w:val="16"/>
                <w:szCs w:val="24"/>
                <w:lang w:val="en-US"/>
              </w:rPr>
              <w:fldChar w:fldCharType="separate"/>
            </w:r>
            <w:r w:rsidR="002336A9" w:rsidRPr="00D3403B">
              <w:rPr>
                <w:rFonts w:ascii="Times New Roman" w:hAnsi="Times New Roman" w:cs="Times New Roman"/>
                <w:sz w:val="16"/>
                <w:szCs w:val="24"/>
                <w:lang w:val="en-US"/>
              </w:rPr>
              <w:t>[69]</w:t>
            </w:r>
            <w:r w:rsidR="002336A9" w:rsidRPr="00D3403B">
              <w:rPr>
                <w:rFonts w:ascii="Times New Roman" w:hAnsi="Times New Roman" w:cs="Times New Roman"/>
                <w:sz w:val="16"/>
                <w:szCs w:val="24"/>
                <w:lang w:val="en-US"/>
              </w:rPr>
              <w:fldChar w:fldCharType="end"/>
            </w:r>
            <w:r w:rsidR="002336A9" w:rsidRPr="00D3403B">
              <w:rPr>
                <w:rFonts w:ascii="Times New Roman" w:hAnsi="Times New Roman" w:cs="Times New Roman"/>
                <w:sz w:val="16"/>
                <w:szCs w:val="24"/>
                <w:lang w:val="en-US"/>
              </w:rPr>
              <w:t xml:space="preserve">. Levels increased in </w:t>
            </w:r>
            <w:r w:rsidR="002336A9" w:rsidRPr="008E20D3">
              <w:rPr>
                <w:rFonts w:ascii="Times New Roman" w:hAnsi="Times New Roman" w:cs="Times New Roman"/>
                <w:i/>
                <w:sz w:val="16"/>
                <w:szCs w:val="24"/>
                <w:lang w:val="en-US"/>
              </w:rPr>
              <w:t>C. neofornans</w:t>
            </w:r>
            <w:r w:rsidR="002336A9" w:rsidRPr="00D3403B">
              <w:rPr>
                <w:rFonts w:ascii="Times New Roman" w:hAnsi="Times New Roman" w:cs="Times New Roman"/>
                <w:sz w:val="16"/>
                <w:szCs w:val="24"/>
                <w:lang w:val="en-US"/>
              </w:rPr>
              <w:t xml:space="preserve"> infected mice </w:t>
            </w:r>
            <w:r w:rsidR="002336A9" w:rsidRPr="00D3403B">
              <w:rPr>
                <w:rFonts w:ascii="Times New Roman" w:hAnsi="Times New Roman" w:cs="Times New Roman"/>
                <w:sz w:val="16"/>
                <w:szCs w:val="24"/>
                <w:lang w:val="en-US"/>
              </w:rPr>
              <w:fldChar w:fldCharType="begin"/>
            </w:r>
            <w:r w:rsidR="002336A9" w:rsidRPr="00D3403B">
              <w:rPr>
                <w:rFonts w:ascii="Times New Roman" w:hAnsi="Times New Roman" w:cs="Times New Roman"/>
                <w:sz w:val="16"/>
                <w:szCs w:val="24"/>
                <w:lang w:val="en-US"/>
              </w:rPr>
              <w:instrText xml:space="preserve"> QUOTE "[70]" </w:instrText>
            </w:r>
            <w:r w:rsidR="002336A9" w:rsidRPr="00D3403B">
              <w:rPr>
                <w:rFonts w:ascii="Times New Roman" w:hAnsi="Times New Roman" w:cs="Times New Roman"/>
                <w:vanish/>
                <w:sz w:val="16"/>
                <w:szCs w:val="24"/>
                <w:lang w:val="en-US"/>
              </w:rPr>
              <w:fldChar w:fldCharType="begin"/>
            </w:r>
            <w:r w:rsidR="002336A9" w:rsidRPr="00D3403B">
              <w:rPr>
                <w:rFonts w:ascii="Times New Roman" w:hAnsi="Times New Roman" w:cs="Times New Roman"/>
                <w:vanish/>
                <w:sz w:val="16"/>
                <w:szCs w:val="24"/>
                <w:lang w:val="en-US"/>
              </w:rPr>
              <w:instrText xml:space="preserve"> ADDIN REFMAN ÿ\11\05‘\19\01\00\00\00\04[70]\00\04\00)C:\5CUsers\5CUser\5CDocuments\5CRefman\5Crefman2016\03\00\0511163$Wozniak, Hole, et al. 2014 11163 /id\00$\00 </w:instrText>
            </w:r>
            <w:r w:rsidR="002336A9" w:rsidRPr="00D3403B">
              <w:rPr>
                <w:rFonts w:ascii="Times New Roman" w:hAnsi="Times New Roman" w:cs="Times New Roman"/>
                <w:vanish/>
                <w:sz w:val="16"/>
                <w:szCs w:val="24"/>
                <w:lang w:val="en-US"/>
              </w:rPr>
              <w:fldChar w:fldCharType="end"/>
            </w:r>
            <w:r w:rsidR="002336A9" w:rsidRPr="00D3403B">
              <w:rPr>
                <w:rFonts w:ascii="Times New Roman" w:hAnsi="Times New Roman" w:cs="Times New Roman"/>
                <w:sz w:val="16"/>
                <w:szCs w:val="24"/>
                <w:lang w:val="en-US"/>
              </w:rPr>
              <w:fldChar w:fldCharType="separate"/>
            </w:r>
            <w:r w:rsidR="002336A9" w:rsidRPr="00D3403B">
              <w:rPr>
                <w:rFonts w:ascii="Times New Roman" w:hAnsi="Times New Roman" w:cs="Times New Roman"/>
                <w:sz w:val="16"/>
                <w:szCs w:val="24"/>
                <w:lang w:val="en-US"/>
              </w:rPr>
              <w:t>[70]</w:t>
            </w:r>
            <w:r w:rsidR="002336A9" w:rsidRPr="00D3403B">
              <w:rPr>
                <w:rFonts w:ascii="Times New Roman" w:hAnsi="Times New Roman" w:cs="Times New Roman"/>
                <w:sz w:val="16"/>
                <w:szCs w:val="24"/>
                <w:lang w:val="en-US"/>
              </w:rPr>
              <w:fldChar w:fldCharType="end"/>
            </w:r>
            <w:r w:rsidR="002336A9" w:rsidRPr="00D3403B">
              <w:rPr>
                <w:rFonts w:ascii="Times New Roman" w:hAnsi="Times New Roman" w:cs="Times New Roman"/>
                <w:sz w:val="16"/>
                <w:szCs w:val="24"/>
                <w:lang w:val="en-US"/>
              </w:rPr>
              <w:t xml:space="preserve">: Sensitivity to </w:t>
            </w:r>
            <w:r w:rsidR="002336A9" w:rsidRPr="00D3403B">
              <w:rPr>
                <w:rFonts w:ascii="Times New Roman" w:hAnsi="Times New Roman" w:cs="Times New Roman"/>
                <w:color w:val="000000"/>
                <w:sz w:val="16"/>
                <w:szCs w:val="24"/>
                <w:shd w:val="clear" w:color="auto" w:fill="FFFFFF"/>
                <w:lang w:val="en-US"/>
              </w:rPr>
              <w:t xml:space="preserve">Listeria monocytogenes, </w:t>
            </w:r>
            <w:r w:rsidR="002336A9" w:rsidRPr="00C64C34">
              <w:rPr>
                <w:rFonts w:ascii="Times New Roman" w:hAnsi="Times New Roman" w:cs="Times New Roman"/>
                <w:i/>
                <w:color w:val="000000"/>
                <w:sz w:val="16"/>
                <w:szCs w:val="24"/>
                <w:shd w:val="clear" w:color="auto" w:fill="FFFFFF"/>
                <w:lang w:val="en-US"/>
              </w:rPr>
              <w:t>C</w:t>
            </w:r>
            <w:r w:rsidR="00C64C34" w:rsidRPr="00C64C34">
              <w:rPr>
                <w:rFonts w:ascii="Times New Roman" w:hAnsi="Times New Roman" w:cs="Times New Roman"/>
                <w:i/>
                <w:color w:val="000000"/>
                <w:sz w:val="16"/>
                <w:szCs w:val="24"/>
                <w:shd w:val="clear" w:color="auto" w:fill="FFFFFF"/>
                <w:lang w:val="en-US"/>
              </w:rPr>
              <w:t>.</w:t>
            </w:r>
            <w:r w:rsidR="002336A9" w:rsidRPr="00C64C34">
              <w:rPr>
                <w:rFonts w:ascii="Times New Roman" w:hAnsi="Times New Roman" w:cs="Times New Roman"/>
                <w:i/>
                <w:color w:val="000000"/>
                <w:sz w:val="16"/>
                <w:szCs w:val="24"/>
                <w:shd w:val="clear" w:color="auto" w:fill="FFFFFF"/>
                <w:lang w:val="en-US"/>
              </w:rPr>
              <w:t xml:space="preserve"> albicans</w:t>
            </w:r>
            <w:r w:rsidR="002336A9" w:rsidRPr="00D3403B">
              <w:rPr>
                <w:rFonts w:ascii="Times New Roman" w:hAnsi="Times New Roman" w:cs="Times New Roman"/>
                <w:color w:val="000000"/>
                <w:sz w:val="16"/>
                <w:szCs w:val="24"/>
                <w:shd w:val="clear" w:color="auto" w:fill="FFFFFF"/>
                <w:lang w:val="en-US"/>
              </w:rPr>
              <w:t xml:space="preserve"> and Staphylococcus aureus increased in LCN2 knockout mice </w:t>
            </w:r>
            <w:r w:rsidR="002336A9" w:rsidRPr="00D3403B">
              <w:rPr>
                <w:rFonts w:ascii="Times New Roman" w:hAnsi="Times New Roman" w:cs="Times New Roman"/>
                <w:color w:val="000000"/>
                <w:sz w:val="16"/>
                <w:szCs w:val="24"/>
                <w:shd w:val="clear" w:color="auto" w:fill="FFFFFF"/>
                <w:lang w:val="en-US"/>
              </w:rPr>
              <w:fldChar w:fldCharType="begin"/>
            </w:r>
            <w:r w:rsidR="002336A9" w:rsidRPr="00D3403B">
              <w:rPr>
                <w:rFonts w:ascii="Times New Roman" w:hAnsi="Times New Roman" w:cs="Times New Roman"/>
                <w:color w:val="000000"/>
                <w:sz w:val="16"/>
                <w:szCs w:val="24"/>
                <w:shd w:val="clear" w:color="auto" w:fill="FFFFFF"/>
                <w:lang w:val="en-US"/>
              </w:rPr>
              <w:instrText xml:space="preserve"> QUOTE "[71]" </w:instrText>
            </w:r>
            <w:r w:rsidR="002336A9" w:rsidRPr="00D3403B">
              <w:rPr>
                <w:rFonts w:ascii="Times New Roman" w:hAnsi="Times New Roman" w:cs="Times New Roman"/>
                <w:vanish/>
                <w:color w:val="000000"/>
                <w:sz w:val="16"/>
                <w:szCs w:val="24"/>
                <w:shd w:val="clear" w:color="auto" w:fill="FFFFFF"/>
                <w:lang w:val="en-US"/>
              </w:rPr>
              <w:fldChar w:fldCharType="begin"/>
            </w:r>
            <w:r w:rsidR="002336A9" w:rsidRPr="00D3403B">
              <w:rPr>
                <w:rFonts w:ascii="Times New Roman" w:hAnsi="Times New Roman" w:cs="Times New Roman"/>
                <w:vanish/>
                <w:color w:val="000000"/>
                <w:sz w:val="16"/>
                <w:szCs w:val="24"/>
                <w:shd w:val="clear" w:color="auto" w:fill="FFFFFF"/>
                <w:lang w:val="en-US"/>
              </w:rPr>
              <w:instrText xml:space="preserve"> ADDIN REFMAN ÿ\11\05‘\19\01\00\00\00\04[71]\00\04\00)C:\5CUsers\5CUser\5CDocuments\5CRefman\5Crefman2016\03\00\0512306$Liu, Petersen, et al. 2013 12306 /id\00$\00 </w:instrText>
            </w:r>
            <w:r w:rsidR="002336A9" w:rsidRPr="00D3403B">
              <w:rPr>
                <w:rFonts w:ascii="Times New Roman" w:hAnsi="Times New Roman" w:cs="Times New Roman"/>
                <w:vanish/>
                <w:color w:val="000000"/>
                <w:sz w:val="16"/>
                <w:szCs w:val="24"/>
                <w:shd w:val="clear" w:color="auto" w:fill="FFFFFF"/>
                <w:lang w:val="en-US"/>
              </w:rPr>
              <w:fldChar w:fldCharType="end"/>
            </w:r>
            <w:r w:rsidR="002336A9" w:rsidRPr="00D3403B">
              <w:rPr>
                <w:rFonts w:ascii="Times New Roman" w:hAnsi="Times New Roman" w:cs="Times New Roman"/>
                <w:color w:val="000000"/>
                <w:sz w:val="16"/>
                <w:szCs w:val="24"/>
                <w:shd w:val="clear" w:color="auto" w:fill="FFFFFF"/>
                <w:lang w:val="en-US"/>
              </w:rPr>
              <w:fldChar w:fldCharType="separate"/>
            </w:r>
            <w:r w:rsidR="002336A9" w:rsidRPr="00D3403B">
              <w:rPr>
                <w:rFonts w:ascii="Times New Roman" w:hAnsi="Times New Roman" w:cs="Times New Roman"/>
                <w:color w:val="000000"/>
                <w:sz w:val="16"/>
                <w:szCs w:val="24"/>
                <w:shd w:val="clear" w:color="auto" w:fill="FFFFFF"/>
                <w:lang w:val="en-US"/>
              </w:rPr>
              <w:t>[71]</w:t>
            </w:r>
            <w:r w:rsidR="002336A9" w:rsidRPr="00D3403B">
              <w:rPr>
                <w:rFonts w:ascii="Times New Roman" w:hAnsi="Times New Roman" w:cs="Times New Roman"/>
                <w:color w:val="000000"/>
                <w:sz w:val="16"/>
                <w:szCs w:val="24"/>
                <w:shd w:val="clear" w:color="auto" w:fill="FFFFFF"/>
                <w:lang w:val="en-US"/>
              </w:rPr>
              <w:fldChar w:fldCharType="end"/>
            </w:r>
            <w:r w:rsidR="002336A9" w:rsidRPr="00D3403B">
              <w:rPr>
                <w:rFonts w:ascii="Times New Roman" w:hAnsi="Times New Roman" w:cs="Times New Roman"/>
                <w:color w:val="000000"/>
                <w:sz w:val="16"/>
                <w:szCs w:val="24"/>
                <w:shd w:val="clear" w:color="auto" w:fill="FFFFFF"/>
                <w:lang w:val="en-US"/>
              </w:rPr>
              <w:t xml:space="preserve">. Upregulated by </w:t>
            </w:r>
            <w:r w:rsidR="002336A9" w:rsidRPr="00C64C34">
              <w:rPr>
                <w:rFonts w:ascii="Times New Roman" w:hAnsi="Times New Roman" w:cs="Times New Roman"/>
                <w:i/>
                <w:color w:val="000000"/>
                <w:sz w:val="16"/>
                <w:szCs w:val="24"/>
                <w:shd w:val="clear" w:color="auto" w:fill="FFFFFF"/>
                <w:lang w:val="en-US"/>
              </w:rPr>
              <w:t>P. gingivalis</w:t>
            </w:r>
            <w:r w:rsidR="002336A9" w:rsidRPr="00D3403B">
              <w:rPr>
                <w:rFonts w:ascii="Times New Roman" w:hAnsi="Times New Roman" w:cs="Times New Roman"/>
                <w:color w:val="000000"/>
                <w:sz w:val="16"/>
                <w:szCs w:val="24"/>
                <w:shd w:val="clear" w:color="auto" w:fill="FFFFFF"/>
                <w:lang w:val="en-US"/>
              </w:rPr>
              <w:t xml:space="preserve"> in bone marrow stromal cells </w:t>
            </w:r>
            <w:r w:rsidR="002336A9" w:rsidRPr="00D3403B">
              <w:rPr>
                <w:rFonts w:ascii="Times New Roman" w:hAnsi="Times New Roman" w:cs="Times New Roman"/>
                <w:color w:val="000000"/>
                <w:sz w:val="16"/>
                <w:szCs w:val="24"/>
                <w:shd w:val="clear" w:color="auto" w:fill="FFFFFF"/>
                <w:lang w:val="en-US"/>
              </w:rPr>
              <w:fldChar w:fldCharType="begin"/>
            </w:r>
            <w:r w:rsidR="002336A9" w:rsidRPr="00D3403B">
              <w:rPr>
                <w:rFonts w:ascii="Times New Roman" w:hAnsi="Times New Roman" w:cs="Times New Roman"/>
                <w:color w:val="000000"/>
                <w:sz w:val="16"/>
                <w:szCs w:val="24"/>
                <w:shd w:val="clear" w:color="auto" w:fill="FFFFFF"/>
                <w:lang w:val="en-US"/>
              </w:rPr>
              <w:instrText xml:space="preserve"> QUOTE "[72]" </w:instrText>
            </w:r>
            <w:r w:rsidR="002336A9" w:rsidRPr="00D3403B">
              <w:rPr>
                <w:rFonts w:ascii="Times New Roman" w:hAnsi="Times New Roman" w:cs="Times New Roman"/>
                <w:vanish/>
                <w:color w:val="000000"/>
                <w:sz w:val="16"/>
                <w:szCs w:val="24"/>
                <w:shd w:val="clear" w:color="auto" w:fill="FFFFFF"/>
                <w:lang w:val="en-US"/>
              </w:rPr>
              <w:fldChar w:fldCharType="begin"/>
            </w:r>
            <w:r w:rsidR="002336A9" w:rsidRPr="00D3403B">
              <w:rPr>
                <w:rFonts w:ascii="Times New Roman" w:hAnsi="Times New Roman" w:cs="Times New Roman"/>
                <w:vanish/>
                <w:color w:val="000000"/>
                <w:sz w:val="16"/>
                <w:szCs w:val="24"/>
                <w:shd w:val="clear" w:color="auto" w:fill="FFFFFF"/>
                <w:lang w:val="en-US"/>
              </w:rPr>
              <w:instrText xml:space="preserve"> ADDIN REFMAN ÿ\11\05‘\19\01\00\00\00\04[72]\00\04\00)C:\5CUsers\5CUser\5CDocuments\5CRefman\5Crefman2016\03\00\0512307"Reddi &amp; Belibasakis 2012 12307 /id\00"\00 </w:instrText>
            </w:r>
            <w:r w:rsidR="002336A9" w:rsidRPr="00D3403B">
              <w:rPr>
                <w:rFonts w:ascii="Times New Roman" w:hAnsi="Times New Roman" w:cs="Times New Roman"/>
                <w:vanish/>
                <w:color w:val="000000"/>
                <w:sz w:val="16"/>
                <w:szCs w:val="24"/>
                <w:shd w:val="clear" w:color="auto" w:fill="FFFFFF"/>
                <w:lang w:val="en-US"/>
              </w:rPr>
              <w:fldChar w:fldCharType="end"/>
            </w:r>
            <w:r w:rsidR="002336A9" w:rsidRPr="00D3403B">
              <w:rPr>
                <w:rFonts w:ascii="Times New Roman" w:hAnsi="Times New Roman" w:cs="Times New Roman"/>
                <w:color w:val="000000"/>
                <w:sz w:val="16"/>
                <w:szCs w:val="24"/>
                <w:shd w:val="clear" w:color="auto" w:fill="FFFFFF"/>
                <w:lang w:val="en-US"/>
              </w:rPr>
              <w:fldChar w:fldCharType="separate"/>
            </w:r>
            <w:r w:rsidR="002336A9" w:rsidRPr="00D3403B">
              <w:rPr>
                <w:rFonts w:ascii="Times New Roman" w:hAnsi="Times New Roman" w:cs="Times New Roman"/>
                <w:color w:val="000000"/>
                <w:sz w:val="16"/>
                <w:szCs w:val="24"/>
                <w:shd w:val="clear" w:color="auto" w:fill="FFFFFF"/>
                <w:lang w:val="en-US"/>
              </w:rPr>
              <w:t>[72]</w:t>
            </w:r>
            <w:r w:rsidR="002336A9" w:rsidRPr="00D3403B">
              <w:rPr>
                <w:rFonts w:ascii="Times New Roman" w:hAnsi="Times New Roman" w:cs="Times New Roman"/>
                <w:color w:val="000000"/>
                <w:sz w:val="16"/>
                <w:szCs w:val="24"/>
                <w:shd w:val="clear" w:color="auto" w:fill="FFFFFF"/>
                <w:lang w:val="en-US"/>
              </w:rPr>
              <w:fldChar w:fldCharType="end"/>
            </w:r>
            <w:r w:rsidR="00C64C34">
              <w:rPr>
                <w:rFonts w:ascii="Times New Roman" w:hAnsi="Times New Roman" w:cs="Times New Roman"/>
                <w:color w:val="000000"/>
                <w:sz w:val="16"/>
                <w:szCs w:val="24"/>
                <w:shd w:val="clear" w:color="auto" w:fill="FFFFFF"/>
                <w:lang w:val="en-US"/>
              </w:rPr>
              <w:t>.</w:t>
            </w:r>
          </w:p>
        </w:tc>
        <w:tc>
          <w:tcPr>
            <w:tcW w:w="4091" w:type="dxa"/>
            <w:gridSpan w:val="2"/>
          </w:tcPr>
          <w:p w14:paraId="0FF84264" w14:textId="2572B2EB" w:rsidR="002336A9" w:rsidRPr="00D3403B" w:rsidRDefault="002336A9" w:rsidP="008E20D3">
            <w:pPr>
              <w:tabs>
                <w:tab w:val="left" w:pos="360"/>
              </w:tabs>
              <w:ind w:right="-42"/>
              <w:rPr>
                <w:rFonts w:ascii="Times New Roman" w:hAnsi="Times New Roman" w:cs="Times New Roman"/>
                <w:sz w:val="16"/>
                <w:szCs w:val="24"/>
                <w:lang w:val="en-US"/>
              </w:rPr>
            </w:pPr>
            <w:r w:rsidRPr="00D3403B">
              <w:rPr>
                <w:rFonts w:ascii="Times New Roman" w:hAnsi="Times New Roman" w:cs="Times New Roman"/>
                <w:sz w:val="16"/>
                <w:szCs w:val="24"/>
                <w:lang w:val="en-US"/>
              </w:rPr>
              <w:t xml:space="preserve">Lcn2 levels are decreased in CSF of patients with mild cognitive impairment and AD and increased in brain regions associated </w:t>
            </w:r>
            <w:r w:rsidR="00C12053" w:rsidRPr="00D3403B">
              <w:rPr>
                <w:rFonts w:ascii="Times New Roman" w:hAnsi="Times New Roman" w:cs="Times New Roman"/>
                <w:sz w:val="16"/>
                <w:szCs w:val="24"/>
                <w:lang w:val="en-US"/>
              </w:rPr>
              <w:t>with AD pathology in human post</w:t>
            </w:r>
            <w:r w:rsidRPr="00D3403B">
              <w:rPr>
                <w:rFonts w:ascii="Times New Roman" w:hAnsi="Times New Roman" w:cs="Times New Roman"/>
                <w:sz w:val="16"/>
                <w:szCs w:val="24"/>
                <w:lang w:val="en-US"/>
              </w:rPr>
              <w:t xml:space="preserve">mortem brain tissue </w:t>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"[73]"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ÿ\11\05‘\19\01\00\00\00\04[73]\00\04\00)C:\5CUsers\5CUser\5CDocuments\5CRefman\5Crefman2016\03\00\0511156$Naude, Nyakas, et al. 2012 11156 /id\00$\00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[73]</w:t>
            </w:r>
            <w:r w:rsidRPr="00D3403B">
              <w:rPr>
                <w:rFonts w:ascii="Times New Roman" w:hAnsi="Times New Roman" w:cs="Times New Roman"/>
                <w:sz w:val="16"/>
                <w:szCs w:val="24"/>
                <w:lang w:val="en-US"/>
              </w:rPr>
              <w:fldChar w:fldCharType="end"/>
            </w:r>
            <w:r w:rsidRPr="00D3403B">
              <w:rPr>
                <w:rFonts w:ascii="Times New Roman" w:hAnsi="Times New Roman" w:cs="Times New Roman"/>
                <w:sz w:val="16"/>
                <w:szCs w:val="24"/>
                <w:lang w:val="en-US"/>
              </w:rPr>
              <w:t>.</w:t>
            </w:r>
            <w:r w:rsidR="008E20D3">
              <w:rPr>
                <w:rFonts w:ascii="Times New Roman" w:hAnsi="Times New Roman" w:cs="Times New Roman"/>
                <w:sz w:val="16"/>
                <w:szCs w:val="24"/>
                <w:lang w:val="en-US"/>
              </w:rPr>
              <w:t xml:space="preserve"> </w:t>
            </w:r>
            <w:r w:rsidRPr="00D3403B">
              <w:rPr>
                <w:rFonts w:ascii="Times New Roman" w:hAnsi="Times New Roman" w:cs="Times New Roman"/>
                <w:sz w:val="16"/>
                <w:szCs w:val="24"/>
                <w:lang w:val="en-US"/>
              </w:rPr>
              <w:t xml:space="preserve">Plasma levels are increased in mild cognitive impairment </w:t>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"[74]"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ÿ\11\05‘\19\01\00\00\00\04[74]\00\04\00)C:\5CUsers\5CUser\5CDocuments\5CRefman\5Crefman2016\03\00\0511157 Choi, Lee, et al. 2011 11157 /id\00 \00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[74]</w:t>
            </w:r>
            <w:r w:rsidRPr="00D3403B">
              <w:rPr>
                <w:rFonts w:ascii="Times New Roman" w:hAnsi="Times New Roman" w:cs="Times New Roman"/>
                <w:sz w:val="16"/>
                <w:szCs w:val="24"/>
                <w:lang w:val="en-US"/>
              </w:rPr>
              <w:fldChar w:fldCharType="end"/>
            </w:r>
          </w:p>
        </w:tc>
      </w:tr>
      <w:tr w:rsidR="002336A9" w:rsidRPr="00D3403B" w14:paraId="61E2C1AD" w14:textId="77777777" w:rsidTr="00B609E4">
        <w:tc>
          <w:tcPr>
            <w:tcW w:w="5151" w:type="dxa"/>
          </w:tcPr>
          <w:p w14:paraId="20FF73D4" w14:textId="4EB44FCC" w:rsidR="002336A9" w:rsidRPr="00D3403B" w:rsidRDefault="002336A9" w:rsidP="002E63A5">
            <w:pPr>
              <w:tabs>
                <w:tab w:val="left" w:pos="360"/>
              </w:tabs>
              <w:ind w:right="-42"/>
              <w:rPr>
                <w:rFonts w:ascii="Times New Roman" w:hAnsi="Times New Roman" w:cs="Times New Roman"/>
                <w:b/>
                <w:sz w:val="16"/>
                <w:szCs w:val="24"/>
                <w:lang w:val="en-US"/>
              </w:rPr>
            </w:pPr>
            <w:r w:rsidRPr="00D3403B">
              <w:rPr>
                <w:rFonts w:ascii="Times New Roman" w:hAnsi="Times New Roman" w:cs="Times New Roman"/>
                <w:b/>
                <w:sz w:val="16"/>
                <w:szCs w:val="24"/>
                <w:lang w:val="en-US"/>
              </w:rPr>
              <w:t>Leukotriene B4 (</w:t>
            </w:r>
            <w:r w:rsidR="00C64C34" w:rsidRPr="00D3403B">
              <w:rPr>
                <w:rFonts w:ascii="Times New Roman" w:hAnsi="Times New Roman" w:cs="Times New Roman"/>
                <w:b/>
                <w:sz w:val="16"/>
                <w:szCs w:val="24"/>
                <w:lang w:val="en-US"/>
              </w:rPr>
              <w:t>synthesized</w:t>
            </w:r>
            <w:r w:rsidRPr="00D3403B">
              <w:rPr>
                <w:rFonts w:ascii="Times New Roman" w:hAnsi="Times New Roman" w:cs="Times New Roman"/>
                <w:b/>
                <w:sz w:val="16"/>
                <w:szCs w:val="24"/>
                <w:lang w:val="en-US"/>
              </w:rPr>
              <w:t xml:space="preserve"> by 5-lipoxygenase</w:t>
            </w:r>
            <w:r w:rsidR="00D1731F" w:rsidRPr="00D3403B">
              <w:rPr>
                <w:rFonts w:ascii="Times New Roman" w:hAnsi="Times New Roman" w:cs="Times New Roman"/>
                <w:b/>
                <w:sz w:val="16"/>
                <w:szCs w:val="24"/>
                <w:lang w:val="en-US"/>
              </w:rPr>
              <w:t>,</w:t>
            </w:r>
            <w:r w:rsidRPr="00D3403B">
              <w:rPr>
                <w:rFonts w:ascii="Times New Roman" w:hAnsi="Times New Roman" w:cs="Times New Roman"/>
                <w:b/>
                <w:sz w:val="16"/>
                <w:szCs w:val="24"/>
                <w:lang w:val="en-US"/>
              </w:rPr>
              <w:t xml:space="preserve"> ALOX5)</w:t>
            </w:r>
          </w:p>
          <w:p w14:paraId="030B5633" w14:textId="6C9534FB" w:rsidR="002336A9" w:rsidRPr="00D3403B" w:rsidRDefault="002336A9" w:rsidP="00675948">
            <w:pPr>
              <w:tabs>
                <w:tab w:val="left" w:pos="360"/>
              </w:tabs>
              <w:ind w:right="-42"/>
              <w:rPr>
                <w:rFonts w:ascii="Times New Roman" w:hAnsi="Times New Roman" w:cs="Times New Roman"/>
                <w:sz w:val="16"/>
                <w:szCs w:val="24"/>
                <w:lang w:val="en-US"/>
              </w:rPr>
            </w:pPr>
            <w:r w:rsidRPr="00D3403B">
              <w:rPr>
                <w:rFonts w:ascii="Times New Roman" w:hAnsi="Times New Roman" w:cs="Times New Roman"/>
                <w:sz w:val="16"/>
                <w:szCs w:val="24"/>
                <w:lang w:val="en-US"/>
              </w:rPr>
              <w:t>Possesses antibacterial and antiviral effects against HSV-1, influenza A,</w:t>
            </w:r>
            <w:r w:rsidR="00B609E4" w:rsidRPr="00D3403B">
              <w:rPr>
                <w:rFonts w:ascii="Times New Roman" w:hAnsi="Times New Roman" w:cs="Times New Roman"/>
                <w:sz w:val="16"/>
                <w:szCs w:val="24"/>
                <w:lang w:val="en-US"/>
              </w:rPr>
              <w:t xml:space="preserve"> </w:t>
            </w:r>
            <w:r w:rsidRPr="00D3403B">
              <w:rPr>
                <w:rFonts w:ascii="Times New Roman" w:hAnsi="Times New Roman" w:cs="Times New Roman"/>
                <w:sz w:val="16"/>
                <w:szCs w:val="24"/>
                <w:lang w:val="en-US"/>
              </w:rPr>
              <w:t xml:space="preserve">the cytomegalovirus via upregulation of antimicrobial peptide production </w:t>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"[14,75,76]"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ÿ\11\05‘\19\01\00\00\00\0A[14,75,76]\00\0A\00)C:\5CUsers\5CUser\5CDocuments\5CRefman\5Crefman2016\03\00\0512197$Gaudreault &amp; Gosselin 2007 12197 /id\00$\00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[14,75,76]</w:t>
            </w:r>
            <w:r w:rsidRPr="00D3403B">
              <w:rPr>
                <w:rFonts w:ascii="Times New Roman" w:hAnsi="Times New Roman" w:cs="Times New Roman"/>
                <w:sz w:val="16"/>
                <w:szCs w:val="24"/>
                <w:lang w:val="en-US"/>
              </w:rPr>
              <w:fldChar w:fldCharType="end"/>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ÿ\11\05‘\19\01\00\00\00\00\01\00\00)C:\5CUsers\5CUser\5CDocuments\5CRefman\5Crefman2016\03\00\0512198(Flamand, Tremblay, et al. 2007 12198 /id\00(\00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end"/>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ÿ\11\05‘\19\01\00\00\00\00\01\00\00)C:\5CUsers\5CUser\5CDocuments\5CRefman\5Crefman2016\03\00\0512199$Gaudreault &amp; Gosselin 2008 12199 /id\00$\00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end"/>
            </w:r>
            <w:r w:rsidRPr="00D3403B">
              <w:rPr>
                <w:rFonts w:ascii="Times New Roman" w:hAnsi="Times New Roman" w:cs="Times New Roman"/>
                <w:sz w:val="16"/>
                <w:szCs w:val="24"/>
                <w:lang w:val="en-US"/>
              </w:rPr>
              <w:t xml:space="preserve"> . Increases phagocytosis of </w:t>
            </w:r>
            <w:r w:rsidRPr="00D3403B">
              <w:rPr>
                <w:rFonts w:ascii="Times New Roman" w:hAnsi="Times New Roman" w:cs="Times New Roman"/>
                <w:i/>
                <w:iCs/>
                <w:color w:val="000000"/>
                <w:sz w:val="16"/>
                <w:szCs w:val="24"/>
                <w:shd w:val="clear" w:color="auto" w:fill="FFFFFF"/>
                <w:lang w:val="en-US"/>
              </w:rPr>
              <w:t>B</w:t>
            </w:r>
            <w:r w:rsidR="00675948" w:rsidRPr="00D3403B">
              <w:rPr>
                <w:rFonts w:ascii="Times New Roman" w:hAnsi="Times New Roman" w:cs="Times New Roman"/>
                <w:i/>
                <w:iCs/>
                <w:color w:val="000000"/>
                <w:sz w:val="16"/>
                <w:szCs w:val="24"/>
                <w:shd w:val="clear" w:color="auto" w:fill="FFFFFF"/>
                <w:lang w:val="en-US"/>
              </w:rPr>
              <w:t>. b</w:t>
            </w:r>
            <w:r w:rsidRPr="00D3403B">
              <w:rPr>
                <w:rFonts w:ascii="Times New Roman" w:hAnsi="Times New Roman" w:cs="Times New Roman"/>
                <w:i/>
                <w:iCs/>
                <w:color w:val="000000"/>
                <w:sz w:val="16"/>
                <w:szCs w:val="24"/>
                <w:shd w:val="clear" w:color="auto" w:fill="FFFFFF"/>
                <w:lang w:val="en-US"/>
              </w:rPr>
              <w:t>urgdorferi</w:t>
            </w:r>
            <w:r w:rsidRPr="00D3403B">
              <w:rPr>
                <w:rFonts w:ascii="Times New Roman" w:hAnsi="Times New Roman" w:cs="Times New Roman"/>
                <w:color w:val="000000"/>
                <w:sz w:val="16"/>
                <w:szCs w:val="24"/>
                <w:shd w:val="clear" w:color="auto" w:fill="FFFFFF"/>
                <w:lang w:val="en-US"/>
              </w:rPr>
              <w:t> </w:t>
            </w:r>
            <w:r w:rsidRPr="00D3403B">
              <w:rPr>
                <w:rFonts w:ascii="Times New Roman" w:hAnsi="Times New Roman" w:cs="Times New Roman"/>
                <w:color w:val="000000"/>
                <w:sz w:val="16"/>
                <w:szCs w:val="24"/>
                <w:shd w:val="clear" w:color="auto" w:fill="FFFFFF"/>
                <w:lang w:val="en-US"/>
              </w:rPr>
              <w:fldChar w:fldCharType="begin"/>
            </w:r>
            <w:r w:rsidRPr="00D3403B">
              <w:rPr>
                <w:rFonts w:ascii="Times New Roman" w:hAnsi="Times New Roman" w:cs="Times New Roman"/>
                <w:color w:val="000000"/>
                <w:sz w:val="16"/>
                <w:szCs w:val="24"/>
                <w:shd w:val="clear" w:color="auto" w:fill="FFFFFF"/>
                <w:lang w:val="en-US"/>
              </w:rPr>
              <w:instrText xml:space="preserve"> QUOTE "[77]" </w:instrText>
            </w:r>
            <w:r w:rsidRPr="00D3403B">
              <w:rPr>
                <w:rFonts w:ascii="Times New Roman" w:hAnsi="Times New Roman" w:cs="Times New Roman"/>
                <w:vanish/>
                <w:color w:val="000000"/>
                <w:sz w:val="16"/>
                <w:szCs w:val="24"/>
                <w:shd w:val="clear" w:color="auto" w:fill="FFFFFF"/>
                <w:lang w:val="en-US"/>
              </w:rPr>
              <w:fldChar w:fldCharType="begin"/>
            </w:r>
            <w:r w:rsidRPr="00D3403B">
              <w:rPr>
                <w:rFonts w:ascii="Times New Roman" w:hAnsi="Times New Roman" w:cs="Times New Roman"/>
                <w:vanish/>
                <w:color w:val="000000"/>
                <w:sz w:val="16"/>
                <w:szCs w:val="24"/>
                <w:shd w:val="clear" w:color="auto" w:fill="FFFFFF"/>
                <w:lang w:val="en-US"/>
              </w:rPr>
              <w:instrText xml:space="preserve"> ADDIN REFMAN ÿ\11\05‘\19\01\00\00\00\04[77]\00\04\00)C:\5CUsers\5CUser\5CDocuments\5CRefman\5Crefman2016\03\00\0512200#Zhang, Olson, et al. 2017 12200 /id\00#\00 </w:instrText>
            </w:r>
            <w:r w:rsidRPr="00D3403B">
              <w:rPr>
                <w:rFonts w:ascii="Times New Roman" w:hAnsi="Times New Roman" w:cs="Times New Roman"/>
                <w:vanish/>
                <w:color w:val="000000"/>
                <w:sz w:val="16"/>
                <w:szCs w:val="24"/>
                <w:shd w:val="clear" w:color="auto" w:fill="FFFFFF"/>
                <w:lang w:val="en-US"/>
              </w:rPr>
              <w:fldChar w:fldCharType="end"/>
            </w:r>
            <w:r w:rsidRPr="00D3403B">
              <w:rPr>
                <w:rFonts w:ascii="Times New Roman" w:hAnsi="Times New Roman" w:cs="Times New Roman"/>
                <w:color w:val="000000"/>
                <w:sz w:val="16"/>
                <w:szCs w:val="24"/>
                <w:shd w:val="clear" w:color="auto" w:fill="FFFFFF"/>
                <w:lang w:val="en-US"/>
              </w:rPr>
              <w:fldChar w:fldCharType="separate"/>
            </w:r>
            <w:r w:rsidRPr="00D3403B">
              <w:rPr>
                <w:rFonts w:ascii="Times New Roman" w:hAnsi="Times New Roman" w:cs="Times New Roman"/>
                <w:color w:val="000000"/>
                <w:sz w:val="16"/>
                <w:szCs w:val="24"/>
                <w:shd w:val="clear" w:color="auto" w:fill="FFFFFF"/>
                <w:lang w:val="en-US"/>
              </w:rPr>
              <w:t>[77]</w:t>
            </w:r>
            <w:r w:rsidRPr="00D3403B">
              <w:rPr>
                <w:rFonts w:ascii="Times New Roman" w:hAnsi="Times New Roman" w:cs="Times New Roman"/>
                <w:color w:val="000000"/>
                <w:sz w:val="16"/>
                <w:szCs w:val="24"/>
                <w:shd w:val="clear" w:color="auto" w:fill="FFFFFF"/>
                <w:lang w:val="en-US"/>
              </w:rPr>
              <w:fldChar w:fldCharType="end"/>
            </w:r>
            <w:r w:rsidRPr="00D3403B">
              <w:rPr>
                <w:rFonts w:ascii="Times New Roman" w:hAnsi="Times New Roman" w:cs="Times New Roman"/>
                <w:color w:val="000000"/>
                <w:sz w:val="16"/>
                <w:szCs w:val="24"/>
                <w:shd w:val="clear" w:color="auto" w:fill="FFFFFF"/>
                <w:lang w:val="en-US"/>
              </w:rPr>
              <w:t xml:space="preserve">: Also regulates innate defense against </w:t>
            </w:r>
            <w:r w:rsidRPr="00C64C34">
              <w:rPr>
                <w:rFonts w:ascii="Times New Roman" w:hAnsi="Times New Roman" w:cs="Times New Roman"/>
                <w:i/>
                <w:color w:val="000000"/>
                <w:sz w:val="16"/>
                <w:szCs w:val="24"/>
                <w:shd w:val="clear" w:color="auto" w:fill="FFFFFF"/>
                <w:lang w:val="en-US"/>
              </w:rPr>
              <w:t>C. albicans</w:t>
            </w:r>
            <w:r w:rsidRPr="00D3403B">
              <w:rPr>
                <w:rFonts w:ascii="Times New Roman" w:hAnsi="Times New Roman" w:cs="Times New Roman"/>
                <w:color w:val="000000"/>
                <w:sz w:val="16"/>
                <w:szCs w:val="24"/>
                <w:shd w:val="clear" w:color="auto" w:fill="FFFFFF"/>
                <w:lang w:val="en-US"/>
              </w:rPr>
              <w:t xml:space="preserve"> </w:t>
            </w:r>
            <w:r w:rsidRPr="00D3403B">
              <w:rPr>
                <w:rFonts w:ascii="Times New Roman" w:hAnsi="Times New Roman" w:cs="Times New Roman"/>
                <w:color w:val="000000"/>
                <w:sz w:val="16"/>
                <w:szCs w:val="24"/>
                <w:shd w:val="clear" w:color="auto" w:fill="FFFFFF"/>
                <w:lang w:val="en-US"/>
              </w:rPr>
              <w:fldChar w:fldCharType="begin"/>
            </w:r>
            <w:r w:rsidRPr="00D3403B">
              <w:rPr>
                <w:rFonts w:ascii="Times New Roman" w:hAnsi="Times New Roman" w:cs="Times New Roman"/>
                <w:color w:val="000000"/>
                <w:sz w:val="16"/>
                <w:szCs w:val="24"/>
                <w:shd w:val="clear" w:color="auto" w:fill="FFFFFF"/>
                <w:lang w:val="en-US"/>
              </w:rPr>
              <w:instrText xml:space="preserve"> QUOTE "[78]" </w:instrText>
            </w:r>
            <w:r w:rsidRPr="00D3403B">
              <w:rPr>
                <w:rFonts w:ascii="Times New Roman" w:hAnsi="Times New Roman" w:cs="Times New Roman"/>
                <w:vanish/>
                <w:color w:val="000000"/>
                <w:sz w:val="16"/>
                <w:szCs w:val="24"/>
                <w:shd w:val="clear" w:color="auto" w:fill="FFFFFF"/>
                <w:lang w:val="en-US"/>
              </w:rPr>
              <w:fldChar w:fldCharType="begin"/>
            </w:r>
            <w:r w:rsidRPr="00D3403B">
              <w:rPr>
                <w:rFonts w:ascii="Times New Roman" w:hAnsi="Times New Roman" w:cs="Times New Roman"/>
                <w:vanish/>
                <w:color w:val="000000"/>
                <w:sz w:val="16"/>
                <w:szCs w:val="24"/>
                <w:shd w:val="clear" w:color="auto" w:fill="FFFFFF"/>
                <w:lang w:val="en-US"/>
              </w:rPr>
              <w:instrText xml:space="preserve"> ADDIN REFMAN ÿ\11\05‘\19\01\00\00\00\04[78]\00\04\00)C:\5CUsers\5CUser\5CDocuments\5CRefman\5Crefman2016\03\00\0512204-Morato-Marques, Campos, et al. 2011 12204 /id\00-\00 </w:instrText>
            </w:r>
            <w:r w:rsidRPr="00D3403B">
              <w:rPr>
                <w:rFonts w:ascii="Times New Roman" w:hAnsi="Times New Roman" w:cs="Times New Roman"/>
                <w:vanish/>
                <w:color w:val="000000"/>
                <w:sz w:val="16"/>
                <w:szCs w:val="24"/>
                <w:shd w:val="clear" w:color="auto" w:fill="FFFFFF"/>
                <w:lang w:val="en-US"/>
              </w:rPr>
              <w:fldChar w:fldCharType="end"/>
            </w:r>
            <w:r w:rsidRPr="00D3403B">
              <w:rPr>
                <w:rFonts w:ascii="Times New Roman" w:hAnsi="Times New Roman" w:cs="Times New Roman"/>
                <w:color w:val="000000"/>
                <w:sz w:val="16"/>
                <w:szCs w:val="24"/>
                <w:shd w:val="clear" w:color="auto" w:fill="FFFFFF"/>
                <w:lang w:val="en-US"/>
              </w:rPr>
              <w:fldChar w:fldCharType="separate"/>
            </w:r>
            <w:r w:rsidRPr="00D3403B">
              <w:rPr>
                <w:rFonts w:ascii="Times New Roman" w:hAnsi="Times New Roman" w:cs="Times New Roman"/>
                <w:color w:val="000000"/>
                <w:sz w:val="16"/>
                <w:szCs w:val="24"/>
                <w:shd w:val="clear" w:color="auto" w:fill="FFFFFF"/>
                <w:lang w:val="en-US"/>
              </w:rPr>
              <w:t>[78]</w:t>
            </w:r>
            <w:r w:rsidRPr="00D3403B">
              <w:rPr>
                <w:rFonts w:ascii="Times New Roman" w:hAnsi="Times New Roman" w:cs="Times New Roman"/>
                <w:color w:val="000000"/>
                <w:sz w:val="16"/>
                <w:szCs w:val="24"/>
                <w:shd w:val="clear" w:color="auto" w:fill="FFFFFF"/>
                <w:lang w:val="en-US"/>
              </w:rPr>
              <w:fldChar w:fldCharType="end"/>
            </w:r>
            <w:r w:rsidRPr="00D3403B">
              <w:rPr>
                <w:rFonts w:ascii="Times New Roman" w:hAnsi="Times New Roman" w:cs="Times New Roman"/>
                <w:color w:val="000000"/>
                <w:sz w:val="16"/>
                <w:szCs w:val="24"/>
                <w:shd w:val="clear" w:color="auto" w:fill="FFFFFF"/>
                <w:lang w:val="en-US"/>
              </w:rPr>
              <w:t xml:space="preserve"> and neutrophil recruitment to </w:t>
            </w:r>
            <w:r w:rsidRPr="00C64C34">
              <w:rPr>
                <w:rFonts w:ascii="Times New Roman" w:hAnsi="Times New Roman" w:cs="Times New Roman"/>
                <w:i/>
                <w:color w:val="000000"/>
                <w:sz w:val="16"/>
                <w:szCs w:val="24"/>
                <w:shd w:val="clear" w:color="auto" w:fill="FFFFFF"/>
                <w:lang w:val="en-US"/>
              </w:rPr>
              <w:t>C. neoformans</w:t>
            </w:r>
            <w:r w:rsidRPr="00D3403B">
              <w:rPr>
                <w:rFonts w:ascii="Times New Roman" w:hAnsi="Times New Roman" w:cs="Times New Roman"/>
                <w:color w:val="000000"/>
                <w:sz w:val="16"/>
                <w:szCs w:val="24"/>
                <w:shd w:val="clear" w:color="auto" w:fill="FFFFFF"/>
                <w:lang w:val="en-US"/>
              </w:rPr>
              <w:t xml:space="preserve"> </w:t>
            </w:r>
            <w:r w:rsidRPr="00D3403B">
              <w:rPr>
                <w:rFonts w:ascii="Times New Roman" w:hAnsi="Times New Roman" w:cs="Times New Roman"/>
                <w:color w:val="000000"/>
                <w:sz w:val="16"/>
                <w:szCs w:val="24"/>
                <w:shd w:val="clear" w:color="auto" w:fill="FFFFFF"/>
                <w:lang w:val="en-US"/>
              </w:rPr>
              <w:fldChar w:fldCharType="begin"/>
            </w:r>
            <w:r w:rsidRPr="00D3403B">
              <w:rPr>
                <w:rFonts w:ascii="Times New Roman" w:hAnsi="Times New Roman" w:cs="Times New Roman"/>
                <w:color w:val="000000"/>
                <w:sz w:val="16"/>
                <w:szCs w:val="24"/>
                <w:shd w:val="clear" w:color="auto" w:fill="FFFFFF"/>
                <w:lang w:val="en-US"/>
              </w:rPr>
              <w:instrText xml:space="preserve"> QUOTE "[79]" </w:instrText>
            </w:r>
            <w:r w:rsidRPr="00D3403B">
              <w:rPr>
                <w:rFonts w:ascii="Times New Roman" w:hAnsi="Times New Roman" w:cs="Times New Roman"/>
                <w:vanish/>
                <w:color w:val="000000"/>
                <w:sz w:val="16"/>
                <w:szCs w:val="24"/>
                <w:shd w:val="clear" w:color="auto" w:fill="FFFFFF"/>
                <w:lang w:val="en-US"/>
              </w:rPr>
              <w:fldChar w:fldCharType="begin"/>
            </w:r>
            <w:r w:rsidRPr="00D3403B">
              <w:rPr>
                <w:rFonts w:ascii="Times New Roman" w:hAnsi="Times New Roman" w:cs="Times New Roman"/>
                <w:vanish/>
                <w:color w:val="000000"/>
                <w:sz w:val="16"/>
                <w:szCs w:val="24"/>
                <w:shd w:val="clear" w:color="auto" w:fill="FFFFFF"/>
                <w:lang w:val="en-US"/>
              </w:rPr>
              <w:instrText xml:space="preserve"> ADDIN REFMAN ÿ\11\05‘\19\01\00\00\00\04[79]\00\04\00)C:\5CUsers\5CUser\5CDocuments\5CRefman\5Crefman2016\03\00\0512205\18Sun &amp; Shi 2016 12205 /id\00\18\00 </w:instrText>
            </w:r>
            <w:r w:rsidRPr="00D3403B">
              <w:rPr>
                <w:rFonts w:ascii="Times New Roman" w:hAnsi="Times New Roman" w:cs="Times New Roman"/>
                <w:vanish/>
                <w:color w:val="000000"/>
                <w:sz w:val="16"/>
                <w:szCs w:val="24"/>
                <w:shd w:val="clear" w:color="auto" w:fill="FFFFFF"/>
                <w:lang w:val="en-US"/>
              </w:rPr>
              <w:fldChar w:fldCharType="end"/>
            </w:r>
            <w:r w:rsidRPr="00D3403B">
              <w:rPr>
                <w:rFonts w:ascii="Times New Roman" w:hAnsi="Times New Roman" w:cs="Times New Roman"/>
                <w:color w:val="000000"/>
                <w:sz w:val="16"/>
                <w:szCs w:val="24"/>
                <w:shd w:val="clear" w:color="auto" w:fill="FFFFFF"/>
                <w:lang w:val="en-US"/>
              </w:rPr>
              <w:fldChar w:fldCharType="separate"/>
            </w:r>
            <w:r w:rsidRPr="00D3403B">
              <w:rPr>
                <w:rFonts w:ascii="Times New Roman" w:hAnsi="Times New Roman" w:cs="Times New Roman"/>
                <w:color w:val="000000"/>
                <w:sz w:val="16"/>
                <w:szCs w:val="24"/>
                <w:shd w:val="clear" w:color="auto" w:fill="FFFFFF"/>
                <w:lang w:val="en-US"/>
              </w:rPr>
              <w:t>[79]</w:t>
            </w:r>
            <w:r w:rsidRPr="00D3403B">
              <w:rPr>
                <w:rFonts w:ascii="Times New Roman" w:hAnsi="Times New Roman" w:cs="Times New Roman"/>
                <w:color w:val="000000"/>
                <w:sz w:val="16"/>
                <w:szCs w:val="24"/>
                <w:shd w:val="clear" w:color="auto" w:fill="FFFFFF"/>
                <w:lang w:val="en-US"/>
              </w:rPr>
              <w:fldChar w:fldCharType="end"/>
            </w:r>
            <w:r w:rsidRPr="00D3403B">
              <w:rPr>
                <w:rFonts w:ascii="Times New Roman" w:hAnsi="Times New Roman" w:cs="Times New Roman"/>
                <w:color w:val="000000"/>
                <w:sz w:val="16"/>
                <w:szCs w:val="24"/>
                <w:shd w:val="clear" w:color="auto" w:fill="FFFFFF"/>
                <w:lang w:val="en-US"/>
              </w:rPr>
              <w:t>: Pre-exposure of polymorphonuclear leucocytes to the Epstein-Barr virus</w:t>
            </w:r>
            <w:r w:rsidR="00B609E4" w:rsidRPr="00D3403B">
              <w:rPr>
                <w:rFonts w:ascii="Times New Roman" w:hAnsi="Times New Roman" w:cs="Times New Roman"/>
                <w:color w:val="000000"/>
                <w:sz w:val="16"/>
                <w:szCs w:val="24"/>
                <w:shd w:val="clear" w:color="auto" w:fill="FFFFFF"/>
                <w:lang w:val="en-US"/>
              </w:rPr>
              <w:t xml:space="preserve"> </w:t>
            </w:r>
            <w:r w:rsidRPr="00D3403B">
              <w:rPr>
                <w:rFonts w:ascii="Times New Roman" w:hAnsi="Times New Roman" w:cs="Times New Roman"/>
                <w:color w:val="000000"/>
                <w:sz w:val="16"/>
                <w:szCs w:val="24"/>
                <w:shd w:val="clear" w:color="auto" w:fill="FFFFFF"/>
                <w:lang w:val="en-US"/>
              </w:rPr>
              <w:t xml:space="preserve">leads to increased production of LTB(4) upon stimulation with either the ionophore A23187, the chemotactic peptide fMLP, or phagocytic particles (zymosan) </w:t>
            </w:r>
            <w:r w:rsidRPr="00D3403B">
              <w:rPr>
                <w:rFonts w:ascii="Times New Roman" w:hAnsi="Times New Roman" w:cs="Times New Roman"/>
                <w:color w:val="000000"/>
                <w:sz w:val="16"/>
                <w:szCs w:val="24"/>
                <w:shd w:val="clear" w:color="auto" w:fill="FFFFFF"/>
                <w:lang w:val="en-US"/>
              </w:rPr>
              <w:fldChar w:fldCharType="begin"/>
            </w:r>
            <w:r w:rsidRPr="00D3403B">
              <w:rPr>
                <w:rFonts w:ascii="Times New Roman" w:hAnsi="Times New Roman" w:cs="Times New Roman"/>
                <w:color w:val="000000"/>
                <w:sz w:val="16"/>
                <w:szCs w:val="24"/>
                <w:shd w:val="clear" w:color="auto" w:fill="FFFFFF"/>
                <w:lang w:val="en-US"/>
              </w:rPr>
              <w:instrText xml:space="preserve"> QUOTE "[80]" </w:instrText>
            </w:r>
            <w:r w:rsidRPr="00D3403B">
              <w:rPr>
                <w:rFonts w:ascii="Times New Roman" w:hAnsi="Times New Roman" w:cs="Times New Roman"/>
                <w:vanish/>
                <w:color w:val="000000"/>
                <w:sz w:val="16"/>
                <w:szCs w:val="24"/>
                <w:shd w:val="clear" w:color="auto" w:fill="FFFFFF"/>
                <w:lang w:val="en-US"/>
              </w:rPr>
              <w:fldChar w:fldCharType="begin"/>
            </w:r>
            <w:r w:rsidRPr="00D3403B">
              <w:rPr>
                <w:rFonts w:ascii="Times New Roman" w:hAnsi="Times New Roman" w:cs="Times New Roman"/>
                <w:vanish/>
                <w:color w:val="000000"/>
                <w:sz w:val="16"/>
                <w:szCs w:val="24"/>
                <w:shd w:val="clear" w:color="auto" w:fill="FFFFFF"/>
                <w:lang w:val="en-US"/>
              </w:rPr>
              <w:instrText xml:space="preserve"> ADDIN REFMAN ÿ\11\05‘\19\01\00\00\00\04[80]\00\04\00)C:\5CUsers\5CUser\5CDocuments\5CRefman\5Crefman2016\03\00\0512308'Gosselin, Savard, et al. 2001 12308 /id\00'\00 </w:instrText>
            </w:r>
            <w:r w:rsidRPr="00D3403B">
              <w:rPr>
                <w:rFonts w:ascii="Times New Roman" w:hAnsi="Times New Roman" w:cs="Times New Roman"/>
                <w:vanish/>
                <w:color w:val="000000"/>
                <w:sz w:val="16"/>
                <w:szCs w:val="24"/>
                <w:shd w:val="clear" w:color="auto" w:fill="FFFFFF"/>
                <w:lang w:val="en-US"/>
              </w:rPr>
              <w:fldChar w:fldCharType="end"/>
            </w:r>
            <w:r w:rsidRPr="00D3403B">
              <w:rPr>
                <w:rFonts w:ascii="Times New Roman" w:hAnsi="Times New Roman" w:cs="Times New Roman"/>
                <w:color w:val="000000"/>
                <w:sz w:val="16"/>
                <w:szCs w:val="24"/>
                <w:shd w:val="clear" w:color="auto" w:fill="FFFFFF"/>
                <w:lang w:val="en-US"/>
              </w:rPr>
              <w:fldChar w:fldCharType="separate"/>
            </w:r>
            <w:r w:rsidRPr="00D3403B">
              <w:rPr>
                <w:rFonts w:ascii="Times New Roman" w:hAnsi="Times New Roman" w:cs="Times New Roman"/>
                <w:color w:val="000000"/>
                <w:sz w:val="16"/>
                <w:szCs w:val="24"/>
                <w:shd w:val="clear" w:color="auto" w:fill="FFFFFF"/>
                <w:lang w:val="en-US"/>
              </w:rPr>
              <w:t>[80]</w:t>
            </w:r>
            <w:r w:rsidRPr="00D3403B">
              <w:rPr>
                <w:rFonts w:ascii="Times New Roman" w:hAnsi="Times New Roman" w:cs="Times New Roman"/>
                <w:color w:val="000000"/>
                <w:sz w:val="16"/>
                <w:szCs w:val="24"/>
                <w:shd w:val="clear" w:color="auto" w:fill="FFFFFF"/>
                <w:lang w:val="en-US"/>
              </w:rPr>
              <w:fldChar w:fldCharType="end"/>
            </w:r>
            <w:r w:rsidRPr="00D3403B">
              <w:rPr>
                <w:rFonts w:ascii="Times New Roman" w:hAnsi="Times New Roman" w:cs="Times New Roman"/>
                <w:color w:val="000000"/>
                <w:sz w:val="16"/>
                <w:szCs w:val="24"/>
                <w:shd w:val="clear" w:color="auto" w:fill="FFFFFF"/>
                <w:lang w:val="en-US"/>
              </w:rPr>
              <w:t>.</w:t>
            </w:r>
            <w:r w:rsidR="00C64C34">
              <w:rPr>
                <w:rFonts w:ascii="Times New Roman" w:hAnsi="Times New Roman" w:cs="Times New Roman"/>
                <w:color w:val="000000"/>
                <w:sz w:val="16"/>
                <w:szCs w:val="24"/>
                <w:shd w:val="clear" w:color="auto" w:fill="FFFFFF"/>
                <w:lang w:val="en-US"/>
              </w:rPr>
              <w:t xml:space="preserve"> </w:t>
            </w:r>
            <w:r w:rsidRPr="00D3403B">
              <w:rPr>
                <w:rFonts w:ascii="Times New Roman" w:hAnsi="Times New Roman" w:cs="Times New Roman"/>
                <w:color w:val="000000"/>
                <w:sz w:val="16"/>
                <w:szCs w:val="24"/>
                <w:shd w:val="clear" w:color="auto" w:fill="FFFFFF"/>
                <w:lang w:val="en-US"/>
              </w:rPr>
              <w:t>LTb4 gastric</w:t>
            </w:r>
            <w:r w:rsidR="00B609E4" w:rsidRPr="00D3403B">
              <w:rPr>
                <w:rFonts w:ascii="Times New Roman" w:hAnsi="Times New Roman" w:cs="Times New Roman"/>
                <w:color w:val="000000"/>
                <w:sz w:val="16"/>
                <w:szCs w:val="24"/>
                <w:shd w:val="clear" w:color="auto" w:fill="FFFFFF"/>
                <w:lang w:val="en-US"/>
              </w:rPr>
              <w:t xml:space="preserve"> </w:t>
            </w:r>
            <w:r w:rsidRPr="00D3403B">
              <w:rPr>
                <w:rFonts w:ascii="Times New Roman" w:hAnsi="Times New Roman" w:cs="Times New Roman"/>
                <w:color w:val="000000"/>
                <w:sz w:val="16"/>
                <w:szCs w:val="24"/>
                <w:shd w:val="clear" w:color="auto" w:fill="FFFFFF"/>
                <w:lang w:val="en-US"/>
              </w:rPr>
              <w:t xml:space="preserve">levels increased in </w:t>
            </w:r>
            <w:r w:rsidRPr="00C64C34">
              <w:rPr>
                <w:rFonts w:ascii="Times New Roman" w:hAnsi="Times New Roman" w:cs="Times New Roman"/>
                <w:i/>
                <w:color w:val="000000"/>
                <w:sz w:val="16"/>
                <w:szCs w:val="24"/>
                <w:shd w:val="clear" w:color="auto" w:fill="FFFFFF"/>
                <w:lang w:val="en-US"/>
              </w:rPr>
              <w:t>H.</w:t>
            </w:r>
            <w:r w:rsidR="00C64C34" w:rsidRPr="00C64C34">
              <w:rPr>
                <w:rFonts w:ascii="Times New Roman" w:hAnsi="Times New Roman" w:cs="Times New Roman"/>
                <w:i/>
                <w:color w:val="000000"/>
                <w:sz w:val="16"/>
                <w:szCs w:val="24"/>
                <w:shd w:val="clear" w:color="auto" w:fill="FFFFFF"/>
                <w:lang w:val="en-US"/>
              </w:rPr>
              <w:t xml:space="preserve"> </w:t>
            </w:r>
            <w:r w:rsidRPr="00C64C34">
              <w:rPr>
                <w:rFonts w:ascii="Times New Roman" w:hAnsi="Times New Roman" w:cs="Times New Roman"/>
                <w:i/>
                <w:color w:val="000000"/>
                <w:sz w:val="16"/>
                <w:szCs w:val="24"/>
                <w:shd w:val="clear" w:color="auto" w:fill="FFFFFF"/>
                <w:lang w:val="en-US"/>
              </w:rPr>
              <w:t xml:space="preserve">pylori </w:t>
            </w:r>
            <w:r w:rsidRPr="00D3403B">
              <w:rPr>
                <w:rFonts w:ascii="Times New Roman" w:hAnsi="Times New Roman" w:cs="Times New Roman"/>
                <w:color w:val="000000"/>
                <w:sz w:val="16"/>
                <w:szCs w:val="24"/>
                <w:shd w:val="clear" w:color="auto" w:fill="FFFFFF"/>
                <w:lang w:val="en-US"/>
              </w:rPr>
              <w:t xml:space="preserve">infected children </w:t>
            </w:r>
            <w:r w:rsidRPr="00D3403B">
              <w:rPr>
                <w:rFonts w:ascii="Times New Roman" w:hAnsi="Times New Roman" w:cs="Times New Roman"/>
                <w:color w:val="000000"/>
                <w:sz w:val="16"/>
                <w:szCs w:val="24"/>
                <w:shd w:val="clear" w:color="auto" w:fill="FFFFFF"/>
                <w:lang w:val="en-US"/>
              </w:rPr>
              <w:fldChar w:fldCharType="begin"/>
            </w:r>
            <w:r w:rsidRPr="00D3403B">
              <w:rPr>
                <w:rFonts w:ascii="Times New Roman" w:hAnsi="Times New Roman" w:cs="Times New Roman"/>
                <w:color w:val="000000"/>
                <w:sz w:val="16"/>
                <w:szCs w:val="24"/>
                <w:shd w:val="clear" w:color="auto" w:fill="FFFFFF"/>
                <w:lang w:val="en-US"/>
              </w:rPr>
              <w:instrText xml:space="preserve"> QUOTE "[81]" </w:instrText>
            </w:r>
            <w:r w:rsidRPr="00D3403B">
              <w:rPr>
                <w:rFonts w:ascii="Times New Roman" w:hAnsi="Times New Roman" w:cs="Times New Roman"/>
                <w:vanish/>
                <w:color w:val="000000"/>
                <w:sz w:val="16"/>
                <w:szCs w:val="24"/>
                <w:shd w:val="clear" w:color="auto" w:fill="FFFFFF"/>
                <w:lang w:val="en-US"/>
              </w:rPr>
              <w:fldChar w:fldCharType="begin"/>
            </w:r>
            <w:r w:rsidRPr="00D3403B">
              <w:rPr>
                <w:rFonts w:ascii="Times New Roman" w:hAnsi="Times New Roman" w:cs="Times New Roman"/>
                <w:vanish/>
                <w:color w:val="000000"/>
                <w:sz w:val="16"/>
                <w:szCs w:val="24"/>
                <w:shd w:val="clear" w:color="auto" w:fill="FFFFFF"/>
                <w:lang w:val="en-US"/>
              </w:rPr>
              <w:instrText xml:space="preserve"> ADDIN REFMAN ÿ\11\05‘\19\01\00\00\00\04[81]\00\04\00)C:\5CUsers\5CUser\5CDocuments\5CRefman\5Crefman2016\03\00\0512310%Kasirga, Coker, et al. 1999 12310 /id\00%\00 </w:instrText>
            </w:r>
            <w:r w:rsidRPr="00D3403B">
              <w:rPr>
                <w:rFonts w:ascii="Times New Roman" w:hAnsi="Times New Roman" w:cs="Times New Roman"/>
                <w:vanish/>
                <w:color w:val="000000"/>
                <w:sz w:val="16"/>
                <w:szCs w:val="24"/>
                <w:shd w:val="clear" w:color="auto" w:fill="FFFFFF"/>
                <w:lang w:val="en-US"/>
              </w:rPr>
              <w:fldChar w:fldCharType="end"/>
            </w:r>
            <w:r w:rsidRPr="00D3403B">
              <w:rPr>
                <w:rFonts w:ascii="Times New Roman" w:hAnsi="Times New Roman" w:cs="Times New Roman"/>
                <w:color w:val="000000"/>
                <w:sz w:val="16"/>
                <w:szCs w:val="24"/>
                <w:shd w:val="clear" w:color="auto" w:fill="FFFFFF"/>
                <w:lang w:val="en-US"/>
              </w:rPr>
              <w:fldChar w:fldCharType="separate"/>
            </w:r>
            <w:r w:rsidRPr="00D3403B">
              <w:rPr>
                <w:rFonts w:ascii="Times New Roman" w:hAnsi="Times New Roman" w:cs="Times New Roman"/>
                <w:color w:val="000000"/>
                <w:sz w:val="16"/>
                <w:szCs w:val="24"/>
                <w:shd w:val="clear" w:color="auto" w:fill="FFFFFF"/>
                <w:lang w:val="en-US"/>
              </w:rPr>
              <w:t>[81]</w:t>
            </w:r>
            <w:r w:rsidRPr="00D3403B">
              <w:rPr>
                <w:rFonts w:ascii="Times New Roman" w:hAnsi="Times New Roman" w:cs="Times New Roman"/>
                <w:color w:val="000000"/>
                <w:sz w:val="16"/>
                <w:szCs w:val="24"/>
                <w:shd w:val="clear" w:color="auto" w:fill="FFFFFF"/>
                <w:lang w:val="en-US"/>
              </w:rPr>
              <w:fldChar w:fldCharType="end"/>
            </w:r>
            <w:r w:rsidRPr="00D3403B">
              <w:rPr>
                <w:rFonts w:ascii="Times New Roman" w:hAnsi="Times New Roman" w:cs="Times New Roman"/>
                <w:color w:val="000000"/>
                <w:sz w:val="16"/>
                <w:szCs w:val="24"/>
                <w:shd w:val="clear" w:color="auto" w:fill="FFFFFF"/>
                <w:lang w:val="en-US"/>
              </w:rPr>
              <w:t>. Ltb4 kills</w:t>
            </w:r>
            <w:r w:rsidR="00B609E4" w:rsidRPr="00D3403B">
              <w:rPr>
                <w:rFonts w:ascii="Times New Roman" w:hAnsi="Times New Roman" w:cs="Times New Roman"/>
                <w:color w:val="000000"/>
                <w:sz w:val="16"/>
                <w:szCs w:val="24"/>
                <w:shd w:val="clear" w:color="auto" w:fill="FFFFFF"/>
                <w:lang w:val="en-US"/>
              </w:rPr>
              <w:t xml:space="preserve"> </w:t>
            </w:r>
            <w:r w:rsidR="00C64C34" w:rsidRPr="00C64C34">
              <w:rPr>
                <w:rFonts w:ascii="Times New Roman" w:hAnsi="Times New Roman" w:cs="Times New Roman"/>
                <w:i/>
                <w:color w:val="000000"/>
                <w:sz w:val="16"/>
                <w:szCs w:val="24"/>
                <w:shd w:val="clear" w:color="auto" w:fill="FFFFFF"/>
                <w:lang w:val="en-US"/>
              </w:rPr>
              <w:t>T. g</w:t>
            </w:r>
            <w:r w:rsidRPr="00C64C34">
              <w:rPr>
                <w:rFonts w:ascii="Times New Roman" w:hAnsi="Times New Roman" w:cs="Times New Roman"/>
                <w:i/>
                <w:color w:val="000000"/>
                <w:sz w:val="16"/>
                <w:szCs w:val="24"/>
                <w:shd w:val="clear" w:color="auto" w:fill="FFFFFF"/>
                <w:lang w:val="en-US"/>
              </w:rPr>
              <w:t>ondii</w:t>
            </w:r>
            <w:r w:rsidRPr="00D3403B">
              <w:rPr>
                <w:rFonts w:ascii="Times New Roman" w:hAnsi="Times New Roman" w:cs="Times New Roman"/>
                <w:color w:val="000000"/>
                <w:sz w:val="16"/>
                <w:szCs w:val="24"/>
                <w:shd w:val="clear" w:color="auto" w:fill="FFFFFF"/>
                <w:lang w:val="en-US"/>
              </w:rPr>
              <w:t xml:space="preserve"> </w:t>
            </w:r>
            <w:r w:rsidRPr="00D3403B">
              <w:rPr>
                <w:rFonts w:ascii="Times New Roman" w:hAnsi="Times New Roman" w:cs="Times New Roman"/>
                <w:color w:val="000000"/>
                <w:sz w:val="16"/>
                <w:szCs w:val="24"/>
                <w:shd w:val="clear" w:color="auto" w:fill="FFFFFF"/>
                <w:lang w:val="en-US"/>
              </w:rPr>
              <w:fldChar w:fldCharType="begin"/>
            </w:r>
            <w:r w:rsidRPr="00D3403B">
              <w:rPr>
                <w:rFonts w:ascii="Times New Roman" w:hAnsi="Times New Roman" w:cs="Times New Roman"/>
                <w:color w:val="000000"/>
                <w:sz w:val="16"/>
                <w:szCs w:val="24"/>
                <w:shd w:val="clear" w:color="auto" w:fill="FFFFFF"/>
                <w:lang w:val="en-US"/>
              </w:rPr>
              <w:instrText xml:space="preserve"> QUOTE "[82]" </w:instrText>
            </w:r>
            <w:r w:rsidRPr="00D3403B">
              <w:rPr>
                <w:rFonts w:ascii="Times New Roman" w:hAnsi="Times New Roman" w:cs="Times New Roman"/>
                <w:vanish/>
                <w:color w:val="000000"/>
                <w:sz w:val="16"/>
                <w:szCs w:val="24"/>
                <w:shd w:val="clear" w:color="auto" w:fill="FFFFFF"/>
                <w:lang w:val="en-US"/>
              </w:rPr>
              <w:fldChar w:fldCharType="begin"/>
            </w:r>
            <w:r w:rsidRPr="00D3403B">
              <w:rPr>
                <w:rFonts w:ascii="Times New Roman" w:hAnsi="Times New Roman" w:cs="Times New Roman"/>
                <w:vanish/>
                <w:color w:val="000000"/>
                <w:sz w:val="16"/>
                <w:szCs w:val="24"/>
                <w:shd w:val="clear" w:color="auto" w:fill="FFFFFF"/>
                <w:lang w:val="en-US"/>
              </w:rPr>
              <w:instrText xml:space="preserve"> ADDIN REFMAN ÿ\11\05‘\19\01\00\00\00\04[82]\00\04\00)C:\5CUsers\5CUser\5CDocuments\5CRefman\5Crefman2016\03\00\0512312 Yong, Chi, et al. 1994 12312 /id\00 \00 </w:instrText>
            </w:r>
            <w:r w:rsidRPr="00D3403B">
              <w:rPr>
                <w:rFonts w:ascii="Times New Roman" w:hAnsi="Times New Roman" w:cs="Times New Roman"/>
                <w:vanish/>
                <w:color w:val="000000"/>
                <w:sz w:val="16"/>
                <w:szCs w:val="24"/>
                <w:shd w:val="clear" w:color="auto" w:fill="FFFFFF"/>
                <w:lang w:val="en-US"/>
              </w:rPr>
              <w:fldChar w:fldCharType="end"/>
            </w:r>
            <w:r w:rsidRPr="00D3403B">
              <w:rPr>
                <w:rFonts w:ascii="Times New Roman" w:hAnsi="Times New Roman" w:cs="Times New Roman"/>
                <w:color w:val="000000"/>
                <w:sz w:val="16"/>
                <w:szCs w:val="24"/>
                <w:shd w:val="clear" w:color="auto" w:fill="FFFFFF"/>
                <w:lang w:val="en-US"/>
              </w:rPr>
              <w:fldChar w:fldCharType="separate"/>
            </w:r>
            <w:r w:rsidRPr="00D3403B">
              <w:rPr>
                <w:rFonts w:ascii="Times New Roman" w:hAnsi="Times New Roman" w:cs="Times New Roman"/>
                <w:color w:val="000000"/>
                <w:sz w:val="16"/>
                <w:szCs w:val="24"/>
                <w:shd w:val="clear" w:color="auto" w:fill="FFFFFF"/>
                <w:lang w:val="en-US"/>
              </w:rPr>
              <w:t>[82]</w:t>
            </w:r>
            <w:r w:rsidRPr="00D3403B">
              <w:rPr>
                <w:rFonts w:ascii="Times New Roman" w:hAnsi="Times New Roman" w:cs="Times New Roman"/>
                <w:color w:val="000000"/>
                <w:sz w:val="16"/>
                <w:szCs w:val="24"/>
                <w:shd w:val="clear" w:color="auto" w:fill="FFFFFF"/>
                <w:lang w:val="en-US"/>
              </w:rPr>
              <w:fldChar w:fldCharType="end"/>
            </w:r>
            <w:r w:rsidR="00C64C34">
              <w:rPr>
                <w:rFonts w:ascii="Times New Roman" w:hAnsi="Times New Roman" w:cs="Times New Roman"/>
                <w:color w:val="000000"/>
                <w:sz w:val="16"/>
                <w:szCs w:val="24"/>
                <w:shd w:val="clear" w:color="auto" w:fill="FFFFFF"/>
                <w:lang w:val="en-US"/>
              </w:rPr>
              <w:t>.</w:t>
            </w:r>
          </w:p>
        </w:tc>
        <w:tc>
          <w:tcPr>
            <w:tcW w:w="4091" w:type="dxa"/>
            <w:gridSpan w:val="2"/>
          </w:tcPr>
          <w:p w14:paraId="64F68F42" w14:textId="77777777" w:rsidR="002336A9" w:rsidRPr="00D3403B" w:rsidRDefault="002336A9" w:rsidP="002E63A5">
            <w:pPr>
              <w:tabs>
                <w:tab w:val="left" w:pos="360"/>
              </w:tabs>
              <w:ind w:right="-42"/>
              <w:rPr>
                <w:rFonts w:ascii="Times New Roman" w:hAnsi="Times New Roman" w:cs="Times New Roman"/>
                <w:sz w:val="16"/>
                <w:szCs w:val="24"/>
                <w:lang w:val="en-US"/>
              </w:rPr>
            </w:pPr>
            <w:r w:rsidRPr="00D3403B">
              <w:rPr>
                <w:rFonts w:ascii="Times New Roman" w:hAnsi="Times New Roman" w:cs="Times New Roman"/>
                <w:color w:val="000000"/>
                <w:sz w:val="16"/>
                <w:szCs w:val="24"/>
                <w:shd w:val="clear" w:color="auto" w:fill="FFFFFF"/>
                <w:lang w:val="en-US"/>
              </w:rPr>
              <w:t xml:space="preserve">Increased 5-lipoxygenase (ALOX5) activity in AD peripheral blood mononuclear cells together with increased levels of leukotriene B4 </w:t>
            </w:r>
            <w:r w:rsidRPr="00D3403B">
              <w:rPr>
                <w:rFonts w:ascii="Times New Roman" w:hAnsi="Times New Roman" w:cs="Times New Roman"/>
                <w:color w:val="000000"/>
                <w:sz w:val="16"/>
                <w:szCs w:val="24"/>
                <w:shd w:val="clear" w:color="auto" w:fill="FFFFFF"/>
                <w:lang w:val="en-US"/>
              </w:rPr>
              <w:fldChar w:fldCharType="begin"/>
            </w:r>
            <w:r w:rsidRPr="00D3403B">
              <w:rPr>
                <w:rFonts w:ascii="Times New Roman" w:hAnsi="Times New Roman" w:cs="Times New Roman"/>
                <w:color w:val="000000"/>
                <w:sz w:val="16"/>
                <w:szCs w:val="24"/>
                <w:shd w:val="clear" w:color="auto" w:fill="FFFFFF"/>
                <w:lang w:val="en-US"/>
              </w:rPr>
              <w:instrText xml:space="preserve"> QUOTE "[83]" </w:instrText>
            </w:r>
            <w:r w:rsidRPr="00D3403B">
              <w:rPr>
                <w:rFonts w:ascii="Times New Roman" w:hAnsi="Times New Roman" w:cs="Times New Roman"/>
                <w:vanish/>
                <w:color w:val="000000"/>
                <w:sz w:val="16"/>
                <w:szCs w:val="24"/>
                <w:shd w:val="clear" w:color="auto" w:fill="FFFFFF"/>
                <w:lang w:val="en-US"/>
              </w:rPr>
              <w:fldChar w:fldCharType="begin"/>
            </w:r>
            <w:r w:rsidRPr="00D3403B">
              <w:rPr>
                <w:rFonts w:ascii="Times New Roman" w:hAnsi="Times New Roman" w:cs="Times New Roman"/>
                <w:vanish/>
                <w:color w:val="000000"/>
                <w:sz w:val="16"/>
                <w:szCs w:val="24"/>
                <w:shd w:val="clear" w:color="auto" w:fill="FFFFFF"/>
                <w:lang w:val="en-US"/>
              </w:rPr>
              <w:instrText xml:space="preserve"> ADDIN REFMAN ÿ\11\05‘\19\01\00\00\00\04[83]\00\04\00)C:\5CUsers\5CUser\5CDocuments\5CRefman\5Crefman2016\03\00\0512201+Di Francesco, Arosio, et al. 2013 12201 /id\00+\00 </w:instrText>
            </w:r>
            <w:r w:rsidRPr="00D3403B">
              <w:rPr>
                <w:rFonts w:ascii="Times New Roman" w:hAnsi="Times New Roman" w:cs="Times New Roman"/>
                <w:vanish/>
                <w:color w:val="000000"/>
                <w:sz w:val="16"/>
                <w:szCs w:val="24"/>
                <w:shd w:val="clear" w:color="auto" w:fill="FFFFFF"/>
                <w:lang w:val="en-US"/>
              </w:rPr>
              <w:fldChar w:fldCharType="end"/>
            </w:r>
            <w:r w:rsidRPr="00D3403B">
              <w:rPr>
                <w:rFonts w:ascii="Times New Roman" w:hAnsi="Times New Roman" w:cs="Times New Roman"/>
                <w:color w:val="000000"/>
                <w:sz w:val="16"/>
                <w:szCs w:val="24"/>
                <w:shd w:val="clear" w:color="auto" w:fill="FFFFFF"/>
                <w:lang w:val="en-US"/>
              </w:rPr>
              <w:fldChar w:fldCharType="separate"/>
            </w:r>
            <w:r w:rsidRPr="00D3403B">
              <w:rPr>
                <w:rFonts w:ascii="Times New Roman" w:hAnsi="Times New Roman" w:cs="Times New Roman"/>
                <w:color w:val="000000"/>
                <w:sz w:val="16"/>
                <w:szCs w:val="24"/>
                <w:shd w:val="clear" w:color="auto" w:fill="FFFFFF"/>
                <w:lang w:val="en-US"/>
              </w:rPr>
              <w:t>[83]</w:t>
            </w:r>
            <w:r w:rsidRPr="00D3403B">
              <w:rPr>
                <w:rFonts w:ascii="Times New Roman" w:hAnsi="Times New Roman" w:cs="Times New Roman"/>
                <w:color w:val="000000"/>
                <w:sz w:val="16"/>
                <w:szCs w:val="24"/>
                <w:shd w:val="clear" w:color="auto" w:fill="FFFFFF"/>
                <w:lang w:val="en-US"/>
              </w:rPr>
              <w:fldChar w:fldCharType="end"/>
            </w:r>
            <w:r w:rsidRPr="00D3403B">
              <w:rPr>
                <w:rFonts w:ascii="Times New Roman" w:hAnsi="Times New Roman" w:cs="Times New Roman"/>
                <w:color w:val="000000"/>
                <w:sz w:val="16"/>
                <w:szCs w:val="24"/>
                <w:shd w:val="clear" w:color="auto" w:fill="FFFFFF"/>
                <w:lang w:val="en-US"/>
              </w:rPr>
              <w:t xml:space="preserve">: ALOX5 protein expression increased in the AD brain </w:t>
            </w:r>
            <w:r w:rsidRPr="00D3403B">
              <w:rPr>
                <w:rFonts w:ascii="Times New Roman" w:hAnsi="Times New Roman" w:cs="Times New Roman"/>
                <w:color w:val="000000"/>
                <w:sz w:val="16"/>
                <w:szCs w:val="24"/>
                <w:shd w:val="clear" w:color="auto" w:fill="FFFFFF"/>
                <w:lang w:val="en-US"/>
              </w:rPr>
              <w:fldChar w:fldCharType="begin"/>
            </w:r>
            <w:r w:rsidRPr="00D3403B">
              <w:rPr>
                <w:rFonts w:ascii="Times New Roman" w:hAnsi="Times New Roman" w:cs="Times New Roman"/>
                <w:color w:val="000000"/>
                <w:sz w:val="16"/>
                <w:szCs w:val="24"/>
                <w:shd w:val="clear" w:color="auto" w:fill="FFFFFF"/>
                <w:lang w:val="en-US"/>
              </w:rPr>
              <w:instrText xml:space="preserve"> QUOTE "[84]" </w:instrText>
            </w:r>
            <w:r w:rsidRPr="00D3403B">
              <w:rPr>
                <w:rFonts w:ascii="Times New Roman" w:hAnsi="Times New Roman" w:cs="Times New Roman"/>
                <w:vanish/>
                <w:color w:val="000000"/>
                <w:sz w:val="16"/>
                <w:szCs w:val="24"/>
                <w:shd w:val="clear" w:color="auto" w:fill="FFFFFF"/>
                <w:lang w:val="en-US"/>
              </w:rPr>
              <w:fldChar w:fldCharType="begin"/>
            </w:r>
            <w:r w:rsidRPr="00D3403B">
              <w:rPr>
                <w:rFonts w:ascii="Times New Roman" w:hAnsi="Times New Roman" w:cs="Times New Roman"/>
                <w:vanish/>
                <w:color w:val="000000"/>
                <w:sz w:val="16"/>
                <w:szCs w:val="24"/>
                <w:shd w:val="clear" w:color="auto" w:fill="FFFFFF"/>
                <w:lang w:val="en-US"/>
              </w:rPr>
              <w:instrText xml:space="preserve"> ADDIN REFMAN ÿ\11\05‘\19\01\00\00\00\04[84]\00\04\00)C:\5CUsers\5CUser\5CDocuments\5CRefman\5Crefman2016\03\00\0512203*Giannopoulos, Joshi, et al. 2014 12203 /id\00*\00 </w:instrText>
            </w:r>
            <w:r w:rsidRPr="00D3403B">
              <w:rPr>
                <w:rFonts w:ascii="Times New Roman" w:hAnsi="Times New Roman" w:cs="Times New Roman"/>
                <w:vanish/>
                <w:color w:val="000000"/>
                <w:sz w:val="16"/>
                <w:szCs w:val="24"/>
                <w:shd w:val="clear" w:color="auto" w:fill="FFFFFF"/>
                <w:lang w:val="en-US"/>
              </w:rPr>
              <w:fldChar w:fldCharType="end"/>
            </w:r>
            <w:r w:rsidRPr="00D3403B">
              <w:rPr>
                <w:rFonts w:ascii="Times New Roman" w:hAnsi="Times New Roman" w:cs="Times New Roman"/>
                <w:color w:val="000000"/>
                <w:sz w:val="16"/>
                <w:szCs w:val="24"/>
                <w:shd w:val="clear" w:color="auto" w:fill="FFFFFF"/>
                <w:lang w:val="en-US"/>
              </w:rPr>
              <w:fldChar w:fldCharType="separate"/>
            </w:r>
            <w:r w:rsidRPr="00D3403B">
              <w:rPr>
                <w:rFonts w:ascii="Times New Roman" w:hAnsi="Times New Roman" w:cs="Times New Roman"/>
                <w:color w:val="000000"/>
                <w:sz w:val="16"/>
                <w:szCs w:val="24"/>
                <w:shd w:val="clear" w:color="auto" w:fill="FFFFFF"/>
                <w:lang w:val="en-US"/>
              </w:rPr>
              <w:t>[84]</w:t>
            </w:r>
            <w:r w:rsidRPr="00D3403B">
              <w:rPr>
                <w:rFonts w:ascii="Times New Roman" w:hAnsi="Times New Roman" w:cs="Times New Roman"/>
                <w:color w:val="000000"/>
                <w:sz w:val="16"/>
                <w:szCs w:val="24"/>
                <w:shd w:val="clear" w:color="auto" w:fill="FFFFFF"/>
                <w:lang w:val="en-US"/>
              </w:rPr>
              <w:fldChar w:fldCharType="end"/>
            </w:r>
          </w:p>
        </w:tc>
      </w:tr>
      <w:tr w:rsidR="002336A9" w:rsidRPr="00D3403B" w14:paraId="220C389A" w14:textId="77777777" w:rsidTr="00B609E4">
        <w:tc>
          <w:tcPr>
            <w:tcW w:w="5151" w:type="dxa"/>
          </w:tcPr>
          <w:p w14:paraId="532CED80" w14:textId="77777777" w:rsidR="002336A9" w:rsidRPr="00D3403B" w:rsidRDefault="002336A9" w:rsidP="002E63A5">
            <w:pPr>
              <w:tabs>
                <w:tab w:val="left" w:pos="360"/>
              </w:tabs>
              <w:ind w:right="-42"/>
              <w:rPr>
                <w:rFonts w:ascii="Times New Roman" w:hAnsi="Times New Roman" w:cs="Times New Roman"/>
                <w:b/>
                <w:sz w:val="16"/>
                <w:szCs w:val="24"/>
                <w:lang w:val="en-US"/>
              </w:rPr>
            </w:pPr>
            <w:r w:rsidRPr="00D3403B">
              <w:rPr>
                <w:rFonts w:ascii="Times New Roman" w:hAnsi="Times New Roman" w:cs="Times New Roman"/>
                <w:b/>
                <w:sz w:val="16"/>
                <w:szCs w:val="24"/>
                <w:lang w:val="en-US"/>
              </w:rPr>
              <w:t>LGALS3 lectin, galactoside binding soluble 3</w:t>
            </w:r>
          </w:p>
          <w:p w14:paraId="7DA037AA" w14:textId="54F36B1B" w:rsidR="002336A9" w:rsidRPr="00D3403B" w:rsidRDefault="00C64C34" w:rsidP="00C64C34">
            <w:pPr>
              <w:tabs>
                <w:tab w:val="left" w:pos="360"/>
              </w:tabs>
              <w:ind w:right="-42"/>
              <w:rPr>
                <w:rFonts w:ascii="Times New Roman" w:hAnsi="Times New Roman" w:cs="Times New Roman"/>
                <w:sz w:val="16"/>
                <w:szCs w:val="24"/>
                <w:lang w:val="en-US"/>
              </w:rPr>
            </w:pPr>
            <w:r>
              <w:rPr>
                <w:rFonts w:ascii="Times New Roman" w:hAnsi="Times New Roman" w:cs="Times New Roman"/>
                <w:sz w:val="16"/>
                <w:szCs w:val="24"/>
                <w:lang w:val="en-US"/>
              </w:rPr>
              <w:t>A</w:t>
            </w:r>
            <w:r w:rsidR="002336A9" w:rsidRPr="00D3403B">
              <w:rPr>
                <w:rFonts w:ascii="Times New Roman" w:hAnsi="Times New Roman" w:cs="Times New Roman"/>
                <w:sz w:val="16"/>
                <w:szCs w:val="24"/>
                <w:lang w:val="en-US"/>
              </w:rPr>
              <w:t>ntimicrobial activity against bacteria and fungi</w:t>
            </w:r>
            <w:r>
              <w:rPr>
                <w:rFonts w:ascii="Times New Roman" w:hAnsi="Times New Roman" w:cs="Times New Roman"/>
                <w:sz w:val="16"/>
                <w:szCs w:val="24"/>
                <w:lang w:val="en-US"/>
              </w:rPr>
              <w:t xml:space="preserve"> </w:t>
            </w:r>
            <w:r w:rsidR="002336A9" w:rsidRPr="00D3403B">
              <w:rPr>
                <w:rFonts w:ascii="Times New Roman" w:hAnsi="Times New Roman" w:cs="Times New Roman"/>
                <w:sz w:val="16"/>
                <w:szCs w:val="24"/>
                <w:lang w:val="en-US"/>
              </w:rPr>
              <w:t>[RefSeq]</w:t>
            </w:r>
            <w:r>
              <w:rPr>
                <w:rFonts w:ascii="Times New Roman" w:hAnsi="Times New Roman" w:cs="Times New Roman"/>
                <w:sz w:val="16"/>
                <w:szCs w:val="24"/>
                <w:lang w:val="en-US"/>
              </w:rPr>
              <w:t>.</w:t>
            </w:r>
            <w:r w:rsidR="002336A9" w:rsidRPr="00D3403B">
              <w:rPr>
                <w:rFonts w:ascii="Times New Roman" w:hAnsi="Times New Roman" w:cs="Times New Roman"/>
                <w:sz w:val="16"/>
                <w:szCs w:val="24"/>
                <w:lang w:val="en-US"/>
              </w:rPr>
              <w:t xml:space="preserve"> LGALS3 knockout mice are more susceptible to </w:t>
            </w:r>
            <w:r w:rsidR="002336A9" w:rsidRPr="00C64C34">
              <w:rPr>
                <w:rFonts w:ascii="Times New Roman" w:hAnsi="Times New Roman" w:cs="Times New Roman"/>
                <w:i/>
                <w:sz w:val="16"/>
                <w:szCs w:val="24"/>
                <w:lang w:val="en-US"/>
              </w:rPr>
              <w:t>C.</w:t>
            </w:r>
            <w:r w:rsidRPr="00C64C34">
              <w:rPr>
                <w:rFonts w:ascii="Times New Roman" w:hAnsi="Times New Roman" w:cs="Times New Roman"/>
                <w:i/>
                <w:sz w:val="16"/>
                <w:szCs w:val="24"/>
                <w:lang w:val="en-US"/>
              </w:rPr>
              <w:t xml:space="preserve"> a</w:t>
            </w:r>
            <w:r w:rsidR="002336A9" w:rsidRPr="00C64C34">
              <w:rPr>
                <w:rFonts w:ascii="Times New Roman" w:hAnsi="Times New Roman" w:cs="Times New Roman"/>
                <w:i/>
                <w:sz w:val="16"/>
                <w:szCs w:val="24"/>
                <w:lang w:val="en-US"/>
              </w:rPr>
              <w:t>lbicans</w:t>
            </w:r>
            <w:r w:rsidR="002336A9" w:rsidRPr="00D3403B">
              <w:rPr>
                <w:rFonts w:ascii="Times New Roman" w:hAnsi="Times New Roman" w:cs="Times New Roman"/>
                <w:sz w:val="16"/>
                <w:szCs w:val="24"/>
                <w:lang w:val="en-US"/>
              </w:rPr>
              <w:t xml:space="preserve"> infection </w:t>
            </w:r>
            <w:r w:rsidR="002336A9" w:rsidRPr="00D3403B">
              <w:rPr>
                <w:rFonts w:ascii="Times New Roman" w:hAnsi="Times New Roman" w:cs="Times New Roman"/>
                <w:sz w:val="16"/>
                <w:szCs w:val="24"/>
                <w:lang w:val="en-US"/>
              </w:rPr>
              <w:fldChar w:fldCharType="begin"/>
            </w:r>
            <w:r w:rsidR="002336A9" w:rsidRPr="00D3403B">
              <w:rPr>
                <w:rFonts w:ascii="Times New Roman" w:hAnsi="Times New Roman" w:cs="Times New Roman"/>
                <w:sz w:val="16"/>
                <w:szCs w:val="24"/>
                <w:lang w:val="en-US"/>
              </w:rPr>
              <w:instrText xml:space="preserve"> QUOTE "[85]" </w:instrText>
            </w:r>
            <w:r w:rsidR="002336A9" w:rsidRPr="00D3403B">
              <w:rPr>
                <w:rFonts w:ascii="Times New Roman" w:hAnsi="Times New Roman" w:cs="Times New Roman"/>
                <w:vanish/>
                <w:sz w:val="16"/>
                <w:szCs w:val="24"/>
                <w:lang w:val="en-US"/>
              </w:rPr>
              <w:fldChar w:fldCharType="begin"/>
            </w:r>
            <w:r w:rsidR="002336A9" w:rsidRPr="00D3403B">
              <w:rPr>
                <w:rFonts w:ascii="Times New Roman" w:hAnsi="Times New Roman" w:cs="Times New Roman"/>
                <w:vanish/>
                <w:sz w:val="16"/>
                <w:szCs w:val="24"/>
                <w:lang w:val="en-US"/>
              </w:rPr>
              <w:instrText xml:space="preserve"> ADDIN REFMAN ÿ\11\05‘\19\01\00\00\00\04[85]\00\04\00)C:\5CUsers\5CUser\5CDocuments\5CRefman\5Crefman2016\03\00\0511257'Linden, De Paepe, et al. 2013 11257 /id\00'\00 </w:instrText>
            </w:r>
            <w:r w:rsidR="002336A9" w:rsidRPr="00D3403B">
              <w:rPr>
                <w:rFonts w:ascii="Times New Roman" w:hAnsi="Times New Roman" w:cs="Times New Roman"/>
                <w:vanish/>
                <w:sz w:val="16"/>
                <w:szCs w:val="24"/>
                <w:lang w:val="en-US"/>
              </w:rPr>
              <w:fldChar w:fldCharType="end"/>
            </w:r>
            <w:r w:rsidR="002336A9" w:rsidRPr="00D3403B">
              <w:rPr>
                <w:rFonts w:ascii="Times New Roman" w:hAnsi="Times New Roman" w:cs="Times New Roman"/>
                <w:sz w:val="16"/>
                <w:szCs w:val="24"/>
                <w:lang w:val="en-US"/>
              </w:rPr>
              <w:fldChar w:fldCharType="separate"/>
            </w:r>
            <w:r w:rsidR="002336A9" w:rsidRPr="00D3403B">
              <w:rPr>
                <w:rFonts w:ascii="Times New Roman" w:hAnsi="Times New Roman" w:cs="Times New Roman"/>
                <w:sz w:val="16"/>
                <w:szCs w:val="24"/>
                <w:lang w:val="en-US"/>
              </w:rPr>
              <w:t>[85]</w:t>
            </w:r>
            <w:r w:rsidR="002336A9" w:rsidRPr="00D3403B">
              <w:rPr>
                <w:rFonts w:ascii="Times New Roman" w:hAnsi="Times New Roman" w:cs="Times New Roman"/>
                <w:sz w:val="16"/>
                <w:szCs w:val="24"/>
                <w:lang w:val="en-US"/>
              </w:rPr>
              <w:fldChar w:fldCharType="end"/>
            </w:r>
            <w:r w:rsidR="002336A9" w:rsidRPr="00D3403B">
              <w:rPr>
                <w:rFonts w:ascii="Times New Roman" w:hAnsi="Times New Roman" w:cs="Times New Roman"/>
                <w:sz w:val="16"/>
                <w:szCs w:val="24"/>
                <w:lang w:val="en-US"/>
              </w:rPr>
              <w:t xml:space="preserve">. Plays an important role in innate immunity to infection and colonization of </w:t>
            </w:r>
            <w:r w:rsidR="002336A9" w:rsidRPr="00C64C34">
              <w:rPr>
                <w:rFonts w:ascii="Times New Roman" w:hAnsi="Times New Roman" w:cs="Times New Roman"/>
                <w:i/>
                <w:sz w:val="16"/>
                <w:szCs w:val="24"/>
                <w:lang w:val="en-US"/>
              </w:rPr>
              <w:t>H. pylori</w:t>
            </w:r>
            <w:r w:rsidR="002336A9" w:rsidRPr="00D3403B">
              <w:rPr>
                <w:rFonts w:ascii="Times New Roman" w:hAnsi="Times New Roman" w:cs="Times New Roman"/>
                <w:sz w:val="16"/>
                <w:szCs w:val="24"/>
                <w:lang w:val="en-US"/>
              </w:rPr>
              <w:t xml:space="preserve"> </w:t>
            </w:r>
            <w:r w:rsidR="002336A9" w:rsidRPr="00D3403B">
              <w:rPr>
                <w:rFonts w:ascii="Times New Roman" w:hAnsi="Times New Roman" w:cs="Times New Roman"/>
                <w:sz w:val="16"/>
                <w:szCs w:val="24"/>
                <w:lang w:val="en-US"/>
              </w:rPr>
              <w:fldChar w:fldCharType="begin"/>
            </w:r>
            <w:r w:rsidR="002336A9" w:rsidRPr="00D3403B">
              <w:rPr>
                <w:rFonts w:ascii="Times New Roman" w:hAnsi="Times New Roman" w:cs="Times New Roman"/>
                <w:sz w:val="16"/>
                <w:szCs w:val="24"/>
                <w:lang w:val="en-US"/>
              </w:rPr>
              <w:instrText xml:space="preserve"> QUOTE "[86]" </w:instrText>
            </w:r>
            <w:r w:rsidR="002336A9" w:rsidRPr="00D3403B">
              <w:rPr>
                <w:rFonts w:ascii="Times New Roman" w:hAnsi="Times New Roman" w:cs="Times New Roman"/>
                <w:vanish/>
                <w:sz w:val="16"/>
                <w:szCs w:val="24"/>
                <w:lang w:val="en-US"/>
              </w:rPr>
              <w:fldChar w:fldCharType="begin"/>
            </w:r>
            <w:r w:rsidR="002336A9" w:rsidRPr="00D3403B">
              <w:rPr>
                <w:rFonts w:ascii="Times New Roman" w:hAnsi="Times New Roman" w:cs="Times New Roman"/>
                <w:vanish/>
                <w:sz w:val="16"/>
                <w:szCs w:val="24"/>
                <w:lang w:val="en-US"/>
              </w:rPr>
              <w:instrText xml:space="preserve"> ADDIN REFMAN ÿ\11\05‘\19\01\00\00\00\04[86]\00\04\00)C:\5CUsers\5CUser\5CDocuments\5CRefman\5Crefman2016\03\00\0511258%Park, Hagiwara, et al. 2016 11258 /id\00%\00 </w:instrText>
            </w:r>
            <w:r w:rsidR="002336A9" w:rsidRPr="00D3403B">
              <w:rPr>
                <w:rFonts w:ascii="Times New Roman" w:hAnsi="Times New Roman" w:cs="Times New Roman"/>
                <w:vanish/>
                <w:sz w:val="16"/>
                <w:szCs w:val="24"/>
                <w:lang w:val="en-US"/>
              </w:rPr>
              <w:fldChar w:fldCharType="end"/>
            </w:r>
            <w:r w:rsidR="002336A9" w:rsidRPr="00D3403B">
              <w:rPr>
                <w:rFonts w:ascii="Times New Roman" w:hAnsi="Times New Roman" w:cs="Times New Roman"/>
                <w:sz w:val="16"/>
                <w:szCs w:val="24"/>
                <w:lang w:val="en-US"/>
              </w:rPr>
              <w:fldChar w:fldCharType="separate"/>
            </w:r>
            <w:r w:rsidR="002336A9" w:rsidRPr="00D3403B">
              <w:rPr>
                <w:rFonts w:ascii="Times New Roman" w:hAnsi="Times New Roman" w:cs="Times New Roman"/>
                <w:sz w:val="16"/>
                <w:szCs w:val="24"/>
                <w:lang w:val="en-US"/>
              </w:rPr>
              <w:t>[86]</w:t>
            </w:r>
            <w:r w:rsidR="002336A9" w:rsidRPr="00D3403B">
              <w:rPr>
                <w:rFonts w:ascii="Times New Roman" w:hAnsi="Times New Roman" w:cs="Times New Roman"/>
                <w:sz w:val="16"/>
                <w:szCs w:val="24"/>
                <w:lang w:val="en-US"/>
              </w:rPr>
              <w:fldChar w:fldCharType="end"/>
            </w:r>
            <w:r w:rsidR="002336A9" w:rsidRPr="00D3403B">
              <w:rPr>
                <w:rFonts w:ascii="Times New Roman" w:hAnsi="Times New Roman" w:cs="Times New Roman"/>
                <w:sz w:val="16"/>
                <w:szCs w:val="24"/>
                <w:lang w:val="en-US"/>
              </w:rPr>
              <w:t xml:space="preserve">. HSV-1 infection increases the carbohydrate binding activity and the secretion of cellular LGALS3 </w:t>
            </w:r>
            <w:r w:rsidR="002336A9" w:rsidRPr="00D3403B">
              <w:rPr>
                <w:rFonts w:ascii="Times New Roman" w:hAnsi="Times New Roman" w:cs="Times New Roman"/>
                <w:sz w:val="16"/>
                <w:szCs w:val="24"/>
                <w:lang w:val="en-US"/>
              </w:rPr>
              <w:fldChar w:fldCharType="begin"/>
            </w:r>
            <w:r w:rsidR="002336A9" w:rsidRPr="00D3403B">
              <w:rPr>
                <w:rFonts w:ascii="Times New Roman" w:hAnsi="Times New Roman" w:cs="Times New Roman"/>
                <w:sz w:val="16"/>
                <w:szCs w:val="24"/>
                <w:lang w:val="en-US"/>
              </w:rPr>
              <w:instrText xml:space="preserve"> QUOTE "[87]" </w:instrText>
            </w:r>
            <w:r w:rsidR="002336A9" w:rsidRPr="00D3403B">
              <w:rPr>
                <w:rFonts w:ascii="Times New Roman" w:hAnsi="Times New Roman" w:cs="Times New Roman"/>
                <w:vanish/>
                <w:sz w:val="16"/>
                <w:szCs w:val="24"/>
                <w:lang w:val="en-US"/>
              </w:rPr>
              <w:fldChar w:fldCharType="begin"/>
            </w:r>
            <w:r w:rsidR="002336A9" w:rsidRPr="00D3403B">
              <w:rPr>
                <w:rFonts w:ascii="Times New Roman" w:hAnsi="Times New Roman" w:cs="Times New Roman"/>
                <w:vanish/>
                <w:sz w:val="16"/>
                <w:szCs w:val="24"/>
                <w:lang w:val="en-US"/>
              </w:rPr>
              <w:instrText xml:space="preserve"> ADDIN REFMAN ÿ\11\05‘\19\01\00\00\00\04[87]\00\04\00)C:\5CUsers\5CUser\5CDocuments\5CRefman\5Crefman2016\03\00\0511259%King, Lubinski, et al. 2009 11259 /id\00%\00 </w:instrText>
            </w:r>
            <w:r w:rsidR="002336A9" w:rsidRPr="00D3403B">
              <w:rPr>
                <w:rFonts w:ascii="Times New Roman" w:hAnsi="Times New Roman" w:cs="Times New Roman"/>
                <w:vanish/>
                <w:sz w:val="16"/>
                <w:szCs w:val="24"/>
                <w:lang w:val="en-US"/>
              </w:rPr>
              <w:fldChar w:fldCharType="end"/>
            </w:r>
            <w:r w:rsidR="002336A9" w:rsidRPr="00D3403B">
              <w:rPr>
                <w:rFonts w:ascii="Times New Roman" w:hAnsi="Times New Roman" w:cs="Times New Roman"/>
                <w:sz w:val="16"/>
                <w:szCs w:val="24"/>
                <w:lang w:val="en-US"/>
              </w:rPr>
              <w:fldChar w:fldCharType="separate"/>
            </w:r>
            <w:r w:rsidR="002336A9" w:rsidRPr="00D3403B">
              <w:rPr>
                <w:rFonts w:ascii="Times New Roman" w:hAnsi="Times New Roman" w:cs="Times New Roman"/>
                <w:sz w:val="16"/>
                <w:szCs w:val="24"/>
                <w:lang w:val="en-US"/>
              </w:rPr>
              <w:t>[87]</w:t>
            </w:r>
            <w:r w:rsidR="002336A9" w:rsidRPr="00D3403B">
              <w:rPr>
                <w:rFonts w:ascii="Times New Roman" w:hAnsi="Times New Roman" w:cs="Times New Roman"/>
                <w:sz w:val="16"/>
                <w:szCs w:val="24"/>
                <w:lang w:val="en-US"/>
              </w:rPr>
              <w:fldChar w:fldCharType="end"/>
            </w:r>
            <w:r>
              <w:rPr>
                <w:rFonts w:ascii="Times New Roman" w:hAnsi="Times New Roman" w:cs="Times New Roman"/>
                <w:sz w:val="16"/>
                <w:szCs w:val="24"/>
                <w:lang w:val="en-US"/>
              </w:rPr>
              <w:t xml:space="preserve">. </w:t>
            </w:r>
            <w:r w:rsidR="002336A9" w:rsidRPr="00D3403B">
              <w:rPr>
                <w:rFonts w:ascii="Times New Roman" w:hAnsi="Times New Roman" w:cs="Times New Roman"/>
                <w:sz w:val="16"/>
                <w:szCs w:val="24"/>
                <w:lang w:val="en-US"/>
              </w:rPr>
              <w:t>Regulates t</w:t>
            </w:r>
            <w:r>
              <w:rPr>
                <w:rFonts w:ascii="Times New Roman" w:hAnsi="Times New Roman" w:cs="Times New Roman"/>
                <w:sz w:val="16"/>
                <w:szCs w:val="24"/>
                <w:lang w:val="en-US"/>
              </w:rPr>
              <w:t xml:space="preserve">he inflammatory response to </w:t>
            </w:r>
            <w:r w:rsidRPr="00C64C34">
              <w:rPr>
                <w:rFonts w:ascii="Times New Roman" w:hAnsi="Times New Roman" w:cs="Times New Roman"/>
                <w:i/>
                <w:sz w:val="16"/>
                <w:szCs w:val="24"/>
                <w:lang w:val="en-US"/>
              </w:rPr>
              <w:t>T. g</w:t>
            </w:r>
            <w:r w:rsidR="002336A9" w:rsidRPr="00C64C34">
              <w:rPr>
                <w:rFonts w:ascii="Times New Roman" w:hAnsi="Times New Roman" w:cs="Times New Roman"/>
                <w:i/>
                <w:sz w:val="16"/>
                <w:szCs w:val="24"/>
                <w:lang w:val="en-US"/>
              </w:rPr>
              <w:t>ondii</w:t>
            </w:r>
            <w:r w:rsidR="002336A9" w:rsidRPr="00D3403B">
              <w:rPr>
                <w:rFonts w:ascii="Times New Roman" w:hAnsi="Times New Roman" w:cs="Times New Roman"/>
                <w:sz w:val="16"/>
                <w:szCs w:val="24"/>
                <w:lang w:val="en-US"/>
              </w:rPr>
              <w:t xml:space="preserve"> </w:t>
            </w:r>
            <w:r w:rsidR="002336A9" w:rsidRPr="00D3403B">
              <w:rPr>
                <w:rFonts w:ascii="Times New Roman" w:hAnsi="Times New Roman" w:cs="Times New Roman"/>
                <w:sz w:val="16"/>
                <w:szCs w:val="24"/>
                <w:lang w:val="en-US"/>
              </w:rPr>
              <w:fldChar w:fldCharType="begin"/>
            </w:r>
            <w:r w:rsidR="002336A9" w:rsidRPr="00D3403B">
              <w:rPr>
                <w:rFonts w:ascii="Times New Roman" w:hAnsi="Times New Roman" w:cs="Times New Roman"/>
                <w:sz w:val="16"/>
                <w:szCs w:val="24"/>
                <w:lang w:val="en-US"/>
              </w:rPr>
              <w:instrText xml:space="preserve"> QUOTE "[88]" </w:instrText>
            </w:r>
            <w:r w:rsidR="002336A9" w:rsidRPr="00D3403B">
              <w:rPr>
                <w:rFonts w:ascii="Times New Roman" w:hAnsi="Times New Roman" w:cs="Times New Roman"/>
                <w:vanish/>
                <w:sz w:val="16"/>
                <w:szCs w:val="24"/>
                <w:lang w:val="en-US"/>
              </w:rPr>
              <w:fldChar w:fldCharType="begin"/>
            </w:r>
            <w:r w:rsidR="002336A9" w:rsidRPr="00D3403B">
              <w:rPr>
                <w:rFonts w:ascii="Times New Roman" w:hAnsi="Times New Roman" w:cs="Times New Roman"/>
                <w:vanish/>
                <w:sz w:val="16"/>
                <w:szCs w:val="24"/>
                <w:lang w:val="en-US"/>
              </w:rPr>
              <w:instrText xml:space="preserve"> ADDIN REFMAN ÿ\11\05‘\19\01\00\00\00\04[88]\00\04\00)C:\5CUsers\5CUser\5CDocuments\5CRefman\5Crefman2016\03\00\0512313'Bernardes, Silva, et al. 2006 12313 /id\00'\00 </w:instrText>
            </w:r>
            <w:r w:rsidR="002336A9" w:rsidRPr="00D3403B">
              <w:rPr>
                <w:rFonts w:ascii="Times New Roman" w:hAnsi="Times New Roman" w:cs="Times New Roman"/>
                <w:vanish/>
                <w:sz w:val="16"/>
                <w:szCs w:val="24"/>
                <w:lang w:val="en-US"/>
              </w:rPr>
              <w:fldChar w:fldCharType="end"/>
            </w:r>
            <w:r w:rsidR="002336A9" w:rsidRPr="00D3403B">
              <w:rPr>
                <w:rFonts w:ascii="Times New Roman" w:hAnsi="Times New Roman" w:cs="Times New Roman"/>
                <w:sz w:val="16"/>
                <w:szCs w:val="24"/>
                <w:lang w:val="en-US"/>
              </w:rPr>
              <w:fldChar w:fldCharType="separate"/>
            </w:r>
            <w:r w:rsidR="002336A9" w:rsidRPr="00D3403B">
              <w:rPr>
                <w:rFonts w:ascii="Times New Roman" w:hAnsi="Times New Roman" w:cs="Times New Roman"/>
                <w:sz w:val="16"/>
                <w:szCs w:val="24"/>
                <w:lang w:val="en-US"/>
              </w:rPr>
              <w:t>[88]</w:t>
            </w:r>
            <w:r w:rsidR="002336A9" w:rsidRPr="00D3403B">
              <w:rPr>
                <w:rFonts w:ascii="Times New Roman" w:hAnsi="Times New Roman" w:cs="Times New Roman"/>
                <w:sz w:val="16"/>
                <w:szCs w:val="24"/>
                <w:lang w:val="en-US"/>
              </w:rPr>
              <w:fldChar w:fldCharType="end"/>
            </w:r>
            <w:r w:rsidR="002336A9" w:rsidRPr="00D3403B">
              <w:rPr>
                <w:rFonts w:ascii="Times New Roman" w:hAnsi="Times New Roman" w:cs="Times New Roman"/>
                <w:sz w:val="16"/>
                <w:szCs w:val="24"/>
                <w:lang w:val="en-US"/>
              </w:rPr>
              <w:t xml:space="preserve">. Inhibits influenza replication </w:t>
            </w:r>
            <w:r w:rsidR="002336A9" w:rsidRPr="00D3403B">
              <w:rPr>
                <w:rFonts w:ascii="Times New Roman" w:hAnsi="Times New Roman" w:cs="Times New Roman"/>
                <w:sz w:val="16"/>
                <w:szCs w:val="24"/>
                <w:lang w:val="en-US"/>
              </w:rPr>
              <w:fldChar w:fldCharType="begin"/>
            </w:r>
            <w:r w:rsidR="002336A9" w:rsidRPr="00D3403B">
              <w:rPr>
                <w:rFonts w:ascii="Times New Roman" w:hAnsi="Times New Roman" w:cs="Times New Roman"/>
                <w:sz w:val="16"/>
                <w:szCs w:val="24"/>
                <w:lang w:val="en-US"/>
              </w:rPr>
              <w:instrText xml:space="preserve"> QUOTE "[89]" </w:instrText>
            </w:r>
            <w:r w:rsidR="002336A9" w:rsidRPr="00D3403B">
              <w:rPr>
                <w:rFonts w:ascii="Times New Roman" w:hAnsi="Times New Roman" w:cs="Times New Roman"/>
                <w:vanish/>
                <w:sz w:val="16"/>
                <w:szCs w:val="24"/>
                <w:lang w:val="en-US"/>
              </w:rPr>
              <w:fldChar w:fldCharType="begin"/>
            </w:r>
            <w:r w:rsidR="002336A9" w:rsidRPr="00D3403B">
              <w:rPr>
                <w:rFonts w:ascii="Times New Roman" w:hAnsi="Times New Roman" w:cs="Times New Roman"/>
                <w:vanish/>
                <w:sz w:val="16"/>
                <w:szCs w:val="24"/>
                <w:lang w:val="en-US"/>
              </w:rPr>
              <w:instrText xml:space="preserve"> ADDIN REFMAN ÿ\11\05‘\19\01\00\00\00\04[89]\00\04\00)C:\5CUsers\5CUser\5CDocuments\5CRefman\5Crefman2016\03\00\0512314\1FLi, Yang, et al. 2014 12314 /id\00\1F\00 </w:instrText>
            </w:r>
            <w:r w:rsidR="002336A9" w:rsidRPr="00D3403B">
              <w:rPr>
                <w:rFonts w:ascii="Times New Roman" w:hAnsi="Times New Roman" w:cs="Times New Roman"/>
                <w:vanish/>
                <w:sz w:val="16"/>
                <w:szCs w:val="24"/>
                <w:lang w:val="en-US"/>
              </w:rPr>
              <w:fldChar w:fldCharType="end"/>
            </w:r>
            <w:r w:rsidR="002336A9" w:rsidRPr="00D3403B">
              <w:rPr>
                <w:rFonts w:ascii="Times New Roman" w:hAnsi="Times New Roman" w:cs="Times New Roman"/>
                <w:sz w:val="16"/>
                <w:szCs w:val="24"/>
                <w:lang w:val="en-US"/>
              </w:rPr>
              <w:fldChar w:fldCharType="separate"/>
            </w:r>
            <w:r w:rsidR="002336A9" w:rsidRPr="00D3403B">
              <w:rPr>
                <w:rFonts w:ascii="Times New Roman" w:hAnsi="Times New Roman" w:cs="Times New Roman"/>
                <w:sz w:val="16"/>
                <w:szCs w:val="24"/>
                <w:lang w:val="en-US"/>
              </w:rPr>
              <w:t>[89]</w:t>
            </w:r>
            <w:r w:rsidR="002336A9" w:rsidRPr="00D3403B">
              <w:rPr>
                <w:rFonts w:ascii="Times New Roman" w:hAnsi="Times New Roman" w:cs="Times New Roman"/>
                <w:sz w:val="16"/>
                <w:szCs w:val="24"/>
                <w:lang w:val="en-US"/>
              </w:rPr>
              <w:fldChar w:fldCharType="end"/>
            </w:r>
            <w:r w:rsidR="002336A9" w:rsidRPr="00D3403B">
              <w:rPr>
                <w:rFonts w:ascii="Times New Roman" w:hAnsi="Times New Roman" w:cs="Times New Roman"/>
                <w:sz w:val="16"/>
                <w:szCs w:val="24"/>
                <w:lang w:val="en-US"/>
              </w:rPr>
              <w:t>.</w:t>
            </w:r>
          </w:p>
        </w:tc>
        <w:tc>
          <w:tcPr>
            <w:tcW w:w="4091" w:type="dxa"/>
            <w:gridSpan w:val="2"/>
          </w:tcPr>
          <w:p w14:paraId="068471BE" w14:textId="77777777" w:rsidR="002336A9" w:rsidRPr="00D3403B" w:rsidRDefault="002336A9" w:rsidP="002E63A5">
            <w:pPr>
              <w:tabs>
                <w:tab w:val="left" w:pos="360"/>
              </w:tabs>
              <w:ind w:right="-42"/>
              <w:rPr>
                <w:rFonts w:ascii="Times New Roman" w:hAnsi="Times New Roman" w:cs="Times New Roman"/>
                <w:sz w:val="16"/>
                <w:szCs w:val="24"/>
                <w:lang w:val="en-US"/>
              </w:rPr>
            </w:pPr>
            <w:r w:rsidRPr="00D3403B">
              <w:rPr>
                <w:rFonts w:ascii="Times New Roman" w:hAnsi="Times New Roman" w:cs="Times New Roman"/>
                <w:sz w:val="16"/>
                <w:szCs w:val="24"/>
                <w:lang w:val="en-US"/>
              </w:rPr>
              <w:t xml:space="preserve">Serum levels increased in AD </w:t>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"[90]"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ÿ\11\05‘\19\01\00\00\00\04[90]\00\04\00)C:\5CUsers\5CUser\5CDocuments\5CRefman\5Crefman2016\03\00\0511256"Wang, Zhang, et al. 2015 11256 /id\00"\00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[90]</w:t>
            </w:r>
            <w:r w:rsidRPr="00D3403B">
              <w:rPr>
                <w:rFonts w:ascii="Times New Roman" w:hAnsi="Times New Roman" w:cs="Times New Roman"/>
                <w:sz w:val="16"/>
                <w:szCs w:val="24"/>
                <w:lang w:val="en-US"/>
              </w:rPr>
              <w:fldChar w:fldCharType="end"/>
            </w:r>
          </w:p>
        </w:tc>
      </w:tr>
      <w:tr w:rsidR="002336A9" w:rsidRPr="00D3403B" w14:paraId="77E7A7C4" w14:textId="77777777" w:rsidTr="00B609E4">
        <w:tc>
          <w:tcPr>
            <w:tcW w:w="5151" w:type="dxa"/>
          </w:tcPr>
          <w:p w14:paraId="49E436B9" w14:textId="77777777" w:rsidR="002336A9" w:rsidRPr="00D3403B" w:rsidRDefault="002336A9" w:rsidP="002E63A5">
            <w:pPr>
              <w:tabs>
                <w:tab w:val="left" w:pos="360"/>
              </w:tabs>
              <w:ind w:right="-42"/>
              <w:rPr>
                <w:rFonts w:ascii="Times New Roman" w:hAnsi="Times New Roman" w:cs="Times New Roman"/>
                <w:b/>
                <w:sz w:val="16"/>
                <w:szCs w:val="24"/>
                <w:lang w:val="en-US"/>
              </w:rPr>
            </w:pPr>
            <w:r w:rsidRPr="00D3403B">
              <w:rPr>
                <w:rFonts w:ascii="Times New Roman" w:hAnsi="Times New Roman" w:cs="Times New Roman"/>
                <w:b/>
                <w:sz w:val="16"/>
                <w:szCs w:val="24"/>
                <w:lang w:val="en-US"/>
              </w:rPr>
              <w:t>LTF lactotransferrin</w:t>
            </w:r>
          </w:p>
          <w:p w14:paraId="53143BAF" w14:textId="3D34AA0E" w:rsidR="002336A9" w:rsidRPr="00D3403B" w:rsidRDefault="002336A9" w:rsidP="00C64C34">
            <w:pPr>
              <w:tabs>
                <w:tab w:val="left" w:pos="360"/>
              </w:tabs>
              <w:ind w:right="-42"/>
              <w:rPr>
                <w:rFonts w:ascii="Times New Roman" w:hAnsi="Times New Roman" w:cs="Times New Roman"/>
                <w:sz w:val="16"/>
                <w:szCs w:val="24"/>
                <w:lang w:val="en-US"/>
              </w:rPr>
            </w:pPr>
            <w:r w:rsidRPr="00D3403B">
              <w:rPr>
                <w:rFonts w:ascii="Times New Roman" w:hAnsi="Times New Roman" w:cs="Times New Roman"/>
                <w:sz w:val="16"/>
                <w:szCs w:val="24"/>
                <w:lang w:val="en-US"/>
              </w:rPr>
              <w:t>Antimicrobial, antiviral, antifungal</w:t>
            </w:r>
            <w:r w:rsidR="00C64C34">
              <w:rPr>
                <w:rFonts w:ascii="Times New Roman" w:hAnsi="Times New Roman" w:cs="Times New Roman"/>
                <w:sz w:val="16"/>
                <w:szCs w:val="24"/>
                <w:lang w:val="en-US"/>
              </w:rPr>
              <w:t>,</w:t>
            </w:r>
            <w:r w:rsidRPr="00D3403B">
              <w:rPr>
                <w:rFonts w:ascii="Times New Roman" w:hAnsi="Times New Roman" w:cs="Times New Roman"/>
                <w:sz w:val="16"/>
                <w:szCs w:val="24"/>
                <w:lang w:val="en-US"/>
              </w:rPr>
              <w:t xml:space="preserve"> and antiparasitic activity has been found fo</w:t>
            </w:r>
            <w:r w:rsidR="00C64C34">
              <w:rPr>
                <w:rFonts w:ascii="Times New Roman" w:hAnsi="Times New Roman" w:cs="Times New Roman"/>
                <w:sz w:val="16"/>
                <w:szCs w:val="24"/>
                <w:lang w:val="en-US"/>
              </w:rPr>
              <w:t>r this protein and its peptides</w:t>
            </w:r>
            <w:r w:rsidR="00B609E4" w:rsidRPr="00D3403B">
              <w:rPr>
                <w:rFonts w:ascii="Times New Roman" w:hAnsi="Times New Roman" w:cs="Times New Roman"/>
                <w:sz w:val="16"/>
                <w:szCs w:val="24"/>
                <w:lang w:val="en-US"/>
              </w:rPr>
              <w:t xml:space="preserve"> </w:t>
            </w:r>
            <w:r w:rsidRPr="00D3403B">
              <w:rPr>
                <w:rFonts w:ascii="Times New Roman" w:hAnsi="Times New Roman" w:cs="Times New Roman"/>
                <w:sz w:val="16"/>
                <w:szCs w:val="24"/>
                <w:lang w:val="en-US"/>
              </w:rPr>
              <w:t xml:space="preserve">[RefSeq]. Kills </w:t>
            </w:r>
            <w:r w:rsidRPr="00C64C34">
              <w:rPr>
                <w:rFonts w:ascii="Times New Roman" w:hAnsi="Times New Roman" w:cs="Times New Roman"/>
                <w:i/>
                <w:sz w:val="16"/>
                <w:szCs w:val="24"/>
                <w:lang w:val="en-US"/>
              </w:rPr>
              <w:t>T.</w:t>
            </w:r>
            <w:r w:rsidR="00C64C34" w:rsidRPr="00C64C34">
              <w:rPr>
                <w:rFonts w:ascii="Times New Roman" w:hAnsi="Times New Roman" w:cs="Times New Roman"/>
                <w:i/>
                <w:sz w:val="16"/>
                <w:szCs w:val="24"/>
                <w:lang w:val="en-US"/>
              </w:rPr>
              <w:t xml:space="preserve"> g</w:t>
            </w:r>
            <w:r w:rsidRPr="00C64C34">
              <w:rPr>
                <w:rFonts w:ascii="Times New Roman" w:hAnsi="Times New Roman" w:cs="Times New Roman"/>
                <w:i/>
                <w:sz w:val="16"/>
                <w:szCs w:val="24"/>
                <w:lang w:val="en-US"/>
              </w:rPr>
              <w:t>ondii</w:t>
            </w:r>
            <w:r w:rsidRPr="00D3403B">
              <w:rPr>
                <w:rFonts w:ascii="Times New Roman" w:hAnsi="Times New Roman" w:cs="Times New Roman"/>
                <w:sz w:val="16"/>
                <w:szCs w:val="24"/>
                <w:lang w:val="en-US"/>
              </w:rPr>
              <w:t xml:space="preserve"> and </w:t>
            </w:r>
            <w:r w:rsidRPr="00C64C34">
              <w:rPr>
                <w:rFonts w:ascii="Times New Roman" w:hAnsi="Times New Roman" w:cs="Times New Roman"/>
                <w:i/>
                <w:sz w:val="16"/>
                <w:szCs w:val="24"/>
                <w:lang w:val="en-US"/>
              </w:rPr>
              <w:t>C.</w:t>
            </w:r>
            <w:r w:rsidR="00C64C34" w:rsidRPr="00C64C34">
              <w:rPr>
                <w:rFonts w:ascii="Times New Roman" w:hAnsi="Times New Roman" w:cs="Times New Roman"/>
                <w:i/>
                <w:sz w:val="16"/>
                <w:szCs w:val="24"/>
                <w:lang w:val="en-US"/>
              </w:rPr>
              <w:t xml:space="preserve"> a</w:t>
            </w:r>
            <w:r w:rsidRPr="00C64C34">
              <w:rPr>
                <w:rFonts w:ascii="Times New Roman" w:hAnsi="Times New Roman" w:cs="Times New Roman"/>
                <w:i/>
                <w:sz w:val="16"/>
                <w:szCs w:val="24"/>
                <w:lang w:val="en-US"/>
              </w:rPr>
              <w:t>lbicans</w:t>
            </w:r>
            <w:r w:rsidRPr="00D3403B">
              <w:rPr>
                <w:rFonts w:ascii="Times New Roman" w:hAnsi="Times New Roman" w:cs="Times New Roman"/>
                <w:sz w:val="16"/>
                <w:szCs w:val="24"/>
                <w:lang w:val="en-US"/>
              </w:rPr>
              <w:t xml:space="preserve"> </w:t>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"[91]"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ÿ\11\05‘\19\01\00\00\00\04[91]\00\04\00)C:\5CUsers\5CUser\5CDocuments\5CRefman\5Crefman2016\03\00\0511243\13Orsi 2004 11243 /id\00\13\00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[91]</w:t>
            </w:r>
            <w:r w:rsidRPr="00D3403B">
              <w:rPr>
                <w:rFonts w:ascii="Times New Roman" w:hAnsi="Times New Roman" w:cs="Times New Roman"/>
                <w:sz w:val="16"/>
                <w:szCs w:val="24"/>
                <w:lang w:val="en-US"/>
              </w:rPr>
              <w:fldChar w:fldCharType="end"/>
            </w:r>
            <w:r w:rsidRPr="00D3403B">
              <w:rPr>
                <w:rFonts w:ascii="Times New Roman" w:hAnsi="Times New Roman" w:cs="Times New Roman"/>
                <w:sz w:val="16"/>
                <w:szCs w:val="24"/>
                <w:lang w:val="en-US"/>
              </w:rPr>
              <w:t xml:space="preserve">. Inhibits </w:t>
            </w:r>
            <w:r w:rsidRPr="00C64C34">
              <w:rPr>
                <w:rFonts w:ascii="Times New Roman" w:hAnsi="Times New Roman" w:cs="Times New Roman"/>
                <w:i/>
                <w:sz w:val="16"/>
                <w:szCs w:val="24"/>
                <w:lang w:val="en-US"/>
              </w:rPr>
              <w:t>P.</w:t>
            </w:r>
            <w:r w:rsidR="00C64C34" w:rsidRPr="00C64C34">
              <w:rPr>
                <w:rFonts w:ascii="Times New Roman" w:hAnsi="Times New Roman" w:cs="Times New Roman"/>
                <w:i/>
                <w:sz w:val="16"/>
                <w:szCs w:val="24"/>
                <w:lang w:val="en-US"/>
              </w:rPr>
              <w:t xml:space="preserve"> g</w:t>
            </w:r>
            <w:r w:rsidRPr="00C64C34">
              <w:rPr>
                <w:rFonts w:ascii="Times New Roman" w:hAnsi="Times New Roman" w:cs="Times New Roman"/>
                <w:i/>
                <w:sz w:val="16"/>
                <w:szCs w:val="24"/>
                <w:lang w:val="en-US"/>
              </w:rPr>
              <w:t>ingivalis</w:t>
            </w:r>
            <w:r w:rsidRPr="00D3403B">
              <w:rPr>
                <w:rFonts w:ascii="Times New Roman" w:hAnsi="Times New Roman" w:cs="Times New Roman"/>
                <w:sz w:val="16"/>
                <w:szCs w:val="24"/>
                <w:lang w:val="en-US"/>
              </w:rPr>
              <w:t xml:space="preserve"> proteases </w:t>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"[92]"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ÿ\11\05‘\19\01\00\00\00\04[92]\00\04\00)C:\5CUsers\5CUser\5CDocuments\5CRefman\5Crefman2016\03\00\0511245#Dashper, Pan, et al. 2012 11245 /id\00#\00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[92]</w:t>
            </w:r>
            <w:r w:rsidRPr="00D3403B">
              <w:rPr>
                <w:rFonts w:ascii="Times New Roman" w:hAnsi="Times New Roman" w:cs="Times New Roman"/>
                <w:sz w:val="16"/>
                <w:szCs w:val="24"/>
                <w:lang w:val="en-US"/>
              </w:rPr>
              <w:fldChar w:fldCharType="end"/>
            </w:r>
            <w:r w:rsidRPr="00D3403B">
              <w:rPr>
                <w:rFonts w:ascii="Times New Roman" w:hAnsi="Times New Roman" w:cs="Times New Roman"/>
                <w:sz w:val="16"/>
                <w:szCs w:val="24"/>
                <w:lang w:val="en-US"/>
              </w:rPr>
              <w:t xml:space="preserve">. Effective versus </w:t>
            </w:r>
            <w:r w:rsidRPr="00C64C34">
              <w:rPr>
                <w:rFonts w:ascii="Times New Roman" w:hAnsi="Times New Roman" w:cs="Times New Roman"/>
                <w:i/>
                <w:sz w:val="16"/>
                <w:szCs w:val="24"/>
                <w:lang w:val="en-US"/>
              </w:rPr>
              <w:t>H.</w:t>
            </w:r>
            <w:r w:rsidR="00C64C34" w:rsidRPr="00C64C34">
              <w:rPr>
                <w:rFonts w:ascii="Times New Roman" w:hAnsi="Times New Roman" w:cs="Times New Roman"/>
                <w:i/>
                <w:sz w:val="16"/>
                <w:szCs w:val="24"/>
                <w:lang w:val="en-US"/>
              </w:rPr>
              <w:t xml:space="preserve"> p</w:t>
            </w:r>
            <w:r w:rsidRPr="00C64C34">
              <w:rPr>
                <w:rFonts w:ascii="Times New Roman" w:hAnsi="Times New Roman" w:cs="Times New Roman"/>
                <w:i/>
                <w:sz w:val="16"/>
                <w:szCs w:val="24"/>
                <w:lang w:val="en-US"/>
              </w:rPr>
              <w:t>ylori</w:t>
            </w:r>
            <w:r w:rsidRPr="00D3403B">
              <w:rPr>
                <w:rFonts w:ascii="Times New Roman" w:hAnsi="Times New Roman" w:cs="Times New Roman"/>
                <w:sz w:val="16"/>
                <w:szCs w:val="24"/>
                <w:lang w:val="en-US"/>
              </w:rPr>
              <w:t xml:space="preserve"> </w:t>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"[93]"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ÿ\11\05‘\19\01\00\00\00\04[93]\00\04\00)C:\5CUsers\5CUser\5CDocuments\5CRefman\5Crefman2016\03\00\0511246\1FYuan, Wu, et al. 2015 11246 /id\00\1F\00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[93]</w:t>
            </w:r>
            <w:r w:rsidRPr="00D3403B">
              <w:rPr>
                <w:rFonts w:ascii="Times New Roman" w:hAnsi="Times New Roman" w:cs="Times New Roman"/>
                <w:sz w:val="16"/>
                <w:szCs w:val="24"/>
                <w:lang w:val="en-US"/>
              </w:rPr>
              <w:fldChar w:fldCharType="end"/>
            </w:r>
            <w:r w:rsidR="00C64C34">
              <w:rPr>
                <w:rFonts w:ascii="Times New Roman" w:hAnsi="Times New Roman" w:cs="Times New Roman"/>
                <w:sz w:val="16"/>
                <w:szCs w:val="24"/>
                <w:lang w:val="en-US"/>
              </w:rPr>
              <w:t>. Antiviral versus HSV-1</w:t>
            </w:r>
            <w:r w:rsidRPr="00D3403B">
              <w:rPr>
                <w:rFonts w:ascii="Times New Roman" w:hAnsi="Times New Roman" w:cs="Times New Roman"/>
                <w:sz w:val="16"/>
                <w:szCs w:val="24"/>
                <w:lang w:val="en-US"/>
              </w:rPr>
              <w:t xml:space="preserve"> </w:t>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"[94]"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ÿ\11\05‘\19\01\00\00\00\04[94]\00\04\00)C:\5CUsers\5CUser\5CDocuments\5CRefman\5Crefman2016\03\00\041387&amp;Valimaa, Tenovuo, et al. 2009 1387 /id\00&amp;\00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[94]</w:t>
            </w:r>
            <w:r w:rsidRPr="00D3403B">
              <w:rPr>
                <w:rFonts w:ascii="Times New Roman" w:hAnsi="Times New Roman" w:cs="Times New Roman"/>
                <w:sz w:val="16"/>
                <w:szCs w:val="24"/>
                <w:lang w:val="en-US"/>
              </w:rPr>
              <w:fldChar w:fldCharType="end"/>
            </w:r>
            <w:r w:rsidR="00C64C34">
              <w:rPr>
                <w:rFonts w:ascii="Times New Roman" w:hAnsi="Times New Roman" w:cs="Times New Roman"/>
                <w:sz w:val="16"/>
                <w:szCs w:val="24"/>
                <w:lang w:val="en-US"/>
              </w:rPr>
              <w:t>,</w:t>
            </w:r>
            <w:r w:rsidRPr="00D3403B">
              <w:rPr>
                <w:rFonts w:ascii="Times New Roman" w:hAnsi="Times New Roman" w:cs="Times New Roman"/>
                <w:sz w:val="16"/>
                <w:szCs w:val="24"/>
                <w:lang w:val="en-US"/>
              </w:rPr>
              <w:t xml:space="preserve"> hepatitis C </w:t>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"[95]"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ÿ\11\05‘\19\01\00\00\00\04[95]\00\04\00)C:\5CUsers\5CUser\5CDocuments\5CRefman\5Crefman2016\03\00\0511248+Allaire, Picard-Jean, et al. 2015 11248 /id\00+\00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[95]</w:t>
            </w:r>
            <w:r w:rsidRPr="00D3403B">
              <w:rPr>
                <w:rFonts w:ascii="Times New Roman" w:hAnsi="Times New Roman" w:cs="Times New Roman"/>
                <w:sz w:val="16"/>
                <w:szCs w:val="24"/>
                <w:lang w:val="en-US"/>
              </w:rPr>
              <w:fldChar w:fldCharType="end"/>
            </w:r>
            <w:r w:rsidRPr="00D3403B">
              <w:rPr>
                <w:rFonts w:ascii="Times New Roman" w:hAnsi="Times New Roman" w:cs="Times New Roman"/>
                <w:sz w:val="16"/>
                <w:szCs w:val="24"/>
                <w:lang w:val="en-US"/>
              </w:rPr>
              <w:t>, Influenza A</w:t>
            </w:r>
            <w:r w:rsidR="00B609E4" w:rsidRPr="00D3403B">
              <w:rPr>
                <w:rFonts w:ascii="Times New Roman" w:hAnsi="Times New Roman" w:cs="Times New Roman"/>
                <w:sz w:val="16"/>
                <w:szCs w:val="24"/>
                <w:lang w:val="en-US"/>
              </w:rPr>
              <w:t xml:space="preserve"> </w:t>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"[96]"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ÿ\11\05‘\19\01\00\00\00\04[96]\00\04\00)C:\5CUsers\5CUser\5CDocuments\5CRefman\5Crefman2016\03\00\0511247&amp;Kawasaki, Isoda, et al. 1993 11247 /id\00&amp;\00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[96]</w:t>
            </w:r>
            <w:r w:rsidRPr="00D3403B">
              <w:rPr>
                <w:rFonts w:ascii="Times New Roman" w:hAnsi="Times New Roman" w:cs="Times New Roman"/>
                <w:sz w:val="16"/>
                <w:szCs w:val="24"/>
                <w:lang w:val="en-US"/>
              </w:rPr>
              <w:fldChar w:fldCharType="end"/>
            </w:r>
            <w:r w:rsidRPr="00D3403B">
              <w:rPr>
                <w:rFonts w:ascii="Times New Roman" w:hAnsi="Times New Roman" w:cs="Times New Roman"/>
                <w:sz w:val="16"/>
                <w:szCs w:val="24"/>
                <w:lang w:val="en-US"/>
              </w:rPr>
              <w:t xml:space="preserve">, Epstein Barr virus </w:t>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"[97]"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ÿ\11\05‘\19\01\00\00\00\04[97]\00\04\00)C:\5CUsers\5CUser\5CDocuments\5CRefman\5Crefman2016\03\00\0511301#Zheng, Zhang, et al. 2012 11301 /id\00#\00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[97]</w:t>
            </w:r>
            <w:r w:rsidRPr="00D3403B">
              <w:rPr>
                <w:rFonts w:ascii="Times New Roman" w:hAnsi="Times New Roman" w:cs="Times New Roman"/>
                <w:sz w:val="16"/>
                <w:szCs w:val="24"/>
                <w:lang w:val="en-US"/>
              </w:rPr>
              <w:fldChar w:fldCharType="end"/>
            </w:r>
            <w:r w:rsidR="00C64C34">
              <w:rPr>
                <w:rFonts w:ascii="Times New Roman" w:hAnsi="Times New Roman" w:cs="Times New Roman"/>
                <w:sz w:val="16"/>
                <w:szCs w:val="24"/>
                <w:lang w:val="en-US"/>
              </w:rPr>
              <w:t>.</w:t>
            </w:r>
            <w:r w:rsidRPr="00D3403B">
              <w:rPr>
                <w:rFonts w:ascii="Times New Roman" w:hAnsi="Times New Roman" w:cs="Times New Roman"/>
                <w:sz w:val="16"/>
                <w:szCs w:val="24"/>
                <w:lang w:val="en-US"/>
              </w:rPr>
              <w:t xml:space="preserve"> Lactoferricin,</w:t>
            </w:r>
            <w:r w:rsidR="00C64C34">
              <w:rPr>
                <w:rFonts w:ascii="Times New Roman" w:hAnsi="Times New Roman" w:cs="Times New Roman"/>
                <w:sz w:val="16"/>
                <w:szCs w:val="24"/>
                <w:lang w:val="en-US"/>
              </w:rPr>
              <w:t xml:space="preserve"> </w:t>
            </w:r>
            <w:r w:rsidRPr="00D3403B">
              <w:rPr>
                <w:rFonts w:ascii="Times New Roman" w:hAnsi="Times New Roman" w:cs="Times New Roman"/>
                <w:sz w:val="16"/>
                <w:szCs w:val="24"/>
                <w:lang w:val="en-US"/>
              </w:rPr>
              <w:t>generated by</w:t>
            </w:r>
            <w:r w:rsidR="00B609E4" w:rsidRPr="00D3403B">
              <w:rPr>
                <w:rFonts w:ascii="Times New Roman" w:hAnsi="Times New Roman" w:cs="Times New Roman"/>
                <w:sz w:val="16"/>
                <w:szCs w:val="24"/>
                <w:lang w:val="en-US"/>
              </w:rPr>
              <w:t xml:space="preserve"> </w:t>
            </w:r>
            <w:r w:rsidRPr="00D3403B">
              <w:rPr>
                <w:rFonts w:ascii="Times New Roman" w:hAnsi="Times New Roman" w:cs="Times New Roman"/>
                <w:sz w:val="16"/>
                <w:szCs w:val="24"/>
                <w:lang w:val="en-US"/>
              </w:rPr>
              <w:t>pepsin cleavage of lactoferrin</w:t>
            </w:r>
            <w:r w:rsidR="00C64C34">
              <w:rPr>
                <w:rFonts w:ascii="Times New Roman" w:hAnsi="Times New Roman" w:cs="Times New Roman"/>
                <w:sz w:val="16"/>
                <w:szCs w:val="24"/>
                <w:lang w:val="en-US"/>
              </w:rPr>
              <w:t>,</w:t>
            </w:r>
            <w:r w:rsidRPr="00D3403B">
              <w:rPr>
                <w:rFonts w:ascii="Times New Roman" w:hAnsi="Times New Roman" w:cs="Times New Roman"/>
                <w:sz w:val="16"/>
                <w:szCs w:val="24"/>
                <w:lang w:val="en-US"/>
              </w:rPr>
              <w:t xml:space="preserve"> kills </w:t>
            </w:r>
            <w:r w:rsidR="00C64C34" w:rsidRPr="00C64C34">
              <w:rPr>
                <w:rFonts w:ascii="Times New Roman" w:hAnsi="Times New Roman" w:cs="Times New Roman"/>
                <w:i/>
                <w:sz w:val="16"/>
                <w:szCs w:val="24"/>
                <w:lang w:val="en-US"/>
              </w:rPr>
              <w:t xml:space="preserve">C. </w:t>
            </w:r>
            <w:r w:rsidRPr="00C64C34">
              <w:rPr>
                <w:rFonts w:ascii="Times New Roman" w:hAnsi="Times New Roman" w:cs="Times New Roman"/>
                <w:i/>
                <w:sz w:val="16"/>
                <w:szCs w:val="24"/>
                <w:lang w:val="en-US"/>
              </w:rPr>
              <w:t>albicans</w:t>
            </w:r>
            <w:r w:rsidRPr="00D3403B">
              <w:rPr>
                <w:rFonts w:ascii="Times New Roman" w:hAnsi="Times New Roman" w:cs="Times New Roman"/>
                <w:sz w:val="16"/>
                <w:szCs w:val="24"/>
                <w:lang w:val="en-US"/>
              </w:rPr>
              <w:t xml:space="preserve">, </w:t>
            </w:r>
            <w:r w:rsidRPr="00C64C34">
              <w:rPr>
                <w:rFonts w:ascii="Times New Roman" w:hAnsi="Times New Roman" w:cs="Times New Roman"/>
                <w:i/>
                <w:sz w:val="16"/>
                <w:szCs w:val="24"/>
                <w:lang w:val="en-US"/>
              </w:rPr>
              <w:t>C. tropicalis</w:t>
            </w:r>
            <w:r w:rsidR="00C64C34">
              <w:rPr>
                <w:rFonts w:ascii="Times New Roman" w:hAnsi="Times New Roman" w:cs="Times New Roman"/>
                <w:sz w:val="16"/>
                <w:szCs w:val="24"/>
                <w:lang w:val="en-US"/>
              </w:rPr>
              <w:t xml:space="preserve">, </w:t>
            </w:r>
            <w:r w:rsidRPr="00D3403B">
              <w:rPr>
                <w:rFonts w:ascii="Times New Roman" w:hAnsi="Times New Roman" w:cs="Times New Roman"/>
                <w:sz w:val="16"/>
                <w:szCs w:val="24"/>
                <w:lang w:val="en-US"/>
              </w:rPr>
              <w:t xml:space="preserve">and </w:t>
            </w:r>
            <w:r w:rsidRPr="00C64C34">
              <w:rPr>
                <w:rFonts w:ascii="Times New Roman" w:hAnsi="Times New Roman" w:cs="Times New Roman"/>
                <w:i/>
                <w:sz w:val="16"/>
                <w:szCs w:val="24"/>
                <w:lang w:val="en-US"/>
              </w:rPr>
              <w:t>C. neoformans</w:t>
            </w:r>
            <w:r w:rsidR="00C64C34">
              <w:rPr>
                <w:rFonts w:ascii="Times New Roman" w:hAnsi="Times New Roman" w:cs="Times New Roman"/>
                <w:sz w:val="16"/>
                <w:szCs w:val="24"/>
                <w:lang w:val="en-US"/>
              </w:rPr>
              <w:t xml:space="preserve"> </w:t>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"[98]"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ÿ\11\05‘\19\01\00\00\00\04[98]\00\04\00)C:\5CUsers\5CUser\5CDocuments\5CRefman\5Crefman2016\03\00\0511244'Vorland, Ulvatne, et al. 1998 11244 /id\00'\00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[98]</w:t>
            </w:r>
            <w:r w:rsidRPr="00D3403B">
              <w:rPr>
                <w:rFonts w:ascii="Times New Roman" w:hAnsi="Times New Roman" w:cs="Times New Roman"/>
                <w:sz w:val="16"/>
                <w:szCs w:val="24"/>
                <w:lang w:val="en-US"/>
              </w:rPr>
              <w:fldChar w:fldCharType="end"/>
            </w:r>
            <w:r w:rsidRPr="00D3403B">
              <w:rPr>
                <w:rFonts w:ascii="Times New Roman" w:hAnsi="Times New Roman" w:cs="Times New Roman"/>
                <w:sz w:val="16"/>
                <w:szCs w:val="24"/>
                <w:lang w:val="en-US"/>
              </w:rPr>
              <w:t>.</w:t>
            </w:r>
          </w:p>
        </w:tc>
        <w:tc>
          <w:tcPr>
            <w:tcW w:w="4091" w:type="dxa"/>
            <w:gridSpan w:val="2"/>
          </w:tcPr>
          <w:p w14:paraId="4A4298AB" w14:textId="4150BDB2" w:rsidR="002336A9" w:rsidRPr="00D3403B" w:rsidRDefault="002336A9" w:rsidP="002E63A5">
            <w:pPr>
              <w:tabs>
                <w:tab w:val="left" w:pos="360"/>
              </w:tabs>
              <w:ind w:right="-42"/>
              <w:rPr>
                <w:rFonts w:ascii="Times New Roman" w:hAnsi="Times New Roman" w:cs="Times New Roman"/>
                <w:sz w:val="16"/>
                <w:szCs w:val="24"/>
                <w:lang w:val="en-US"/>
              </w:rPr>
            </w:pPr>
            <w:r w:rsidRPr="00D3403B">
              <w:rPr>
                <w:rFonts w:ascii="Times New Roman" w:hAnsi="Times New Roman" w:cs="Times New Roman"/>
                <w:sz w:val="16"/>
                <w:szCs w:val="24"/>
                <w:lang w:val="en-US"/>
              </w:rPr>
              <w:t>E</w:t>
            </w:r>
            <w:r w:rsidR="00C64C34">
              <w:rPr>
                <w:rFonts w:ascii="Times New Roman" w:hAnsi="Times New Roman" w:cs="Times New Roman"/>
                <w:sz w:val="16"/>
                <w:szCs w:val="24"/>
                <w:lang w:val="en-US"/>
              </w:rPr>
              <w:t>xpression up</w:t>
            </w:r>
            <w:r w:rsidRPr="00D3403B">
              <w:rPr>
                <w:rFonts w:ascii="Times New Roman" w:hAnsi="Times New Roman" w:cs="Times New Roman"/>
                <w:sz w:val="16"/>
                <w:szCs w:val="24"/>
                <w:lang w:val="en-US"/>
              </w:rPr>
              <w:t xml:space="preserve">regulated in both neurons and glia in affected AD tissue </w:t>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"[99]"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ÿ\11\05‘\19\01\00\00\00\04[99]\00\04\00)C:\5CUsers\5CUser\5CDocuments\5CRefman\5Crefman2016\03\00\046874'Kawamata, Tooyama, et al. 1993 6874 /id\00'\00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[99]</w:t>
            </w:r>
            <w:r w:rsidRPr="00D3403B">
              <w:rPr>
                <w:rFonts w:ascii="Times New Roman" w:hAnsi="Times New Roman" w:cs="Times New Roman"/>
                <w:sz w:val="16"/>
                <w:szCs w:val="24"/>
                <w:lang w:val="en-US"/>
              </w:rPr>
              <w:fldChar w:fldCharType="end"/>
            </w:r>
            <w:r w:rsidRPr="00D3403B">
              <w:rPr>
                <w:rFonts w:ascii="Times New Roman" w:hAnsi="Times New Roman" w:cs="Times New Roman"/>
                <w:sz w:val="16"/>
                <w:szCs w:val="24"/>
                <w:lang w:val="en-US"/>
              </w:rPr>
              <w:t xml:space="preserve">: Also seen in </w:t>
            </w:r>
            <w:r w:rsidRPr="00D3403B">
              <w:rPr>
                <w:rFonts w:ascii="Times New Roman" w:hAnsi="Times New Roman" w:cs="Times New Roman"/>
                <w:color w:val="000000"/>
                <w:sz w:val="16"/>
                <w:szCs w:val="24"/>
                <w:shd w:val="clear" w:color="auto" w:fill="FFFFFF"/>
                <w:lang w:val="en-US"/>
              </w:rPr>
              <w:t>reactive microglia in the cerebral cortex and monocytes/macrophages infiltrating from the circulation</w:t>
            </w:r>
            <w:r w:rsidR="00C64C34">
              <w:rPr>
                <w:rFonts w:ascii="Times New Roman" w:hAnsi="Times New Roman" w:cs="Times New Roman"/>
                <w:color w:val="000000"/>
                <w:sz w:val="16"/>
                <w:szCs w:val="24"/>
                <w:shd w:val="clear" w:color="auto" w:fill="FFFFFF"/>
                <w:lang w:val="en-US"/>
              </w:rPr>
              <w:t xml:space="preserve"> </w:t>
            </w:r>
            <w:r w:rsidRPr="00D3403B">
              <w:rPr>
                <w:rFonts w:ascii="Times New Roman" w:hAnsi="Times New Roman" w:cs="Times New Roman"/>
                <w:color w:val="000000"/>
                <w:sz w:val="16"/>
                <w:szCs w:val="24"/>
                <w:shd w:val="clear" w:color="auto" w:fill="FFFFFF"/>
                <w:lang w:val="en-US"/>
              </w:rPr>
              <w:fldChar w:fldCharType="begin"/>
            </w:r>
            <w:r w:rsidRPr="00D3403B">
              <w:rPr>
                <w:rFonts w:ascii="Times New Roman" w:hAnsi="Times New Roman" w:cs="Times New Roman"/>
                <w:color w:val="000000"/>
                <w:sz w:val="16"/>
                <w:szCs w:val="24"/>
                <w:shd w:val="clear" w:color="auto" w:fill="FFFFFF"/>
                <w:lang w:val="en-US"/>
              </w:rPr>
              <w:instrText xml:space="preserve"> QUOTE "[100]" </w:instrText>
            </w:r>
            <w:r w:rsidRPr="00D3403B">
              <w:rPr>
                <w:rFonts w:ascii="Times New Roman" w:hAnsi="Times New Roman" w:cs="Times New Roman"/>
                <w:vanish/>
                <w:color w:val="000000"/>
                <w:sz w:val="16"/>
                <w:szCs w:val="24"/>
                <w:shd w:val="clear" w:color="auto" w:fill="FFFFFF"/>
                <w:lang w:val="en-US"/>
              </w:rPr>
              <w:fldChar w:fldCharType="begin"/>
            </w:r>
            <w:r w:rsidRPr="00D3403B">
              <w:rPr>
                <w:rFonts w:ascii="Times New Roman" w:hAnsi="Times New Roman" w:cs="Times New Roman"/>
                <w:vanish/>
                <w:color w:val="000000"/>
                <w:sz w:val="16"/>
                <w:szCs w:val="24"/>
                <w:shd w:val="clear" w:color="auto" w:fill="FFFFFF"/>
                <w:lang w:val="en-US"/>
              </w:rPr>
              <w:instrText xml:space="preserve"> ADDIN REFMAN ÿ\11\05‘\19\01\00\00\00\05[100]\00\05\00)C:\5CUsers\5CUser\5CDocuments\5CRefman\5Crefman2016\03\00\0512255\1FAn, Sato, et al. 2009 12255 /id\00\1F\00 </w:instrText>
            </w:r>
            <w:r w:rsidRPr="00D3403B">
              <w:rPr>
                <w:rFonts w:ascii="Times New Roman" w:hAnsi="Times New Roman" w:cs="Times New Roman"/>
                <w:vanish/>
                <w:color w:val="000000"/>
                <w:sz w:val="16"/>
                <w:szCs w:val="24"/>
                <w:shd w:val="clear" w:color="auto" w:fill="FFFFFF"/>
                <w:lang w:val="en-US"/>
              </w:rPr>
              <w:fldChar w:fldCharType="end"/>
            </w:r>
            <w:r w:rsidRPr="00D3403B">
              <w:rPr>
                <w:rFonts w:ascii="Times New Roman" w:hAnsi="Times New Roman" w:cs="Times New Roman"/>
                <w:color w:val="000000"/>
                <w:sz w:val="16"/>
                <w:szCs w:val="24"/>
                <w:shd w:val="clear" w:color="auto" w:fill="FFFFFF"/>
                <w:lang w:val="en-US"/>
              </w:rPr>
              <w:fldChar w:fldCharType="separate"/>
            </w:r>
            <w:r w:rsidRPr="00D3403B">
              <w:rPr>
                <w:rFonts w:ascii="Times New Roman" w:hAnsi="Times New Roman" w:cs="Times New Roman"/>
                <w:color w:val="000000"/>
                <w:sz w:val="16"/>
                <w:szCs w:val="24"/>
                <w:shd w:val="clear" w:color="auto" w:fill="FFFFFF"/>
                <w:lang w:val="en-US"/>
              </w:rPr>
              <w:t>[100]</w:t>
            </w:r>
            <w:r w:rsidRPr="00D3403B">
              <w:rPr>
                <w:rFonts w:ascii="Times New Roman" w:hAnsi="Times New Roman" w:cs="Times New Roman"/>
                <w:color w:val="000000"/>
                <w:sz w:val="16"/>
                <w:szCs w:val="24"/>
                <w:shd w:val="clear" w:color="auto" w:fill="FFFFFF"/>
                <w:lang w:val="en-US"/>
              </w:rPr>
              <w:fldChar w:fldCharType="end"/>
            </w:r>
          </w:p>
        </w:tc>
      </w:tr>
      <w:tr w:rsidR="002336A9" w:rsidRPr="00D3403B" w14:paraId="5DF0FC21" w14:textId="77777777" w:rsidTr="00B609E4">
        <w:tc>
          <w:tcPr>
            <w:tcW w:w="5151" w:type="dxa"/>
          </w:tcPr>
          <w:p w14:paraId="0D1C0DA1" w14:textId="77777777" w:rsidR="002336A9" w:rsidRPr="00D3403B" w:rsidRDefault="002336A9" w:rsidP="002E63A5">
            <w:pPr>
              <w:tabs>
                <w:tab w:val="left" w:pos="360"/>
              </w:tabs>
              <w:ind w:right="-42"/>
              <w:rPr>
                <w:rFonts w:ascii="Times New Roman" w:hAnsi="Times New Roman" w:cs="Times New Roman"/>
                <w:b/>
                <w:sz w:val="16"/>
                <w:szCs w:val="24"/>
                <w:lang w:val="en-US"/>
              </w:rPr>
            </w:pPr>
            <w:r w:rsidRPr="00D3403B">
              <w:rPr>
                <w:rFonts w:ascii="Times New Roman" w:hAnsi="Times New Roman" w:cs="Times New Roman"/>
                <w:b/>
                <w:sz w:val="16"/>
                <w:szCs w:val="24"/>
                <w:lang w:val="en-US"/>
              </w:rPr>
              <w:t>LYZ Lysozme</w:t>
            </w:r>
          </w:p>
          <w:p w14:paraId="0843A40C" w14:textId="5E2BB810" w:rsidR="002336A9" w:rsidRPr="00D3403B" w:rsidRDefault="00C64C34" w:rsidP="00C64C34">
            <w:pPr>
              <w:tabs>
                <w:tab w:val="left" w:pos="360"/>
              </w:tabs>
              <w:ind w:right="-42"/>
              <w:rPr>
                <w:rFonts w:ascii="Times New Roman" w:hAnsi="Times New Roman" w:cs="Times New Roman"/>
                <w:sz w:val="16"/>
                <w:szCs w:val="24"/>
                <w:lang w:val="en-US"/>
              </w:rPr>
            </w:pPr>
            <w:r>
              <w:rPr>
                <w:rFonts w:ascii="Times New Roman" w:hAnsi="Times New Roman" w:cs="Times New Roman"/>
                <w:color w:val="000000"/>
                <w:sz w:val="16"/>
                <w:szCs w:val="24"/>
                <w:shd w:val="clear" w:color="auto" w:fill="FFFFFF"/>
                <w:lang w:val="en-US"/>
              </w:rPr>
              <w:t>N</w:t>
            </w:r>
            <w:r w:rsidR="002336A9" w:rsidRPr="00D3403B">
              <w:rPr>
                <w:rFonts w:ascii="Times New Roman" w:hAnsi="Times New Roman" w:cs="Times New Roman"/>
                <w:color w:val="000000"/>
                <w:sz w:val="16"/>
                <w:szCs w:val="24"/>
                <w:shd w:val="clear" w:color="auto" w:fill="FFFFFF"/>
                <w:lang w:val="en-US"/>
              </w:rPr>
              <w:t>atural substrate is the bacterial cell wall peptidoglycan (cleaving the beta[1-4]</w:t>
            </w:r>
            <w:r>
              <w:rPr>
                <w:rFonts w:ascii="Times New Roman" w:hAnsi="Times New Roman" w:cs="Times New Roman"/>
                <w:color w:val="000000"/>
                <w:sz w:val="16"/>
                <w:szCs w:val="24"/>
                <w:shd w:val="clear" w:color="auto" w:fill="FFFFFF"/>
                <w:lang w:val="en-US"/>
              </w:rPr>
              <w:t xml:space="preserve"> </w:t>
            </w:r>
            <w:r w:rsidR="002336A9" w:rsidRPr="00D3403B">
              <w:rPr>
                <w:rFonts w:ascii="Times New Roman" w:hAnsi="Times New Roman" w:cs="Times New Roman"/>
                <w:color w:val="000000"/>
                <w:sz w:val="16"/>
                <w:szCs w:val="24"/>
                <w:shd w:val="clear" w:color="auto" w:fill="FFFFFF"/>
                <w:lang w:val="en-US"/>
              </w:rPr>
              <w:t>glycosidic linkages between N-acetylmuramic acid and N-acetylglucosamine)</w:t>
            </w:r>
            <w:r>
              <w:rPr>
                <w:rFonts w:ascii="Times New Roman" w:hAnsi="Times New Roman" w:cs="Times New Roman"/>
                <w:color w:val="000000"/>
                <w:sz w:val="16"/>
                <w:szCs w:val="24"/>
                <w:shd w:val="clear" w:color="auto" w:fill="FFFFFF"/>
                <w:lang w:val="en-US"/>
              </w:rPr>
              <w:t xml:space="preserve"> </w:t>
            </w:r>
            <w:r w:rsidR="002336A9" w:rsidRPr="00D3403B">
              <w:rPr>
                <w:rFonts w:ascii="Times New Roman" w:hAnsi="Times New Roman" w:cs="Times New Roman"/>
                <w:color w:val="000000"/>
                <w:sz w:val="16"/>
                <w:szCs w:val="24"/>
                <w:shd w:val="clear" w:color="auto" w:fill="FFFFFF"/>
                <w:lang w:val="en-US"/>
              </w:rPr>
              <w:t xml:space="preserve">(Refseq): Kills </w:t>
            </w:r>
            <w:r w:rsidR="002336A9" w:rsidRPr="00C64C34">
              <w:rPr>
                <w:rFonts w:ascii="Times New Roman" w:hAnsi="Times New Roman" w:cs="Times New Roman"/>
                <w:i/>
                <w:color w:val="000000"/>
                <w:sz w:val="16"/>
                <w:szCs w:val="24"/>
                <w:shd w:val="clear" w:color="auto" w:fill="FFFFFF"/>
                <w:lang w:val="en-US"/>
              </w:rPr>
              <w:t>H.</w:t>
            </w:r>
            <w:r w:rsidRPr="00C64C34">
              <w:rPr>
                <w:rFonts w:ascii="Times New Roman" w:hAnsi="Times New Roman" w:cs="Times New Roman"/>
                <w:i/>
                <w:color w:val="000000"/>
                <w:sz w:val="16"/>
                <w:szCs w:val="24"/>
                <w:shd w:val="clear" w:color="auto" w:fill="FFFFFF"/>
                <w:lang w:val="en-US"/>
              </w:rPr>
              <w:t xml:space="preserve"> p</w:t>
            </w:r>
            <w:r w:rsidR="002336A9" w:rsidRPr="00C64C34">
              <w:rPr>
                <w:rFonts w:ascii="Times New Roman" w:hAnsi="Times New Roman" w:cs="Times New Roman"/>
                <w:i/>
                <w:color w:val="000000"/>
                <w:sz w:val="16"/>
                <w:szCs w:val="24"/>
                <w:shd w:val="clear" w:color="auto" w:fill="FFFFFF"/>
                <w:lang w:val="en-US"/>
              </w:rPr>
              <w:t>ylori</w:t>
            </w:r>
            <w:r w:rsidR="002336A9" w:rsidRPr="00D3403B">
              <w:rPr>
                <w:rFonts w:ascii="Times New Roman" w:hAnsi="Times New Roman" w:cs="Times New Roman"/>
                <w:color w:val="000000"/>
                <w:sz w:val="16"/>
                <w:szCs w:val="24"/>
                <w:shd w:val="clear" w:color="auto" w:fill="FFFFFF"/>
                <w:lang w:val="en-US"/>
              </w:rPr>
              <w:t xml:space="preserve"> </w:t>
            </w:r>
            <w:r w:rsidR="002336A9" w:rsidRPr="00D3403B">
              <w:rPr>
                <w:rFonts w:ascii="Times New Roman" w:hAnsi="Times New Roman" w:cs="Times New Roman"/>
                <w:color w:val="000000"/>
                <w:sz w:val="16"/>
                <w:szCs w:val="24"/>
                <w:shd w:val="clear" w:color="auto" w:fill="FFFFFF"/>
                <w:lang w:val="en-US"/>
              </w:rPr>
              <w:fldChar w:fldCharType="begin"/>
            </w:r>
            <w:r w:rsidR="002336A9" w:rsidRPr="00D3403B">
              <w:rPr>
                <w:rFonts w:ascii="Times New Roman" w:hAnsi="Times New Roman" w:cs="Times New Roman"/>
                <w:color w:val="000000"/>
                <w:sz w:val="16"/>
                <w:szCs w:val="24"/>
                <w:shd w:val="clear" w:color="auto" w:fill="FFFFFF"/>
                <w:lang w:val="en-US"/>
              </w:rPr>
              <w:instrText xml:space="preserve"> QUOTE "[101]" </w:instrText>
            </w:r>
            <w:r w:rsidR="002336A9" w:rsidRPr="00D3403B">
              <w:rPr>
                <w:rFonts w:ascii="Times New Roman" w:hAnsi="Times New Roman" w:cs="Times New Roman"/>
                <w:vanish/>
                <w:color w:val="000000"/>
                <w:sz w:val="16"/>
                <w:szCs w:val="24"/>
                <w:shd w:val="clear" w:color="auto" w:fill="FFFFFF"/>
                <w:lang w:val="en-US"/>
              </w:rPr>
              <w:fldChar w:fldCharType="begin"/>
            </w:r>
            <w:r w:rsidR="002336A9" w:rsidRPr="00D3403B">
              <w:rPr>
                <w:rFonts w:ascii="Times New Roman" w:hAnsi="Times New Roman" w:cs="Times New Roman"/>
                <w:vanish/>
                <w:color w:val="000000"/>
                <w:sz w:val="16"/>
                <w:szCs w:val="24"/>
                <w:shd w:val="clear" w:color="auto" w:fill="FFFFFF"/>
                <w:lang w:val="en-US"/>
              </w:rPr>
              <w:instrText xml:space="preserve"> ADDIN REFMAN ÿ\11\05‘\19\01\00\00\00\05[101]\00\05\00)C:\5CUsers\5CUser\5CDocuments\5CRefman\5Crefman2016\03\00\0512174\1FWang, Lo, et al. 2012 12174 /id\00\1F\00 </w:instrText>
            </w:r>
            <w:r w:rsidR="002336A9" w:rsidRPr="00D3403B">
              <w:rPr>
                <w:rFonts w:ascii="Times New Roman" w:hAnsi="Times New Roman" w:cs="Times New Roman"/>
                <w:vanish/>
                <w:color w:val="000000"/>
                <w:sz w:val="16"/>
                <w:szCs w:val="24"/>
                <w:shd w:val="clear" w:color="auto" w:fill="FFFFFF"/>
                <w:lang w:val="en-US"/>
              </w:rPr>
              <w:fldChar w:fldCharType="end"/>
            </w:r>
            <w:r w:rsidR="002336A9" w:rsidRPr="00D3403B">
              <w:rPr>
                <w:rFonts w:ascii="Times New Roman" w:hAnsi="Times New Roman" w:cs="Times New Roman"/>
                <w:color w:val="000000"/>
                <w:sz w:val="16"/>
                <w:szCs w:val="24"/>
                <w:shd w:val="clear" w:color="auto" w:fill="FFFFFF"/>
                <w:lang w:val="en-US"/>
              </w:rPr>
              <w:fldChar w:fldCharType="separate"/>
            </w:r>
            <w:r w:rsidR="002336A9" w:rsidRPr="00D3403B">
              <w:rPr>
                <w:rFonts w:ascii="Times New Roman" w:hAnsi="Times New Roman" w:cs="Times New Roman"/>
                <w:color w:val="000000"/>
                <w:sz w:val="16"/>
                <w:szCs w:val="24"/>
                <w:shd w:val="clear" w:color="auto" w:fill="FFFFFF"/>
                <w:lang w:val="en-US"/>
              </w:rPr>
              <w:t>[101]</w:t>
            </w:r>
            <w:r w:rsidR="002336A9" w:rsidRPr="00D3403B">
              <w:rPr>
                <w:rFonts w:ascii="Times New Roman" w:hAnsi="Times New Roman" w:cs="Times New Roman"/>
                <w:color w:val="000000"/>
                <w:sz w:val="16"/>
                <w:szCs w:val="24"/>
                <w:shd w:val="clear" w:color="auto" w:fill="FFFFFF"/>
                <w:lang w:val="en-US"/>
              </w:rPr>
              <w:fldChar w:fldCharType="end"/>
            </w:r>
            <w:r w:rsidR="002336A9" w:rsidRPr="00D3403B">
              <w:rPr>
                <w:rFonts w:ascii="Times New Roman" w:hAnsi="Times New Roman" w:cs="Times New Roman"/>
                <w:color w:val="000000"/>
                <w:sz w:val="16"/>
                <w:szCs w:val="24"/>
                <w:shd w:val="clear" w:color="auto" w:fill="FFFFFF"/>
                <w:lang w:val="en-US"/>
              </w:rPr>
              <w:t xml:space="preserve">. Also has antifungal activity against </w:t>
            </w:r>
            <w:r w:rsidR="002336A9" w:rsidRPr="00C64C34">
              <w:rPr>
                <w:rFonts w:ascii="Times New Roman" w:hAnsi="Times New Roman" w:cs="Times New Roman"/>
                <w:i/>
                <w:color w:val="000000"/>
                <w:sz w:val="16"/>
                <w:szCs w:val="24"/>
                <w:shd w:val="clear" w:color="auto" w:fill="FFFFFF"/>
                <w:lang w:val="en-US"/>
              </w:rPr>
              <w:t>C. albicans</w:t>
            </w:r>
            <w:r w:rsidR="002336A9" w:rsidRPr="00D3403B">
              <w:rPr>
                <w:rFonts w:ascii="Times New Roman" w:hAnsi="Times New Roman" w:cs="Times New Roman"/>
                <w:color w:val="000000"/>
                <w:sz w:val="16"/>
                <w:szCs w:val="24"/>
                <w:shd w:val="clear" w:color="auto" w:fill="FFFFFF"/>
                <w:lang w:val="en-US"/>
              </w:rPr>
              <w:t xml:space="preserve">, </w:t>
            </w:r>
            <w:r w:rsidR="002336A9" w:rsidRPr="00C64C34">
              <w:rPr>
                <w:rFonts w:ascii="Times New Roman" w:hAnsi="Times New Roman" w:cs="Times New Roman"/>
                <w:i/>
                <w:color w:val="000000"/>
                <w:sz w:val="16"/>
                <w:szCs w:val="24"/>
                <w:shd w:val="clear" w:color="auto" w:fill="FFFFFF"/>
                <w:lang w:val="en-US"/>
              </w:rPr>
              <w:t>C.</w:t>
            </w:r>
            <w:r w:rsidRPr="00C64C34">
              <w:rPr>
                <w:rFonts w:ascii="Times New Roman" w:hAnsi="Times New Roman" w:cs="Times New Roman"/>
                <w:i/>
                <w:color w:val="000000"/>
                <w:sz w:val="16"/>
                <w:szCs w:val="24"/>
                <w:shd w:val="clear" w:color="auto" w:fill="FFFFFF"/>
                <w:lang w:val="en-US"/>
              </w:rPr>
              <w:t xml:space="preserve"> </w:t>
            </w:r>
            <w:r w:rsidR="002336A9" w:rsidRPr="00C64C34">
              <w:rPr>
                <w:rFonts w:ascii="Times New Roman" w:hAnsi="Times New Roman" w:cs="Times New Roman"/>
                <w:i/>
                <w:color w:val="000000"/>
                <w:sz w:val="16"/>
                <w:szCs w:val="24"/>
                <w:shd w:val="clear" w:color="auto" w:fill="FFFFFF"/>
                <w:lang w:val="en-US"/>
              </w:rPr>
              <w:t>neoformans</w:t>
            </w:r>
            <w:r>
              <w:rPr>
                <w:rFonts w:ascii="Times New Roman" w:hAnsi="Times New Roman" w:cs="Times New Roman"/>
                <w:color w:val="000000"/>
                <w:sz w:val="16"/>
                <w:szCs w:val="24"/>
                <w:shd w:val="clear" w:color="auto" w:fill="FFFFFF"/>
                <w:lang w:val="en-US"/>
              </w:rPr>
              <w:t xml:space="preserve">, </w:t>
            </w:r>
            <w:r w:rsidR="002336A9" w:rsidRPr="00D3403B">
              <w:rPr>
                <w:rFonts w:ascii="Times New Roman" w:hAnsi="Times New Roman" w:cs="Times New Roman"/>
                <w:color w:val="000000"/>
                <w:sz w:val="16"/>
                <w:szCs w:val="24"/>
                <w:shd w:val="clear" w:color="auto" w:fill="FFFFFF"/>
                <w:lang w:val="en-US"/>
              </w:rPr>
              <w:t xml:space="preserve">and others </w:t>
            </w:r>
            <w:r w:rsidR="002336A9" w:rsidRPr="00D3403B">
              <w:rPr>
                <w:rFonts w:ascii="Times New Roman" w:hAnsi="Times New Roman" w:cs="Times New Roman"/>
                <w:color w:val="000000"/>
                <w:sz w:val="16"/>
                <w:szCs w:val="24"/>
                <w:shd w:val="clear" w:color="auto" w:fill="FFFFFF"/>
                <w:lang w:val="en-US"/>
              </w:rPr>
              <w:fldChar w:fldCharType="begin"/>
            </w:r>
            <w:r w:rsidR="002336A9" w:rsidRPr="00D3403B">
              <w:rPr>
                <w:rFonts w:ascii="Times New Roman" w:hAnsi="Times New Roman" w:cs="Times New Roman"/>
                <w:color w:val="000000"/>
                <w:sz w:val="16"/>
                <w:szCs w:val="24"/>
                <w:shd w:val="clear" w:color="auto" w:fill="FFFFFF"/>
                <w:lang w:val="en-US"/>
              </w:rPr>
              <w:instrText xml:space="preserve"> QUOTE "[102,103]" </w:instrText>
            </w:r>
            <w:r w:rsidR="002336A9" w:rsidRPr="00D3403B">
              <w:rPr>
                <w:rFonts w:ascii="Times New Roman" w:hAnsi="Times New Roman" w:cs="Times New Roman"/>
                <w:vanish/>
                <w:color w:val="000000"/>
                <w:sz w:val="16"/>
                <w:szCs w:val="24"/>
                <w:shd w:val="clear" w:color="auto" w:fill="FFFFFF"/>
                <w:lang w:val="en-US"/>
              </w:rPr>
              <w:fldChar w:fldCharType="begin"/>
            </w:r>
            <w:r w:rsidR="002336A9" w:rsidRPr="00D3403B">
              <w:rPr>
                <w:rFonts w:ascii="Times New Roman" w:hAnsi="Times New Roman" w:cs="Times New Roman"/>
                <w:vanish/>
                <w:color w:val="000000"/>
                <w:sz w:val="16"/>
                <w:szCs w:val="24"/>
                <w:shd w:val="clear" w:color="auto" w:fill="FFFFFF"/>
                <w:lang w:val="en-US"/>
              </w:rPr>
              <w:instrText xml:space="preserve"> ADDIN REFMAN ÿ\11\05‘\19\01\00\00\00\09[102,103]\00\09\00)C:\5CUsers\5CUser\5CDocuments\5CRefman\5Crefman2016\03\00\0512175$Woods, Hooper, et al. 2011 12175 /id\00$\00 </w:instrText>
            </w:r>
            <w:r w:rsidR="002336A9" w:rsidRPr="00D3403B">
              <w:rPr>
                <w:rFonts w:ascii="Times New Roman" w:hAnsi="Times New Roman" w:cs="Times New Roman"/>
                <w:vanish/>
                <w:color w:val="000000"/>
                <w:sz w:val="16"/>
                <w:szCs w:val="24"/>
                <w:shd w:val="clear" w:color="auto" w:fill="FFFFFF"/>
                <w:lang w:val="en-US"/>
              </w:rPr>
              <w:fldChar w:fldCharType="end"/>
            </w:r>
            <w:r w:rsidR="002336A9" w:rsidRPr="00D3403B">
              <w:rPr>
                <w:rFonts w:ascii="Times New Roman" w:hAnsi="Times New Roman" w:cs="Times New Roman"/>
                <w:color w:val="000000"/>
                <w:sz w:val="16"/>
                <w:szCs w:val="24"/>
                <w:shd w:val="clear" w:color="auto" w:fill="FFFFFF"/>
                <w:lang w:val="en-US"/>
              </w:rPr>
              <w:fldChar w:fldCharType="separate"/>
            </w:r>
            <w:r w:rsidR="002336A9" w:rsidRPr="00D3403B">
              <w:rPr>
                <w:rFonts w:ascii="Times New Roman" w:hAnsi="Times New Roman" w:cs="Times New Roman"/>
                <w:color w:val="000000"/>
                <w:sz w:val="16"/>
                <w:szCs w:val="24"/>
                <w:shd w:val="clear" w:color="auto" w:fill="FFFFFF"/>
                <w:lang w:val="en-US"/>
              </w:rPr>
              <w:t>[102,103]</w:t>
            </w:r>
            <w:r w:rsidR="002336A9" w:rsidRPr="00D3403B">
              <w:rPr>
                <w:rFonts w:ascii="Times New Roman" w:hAnsi="Times New Roman" w:cs="Times New Roman"/>
                <w:color w:val="000000"/>
                <w:sz w:val="16"/>
                <w:szCs w:val="24"/>
                <w:shd w:val="clear" w:color="auto" w:fill="FFFFFF"/>
                <w:lang w:val="en-US"/>
              </w:rPr>
              <w:fldChar w:fldCharType="end"/>
            </w:r>
            <w:r>
              <w:rPr>
                <w:rFonts w:ascii="Times New Roman" w:hAnsi="Times New Roman" w:cs="Times New Roman"/>
                <w:color w:val="000000"/>
                <w:sz w:val="16"/>
                <w:szCs w:val="24"/>
                <w:shd w:val="clear" w:color="auto" w:fill="FFFFFF"/>
                <w:lang w:val="en-US"/>
              </w:rPr>
              <w:t>.</w:t>
            </w:r>
            <w:r w:rsidR="002336A9" w:rsidRPr="00D3403B">
              <w:rPr>
                <w:rFonts w:ascii="Times New Roman" w:hAnsi="Times New Roman" w:cs="Times New Roman"/>
                <w:color w:val="000000"/>
                <w:sz w:val="16"/>
                <w:szCs w:val="24"/>
                <w:shd w:val="clear" w:color="auto" w:fill="FFFFFF"/>
                <w:lang w:val="en-US"/>
              </w:rPr>
              <w:fldChar w:fldCharType="begin"/>
            </w:r>
            <w:r w:rsidR="002336A9" w:rsidRPr="00D3403B">
              <w:rPr>
                <w:rFonts w:ascii="Times New Roman" w:hAnsi="Times New Roman" w:cs="Times New Roman"/>
                <w:color w:val="000000"/>
                <w:sz w:val="16"/>
                <w:szCs w:val="24"/>
                <w:shd w:val="clear" w:color="auto" w:fill="FFFFFF"/>
                <w:lang w:val="en-US"/>
              </w:rPr>
              <w:instrText xml:space="preserve"> QUOTE "" </w:instrText>
            </w:r>
            <w:r w:rsidR="002336A9" w:rsidRPr="00D3403B">
              <w:rPr>
                <w:rFonts w:ascii="Times New Roman" w:hAnsi="Times New Roman" w:cs="Times New Roman"/>
                <w:vanish/>
                <w:color w:val="000000"/>
                <w:sz w:val="16"/>
                <w:szCs w:val="24"/>
                <w:shd w:val="clear" w:color="auto" w:fill="FFFFFF"/>
                <w:lang w:val="en-US"/>
              </w:rPr>
              <w:fldChar w:fldCharType="begin"/>
            </w:r>
            <w:r w:rsidR="002336A9" w:rsidRPr="00D3403B">
              <w:rPr>
                <w:rFonts w:ascii="Times New Roman" w:hAnsi="Times New Roman" w:cs="Times New Roman"/>
                <w:vanish/>
                <w:color w:val="000000"/>
                <w:sz w:val="16"/>
                <w:szCs w:val="24"/>
                <w:shd w:val="clear" w:color="auto" w:fill="FFFFFF"/>
                <w:lang w:val="en-US"/>
              </w:rPr>
              <w:instrText xml:space="preserve"> ADDIN REFMAN ÿ\11\05‘\19\01\00\00\00\00\01\00\00)C:\5CUsers\5CUser\5CDocuments\5CRefman\5Crefman2016\03\00\0512316%Nakamura, Kano, et al. 1998 12316 /id\00%\00 </w:instrText>
            </w:r>
            <w:r w:rsidR="002336A9" w:rsidRPr="00D3403B">
              <w:rPr>
                <w:rFonts w:ascii="Times New Roman" w:hAnsi="Times New Roman" w:cs="Times New Roman"/>
                <w:vanish/>
                <w:color w:val="000000"/>
                <w:sz w:val="16"/>
                <w:szCs w:val="24"/>
                <w:shd w:val="clear" w:color="auto" w:fill="FFFFFF"/>
                <w:lang w:val="en-US"/>
              </w:rPr>
              <w:fldChar w:fldCharType="end"/>
            </w:r>
            <w:r w:rsidR="002336A9" w:rsidRPr="00D3403B">
              <w:rPr>
                <w:rFonts w:ascii="Times New Roman" w:hAnsi="Times New Roman" w:cs="Times New Roman"/>
                <w:color w:val="000000"/>
                <w:sz w:val="16"/>
                <w:szCs w:val="24"/>
                <w:shd w:val="clear" w:color="auto" w:fill="FFFFFF"/>
                <w:lang w:val="en-US"/>
              </w:rPr>
              <w:fldChar w:fldCharType="end"/>
            </w:r>
          </w:p>
        </w:tc>
        <w:tc>
          <w:tcPr>
            <w:tcW w:w="4091" w:type="dxa"/>
            <w:gridSpan w:val="2"/>
          </w:tcPr>
          <w:p w14:paraId="25F90992" w14:textId="492B50ED" w:rsidR="002336A9" w:rsidRPr="00D3403B" w:rsidRDefault="002336A9" w:rsidP="002E63A5">
            <w:pPr>
              <w:tabs>
                <w:tab w:val="left" w:pos="360"/>
              </w:tabs>
              <w:ind w:right="-42"/>
              <w:rPr>
                <w:rFonts w:ascii="Times New Roman" w:hAnsi="Times New Roman" w:cs="Times New Roman"/>
                <w:sz w:val="16"/>
                <w:szCs w:val="24"/>
                <w:lang w:val="en-US"/>
              </w:rPr>
            </w:pPr>
            <w:r w:rsidRPr="00D3403B">
              <w:rPr>
                <w:rFonts w:ascii="Times New Roman" w:hAnsi="Times New Roman" w:cs="Times New Roman"/>
                <w:sz w:val="16"/>
                <w:szCs w:val="24"/>
                <w:lang w:val="en-US"/>
              </w:rPr>
              <w:t>Increased le</w:t>
            </w:r>
            <w:r w:rsidR="00C12053" w:rsidRPr="00D3403B">
              <w:rPr>
                <w:rFonts w:ascii="Times New Roman" w:hAnsi="Times New Roman" w:cs="Times New Roman"/>
                <w:sz w:val="16"/>
                <w:szCs w:val="24"/>
                <w:lang w:val="en-US"/>
              </w:rPr>
              <w:t>vels in the AD CSF and colocaliz</w:t>
            </w:r>
            <w:r w:rsidRPr="00D3403B">
              <w:rPr>
                <w:rFonts w:ascii="Times New Roman" w:hAnsi="Times New Roman" w:cs="Times New Roman"/>
                <w:sz w:val="16"/>
                <w:szCs w:val="24"/>
                <w:lang w:val="en-US"/>
              </w:rPr>
              <w:t xml:space="preserve">es with </w:t>
            </w:r>
            <w:r w:rsidR="00C12053" w:rsidRPr="00D3403B">
              <w:rPr>
                <w:rFonts w:ascii="Times New Roman" w:hAnsi="Times New Roman" w:cs="Times New Roman"/>
                <w:sz w:val="16"/>
                <w:szCs w:val="24"/>
                <w:lang w:val="en-US"/>
              </w:rPr>
              <w:t xml:space="preserve">Aβ </w:t>
            </w:r>
            <w:r w:rsidRPr="00D3403B">
              <w:rPr>
                <w:rFonts w:ascii="Times New Roman" w:hAnsi="Times New Roman" w:cs="Times New Roman"/>
                <w:sz w:val="16"/>
                <w:szCs w:val="24"/>
                <w:lang w:val="en-US"/>
              </w:rPr>
              <w:t xml:space="preserve">in plaques </w:t>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"[104]"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ÿ\11\05‘\19\01\00\00\00\05[104]\00\05\00)C:\5CUsers\5CUser\5CDocuments\5CRefman\5Crefman2016\03\00\0512173&amp;Helmfors, Boman, et al. 2015 12173 /id\00&amp;\00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[104]</w:t>
            </w:r>
            <w:r w:rsidRPr="00D3403B">
              <w:rPr>
                <w:rFonts w:ascii="Times New Roman" w:hAnsi="Times New Roman" w:cs="Times New Roman"/>
                <w:sz w:val="16"/>
                <w:szCs w:val="24"/>
                <w:lang w:val="en-US"/>
              </w:rPr>
              <w:fldChar w:fldCharType="end"/>
            </w:r>
          </w:p>
        </w:tc>
      </w:tr>
      <w:tr w:rsidR="002336A9" w:rsidRPr="00D3403B" w14:paraId="023EB768" w14:textId="77777777" w:rsidTr="00B609E4">
        <w:tc>
          <w:tcPr>
            <w:tcW w:w="5151" w:type="dxa"/>
          </w:tcPr>
          <w:p w14:paraId="085BF66E" w14:textId="77777777" w:rsidR="00394B1B" w:rsidRDefault="002336A9" w:rsidP="002E63A5">
            <w:pPr>
              <w:tabs>
                <w:tab w:val="left" w:pos="360"/>
              </w:tabs>
              <w:ind w:right="-42"/>
              <w:rPr>
                <w:rFonts w:ascii="Times New Roman" w:hAnsi="Times New Roman" w:cs="Times New Roman"/>
                <w:b/>
                <w:sz w:val="16"/>
                <w:szCs w:val="24"/>
                <w:lang w:val="en-US"/>
              </w:rPr>
            </w:pPr>
            <w:r w:rsidRPr="00D3403B">
              <w:rPr>
                <w:rFonts w:ascii="Times New Roman" w:hAnsi="Times New Roman" w:cs="Times New Roman"/>
                <w:b/>
                <w:sz w:val="16"/>
                <w:szCs w:val="24"/>
                <w:lang w:val="en-US"/>
              </w:rPr>
              <w:t>MAC:</w:t>
            </w:r>
            <w:r w:rsidR="00B609E4" w:rsidRPr="00D3403B">
              <w:rPr>
                <w:rFonts w:ascii="Times New Roman" w:hAnsi="Times New Roman" w:cs="Times New Roman"/>
                <w:b/>
                <w:sz w:val="16"/>
                <w:szCs w:val="24"/>
                <w:lang w:val="en-US"/>
              </w:rPr>
              <w:t xml:space="preserve"> </w:t>
            </w:r>
            <w:r w:rsidRPr="00D3403B">
              <w:rPr>
                <w:rFonts w:ascii="Times New Roman" w:hAnsi="Times New Roman" w:cs="Times New Roman"/>
                <w:b/>
                <w:sz w:val="16"/>
                <w:szCs w:val="24"/>
                <w:lang w:val="en-US"/>
              </w:rPr>
              <w:t>Membrane attack complex</w:t>
            </w:r>
          </w:p>
          <w:p w14:paraId="4914E300" w14:textId="76FB9DAC" w:rsidR="002336A9" w:rsidRPr="00D3403B" w:rsidRDefault="002336A9" w:rsidP="00394B1B">
            <w:pPr>
              <w:tabs>
                <w:tab w:val="left" w:pos="360"/>
              </w:tabs>
              <w:ind w:right="-42"/>
              <w:rPr>
                <w:rFonts w:ascii="Times New Roman" w:hAnsi="Times New Roman" w:cs="Times New Roman"/>
                <w:sz w:val="16"/>
                <w:szCs w:val="24"/>
                <w:lang w:val="en-US"/>
              </w:rPr>
            </w:pPr>
            <w:r w:rsidRPr="00394B1B">
              <w:rPr>
                <w:rFonts w:ascii="Times New Roman" w:hAnsi="Times New Roman" w:cs="Times New Roman"/>
                <w:sz w:val="16"/>
                <w:szCs w:val="24"/>
                <w:lang w:val="en-US"/>
              </w:rPr>
              <w:t xml:space="preserve">A complex composed of complement components C5b to C9 that attaches to bacteria, creating pores that kill by lysis </w:t>
            </w:r>
            <w:r w:rsidRPr="00394B1B">
              <w:rPr>
                <w:rFonts w:ascii="Times New Roman" w:hAnsi="Times New Roman" w:cs="Times New Roman"/>
                <w:sz w:val="16"/>
                <w:szCs w:val="24"/>
                <w:lang w:val="en-US"/>
              </w:rPr>
              <w:fldChar w:fldCharType="begin"/>
            </w:r>
            <w:r w:rsidRPr="00394B1B">
              <w:rPr>
                <w:rFonts w:ascii="Times New Roman" w:hAnsi="Times New Roman" w:cs="Times New Roman"/>
                <w:sz w:val="16"/>
                <w:szCs w:val="24"/>
                <w:lang w:val="en-US"/>
              </w:rPr>
              <w:instrText xml:space="preserve"> QUOTE "[105]" </w:instrText>
            </w:r>
            <w:r w:rsidRPr="00394B1B">
              <w:rPr>
                <w:rFonts w:ascii="Times New Roman" w:hAnsi="Times New Roman" w:cs="Times New Roman"/>
                <w:vanish/>
                <w:sz w:val="16"/>
                <w:szCs w:val="24"/>
                <w:lang w:val="en-US"/>
              </w:rPr>
              <w:fldChar w:fldCharType="begin"/>
            </w:r>
            <w:r w:rsidRPr="00394B1B">
              <w:rPr>
                <w:rFonts w:ascii="Times New Roman" w:hAnsi="Times New Roman" w:cs="Times New Roman"/>
                <w:vanish/>
                <w:sz w:val="16"/>
                <w:szCs w:val="24"/>
                <w:lang w:val="en-US"/>
              </w:rPr>
              <w:instrText xml:space="preserve"> ADDIN REFMAN ÿ\11\05‘\19\01\00\00\00\05[105]\00\05\00)C:\5CUsers\5CUser\5CDocuments\5CRefman\5Crefman2016\03\00\0511326!Merle, Noe, et al. 2015 11326 /id\00!\00 </w:instrText>
            </w:r>
            <w:r w:rsidRPr="00394B1B">
              <w:rPr>
                <w:rFonts w:ascii="Times New Roman" w:hAnsi="Times New Roman" w:cs="Times New Roman"/>
                <w:vanish/>
                <w:sz w:val="16"/>
                <w:szCs w:val="24"/>
                <w:lang w:val="en-US"/>
              </w:rPr>
              <w:fldChar w:fldCharType="end"/>
            </w:r>
            <w:r w:rsidRPr="00394B1B">
              <w:rPr>
                <w:rFonts w:ascii="Times New Roman" w:hAnsi="Times New Roman" w:cs="Times New Roman"/>
                <w:sz w:val="16"/>
                <w:szCs w:val="24"/>
                <w:lang w:val="en-US"/>
              </w:rPr>
              <w:fldChar w:fldCharType="separate"/>
            </w:r>
            <w:r w:rsidRPr="00394B1B">
              <w:rPr>
                <w:rFonts w:ascii="Times New Roman" w:hAnsi="Times New Roman" w:cs="Times New Roman"/>
                <w:sz w:val="16"/>
                <w:szCs w:val="24"/>
                <w:lang w:val="en-US"/>
              </w:rPr>
              <w:t>[105]</w:t>
            </w:r>
            <w:r w:rsidRPr="00394B1B">
              <w:rPr>
                <w:rFonts w:ascii="Times New Roman" w:hAnsi="Times New Roman" w:cs="Times New Roman"/>
                <w:sz w:val="16"/>
                <w:szCs w:val="24"/>
                <w:lang w:val="en-US"/>
              </w:rPr>
              <w:fldChar w:fldCharType="end"/>
            </w:r>
            <w:r w:rsidRPr="00394B1B">
              <w:rPr>
                <w:rFonts w:ascii="Times New Roman" w:hAnsi="Times New Roman" w:cs="Times New Roman"/>
                <w:sz w:val="16"/>
                <w:szCs w:val="24"/>
                <w:lang w:val="en-US"/>
              </w:rPr>
              <w:t>.</w:t>
            </w:r>
            <w:r w:rsidR="00394B1B">
              <w:rPr>
                <w:rFonts w:ascii="Times New Roman" w:hAnsi="Times New Roman" w:cs="Times New Roman"/>
                <w:sz w:val="16"/>
                <w:szCs w:val="24"/>
                <w:lang w:val="en-US"/>
              </w:rPr>
              <w:t xml:space="preserve"> Activated by </w:t>
            </w:r>
            <w:r w:rsidR="00394B1B" w:rsidRPr="00394B1B">
              <w:rPr>
                <w:rFonts w:ascii="Times New Roman" w:hAnsi="Times New Roman" w:cs="Times New Roman"/>
                <w:i/>
                <w:sz w:val="16"/>
                <w:szCs w:val="24"/>
                <w:lang w:val="en-US"/>
              </w:rPr>
              <w:t>C. a</w:t>
            </w:r>
            <w:r w:rsidRPr="00394B1B">
              <w:rPr>
                <w:rFonts w:ascii="Times New Roman" w:hAnsi="Times New Roman" w:cs="Times New Roman"/>
                <w:i/>
                <w:sz w:val="16"/>
                <w:szCs w:val="24"/>
                <w:lang w:val="en-US"/>
              </w:rPr>
              <w:t>lbicans</w:t>
            </w:r>
            <w:r w:rsidRPr="00D3403B">
              <w:rPr>
                <w:rFonts w:ascii="Times New Roman" w:hAnsi="Times New Roman" w:cs="Times New Roman"/>
                <w:sz w:val="16"/>
                <w:szCs w:val="24"/>
                <w:lang w:val="en-US"/>
              </w:rPr>
              <w:t xml:space="preserve"> but secreted fungal proteases degrade C5 and can inhibit MAC formation </w:t>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"[106,107]"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ÿ\11\05‘\19\01\00\00\00\09[106,107]\00\09\00)C:\5CUsers\5CUser\5CDocuments\5CRefman\5Crefman2016\03\00\0511327$Gropp, Schild, et al. 2009 11327 /id\00$\00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[106,107]</w:t>
            </w:r>
            <w:r w:rsidRPr="00D3403B">
              <w:rPr>
                <w:rFonts w:ascii="Times New Roman" w:hAnsi="Times New Roman" w:cs="Times New Roman"/>
                <w:sz w:val="16"/>
                <w:szCs w:val="24"/>
                <w:lang w:val="en-US"/>
              </w:rPr>
              <w:fldChar w:fldCharType="end"/>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ÿ\11\05‘\19\01\00\00\00\00\01\00\00)C:\5CUsers\5CUser\5CDocuments\5CRefman\5Crefman2016\03\00\0511328)Triebel, Grillhosl, et al. 2003 11328 /id\00)\00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end"/>
            </w:r>
            <w:r w:rsidRPr="00D3403B">
              <w:rPr>
                <w:rFonts w:ascii="Times New Roman" w:hAnsi="Times New Roman" w:cs="Times New Roman"/>
                <w:sz w:val="16"/>
                <w:szCs w:val="24"/>
                <w:lang w:val="en-US"/>
              </w:rPr>
              <w:t xml:space="preserve">. Deposited on </w:t>
            </w:r>
            <w:r w:rsidRPr="00D3403B">
              <w:rPr>
                <w:rFonts w:ascii="Times New Roman" w:hAnsi="Times New Roman" w:cs="Times New Roman"/>
                <w:i/>
                <w:sz w:val="16"/>
                <w:szCs w:val="24"/>
                <w:lang w:val="en-US"/>
              </w:rPr>
              <w:t>C.</w:t>
            </w:r>
            <w:r w:rsidR="00675948" w:rsidRPr="00D3403B">
              <w:rPr>
                <w:rFonts w:ascii="Times New Roman" w:hAnsi="Times New Roman" w:cs="Times New Roman"/>
                <w:i/>
                <w:sz w:val="16"/>
                <w:szCs w:val="24"/>
                <w:lang w:val="en-US"/>
              </w:rPr>
              <w:t xml:space="preserve"> </w:t>
            </w:r>
            <w:r w:rsidR="00394B1B">
              <w:rPr>
                <w:rFonts w:ascii="Times New Roman" w:hAnsi="Times New Roman" w:cs="Times New Roman"/>
                <w:i/>
                <w:sz w:val="16"/>
                <w:szCs w:val="24"/>
                <w:lang w:val="en-US"/>
              </w:rPr>
              <w:t>p</w:t>
            </w:r>
            <w:r w:rsidRPr="00D3403B">
              <w:rPr>
                <w:rFonts w:ascii="Times New Roman" w:hAnsi="Times New Roman" w:cs="Times New Roman"/>
                <w:i/>
                <w:sz w:val="16"/>
                <w:szCs w:val="24"/>
                <w:lang w:val="en-US"/>
              </w:rPr>
              <w:t>neumoniae</w:t>
            </w:r>
            <w:r w:rsidR="00B609E4" w:rsidRPr="00D3403B">
              <w:rPr>
                <w:rFonts w:ascii="Times New Roman" w:hAnsi="Times New Roman" w:cs="Times New Roman"/>
                <w:sz w:val="16"/>
                <w:szCs w:val="24"/>
                <w:lang w:val="en-US"/>
              </w:rPr>
              <w:t xml:space="preserve"> </w:t>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"[108]"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ÿ\11\05‘\19\01\00\00\00\05[108]\00\05\00)C:\5CUsers\5CUser\5CDocuments\5CRefman\5Crefman2016\03\00\047582&amp;Cortes, Ferreira, et al. 2011 7582 /id\00&amp;\00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[108]</w:t>
            </w:r>
            <w:r w:rsidRPr="00D3403B">
              <w:rPr>
                <w:rFonts w:ascii="Times New Roman" w:hAnsi="Times New Roman" w:cs="Times New Roman"/>
                <w:sz w:val="16"/>
                <w:szCs w:val="24"/>
                <w:lang w:val="en-US"/>
              </w:rPr>
              <w:fldChar w:fldCharType="end"/>
            </w:r>
            <w:r w:rsidRPr="00D3403B">
              <w:rPr>
                <w:rFonts w:ascii="Times New Roman" w:hAnsi="Times New Roman" w:cs="Times New Roman"/>
                <w:sz w:val="16"/>
                <w:szCs w:val="24"/>
                <w:lang w:val="en-US"/>
              </w:rPr>
              <w:t>.</w:t>
            </w:r>
            <w:r w:rsidR="00394B1B">
              <w:rPr>
                <w:rFonts w:ascii="Times New Roman" w:hAnsi="Times New Roman" w:cs="Times New Roman"/>
                <w:sz w:val="16"/>
                <w:szCs w:val="24"/>
                <w:lang w:val="en-US"/>
              </w:rPr>
              <w:t xml:space="preserve"> </w:t>
            </w:r>
            <w:r w:rsidRPr="00D3403B">
              <w:rPr>
                <w:rFonts w:ascii="Times New Roman" w:hAnsi="Times New Roman" w:cs="Times New Roman"/>
                <w:sz w:val="16"/>
                <w:szCs w:val="24"/>
                <w:lang w:val="en-US"/>
              </w:rPr>
              <w:t xml:space="preserve">Activated by </w:t>
            </w:r>
            <w:r w:rsidRPr="00394B1B">
              <w:rPr>
                <w:rFonts w:ascii="Times New Roman" w:hAnsi="Times New Roman" w:cs="Times New Roman"/>
                <w:i/>
                <w:sz w:val="16"/>
                <w:szCs w:val="24"/>
                <w:lang w:val="en-US"/>
              </w:rPr>
              <w:t>P.</w:t>
            </w:r>
            <w:r w:rsidR="00394B1B" w:rsidRPr="00394B1B">
              <w:rPr>
                <w:rFonts w:ascii="Times New Roman" w:hAnsi="Times New Roman" w:cs="Times New Roman"/>
                <w:i/>
                <w:sz w:val="16"/>
                <w:szCs w:val="24"/>
                <w:lang w:val="en-US"/>
              </w:rPr>
              <w:t xml:space="preserve"> </w:t>
            </w:r>
            <w:r w:rsidRPr="00394B1B">
              <w:rPr>
                <w:rFonts w:ascii="Times New Roman" w:hAnsi="Times New Roman" w:cs="Times New Roman"/>
                <w:i/>
                <w:sz w:val="16"/>
                <w:szCs w:val="24"/>
                <w:lang w:val="en-US"/>
              </w:rPr>
              <w:t>gingivalis</w:t>
            </w:r>
            <w:r w:rsidRPr="00D3403B">
              <w:rPr>
                <w:rFonts w:ascii="Times New Roman" w:hAnsi="Times New Roman" w:cs="Times New Roman"/>
                <w:sz w:val="16"/>
                <w:szCs w:val="24"/>
                <w:lang w:val="en-US"/>
              </w:rPr>
              <w:t xml:space="preserve"> which is also able to degrade C5 </w:t>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"[109,110]"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ÿ\11\05‘\19\01\00\00\00\09[109,110]\00\09\00)C:\5CUsers\5CUser\5CDocuments\5CRefman\5Crefman2016\03\00\0511329&amp;Poole, Singhrao, et al. 2015 11329 /id\00&amp;\00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[109,110]</w:t>
            </w:r>
            <w:r w:rsidRPr="00D3403B">
              <w:rPr>
                <w:rFonts w:ascii="Times New Roman" w:hAnsi="Times New Roman" w:cs="Times New Roman"/>
                <w:sz w:val="16"/>
                <w:szCs w:val="24"/>
                <w:lang w:val="en-US"/>
              </w:rPr>
              <w:fldChar w:fldCharType="end"/>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ÿ\11\05‘\19\01\00\00\00\00\01\00\00)C:\5CUsers\5CUser\5CDocuments\5CRefman\5Crefman2016\03\00\047593\1DSlaney &amp; Curtis 2008 7593 /id\00\1D\00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end"/>
            </w:r>
            <w:r w:rsidRPr="00D3403B">
              <w:rPr>
                <w:rFonts w:ascii="Times New Roman" w:hAnsi="Times New Roman" w:cs="Times New Roman"/>
                <w:sz w:val="16"/>
                <w:szCs w:val="24"/>
                <w:lang w:val="en-US"/>
              </w:rPr>
              <w:t>.</w:t>
            </w:r>
            <w:r w:rsidR="00394B1B">
              <w:rPr>
                <w:rFonts w:ascii="Times New Roman" w:hAnsi="Times New Roman" w:cs="Times New Roman"/>
                <w:sz w:val="16"/>
                <w:szCs w:val="24"/>
                <w:lang w:val="en-US"/>
              </w:rPr>
              <w:t xml:space="preserve"> </w:t>
            </w:r>
            <w:r w:rsidRPr="00D3403B">
              <w:rPr>
                <w:rFonts w:ascii="Times New Roman" w:hAnsi="Times New Roman" w:cs="Times New Roman"/>
                <w:sz w:val="16"/>
                <w:szCs w:val="24"/>
                <w:lang w:val="en-US"/>
              </w:rPr>
              <w:t xml:space="preserve">Kills </w:t>
            </w:r>
            <w:r w:rsidRPr="00394B1B">
              <w:rPr>
                <w:rFonts w:ascii="Times New Roman" w:hAnsi="Times New Roman" w:cs="Times New Roman"/>
                <w:i/>
                <w:sz w:val="16"/>
                <w:szCs w:val="24"/>
                <w:lang w:val="en-US"/>
              </w:rPr>
              <w:t>H.</w:t>
            </w:r>
            <w:r w:rsidR="00394B1B" w:rsidRPr="00394B1B">
              <w:rPr>
                <w:rFonts w:ascii="Times New Roman" w:hAnsi="Times New Roman" w:cs="Times New Roman"/>
                <w:i/>
                <w:sz w:val="16"/>
                <w:szCs w:val="24"/>
                <w:lang w:val="en-US"/>
              </w:rPr>
              <w:t xml:space="preserve"> p</w:t>
            </w:r>
            <w:r w:rsidRPr="00394B1B">
              <w:rPr>
                <w:rFonts w:ascii="Times New Roman" w:hAnsi="Times New Roman" w:cs="Times New Roman"/>
                <w:i/>
                <w:sz w:val="16"/>
                <w:szCs w:val="24"/>
                <w:lang w:val="en-US"/>
              </w:rPr>
              <w:t>ylori in vitro</w:t>
            </w:r>
            <w:r w:rsidRPr="00D3403B">
              <w:rPr>
                <w:rFonts w:ascii="Times New Roman" w:hAnsi="Times New Roman" w:cs="Times New Roman"/>
                <w:sz w:val="16"/>
                <w:szCs w:val="24"/>
                <w:lang w:val="en-US"/>
              </w:rPr>
              <w:t xml:space="preserve"> but the pathogen evades MAC by binding to CD59, and inhibitor of MAC formation </w:t>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"[111]"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ÿ\11\05‘\19\01\00\00\00\05[111]\00\05\00)C:\5CUsers\5CUser\5CDocuments\5CRefman\5Crefman2016\03\00\0511330)Rautemaa, Rautelin, et al. 2001 11330 /id\00)\00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[111]</w:t>
            </w:r>
            <w:r w:rsidRPr="00D3403B">
              <w:rPr>
                <w:rFonts w:ascii="Times New Roman" w:hAnsi="Times New Roman" w:cs="Times New Roman"/>
                <w:sz w:val="16"/>
                <w:szCs w:val="24"/>
                <w:lang w:val="en-US"/>
              </w:rPr>
              <w:fldChar w:fldCharType="end"/>
            </w:r>
            <w:r w:rsidRPr="00D3403B">
              <w:rPr>
                <w:rFonts w:ascii="Times New Roman" w:hAnsi="Times New Roman" w:cs="Times New Roman"/>
                <w:sz w:val="16"/>
                <w:szCs w:val="24"/>
                <w:lang w:val="en-US"/>
              </w:rPr>
              <w:t xml:space="preserve">. Attacks </w:t>
            </w:r>
            <w:r w:rsidRPr="00D3403B">
              <w:rPr>
                <w:rFonts w:ascii="Times New Roman" w:hAnsi="Times New Roman" w:cs="Times New Roman"/>
                <w:i/>
                <w:sz w:val="16"/>
                <w:szCs w:val="24"/>
                <w:lang w:val="en-US"/>
              </w:rPr>
              <w:t>B</w:t>
            </w:r>
            <w:r w:rsidR="00675948" w:rsidRPr="00D3403B">
              <w:rPr>
                <w:rFonts w:ascii="Times New Roman" w:hAnsi="Times New Roman" w:cs="Times New Roman"/>
                <w:i/>
                <w:sz w:val="16"/>
                <w:szCs w:val="24"/>
                <w:lang w:val="en-US"/>
              </w:rPr>
              <w:t xml:space="preserve">. </w:t>
            </w:r>
            <w:r w:rsidRPr="00D3403B">
              <w:rPr>
                <w:rFonts w:ascii="Times New Roman" w:hAnsi="Times New Roman" w:cs="Times New Roman"/>
                <w:i/>
                <w:sz w:val="16"/>
                <w:szCs w:val="24"/>
                <w:lang w:val="en-US"/>
              </w:rPr>
              <w:t>burgdorferi</w:t>
            </w:r>
            <w:r w:rsidRPr="00D3403B">
              <w:rPr>
                <w:rFonts w:ascii="Times New Roman" w:hAnsi="Times New Roman" w:cs="Times New Roman"/>
                <w:sz w:val="16"/>
                <w:szCs w:val="24"/>
                <w:lang w:val="en-US"/>
              </w:rPr>
              <w:t xml:space="preserve"> </w:t>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"[112]"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ÿ\11\05‘\19\01\00\00\00\05[112]\00\05\00)C:\5CUsers\5CUser\5CDocuments\5CRefman\5Crefman2016\03\00\0511331(Hallstrom, Siegel, et al. 2013 11331 /id\00(\00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[112]</w:t>
            </w:r>
            <w:r w:rsidRPr="00D3403B">
              <w:rPr>
                <w:rFonts w:ascii="Times New Roman" w:hAnsi="Times New Roman" w:cs="Times New Roman"/>
                <w:sz w:val="16"/>
                <w:szCs w:val="24"/>
                <w:lang w:val="en-US"/>
              </w:rPr>
              <w:fldChar w:fldCharType="end"/>
            </w:r>
            <w:r w:rsidRPr="00D3403B">
              <w:rPr>
                <w:rFonts w:ascii="Times New Roman" w:hAnsi="Times New Roman" w:cs="Times New Roman"/>
                <w:sz w:val="16"/>
                <w:szCs w:val="24"/>
                <w:lang w:val="en-US"/>
              </w:rPr>
              <w:t xml:space="preserve">. HSV-1 infected neuronal or skin cells activate complement and though initially resistant to MAC deposition the skin cells eventually succumb to MAC deposition. </w:t>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"[113]"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ÿ\11\05‘\19\01\00\00\00\05[113]\00\05\00)C:\5CUsers\5CUser\5CDocuments\5CRefman\5Crefman2016\03\00\03412#Hook, Lubinski, et al. 2006 412 /id\00#\00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[113]</w:t>
            </w:r>
            <w:r w:rsidRPr="00D3403B">
              <w:rPr>
                <w:rFonts w:ascii="Times New Roman" w:hAnsi="Times New Roman" w:cs="Times New Roman"/>
                <w:sz w:val="16"/>
                <w:szCs w:val="24"/>
                <w:lang w:val="en-US"/>
              </w:rPr>
              <w:fldChar w:fldCharType="end"/>
            </w:r>
            <w:r w:rsidRPr="00D3403B">
              <w:rPr>
                <w:rFonts w:ascii="Times New Roman" w:hAnsi="Times New Roman" w:cs="Times New Roman"/>
                <w:sz w:val="16"/>
                <w:szCs w:val="24"/>
                <w:lang w:val="en-US"/>
              </w:rPr>
              <w:t>.</w:t>
            </w:r>
            <w:r w:rsidR="00B609E4" w:rsidRPr="00D3403B">
              <w:rPr>
                <w:rFonts w:ascii="Times New Roman" w:hAnsi="Times New Roman" w:cs="Times New Roman"/>
                <w:sz w:val="16"/>
                <w:szCs w:val="24"/>
                <w:lang w:val="en-US"/>
              </w:rPr>
              <w:t xml:space="preserve"> </w:t>
            </w:r>
            <w:r w:rsidRPr="00D3403B">
              <w:rPr>
                <w:rFonts w:ascii="Times New Roman" w:hAnsi="Times New Roman" w:cs="Times New Roman"/>
                <w:sz w:val="16"/>
                <w:szCs w:val="24"/>
                <w:lang w:val="en-US"/>
              </w:rPr>
              <w:t xml:space="preserve">Hepatitis C impairs C9 synthesis and formation of MAC </w:t>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"[114]"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ÿ\11\05‘\19\01\00\00\00\05[114]\00\05\00)C:\5CUsers\5CUser\5CDocuments\5CRefman\5Crefman2016\03\00\0512317!Kim, Meyer, et al. 2013 12317 /id\00!\00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[114]</w:t>
            </w:r>
            <w:r w:rsidRPr="00D3403B">
              <w:rPr>
                <w:rFonts w:ascii="Times New Roman" w:hAnsi="Times New Roman" w:cs="Times New Roman"/>
                <w:sz w:val="16"/>
                <w:szCs w:val="24"/>
                <w:lang w:val="en-US"/>
              </w:rPr>
              <w:fldChar w:fldCharType="end"/>
            </w:r>
            <w:r w:rsidR="00394B1B">
              <w:rPr>
                <w:rFonts w:ascii="Times New Roman" w:hAnsi="Times New Roman" w:cs="Times New Roman"/>
                <w:sz w:val="16"/>
                <w:szCs w:val="24"/>
                <w:lang w:val="en-US"/>
              </w:rPr>
              <w:t>.</w:t>
            </w:r>
          </w:p>
        </w:tc>
        <w:tc>
          <w:tcPr>
            <w:tcW w:w="4091" w:type="dxa"/>
            <w:gridSpan w:val="2"/>
          </w:tcPr>
          <w:p w14:paraId="415558DC" w14:textId="1A528A2B" w:rsidR="002336A9" w:rsidRPr="00D3403B" w:rsidRDefault="002336A9" w:rsidP="002E63A5">
            <w:pPr>
              <w:tabs>
                <w:tab w:val="left" w:pos="360"/>
              </w:tabs>
              <w:ind w:right="-42"/>
              <w:rPr>
                <w:rFonts w:ascii="Times New Roman" w:hAnsi="Times New Roman" w:cs="Times New Roman"/>
                <w:sz w:val="16"/>
                <w:szCs w:val="24"/>
                <w:lang w:val="en-US"/>
              </w:rPr>
            </w:pPr>
            <w:r w:rsidRPr="00D3403B">
              <w:rPr>
                <w:rFonts w:ascii="Times New Roman" w:hAnsi="Times New Roman" w:cs="Times New Roman"/>
                <w:sz w:val="16"/>
                <w:szCs w:val="24"/>
                <w:lang w:val="en-US"/>
              </w:rPr>
              <w:t>The complement system is activated in the AD brain and MAC is abundantly present and associated with neurofibrillary tangles, in the neuronal cytoplasm, lipofuscin granules, lysosomes,</w:t>
            </w:r>
            <w:r w:rsidR="00B609E4" w:rsidRPr="00D3403B">
              <w:rPr>
                <w:rFonts w:ascii="Times New Roman" w:hAnsi="Times New Roman" w:cs="Times New Roman"/>
                <w:sz w:val="16"/>
                <w:szCs w:val="24"/>
                <w:lang w:val="en-US"/>
              </w:rPr>
              <w:t xml:space="preserve"> </w:t>
            </w:r>
            <w:r w:rsidRPr="00D3403B">
              <w:rPr>
                <w:rFonts w:ascii="Times New Roman" w:hAnsi="Times New Roman" w:cs="Times New Roman"/>
                <w:sz w:val="16"/>
                <w:szCs w:val="24"/>
                <w:lang w:val="en-US"/>
              </w:rPr>
              <w:t xml:space="preserve">dystrophic neurites within neuritic plaques, and neuropil threads </w:t>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"[115-117]"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ÿ\11\05‘\19\01\00\00\00\09[115-117]\00\09\00)C:\5CUsers\5CUser\5CDocuments\5CRefman\5Crefman2016\03\00\0511325'Yasojima, Schwab, et al. 1999 11325 /id\00'\00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[115-117]</w:t>
            </w:r>
            <w:r w:rsidRPr="00D3403B">
              <w:rPr>
                <w:rFonts w:ascii="Times New Roman" w:hAnsi="Times New Roman" w:cs="Times New Roman"/>
                <w:sz w:val="16"/>
                <w:szCs w:val="24"/>
                <w:lang w:val="en-US"/>
              </w:rPr>
              <w:fldChar w:fldCharType="end"/>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ÿ\11\05‘\19\01\00\00\00\00\01\00\00)C:\5CUsers\5CUser\5CDocuments\5CRefman\5Crefman2016\03\00\0511323'Itagaki, Akiyama, et al. 1994 11323 /id\00'\00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end"/>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ÿ\11\05‘\19\01\00\00\00\00\01\00\00)C:\5CUsers\5CUser\5CDocuments\5CRefman\5Crefman2016\03\00\0511322#Webster, Lue, et al. 1997 11322 /id\00#\00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end"/>
            </w:r>
          </w:p>
        </w:tc>
      </w:tr>
      <w:tr w:rsidR="002336A9" w:rsidRPr="00D3403B" w14:paraId="27C4E6E4" w14:textId="77777777" w:rsidTr="00B609E4">
        <w:tc>
          <w:tcPr>
            <w:tcW w:w="5151" w:type="dxa"/>
          </w:tcPr>
          <w:p w14:paraId="3B0ECF32" w14:textId="77777777" w:rsidR="002336A9" w:rsidRPr="00D3403B" w:rsidRDefault="002336A9" w:rsidP="002E63A5">
            <w:pPr>
              <w:tabs>
                <w:tab w:val="left" w:pos="360"/>
              </w:tabs>
              <w:ind w:right="-42"/>
              <w:rPr>
                <w:rFonts w:ascii="Times New Roman" w:hAnsi="Times New Roman" w:cs="Times New Roman"/>
                <w:b/>
                <w:sz w:val="16"/>
                <w:szCs w:val="24"/>
                <w:lang w:val="en-US"/>
              </w:rPr>
            </w:pPr>
            <w:r w:rsidRPr="00D3403B">
              <w:rPr>
                <w:rFonts w:ascii="Times New Roman" w:hAnsi="Times New Roman" w:cs="Times New Roman"/>
                <w:b/>
                <w:sz w:val="16"/>
                <w:szCs w:val="24"/>
                <w:lang w:val="en-US"/>
              </w:rPr>
              <w:t>RARRES2 retinoic acid receptor responder 2: (chemerin)</w:t>
            </w:r>
          </w:p>
          <w:p w14:paraId="36B7D9BC" w14:textId="722D3C51" w:rsidR="002336A9" w:rsidRPr="00D3403B" w:rsidRDefault="00394B1B" w:rsidP="00394B1B">
            <w:pPr>
              <w:tabs>
                <w:tab w:val="left" w:pos="360"/>
              </w:tabs>
              <w:ind w:right="-42"/>
              <w:rPr>
                <w:rFonts w:ascii="Times New Roman" w:hAnsi="Times New Roman" w:cs="Times New Roman"/>
                <w:sz w:val="16"/>
                <w:szCs w:val="24"/>
                <w:lang w:val="en-US"/>
              </w:rPr>
            </w:pPr>
            <w:r>
              <w:rPr>
                <w:rFonts w:ascii="Times New Roman" w:hAnsi="Times New Roman" w:cs="Times New Roman"/>
                <w:sz w:val="16"/>
                <w:szCs w:val="24"/>
                <w:lang w:val="en-US"/>
              </w:rPr>
              <w:t>A</w:t>
            </w:r>
            <w:r w:rsidR="002336A9" w:rsidRPr="00D3403B">
              <w:rPr>
                <w:rFonts w:ascii="Times New Roman" w:hAnsi="Times New Roman" w:cs="Times New Roman"/>
                <w:sz w:val="16"/>
                <w:szCs w:val="24"/>
                <w:lang w:val="en-US"/>
              </w:rPr>
              <w:t>dipokine and antimicrobial protein with activity against bacteria and fungi</w:t>
            </w:r>
            <w:r>
              <w:rPr>
                <w:rFonts w:ascii="Times New Roman" w:hAnsi="Times New Roman" w:cs="Times New Roman"/>
                <w:sz w:val="16"/>
                <w:szCs w:val="24"/>
                <w:lang w:val="en-US"/>
              </w:rPr>
              <w:t xml:space="preserve"> </w:t>
            </w:r>
            <w:r w:rsidR="002336A9" w:rsidRPr="00D3403B">
              <w:rPr>
                <w:rFonts w:ascii="Times New Roman" w:hAnsi="Times New Roman" w:cs="Times New Roman"/>
                <w:sz w:val="16"/>
                <w:szCs w:val="24"/>
                <w:lang w:val="en-US"/>
              </w:rPr>
              <w:t>[Refseq]</w:t>
            </w:r>
            <w:r>
              <w:rPr>
                <w:rFonts w:ascii="Times New Roman" w:hAnsi="Times New Roman" w:cs="Times New Roman"/>
                <w:sz w:val="16"/>
                <w:szCs w:val="24"/>
                <w:lang w:val="en-US"/>
              </w:rPr>
              <w:t xml:space="preserve">. </w:t>
            </w:r>
            <w:r w:rsidR="002336A9" w:rsidRPr="00D3403B">
              <w:rPr>
                <w:rFonts w:ascii="Times New Roman" w:hAnsi="Times New Roman" w:cs="Times New Roman"/>
                <w:sz w:val="16"/>
                <w:szCs w:val="24"/>
                <w:lang w:val="en-US"/>
              </w:rPr>
              <w:t xml:space="preserve">Antimicrobial effects against </w:t>
            </w:r>
            <w:r w:rsidR="002336A9" w:rsidRPr="00394B1B">
              <w:rPr>
                <w:rFonts w:ascii="Times New Roman" w:hAnsi="Times New Roman" w:cs="Times New Roman"/>
                <w:i/>
                <w:sz w:val="16"/>
                <w:szCs w:val="24"/>
                <w:lang w:val="en-US"/>
              </w:rPr>
              <w:t>E. coli</w:t>
            </w:r>
            <w:r w:rsidR="00D1731F" w:rsidRPr="00D3403B">
              <w:rPr>
                <w:rFonts w:ascii="Times New Roman" w:hAnsi="Times New Roman" w:cs="Times New Roman"/>
                <w:sz w:val="16"/>
                <w:szCs w:val="24"/>
                <w:lang w:val="en-US"/>
              </w:rPr>
              <w:t>,</w:t>
            </w:r>
            <w:r>
              <w:rPr>
                <w:rFonts w:ascii="Times New Roman" w:hAnsi="Times New Roman" w:cs="Times New Roman"/>
                <w:sz w:val="16"/>
                <w:szCs w:val="24"/>
                <w:lang w:val="en-US"/>
              </w:rPr>
              <w:t xml:space="preserve"> </w:t>
            </w:r>
            <w:r w:rsidR="002336A9" w:rsidRPr="00394B1B">
              <w:rPr>
                <w:rFonts w:ascii="Times New Roman" w:hAnsi="Times New Roman" w:cs="Times New Roman"/>
                <w:i/>
                <w:sz w:val="16"/>
                <w:szCs w:val="24"/>
                <w:lang w:val="en-US"/>
              </w:rPr>
              <w:t>S. aureus</w:t>
            </w:r>
            <w:r>
              <w:rPr>
                <w:rFonts w:ascii="Times New Roman" w:hAnsi="Times New Roman" w:cs="Times New Roman"/>
                <w:sz w:val="16"/>
                <w:szCs w:val="24"/>
                <w:lang w:val="en-US"/>
              </w:rPr>
              <w:t>,</w:t>
            </w:r>
            <w:r w:rsidR="002336A9" w:rsidRPr="00D3403B">
              <w:rPr>
                <w:rFonts w:ascii="Times New Roman" w:hAnsi="Times New Roman" w:cs="Times New Roman"/>
                <w:sz w:val="16"/>
                <w:szCs w:val="24"/>
                <w:lang w:val="en-US"/>
              </w:rPr>
              <w:t xml:space="preserve"> </w:t>
            </w:r>
            <w:r w:rsidR="002336A9" w:rsidRPr="00394B1B">
              <w:rPr>
                <w:rFonts w:ascii="Times New Roman" w:hAnsi="Times New Roman" w:cs="Times New Roman"/>
                <w:i/>
                <w:sz w:val="16"/>
                <w:szCs w:val="24"/>
                <w:lang w:val="en-US"/>
              </w:rPr>
              <w:t>P. aeruginosa</w:t>
            </w:r>
            <w:r>
              <w:rPr>
                <w:rFonts w:ascii="Times New Roman" w:hAnsi="Times New Roman" w:cs="Times New Roman"/>
                <w:sz w:val="16"/>
                <w:szCs w:val="24"/>
                <w:lang w:val="en-US"/>
              </w:rPr>
              <w:t>,</w:t>
            </w:r>
            <w:r w:rsidR="002336A9" w:rsidRPr="00D3403B">
              <w:rPr>
                <w:rFonts w:ascii="Times New Roman" w:hAnsi="Times New Roman" w:cs="Times New Roman"/>
                <w:sz w:val="16"/>
                <w:szCs w:val="24"/>
                <w:lang w:val="en-US"/>
              </w:rPr>
              <w:t xml:space="preserve"> and </w:t>
            </w:r>
            <w:r w:rsidR="002336A9" w:rsidRPr="00394B1B">
              <w:rPr>
                <w:rFonts w:ascii="Times New Roman" w:hAnsi="Times New Roman" w:cs="Times New Roman"/>
                <w:i/>
                <w:sz w:val="16"/>
                <w:szCs w:val="24"/>
                <w:lang w:val="en-US"/>
              </w:rPr>
              <w:t>C. albicans</w:t>
            </w:r>
            <w:r w:rsidR="002336A9" w:rsidRPr="00D3403B">
              <w:rPr>
                <w:rFonts w:ascii="Times New Roman" w:hAnsi="Times New Roman" w:cs="Times New Roman"/>
                <w:sz w:val="16"/>
                <w:szCs w:val="24"/>
                <w:lang w:val="en-US"/>
              </w:rPr>
              <w:t xml:space="preserve"> </w:t>
            </w:r>
            <w:r w:rsidR="002336A9" w:rsidRPr="00D3403B">
              <w:rPr>
                <w:rFonts w:ascii="Times New Roman" w:hAnsi="Times New Roman" w:cs="Times New Roman"/>
                <w:sz w:val="16"/>
                <w:szCs w:val="24"/>
                <w:lang w:val="en-US"/>
              </w:rPr>
              <w:fldChar w:fldCharType="begin"/>
            </w:r>
            <w:r w:rsidR="002336A9" w:rsidRPr="00D3403B">
              <w:rPr>
                <w:rFonts w:ascii="Times New Roman" w:hAnsi="Times New Roman" w:cs="Times New Roman"/>
                <w:sz w:val="16"/>
                <w:szCs w:val="24"/>
                <w:lang w:val="en-US"/>
              </w:rPr>
              <w:instrText xml:space="preserve"> QUOTE "[118]" </w:instrText>
            </w:r>
            <w:r w:rsidR="002336A9" w:rsidRPr="00D3403B">
              <w:rPr>
                <w:rFonts w:ascii="Times New Roman" w:hAnsi="Times New Roman" w:cs="Times New Roman"/>
                <w:vanish/>
                <w:sz w:val="16"/>
                <w:szCs w:val="24"/>
                <w:lang w:val="en-US"/>
              </w:rPr>
              <w:fldChar w:fldCharType="begin"/>
            </w:r>
            <w:r w:rsidR="002336A9" w:rsidRPr="00D3403B">
              <w:rPr>
                <w:rFonts w:ascii="Times New Roman" w:hAnsi="Times New Roman" w:cs="Times New Roman"/>
                <w:vanish/>
                <w:sz w:val="16"/>
                <w:szCs w:val="24"/>
                <w:lang w:val="en-US"/>
              </w:rPr>
              <w:instrText xml:space="preserve"> ADDIN REFMAN ÿ\11\05‘\19\01\00\00\00\05[118]\00\05\00)C:\5CUsers\5CUser\5CDocuments\5CRefman\5Crefman2016\03\00\0511132&amp;Banas, Zabieglo, et al. 2013 11132 /id\00&amp;\00 </w:instrText>
            </w:r>
            <w:r w:rsidR="002336A9" w:rsidRPr="00D3403B">
              <w:rPr>
                <w:rFonts w:ascii="Times New Roman" w:hAnsi="Times New Roman" w:cs="Times New Roman"/>
                <w:vanish/>
                <w:sz w:val="16"/>
                <w:szCs w:val="24"/>
                <w:lang w:val="en-US"/>
              </w:rPr>
              <w:fldChar w:fldCharType="end"/>
            </w:r>
            <w:r w:rsidR="002336A9" w:rsidRPr="00D3403B">
              <w:rPr>
                <w:rFonts w:ascii="Times New Roman" w:hAnsi="Times New Roman" w:cs="Times New Roman"/>
                <w:sz w:val="16"/>
                <w:szCs w:val="24"/>
                <w:lang w:val="en-US"/>
              </w:rPr>
              <w:fldChar w:fldCharType="separate"/>
            </w:r>
            <w:r w:rsidR="002336A9" w:rsidRPr="00D3403B">
              <w:rPr>
                <w:rFonts w:ascii="Times New Roman" w:hAnsi="Times New Roman" w:cs="Times New Roman"/>
                <w:sz w:val="16"/>
                <w:szCs w:val="24"/>
                <w:lang w:val="en-US"/>
              </w:rPr>
              <w:t>[118]</w:t>
            </w:r>
            <w:r w:rsidR="002336A9" w:rsidRPr="00D3403B">
              <w:rPr>
                <w:rFonts w:ascii="Times New Roman" w:hAnsi="Times New Roman" w:cs="Times New Roman"/>
                <w:sz w:val="16"/>
                <w:szCs w:val="24"/>
                <w:lang w:val="en-US"/>
              </w:rPr>
              <w:fldChar w:fldCharType="end"/>
            </w:r>
            <w:r w:rsidR="002336A9" w:rsidRPr="00D3403B">
              <w:rPr>
                <w:rFonts w:ascii="Times New Roman" w:hAnsi="Times New Roman" w:cs="Times New Roman"/>
                <w:sz w:val="16"/>
                <w:szCs w:val="24"/>
                <w:lang w:val="en-US"/>
              </w:rPr>
              <w:t xml:space="preserve"> and against oral pathogens including </w:t>
            </w:r>
            <w:r w:rsidR="002336A9" w:rsidRPr="00394B1B">
              <w:rPr>
                <w:rFonts w:ascii="Times New Roman" w:hAnsi="Times New Roman" w:cs="Times New Roman"/>
                <w:i/>
                <w:sz w:val="16"/>
                <w:szCs w:val="24"/>
                <w:lang w:val="en-US"/>
              </w:rPr>
              <w:t>P. gingivali</w:t>
            </w:r>
            <w:r w:rsidR="002336A9" w:rsidRPr="00D3403B">
              <w:rPr>
                <w:rFonts w:ascii="Times New Roman" w:hAnsi="Times New Roman" w:cs="Times New Roman"/>
                <w:sz w:val="16"/>
                <w:szCs w:val="24"/>
                <w:lang w:val="en-US"/>
              </w:rPr>
              <w:t xml:space="preserve">s </w:t>
            </w:r>
            <w:r w:rsidR="002336A9" w:rsidRPr="00D3403B">
              <w:rPr>
                <w:rFonts w:ascii="Times New Roman" w:hAnsi="Times New Roman" w:cs="Times New Roman"/>
                <w:sz w:val="16"/>
                <w:szCs w:val="24"/>
                <w:lang w:val="en-US"/>
              </w:rPr>
              <w:fldChar w:fldCharType="begin"/>
            </w:r>
            <w:r w:rsidR="002336A9" w:rsidRPr="00D3403B">
              <w:rPr>
                <w:rFonts w:ascii="Times New Roman" w:hAnsi="Times New Roman" w:cs="Times New Roman"/>
                <w:sz w:val="16"/>
                <w:szCs w:val="24"/>
                <w:lang w:val="en-US"/>
              </w:rPr>
              <w:instrText xml:space="preserve"> QUOTE "[119]" </w:instrText>
            </w:r>
            <w:r w:rsidR="002336A9" w:rsidRPr="00D3403B">
              <w:rPr>
                <w:rFonts w:ascii="Times New Roman" w:hAnsi="Times New Roman" w:cs="Times New Roman"/>
                <w:vanish/>
                <w:sz w:val="16"/>
                <w:szCs w:val="24"/>
                <w:lang w:val="en-US"/>
              </w:rPr>
              <w:fldChar w:fldCharType="begin"/>
            </w:r>
            <w:r w:rsidR="002336A9" w:rsidRPr="00D3403B">
              <w:rPr>
                <w:rFonts w:ascii="Times New Roman" w:hAnsi="Times New Roman" w:cs="Times New Roman"/>
                <w:vanish/>
                <w:sz w:val="16"/>
                <w:szCs w:val="24"/>
                <w:lang w:val="en-US"/>
              </w:rPr>
              <w:instrText xml:space="preserve"> ADDIN REFMAN ÿ\11\05‘\19\01\00\00\00\05[119]\00\05\00)C:\5CUsers\5CUser\5CDocuments\5CRefman\5Crefman2016\03\00\0512225(Godlewska, Brzoza, et al. 2017 12225 /id\00(\00 </w:instrText>
            </w:r>
            <w:r w:rsidR="002336A9" w:rsidRPr="00D3403B">
              <w:rPr>
                <w:rFonts w:ascii="Times New Roman" w:hAnsi="Times New Roman" w:cs="Times New Roman"/>
                <w:vanish/>
                <w:sz w:val="16"/>
                <w:szCs w:val="24"/>
                <w:lang w:val="en-US"/>
              </w:rPr>
              <w:fldChar w:fldCharType="end"/>
            </w:r>
            <w:r w:rsidR="002336A9" w:rsidRPr="00D3403B">
              <w:rPr>
                <w:rFonts w:ascii="Times New Roman" w:hAnsi="Times New Roman" w:cs="Times New Roman"/>
                <w:sz w:val="16"/>
                <w:szCs w:val="24"/>
                <w:lang w:val="en-US"/>
              </w:rPr>
              <w:fldChar w:fldCharType="separate"/>
            </w:r>
            <w:r w:rsidR="002336A9" w:rsidRPr="00D3403B">
              <w:rPr>
                <w:rFonts w:ascii="Times New Roman" w:hAnsi="Times New Roman" w:cs="Times New Roman"/>
                <w:sz w:val="16"/>
                <w:szCs w:val="24"/>
                <w:lang w:val="en-US"/>
              </w:rPr>
              <w:t>[119]</w:t>
            </w:r>
            <w:r w:rsidR="002336A9" w:rsidRPr="00D3403B">
              <w:rPr>
                <w:rFonts w:ascii="Times New Roman" w:hAnsi="Times New Roman" w:cs="Times New Roman"/>
                <w:sz w:val="16"/>
                <w:szCs w:val="24"/>
                <w:lang w:val="en-US"/>
              </w:rPr>
              <w:fldChar w:fldCharType="end"/>
            </w:r>
            <w:r w:rsidR="002336A9" w:rsidRPr="00D3403B">
              <w:rPr>
                <w:rFonts w:ascii="Times New Roman" w:hAnsi="Times New Roman" w:cs="Times New Roman"/>
                <w:sz w:val="16"/>
                <w:szCs w:val="24"/>
                <w:lang w:val="en-US"/>
              </w:rPr>
              <w:t>.</w:t>
            </w:r>
          </w:p>
        </w:tc>
        <w:tc>
          <w:tcPr>
            <w:tcW w:w="4091" w:type="dxa"/>
            <w:gridSpan w:val="2"/>
          </w:tcPr>
          <w:p w14:paraId="4628D6CA" w14:textId="77777777" w:rsidR="002336A9" w:rsidRPr="00D3403B" w:rsidRDefault="002336A9" w:rsidP="002E63A5">
            <w:pPr>
              <w:tabs>
                <w:tab w:val="left" w:pos="360"/>
              </w:tabs>
              <w:ind w:right="-42"/>
              <w:rPr>
                <w:rFonts w:ascii="Times New Roman" w:hAnsi="Times New Roman" w:cs="Times New Roman"/>
                <w:sz w:val="16"/>
                <w:szCs w:val="24"/>
                <w:lang w:val="en-US"/>
              </w:rPr>
            </w:pPr>
            <w:r w:rsidRPr="00D3403B">
              <w:rPr>
                <w:rFonts w:ascii="Times New Roman" w:hAnsi="Times New Roman" w:cs="Times New Roman"/>
                <w:sz w:val="16"/>
                <w:szCs w:val="24"/>
                <w:lang w:val="en-US"/>
              </w:rPr>
              <w:t xml:space="preserve">Upregulated in the hippocampus </w:t>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"[36]"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ÿ\11\05‘\19\01\00\00\00\04[36]\00\04\00)C:\5CUsers\5CUser\5CDocuments\5CRefman\5Crefman2016\03\00\0510836&amp;Blalock, Geddes, et al. 2004 10836 /id\00&amp;\00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[36]</w:t>
            </w:r>
            <w:r w:rsidRPr="00D3403B">
              <w:rPr>
                <w:rFonts w:ascii="Times New Roman" w:hAnsi="Times New Roman" w:cs="Times New Roman"/>
                <w:sz w:val="16"/>
                <w:szCs w:val="24"/>
                <w:lang w:val="en-US"/>
              </w:rPr>
              <w:fldChar w:fldCharType="end"/>
            </w:r>
          </w:p>
        </w:tc>
      </w:tr>
      <w:tr w:rsidR="002336A9" w:rsidRPr="00D3403B" w14:paraId="15497FE0" w14:textId="77777777" w:rsidTr="00B609E4">
        <w:tc>
          <w:tcPr>
            <w:tcW w:w="5151" w:type="dxa"/>
          </w:tcPr>
          <w:p w14:paraId="7E375A93" w14:textId="2C9AA3F4" w:rsidR="00394B1B" w:rsidRDefault="002336A9" w:rsidP="002E63A5">
            <w:pPr>
              <w:tabs>
                <w:tab w:val="left" w:pos="360"/>
              </w:tabs>
              <w:ind w:right="-42"/>
              <w:rPr>
                <w:rFonts w:ascii="Times New Roman" w:hAnsi="Times New Roman" w:cs="Times New Roman"/>
                <w:sz w:val="16"/>
                <w:szCs w:val="24"/>
                <w:lang w:val="en-US"/>
              </w:rPr>
            </w:pPr>
            <w:r w:rsidRPr="00D3403B">
              <w:rPr>
                <w:rFonts w:ascii="Times New Roman" w:hAnsi="Times New Roman" w:cs="Times New Roman"/>
                <w:b/>
                <w:sz w:val="16"/>
                <w:szCs w:val="24"/>
                <w:lang w:val="en-US"/>
              </w:rPr>
              <w:t>REG3A</w:t>
            </w:r>
            <w:r w:rsidR="00B609E4" w:rsidRPr="00D3403B">
              <w:rPr>
                <w:rFonts w:ascii="Times New Roman" w:hAnsi="Times New Roman" w:cs="Times New Roman"/>
                <w:b/>
                <w:sz w:val="16"/>
                <w:szCs w:val="24"/>
                <w:lang w:val="en-US"/>
              </w:rPr>
              <w:t xml:space="preserve"> </w:t>
            </w:r>
            <w:r w:rsidRPr="00D3403B">
              <w:rPr>
                <w:rFonts w:ascii="Times New Roman" w:hAnsi="Times New Roman" w:cs="Times New Roman"/>
                <w:b/>
                <w:sz w:val="16"/>
                <w:szCs w:val="24"/>
                <w:lang w:val="en-US"/>
              </w:rPr>
              <w:t>regenerating family member 3 alpha</w:t>
            </w:r>
            <w:r w:rsidR="00394B1B">
              <w:rPr>
                <w:rFonts w:ascii="Times New Roman" w:hAnsi="Times New Roman" w:cs="Times New Roman"/>
                <w:sz w:val="16"/>
                <w:szCs w:val="24"/>
                <w:lang w:val="en-US"/>
              </w:rPr>
              <w:t xml:space="preserve"> (antibacterial protein)</w:t>
            </w:r>
          </w:p>
          <w:p w14:paraId="47DA74B2" w14:textId="1A84EBEA" w:rsidR="002336A9" w:rsidRPr="00D3403B" w:rsidRDefault="002336A9" w:rsidP="002E63A5">
            <w:pPr>
              <w:tabs>
                <w:tab w:val="left" w:pos="360"/>
              </w:tabs>
              <w:ind w:right="-42"/>
              <w:rPr>
                <w:rFonts w:ascii="Times New Roman" w:hAnsi="Times New Roman" w:cs="Times New Roman"/>
                <w:sz w:val="16"/>
                <w:szCs w:val="24"/>
                <w:lang w:val="en-US"/>
              </w:rPr>
            </w:pPr>
            <w:r w:rsidRPr="00D3403B">
              <w:rPr>
                <w:rFonts w:ascii="Times New Roman" w:hAnsi="Times New Roman" w:cs="Times New Roman"/>
                <w:sz w:val="16"/>
                <w:szCs w:val="24"/>
                <w:lang w:val="en-US"/>
              </w:rPr>
              <w:t xml:space="preserve">Binds peptidoglycan and kills gram positive bacteria </w:t>
            </w:r>
            <w:r w:rsidRPr="00D3403B">
              <w:rPr>
                <w:rFonts w:ascii="Times New Roman" w:hAnsi="Times New Roman" w:cs="Times New Roman"/>
                <w:i/>
                <w:sz w:val="16"/>
                <w:szCs w:val="24"/>
                <w:lang w:val="en-US"/>
              </w:rPr>
              <w:t>Listeria innocua</w:t>
            </w:r>
            <w:r w:rsidRPr="00D3403B">
              <w:rPr>
                <w:rFonts w:ascii="Times New Roman" w:hAnsi="Times New Roman" w:cs="Times New Roman"/>
                <w:sz w:val="16"/>
                <w:szCs w:val="24"/>
                <w:lang w:val="en-US"/>
              </w:rPr>
              <w:t xml:space="preserve"> and </w:t>
            </w:r>
            <w:r w:rsidRPr="00D3403B">
              <w:rPr>
                <w:rFonts w:ascii="Times New Roman" w:hAnsi="Times New Roman" w:cs="Times New Roman"/>
                <w:i/>
                <w:sz w:val="16"/>
                <w:szCs w:val="24"/>
                <w:lang w:val="en-US"/>
              </w:rPr>
              <w:t>Enterococcus faecalis</w:t>
            </w:r>
            <w:r w:rsidR="00394B1B">
              <w:rPr>
                <w:rFonts w:ascii="Times New Roman" w:hAnsi="Times New Roman" w:cs="Times New Roman"/>
                <w:i/>
                <w:sz w:val="16"/>
                <w:szCs w:val="24"/>
                <w:lang w:val="en-US"/>
              </w:rPr>
              <w:t xml:space="preserve"> </w:t>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"[120]"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ÿ\11\05‘\19\01\00\00\00\05[120]\00\05\00)C:\5CUsers\5CUser\5CDocuments\5CRefman\5Crefman2016\03\00\0512281'Mukherjee, Zheng, et al. 2014 12281 /id\00'\00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[120]</w:t>
            </w:r>
            <w:r w:rsidRPr="00D3403B">
              <w:rPr>
                <w:rFonts w:ascii="Times New Roman" w:hAnsi="Times New Roman" w:cs="Times New Roman"/>
                <w:sz w:val="16"/>
                <w:szCs w:val="24"/>
                <w:lang w:val="en-US"/>
              </w:rPr>
              <w:fldChar w:fldCharType="end"/>
            </w:r>
            <w:r w:rsidR="00394B1B">
              <w:rPr>
                <w:rFonts w:ascii="Times New Roman" w:hAnsi="Times New Roman" w:cs="Times New Roman"/>
                <w:sz w:val="16"/>
                <w:szCs w:val="24"/>
                <w:lang w:val="en-US"/>
              </w:rPr>
              <w:t>.</w:t>
            </w:r>
          </w:p>
        </w:tc>
        <w:tc>
          <w:tcPr>
            <w:tcW w:w="4091" w:type="dxa"/>
            <w:gridSpan w:val="2"/>
          </w:tcPr>
          <w:p w14:paraId="22BBAF87" w14:textId="77777777" w:rsidR="002336A9" w:rsidRPr="00D3403B" w:rsidRDefault="002336A9" w:rsidP="002E63A5">
            <w:pPr>
              <w:tabs>
                <w:tab w:val="left" w:pos="360"/>
              </w:tabs>
              <w:ind w:right="-42"/>
              <w:rPr>
                <w:rFonts w:ascii="Times New Roman" w:hAnsi="Times New Roman" w:cs="Times New Roman"/>
                <w:sz w:val="16"/>
                <w:szCs w:val="24"/>
                <w:lang w:val="en-US"/>
              </w:rPr>
            </w:pPr>
            <w:r w:rsidRPr="00D3403B">
              <w:rPr>
                <w:rFonts w:ascii="Times New Roman" w:hAnsi="Times New Roman" w:cs="Times New Roman"/>
                <w:sz w:val="16"/>
                <w:szCs w:val="24"/>
                <w:lang w:val="en-US"/>
              </w:rPr>
              <w:t xml:space="preserve">Upregulated in the hippocampus </w:t>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"[36]"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ÿ\11\05‘\19\01\00\00\00\04[36]\00\04\00)C:\5CUsers\5CUser\5CDocuments\5CRefman\5Crefman2016\03\00\0510836&amp;Blalock, Geddes, et al. 2004 10836 /id\00&amp;\00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[36]</w:t>
            </w:r>
            <w:r w:rsidRPr="00D3403B">
              <w:rPr>
                <w:rFonts w:ascii="Times New Roman" w:hAnsi="Times New Roman" w:cs="Times New Roman"/>
                <w:sz w:val="16"/>
                <w:szCs w:val="24"/>
                <w:lang w:val="en-US"/>
              </w:rPr>
              <w:fldChar w:fldCharType="end"/>
            </w:r>
          </w:p>
        </w:tc>
      </w:tr>
      <w:tr w:rsidR="002336A9" w:rsidRPr="00D3403B" w14:paraId="61DCC6BC" w14:textId="77777777" w:rsidTr="00B609E4">
        <w:tc>
          <w:tcPr>
            <w:tcW w:w="5151" w:type="dxa"/>
          </w:tcPr>
          <w:p w14:paraId="785B3CCE" w14:textId="77777777" w:rsidR="00394B1B" w:rsidRPr="00394B1B" w:rsidRDefault="002336A9" w:rsidP="002E63A5">
            <w:pPr>
              <w:tabs>
                <w:tab w:val="left" w:pos="360"/>
              </w:tabs>
              <w:ind w:right="-42"/>
              <w:rPr>
                <w:rFonts w:ascii="Times New Roman" w:hAnsi="Times New Roman" w:cs="Times New Roman"/>
                <w:b/>
                <w:sz w:val="16"/>
                <w:szCs w:val="24"/>
                <w:lang w:val="en-US"/>
              </w:rPr>
            </w:pPr>
            <w:r w:rsidRPr="00394B1B">
              <w:rPr>
                <w:rFonts w:ascii="Times New Roman" w:hAnsi="Times New Roman" w:cs="Times New Roman"/>
                <w:b/>
                <w:sz w:val="16"/>
                <w:szCs w:val="24"/>
                <w:lang w:val="en-US"/>
              </w:rPr>
              <w:t>S100A7 (psoriasin)</w:t>
            </w:r>
          </w:p>
          <w:p w14:paraId="3FBB5FD5" w14:textId="121E744E" w:rsidR="002336A9" w:rsidRPr="00D3403B" w:rsidRDefault="00394B1B" w:rsidP="00394B1B">
            <w:pPr>
              <w:tabs>
                <w:tab w:val="left" w:pos="360"/>
              </w:tabs>
              <w:ind w:right="-42"/>
              <w:rPr>
                <w:rFonts w:ascii="Times New Roman" w:hAnsi="Times New Roman" w:cs="Times New Roman"/>
                <w:sz w:val="16"/>
                <w:szCs w:val="24"/>
                <w:lang w:val="en-US"/>
              </w:rPr>
            </w:pPr>
            <w:r>
              <w:rPr>
                <w:rFonts w:ascii="Times New Roman" w:hAnsi="Times New Roman" w:cs="Times New Roman"/>
                <w:sz w:val="16"/>
                <w:szCs w:val="24"/>
                <w:lang w:val="en-US"/>
              </w:rPr>
              <w:t>A</w:t>
            </w:r>
            <w:r w:rsidR="002336A9" w:rsidRPr="00D3403B">
              <w:rPr>
                <w:rFonts w:ascii="Times New Roman" w:hAnsi="Times New Roman" w:cs="Times New Roman"/>
                <w:color w:val="000000"/>
                <w:sz w:val="16"/>
                <w:szCs w:val="24"/>
                <w:shd w:val="clear" w:color="auto" w:fill="FFFFFF"/>
                <w:lang w:val="en-US"/>
              </w:rPr>
              <w:t>ntimicrobial activities against bacteria (Refseq).</w:t>
            </w:r>
            <w:r>
              <w:rPr>
                <w:rFonts w:ascii="Times New Roman" w:hAnsi="Times New Roman" w:cs="Times New Roman"/>
                <w:color w:val="000000"/>
                <w:sz w:val="16"/>
                <w:szCs w:val="24"/>
                <w:shd w:val="clear" w:color="auto" w:fill="FFFFFF"/>
                <w:lang w:val="en-US"/>
              </w:rPr>
              <w:t xml:space="preserve"> </w:t>
            </w:r>
            <w:r w:rsidR="002336A9" w:rsidRPr="00394B1B">
              <w:rPr>
                <w:rFonts w:ascii="Times New Roman" w:hAnsi="Times New Roman" w:cs="Times New Roman"/>
                <w:i/>
                <w:color w:val="000000"/>
                <w:sz w:val="16"/>
                <w:szCs w:val="24"/>
                <w:shd w:val="clear" w:color="auto" w:fill="FFFFFF"/>
                <w:lang w:val="en-US"/>
              </w:rPr>
              <w:t>B. burgdorferi</w:t>
            </w:r>
            <w:r w:rsidR="002336A9" w:rsidRPr="00D3403B">
              <w:rPr>
                <w:rFonts w:ascii="Times New Roman" w:hAnsi="Times New Roman" w:cs="Times New Roman"/>
                <w:color w:val="000000"/>
                <w:sz w:val="16"/>
                <w:szCs w:val="24"/>
                <w:shd w:val="clear" w:color="auto" w:fill="FFFFFF"/>
                <w:lang w:val="en-US"/>
              </w:rPr>
              <w:t xml:space="preserve"> increases expression in keratinocytes</w:t>
            </w:r>
            <w:r w:rsidR="00B609E4" w:rsidRPr="00D3403B">
              <w:rPr>
                <w:rFonts w:ascii="Times New Roman" w:hAnsi="Times New Roman" w:cs="Times New Roman"/>
                <w:color w:val="000000"/>
                <w:sz w:val="16"/>
                <w:szCs w:val="24"/>
                <w:shd w:val="clear" w:color="auto" w:fill="FFFFFF"/>
                <w:lang w:val="en-US"/>
              </w:rPr>
              <w:t xml:space="preserve"> </w:t>
            </w:r>
            <w:r w:rsidR="002336A9" w:rsidRPr="00D3403B">
              <w:rPr>
                <w:rFonts w:ascii="Times New Roman" w:hAnsi="Times New Roman" w:cs="Times New Roman"/>
                <w:color w:val="000000"/>
                <w:sz w:val="16"/>
                <w:szCs w:val="24"/>
                <w:shd w:val="clear" w:color="auto" w:fill="FFFFFF"/>
                <w:lang w:val="en-US"/>
              </w:rPr>
              <w:fldChar w:fldCharType="begin"/>
            </w:r>
            <w:r w:rsidR="002336A9" w:rsidRPr="00D3403B">
              <w:rPr>
                <w:rFonts w:ascii="Times New Roman" w:hAnsi="Times New Roman" w:cs="Times New Roman"/>
                <w:color w:val="000000"/>
                <w:sz w:val="16"/>
                <w:szCs w:val="24"/>
                <w:shd w:val="clear" w:color="auto" w:fill="FFFFFF"/>
                <w:lang w:val="en-US"/>
              </w:rPr>
              <w:instrText xml:space="preserve"> QUOTE "[121]" </w:instrText>
            </w:r>
            <w:r w:rsidR="002336A9" w:rsidRPr="00D3403B">
              <w:rPr>
                <w:rFonts w:ascii="Times New Roman" w:hAnsi="Times New Roman" w:cs="Times New Roman"/>
                <w:vanish/>
                <w:color w:val="000000"/>
                <w:sz w:val="16"/>
                <w:szCs w:val="24"/>
                <w:shd w:val="clear" w:color="auto" w:fill="FFFFFF"/>
                <w:lang w:val="en-US"/>
              </w:rPr>
              <w:fldChar w:fldCharType="begin"/>
            </w:r>
            <w:r w:rsidR="002336A9" w:rsidRPr="00D3403B">
              <w:rPr>
                <w:rFonts w:ascii="Times New Roman" w:hAnsi="Times New Roman" w:cs="Times New Roman"/>
                <w:vanish/>
                <w:color w:val="000000"/>
                <w:sz w:val="16"/>
                <w:szCs w:val="24"/>
                <w:shd w:val="clear" w:color="auto" w:fill="FFFFFF"/>
                <w:lang w:val="en-US"/>
              </w:rPr>
              <w:instrText xml:space="preserve"> ADDIN REFMAN ÿ\11\05‘\19\01\00\00\00\05[121]\00\05\00)C:\5CUsers\5CUser\5CDocuments\5CRefman\5Crefman2016\03\00\0512318'Marchal, Schramm, et al. 2011 12318 /id\00'\00 </w:instrText>
            </w:r>
            <w:r w:rsidR="002336A9" w:rsidRPr="00D3403B">
              <w:rPr>
                <w:rFonts w:ascii="Times New Roman" w:hAnsi="Times New Roman" w:cs="Times New Roman"/>
                <w:vanish/>
                <w:color w:val="000000"/>
                <w:sz w:val="16"/>
                <w:szCs w:val="24"/>
                <w:shd w:val="clear" w:color="auto" w:fill="FFFFFF"/>
                <w:lang w:val="en-US"/>
              </w:rPr>
              <w:fldChar w:fldCharType="end"/>
            </w:r>
            <w:r w:rsidR="002336A9" w:rsidRPr="00D3403B">
              <w:rPr>
                <w:rFonts w:ascii="Times New Roman" w:hAnsi="Times New Roman" w:cs="Times New Roman"/>
                <w:color w:val="000000"/>
                <w:sz w:val="16"/>
                <w:szCs w:val="24"/>
                <w:shd w:val="clear" w:color="auto" w:fill="FFFFFF"/>
                <w:lang w:val="en-US"/>
              </w:rPr>
              <w:fldChar w:fldCharType="separate"/>
            </w:r>
            <w:r w:rsidR="002336A9" w:rsidRPr="00D3403B">
              <w:rPr>
                <w:rFonts w:ascii="Times New Roman" w:hAnsi="Times New Roman" w:cs="Times New Roman"/>
                <w:color w:val="000000"/>
                <w:sz w:val="16"/>
                <w:szCs w:val="24"/>
                <w:shd w:val="clear" w:color="auto" w:fill="FFFFFF"/>
                <w:lang w:val="en-US"/>
              </w:rPr>
              <w:t>[121]</w:t>
            </w:r>
            <w:r w:rsidR="002336A9" w:rsidRPr="00D3403B">
              <w:rPr>
                <w:rFonts w:ascii="Times New Roman" w:hAnsi="Times New Roman" w:cs="Times New Roman"/>
                <w:color w:val="000000"/>
                <w:sz w:val="16"/>
                <w:szCs w:val="24"/>
                <w:shd w:val="clear" w:color="auto" w:fill="FFFFFF"/>
                <w:lang w:val="en-US"/>
              </w:rPr>
              <w:fldChar w:fldCharType="end"/>
            </w:r>
            <w:r w:rsidR="002336A9" w:rsidRPr="00D3403B">
              <w:rPr>
                <w:rFonts w:ascii="Times New Roman" w:hAnsi="Times New Roman" w:cs="Times New Roman"/>
                <w:color w:val="000000"/>
                <w:sz w:val="16"/>
                <w:szCs w:val="24"/>
                <w:shd w:val="clear" w:color="auto" w:fill="FFFFFF"/>
                <w:lang w:val="en-US"/>
              </w:rPr>
              <w:t>: Antifungal v</w:t>
            </w:r>
            <w:r>
              <w:rPr>
                <w:rFonts w:ascii="Times New Roman" w:hAnsi="Times New Roman" w:cs="Times New Roman"/>
                <w:color w:val="000000"/>
                <w:sz w:val="16"/>
                <w:szCs w:val="24"/>
                <w:shd w:val="clear" w:color="auto" w:fill="FFFFFF"/>
                <w:lang w:val="en-US"/>
              </w:rPr>
              <w:t>ersu</w:t>
            </w:r>
            <w:r w:rsidR="002336A9" w:rsidRPr="00D3403B">
              <w:rPr>
                <w:rFonts w:ascii="Times New Roman" w:hAnsi="Times New Roman" w:cs="Times New Roman"/>
                <w:color w:val="000000"/>
                <w:sz w:val="16"/>
                <w:szCs w:val="24"/>
                <w:shd w:val="clear" w:color="auto" w:fill="FFFFFF"/>
                <w:lang w:val="en-US"/>
              </w:rPr>
              <w:t xml:space="preserve">s </w:t>
            </w:r>
            <w:r w:rsidR="002336A9" w:rsidRPr="00394B1B">
              <w:rPr>
                <w:rFonts w:ascii="Times New Roman" w:hAnsi="Times New Roman" w:cs="Times New Roman"/>
                <w:i/>
                <w:color w:val="000000"/>
                <w:sz w:val="16"/>
                <w:szCs w:val="24"/>
                <w:shd w:val="clear" w:color="auto" w:fill="FFFFFF"/>
                <w:lang w:val="en-US"/>
              </w:rPr>
              <w:t>Aspergillus fumigatus</w:t>
            </w:r>
            <w:r w:rsidR="002336A9" w:rsidRPr="00D3403B">
              <w:rPr>
                <w:rFonts w:ascii="Times New Roman" w:hAnsi="Times New Roman" w:cs="Times New Roman"/>
                <w:color w:val="000000"/>
                <w:sz w:val="16"/>
                <w:szCs w:val="24"/>
                <w:shd w:val="clear" w:color="auto" w:fill="FFFFFF"/>
                <w:lang w:val="en-US"/>
              </w:rPr>
              <w:t xml:space="preserve">, </w:t>
            </w:r>
            <w:r w:rsidR="002336A9" w:rsidRPr="00394B1B">
              <w:rPr>
                <w:rFonts w:ascii="Times New Roman" w:hAnsi="Times New Roman" w:cs="Times New Roman"/>
                <w:i/>
                <w:color w:val="000000"/>
                <w:sz w:val="16"/>
                <w:szCs w:val="24"/>
                <w:shd w:val="clear" w:color="auto" w:fill="FFFFFF"/>
                <w:lang w:val="en-US"/>
              </w:rPr>
              <w:t>Malassezia furfur</w:t>
            </w:r>
            <w:r w:rsidR="002336A9" w:rsidRPr="00D3403B">
              <w:rPr>
                <w:rFonts w:ascii="Times New Roman" w:hAnsi="Times New Roman" w:cs="Times New Roman"/>
                <w:color w:val="000000"/>
                <w:sz w:val="16"/>
                <w:szCs w:val="24"/>
                <w:shd w:val="clear" w:color="auto" w:fill="FFFFFF"/>
                <w:lang w:val="en-US"/>
              </w:rPr>
              <w:t xml:space="preserve">, </w:t>
            </w:r>
            <w:r w:rsidR="002336A9" w:rsidRPr="00394B1B">
              <w:rPr>
                <w:rFonts w:ascii="Times New Roman" w:hAnsi="Times New Roman" w:cs="Times New Roman"/>
                <w:i/>
                <w:color w:val="000000"/>
                <w:sz w:val="16"/>
                <w:szCs w:val="24"/>
                <w:shd w:val="clear" w:color="auto" w:fill="FFFFFF"/>
                <w:lang w:val="en-US"/>
              </w:rPr>
              <w:t>Microsporum canis</w:t>
            </w:r>
            <w:r w:rsidR="002336A9" w:rsidRPr="00D3403B">
              <w:rPr>
                <w:rFonts w:ascii="Times New Roman" w:hAnsi="Times New Roman" w:cs="Times New Roman"/>
                <w:color w:val="000000"/>
                <w:sz w:val="16"/>
                <w:szCs w:val="24"/>
                <w:shd w:val="clear" w:color="auto" w:fill="FFFFFF"/>
                <w:lang w:val="en-US"/>
              </w:rPr>
              <w:t xml:space="preserve">, </w:t>
            </w:r>
            <w:r w:rsidR="002336A9" w:rsidRPr="00394B1B">
              <w:rPr>
                <w:rFonts w:ascii="Times New Roman" w:hAnsi="Times New Roman" w:cs="Times New Roman"/>
                <w:i/>
                <w:color w:val="000000"/>
                <w:sz w:val="16"/>
                <w:szCs w:val="24"/>
                <w:shd w:val="clear" w:color="auto" w:fill="FFFFFF"/>
                <w:lang w:val="en-US"/>
              </w:rPr>
              <w:t>Rhizopus oryzae</w:t>
            </w:r>
            <w:r w:rsidR="002336A9" w:rsidRPr="00D3403B">
              <w:rPr>
                <w:rFonts w:ascii="Times New Roman" w:hAnsi="Times New Roman" w:cs="Times New Roman"/>
                <w:color w:val="000000"/>
                <w:sz w:val="16"/>
                <w:szCs w:val="24"/>
                <w:shd w:val="clear" w:color="auto" w:fill="FFFFFF"/>
                <w:lang w:val="en-US"/>
              </w:rPr>
              <w:t xml:space="preserve">, </w:t>
            </w:r>
            <w:r w:rsidR="002336A9" w:rsidRPr="00394B1B">
              <w:rPr>
                <w:rFonts w:ascii="Times New Roman" w:hAnsi="Times New Roman" w:cs="Times New Roman"/>
                <w:i/>
                <w:color w:val="000000"/>
                <w:sz w:val="16"/>
                <w:szCs w:val="24"/>
                <w:shd w:val="clear" w:color="auto" w:fill="FFFFFF"/>
                <w:lang w:val="en-US"/>
              </w:rPr>
              <w:t>Saccharomyces cerevisiae</w:t>
            </w:r>
            <w:r w:rsidR="002336A9" w:rsidRPr="00D3403B">
              <w:rPr>
                <w:rFonts w:ascii="Times New Roman" w:hAnsi="Times New Roman" w:cs="Times New Roman"/>
                <w:color w:val="000000"/>
                <w:sz w:val="16"/>
                <w:szCs w:val="24"/>
                <w:shd w:val="clear" w:color="auto" w:fill="FFFFFF"/>
                <w:lang w:val="en-US"/>
              </w:rPr>
              <w:t xml:space="preserve">, and </w:t>
            </w:r>
            <w:r w:rsidR="002336A9" w:rsidRPr="00394B1B">
              <w:rPr>
                <w:rFonts w:ascii="Times New Roman" w:hAnsi="Times New Roman" w:cs="Times New Roman"/>
                <w:i/>
                <w:color w:val="000000"/>
                <w:sz w:val="16"/>
                <w:szCs w:val="24"/>
                <w:shd w:val="clear" w:color="auto" w:fill="FFFFFF"/>
                <w:lang w:val="en-US"/>
              </w:rPr>
              <w:t>Trichophyton mentagrophytes</w:t>
            </w:r>
            <w:r w:rsidR="002336A9" w:rsidRPr="00D3403B">
              <w:rPr>
                <w:rFonts w:ascii="Times New Roman" w:hAnsi="Times New Roman" w:cs="Times New Roman"/>
                <w:color w:val="000000"/>
                <w:sz w:val="16"/>
                <w:szCs w:val="24"/>
                <w:shd w:val="clear" w:color="auto" w:fill="FFFFFF"/>
                <w:lang w:val="en-US"/>
              </w:rPr>
              <w:t xml:space="preserve"> but not </w:t>
            </w:r>
            <w:r w:rsidR="002336A9" w:rsidRPr="00394B1B">
              <w:rPr>
                <w:rFonts w:ascii="Times New Roman" w:hAnsi="Times New Roman" w:cs="Times New Roman"/>
                <w:i/>
                <w:color w:val="000000"/>
                <w:sz w:val="16"/>
                <w:szCs w:val="24"/>
                <w:shd w:val="clear" w:color="auto" w:fill="FFFFFF"/>
                <w:lang w:val="en-US"/>
              </w:rPr>
              <w:t>C.</w:t>
            </w:r>
            <w:r w:rsidRPr="00394B1B">
              <w:rPr>
                <w:rFonts w:ascii="Times New Roman" w:hAnsi="Times New Roman" w:cs="Times New Roman"/>
                <w:i/>
                <w:color w:val="000000"/>
                <w:sz w:val="16"/>
                <w:szCs w:val="24"/>
                <w:shd w:val="clear" w:color="auto" w:fill="FFFFFF"/>
                <w:lang w:val="en-US"/>
              </w:rPr>
              <w:t xml:space="preserve"> </w:t>
            </w:r>
            <w:r w:rsidR="002336A9" w:rsidRPr="00394B1B">
              <w:rPr>
                <w:rFonts w:ascii="Times New Roman" w:hAnsi="Times New Roman" w:cs="Times New Roman"/>
                <w:i/>
                <w:color w:val="000000"/>
                <w:sz w:val="16"/>
                <w:szCs w:val="24"/>
                <w:shd w:val="clear" w:color="auto" w:fill="FFFFFF"/>
                <w:lang w:val="en-US"/>
              </w:rPr>
              <w:t>albicans</w:t>
            </w:r>
            <w:r w:rsidR="002336A9" w:rsidRPr="00D3403B">
              <w:rPr>
                <w:rFonts w:ascii="Times New Roman" w:hAnsi="Times New Roman" w:cs="Times New Roman"/>
                <w:color w:val="000000"/>
                <w:sz w:val="16"/>
                <w:szCs w:val="24"/>
                <w:shd w:val="clear" w:color="auto" w:fill="FFFFFF"/>
                <w:lang w:val="en-US"/>
              </w:rPr>
              <w:t xml:space="preserve"> </w:t>
            </w:r>
            <w:r w:rsidR="002336A9" w:rsidRPr="00D3403B">
              <w:rPr>
                <w:rFonts w:ascii="Times New Roman" w:hAnsi="Times New Roman" w:cs="Times New Roman"/>
                <w:color w:val="000000"/>
                <w:sz w:val="16"/>
                <w:szCs w:val="24"/>
                <w:shd w:val="clear" w:color="auto" w:fill="FFFFFF"/>
                <w:lang w:val="en-US"/>
              </w:rPr>
              <w:fldChar w:fldCharType="begin"/>
            </w:r>
            <w:r w:rsidR="002336A9" w:rsidRPr="00D3403B">
              <w:rPr>
                <w:rFonts w:ascii="Times New Roman" w:hAnsi="Times New Roman" w:cs="Times New Roman"/>
                <w:color w:val="000000"/>
                <w:sz w:val="16"/>
                <w:szCs w:val="24"/>
                <w:shd w:val="clear" w:color="auto" w:fill="FFFFFF"/>
                <w:lang w:val="en-US"/>
              </w:rPr>
              <w:instrText xml:space="preserve"> QUOTE "[122]" </w:instrText>
            </w:r>
            <w:r w:rsidR="002336A9" w:rsidRPr="00D3403B">
              <w:rPr>
                <w:rFonts w:ascii="Times New Roman" w:hAnsi="Times New Roman" w:cs="Times New Roman"/>
                <w:vanish/>
                <w:color w:val="000000"/>
                <w:sz w:val="16"/>
                <w:szCs w:val="24"/>
                <w:shd w:val="clear" w:color="auto" w:fill="FFFFFF"/>
                <w:lang w:val="en-US"/>
              </w:rPr>
              <w:fldChar w:fldCharType="begin"/>
            </w:r>
            <w:r w:rsidR="002336A9" w:rsidRPr="00D3403B">
              <w:rPr>
                <w:rFonts w:ascii="Times New Roman" w:hAnsi="Times New Roman" w:cs="Times New Roman"/>
                <w:vanish/>
                <w:color w:val="000000"/>
                <w:sz w:val="16"/>
                <w:szCs w:val="24"/>
                <w:shd w:val="clear" w:color="auto" w:fill="FFFFFF"/>
                <w:lang w:val="en-US"/>
              </w:rPr>
              <w:instrText xml:space="preserve"> ADDIN REFMAN ÿ\11\05‘\19\01\00\00\00\05[122]\00\05\00)C:\5CUsers\5CUser\5CDocuments\5CRefman\5Crefman2016\03\00\0512319&amp;Hein, Takahashi, et al. 2015 12319 /id\00&amp;\00 </w:instrText>
            </w:r>
            <w:r w:rsidR="002336A9" w:rsidRPr="00D3403B">
              <w:rPr>
                <w:rFonts w:ascii="Times New Roman" w:hAnsi="Times New Roman" w:cs="Times New Roman"/>
                <w:vanish/>
                <w:color w:val="000000"/>
                <w:sz w:val="16"/>
                <w:szCs w:val="24"/>
                <w:shd w:val="clear" w:color="auto" w:fill="FFFFFF"/>
                <w:lang w:val="en-US"/>
              </w:rPr>
              <w:fldChar w:fldCharType="end"/>
            </w:r>
            <w:r w:rsidR="002336A9" w:rsidRPr="00D3403B">
              <w:rPr>
                <w:rFonts w:ascii="Times New Roman" w:hAnsi="Times New Roman" w:cs="Times New Roman"/>
                <w:color w:val="000000"/>
                <w:sz w:val="16"/>
                <w:szCs w:val="24"/>
                <w:shd w:val="clear" w:color="auto" w:fill="FFFFFF"/>
                <w:lang w:val="en-US"/>
              </w:rPr>
              <w:fldChar w:fldCharType="separate"/>
            </w:r>
            <w:r w:rsidR="002336A9" w:rsidRPr="00D3403B">
              <w:rPr>
                <w:rFonts w:ascii="Times New Roman" w:hAnsi="Times New Roman" w:cs="Times New Roman"/>
                <w:color w:val="000000"/>
                <w:sz w:val="16"/>
                <w:szCs w:val="24"/>
                <w:shd w:val="clear" w:color="auto" w:fill="FFFFFF"/>
                <w:lang w:val="en-US"/>
              </w:rPr>
              <w:t>[122]</w:t>
            </w:r>
            <w:r w:rsidR="002336A9" w:rsidRPr="00D3403B">
              <w:rPr>
                <w:rFonts w:ascii="Times New Roman" w:hAnsi="Times New Roman" w:cs="Times New Roman"/>
                <w:color w:val="000000"/>
                <w:sz w:val="16"/>
                <w:szCs w:val="24"/>
                <w:shd w:val="clear" w:color="auto" w:fill="FFFFFF"/>
                <w:lang w:val="en-US"/>
              </w:rPr>
              <w:fldChar w:fldCharType="end"/>
            </w:r>
            <w:r>
              <w:rPr>
                <w:rFonts w:ascii="Times New Roman" w:hAnsi="Times New Roman" w:cs="Times New Roman"/>
                <w:color w:val="000000"/>
                <w:sz w:val="16"/>
                <w:szCs w:val="24"/>
                <w:shd w:val="clear" w:color="auto" w:fill="FFFFFF"/>
                <w:lang w:val="en-US"/>
              </w:rPr>
              <w:t>.</w:t>
            </w:r>
          </w:p>
        </w:tc>
        <w:tc>
          <w:tcPr>
            <w:tcW w:w="4091" w:type="dxa"/>
            <w:gridSpan w:val="2"/>
          </w:tcPr>
          <w:p w14:paraId="125855B5" w14:textId="35609347" w:rsidR="002336A9" w:rsidRPr="00D3403B" w:rsidRDefault="002336A9" w:rsidP="002E63A5">
            <w:pPr>
              <w:tabs>
                <w:tab w:val="left" w:pos="360"/>
              </w:tabs>
              <w:ind w:right="-42"/>
              <w:rPr>
                <w:rFonts w:ascii="Times New Roman" w:hAnsi="Times New Roman" w:cs="Times New Roman"/>
                <w:sz w:val="16"/>
                <w:szCs w:val="24"/>
                <w:lang w:val="en-US"/>
              </w:rPr>
            </w:pPr>
            <w:r w:rsidRPr="00D3403B">
              <w:rPr>
                <w:rFonts w:ascii="Times New Roman" w:hAnsi="Times New Roman" w:cs="Times New Roman"/>
                <w:color w:val="000000"/>
                <w:sz w:val="16"/>
                <w:szCs w:val="24"/>
                <w:shd w:val="clear" w:color="auto" w:fill="FFFFFF"/>
                <w:lang w:val="en-US"/>
              </w:rPr>
              <w:t>Protein</w:t>
            </w:r>
            <w:r w:rsidR="00B609E4" w:rsidRPr="00D3403B">
              <w:rPr>
                <w:rFonts w:ascii="Times New Roman" w:hAnsi="Times New Roman" w:cs="Times New Roman"/>
                <w:color w:val="000000"/>
                <w:sz w:val="16"/>
                <w:szCs w:val="24"/>
                <w:shd w:val="clear" w:color="auto" w:fill="FFFFFF"/>
                <w:lang w:val="en-US"/>
              </w:rPr>
              <w:t xml:space="preserve"> </w:t>
            </w:r>
            <w:r w:rsidRPr="00D3403B">
              <w:rPr>
                <w:rFonts w:ascii="Times New Roman" w:hAnsi="Times New Roman" w:cs="Times New Roman"/>
                <w:color w:val="000000"/>
                <w:sz w:val="16"/>
                <w:szCs w:val="24"/>
                <w:shd w:val="clear" w:color="auto" w:fill="FFFFFF"/>
                <w:lang w:val="en-US"/>
              </w:rPr>
              <w:t xml:space="preserve">increased in the </w:t>
            </w:r>
            <w:r w:rsidR="002E63A5" w:rsidRPr="00D3403B">
              <w:rPr>
                <w:rFonts w:ascii="Times New Roman" w:hAnsi="Times New Roman" w:cs="Times New Roman"/>
                <w:color w:val="000000"/>
                <w:sz w:val="16"/>
                <w:szCs w:val="24"/>
                <w:shd w:val="clear" w:color="auto" w:fill="FFFFFF"/>
                <w:lang w:val="en-US"/>
              </w:rPr>
              <w:t>CSF</w:t>
            </w:r>
            <w:r w:rsidR="00B609E4" w:rsidRPr="00D3403B">
              <w:rPr>
                <w:rFonts w:ascii="Times New Roman" w:hAnsi="Times New Roman" w:cs="Times New Roman"/>
                <w:color w:val="000000"/>
                <w:sz w:val="16"/>
                <w:szCs w:val="24"/>
                <w:shd w:val="clear" w:color="auto" w:fill="FFFFFF"/>
                <w:lang w:val="en-US"/>
              </w:rPr>
              <w:t xml:space="preserve"> </w:t>
            </w:r>
            <w:r w:rsidRPr="00D3403B">
              <w:rPr>
                <w:rFonts w:ascii="Times New Roman" w:hAnsi="Times New Roman" w:cs="Times New Roman"/>
                <w:color w:val="000000"/>
                <w:sz w:val="16"/>
                <w:szCs w:val="24"/>
                <w:shd w:val="clear" w:color="auto" w:fill="FFFFFF"/>
                <w:lang w:val="en-US"/>
              </w:rPr>
              <w:t xml:space="preserve">and brain of AD dementia subjects as a function of clinical dementia </w:t>
            </w:r>
            <w:r w:rsidRPr="00D3403B">
              <w:rPr>
                <w:rFonts w:ascii="Times New Roman" w:hAnsi="Times New Roman" w:cs="Times New Roman"/>
                <w:color w:val="000000"/>
                <w:sz w:val="16"/>
                <w:szCs w:val="24"/>
                <w:shd w:val="clear" w:color="auto" w:fill="FFFFFF"/>
                <w:lang w:val="en-US"/>
              </w:rPr>
              <w:fldChar w:fldCharType="begin"/>
            </w:r>
            <w:r w:rsidRPr="00D3403B">
              <w:rPr>
                <w:rFonts w:ascii="Times New Roman" w:hAnsi="Times New Roman" w:cs="Times New Roman"/>
                <w:color w:val="000000"/>
                <w:sz w:val="16"/>
                <w:szCs w:val="24"/>
                <w:shd w:val="clear" w:color="auto" w:fill="FFFFFF"/>
                <w:lang w:val="en-US"/>
              </w:rPr>
              <w:instrText xml:space="preserve"> QUOTE "[123]" </w:instrText>
            </w:r>
            <w:r w:rsidRPr="00D3403B">
              <w:rPr>
                <w:rFonts w:ascii="Times New Roman" w:hAnsi="Times New Roman" w:cs="Times New Roman"/>
                <w:vanish/>
                <w:color w:val="000000"/>
                <w:sz w:val="16"/>
                <w:szCs w:val="24"/>
                <w:shd w:val="clear" w:color="auto" w:fill="FFFFFF"/>
                <w:lang w:val="en-US"/>
              </w:rPr>
              <w:fldChar w:fldCharType="begin"/>
            </w:r>
            <w:r w:rsidRPr="00D3403B">
              <w:rPr>
                <w:rFonts w:ascii="Times New Roman" w:hAnsi="Times New Roman" w:cs="Times New Roman"/>
                <w:vanish/>
                <w:color w:val="000000"/>
                <w:sz w:val="16"/>
                <w:szCs w:val="24"/>
                <w:shd w:val="clear" w:color="auto" w:fill="FFFFFF"/>
                <w:lang w:val="en-US"/>
              </w:rPr>
              <w:instrText xml:space="preserve"> ADDIN REFMAN ÿ\11\05‘\19\01\00\00\00\05[123]\00\05\00)C:\5CUsers\5CUser\5CDocuments\5CRefman\5Crefman2016\03\00\0512252\1EQin, Ho, et al. 2009 12252 /id\00\1E\00 </w:instrText>
            </w:r>
            <w:r w:rsidRPr="00D3403B">
              <w:rPr>
                <w:rFonts w:ascii="Times New Roman" w:hAnsi="Times New Roman" w:cs="Times New Roman"/>
                <w:vanish/>
                <w:color w:val="000000"/>
                <w:sz w:val="16"/>
                <w:szCs w:val="24"/>
                <w:shd w:val="clear" w:color="auto" w:fill="FFFFFF"/>
                <w:lang w:val="en-US"/>
              </w:rPr>
              <w:fldChar w:fldCharType="end"/>
            </w:r>
            <w:r w:rsidRPr="00D3403B">
              <w:rPr>
                <w:rFonts w:ascii="Times New Roman" w:hAnsi="Times New Roman" w:cs="Times New Roman"/>
                <w:color w:val="000000"/>
                <w:sz w:val="16"/>
                <w:szCs w:val="24"/>
                <w:shd w:val="clear" w:color="auto" w:fill="FFFFFF"/>
                <w:lang w:val="en-US"/>
              </w:rPr>
              <w:fldChar w:fldCharType="separate"/>
            </w:r>
            <w:r w:rsidRPr="00D3403B">
              <w:rPr>
                <w:rFonts w:ascii="Times New Roman" w:hAnsi="Times New Roman" w:cs="Times New Roman"/>
                <w:color w:val="000000"/>
                <w:sz w:val="16"/>
                <w:szCs w:val="24"/>
                <w:shd w:val="clear" w:color="auto" w:fill="FFFFFF"/>
                <w:lang w:val="en-US"/>
              </w:rPr>
              <w:t>[123]</w:t>
            </w:r>
            <w:r w:rsidRPr="00D3403B">
              <w:rPr>
                <w:rFonts w:ascii="Times New Roman" w:hAnsi="Times New Roman" w:cs="Times New Roman"/>
                <w:color w:val="000000"/>
                <w:sz w:val="16"/>
                <w:szCs w:val="24"/>
                <w:shd w:val="clear" w:color="auto" w:fill="FFFFFF"/>
                <w:lang w:val="en-US"/>
              </w:rPr>
              <w:fldChar w:fldCharType="end"/>
            </w:r>
          </w:p>
        </w:tc>
      </w:tr>
      <w:tr w:rsidR="002336A9" w:rsidRPr="00D3403B" w14:paraId="6416FC01" w14:textId="77777777" w:rsidTr="00B609E4">
        <w:tc>
          <w:tcPr>
            <w:tcW w:w="5151" w:type="dxa"/>
          </w:tcPr>
          <w:p w14:paraId="6DC10D29" w14:textId="77777777" w:rsidR="002336A9" w:rsidRPr="00D3403B" w:rsidRDefault="002336A9" w:rsidP="002E63A5">
            <w:pPr>
              <w:tabs>
                <w:tab w:val="left" w:pos="360"/>
              </w:tabs>
              <w:ind w:right="-42"/>
              <w:rPr>
                <w:rFonts w:ascii="Times New Roman" w:hAnsi="Times New Roman" w:cs="Times New Roman"/>
                <w:b/>
                <w:sz w:val="16"/>
                <w:szCs w:val="24"/>
                <w:lang w:val="en-US"/>
              </w:rPr>
            </w:pPr>
            <w:r w:rsidRPr="00D3403B">
              <w:rPr>
                <w:rFonts w:ascii="Times New Roman" w:hAnsi="Times New Roman" w:cs="Times New Roman"/>
                <w:b/>
                <w:sz w:val="16"/>
                <w:szCs w:val="24"/>
                <w:lang w:val="en-US"/>
              </w:rPr>
              <w:t>S100A8+S100A9 = Calprotectin</w:t>
            </w:r>
          </w:p>
          <w:p w14:paraId="2222C932" w14:textId="78471423" w:rsidR="002336A9" w:rsidRPr="00D3403B" w:rsidRDefault="002336A9" w:rsidP="00FB6C7A">
            <w:pPr>
              <w:tabs>
                <w:tab w:val="left" w:pos="360"/>
              </w:tabs>
              <w:ind w:right="-42"/>
              <w:rPr>
                <w:rFonts w:ascii="Times New Roman" w:hAnsi="Times New Roman" w:cs="Times New Roman"/>
                <w:sz w:val="16"/>
                <w:szCs w:val="24"/>
                <w:lang w:val="en-US"/>
              </w:rPr>
            </w:pPr>
            <w:r w:rsidRPr="00D3403B">
              <w:rPr>
                <w:rFonts w:ascii="Times New Roman" w:hAnsi="Times New Roman" w:cs="Times New Roman"/>
                <w:sz w:val="16"/>
                <w:szCs w:val="24"/>
                <w:lang w:val="en-US"/>
              </w:rPr>
              <w:t xml:space="preserve">TLR4 agonist secreted during the stress response of phagocytes. Involved in promoting the inflammatory response to infections and a potent amplifier of inflammation </w:t>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"[124]"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ÿ\11\05‘\19\01\00\00\00\05[124]\00\05\00)C:\5CUsers\5CUser\5CDocuments\5CRefman\5Crefman2016\03\00\0511155,Ehrchen, Sunderkotter, et al. 2009 11155 /id\00,\00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[124]</w:t>
            </w:r>
            <w:r w:rsidRPr="00D3403B">
              <w:rPr>
                <w:rFonts w:ascii="Times New Roman" w:hAnsi="Times New Roman" w:cs="Times New Roman"/>
                <w:sz w:val="16"/>
                <w:szCs w:val="24"/>
                <w:lang w:val="en-US"/>
              </w:rPr>
              <w:fldChar w:fldCharType="end"/>
            </w:r>
            <w:r w:rsidRPr="00D3403B">
              <w:rPr>
                <w:rFonts w:ascii="Times New Roman" w:hAnsi="Times New Roman" w:cs="Times New Roman"/>
                <w:sz w:val="16"/>
                <w:szCs w:val="24"/>
                <w:lang w:val="en-US"/>
              </w:rPr>
              <w:t>.</w:t>
            </w:r>
            <w:r w:rsidR="00B609E4" w:rsidRPr="00D3403B">
              <w:rPr>
                <w:rFonts w:ascii="Times New Roman" w:hAnsi="Times New Roman" w:cs="Times New Roman"/>
                <w:sz w:val="16"/>
                <w:szCs w:val="24"/>
                <w:lang w:val="en-US"/>
              </w:rPr>
              <w:t xml:space="preserve"> </w:t>
            </w:r>
            <w:r w:rsidRPr="00D3403B">
              <w:rPr>
                <w:rFonts w:ascii="Times New Roman" w:hAnsi="Times New Roman" w:cs="Times New Roman"/>
                <w:sz w:val="16"/>
                <w:szCs w:val="24"/>
                <w:lang w:val="en-US"/>
              </w:rPr>
              <w:t xml:space="preserve">Cytoplasmic calprotectin inhibits </w:t>
            </w:r>
            <w:r w:rsidRPr="00394B1B">
              <w:rPr>
                <w:rFonts w:ascii="Times New Roman" w:hAnsi="Times New Roman" w:cs="Times New Roman"/>
                <w:i/>
                <w:sz w:val="16"/>
                <w:szCs w:val="24"/>
                <w:lang w:val="en-US"/>
              </w:rPr>
              <w:t>C.</w:t>
            </w:r>
            <w:r w:rsidR="00394B1B" w:rsidRPr="00394B1B">
              <w:rPr>
                <w:rFonts w:ascii="Times New Roman" w:hAnsi="Times New Roman" w:cs="Times New Roman"/>
                <w:i/>
                <w:sz w:val="16"/>
                <w:szCs w:val="24"/>
                <w:lang w:val="en-US"/>
              </w:rPr>
              <w:t xml:space="preserve"> n</w:t>
            </w:r>
            <w:r w:rsidRPr="00394B1B">
              <w:rPr>
                <w:rFonts w:ascii="Times New Roman" w:hAnsi="Times New Roman" w:cs="Times New Roman"/>
                <w:i/>
                <w:sz w:val="16"/>
                <w:szCs w:val="24"/>
                <w:lang w:val="en-US"/>
              </w:rPr>
              <w:t>eoformans</w:t>
            </w:r>
            <w:r w:rsidRPr="00D3403B">
              <w:rPr>
                <w:rFonts w:ascii="Times New Roman" w:hAnsi="Times New Roman" w:cs="Times New Roman"/>
                <w:sz w:val="16"/>
                <w:szCs w:val="24"/>
                <w:lang w:val="en-US"/>
              </w:rPr>
              <w:t xml:space="preserve"> and </w:t>
            </w:r>
            <w:r w:rsidRPr="00394B1B">
              <w:rPr>
                <w:rFonts w:ascii="Times New Roman" w:hAnsi="Times New Roman" w:cs="Times New Roman"/>
                <w:i/>
                <w:sz w:val="16"/>
                <w:szCs w:val="24"/>
                <w:lang w:val="en-US"/>
              </w:rPr>
              <w:t>H. pylori</w:t>
            </w:r>
            <w:r w:rsidRPr="00D3403B">
              <w:rPr>
                <w:rFonts w:ascii="Times New Roman" w:hAnsi="Times New Roman" w:cs="Times New Roman"/>
                <w:sz w:val="16"/>
                <w:szCs w:val="24"/>
                <w:lang w:val="en-US"/>
              </w:rPr>
              <w:t xml:space="preserve"> growth </w:t>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"[125,126]"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ÿ\11\05‘\19\01\00\00\00\09[125,126]\00\09\00)C:\5CUsers\5CUser\5CDocuments\5CRefman\5Crefman2016\03\00\0511139&amp;Mambula, Simons, et al. 2000 11139 /id\00&amp;\00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[125,126]</w:t>
            </w:r>
            <w:r w:rsidRPr="00D3403B">
              <w:rPr>
                <w:rFonts w:ascii="Times New Roman" w:hAnsi="Times New Roman" w:cs="Times New Roman"/>
                <w:sz w:val="16"/>
                <w:szCs w:val="24"/>
                <w:lang w:val="en-US"/>
              </w:rPr>
              <w:fldChar w:fldCharType="end"/>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ÿ\11\05‘\19\01\00\00\00\00\01\00\00)C:\5CUsers\5CUser\5CDocuments\5CRefman\5Crefman2016\03\00\0511140%Haley, Delgado, et al. 2015 11140 /id\00%\00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end"/>
            </w:r>
            <w:r w:rsidRPr="00D3403B">
              <w:rPr>
                <w:rFonts w:ascii="Times New Roman" w:hAnsi="Times New Roman" w:cs="Times New Roman"/>
                <w:sz w:val="16"/>
                <w:szCs w:val="24"/>
                <w:lang w:val="en-US"/>
              </w:rPr>
              <w:t xml:space="preserve">. Kills Candida Spp </w:t>
            </w:r>
            <w:r w:rsidRPr="00394B1B">
              <w:rPr>
                <w:rFonts w:ascii="Times New Roman" w:hAnsi="Times New Roman" w:cs="Times New Roman"/>
                <w:i/>
                <w:sz w:val="16"/>
                <w:szCs w:val="24"/>
                <w:lang w:val="en-US"/>
              </w:rPr>
              <w:t>E</w:t>
            </w:r>
            <w:r w:rsidR="00394B1B" w:rsidRPr="00394B1B">
              <w:rPr>
                <w:rFonts w:ascii="Times New Roman" w:hAnsi="Times New Roman" w:cs="Times New Roman"/>
                <w:i/>
                <w:sz w:val="16"/>
                <w:szCs w:val="24"/>
                <w:lang w:val="en-US"/>
              </w:rPr>
              <w:t xml:space="preserve">. </w:t>
            </w:r>
            <w:r w:rsidRPr="00394B1B">
              <w:rPr>
                <w:rFonts w:ascii="Times New Roman" w:hAnsi="Times New Roman" w:cs="Times New Roman"/>
                <w:i/>
                <w:sz w:val="16"/>
                <w:szCs w:val="24"/>
                <w:lang w:val="en-US"/>
              </w:rPr>
              <w:t>coli</w:t>
            </w:r>
            <w:r w:rsidRPr="00D3403B">
              <w:rPr>
                <w:rFonts w:ascii="Times New Roman" w:hAnsi="Times New Roman" w:cs="Times New Roman"/>
                <w:sz w:val="16"/>
                <w:szCs w:val="24"/>
                <w:lang w:val="en-US"/>
              </w:rPr>
              <w:t xml:space="preserve">, Klebsiella spp, </w:t>
            </w:r>
            <w:r w:rsidRPr="00394B1B">
              <w:rPr>
                <w:rFonts w:ascii="Times New Roman" w:hAnsi="Times New Roman" w:cs="Times New Roman"/>
                <w:i/>
                <w:sz w:val="16"/>
                <w:szCs w:val="24"/>
                <w:lang w:val="en-US"/>
              </w:rPr>
              <w:t>Staphylococcus aureus</w:t>
            </w:r>
            <w:r w:rsidRPr="00D3403B">
              <w:rPr>
                <w:rFonts w:ascii="Times New Roman" w:hAnsi="Times New Roman" w:cs="Times New Roman"/>
                <w:sz w:val="16"/>
                <w:szCs w:val="24"/>
                <w:lang w:val="en-US"/>
              </w:rPr>
              <w:t xml:space="preserve">, and </w:t>
            </w:r>
            <w:r w:rsidRPr="00FB6C7A">
              <w:rPr>
                <w:rFonts w:ascii="Times New Roman" w:hAnsi="Times New Roman" w:cs="Times New Roman"/>
                <w:i/>
                <w:sz w:val="16"/>
                <w:szCs w:val="24"/>
                <w:lang w:val="en-US"/>
              </w:rPr>
              <w:t>Staphylococcus epidermidis</w:t>
            </w:r>
            <w:r w:rsidRPr="00D3403B">
              <w:rPr>
                <w:rFonts w:ascii="Times New Roman" w:hAnsi="Times New Roman" w:cs="Times New Roman"/>
                <w:sz w:val="16"/>
                <w:szCs w:val="24"/>
                <w:lang w:val="en-US"/>
              </w:rPr>
              <w:t xml:space="preserve"> </w:t>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"[127]"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ÿ\11\05‘\19\01\00\00\00\05[127]\00\05\00)C:\5CUsers\5CUser\5CDocuments\5CRefman\5Crefman2016\03\00\046548/Steinbakk, Naess-Andresen, et al. 1990 6548 /id\00/\00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[127]</w:t>
            </w:r>
            <w:r w:rsidRPr="00D3403B">
              <w:rPr>
                <w:rFonts w:ascii="Times New Roman" w:hAnsi="Times New Roman" w:cs="Times New Roman"/>
                <w:sz w:val="16"/>
                <w:szCs w:val="24"/>
                <w:lang w:val="en-US"/>
              </w:rPr>
              <w:fldChar w:fldCharType="end"/>
            </w:r>
            <w:r w:rsidRPr="00D3403B">
              <w:rPr>
                <w:rFonts w:ascii="Times New Roman" w:hAnsi="Times New Roman" w:cs="Times New Roman"/>
                <w:sz w:val="16"/>
                <w:szCs w:val="24"/>
                <w:lang w:val="en-US"/>
              </w:rPr>
              <w:t xml:space="preserve">. Confers </w:t>
            </w:r>
            <w:r w:rsidRPr="00D3403B">
              <w:rPr>
                <w:rFonts w:ascii="Times New Roman" w:hAnsi="Times New Roman" w:cs="Times New Roman"/>
                <w:sz w:val="16"/>
                <w:szCs w:val="24"/>
                <w:lang w:val="en-US"/>
              </w:rPr>
              <w:lastRenderedPageBreak/>
              <w:t xml:space="preserve">resistance to </w:t>
            </w:r>
            <w:r w:rsidRPr="00FB6C7A">
              <w:rPr>
                <w:rFonts w:ascii="Times New Roman" w:hAnsi="Times New Roman" w:cs="Times New Roman"/>
                <w:i/>
                <w:sz w:val="16"/>
                <w:szCs w:val="24"/>
                <w:lang w:val="en-US"/>
              </w:rPr>
              <w:t>P.</w:t>
            </w:r>
            <w:r w:rsidR="00675948" w:rsidRPr="00FB6C7A">
              <w:rPr>
                <w:rFonts w:ascii="Times New Roman" w:hAnsi="Times New Roman" w:cs="Times New Roman"/>
                <w:i/>
                <w:sz w:val="16"/>
                <w:szCs w:val="24"/>
                <w:lang w:val="en-US"/>
              </w:rPr>
              <w:t xml:space="preserve"> </w:t>
            </w:r>
            <w:r w:rsidRPr="00FB6C7A">
              <w:rPr>
                <w:rFonts w:ascii="Times New Roman" w:hAnsi="Times New Roman" w:cs="Times New Roman"/>
                <w:i/>
                <w:sz w:val="16"/>
                <w:szCs w:val="24"/>
                <w:lang w:val="en-US"/>
              </w:rPr>
              <w:t>gingivalis</w:t>
            </w:r>
            <w:r w:rsidRPr="00D3403B">
              <w:rPr>
                <w:rFonts w:ascii="Times New Roman" w:hAnsi="Times New Roman" w:cs="Times New Roman"/>
                <w:sz w:val="16"/>
                <w:szCs w:val="24"/>
                <w:lang w:val="en-US"/>
              </w:rPr>
              <w:t xml:space="preserve"> </w:t>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"[128]"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ÿ\11\05‘\19\01\00\00\00\05[128]\00\05\00)C:\5CUsers\5CUser\5CDocuments\5CRefman\5Crefman2016\03\00\0511141*Nisapakultorn, Ross, et al. 2001 11141 /id\00*\00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[128]</w:t>
            </w:r>
            <w:r w:rsidRPr="00D3403B">
              <w:rPr>
                <w:rFonts w:ascii="Times New Roman" w:hAnsi="Times New Roman" w:cs="Times New Roman"/>
                <w:sz w:val="16"/>
                <w:szCs w:val="24"/>
                <w:lang w:val="en-US"/>
              </w:rPr>
              <w:fldChar w:fldCharType="end"/>
            </w:r>
            <w:r w:rsidRPr="00D3403B">
              <w:rPr>
                <w:rFonts w:ascii="Times New Roman" w:hAnsi="Times New Roman" w:cs="Times New Roman"/>
                <w:sz w:val="16"/>
                <w:szCs w:val="24"/>
                <w:lang w:val="en-US"/>
              </w:rPr>
              <w:t xml:space="preserve">.Inhibits the growth of </w:t>
            </w:r>
            <w:r w:rsidRPr="00FB6C7A">
              <w:rPr>
                <w:rFonts w:ascii="Times New Roman" w:hAnsi="Times New Roman" w:cs="Times New Roman"/>
                <w:i/>
                <w:sz w:val="16"/>
                <w:szCs w:val="24"/>
                <w:lang w:val="en-US"/>
              </w:rPr>
              <w:t>B</w:t>
            </w:r>
            <w:r w:rsidR="00675948" w:rsidRPr="00FB6C7A">
              <w:rPr>
                <w:rFonts w:ascii="Times New Roman" w:hAnsi="Times New Roman" w:cs="Times New Roman"/>
                <w:i/>
                <w:sz w:val="16"/>
                <w:szCs w:val="24"/>
                <w:lang w:val="en-US"/>
              </w:rPr>
              <w:t xml:space="preserve">. </w:t>
            </w:r>
            <w:r w:rsidR="00FB6C7A">
              <w:rPr>
                <w:rFonts w:ascii="Times New Roman" w:hAnsi="Times New Roman" w:cs="Times New Roman"/>
                <w:i/>
                <w:sz w:val="16"/>
                <w:szCs w:val="24"/>
                <w:lang w:val="en-US"/>
              </w:rPr>
              <w:t>b</w:t>
            </w:r>
            <w:r w:rsidRPr="00FB6C7A">
              <w:rPr>
                <w:rFonts w:ascii="Times New Roman" w:hAnsi="Times New Roman" w:cs="Times New Roman"/>
                <w:i/>
                <w:sz w:val="16"/>
                <w:szCs w:val="24"/>
                <w:lang w:val="en-US"/>
              </w:rPr>
              <w:t>urgdorferi</w:t>
            </w:r>
            <w:r w:rsidRPr="00D3403B">
              <w:rPr>
                <w:rFonts w:ascii="Times New Roman" w:hAnsi="Times New Roman" w:cs="Times New Roman"/>
                <w:sz w:val="16"/>
                <w:szCs w:val="24"/>
                <w:lang w:val="en-US"/>
              </w:rPr>
              <w:t xml:space="preserve"> </w:t>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"[129]"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ÿ\11\05‘\19\01\00\00\00\05[129]\00\05\00)C:\5CUsers\5CUser\5CDocuments\5CRefman\5Crefman2016\03\00\0512218*Lusitani, Malawista, et al. 2003 12218 /id\00*\00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[129]</w:t>
            </w:r>
            <w:r w:rsidRPr="00D3403B">
              <w:rPr>
                <w:rFonts w:ascii="Times New Roman" w:hAnsi="Times New Roman" w:cs="Times New Roman"/>
                <w:sz w:val="16"/>
                <w:szCs w:val="24"/>
                <w:lang w:val="en-US"/>
              </w:rPr>
              <w:fldChar w:fldCharType="end"/>
            </w:r>
            <w:r w:rsidRPr="00D3403B">
              <w:rPr>
                <w:rFonts w:ascii="Times New Roman" w:hAnsi="Times New Roman" w:cs="Times New Roman"/>
                <w:sz w:val="16"/>
                <w:szCs w:val="24"/>
                <w:lang w:val="en-US"/>
              </w:rPr>
              <w:t xml:space="preserve">: upregulated by </w:t>
            </w:r>
            <w:r w:rsidRPr="00D3403B">
              <w:rPr>
                <w:rFonts w:ascii="Times New Roman" w:hAnsi="Times New Roman" w:cs="Times New Roman"/>
                <w:color w:val="000000"/>
                <w:sz w:val="16"/>
                <w:szCs w:val="24"/>
                <w:shd w:val="clear" w:color="auto" w:fill="FFFFFF"/>
                <w:lang w:val="en-US"/>
              </w:rPr>
              <w:t xml:space="preserve">poly I:C suggesting a role in viral resistance </w:t>
            </w:r>
            <w:r w:rsidRPr="00D3403B">
              <w:rPr>
                <w:rFonts w:ascii="Times New Roman" w:hAnsi="Times New Roman" w:cs="Times New Roman"/>
                <w:color w:val="000000"/>
                <w:sz w:val="16"/>
                <w:szCs w:val="24"/>
                <w:shd w:val="clear" w:color="auto" w:fill="FFFFFF"/>
                <w:lang w:val="en-US"/>
              </w:rPr>
              <w:fldChar w:fldCharType="begin"/>
            </w:r>
            <w:r w:rsidRPr="00D3403B">
              <w:rPr>
                <w:rFonts w:ascii="Times New Roman" w:hAnsi="Times New Roman" w:cs="Times New Roman"/>
                <w:color w:val="000000"/>
                <w:sz w:val="16"/>
                <w:szCs w:val="24"/>
                <w:shd w:val="clear" w:color="auto" w:fill="FFFFFF"/>
                <w:lang w:val="en-US"/>
              </w:rPr>
              <w:instrText xml:space="preserve"> QUOTE "[130]" </w:instrText>
            </w:r>
            <w:r w:rsidRPr="00D3403B">
              <w:rPr>
                <w:rFonts w:ascii="Times New Roman" w:hAnsi="Times New Roman" w:cs="Times New Roman"/>
                <w:vanish/>
                <w:color w:val="000000"/>
                <w:sz w:val="16"/>
                <w:szCs w:val="24"/>
                <w:shd w:val="clear" w:color="auto" w:fill="FFFFFF"/>
                <w:lang w:val="en-US"/>
              </w:rPr>
              <w:fldChar w:fldCharType="begin"/>
            </w:r>
            <w:r w:rsidRPr="00D3403B">
              <w:rPr>
                <w:rFonts w:ascii="Times New Roman" w:hAnsi="Times New Roman" w:cs="Times New Roman"/>
                <w:vanish/>
                <w:color w:val="000000"/>
                <w:sz w:val="16"/>
                <w:szCs w:val="24"/>
                <w:shd w:val="clear" w:color="auto" w:fill="FFFFFF"/>
                <w:lang w:val="en-US"/>
              </w:rPr>
              <w:instrText xml:space="preserve"> ADDIN REFMAN ÿ\11\05‘\19\01\00\00\00\05[130]\00\05\00)C:\5CUsers\5CUser\5CDocuments\5CRefman\5Crefman2016\03\00\0512320$Voss, Gescher, et al. 2012 12320 /id\00$\00 </w:instrText>
            </w:r>
            <w:r w:rsidRPr="00D3403B">
              <w:rPr>
                <w:rFonts w:ascii="Times New Roman" w:hAnsi="Times New Roman" w:cs="Times New Roman"/>
                <w:vanish/>
                <w:color w:val="000000"/>
                <w:sz w:val="16"/>
                <w:szCs w:val="24"/>
                <w:shd w:val="clear" w:color="auto" w:fill="FFFFFF"/>
                <w:lang w:val="en-US"/>
              </w:rPr>
              <w:fldChar w:fldCharType="end"/>
            </w:r>
            <w:r w:rsidRPr="00D3403B">
              <w:rPr>
                <w:rFonts w:ascii="Times New Roman" w:hAnsi="Times New Roman" w:cs="Times New Roman"/>
                <w:color w:val="000000"/>
                <w:sz w:val="16"/>
                <w:szCs w:val="24"/>
                <w:shd w:val="clear" w:color="auto" w:fill="FFFFFF"/>
                <w:lang w:val="en-US"/>
              </w:rPr>
              <w:fldChar w:fldCharType="separate"/>
            </w:r>
            <w:r w:rsidRPr="00D3403B">
              <w:rPr>
                <w:rFonts w:ascii="Times New Roman" w:hAnsi="Times New Roman" w:cs="Times New Roman"/>
                <w:color w:val="000000"/>
                <w:sz w:val="16"/>
                <w:szCs w:val="24"/>
                <w:shd w:val="clear" w:color="auto" w:fill="FFFFFF"/>
                <w:lang w:val="en-US"/>
              </w:rPr>
              <w:t>[130]</w:t>
            </w:r>
            <w:r w:rsidRPr="00D3403B">
              <w:rPr>
                <w:rFonts w:ascii="Times New Roman" w:hAnsi="Times New Roman" w:cs="Times New Roman"/>
                <w:color w:val="000000"/>
                <w:sz w:val="16"/>
                <w:szCs w:val="24"/>
                <w:shd w:val="clear" w:color="auto" w:fill="FFFFFF"/>
                <w:lang w:val="en-US"/>
              </w:rPr>
              <w:fldChar w:fldCharType="end"/>
            </w:r>
            <w:r w:rsidRPr="00D3403B">
              <w:rPr>
                <w:rFonts w:ascii="Times New Roman" w:hAnsi="Times New Roman" w:cs="Times New Roman"/>
                <w:color w:val="000000"/>
                <w:sz w:val="16"/>
                <w:szCs w:val="24"/>
                <w:shd w:val="clear" w:color="auto" w:fill="FFFFFF"/>
                <w:lang w:val="en-US"/>
              </w:rPr>
              <w:t>.</w:t>
            </w:r>
            <w:r w:rsidRPr="00D3403B">
              <w:rPr>
                <w:rFonts w:ascii="Times New Roman" w:hAnsi="Times New Roman" w:cs="Times New Roman"/>
                <w:sz w:val="16"/>
                <w:szCs w:val="24"/>
                <w:lang w:val="en-US"/>
              </w:rPr>
              <w:t xml:space="preserve"> S100A9 </w:t>
            </w:r>
            <w:r w:rsidR="00FB6C7A">
              <w:rPr>
                <w:rFonts w:ascii="Times New Roman" w:hAnsi="Times New Roman" w:cs="Times New Roman"/>
                <w:sz w:val="16"/>
                <w:szCs w:val="24"/>
                <w:lang w:val="en-US"/>
              </w:rPr>
              <w:t>u</w:t>
            </w:r>
            <w:r w:rsidRPr="00D3403B">
              <w:rPr>
                <w:rFonts w:ascii="Times New Roman" w:hAnsi="Times New Roman" w:cs="Times New Roman"/>
                <w:sz w:val="16"/>
                <w:szCs w:val="24"/>
                <w:lang w:val="en-US"/>
              </w:rPr>
              <w:t xml:space="preserve">pregulated by Influenza virus </w:t>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"[131]"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ÿ\11\05‘\19\01\00\00\00\05[131]\00\05\00)C:\5CUsers\5CUser\5CDocuments\5CRefman\5Crefman2016\03\00\0512321$Tsai, Segovia, et al. 2014 12321 /id\00$\00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[131]</w:t>
            </w:r>
            <w:r w:rsidRPr="00D3403B">
              <w:rPr>
                <w:rFonts w:ascii="Times New Roman" w:hAnsi="Times New Roman" w:cs="Times New Roman"/>
                <w:sz w:val="16"/>
                <w:szCs w:val="24"/>
                <w:lang w:val="en-US"/>
              </w:rPr>
              <w:fldChar w:fldCharType="end"/>
            </w:r>
          </w:p>
        </w:tc>
        <w:tc>
          <w:tcPr>
            <w:tcW w:w="4091" w:type="dxa"/>
            <w:gridSpan w:val="2"/>
          </w:tcPr>
          <w:p w14:paraId="2B8D3AD6" w14:textId="743651AF" w:rsidR="002336A9" w:rsidRPr="00D3403B" w:rsidRDefault="00394B1B" w:rsidP="00394B1B">
            <w:pPr>
              <w:tabs>
                <w:tab w:val="left" w:pos="360"/>
              </w:tabs>
              <w:ind w:right="-42"/>
              <w:rPr>
                <w:rFonts w:ascii="Times New Roman" w:hAnsi="Times New Roman" w:cs="Times New Roman"/>
                <w:sz w:val="16"/>
                <w:szCs w:val="24"/>
                <w:lang w:val="en-US"/>
              </w:rPr>
            </w:pPr>
            <w:r w:rsidRPr="00D3403B">
              <w:rPr>
                <w:rFonts w:ascii="Times New Roman" w:hAnsi="Times New Roman" w:cs="Times New Roman"/>
                <w:sz w:val="16"/>
                <w:szCs w:val="24"/>
                <w:lang w:val="en-US"/>
              </w:rPr>
              <w:lastRenderedPageBreak/>
              <w:t>Fecal</w:t>
            </w:r>
            <w:r w:rsidR="002336A9" w:rsidRPr="00D3403B">
              <w:rPr>
                <w:rFonts w:ascii="Times New Roman" w:hAnsi="Times New Roman" w:cs="Times New Roman"/>
                <w:sz w:val="16"/>
                <w:szCs w:val="24"/>
                <w:lang w:val="en-US"/>
              </w:rPr>
              <w:t xml:space="preserve"> levels increased in AD patients </w:t>
            </w:r>
            <w:r w:rsidR="002336A9" w:rsidRPr="00D3403B">
              <w:rPr>
                <w:rFonts w:ascii="Times New Roman" w:hAnsi="Times New Roman" w:cs="Times New Roman"/>
                <w:sz w:val="16"/>
                <w:szCs w:val="24"/>
                <w:lang w:val="en-US"/>
              </w:rPr>
              <w:fldChar w:fldCharType="begin"/>
            </w:r>
            <w:r w:rsidR="002336A9" w:rsidRPr="00D3403B">
              <w:rPr>
                <w:rFonts w:ascii="Times New Roman" w:hAnsi="Times New Roman" w:cs="Times New Roman"/>
                <w:sz w:val="16"/>
                <w:szCs w:val="24"/>
                <w:lang w:val="en-US"/>
              </w:rPr>
              <w:instrText xml:space="preserve"> QUOTE "[132]" </w:instrText>
            </w:r>
            <w:r w:rsidR="002336A9" w:rsidRPr="00D3403B">
              <w:rPr>
                <w:rFonts w:ascii="Times New Roman" w:hAnsi="Times New Roman" w:cs="Times New Roman"/>
                <w:vanish/>
                <w:sz w:val="16"/>
                <w:szCs w:val="24"/>
                <w:lang w:val="en-US"/>
              </w:rPr>
              <w:fldChar w:fldCharType="begin"/>
            </w:r>
            <w:r w:rsidR="002336A9" w:rsidRPr="00D3403B">
              <w:rPr>
                <w:rFonts w:ascii="Times New Roman" w:hAnsi="Times New Roman" w:cs="Times New Roman"/>
                <w:vanish/>
                <w:sz w:val="16"/>
                <w:szCs w:val="24"/>
                <w:lang w:val="en-US"/>
              </w:rPr>
              <w:instrText xml:space="preserve"> ADDIN REFMAN ÿ\11\05‘\19\01\00\00\00\05[132]\00\05\00)C:\5CUsers\5CUser\5CDocuments\5CRefman\5Crefman2016\03\00\0511137)Leblhuber, Geisler, et al. 2015 11137 /id\00)\00 </w:instrText>
            </w:r>
            <w:r w:rsidR="002336A9" w:rsidRPr="00D3403B">
              <w:rPr>
                <w:rFonts w:ascii="Times New Roman" w:hAnsi="Times New Roman" w:cs="Times New Roman"/>
                <w:vanish/>
                <w:sz w:val="16"/>
                <w:szCs w:val="24"/>
                <w:lang w:val="en-US"/>
              </w:rPr>
              <w:fldChar w:fldCharType="end"/>
            </w:r>
            <w:r w:rsidR="002336A9" w:rsidRPr="00D3403B">
              <w:rPr>
                <w:rFonts w:ascii="Times New Roman" w:hAnsi="Times New Roman" w:cs="Times New Roman"/>
                <w:sz w:val="16"/>
                <w:szCs w:val="24"/>
                <w:lang w:val="en-US"/>
              </w:rPr>
              <w:fldChar w:fldCharType="separate"/>
            </w:r>
            <w:r w:rsidR="002336A9" w:rsidRPr="00D3403B">
              <w:rPr>
                <w:rFonts w:ascii="Times New Roman" w:hAnsi="Times New Roman" w:cs="Times New Roman"/>
                <w:sz w:val="16"/>
                <w:szCs w:val="24"/>
                <w:lang w:val="en-US"/>
              </w:rPr>
              <w:t>[132]</w:t>
            </w:r>
            <w:r w:rsidR="002336A9" w:rsidRPr="00D3403B">
              <w:rPr>
                <w:rFonts w:ascii="Times New Roman" w:hAnsi="Times New Roman" w:cs="Times New Roman"/>
                <w:sz w:val="16"/>
                <w:szCs w:val="24"/>
                <w:lang w:val="en-US"/>
              </w:rPr>
              <w:fldChar w:fldCharType="end"/>
            </w:r>
            <w:r w:rsidR="002336A9" w:rsidRPr="00D3403B">
              <w:rPr>
                <w:rFonts w:ascii="Times New Roman" w:hAnsi="Times New Roman" w:cs="Times New Roman"/>
                <w:sz w:val="16"/>
                <w:szCs w:val="24"/>
                <w:lang w:val="en-US"/>
              </w:rPr>
              <w:t>. S100B, S100A9 and S100A12, consistently associated with the neuropatho</w:t>
            </w:r>
            <w:r w:rsidR="00C12053" w:rsidRPr="00D3403B">
              <w:rPr>
                <w:rFonts w:ascii="Times New Roman" w:hAnsi="Times New Roman" w:cs="Times New Roman"/>
                <w:sz w:val="16"/>
                <w:szCs w:val="24"/>
                <w:lang w:val="en-US"/>
              </w:rPr>
              <w:t>logical hallmarks of AD in post</w:t>
            </w:r>
            <w:r w:rsidR="002336A9" w:rsidRPr="00D3403B">
              <w:rPr>
                <w:rFonts w:ascii="Times New Roman" w:hAnsi="Times New Roman" w:cs="Times New Roman"/>
                <w:sz w:val="16"/>
                <w:szCs w:val="24"/>
                <w:lang w:val="en-US"/>
              </w:rPr>
              <w:t xml:space="preserve">mortem brains </w:t>
            </w:r>
            <w:r w:rsidR="002336A9" w:rsidRPr="00D3403B">
              <w:rPr>
                <w:rFonts w:ascii="Times New Roman" w:hAnsi="Times New Roman" w:cs="Times New Roman"/>
                <w:sz w:val="16"/>
                <w:szCs w:val="24"/>
                <w:lang w:val="en-US"/>
              </w:rPr>
              <w:fldChar w:fldCharType="begin"/>
            </w:r>
            <w:r w:rsidR="002336A9" w:rsidRPr="00D3403B">
              <w:rPr>
                <w:rFonts w:ascii="Times New Roman" w:hAnsi="Times New Roman" w:cs="Times New Roman"/>
                <w:sz w:val="16"/>
                <w:szCs w:val="24"/>
                <w:lang w:val="en-US"/>
              </w:rPr>
              <w:instrText xml:space="preserve"> QUOTE "[133]" </w:instrText>
            </w:r>
            <w:r w:rsidR="002336A9" w:rsidRPr="00D3403B">
              <w:rPr>
                <w:rFonts w:ascii="Times New Roman" w:hAnsi="Times New Roman" w:cs="Times New Roman"/>
                <w:vanish/>
                <w:sz w:val="16"/>
                <w:szCs w:val="24"/>
                <w:lang w:val="en-US"/>
              </w:rPr>
              <w:fldChar w:fldCharType="begin"/>
            </w:r>
            <w:r w:rsidR="002336A9" w:rsidRPr="00D3403B">
              <w:rPr>
                <w:rFonts w:ascii="Times New Roman" w:hAnsi="Times New Roman" w:cs="Times New Roman"/>
                <w:vanish/>
                <w:sz w:val="16"/>
                <w:szCs w:val="24"/>
                <w:lang w:val="en-US"/>
              </w:rPr>
              <w:instrText xml:space="preserve"> ADDIN REFMAN ÿ\11\05‘\19\01\00\00\00\05[133]\00\05\00)C:\5CUsers\5CUser\5CDocuments\5CRefman\5Crefman2016\03\00\0511138(Shepherd, Goyette, et al. 2006 11138 /id\00(\00 </w:instrText>
            </w:r>
            <w:r w:rsidR="002336A9" w:rsidRPr="00D3403B">
              <w:rPr>
                <w:rFonts w:ascii="Times New Roman" w:hAnsi="Times New Roman" w:cs="Times New Roman"/>
                <w:vanish/>
                <w:sz w:val="16"/>
                <w:szCs w:val="24"/>
                <w:lang w:val="en-US"/>
              </w:rPr>
              <w:fldChar w:fldCharType="end"/>
            </w:r>
            <w:r w:rsidR="002336A9" w:rsidRPr="00D3403B">
              <w:rPr>
                <w:rFonts w:ascii="Times New Roman" w:hAnsi="Times New Roman" w:cs="Times New Roman"/>
                <w:sz w:val="16"/>
                <w:szCs w:val="24"/>
                <w:lang w:val="en-US"/>
              </w:rPr>
              <w:fldChar w:fldCharType="separate"/>
            </w:r>
            <w:r w:rsidR="002336A9" w:rsidRPr="00D3403B">
              <w:rPr>
                <w:rFonts w:ascii="Times New Roman" w:hAnsi="Times New Roman" w:cs="Times New Roman"/>
                <w:sz w:val="16"/>
                <w:szCs w:val="24"/>
                <w:lang w:val="en-US"/>
              </w:rPr>
              <w:t>[133]</w:t>
            </w:r>
            <w:r w:rsidR="002336A9" w:rsidRPr="00D3403B">
              <w:rPr>
                <w:rFonts w:ascii="Times New Roman" w:hAnsi="Times New Roman" w:cs="Times New Roman"/>
                <w:sz w:val="16"/>
                <w:szCs w:val="24"/>
                <w:lang w:val="en-US"/>
              </w:rPr>
              <w:fldChar w:fldCharType="end"/>
            </w:r>
          </w:p>
        </w:tc>
      </w:tr>
      <w:tr w:rsidR="002336A9" w:rsidRPr="00D3403B" w14:paraId="28C386DC" w14:textId="77777777" w:rsidTr="00B609E4">
        <w:tc>
          <w:tcPr>
            <w:tcW w:w="5151" w:type="dxa"/>
          </w:tcPr>
          <w:p w14:paraId="60CEB184" w14:textId="77777777" w:rsidR="002336A9" w:rsidRPr="00D3403B" w:rsidRDefault="002336A9" w:rsidP="002E63A5">
            <w:pPr>
              <w:tabs>
                <w:tab w:val="left" w:pos="360"/>
              </w:tabs>
              <w:ind w:right="-42"/>
              <w:rPr>
                <w:rFonts w:ascii="Times New Roman" w:hAnsi="Times New Roman" w:cs="Times New Roman"/>
                <w:b/>
                <w:sz w:val="16"/>
                <w:szCs w:val="24"/>
                <w:lang w:val="en-US"/>
              </w:rPr>
            </w:pPr>
            <w:r w:rsidRPr="00D3403B">
              <w:rPr>
                <w:rFonts w:ascii="Times New Roman" w:hAnsi="Times New Roman" w:cs="Times New Roman"/>
                <w:b/>
                <w:sz w:val="16"/>
                <w:szCs w:val="24"/>
                <w:lang w:val="en-US"/>
              </w:rPr>
              <w:lastRenderedPageBreak/>
              <w:t>S100A12 S100 calcium binding protein A12</w:t>
            </w:r>
          </w:p>
          <w:p w14:paraId="79490340" w14:textId="74A93E41" w:rsidR="002336A9" w:rsidRPr="00D3403B" w:rsidRDefault="002336A9" w:rsidP="00FB6C7A">
            <w:pPr>
              <w:tabs>
                <w:tab w:val="left" w:pos="360"/>
              </w:tabs>
              <w:ind w:right="-42"/>
              <w:rPr>
                <w:rFonts w:ascii="Times New Roman" w:hAnsi="Times New Roman" w:cs="Times New Roman"/>
                <w:sz w:val="16"/>
                <w:szCs w:val="24"/>
                <w:lang w:val="en-US"/>
              </w:rPr>
            </w:pPr>
            <w:r w:rsidRPr="00D3403B">
              <w:rPr>
                <w:rFonts w:ascii="Times New Roman" w:hAnsi="Times New Roman" w:cs="Times New Roman"/>
                <w:color w:val="000000"/>
                <w:sz w:val="16"/>
                <w:szCs w:val="24"/>
                <w:shd w:val="clear" w:color="auto" w:fill="FFFFFF"/>
                <w:lang w:val="en-US"/>
              </w:rPr>
              <w:t>The protein includes an antimicrobial peptide with antibacterial activity</w:t>
            </w:r>
            <w:r w:rsidR="00FB6C7A">
              <w:rPr>
                <w:rFonts w:ascii="Times New Roman" w:hAnsi="Times New Roman" w:cs="Times New Roman"/>
                <w:color w:val="000000"/>
                <w:sz w:val="16"/>
                <w:szCs w:val="24"/>
                <w:shd w:val="clear" w:color="auto" w:fill="FFFFFF"/>
                <w:lang w:val="en-US"/>
              </w:rPr>
              <w:t xml:space="preserve"> </w:t>
            </w:r>
            <w:r w:rsidRPr="00D3403B">
              <w:rPr>
                <w:rFonts w:ascii="Times New Roman" w:hAnsi="Times New Roman" w:cs="Times New Roman"/>
                <w:color w:val="000000"/>
                <w:sz w:val="16"/>
                <w:szCs w:val="24"/>
                <w:shd w:val="clear" w:color="auto" w:fill="FFFFFF"/>
                <w:lang w:val="en-US"/>
              </w:rPr>
              <w:t>[Refseq]</w:t>
            </w:r>
            <w:r w:rsidR="00FB6C7A">
              <w:rPr>
                <w:rFonts w:ascii="Times New Roman" w:hAnsi="Times New Roman" w:cs="Times New Roman"/>
                <w:color w:val="000000"/>
                <w:sz w:val="16"/>
                <w:szCs w:val="24"/>
                <w:shd w:val="clear" w:color="auto" w:fill="FFFFFF"/>
                <w:lang w:val="en-US"/>
              </w:rPr>
              <w:t xml:space="preserve">. </w:t>
            </w:r>
            <w:r w:rsidRPr="00D3403B">
              <w:rPr>
                <w:rFonts w:ascii="Times New Roman" w:hAnsi="Times New Roman" w:cs="Times New Roman"/>
                <w:sz w:val="16"/>
                <w:szCs w:val="24"/>
                <w:lang w:val="en-US"/>
              </w:rPr>
              <w:t xml:space="preserve">Antifungal activity against </w:t>
            </w:r>
            <w:r w:rsidRPr="00FB6C7A">
              <w:rPr>
                <w:rFonts w:ascii="Times New Roman" w:hAnsi="Times New Roman" w:cs="Times New Roman"/>
                <w:i/>
                <w:sz w:val="16"/>
                <w:szCs w:val="24"/>
                <w:lang w:val="en-US"/>
              </w:rPr>
              <w:t>C</w:t>
            </w:r>
            <w:r w:rsidR="00FB6C7A">
              <w:rPr>
                <w:rFonts w:ascii="Times New Roman" w:hAnsi="Times New Roman" w:cs="Times New Roman"/>
                <w:i/>
                <w:sz w:val="16"/>
                <w:szCs w:val="24"/>
                <w:lang w:val="en-US"/>
              </w:rPr>
              <w:t>.</w:t>
            </w:r>
            <w:r w:rsidRPr="00FB6C7A">
              <w:rPr>
                <w:rFonts w:ascii="Times New Roman" w:hAnsi="Times New Roman" w:cs="Times New Roman"/>
                <w:i/>
                <w:sz w:val="16"/>
                <w:szCs w:val="24"/>
                <w:lang w:val="en-US"/>
              </w:rPr>
              <w:t xml:space="preserve"> albicans</w:t>
            </w:r>
            <w:r w:rsidRPr="00D3403B">
              <w:rPr>
                <w:rFonts w:ascii="Times New Roman" w:hAnsi="Times New Roman" w:cs="Times New Roman"/>
                <w:sz w:val="16"/>
                <w:szCs w:val="24"/>
                <w:lang w:val="en-US"/>
              </w:rPr>
              <w:t xml:space="preserve">, </w:t>
            </w:r>
            <w:r w:rsidRPr="00FB6C7A">
              <w:rPr>
                <w:rFonts w:ascii="Times New Roman" w:hAnsi="Times New Roman" w:cs="Times New Roman"/>
                <w:i/>
                <w:sz w:val="16"/>
                <w:szCs w:val="24"/>
                <w:lang w:val="en-US"/>
              </w:rPr>
              <w:t>C. krusei</w:t>
            </w:r>
            <w:r w:rsidRPr="00D3403B">
              <w:rPr>
                <w:rFonts w:ascii="Times New Roman" w:hAnsi="Times New Roman" w:cs="Times New Roman"/>
                <w:sz w:val="16"/>
                <w:szCs w:val="24"/>
                <w:lang w:val="en-US"/>
              </w:rPr>
              <w:t xml:space="preserve">, </w:t>
            </w:r>
            <w:r w:rsidRPr="00FB6C7A">
              <w:rPr>
                <w:rFonts w:ascii="Times New Roman" w:hAnsi="Times New Roman" w:cs="Times New Roman"/>
                <w:i/>
                <w:sz w:val="16"/>
                <w:szCs w:val="24"/>
                <w:lang w:val="en-US"/>
              </w:rPr>
              <w:t>C. glabrata</w:t>
            </w:r>
            <w:r w:rsidR="00FB6C7A">
              <w:rPr>
                <w:rFonts w:ascii="Times New Roman" w:hAnsi="Times New Roman" w:cs="Times New Roman"/>
                <w:i/>
                <w:sz w:val="16"/>
                <w:szCs w:val="24"/>
                <w:lang w:val="en-US"/>
              </w:rPr>
              <w:t>,</w:t>
            </w:r>
            <w:r w:rsidRPr="00D3403B">
              <w:rPr>
                <w:rFonts w:ascii="Times New Roman" w:hAnsi="Times New Roman" w:cs="Times New Roman"/>
                <w:sz w:val="16"/>
                <w:szCs w:val="24"/>
                <w:lang w:val="en-US"/>
              </w:rPr>
              <w:t xml:space="preserve"> and </w:t>
            </w:r>
            <w:r w:rsidRPr="00FB6C7A">
              <w:rPr>
                <w:rFonts w:ascii="Times New Roman" w:hAnsi="Times New Roman" w:cs="Times New Roman"/>
                <w:i/>
                <w:sz w:val="16"/>
                <w:szCs w:val="24"/>
                <w:lang w:val="en-US"/>
              </w:rPr>
              <w:t>C. tropicalis</w:t>
            </w:r>
            <w:r w:rsidRPr="00D3403B">
              <w:rPr>
                <w:rFonts w:ascii="Times New Roman" w:hAnsi="Times New Roman" w:cs="Times New Roman"/>
                <w:sz w:val="16"/>
                <w:szCs w:val="24"/>
                <w:lang w:val="en-US"/>
              </w:rPr>
              <w:t xml:space="preserve"> and Listeria monocytogenes but not </w:t>
            </w:r>
            <w:r w:rsidRPr="00FB6C7A">
              <w:rPr>
                <w:rFonts w:ascii="Times New Roman" w:hAnsi="Times New Roman" w:cs="Times New Roman"/>
                <w:i/>
                <w:sz w:val="16"/>
                <w:szCs w:val="24"/>
                <w:lang w:val="en-US"/>
              </w:rPr>
              <w:t>E</w:t>
            </w:r>
            <w:r w:rsidR="00FB6C7A" w:rsidRPr="00FB6C7A">
              <w:rPr>
                <w:rFonts w:ascii="Times New Roman" w:hAnsi="Times New Roman" w:cs="Times New Roman"/>
                <w:i/>
                <w:sz w:val="16"/>
                <w:szCs w:val="24"/>
                <w:lang w:val="en-US"/>
              </w:rPr>
              <w:t>.</w:t>
            </w:r>
            <w:r w:rsidRPr="00FB6C7A">
              <w:rPr>
                <w:rFonts w:ascii="Times New Roman" w:hAnsi="Times New Roman" w:cs="Times New Roman"/>
                <w:i/>
                <w:sz w:val="16"/>
                <w:szCs w:val="24"/>
                <w:lang w:val="en-US"/>
              </w:rPr>
              <w:t xml:space="preserve"> coli</w:t>
            </w:r>
            <w:r w:rsidRPr="00D3403B">
              <w:rPr>
                <w:rFonts w:ascii="Times New Roman" w:hAnsi="Times New Roman" w:cs="Times New Roman"/>
                <w:sz w:val="16"/>
                <w:szCs w:val="24"/>
                <w:lang w:val="en-US"/>
              </w:rPr>
              <w:t xml:space="preserve"> K-12 or</w:t>
            </w:r>
            <w:r w:rsidR="00B609E4" w:rsidRPr="00D3403B">
              <w:rPr>
                <w:rFonts w:ascii="Times New Roman" w:hAnsi="Times New Roman" w:cs="Times New Roman"/>
                <w:sz w:val="16"/>
                <w:szCs w:val="24"/>
                <w:lang w:val="en-US"/>
              </w:rPr>
              <w:t xml:space="preserve"> </w:t>
            </w:r>
            <w:r w:rsidRPr="00FB6C7A">
              <w:rPr>
                <w:rFonts w:ascii="Times New Roman" w:hAnsi="Times New Roman" w:cs="Times New Roman"/>
                <w:i/>
                <w:sz w:val="16"/>
                <w:szCs w:val="24"/>
                <w:lang w:val="en-US"/>
              </w:rPr>
              <w:t>Pseudomonas aeruginosa</w:t>
            </w:r>
            <w:r w:rsidR="00FB6C7A">
              <w:rPr>
                <w:rFonts w:ascii="Times New Roman" w:hAnsi="Times New Roman" w:cs="Times New Roman"/>
                <w:sz w:val="16"/>
                <w:szCs w:val="24"/>
                <w:lang w:val="en-US"/>
              </w:rPr>
              <w:t xml:space="preserve"> </w:t>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"[134]"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ÿ\11\05‘\19\01\00\00\00\05[134]\00\05\00)C:\5CUsers\5CUser\5CDocuments\5CRefman\5Crefman2016\03\00\0511152'Cunden, Gaillard, et al. 2016 11152 /id\00'\00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[134]</w:t>
            </w:r>
            <w:r w:rsidRPr="00D3403B">
              <w:rPr>
                <w:rFonts w:ascii="Times New Roman" w:hAnsi="Times New Roman" w:cs="Times New Roman"/>
                <w:sz w:val="16"/>
                <w:szCs w:val="24"/>
                <w:lang w:val="en-US"/>
              </w:rPr>
              <w:fldChar w:fldCharType="end"/>
            </w:r>
            <w:r w:rsidRPr="00D3403B">
              <w:rPr>
                <w:rFonts w:ascii="Times New Roman" w:hAnsi="Times New Roman" w:cs="Times New Roman"/>
                <w:sz w:val="16"/>
                <w:szCs w:val="24"/>
                <w:lang w:val="en-US"/>
              </w:rPr>
              <w:t xml:space="preserve">. Induced in response to </w:t>
            </w:r>
            <w:r w:rsidRPr="00FB6C7A">
              <w:rPr>
                <w:rFonts w:ascii="Times New Roman" w:hAnsi="Times New Roman" w:cs="Times New Roman"/>
                <w:i/>
                <w:sz w:val="16"/>
                <w:szCs w:val="24"/>
                <w:lang w:val="en-US"/>
              </w:rPr>
              <w:t>H. pylori</w:t>
            </w:r>
            <w:r w:rsidRPr="00D3403B">
              <w:rPr>
                <w:rFonts w:ascii="Times New Roman" w:hAnsi="Times New Roman" w:cs="Times New Roman"/>
                <w:sz w:val="16"/>
                <w:szCs w:val="24"/>
                <w:lang w:val="en-US"/>
              </w:rPr>
              <w:t xml:space="preserve"> infection and inhibits bacterial growth by binding nutrient zinc </w:t>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"[126]"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ÿ\11\05‘\19\01\00\00\00\05[126]\00\05\00)C:\5CUsers\5CUser\5CDocuments\5CRefman\5Crefman2016\03\00\0511140%Haley, Delgado, et al. 2015 11140 /id\00%\00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[126]</w:t>
            </w:r>
            <w:r w:rsidRPr="00D3403B">
              <w:rPr>
                <w:rFonts w:ascii="Times New Roman" w:hAnsi="Times New Roman" w:cs="Times New Roman"/>
                <w:sz w:val="16"/>
                <w:szCs w:val="24"/>
                <w:lang w:val="en-US"/>
              </w:rPr>
              <w:fldChar w:fldCharType="end"/>
            </w:r>
            <w:r w:rsidRPr="00D3403B">
              <w:rPr>
                <w:rFonts w:ascii="Times New Roman" w:hAnsi="Times New Roman" w:cs="Times New Roman"/>
                <w:sz w:val="16"/>
                <w:szCs w:val="24"/>
                <w:lang w:val="en-US"/>
              </w:rPr>
              <w:t>.</w:t>
            </w:r>
          </w:p>
        </w:tc>
        <w:tc>
          <w:tcPr>
            <w:tcW w:w="4091" w:type="dxa"/>
            <w:gridSpan w:val="2"/>
          </w:tcPr>
          <w:p w14:paraId="010E9DAC" w14:textId="772124C1" w:rsidR="002336A9" w:rsidRPr="00D3403B" w:rsidRDefault="002336A9" w:rsidP="002E63A5">
            <w:pPr>
              <w:tabs>
                <w:tab w:val="left" w:pos="360"/>
              </w:tabs>
              <w:ind w:right="-42"/>
              <w:rPr>
                <w:rFonts w:ascii="Times New Roman" w:hAnsi="Times New Roman" w:cs="Times New Roman"/>
                <w:sz w:val="16"/>
                <w:szCs w:val="24"/>
                <w:lang w:val="en-US"/>
              </w:rPr>
            </w:pPr>
            <w:r w:rsidRPr="00D3403B">
              <w:rPr>
                <w:rFonts w:ascii="Times New Roman" w:hAnsi="Times New Roman" w:cs="Times New Roman"/>
                <w:sz w:val="16"/>
                <w:szCs w:val="24"/>
                <w:lang w:val="en-US"/>
              </w:rPr>
              <w:t>S100B, S100A9</w:t>
            </w:r>
            <w:r w:rsidR="00FB6C7A">
              <w:rPr>
                <w:rFonts w:ascii="Times New Roman" w:hAnsi="Times New Roman" w:cs="Times New Roman"/>
                <w:sz w:val="16"/>
                <w:szCs w:val="24"/>
                <w:lang w:val="en-US"/>
              </w:rPr>
              <w:t>,</w:t>
            </w:r>
            <w:r w:rsidRPr="00D3403B">
              <w:rPr>
                <w:rFonts w:ascii="Times New Roman" w:hAnsi="Times New Roman" w:cs="Times New Roman"/>
                <w:sz w:val="16"/>
                <w:szCs w:val="24"/>
                <w:lang w:val="en-US"/>
              </w:rPr>
              <w:t xml:space="preserve"> and S100A12, but not S100A8, were consistently associated with the neuropatho</w:t>
            </w:r>
            <w:r w:rsidR="00C12053" w:rsidRPr="00D3403B">
              <w:rPr>
                <w:rFonts w:ascii="Times New Roman" w:hAnsi="Times New Roman" w:cs="Times New Roman"/>
                <w:sz w:val="16"/>
                <w:szCs w:val="24"/>
                <w:lang w:val="en-US"/>
              </w:rPr>
              <w:t>logical hallmarks of AD in post</w:t>
            </w:r>
            <w:r w:rsidRPr="00D3403B">
              <w:rPr>
                <w:rFonts w:ascii="Times New Roman" w:hAnsi="Times New Roman" w:cs="Times New Roman"/>
                <w:sz w:val="16"/>
                <w:szCs w:val="24"/>
                <w:lang w:val="en-US"/>
              </w:rPr>
              <w:t xml:space="preserve">mortem brains </w:t>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"[133]"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ÿ\11\05‘\19\01\00\00\00\05[133]\00\05\00)C:\5CUsers\5CUser\5CDocuments\5CRefman\5Crefman2016\03\00\0511138(Shepherd, Goyette, et al. 2006 11138 /id\00(\00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[133]</w:t>
            </w:r>
            <w:r w:rsidRPr="00D3403B">
              <w:rPr>
                <w:rFonts w:ascii="Times New Roman" w:hAnsi="Times New Roman" w:cs="Times New Roman"/>
                <w:sz w:val="16"/>
                <w:szCs w:val="24"/>
                <w:lang w:val="en-US"/>
              </w:rPr>
              <w:fldChar w:fldCharType="end"/>
            </w:r>
            <w:r w:rsidR="00FB6C7A">
              <w:rPr>
                <w:rFonts w:ascii="Times New Roman" w:hAnsi="Times New Roman" w:cs="Times New Roman"/>
                <w:sz w:val="16"/>
                <w:szCs w:val="24"/>
                <w:lang w:val="en-US"/>
              </w:rPr>
              <w:t>.</w:t>
            </w:r>
            <w:r w:rsidRPr="00D3403B">
              <w:rPr>
                <w:rFonts w:ascii="Times New Roman" w:hAnsi="Times New Roman" w:cs="Times New Roman"/>
                <w:sz w:val="16"/>
                <w:szCs w:val="24"/>
                <w:lang w:val="en-US"/>
              </w:rPr>
              <w:t xml:space="preserve"> Upregulated in the hippocampus </w:t>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"[36]"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ÿ\11\05‘\19\01\00\00\00\04[36]\00\04\00)C:\5CUsers\5CUser\5CDocuments\5CRefman\5Crefman2016\03\00\0510836&amp;Blalock, Geddes, et al. 2004 10836 /id\00&amp;\00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[36]</w:t>
            </w:r>
            <w:r w:rsidRPr="00D3403B">
              <w:rPr>
                <w:rFonts w:ascii="Times New Roman" w:hAnsi="Times New Roman" w:cs="Times New Roman"/>
                <w:sz w:val="16"/>
                <w:szCs w:val="24"/>
                <w:lang w:val="en-US"/>
              </w:rPr>
              <w:fldChar w:fldCharType="end"/>
            </w:r>
          </w:p>
        </w:tc>
      </w:tr>
      <w:tr w:rsidR="002336A9" w:rsidRPr="00D3403B" w14:paraId="3C2E27D8" w14:textId="77777777" w:rsidTr="00B609E4">
        <w:tc>
          <w:tcPr>
            <w:tcW w:w="5151" w:type="dxa"/>
          </w:tcPr>
          <w:p w14:paraId="70196250" w14:textId="77777777" w:rsidR="002336A9" w:rsidRPr="00D3403B" w:rsidRDefault="002336A9" w:rsidP="002E63A5">
            <w:pPr>
              <w:tabs>
                <w:tab w:val="left" w:pos="360"/>
              </w:tabs>
              <w:ind w:right="-42"/>
              <w:rPr>
                <w:rFonts w:ascii="Times New Roman" w:hAnsi="Times New Roman" w:cs="Times New Roman"/>
                <w:b/>
                <w:sz w:val="16"/>
                <w:szCs w:val="24"/>
                <w:lang w:val="en-US"/>
              </w:rPr>
            </w:pPr>
            <w:r w:rsidRPr="00D3403B">
              <w:rPr>
                <w:rFonts w:ascii="Times New Roman" w:hAnsi="Times New Roman" w:cs="Times New Roman"/>
                <w:b/>
                <w:sz w:val="16"/>
                <w:szCs w:val="24"/>
                <w:lang w:val="en-US"/>
              </w:rPr>
              <w:t>S100B S100 calcium binding protein B</w:t>
            </w:r>
          </w:p>
          <w:p w14:paraId="18DD8BD7" w14:textId="30DA4EFE" w:rsidR="002336A9" w:rsidRPr="00D3403B" w:rsidRDefault="002336A9" w:rsidP="00FB6C7A">
            <w:pPr>
              <w:tabs>
                <w:tab w:val="left" w:pos="360"/>
              </w:tabs>
              <w:ind w:right="-42"/>
              <w:rPr>
                <w:rFonts w:ascii="Times New Roman" w:hAnsi="Times New Roman" w:cs="Times New Roman"/>
                <w:sz w:val="16"/>
                <w:szCs w:val="24"/>
                <w:lang w:val="en-US"/>
              </w:rPr>
            </w:pPr>
            <w:r w:rsidRPr="00D3403B">
              <w:rPr>
                <w:rFonts w:ascii="Times New Roman" w:hAnsi="Times New Roman" w:cs="Times New Roman"/>
                <w:sz w:val="16"/>
                <w:szCs w:val="24"/>
                <w:lang w:val="en-US"/>
              </w:rPr>
              <w:t xml:space="preserve">Pathogenic bacteria increase S100B expression in human enteric glial cells </w:t>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"[135]"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ÿ\11\05‘\19\01\00\00\00\05[135]\00\05\00)C:\5CUsers\5CUser\5CDocuments\5CRefman\5Crefman2016\03\00\0511149&amp;Turco, Sarnelli, et al. 2014 11149 /id\00&amp;\00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[135]</w:t>
            </w:r>
            <w:r w:rsidRPr="00D3403B">
              <w:rPr>
                <w:rFonts w:ascii="Times New Roman" w:hAnsi="Times New Roman" w:cs="Times New Roman"/>
                <w:sz w:val="16"/>
                <w:szCs w:val="24"/>
                <w:lang w:val="en-US"/>
              </w:rPr>
              <w:fldChar w:fldCharType="end"/>
            </w:r>
            <w:r w:rsidRPr="00D3403B">
              <w:rPr>
                <w:rFonts w:ascii="Times New Roman" w:hAnsi="Times New Roman" w:cs="Times New Roman"/>
                <w:sz w:val="16"/>
                <w:szCs w:val="24"/>
                <w:lang w:val="en-US"/>
              </w:rPr>
              <w:t xml:space="preserve">. Forms complexes with TLR2 ligands, particularly fungal RNA and inhibits TLR2 via AGER (advanced glycosylation end product-specific receptor), dampening pathogen-induced inflammation. In addition, upon binding to nucleic acids, S100B activates intracellular toll receptors which feedback to inhibit S100B transcription </w:t>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"[136]"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ÿ\11\05‘\19\01\00\00\00\05[136]\00\05\00)C:\5CUsers\5CUser\5CDocuments\5CRefman\5Crefman2016\03\00\0511147(Sorci, Giovannini, et al. 2011 11147 /id\00(\00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[136]</w:t>
            </w:r>
            <w:r w:rsidRPr="00D3403B">
              <w:rPr>
                <w:rFonts w:ascii="Times New Roman" w:hAnsi="Times New Roman" w:cs="Times New Roman"/>
                <w:sz w:val="16"/>
                <w:szCs w:val="24"/>
                <w:lang w:val="en-US"/>
              </w:rPr>
              <w:fldChar w:fldCharType="end"/>
            </w:r>
            <w:r w:rsidRPr="00D3403B">
              <w:rPr>
                <w:rFonts w:ascii="Times New Roman" w:hAnsi="Times New Roman" w:cs="Times New Roman"/>
                <w:sz w:val="16"/>
                <w:szCs w:val="24"/>
                <w:lang w:val="en-US"/>
              </w:rPr>
              <w:t xml:space="preserve">. Low blood levels of S100B are a marker for invasive aspergillosis </w:t>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"[137]"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ÿ\11\05‘\19\01\00\00\00\05[137]\00\05\00)C:\5CUsers\5CUser\5CDocuments\5CRefman\5Crefman2016\03\00\0511148"Dix, Czakai, et al. 2016 11148 /id\00"\00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[137]</w:t>
            </w:r>
            <w:r w:rsidRPr="00D3403B">
              <w:rPr>
                <w:rFonts w:ascii="Times New Roman" w:hAnsi="Times New Roman" w:cs="Times New Roman"/>
                <w:sz w:val="16"/>
                <w:szCs w:val="24"/>
                <w:lang w:val="en-US"/>
              </w:rPr>
              <w:fldChar w:fldCharType="end"/>
            </w:r>
            <w:r w:rsidRPr="00D3403B">
              <w:rPr>
                <w:rFonts w:ascii="Times New Roman" w:hAnsi="Times New Roman" w:cs="Times New Roman"/>
                <w:sz w:val="16"/>
                <w:szCs w:val="24"/>
                <w:lang w:val="en-US"/>
              </w:rPr>
              <w:t xml:space="preserve">. S100B </w:t>
            </w:r>
            <w:r w:rsidRPr="00D3403B">
              <w:rPr>
                <w:rFonts w:ascii="Times New Roman" w:hAnsi="Times New Roman" w:cs="Times New Roman"/>
                <w:color w:val="000000"/>
                <w:sz w:val="16"/>
                <w:szCs w:val="24"/>
                <w:shd w:val="clear" w:color="auto" w:fill="FFFFFF"/>
                <w:lang w:val="en-US"/>
              </w:rPr>
              <w:t>relocates around phagosomes during BV-2micriglial</w:t>
            </w:r>
            <w:r w:rsidR="00B609E4" w:rsidRPr="00D3403B">
              <w:rPr>
                <w:rFonts w:ascii="Times New Roman" w:hAnsi="Times New Roman" w:cs="Times New Roman"/>
                <w:color w:val="000000"/>
                <w:sz w:val="16"/>
                <w:szCs w:val="24"/>
                <w:shd w:val="clear" w:color="auto" w:fill="FFFFFF"/>
                <w:lang w:val="en-US"/>
              </w:rPr>
              <w:t xml:space="preserve"> </w:t>
            </w:r>
            <w:r w:rsidRPr="00D3403B">
              <w:rPr>
                <w:rFonts w:ascii="Times New Roman" w:hAnsi="Times New Roman" w:cs="Times New Roman"/>
                <w:color w:val="000000"/>
                <w:sz w:val="16"/>
                <w:szCs w:val="24"/>
                <w:shd w:val="clear" w:color="auto" w:fill="FFFFFF"/>
                <w:lang w:val="en-US"/>
              </w:rPr>
              <w:t>phagocytosis of opsonized C.</w:t>
            </w:r>
            <w:r w:rsidR="00FB6C7A">
              <w:rPr>
                <w:rFonts w:ascii="Times New Roman" w:hAnsi="Times New Roman" w:cs="Times New Roman"/>
                <w:color w:val="000000"/>
                <w:sz w:val="16"/>
                <w:szCs w:val="24"/>
                <w:shd w:val="clear" w:color="auto" w:fill="FFFFFF"/>
                <w:lang w:val="en-US"/>
              </w:rPr>
              <w:t xml:space="preserve"> </w:t>
            </w:r>
            <w:r w:rsidRPr="00D3403B">
              <w:rPr>
                <w:rFonts w:ascii="Times New Roman" w:hAnsi="Times New Roman" w:cs="Times New Roman"/>
                <w:color w:val="000000"/>
                <w:sz w:val="16"/>
                <w:szCs w:val="24"/>
                <w:shd w:val="clear" w:color="auto" w:fill="FFFFFF"/>
                <w:lang w:val="en-US"/>
              </w:rPr>
              <w:t>Neoformans</w:t>
            </w:r>
            <w:r w:rsidR="00B609E4" w:rsidRPr="00D3403B">
              <w:rPr>
                <w:rFonts w:ascii="Times New Roman" w:hAnsi="Times New Roman" w:cs="Times New Roman"/>
                <w:color w:val="000000"/>
                <w:sz w:val="16"/>
                <w:szCs w:val="24"/>
                <w:shd w:val="clear" w:color="auto" w:fill="FFFFFF"/>
                <w:lang w:val="en-US"/>
              </w:rPr>
              <w:t xml:space="preserve"> </w:t>
            </w:r>
            <w:r w:rsidRPr="00D3403B">
              <w:rPr>
                <w:rFonts w:ascii="Times New Roman" w:hAnsi="Times New Roman" w:cs="Times New Roman"/>
                <w:color w:val="000000"/>
                <w:sz w:val="16"/>
                <w:szCs w:val="24"/>
                <w:shd w:val="clear" w:color="auto" w:fill="FFFFFF"/>
                <w:lang w:val="en-US"/>
              </w:rPr>
              <w:fldChar w:fldCharType="begin"/>
            </w:r>
            <w:r w:rsidRPr="00D3403B">
              <w:rPr>
                <w:rFonts w:ascii="Times New Roman" w:hAnsi="Times New Roman" w:cs="Times New Roman"/>
                <w:color w:val="000000"/>
                <w:sz w:val="16"/>
                <w:szCs w:val="24"/>
                <w:shd w:val="clear" w:color="auto" w:fill="FFFFFF"/>
                <w:lang w:val="en-US"/>
              </w:rPr>
              <w:instrText xml:space="preserve"> QUOTE "[138]" </w:instrText>
            </w:r>
            <w:r w:rsidRPr="00D3403B">
              <w:rPr>
                <w:rFonts w:ascii="Times New Roman" w:hAnsi="Times New Roman" w:cs="Times New Roman"/>
                <w:vanish/>
                <w:color w:val="000000"/>
                <w:sz w:val="16"/>
                <w:szCs w:val="24"/>
                <w:shd w:val="clear" w:color="auto" w:fill="FFFFFF"/>
                <w:lang w:val="en-US"/>
              </w:rPr>
              <w:fldChar w:fldCharType="begin"/>
            </w:r>
            <w:r w:rsidRPr="00D3403B">
              <w:rPr>
                <w:rFonts w:ascii="Times New Roman" w:hAnsi="Times New Roman" w:cs="Times New Roman"/>
                <w:vanish/>
                <w:color w:val="000000"/>
                <w:sz w:val="16"/>
                <w:szCs w:val="24"/>
                <w:shd w:val="clear" w:color="auto" w:fill="FFFFFF"/>
                <w:lang w:val="en-US"/>
              </w:rPr>
              <w:instrText xml:space="preserve"> ADDIN REFMAN ÿ\11\05‘\19\01\00\00\00\05[138]\00\05\00)C:\5CUsers\5CUser\5CDocuments\5CRefman\5Crefman2016\03\00\0512322#Adami, Sorci, et al. 2001 12322 /id\00#\00 </w:instrText>
            </w:r>
            <w:r w:rsidRPr="00D3403B">
              <w:rPr>
                <w:rFonts w:ascii="Times New Roman" w:hAnsi="Times New Roman" w:cs="Times New Roman"/>
                <w:vanish/>
                <w:color w:val="000000"/>
                <w:sz w:val="16"/>
                <w:szCs w:val="24"/>
                <w:shd w:val="clear" w:color="auto" w:fill="FFFFFF"/>
                <w:lang w:val="en-US"/>
              </w:rPr>
              <w:fldChar w:fldCharType="end"/>
            </w:r>
            <w:r w:rsidRPr="00D3403B">
              <w:rPr>
                <w:rFonts w:ascii="Times New Roman" w:hAnsi="Times New Roman" w:cs="Times New Roman"/>
                <w:color w:val="000000"/>
                <w:sz w:val="16"/>
                <w:szCs w:val="24"/>
                <w:shd w:val="clear" w:color="auto" w:fill="FFFFFF"/>
                <w:lang w:val="en-US"/>
              </w:rPr>
              <w:fldChar w:fldCharType="separate"/>
            </w:r>
            <w:r w:rsidRPr="00D3403B">
              <w:rPr>
                <w:rFonts w:ascii="Times New Roman" w:hAnsi="Times New Roman" w:cs="Times New Roman"/>
                <w:color w:val="000000"/>
                <w:sz w:val="16"/>
                <w:szCs w:val="24"/>
                <w:shd w:val="clear" w:color="auto" w:fill="FFFFFF"/>
                <w:lang w:val="en-US"/>
              </w:rPr>
              <w:t>[138]</w:t>
            </w:r>
            <w:r w:rsidRPr="00D3403B">
              <w:rPr>
                <w:rFonts w:ascii="Times New Roman" w:hAnsi="Times New Roman" w:cs="Times New Roman"/>
                <w:color w:val="000000"/>
                <w:sz w:val="16"/>
                <w:szCs w:val="24"/>
                <w:shd w:val="clear" w:color="auto" w:fill="FFFFFF"/>
                <w:lang w:val="en-US"/>
              </w:rPr>
              <w:fldChar w:fldCharType="end"/>
            </w:r>
            <w:r w:rsidRPr="00D3403B">
              <w:rPr>
                <w:rFonts w:ascii="Times New Roman" w:hAnsi="Times New Roman" w:cs="Times New Roman"/>
                <w:color w:val="000000"/>
                <w:sz w:val="16"/>
                <w:szCs w:val="24"/>
                <w:shd w:val="clear" w:color="auto" w:fill="FFFFFF"/>
                <w:lang w:val="en-US"/>
              </w:rPr>
              <w:t xml:space="preserve">. Inhibits hepatitis C replication </w:t>
            </w:r>
            <w:r w:rsidRPr="00D3403B">
              <w:rPr>
                <w:rFonts w:ascii="Times New Roman" w:hAnsi="Times New Roman" w:cs="Times New Roman"/>
                <w:color w:val="000000"/>
                <w:sz w:val="16"/>
                <w:szCs w:val="24"/>
                <w:shd w:val="clear" w:color="auto" w:fill="FFFFFF"/>
                <w:lang w:val="en-US"/>
              </w:rPr>
              <w:fldChar w:fldCharType="begin"/>
            </w:r>
            <w:r w:rsidRPr="00D3403B">
              <w:rPr>
                <w:rFonts w:ascii="Times New Roman" w:hAnsi="Times New Roman" w:cs="Times New Roman"/>
                <w:color w:val="000000"/>
                <w:sz w:val="16"/>
                <w:szCs w:val="24"/>
                <w:shd w:val="clear" w:color="auto" w:fill="FFFFFF"/>
                <w:lang w:val="en-US"/>
              </w:rPr>
              <w:instrText xml:space="preserve"> QUOTE "[139]" </w:instrText>
            </w:r>
            <w:r w:rsidRPr="00D3403B">
              <w:rPr>
                <w:rFonts w:ascii="Times New Roman" w:hAnsi="Times New Roman" w:cs="Times New Roman"/>
                <w:vanish/>
                <w:color w:val="000000"/>
                <w:sz w:val="16"/>
                <w:szCs w:val="24"/>
                <w:shd w:val="clear" w:color="auto" w:fill="FFFFFF"/>
                <w:lang w:val="en-US"/>
              </w:rPr>
              <w:fldChar w:fldCharType="begin"/>
            </w:r>
            <w:r w:rsidRPr="00D3403B">
              <w:rPr>
                <w:rFonts w:ascii="Times New Roman" w:hAnsi="Times New Roman" w:cs="Times New Roman"/>
                <w:vanish/>
                <w:color w:val="000000"/>
                <w:sz w:val="16"/>
                <w:szCs w:val="24"/>
                <w:shd w:val="clear" w:color="auto" w:fill="FFFFFF"/>
                <w:lang w:val="en-US"/>
              </w:rPr>
              <w:instrText xml:space="preserve"> ADDIN REFMAN ÿ\11\05‘\19\01\00\00\00\05[139]\00\05\00)C:\5CUsers\5CUser\5CDocuments\5CRefman\5Crefman2016\03\00\0512323&amp;Tani, Shimamoto, et al. 2013 12323 /id\00&amp;\00 </w:instrText>
            </w:r>
            <w:r w:rsidRPr="00D3403B">
              <w:rPr>
                <w:rFonts w:ascii="Times New Roman" w:hAnsi="Times New Roman" w:cs="Times New Roman"/>
                <w:vanish/>
                <w:color w:val="000000"/>
                <w:sz w:val="16"/>
                <w:szCs w:val="24"/>
                <w:shd w:val="clear" w:color="auto" w:fill="FFFFFF"/>
                <w:lang w:val="en-US"/>
              </w:rPr>
              <w:fldChar w:fldCharType="end"/>
            </w:r>
            <w:r w:rsidRPr="00D3403B">
              <w:rPr>
                <w:rFonts w:ascii="Times New Roman" w:hAnsi="Times New Roman" w:cs="Times New Roman"/>
                <w:color w:val="000000"/>
                <w:sz w:val="16"/>
                <w:szCs w:val="24"/>
                <w:shd w:val="clear" w:color="auto" w:fill="FFFFFF"/>
                <w:lang w:val="en-US"/>
              </w:rPr>
              <w:fldChar w:fldCharType="separate"/>
            </w:r>
            <w:r w:rsidRPr="00D3403B">
              <w:rPr>
                <w:rFonts w:ascii="Times New Roman" w:hAnsi="Times New Roman" w:cs="Times New Roman"/>
                <w:color w:val="000000"/>
                <w:sz w:val="16"/>
                <w:szCs w:val="24"/>
                <w:shd w:val="clear" w:color="auto" w:fill="FFFFFF"/>
                <w:lang w:val="en-US"/>
              </w:rPr>
              <w:t>[139]</w:t>
            </w:r>
            <w:r w:rsidRPr="00D3403B">
              <w:rPr>
                <w:rFonts w:ascii="Times New Roman" w:hAnsi="Times New Roman" w:cs="Times New Roman"/>
                <w:color w:val="000000"/>
                <w:sz w:val="16"/>
                <w:szCs w:val="24"/>
                <w:shd w:val="clear" w:color="auto" w:fill="FFFFFF"/>
                <w:lang w:val="en-US"/>
              </w:rPr>
              <w:fldChar w:fldCharType="end"/>
            </w:r>
          </w:p>
        </w:tc>
        <w:tc>
          <w:tcPr>
            <w:tcW w:w="4091" w:type="dxa"/>
            <w:gridSpan w:val="2"/>
          </w:tcPr>
          <w:p w14:paraId="734BC0BE" w14:textId="6B15AE64" w:rsidR="002336A9" w:rsidRPr="00D3403B" w:rsidRDefault="002336A9" w:rsidP="00FB6C7A">
            <w:pPr>
              <w:tabs>
                <w:tab w:val="left" w:pos="360"/>
              </w:tabs>
              <w:ind w:right="-42"/>
              <w:rPr>
                <w:rFonts w:ascii="Times New Roman" w:hAnsi="Times New Roman" w:cs="Times New Roman"/>
                <w:sz w:val="16"/>
                <w:szCs w:val="24"/>
                <w:lang w:val="en-US"/>
              </w:rPr>
            </w:pPr>
            <w:r w:rsidRPr="00D3403B">
              <w:rPr>
                <w:rFonts w:ascii="Times New Roman" w:hAnsi="Times New Roman" w:cs="Times New Roman"/>
                <w:sz w:val="16"/>
                <w:szCs w:val="24"/>
                <w:lang w:val="en-US"/>
              </w:rPr>
              <w:t xml:space="preserve">Low serum S100B levels in AD patients </w:t>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"[140]"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ÿ\11\05‘\19\01\00\00\00\05[140]\00\05\00)C:\5CUsers\5CUser\5CDocuments\5CRefman\5Crefman2016\03\00\0511150(Chaves, Camozzato, et al. 2010 11150 /id\00(\00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[140]</w:t>
            </w:r>
            <w:r w:rsidRPr="00D3403B">
              <w:rPr>
                <w:rFonts w:ascii="Times New Roman" w:hAnsi="Times New Roman" w:cs="Times New Roman"/>
                <w:sz w:val="16"/>
                <w:szCs w:val="24"/>
                <w:lang w:val="en-US"/>
              </w:rPr>
              <w:fldChar w:fldCharType="end"/>
            </w:r>
            <w:r w:rsidRPr="00D3403B">
              <w:rPr>
                <w:rFonts w:ascii="Times New Roman" w:hAnsi="Times New Roman" w:cs="Times New Roman"/>
                <w:sz w:val="16"/>
                <w:szCs w:val="24"/>
                <w:lang w:val="en-US"/>
              </w:rPr>
              <w:t>.</w:t>
            </w:r>
            <w:r w:rsidR="00FB6C7A">
              <w:rPr>
                <w:rFonts w:ascii="Times New Roman" w:hAnsi="Times New Roman" w:cs="Times New Roman"/>
                <w:sz w:val="16"/>
                <w:szCs w:val="24"/>
                <w:lang w:val="en-US"/>
              </w:rPr>
              <w:t xml:space="preserve"> </w:t>
            </w:r>
            <w:r w:rsidRPr="00D3403B">
              <w:rPr>
                <w:rFonts w:ascii="Times New Roman" w:hAnsi="Times New Roman" w:cs="Times New Roman"/>
                <w:sz w:val="16"/>
                <w:szCs w:val="24"/>
                <w:lang w:val="en-US"/>
              </w:rPr>
              <w:t>S100B, S100A9</w:t>
            </w:r>
            <w:r w:rsidR="00FB6C7A">
              <w:rPr>
                <w:rFonts w:ascii="Times New Roman" w:hAnsi="Times New Roman" w:cs="Times New Roman"/>
                <w:sz w:val="16"/>
                <w:szCs w:val="24"/>
                <w:lang w:val="en-US"/>
              </w:rPr>
              <w:t>,</w:t>
            </w:r>
            <w:r w:rsidRPr="00D3403B">
              <w:rPr>
                <w:rFonts w:ascii="Times New Roman" w:hAnsi="Times New Roman" w:cs="Times New Roman"/>
                <w:sz w:val="16"/>
                <w:szCs w:val="24"/>
                <w:lang w:val="en-US"/>
              </w:rPr>
              <w:t xml:space="preserve"> and S100A12, but not S100A8, were consistently associated with the neuropatho</w:t>
            </w:r>
            <w:r w:rsidR="00C12053" w:rsidRPr="00D3403B">
              <w:rPr>
                <w:rFonts w:ascii="Times New Roman" w:hAnsi="Times New Roman" w:cs="Times New Roman"/>
                <w:sz w:val="16"/>
                <w:szCs w:val="24"/>
                <w:lang w:val="en-US"/>
              </w:rPr>
              <w:t>logical hallmarks of AD in post</w:t>
            </w:r>
            <w:r w:rsidRPr="00D3403B">
              <w:rPr>
                <w:rFonts w:ascii="Times New Roman" w:hAnsi="Times New Roman" w:cs="Times New Roman"/>
                <w:sz w:val="16"/>
                <w:szCs w:val="24"/>
                <w:lang w:val="en-US"/>
              </w:rPr>
              <w:t xml:space="preserve">mortem brains </w:t>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"[133]"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ÿ\11\05‘\19\01\00\00\00\05[133]\00\05\00)C:\5CUsers\5CUser\5CDocuments\5CRefman\5Crefman2016\03\00\0511138(Shepherd, Goyette, et al. 2006 11138 /id\00(\00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[133]</w:t>
            </w:r>
            <w:r w:rsidRPr="00D3403B">
              <w:rPr>
                <w:rFonts w:ascii="Times New Roman" w:hAnsi="Times New Roman" w:cs="Times New Roman"/>
                <w:sz w:val="16"/>
                <w:szCs w:val="24"/>
                <w:lang w:val="en-US"/>
              </w:rPr>
              <w:fldChar w:fldCharType="end"/>
            </w:r>
          </w:p>
        </w:tc>
      </w:tr>
      <w:tr w:rsidR="002336A9" w:rsidRPr="00D3403B" w14:paraId="10E07FA6" w14:textId="77777777" w:rsidTr="00B609E4">
        <w:tc>
          <w:tcPr>
            <w:tcW w:w="5151" w:type="dxa"/>
          </w:tcPr>
          <w:p w14:paraId="51BB55D2" w14:textId="77777777" w:rsidR="002336A9" w:rsidRPr="00D3403B" w:rsidRDefault="002336A9" w:rsidP="002E63A5">
            <w:pPr>
              <w:tabs>
                <w:tab w:val="left" w:pos="360"/>
              </w:tabs>
              <w:ind w:right="-42"/>
              <w:rPr>
                <w:rFonts w:ascii="Times New Roman" w:hAnsi="Times New Roman" w:cs="Times New Roman"/>
                <w:b/>
                <w:sz w:val="16"/>
                <w:szCs w:val="24"/>
                <w:lang w:val="en-US"/>
              </w:rPr>
            </w:pPr>
            <w:r w:rsidRPr="00D3403B">
              <w:rPr>
                <w:rFonts w:ascii="Times New Roman" w:hAnsi="Times New Roman" w:cs="Times New Roman"/>
                <w:b/>
                <w:sz w:val="16"/>
                <w:szCs w:val="24"/>
                <w:lang w:val="en-US"/>
              </w:rPr>
              <w:t>SNCA alpha-synuclein</w:t>
            </w:r>
          </w:p>
          <w:p w14:paraId="1AD836A7" w14:textId="4558AB69" w:rsidR="002336A9" w:rsidRPr="00D3403B" w:rsidRDefault="00FB6C7A" w:rsidP="00FB6C7A">
            <w:pPr>
              <w:tabs>
                <w:tab w:val="left" w:pos="360"/>
              </w:tabs>
              <w:ind w:right="-42"/>
              <w:rPr>
                <w:rFonts w:ascii="Times New Roman" w:hAnsi="Times New Roman" w:cs="Times New Roman"/>
                <w:sz w:val="16"/>
                <w:szCs w:val="24"/>
                <w:lang w:val="en-US"/>
              </w:rPr>
            </w:pPr>
            <w:r>
              <w:rPr>
                <w:rFonts w:ascii="Times New Roman" w:hAnsi="Times New Roman" w:cs="Times New Roman"/>
                <w:color w:val="000000"/>
                <w:sz w:val="16"/>
                <w:szCs w:val="24"/>
                <w:shd w:val="clear" w:color="auto" w:fill="FFFFFF"/>
                <w:lang w:val="en-US"/>
              </w:rPr>
              <w:t>E</w:t>
            </w:r>
            <w:r w:rsidR="002336A9" w:rsidRPr="00D3403B">
              <w:rPr>
                <w:rFonts w:ascii="Times New Roman" w:hAnsi="Times New Roman" w:cs="Times New Roman"/>
                <w:color w:val="000000"/>
                <w:sz w:val="16"/>
                <w:szCs w:val="24"/>
                <w:shd w:val="clear" w:color="auto" w:fill="FFFFFF"/>
                <w:lang w:val="en-US"/>
              </w:rPr>
              <w:t xml:space="preserve">xhibits antibacterial activity against </w:t>
            </w:r>
            <w:r w:rsidR="002336A9" w:rsidRPr="00FB6C7A">
              <w:rPr>
                <w:rFonts w:ascii="Times New Roman" w:hAnsi="Times New Roman" w:cs="Times New Roman"/>
                <w:i/>
                <w:color w:val="000000"/>
                <w:sz w:val="16"/>
                <w:szCs w:val="24"/>
                <w:shd w:val="clear" w:color="auto" w:fill="FFFFFF"/>
                <w:lang w:val="en-US"/>
              </w:rPr>
              <w:t>E</w:t>
            </w:r>
            <w:r w:rsidRPr="00FB6C7A">
              <w:rPr>
                <w:rFonts w:ascii="Times New Roman" w:hAnsi="Times New Roman" w:cs="Times New Roman"/>
                <w:i/>
                <w:color w:val="000000"/>
                <w:sz w:val="16"/>
                <w:szCs w:val="24"/>
                <w:shd w:val="clear" w:color="auto" w:fill="FFFFFF"/>
                <w:lang w:val="en-US"/>
              </w:rPr>
              <w:t>.</w:t>
            </w:r>
            <w:r w:rsidR="002336A9" w:rsidRPr="00FB6C7A">
              <w:rPr>
                <w:rFonts w:ascii="Times New Roman" w:hAnsi="Times New Roman" w:cs="Times New Roman"/>
                <w:i/>
                <w:color w:val="000000"/>
                <w:sz w:val="16"/>
                <w:szCs w:val="24"/>
                <w:shd w:val="clear" w:color="auto" w:fill="FFFFFF"/>
                <w:lang w:val="en-US"/>
              </w:rPr>
              <w:t xml:space="preserve"> coli</w:t>
            </w:r>
            <w:r w:rsidR="002336A9" w:rsidRPr="00D3403B">
              <w:rPr>
                <w:rFonts w:ascii="Times New Roman" w:hAnsi="Times New Roman" w:cs="Times New Roman"/>
                <w:color w:val="000000"/>
                <w:sz w:val="16"/>
                <w:szCs w:val="24"/>
                <w:shd w:val="clear" w:color="auto" w:fill="FFFFFF"/>
                <w:lang w:val="en-US"/>
              </w:rPr>
              <w:t xml:space="preserve"> and </w:t>
            </w:r>
            <w:r w:rsidR="002336A9" w:rsidRPr="00FB6C7A">
              <w:rPr>
                <w:rFonts w:ascii="Times New Roman" w:hAnsi="Times New Roman" w:cs="Times New Roman"/>
                <w:i/>
                <w:color w:val="000000"/>
                <w:sz w:val="16"/>
                <w:szCs w:val="24"/>
                <w:shd w:val="clear" w:color="auto" w:fill="FFFFFF"/>
                <w:lang w:val="en-US"/>
              </w:rPr>
              <w:t>Staphylococcus aureus</w:t>
            </w:r>
            <w:r w:rsidR="002336A9" w:rsidRPr="00D3403B">
              <w:rPr>
                <w:rFonts w:ascii="Times New Roman" w:hAnsi="Times New Roman" w:cs="Times New Roman"/>
                <w:color w:val="000000"/>
                <w:sz w:val="16"/>
                <w:szCs w:val="24"/>
                <w:shd w:val="clear" w:color="auto" w:fill="FFFFFF"/>
                <w:lang w:val="en-US"/>
              </w:rPr>
              <w:t xml:space="preserve"> and antifungal activity against </w:t>
            </w:r>
            <w:r w:rsidR="002336A9" w:rsidRPr="00FB6C7A">
              <w:rPr>
                <w:rFonts w:ascii="Times New Roman" w:hAnsi="Times New Roman" w:cs="Times New Roman"/>
                <w:i/>
                <w:color w:val="000000"/>
                <w:sz w:val="16"/>
                <w:szCs w:val="24"/>
                <w:shd w:val="clear" w:color="auto" w:fill="FFFFFF"/>
                <w:lang w:val="en-US"/>
              </w:rPr>
              <w:t>C.</w:t>
            </w:r>
            <w:r w:rsidRPr="00FB6C7A">
              <w:rPr>
                <w:rFonts w:ascii="Times New Roman" w:hAnsi="Times New Roman" w:cs="Times New Roman"/>
                <w:i/>
                <w:color w:val="000000"/>
                <w:sz w:val="16"/>
                <w:szCs w:val="24"/>
                <w:shd w:val="clear" w:color="auto" w:fill="FFFFFF"/>
                <w:lang w:val="en-US"/>
              </w:rPr>
              <w:t xml:space="preserve"> </w:t>
            </w:r>
            <w:r w:rsidR="002336A9" w:rsidRPr="00FB6C7A">
              <w:rPr>
                <w:rFonts w:ascii="Times New Roman" w:hAnsi="Times New Roman" w:cs="Times New Roman"/>
                <w:i/>
                <w:color w:val="000000"/>
                <w:sz w:val="16"/>
                <w:szCs w:val="24"/>
                <w:shd w:val="clear" w:color="auto" w:fill="FFFFFF"/>
                <w:lang w:val="en-US"/>
              </w:rPr>
              <w:t>albicans</w:t>
            </w:r>
            <w:r w:rsidR="002336A9" w:rsidRPr="00D3403B">
              <w:rPr>
                <w:rFonts w:ascii="Times New Roman" w:hAnsi="Times New Roman" w:cs="Times New Roman"/>
                <w:color w:val="000000"/>
                <w:sz w:val="16"/>
                <w:szCs w:val="24"/>
                <w:shd w:val="clear" w:color="auto" w:fill="FFFFFF"/>
                <w:lang w:val="en-US"/>
              </w:rPr>
              <w:t xml:space="preserve"> and other fungi </w:t>
            </w:r>
            <w:r w:rsidR="002336A9" w:rsidRPr="00D3403B">
              <w:rPr>
                <w:rFonts w:ascii="Times New Roman" w:hAnsi="Times New Roman" w:cs="Times New Roman"/>
                <w:color w:val="000000"/>
                <w:sz w:val="16"/>
                <w:szCs w:val="24"/>
                <w:shd w:val="clear" w:color="auto" w:fill="FFFFFF"/>
                <w:lang w:val="en-US"/>
              </w:rPr>
              <w:fldChar w:fldCharType="begin"/>
            </w:r>
            <w:r w:rsidR="002336A9" w:rsidRPr="00D3403B">
              <w:rPr>
                <w:rFonts w:ascii="Times New Roman" w:hAnsi="Times New Roman" w:cs="Times New Roman"/>
                <w:color w:val="000000"/>
                <w:sz w:val="16"/>
                <w:szCs w:val="24"/>
                <w:shd w:val="clear" w:color="auto" w:fill="FFFFFF"/>
                <w:lang w:val="en-US"/>
              </w:rPr>
              <w:instrText xml:space="preserve"> QUOTE "[141]" </w:instrText>
            </w:r>
            <w:r w:rsidR="002336A9" w:rsidRPr="00D3403B">
              <w:rPr>
                <w:rFonts w:ascii="Times New Roman" w:hAnsi="Times New Roman" w:cs="Times New Roman"/>
                <w:vanish/>
                <w:color w:val="000000"/>
                <w:sz w:val="16"/>
                <w:szCs w:val="24"/>
                <w:shd w:val="clear" w:color="auto" w:fill="FFFFFF"/>
                <w:lang w:val="en-US"/>
              </w:rPr>
              <w:fldChar w:fldCharType="begin"/>
            </w:r>
            <w:r w:rsidR="002336A9" w:rsidRPr="00D3403B">
              <w:rPr>
                <w:rFonts w:ascii="Times New Roman" w:hAnsi="Times New Roman" w:cs="Times New Roman"/>
                <w:vanish/>
                <w:color w:val="000000"/>
                <w:sz w:val="16"/>
                <w:szCs w:val="24"/>
                <w:shd w:val="clear" w:color="auto" w:fill="FFFFFF"/>
                <w:lang w:val="en-US"/>
              </w:rPr>
              <w:instrText xml:space="preserve"> ADDIN REFMAN ÿ\11\05‘\19\01\00\00\00\05[141]\00\05\00)C:\5CUsers\5CUser\5CDocuments\5CRefman\5Crefman2016\03\00\0512130!Park, Moon, et al. 2016 12130 /id\00!\00 </w:instrText>
            </w:r>
            <w:r w:rsidR="002336A9" w:rsidRPr="00D3403B">
              <w:rPr>
                <w:rFonts w:ascii="Times New Roman" w:hAnsi="Times New Roman" w:cs="Times New Roman"/>
                <w:vanish/>
                <w:color w:val="000000"/>
                <w:sz w:val="16"/>
                <w:szCs w:val="24"/>
                <w:shd w:val="clear" w:color="auto" w:fill="FFFFFF"/>
                <w:lang w:val="en-US"/>
              </w:rPr>
              <w:fldChar w:fldCharType="end"/>
            </w:r>
            <w:r w:rsidR="002336A9" w:rsidRPr="00D3403B">
              <w:rPr>
                <w:rFonts w:ascii="Times New Roman" w:hAnsi="Times New Roman" w:cs="Times New Roman"/>
                <w:color w:val="000000"/>
                <w:sz w:val="16"/>
                <w:szCs w:val="24"/>
                <w:shd w:val="clear" w:color="auto" w:fill="FFFFFF"/>
                <w:lang w:val="en-US"/>
              </w:rPr>
              <w:fldChar w:fldCharType="separate"/>
            </w:r>
            <w:r w:rsidR="002336A9" w:rsidRPr="00D3403B">
              <w:rPr>
                <w:rFonts w:ascii="Times New Roman" w:hAnsi="Times New Roman" w:cs="Times New Roman"/>
                <w:color w:val="000000"/>
                <w:sz w:val="16"/>
                <w:szCs w:val="24"/>
                <w:shd w:val="clear" w:color="auto" w:fill="FFFFFF"/>
                <w:lang w:val="en-US"/>
              </w:rPr>
              <w:t>[141]</w:t>
            </w:r>
            <w:r w:rsidR="002336A9" w:rsidRPr="00D3403B">
              <w:rPr>
                <w:rFonts w:ascii="Times New Roman" w:hAnsi="Times New Roman" w:cs="Times New Roman"/>
                <w:color w:val="000000"/>
                <w:sz w:val="16"/>
                <w:szCs w:val="24"/>
                <w:shd w:val="clear" w:color="auto" w:fill="FFFFFF"/>
                <w:lang w:val="en-US"/>
              </w:rPr>
              <w:fldChar w:fldCharType="end"/>
            </w:r>
            <w:r w:rsidR="002336A9" w:rsidRPr="00D3403B">
              <w:rPr>
                <w:rFonts w:ascii="Times New Roman" w:hAnsi="Times New Roman" w:cs="Times New Roman"/>
                <w:color w:val="000000"/>
                <w:sz w:val="16"/>
                <w:szCs w:val="24"/>
                <w:shd w:val="clear" w:color="auto" w:fill="FFFFFF"/>
                <w:lang w:val="en-US"/>
              </w:rPr>
              <w:t xml:space="preserve">: Human antibodies against the Epstein-Barr virus cross-react with SNCA </w:t>
            </w:r>
            <w:r w:rsidR="002336A9" w:rsidRPr="00D3403B">
              <w:rPr>
                <w:rFonts w:ascii="Times New Roman" w:hAnsi="Times New Roman" w:cs="Times New Roman"/>
                <w:color w:val="000000"/>
                <w:sz w:val="16"/>
                <w:szCs w:val="24"/>
                <w:shd w:val="clear" w:color="auto" w:fill="FFFFFF"/>
                <w:lang w:val="en-US"/>
              </w:rPr>
              <w:fldChar w:fldCharType="begin"/>
            </w:r>
            <w:r w:rsidR="002336A9" w:rsidRPr="00D3403B">
              <w:rPr>
                <w:rFonts w:ascii="Times New Roman" w:hAnsi="Times New Roman" w:cs="Times New Roman"/>
                <w:color w:val="000000"/>
                <w:sz w:val="16"/>
                <w:szCs w:val="24"/>
                <w:shd w:val="clear" w:color="auto" w:fill="FFFFFF"/>
                <w:lang w:val="en-US"/>
              </w:rPr>
              <w:instrText xml:space="preserve"> QUOTE "[142]" </w:instrText>
            </w:r>
            <w:r w:rsidR="002336A9" w:rsidRPr="00D3403B">
              <w:rPr>
                <w:rFonts w:ascii="Times New Roman" w:hAnsi="Times New Roman" w:cs="Times New Roman"/>
                <w:vanish/>
                <w:color w:val="000000"/>
                <w:sz w:val="16"/>
                <w:szCs w:val="24"/>
                <w:shd w:val="clear" w:color="auto" w:fill="FFFFFF"/>
                <w:lang w:val="en-US"/>
              </w:rPr>
              <w:fldChar w:fldCharType="begin"/>
            </w:r>
            <w:r w:rsidR="002336A9" w:rsidRPr="00D3403B">
              <w:rPr>
                <w:rFonts w:ascii="Times New Roman" w:hAnsi="Times New Roman" w:cs="Times New Roman"/>
                <w:vanish/>
                <w:color w:val="000000"/>
                <w:sz w:val="16"/>
                <w:szCs w:val="24"/>
                <w:shd w:val="clear" w:color="auto" w:fill="FFFFFF"/>
                <w:lang w:val="en-US"/>
              </w:rPr>
              <w:instrText xml:space="preserve"> ADDIN REFMAN ÿ\11\05‘\19\01\00\00\00\05[142]\00\05\00)C:\5CUsers\5CUser\5CDocuments\5CRefman\5Crefman2016\03\00\0512324#Woulfe, Gray, et al. 2016 12324 /id\00#\00 </w:instrText>
            </w:r>
            <w:r w:rsidR="002336A9" w:rsidRPr="00D3403B">
              <w:rPr>
                <w:rFonts w:ascii="Times New Roman" w:hAnsi="Times New Roman" w:cs="Times New Roman"/>
                <w:vanish/>
                <w:color w:val="000000"/>
                <w:sz w:val="16"/>
                <w:szCs w:val="24"/>
                <w:shd w:val="clear" w:color="auto" w:fill="FFFFFF"/>
                <w:lang w:val="en-US"/>
              </w:rPr>
              <w:fldChar w:fldCharType="end"/>
            </w:r>
            <w:r w:rsidR="002336A9" w:rsidRPr="00D3403B">
              <w:rPr>
                <w:rFonts w:ascii="Times New Roman" w:hAnsi="Times New Roman" w:cs="Times New Roman"/>
                <w:color w:val="000000"/>
                <w:sz w:val="16"/>
                <w:szCs w:val="24"/>
                <w:shd w:val="clear" w:color="auto" w:fill="FFFFFF"/>
                <w:lang w:val="en-US"/>
              </w:rPr>
              <w:fldChar w:fldCharType="separate"/>
            </w:r>
            <w:r w:rsidR="002336A9" w:rsidRPr="00D3403B">
              <w:rPr>
                <w:rFonts w:ascii="Times New Roman" w:hAnsi="Times New Roman" w:cs="Times New Roman"/>
                <w:color w:val="000000"/>
                <w:sz w:val="16"/>
                <w:szCs w:val="24"/>
                <w:shd w:val="clear" w:color="auto" w:fill="FFFFFF"/>
                <w:lang w:val="en-US"/>
              </w:rPr>
              <w:t>[142]</w:t>
            </w:r>
            <w:r w:rsidR="002336A9" w:rsidRPr="00D3403B">
              <w:rPr>
                <w:rFonts w:ascii="Times New Roman" w:hAnsi="Times New Roman" w:cs="Times New Roman"/>
                <w:color w:val="000000"/>
                <w:sz w:val="16"/>
                <w:szCs w:val="24"/>
                <w:shd w:val="clear" w:color="auto" w:fill="FFFFFF"/>
                <w:lang w:val="en-US"/>
              </w:rPr>
              <w:fldChar w:fldCharType="end"/>
            </w:r>
            <w:r w:rsidR="002336A9" w:rsidRPr="00D3403B">
              <w:rPr>
                <w:rFonts w:ascii="Times New Roman" w:hAnsi="Times New Roman" w:cs="Times New Roman"/>
                <w:color w:val="000000"/>
                <w:sz w:val="16"/>
                <w:szCs w:val="24"/>
                <w:shd w:val="clear" w:color="auto" w:fill="FFFFFF"/>
                <w:lang w:val="en-US"/>
              </w:rPr>
              <w:t xml:space="preserve">: Systemic infection with the H5N1 influenza virus produces microglial activation and synuclein aggregation </w:t>
            </w:r>
            <w:r w:rsidR="002336A9" w:rsidRPr="00D3403B">
              <w:rPr>
                <w:rFonts w:ascii="Times New Roman" w:hAnsi="Times New Roman" w:cs="Times New Roman"/>
                <w:color w:val="000000"/>
                <w:sz w:val="16"/>
                <w:szCs w:val="24"/>
                <w:shd w:val="clear" w:color="auto" w:fill="FFFFFF"/>
                <w:lang w:val="en-US"/>
              </w:rPr>
              <w:fldChar w:fldCharType="begin"/>
            </w:r>
            <w:r w:rsidR="002336A9" w:rsidRPr="00D3403B">
              <w:rPr>
                <w:rFonts w:ascii="Times New Roman" w:hAnsi="Times New Roman" w:cs="Times New Roman"/>
                <w:color w:val="000000"/>
                <w:sz w:val="16"/>
                <w:szCs w:val="24"/>
                <w:shd w:val="clear" w:color="auto" w:fill="FFFFFF"/>
                <w:lang w:val="en-US"/>
              </w:rPr>
              <w:instrText xml:space="preserve"> QUOTE "[143]" </w:instrText>
            </w:r>
            <w:r w:rsidR="002336A9" w:rsidRPr="00D3403B">
              <w:rPr>
                <w:rFonts w:ascii="Times New Roman" w:hAnsi="Times New Roman" w:cs="Times New Roman"/>
                <w:vanish/>
                <w:color w:val="000000"/>
                <w:sz w:val="16"/>
                <w:szCs w:val="24"/>
                <w:shd w:val="clear" w:color="auto" w:fill="FFFFFF"/>
                <w:lang w:val="en-US"/>
              </w:rPr>
              <w:fldChar w:fldCharType="begin"/>
            </w:r>
            <w:r w:rsidR="002336A9" w:rsidRPr="00D3403B">
              <w:rPr>
                <w:rFonts w:ascii="Times New Roman" w:hAnsi="Times New Roman" w:cs="Times New Roman"/>
                <w:vanish/>
                <w:color w:val="000000"/>
                <w:sz w:val="16"/>
                <w:szCs w:val="24"/>
                <w:shd w:val="clear" w:color="auto" w:fill="FFFFFF"/>
                <w:lang w:val="en-US"/>
              </w:rPr>
              <w:instrText xml:space="preserve"> ADDIN REFMAN ÿ\11\05‘\19\01\00\00\00\05[143]\00\05\00)C:\5CUsers\5CUser\5CDocuments\5CRefman\5Crefman2016\03\00\047971!Jang, Boltz, et al. 2009 7971 /id\00!\00 </w:instrText>
            </w:r>
            <w:r w:rsidR="002336A9" w:rsidRPr="00D3403B">
              <w:rPr>
                <w:rFonts w:ascii="Times New Roman" w:hAnsi="Times New Roman" w:cs="Times New Roman"/>
                <w:vanish/>
                <w:color w:val="000000"/>
                <w:sz w:val="16"/>
                <w:szCs w:val="24"/>
                <w:shd w:val="clear" w:color="auto" w:fill="FFFFFF"/>
                <w:lang w:val="en-US"/>
              </w:rPr>
              <w:fldChar w:fldCharType="end"/>
            </w:r>
            <w:r w:rsidR="002336A9" w:rsidRPr="00D3403B">
              <w:rPr>
                <w:rFonts w:ascii="Times New Roman" w:hAnsi="Times New Roman" w:cs="Times New Roman"/>
                <w:color w:val="000000"/>
                <w:sz w:val="16"/>
                <w:szCs w:val="24"/>
                <w:shd w:val="clear" w:color="auto" w:fill="FFFFFF"/>
                <w:lang w:val="en-US"/>
              </w:rPr>
              <w:fldChar w:fldCharType="separate"/>
            </w:r>
            <w:r w:rsidR="002336A9" w:rsidRPr="00D3403B">
              <w:rPr>
                <w:rFonts w:ascii="Times New Roman" w:hAnsi="Times New Roman" w:cs="Times New Roman"/>
                <w:color w:val="000000"/>
                <w:sz w:val="16"/>
                <w:szCs w:val="24"/>
                <w:shd w:val="clear" w:color="auto" w:fill="FFFFFF"/>
                <w:lang w:val="en-US"/>
              </w:rPr>
              <w:t>[143]</w:t>
            </w:r>
            <w:r w:rsidR="002336A9" w:rsidRPr="00D3403B">
              <w:rPr>
                <w:rFonts w:ascii="Times New Roman" w:hAnsi="Times New Roman" w:cs="Times New Roman"/>
                <w:color w:val="000000"/>
                <w:sz w:val="16"/>
                <w:szCs w:val="24"/>
                <w:shd w:val="clear" w:color="auto" w:fill="FFFFFF"/>
                <w:lang w:val="en-US"/>
              </w:rPr>
              <w:fldChar w:fldCharType="end"/>
            </w:r>
            <w:r>
              <w:rPr>
                <w:rFonts w:ascii="Times New Roman" w:hAnsi="Times New Roman" w:cs="Times New Roman"/>
                <w:color w:val="000000"/>
                <w:sz w:val="16"/>
                <w:szCs w:val="24"/>
                <w:shd w:val="clear" w:color="auto" w:fill="FFFFFF"/>
                <w:lang w:val="en-US"/>
              </w:rPr>
              <w:t>.</w:t>
            </w:r>
          </w:p>
        </w:tc>
        <w:tc>
          <w:tcPr>
            <w:tcW w:w="4091" w:type="dxa"/>
            <w:gridSpan w:val="2"/>
          </w:tcPr>
          <w:p w14:paraId="73B56494" w14:textId="2EDB0CE1" w:rsidR="002336A9" w:rsidRPr="00D3403B" w:rsidRDefault="002336A9" w:rsidP="002E63A5">
            <w:pPr>
              <w:tabs>
                <w:tab w:val="left" w:pos="360"/>
              </w:tabs>
              <w:ind w:right="-42"/>
              <w:rPr>
                <w:rFonts w:ascii="Times New Roman" w:hAnsi="Times New Roman" w:cs="Times New Roman"/>
                <w:sz w:val="16"/>
                <w:szCs w:val="24"/>
                <w:lang w:val="en-US"/>
              </w:rPr>
            </w:pPr>
            <w:r w:rsidRPr="00D3403B">
              <w:rPr>
                <w:rFonts w:ascii="Times New Roman" w:hAnsi="Times New Roman" w:cs="Times New Roman"/>
                <w:color w:val="000000"/>
                <w:sz w:val="16"/>
                <w:szCs w:val="24"/>
                <w:shd w:val="clear" w:color="auto" w:fill="FFFFFF"/>
                <w:lang w:val="en-US"/>
              </w:rPr>
              <w:t>alpha- and gamma-synuclein levels are increased in CSF from elderly individuals with A</w:t>
            </w:r>
            <w:r w:rsidR="00DF7FF2" w:rsidRPr="00D3403B">
              <w:rPr>
                <w:rFonts w:ascii="Times New Roman" w:hAnsi="Times New Roman" w:cs="Times New Roman"/>
                <w:color w:val="000000"/>
                <w:sz w:val="16"/>
                <w:szCs w:val="24"/>
                <w:shd w:val="clear" w:color="auto" w:fill="FFFFFF"/>
                <w:lang w:val="en-US"/>
              </w:rPr>
              <w:t>D,</w:t>
            </w:r>
            <w:r w:rsidRPr="00D3403B">
              <w:rPr>
                <w:rFonts w:ascii="Times New Roman" w:hAnsi="Times New Roman" w:cs="Times New Roman"/>
                <w:color w:val="000000"/>
                <w:sz w:val="16"/>
                <w:szCs w:val="24"/>
                <w:shd w:val="clear" w:color="auto" w:fill="FFFFFF"/>
                <w:lang w:val="en-US"/>
              </w:rPr>
              <w:t xml:space="preserve"> Lewy body disease</w:t>
            </w:r>
            <w:r w:rsidR="00FB6C7A">
              <w:rPr>
                <w:rFonts w:ascii="Times New Roman" w:hAnsi="Times New Roman" w:cs="Times New Roman"/>
                <w:color w:val="000000"/>
                <w:sz w:val="16"/>
                <w:szCs w:val="24"/>
                <w:shd w:val="clear" w:color="auto" w:fill="FFFFFF"/>
                <w:lang w:val="en-US"/>
              </w:rPr>
              <w:t>,</w:t>
            </w:r>
            <w:r w:rsidRPr="00D3403B">
              <w:rPr>
                <w:rFonts w:ascii="Times New Roman" w:hAnsi="Times New Roman" w:cs="Times New Roman"/>
                <w:color w:val="000000"/>
                <w:sz w:val="16"/>
                <w:szCs w:val="24"/>
                <w:shd w:val="clear" w:color="auto" w:fill="FFFFFF"/>
                <w:lang w:val="en-US"/>
              </w:rPr>
              <w:t xml:space="preserve"> and vascular dementia</w:t>
            </w:r>
            <w:r w:rsidR="00D1731F" w:rsidRPr="00D3403B">
              <w:rPr>
                <w:rFonts w:ascii="Times New Roman" w:hAnsi="Times New Roman" w:cs="Times New Roman"/>
                <w:color w:val="000000"/>
                <w:sz w:val="16"/>
                <w:szCs w:val="24"/>
                <w:shd w:val="clear" w:color="auto" w:fill="FFFFFF"/>
                <w:lang w:val="en-US"/>
              </w:rPr>
              <w:t>,</w:t>
            </w:r>
            <w:r w:rsidRPr="00D3403B">
              <w:rPr>
                <w:rFonts w:ascii="Times New Roman" w:hAnsi="Times New Roman" w:cs="Times New Roman"/>
                <w:color w:val="000000"/>
                <w:sz w:val="16"/>
                <w:szCs w:val="24"/>
                <w:shd w:val="clear" w:color="auto" w:fill="FFFFFF"/>
                <w:lang w:val="en-US"/>
              </w:rPr>
              <w:t xml:space="preserve"> compared to normal controls </w:t>
            </w:r>
            <w:r w:rsidRPr="00D3403B">
              <w:rPr>
                <w:rFonts w:ascii="Times New Roman" w:hAnsi="Times New Roman" w:cs="Times New Roman"/>
                <w:color w:val="000000"/>
                <w:sz w:val="16"/>
                <w:szCs w:val="24"/>
                <w:shd w:val="clear" w:color="auto" w:fill="FFFFFF"/>
                <w:lang w:val="en-US"/>
              </w:rPr>
              <w:fldChar w:fldCharType="begin"/>
            </w:r>
            <w:r w:rsidRPr="00D3403B">
              <w:rPr>
                <w:rFonts w:ascii="Times New Roman" w:hAnsi="Times New Roman" w:cs="Times New Roman"/>
                <w:color w:val="000000"/>
                <w:sz w:val="16"/>
                <w:szCs w:val="24"/>
                <w:shd w:val="clear" w:color="auto" w:fill="FFFFFF"/>
                <w:lang w:val="en-US"/>
              </w:rPr>
              <w:instrText xml:space="preserve"> QUOTE "[144]" </w:instrText>
            </w:r>
            <w:r w:rsidRPr="00D3403B">
              <w:rPr>
                <w:rFonts w:ascii="Times New Roman" w:hAnsi="Times New Roman" w:cs="Times New Roman"/>
                <w:vanish/>
                <w:color w:val="000000"/>
                <w:sz w:val="16"/>
                <w:szCs w:val="24"/>
                <w:shd w:val="clear" w:color="auto" w:fill="FFFFFF"/>
                <w:lang w:val="en-US"/>
              </w:rPr>
              <w:fldChar w:fldCharType="begin"/>
            </w:r>
            <w:r w:rsidRPr="00D3403B">
              <w:rPr>
                <w:rFonts w:ascii="Times New Roman" w:hAnsi="Times New Roman" w:cs="Times New Roman"/>
                <w:vanish/>
                <w:color w:val="000000"/>
                <w:sz w:val="16"/>
                <w:szCs w:val="24"/>
                <w:shd w:val="clear" w:color="auto" w:fill="FFFFFF"/>
                <w:lang w:val="en-US"/>
              </w:rPr>
              <w:instrText xml:space="preserve"> ADDIN REFMAN ÿ\11\05‘\19\01\00\00\00\05[144]\00\05\00)C:\5CUsers\5CUser\5CDocuments\5CRefman\5Crefman2016\03\00\05121310Mukaetova-Ladinska, Milne, et al. 2008 12131 /id\000\00 </w:instrText>
            </w:r>
            <w:r w:rsidRPr="00D3403B">
              <w:rPr>
                <w:rFonts w:ascii="Times New Roman" w:hAnsi="Times New Roman" w:cs="Times New Roman"/>
                <w:vanish/>
                <w:color w:val="000000"/>
                <w:sz w:val="16"/>
                <w:szCs w:val="24"/>
                <w:shd w:val="clear" w:color="auto" w:fill="FFFFFF"/>
                <w:lang w:val="en-US"/>
              </w:rPr>
              <w:fldChar w:fldCharType="end"/>
            </w:r>
            <w:r w:rsidRPr="00D3403B">
              <w:rPr>
                <w:rFonts w:ascii="Times New Roman" w:hAnsi="Times New Roman" w:cs="Times New Roman"/>
                <w:color w:val="000000"/>
                <w:sz w:val="16"/>
                <w:szCs w:val="24"/>
                <w:shd w:val="clear" w:color="auto" w:fill="FFFFFF"/>
                <w:lang w:val="en-US"/>
              </w:rPr>
              <w:fldChar w:fldCharType="separate"/>
            </w:r>
            <w:r w:rsidRPr="00D3403B">
              <w:rPr>
                <w:rFonts w:ascii="Times New Roman" w:hAnsi="Times New Roman" w:cs="Times New Roman"/>
                <w:color w:val="000000"/>
                <w:sz w:val="16"/>
                <w:szCs w:val="24"/>
                <w:shd w:val="clear" w:color="auto" w:fill="FFFFFF"/>
                <w:lang w:val="en-US"/>
              </w:rPr>
              <w:t>[144]</w:t>
            </w:r>
            <w:r w:rsidRPr="00D3403B">
              <w:rPr>
                <w:rFonts w:ascii="Times New Roman" w:hAnsi="Times New Roman" w:cs="Times New Roman"/>
                <w:color w:val="000000"/>
                <w:sz w:val="16"/>
                <w:szCs w:val="24"/>
                <w:shd w:val="clear" w:color="auto" w:fill="FFFFFF"/>
                <w:lang w:val="en-US"/>
              </w:rPr>
              <w:fldChar w:fldCharType="end"/>
            </w:r>
            <w:r w:rsidRPr="00D3403B">
              <w:rPr>
                <w:rFonts w:ascii="Times New Roman" w:hAnsi="Times New Roman" w:cs="Times New Roman"/>
                <w:color w:val="000000"/>
                <w:sz w:val="16"/>
                <w:szCs w:val="24"/>
                <w:shd w:val="clear" w:color="auto" w:fill="FFFFFF"/>
                <w:lang w:val="en-US"/>
              </w:rPr>
              <w:t xml:space="preserve">. Component of plaques and tangles </w:t>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"[145,146]"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ÿ\11\05‘\19\01\00\00\00\09[145,146]\00\09\00)C:\5CUsers\5CUser\5CDocuments\5CRefman\5Crefman2016\03\00\03999 Liao, Cheng, et al. 2004 999 /id\00 \00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[145,146]</w:t>
            </w:r>
            <w:r w:rsidRPr="00D3403B">
              <w:rPr>
                <w:rFonts w:ascii="Times New Roman" w:hAnsi="Times New Roman" w:cs="Times New Roman"/>
                <w:sz w:val="16"/>
                <w:szCs w:val="24"/>
                <w:lang w:val="en-US"/>
              </w:rPr>
              <w:fldChar w:fldCharType="end"/>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ÿ\11\05‘\19\01\00\00\00\00\01\00\00)C:\5CUsers\5CUser\5CDocuments\5CRefman\5Crefman2016\03\00\041390#Wang, Woltjer, et al. 2005 1390 /id\00#\00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end"/>
            </w:r>
          </w:p>
        </w:tc>
      </w:tr>
      <w:tr w:rsidR="002336A9" w:rsidRPr="00D3403B" w14:paraId="4B8FDDFB" w14:textId="77777777" w:rsidTr="00B609E4">
        <w:tc>
          <w:tcPr>
            <w:tcW w:w="9242" w:type="dxa"/>
            <w:gridSpan w:val="3"/>
          </w:tcPr>
          <w:p w14:paraId="0F8DBCC7" w14:textId="08795444" w:rsidR="002336A9" w:rsidRPr="00D3403B" w:rsidRDefault="002336A9" w:rsidP="002E63A5">
            <w:pPr>
              <w:tabs>
                <w:tab w:val="left" w:pos="360"/>
              </w:tabs>
              <w:ind w:right="-42"/>
              <w:rPr>
                <w:rFonts w:ascii="Times New Roman" w:hAnsi="Times New Roman" w:cs="Times New Roman"/>
                <w:sz w:val="16"/>
                <w:szCs w:val="24"/>
                <w:lang w:val="en-US"/>
              </w:rPr>
            </w:pPr>
            <w:r w:rsidRPr="00D3403B">
              <w:rPr>
                <w:rFonts w:ascii="Times New Roman" w:hAnsi="Times New Roman" w:cs="Times New Roman"/>
                <w:b/>
                <w:sz w:val="16"/>
                <w:szCs w:val="24"/>
                <w:lang w:val="en-US"/>
              </w:rPr>
              <w:t>Pattern recognition receptors</w:t>
            </w:r>
            <w:r w:rsidR="00B609E4" w:rsidRPr="00D3403B">
              <w:rPr>
                <w:rFonts w:ascii="Times New Roman" w:hAnsi="Times New Roman" w:cs="Times New Roman"/>
                <w:b/>
                <w:sz w:val="16"/>
                <w:szCs w:val="24"/>
                <w:lang w:val="en-US"/>
              </w:rPr>
              <w:t xml:space="preserve"> </w:t>
            </w:r>
            <w:r w:rsidRPr="00D3403B">
              <w:rPr>
                <w:rFonts w:ascii="Times New Roman" w:hAnsi="Times New Roman" w:cs="Times New Roman"/>
                <w:b/>
                <w:sz w:val="16"/>
                <w:szCs w:val="24"/>
                <w:lang w:val="en-US"/>
              </w:rPr>
              <w:t xml:space="preserve">and related </w:t>
            </w:r>
          </w:p>
        </w:tc>
      </w:tr>
      <w:tr w:rsidR="002336A9" w:rsidRPr="00D3403B" w14:paraId="79ADF4AC" w14:textId="77777777" w:rsidTr="00B609E4">
        <w:tc>
          <w:tcPr>
            <w:tcW w:w="5151" w:type="dxa"/>
          </w:tcPr>
          <w:p w14:paraId="6943CF28" w14:textId="77777777" w:rsidR="002336A9" w:rsidRPr="00D3403B" w:rsidRDefault="002336A9" w:rsidP="002E63A5">
            <w:pPr>
              <w:tabs>
                <w:tab w:val="left" w:pos="360"/>
              </w:tabs>
              <w:ind w:right="-42"/>
              <w:rPr>
                <w:rFonts w:ascii="Times New Roman" w:hAnsi="Times New Roman" w:cs="Times New Roman"/>
                <w:b/>
                <w:sz w:val="16"/>
                <w:szCs w:val="24"/>
                <w:lang w:val="en-US"/>
              </w:rPr>
            </w:pPr>
            <w:r w:rsidRPr="00D3403B">
              <w:rPr>
                <w:rFonts w:ascii="Times New Roman" w:hAnsi="Times New Roman" w:cs="Times New Roman"/>
                <w:b/>
                <w:sz w:val="16"/>
                <w:szCs w:val="24"/>
                <w:lang w:val="en-US"/>
              </w:rPr>
              <w:t>CD14 molecule</w:t>
            </w:r>
          </w:p>
          <w:p w14:paraId="696F1DBA" w14:textId="183A6821" w:rsidR="002336A9" w:rsidRPr="00D3403B" w:rsidRDefault="002336A9" w:rsidP="00675948">
            <w:pPr>
              <w:tabs>
                <w:tab w:val="left" w:pos="360"/>
              </w:tabs>
              <w:ind w:right="-42"/>
              <w:rPr>
                <w:rFonts w:ascii="Times New Roman" w:hAnsi="Times New Roman" w:cs="Times New Roman"/>
                <w:sz w:val="16"/>
                <w:szCs w:val="24"/>
                <w:lang w:val="en-US"/>
              </w:rPr>
            </w:pPr>
            <w:r w:rsidRPr="00D3403B">
              <w:rPr>
                <w:rFonts w:ascii="Times New Roman" w:hAnsi="Times New Roman" w:cs="Times New Roman"/>
                <w:sz w:val="16"/>
                <w:szCs w:val="24"/>
                <w:lang w:val="en-US"/>
              </w:rPr>
              <w:t xml:space="preserve">Coreceptor for bacterial lipopolysaccharide (Refseq) including </w:t>
            </w:r>
            <w:r w:rsidRPr="00FB6C7A">
              <w:rPr>
                <w:rFonts w:ascii="Times New Roman" w:hAnsi="Times New Roman" w:cs="Times New Roman"/>
                <w:i/>
                <w:sz w:val="16"/>
                <w:szCs w:val="24"/>
                <w:lang w:val="en-US"/>
              </w:rPr>
              <w:t>B</w:t>
            </w:r>
            <w:r w:rsidR="00675948" w:rsidRPr="00FB6C7A">
              <w:rPr>
                <w:rFonts w:ascii="Times New Roman" w:hAnsi="Times New Roman" w:cs="Times New Roman"/>
                <w:i/>
                <w:sz w:val="16"/>
                <w:szCs w:val="24"/>
                <w:lang w:val="en-US"/>
              </w:rPr>
              <w:t xml:space="preserve">. </w:t>
            </w:r>
            <w:r w:rsidRPr="00FB6C7A">
              <w:rPr>
                <w:rFonts w:ascii="Times New Roman" w:hAnsi="Times New Roman" w:cs="Times New Roman"/>
                <w:i/>
                <w:sz w:val="16"/>
                <w:szCs w:val="24"/>
                <w:lang w:val="en-US"/>
              </w:rPr>
              <w:t>burgdorferi</w:t>
            </w:r>
            <w:r w:rsidR="00D1731F" w:rsidRPr="00D3403B">
              <w:rPr>
                <w:rFonts w:ascii="Times New Roman" w:hAnsi="Times New Roman" w:cs="Times New Roman"/>
                <w:sz w:val="16"/>
                <w:szCs w:val="24"/>
                <w:lang w:val="en-US"/>
              </w:rPr>
              <w:t>,</w:t>
            </w:r>
            <w:r w:rsidRPr="00D3403B">
              <w:rPr>
                <w:rFonts w:ascii="Times New Roman" w:hAnsi="Times New Roman" w:cs="Times New Roman"/>
                <w:sz w:val="16"/>
                <w:szCs w:val="24"/>
                <w:lang w:val="en-US"/>
              </w:rPr>
              <w:t xml:space="preserve"> </w:t>
            </w:r>
            <w:r w:rsidRPr="00FB6C7A">
              <w:rPr>
                <w:rFonts w:ascii="Times New Roman" w:hAnsi="Times New Roman" w:cs="Times New Roman"/>
                <w:i/>
                <w:sz w:val="16"/>
                <w:szCs w:val="24"/>
                <w:lang w:val="en-US"/>
              </w:rPr>
              <w:t>C.</w:t>
            </w:r>
            <w:r w:rsidR="00675948" w:rsidRPr="00FB6C7A">
              <w:rPr>
                <w:rFonts w:ascii="Times New Roman" w:hAnsi="Times New Roman" w:cs="Times New Roman"/>
                <w:i/>
                <w:sz w:val="16"/>
                <w:szCs w:val="24"/>
                <w:lang w:val="en-US"/>
              </w:rPr>
              <w:t xml:space="preserve"> </w:t>
            </w:r>
            <w:r w:rsidRPr="00FB6C7A">
              <w:rPr>
                <w:rFonts w:ascii="Times New Roman" w:hAnsi="Times New Roman" w:cs="Times New Roman"/>
                <w:i/>
                <w:sz w:val="16"/>
                <w:szCs w:val="24"/>
                <w:lang w:val="en-US"/>
              </w:rPr>
              <w:t>Pneumoniae</w:t>
            </w:r>
            <w:r w:rsidRPr="00D3403B">
              <w:rPr>
                <w:rFonts w:ascii="Times New Roman" w:hAnsi="Times New Roman" w:cs="Times New Roman"/>
                <w:sz w:val="16"/>
                <w:szCs w:val="24"/>
                <w:lang w:val="en-US"/>
              </w:rPr>
              <w:t xml:space="preserve">, </w:t>
            </w:r>
            <w:r w:rsidRPr="00FB6C7A">
              <w:rPr>
                <w:rFonts w:ascii="Times New Roman" w:hAnsi="Times New Roman" w:cs="Times New Roman"/>
                <w:i/>
                <w:sz w:val="16"/>
                <w:szCs w:val="24"/>
                <w:lang w:val="en-US"/>
              </w:rPr>
              <w:t>H.</w:t>
            </w:r>
            <w:r w:rsidR="00FB6C7A" w:rsidRPr="00FB6C7A">
              <w:rPr>
                <w:rFonts w:ascii="Times New Roman" w:hAnsi="Times New Roman" w:cs="Times New Roman"/>
                <w:i/>
                <w:sz w:val="16"/>
                <w:szCs w:val="24"/>
                <w:lang w:val="en-US"/>
              </w:rPr>
              <w:t xml:space="preserve"> </w:t>
            </w:r>
            <w:r w:rsidRPr="00FB6C7A">
              <w:rPr>
                <w:rFonts w:ascii="Times New Roman" w:hAnsi="Times New Roman" w:cs="Times New Roman"/>
                <w:i/>
                <w:sz w:val="16"/>
                <w:szCs w:val="24"/>
                <w:lang w:val="en-US"/>
              </w:rPr>
              <w:t>pylori</w:t>
            </w:r>
            <w:r w:rsidRPr="00D3403B">
              <w:rPr>
                <w:rFonts w:ascii="Times New Roman" w:hAnsi="Times New Roman" w:cs="Times New Roman"/>
                <w:sz w:val="16"/>
                <w:szCs w:val="24"/>
                <w:lang w:val="en-US"/>
              </w:rPr>
              <w:t xml:space="preserve">, and </w:t>
            </w:r>
            <w:r w:rsidRPr="00FB6C7A">
              <w:rPr>
                <w:rFonts w:ascii="Times New Roman" w:hAnsi="Times New Roman" w:cs="Times New Roman"/>
                <w:i/>
                <w:sz w:val="16"/>
                <w:szCs w:val="24"/>
                <w:lang w:val="en-US"/>
              </w:rPr>
              <w:t>P.</w:t>
            </w:r>
            <w:r w:rsidR="00675948" w:rsidRPr="00FB6C7A">
              <w:rPr>
                <w:rFonts w:ascii="Times New Roman" w:hAnsi="Times New Roman" w:cs="Times New Roman"/>
                <w:i/>
                <w:sz w:val="16"/>
                <w:szCs w:val="24"/>
                <w:lang w:val="en-US"/>
              </w:rPr>
              <w:t xml:space="preserve"> </w:t>
            </w:r>
            <w:r w:rsidRPr="00FB6C7A">
              <w:rPr>
                <w:rFonts w:ascii="Times New Roman" w:hAnsi="Times New Roman" w:cs="Times New Roman"/>
                <w:i/>
                <w:sz w:val="16"/>
                <w:szCs w:val="24"/>
                <w:lang w:val="en-US"/>
              </w:rPr>
              <w:t>gingivalis</w:t>
            </w:r>
            <w:r w:rsidRPr="00D3403B">
              <w:rPr>
                <w:rFonts w:ascii="Times New Roman" w:hAnsi="Times New Roman" w:cs="Times New Roman"/>
                <w:sz w:val="16"/>
                <w:szCs w:val="24"/>
                <w:lang w:val="en-US"/>
              </w:rPr>
              <w:t xml:space="preserve"> </w:t>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"[147-150]"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ÿ\11\05‘\19\01\00\00\00\09[147-150]\00\09\00)C:\5CUsers\5CUser\5CDocuments\5CRefman\5Crefman2016\03\00\0512234%Azenabor, Yang, et al. 2005 12234 /id\00%\00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[147-150]</w:t>
            </w:r>
            <w:r w:rsidRPr="00D3403B">
              <w:rPr>
                <w:rFonts w:ascii="Times New Roman" w:hAnsi="Times New Roman" w:cs="Times New Roman"/>
                <w:sz w:val="16"/>
                <w:szCs w:val="24"/>
                <w:lang w:val="en-US"/>
              </w:rPr>
              <w:fldChar w:fldCharType="end"/>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ÿ\11\05‘\19\01\00\00\00\00\01\00\00)C:\5CUsers\5CUser\5CDocuments\5CRefman\5Crefman2016\03\00\0512235-Giambartolomei, Dennis, et al. 1999 12235 /id\00-\00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end"/>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ÿ\11\05‘\19\01\00\00\00\00\01\00\00)C:\5CUsers\5CUser\5CDocuments\5CRefman\5Crefman2016\03\00\0512236\1BWang &amp; Ohura 2002 12236 /id\00\1B\00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end"/>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ÿ\11\05‘\19\01\00\00\00\00\01\00\00)C:\5CUsers\5CUser\5CDocuments\5CRefman\5Crefman2016\03\00\046913&amp;Bliss, Golenbock, et al. 1998 6913 /id\00&amp;\00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end"/>
            </w:r>
            <w:r w:rsidRPr="00D3403B">
              <w:rPr>
                <w:rFonts w:ascii="Times New Roman" w:hAnsi="Times New Roman" w:cs="Times New Roman"/>
                <w:sz w:val="16"/>
                <w:szCs w:val="24"/>
                <w:lang w:val="en-US"/>
              </w:rPr>
              <w:t xml:space="preserve"> and </w:t>
            </w:r>
            <w:r w:rsidRPr="00FB6C7A">
              <w:rPr>
                <w:rFonts w:ascii="Times New Roman" w:hAnsi="Times New Roman" w:cs="Times New Roman"/>
                <w:i/>
                <w:sz w:val="16"/>
                <w:szCs w:val="24"/>
                <w:lang w:val="en-US"/>
              </w:rPr>
              <w:t>C.</w:t>
            </w:r>
            <w:r w:rsidR="00FB6C7A" w:rsidRPr="00FB6C7A">
              <w:rPr>
                <w:rFonts w:ascii="Times New Roman" w:hAnsi="Times New Roman" w:cs="Times New Roman"/>
                <w:i/>
                <w:sz w:val="16"/>
                <w:szCs w:val="24"/>
                <w:lang w:val="en-US"/>
              </w:rPr>
              <w:t xml:space="preserve"> </w:t>
            </w:r>
            <w:r w:rsidRPr="00FB6C7A">
              <w:rPr>
                <w:rFonts w:ascii="Times New Roman" w:hAnsi="Times New Roman" w:cs="Times New Roman"/>
                <w:i/>
                <w:sz w:val="16"/>
                <w:szCs w:val="24"/>
                <w:lang w:val="en-US"/>
              </w:rPr>
              <w:t>neoformans</w:t>
            </w:r>
            <w:r w:rsidRPr="00D3403B">
              <w:rPr>
                <w:rFonts w:ascii="Times New Roman" w:hAnsi="Times New Roman" w:cs="Times New Roman"/>
                <w:sz w:val="16"/>
                <w:szCs w:val="24"/>
                <w:lang w:val="en-US"/>
              </w:rPr>
              <w:t xml:space="preserve"> capsular </w:t>
            </w:r>
            <w:r w:rsidRPr="00D3403B">
              <w:rPr>
                <w:rFonts w:ascii="Times New Roman" w:hAnsi="Times New Roman" w:cs="Times New Roman"/>
                <w:color w:val="000000"/>
                <w:sz w:val="16"/>
                <w:szCs w:val="24"/>
                <w:shd w:val="clear" w:color="auto" w:fill="FFFFFF"/>
                <w:lang w:val="en-US"/>
              </w:rPr>
              <w:t xml:space="preserve">glucuronoxylomann </w:t>
            </w:r>
            <w:r w:rsidRPr="00D3403B">
              <w:rPr>
                <w:rFonts w:ascii="Times New Roman" w:hAnsi="Times New Roman" w:cs="Times New Roman"/>
                <w:color w:val="000000"/>
                <w:sz w:val="16"/>
                <w:szCs w:val="24"/>
                <w:shd w:val="clear" w:color="auto" w:fill="FFFFFF"/>
                <w:lang w:val="en-US"/>
              </w:rPr>
              <w:fldChar w:fldCharType="begin"/>
            </w:r>
            <w:r w:rsidRPr="00D3403B">
              <w:rPr>
                <w:rFonts w:ascii="Times New Roman" w:hAnsi="Times New Roman" w:cs="Times New Roman"/>
                <w:color w:val="000000"/>
                <w:sz w:val="16"/>
                <w:szCs w:val="24"/>
                <w:shd w:val="clear" w:color="auto" w:fill="FFFFFF"/>
                <w:lang w:val="en-US"/>
              </w:rPr>
              <w:instrText xml:space="preserve"> QUOTE "[151]" </w:instrText>
            </w:r>
            <w:r w:rsidRPr="00D3403B">
              <w:rPr>
                <w:rFonts w:ascii="Times New Roman" w:hAnsi="Times New Roman" w:cs="Times New Roman"/>
                <w:vanish/>
                <w:color w:val="000000"/>
                <w:sz w:val="16"/>
                <w:szCs w:val="24"/>
                <w:shd w:val="clear" w:color="auto" w:fill="FFFFFF"/>
                <w:lang w:val="en-US"/>
              </w:rPr>
              <w:fldChar w:fldCharType="begin"/>
            </w:r>
            <w:r w:rsidRPr="00D3403B">
              <w:rPr>
                <w:rFonts w:ascii="Times New Roman" w:hAnsi="Times New Roman" w:cs="Times New Roman"/>
                <w:vanish/>
                <w:color w:val="000000"/>
                <w:sz w:val="16"/>
                <w:szCs w:val="24"/>
                <w:shd w:val="clear" w:color="auto" w:fill="FFFFFF"/>
                <w:lang w:val="en-US"/>
              </w:rPr>
              <w:instrText xml:space="preserve"> ADDIN REFMAN ÿ\11\05‘\19\01\00\00\00\05[151]\00\05\00)C:\5CUsers\5CUser\5CDocuments\5CRefman\5Crefman2016\03\00\046857\1AVecchiarelli 2005 6857 /id\00\1A\00 </w:instrText>
            </w:r>
            <w:r w:rsidRPr="00D3403B">
              <w:rPr>
                <w:rFonts w:ascii="Times New Roman" w:hAnsi="Times New Roman" w:cs="Times New Roman"/>
                <w:vanish/>
                <w:color w:val="000000"/>
                <w:sz w:val="16"/>
                <w:szCs w:val="24"/>
                <w:shd w:val="clear" w:color="auto" w:fill="FFFFFF"/>
                <w:lang w:val="en-US"/>
              </w:rPr>
              <w:fldChar w:fldCharType="end"/>
            </w:r>
            <w:r w:rsidRPr="00D3403B">
              <w:rPr>
                <w:rFonts w:ascii="Times New Roman" w:hAnsi="Times New Roman" w:cs="Times New Roman"/>
                <w:color w:val="000000"/>
                <w:sz w:val="16"/>
                <w:szCs w:val="24"/>
                <w:shd w:val="clear" w:color="auto" w:fill="FFFFFF"/>
                <w:lang w:val="en-US"/>
              </w:rPr>
              <w:fldChar w:fldCharType="separate"/>
            </w:r>
            <w:r w:rsidRPr="00D3403B">
              <w:rPr>
                <w:rFonts w:ascii="Times New Roman" w:hAnsi="Times New Roman" w:cs="Times New Roman"/>
                <w:color w:val="000000"/>
                <w:sz w:val="16"/>
                <w:szCs w:val="24"/>
                <w:shd w:val="clear" w:color="auto" w:fill="FFFFFF"/>
                <w:lang w:val="en-US"/>
              </w:rPr>
              <w:t>[151]</w:t>
            </w:r>
            <w:r w:rsidRPr="00D3403B">
              <w:rPr>
                <w:rFonts w:ascii="Times New Roman" w:hAnsi="Times New Roman" w:cs="Times New Roman"/>
                <w:color w:val="000000"/>
                <w:sz w:val="16"/>
                <w:szCs w:val="24"/>
                <w:shd w:val="clear" w:color="auto" w:fill="FFFFFF"/>
                <w:lang w:val="en-US"/>
              </w:rPr>
              <w:fldChar w:fldCharType="end"/>
            </w:r>
            <w:r w:rsidRPr="00D3403B">
              <w:rPr>
                <w:rFonts w:ascii="Times New Roman" w:hAnsi="Times New Roman" w:cs="Times New Roman"/>
                <w:color w:val="000000"/>
                <w:sz w:val="16"/>
                <w:szCs w:val="24"/>
                <w:shd w:val="clear" w:color="auto" w:fill="FFFFFF"/>
                <w:lang w:val="en-US"/>
              </w:rPr>
              <w:t xml:space="preserve">. Cytomegalovirus binding to CD14 increases TNF expression </w:t>
            </w:r>
            <w:r w:rsidRPr="00D3403B">
              <w:rPr>
                <w:rFonts w:ascii="Times New Roman" w:hAnsi="Times New Roman" w:cs="Times New Roman"/>
                <w:color w:val="000000"/>
                <w:sz w:val="16"/>
                <w:szCs w:val="24"/>
                <w:shd w:val="clear" w:color="auto" w:fill="FFFFFF"/>
                <w:lang w:val="en-US"/>
              </w:rPr>
              <w:fldChar w:fldCharType="begin"/>
            </w:r>
            <w:r w:rsidRPr="00D3403B">
              <w:rPr>
                <w:rFonts w:ascii="Times New Roman" w:hAnsi="Times New Roman" w:cs="Times New Roman"/>
                <w:color w:val="000000"/>
                <w:sz w:val="16"/>
                <w:szCs w:val="24"/>
                <w:shd w:val="clear" w:color="auto" w:fill="FFFFFF"/>
                <w:lang w:val="en-US"/>
              </w:rPr>
              <w:instrText xml:space="preserve"> QUOTE "[152]" </w:instrText>
            </w:r>
            <w:r w:rsidRPr="00D3403B">
              <w:rPr>
                <w:rFonts w:ascii="Times New Roman" w:hAnsi="Times New Roman" w:cs="Times New Roman"/>
                <w:vanish/>
                <w:color w:val="000000"/>
                <w:sz w:val="16"/>
                <w:szCs w:val="24"/>
                <w:shd w:val="clear" w:color="auto" w:fill="FFFFFF"/>
                <w:lang w:val="en-US"/>
              </w:rPr>
              <w:fldChar w:fldCharType="begin"/>
            </w:r>
            <w:r w:rsidRPr="00D3403B">
              <w:rPr>
                <w:rFonts w:ascii="Times New Roman" w:hAnsi="Times New Roman" w:cs="Times New Roman"/>
                <w:vanish/>
                <w:color w:val="000000"/>
                <w:sz w:val="16"/>
                <w:szCs w:val="24"/>
                <w:shd w:val="clear" w:color="auto" w:fill="FFFFFF"/>
                <w:lang w:val="en-US"/>
              </w:rPr>
              <w:instrText xml:space="preserve"> ADDIN REFMAN ÿ\11\05‘\19\01\00\00\00\05[152]\00\05\00)C:\5CUsers\5CUser\5CDocuments\5CRefman\5Crefman2016\03\00\0512326'Chaudhuri, Lowen, et al. 2009 12326 /id\00'\00 </w:instrText>
            </w:r>
            <w:r w:rsidRPr="00D3403B">
              <w:rPr>
                <w:rFonts w:ascii="Times New Roman" w:hAnsi="Times New Roman" w:cs="Times New Roman"/>
                <w:vanish/>
                <w:color w:val="000000"/>
                <w:sz w:val="16"/>
                <w:szCs w:val="24"/>
                <w:shd w:val="clear" w:color="auto" w:fill="FFFFFF"/>
                <w:lang w:val="en-US"/>
              </w:rPr>
              <w:fldChar w:fldCharType="end"/>
            </w:r>
            <w:r w:rsidRPr="00D3403B">
              <w:rPr>
                <w:rFonts w:ascii="Times New Roman" w:hAnsi="Times New Roman" w:cs="Times New Roman"/>
                <w:color w:val="000000"/>
                <w:sz w:val="16"/>
                <w:szCs w:val="24"/>
                <w:shd w:val="clear" w:color="auto" w:fill="FFFFFF"/>
                <w:lang w:val="en-US"/>
              </w:rPr>
              <w:fldChar w:fldCharType="separate"/>
            </w:r>
            <w:r w:rsidRPr="00D3403B">
              <w:rPr>
                <w:rFonts w:ascii="Times New Roman" w:hAnsi="Times New Roman" w:cs="Times New Roman"/>
                <w:color w:val="000000"/>
                <w:sz w:val="16"/>
                <w:szCs w:val="24"/>
                <w:shd w:val="clear" w:color="auto" w:fill="FFFFFF"/>
                <w:lang w:val="en-US"/>
              </w:rPr>
              <w:t>[152]</w:t>
            </w:r>
            <w:r w:rsidRPr="00D3403B">
              <w:rPr>
                <w:rFonts w:ascii="Times New Roman" w:hAnsi="Times New Roman" w:cs="Times New Roman"/>
                <w:color w:val="000000"/>
                <w:sz w:val="16"/>
                <w:szCs w:val="24"/>
                <w:shd w:val="clear" w:color="auto" w:fill="FFFFFF"/>
                <w:lang w:val="en-US"/>
              </w:rPr>
              <w:fldChar w:fldCharType="end"/>
            </w:r>
            <w:r w:rsidRPr="00D3403B">
              <w:rPr>
                <w:rFonts w:ascii="Times New Roman" w:hAnsi="Times New Roman" w:cs="Times New Roman"/>
                <w:color w:val="000000"/>
                <w:sz w:val="16"/>
                <w:szCs w:val="24"/>
                <w:shd w:val="clear" w:color="auto" w:fill="FFFFFF"/>
                <w:lang w:val="en-US"/>
              </w:rPr>
              <w:t xml:space="preserve">: Required for influenza induced cytokine production </w:t>
            </w:r>
            <w:r w:rsidRPr="00D3403B">
              <w:rPr>
                <w:rFonts w:ascii="Times New Roman" w:hAnsi="Times New Roman" w:cs="Times New Roman"/>
                <w:color w:val="000000"/>
                <w:sz w:val="16"/>
                <w:szCs w:val="24"/>
                <w:shd w:val="clear" w:color="auto" w:fill="FFFFFF"/>
                <w:lang w:val="en-US"/>
              </w:rPr>
              <w:fldChar w:fldCharType="begin"/>
            </w:r>
            <w:r w:rsidRPr="00D3403B">
              <w:rPr>
                <w:rFonts w:ascii="Times New Roman" w:hAnsi="Times New Roman" w:cs="Times New Roman"/>
                <w:color w:val="000000"/>
                <w:sz w:val="16"/>
                <w:szCs w:val="24"/>
                <w:shd w:val="clear" w:color="auto" w:fill="FFFFFF"/>
                <w:lang w:val="en-US"/>
              </w:rPr>
              <w:instrText xml:space="preserve"> QUOTE "[153]" </w:instrText>
            </w:r>
            <w:r w:rsidRPr="00D3403B">
              <w:rPr>
                <w:rFonts w:ascii="Times New Roman" w:hAnsi="Times New Roman" w:cs="Times New Roman"/>
                <w:vanish/>
                <w:color w:val="000000"/>
                <w:sz w:val="16"/>
                <w:szCs w:val="24"/>
                <w:shd w:val="clear" w:color="auto" w:fill="FFFFFF"/>
                <w:lang w:val="en-US"/>
              </w:rPr>
              <w:fldChar w:fldCharType="begin"/>
            </w:r>
            <w:r w:rsidRPr="00D3403B">
              <w:rPr>
                <w:rFonts w:ascii="Times New Roman" w:hAnsi="Times New Roman" w:cs="Times New Roman"/>
                <w:vanish/>
                <w:color w:val="000000"/>
                <w:sz w:val="16"/>
                <w:szCs w:val="24"/>
                <w:shd w:val="clear" w:color="auto" w:fill="FFFFFF"/>
                <w:lang w:val="en-US"/>
              </w:rPr>
              <w:instrText xml:space="preserve"> ADDIN REFMAN ÿ\11\05‘\19\01\00\00\00\05[153]\00\05\00)C:\5CUsers\5CUser\5CDocuments\5CRefman\5Crefman2016\03\00\0512327$Pauligk, Nain, et al. 2004 12327 /id\00$\00 </w:instrText>
            </w:r>
            <w:r w:rsidRPr="00D3403B">
              <w:rPr>
                <w:rFonts w:ascii="Times New Roman" w:hAnsi="Times New Roman" w:cs="Times New Roman"/>
                <w:vanish/>
                <w:color w:val="000000"/>
                <w:sz w:val="16"/>
                <w:szCs w:val="24"/>
                <w:shd w:val="clear" w:color="auto" w:fill="FFFFFF"/>
                <w:lang w:val="en-US"/>
              </w:rPr>
              <w:fldChar w:fldCharType="end"/>
            </w:r>
            <w:r w:rsidRPr="00D3403B">
              <w:rPr>
                <w:rFonts w:ascii="Times New Roman" w:hAnsi="Times New Roman" w:cs="Times New Roman"/>
                <w:color w:val="000000"/>
                <w:sz w:val="16"/>
                <w:szCs w:val="24"/>
                <w:shd w:val="clear" w:color="auto" w:fill="FFFFFF"/>
                <w:lang w:val="en-US"/>
              </w:rPr>
              <w:fldChar w:fldCharType="separate"/>
            </w:r>
            <w:r w:rsidRPr="00D3403B">
              <w:rPr>
                <w:rFonts w:ascii="Times New Roman" w:hAnsi="Times New Roman" w:cs="Times New Roman"/>
                <w:color w:val="000000"/>
                <w:sz w:val="16"/>
                <w:szCs w:val="24"/>
                <w:shd w:val="clear" w:color="auto" w:fill="FFFFFF"/>
                <w:lang w:val="en-US"/>
              </w:rPr>
              <w:t>[153]</w:t>
            </w:r>
            <w:r w:rsidRPr="00D3403B">
              <w:rPr>
                <w:rFonts w:ascii="Times New Roman" w:hAnsi="Times New Roman" w:cs="Times New Roman"/>
                <w:color w:val="000000"/>
                <w:sz w:val="16"/>
                <w:szCs w:val="24"/>
                <w:shd w:val="clear" w:color="auto" w:fill="FFFFFF"/>
                <w:lang w:val="en-US"/>
              </w:rPr>
              <w:fldChar w:fldCharType="end"/>
            </w:r>
          </w:p>
        </w:tc>
        <w:tc>
          <w:tcPr>
            <w:tcW w:w="4091" w:type="dxa"/>
            <w:gridSpan w:val="2"/>
          </w:tcPr>
          <w:p w14:paraId="66D44D7F" w14:textId="2489D381" w:rsidR="002336A9" w:rsidRPr="00D3403B" w:rsidRDefault="002336A9" w:rsidP="002E63A5">
            <w:pPr>
              <w:tabs>
                <w:tab w:val="left" w:pos="360"/>
              </w:tabs>
              <w:ind w:right="-42"/>
              <w:rPr>
                <w:rFonts w:ascii="Times New Roman" w:hAnsi="Times New Roman" w:cs="Times New Roman"/>
                <w:sz w:val="16"/>
                <w:szCs w:val="24"/>
                <w:lang w:val="en-US"/>
              </w:rPr>
            </w:pPr>
            <w:r w:rsidRPr="00D3403B">
              <w:rPr>
                <w:rFonts w:ascii="Times New Roman" w:hAnsi="Times New Roman" w:cs="Times New Roman"/>
                <w:color w:val="000000"/>
                <w:sz w:val="16"/>
                <w:szCs w:val="24"/>
                <w:shd w:val="clear" w:color="auto" w:fill="FFFFFF"/>
                <w:lang w:val="en-US"/>
              </w:rPr>
              <w:t>High immunoreactivity on parenchymal microglia spatially correlated to characteristic A</w:t>
            </w:r>
            <w:r w:rsidR="00DF7FF2" w:rsidRPr="00D3403B">
              <w:rPr>
                <w:rFonts w:ascii="Times New Roman" w:hAnsi="Times New Roman" w:cs="Times New Roman"/>
                <w:color w:val="000000"/>
                <w:sz w:val="16"/>
                <w:szCs w:val="24"/>
                <w:shd w:val="clear" w:color="auto" w:fill="FFFFFF"/>
                <w:lang w:val="en-US"/>
              </w:rPr>
              <w:t xml:space="preserve">D </w:t>
            </w:r>
            <w:r w:rsidRPr="00D3403B">
              <w:rPr>
                <w:rFonts w:ascii="Times New Roman" w:hAnsi="Times New Roman" w:cs="Times New Roman"/>
                <w:color w:val="000000"/>
                <w:sz w:val="16"/>
                <w:szCs w:val="24"/>
                <w:shd w:val="clear" w:color="auto" w:fill="FFFFFF"/>
                <w:lang w:val="en-US"/>
              </w:rPr>
              <w:t xml:space="preserve">lesion sites in AD brains </w:t>
            </w:r>
            <w:r w:rsidRPr="00D3403B">
              <w:rPr>
                <w:rFonts w:ascii="Times New Roman" w:hAnsi="Times New Roman" w:cs="Times New Roman"/>
                <w:color w:val="000000"/>
                <w:sz w:val="16"/>
                <w:szCs w:val="24"/>
                <w:shd w:val="clear" w:color="auto" w:fill="FFFFFF"/>
                <w:lang w:val="en-US"/>
              </w:rPr>
              <w:fldChar w:fldCharType="begin"/>
            </w:r>
            <w:r w:rsidRPr="00D3403B">
              <w:rPr>
                <w:rFonts w:ascii="Times New Roman" w:hAnsi="Times New Roman" w:cs="Times New Roman"/>
                <w:color w:val="000000"/>
                <w:sz w:val="16"/>
                <w:szCs w:val="24"/>
                <w:shd w:val="clear" w:color="auto" w:fill="FFFFFF"/>
                <w:lang w:val="en-US"/>
              </w:rPr>
              <w:instrText xml:space="preserve"> QUOTE "[154]" </w:instrText>
            </w:r>
            <w:r w:rsidRPr="00D3403B">
              <w:rPr>
                <w:rFonts w:ascii="Times New Roman" w:hAnsi="Times New Roman" w:cs="Times New Roman"/>
                <w:vanish/>
                <w:color w:val="000000"/>
                <w:sz w:val="16"/>
                <w:szCs w:val="24"/>
                <w:shd w:val="clear" w:color="auto" w:fill="FFFFFF"/>
                <w:lang w:val="en-US"/>
              </w:rPr>
              <w:fldChar w:fldCharType="begin"/>
            </w:r>
            <w:r w:rsidRPr="00D3403B">
              <w:rPr>
                <w:rFonts w:ascii="Times New Roman" w:hAnsi="Times New Roman" w:cs="Times New Roman"/>
                <w:vanish/>
                <w:color w:val="000000"/>
                <w:sz w:val="16"/>
                <w:szCs w:val="24"/>
                <w:shd w:val="clear" w:color="auto" w:fill="FFFFFF"/>
                <w:lang w:val="en-US"/>
              </w:rPr>
              <w:instrText xml:space="preserve"> ADDIN REFMAN ÿ\11\05‘\19\01\00\00\00\05[154]\00\05\00)C:\5CUsers\5CUser\5CDocuments\5CRefman\5Crefman2016\03\00\0512233"Liu, Walter, et al. 2005 12233 /id\00"\00 </w:instrText>
            </w:r>
            <w:r w:rsidRPr="00D3403B">
              <w:rPr>
                <w:rFonts w:ascii="Times New Roman" w:hAnsi="Times New Roman" w:cs="Times New Roman"/>
                <w:vanish/>
                <w:color w:val="000000"/>
                <w:sz w:val="16"/>
                <w:szCs w:val="24"/>
                <w:shd w:val="clear" w:color="auto" w:fill="FFFFFF"/>
                <w:lang w:val="en-US"/>
              </w:rPr>
              <w:fldChar w:fldCharType="end"/>
            </w:r>
            <w:r w:rsidRPr="00D3403B">
              <w:rPr>
                <w:rFonts w:ascii="Times New Roman" w:hAnsi="Times New Roman" w:cs="Times New Roman"/>
                <w:color w:val="000000"/>
                <w:sz w:val="16"/>
                <w:szCs w:val="24"/>
                <w:shd w:val="clear" w:color="auto" w:fill="FFFFFF"/>
                <w:lang w:val="en-US"/>
              </w:rPr>
              <w:fldChar w:fldCharType="separate"/>
            </w:r>
            <w:r w:rsidRPr="00D3403B">
              <w:rPr>
                <w:rFonts w:ascii="Times New Roman" w:hAnsi="Times New Roman" w:cs="Times New Roman"/>
                <w:color w:val="000000"/>
                <w:sz w:val="16"/>
                <w:szCs w:val="24"/>
                <w:shd w:val="clear" w:color="auto" w:fill="FFFFFF"/>
                <w:lang w:val="en-US"/>
              </w:rPr>
              <w:t>[154]</w:t>
            </w:r>
            <w:r w:rsidRPr="00D3403B">
              <w:rPr>
                <w:rFonts w:ascii="Times New Roman" w:hAnsi="Times New Roman" w:cs="Times New Roman"/>
                <w:color w:val="000000"/>
                <w:sz w:val="16"/>
                <w:szCs w:val="24"/>
                <w:shd w:val="clear" w:color="auto" w:fill="FFFFFF"/>
                <w:lang w:val="en-US"/>
              </w:rPr>
              <w:fldChar w:fldCharType="end"/>
            </w:r>
          </w:p>
        </w:tc>
      </w:tr>
      <w:tr w:rsidR="002336A9" w:rsidRPr="00D3403B" w14:paraId="0665A442" w14:textId="77777777" w:rsidTr="00B609E4">
        <w:tc>
          <w:tcPr>
            <w:tcW w:w="5151" w:type="dxa"/>
          </w:tcPr>
          <w:p w14:paraId="21906E23" w14:textId="77777777" w:rsidR="002336A9" w:rsidRPr="00D3403B" w:rsidRDefault="002336A9" w:rsidP="002E63A5">
            <w:pPr>
              <w:tabs>
                <w:tab w:val="left" w:pos="360"/>
              </w:tabs>
              <w:ind w:right="-42"/>
              <w:rPr>
                <w:rFonts w:ascii="Times New Roman" w:hAnsi="Times New Roman" w:cs="Times New Roman"/>
                <w:b/>
                <w:sz w:val="16"/>
                <w:szCs w:val="24"/>
                <w:lang w:val="en-US"/>
              </w:rPr>
            </w:pPr>
            <w:r w:rsidRPr="00D3403B">
              <w:rPr>
                <w:rFonts w:ascii="Times New Roman" w:hAnsi="Times New Roman" w:cs="Times New Roman"/>
                <w:b/>
                <w:sz w:val="16"/>
                <w:szCs w:val="24"/>
                <w:lang w:val="en-US"/>
              </w:rPr>
              <w:t>CD36 molecule</w:t>
            </w:r>
          </w:p>
          <w:p w14:paraId="3CDDEDBC" w14:textId="0CBC961A" w:rsidR="002336A9" w:rsidRPr="00D3403B" w:rsidRDefault="002336A9" w:rsidP="006F35AE">
            <w:pPr>
              <w:tabs>
                <w:tab w:val="left" w:pos="360"/>
              </w:tabs>
              <w:ind w:right="-42"/>
              <w:rPr>
                <w:rFonts w:ascii="Times New Roman" w:hAnsi="Times New Roman" w:cs="Times New Roman"/>
                <w:sz w:val="16"/>
                <w:szCs w:val="24"/>
                <w:lang w:val="en-US"/>
              </w:rPr>
            </w:pPr>
            <w:r w:rsidRPr="00D3403B">
              <w:rPr>
                <w:rFonts w:ascii="Times New Roman" w:hAnsi="Times New Roman" w:cs="Times New Roman"/>
                <w:color w:val="000000"/>
                <w:sz w:val="16"/>
                <w:szCs w:val="24"/>
                <w:shd w:val="clear" w:color="auto" w:fill="FFFFFF"/>
                <w:lang w:val="en-US"/>
              </w:rPr>
              <w:t xml:space="preserve">Directly mediates cytoadherence of </w:t>
            </w:r>
            <w:r w:rsidRPr="00FB6C7A">
              <w:rPr>
                <w:rFonts w:ascii="Times New Roman" w:hAnsi="Times New Roman" w:cs="Times New Roman"/>
                <w:i/>
                <w:color w:val="000000"/>
                <w:sz w:val="16"/>
                <w:szCs w:val="24"/>
                <w:shd w:val="clear" w:color="auto" w:fill="FFFFFF"/>
                <w:lang w:val="en-US"/>
              </w:rPr>
              <w:t>Plasmodium falciparum</w:t>
            </w:r>
            <w:r w:rsidRPr="00D3403B">
              <w:rPr>
                <w:rFonts w:ascii="Times New Roman" w:hAnsi="Times New Roman" w:cs="Times New Roman"/>
                <w:color w:val="000000"/>
                <w:sz w:val="16"/>
                <w:szCs w:val="24"/>
                <w:shd w:val="clear" w:color="auto" w:fill="FFFFFF"/>
                <w:lang w:val="en-US"/>
              </w:rPr>
              <w:t xml:space="preserve"> parasitized erythrocytes (Refseq). Upregulated by </w:t>
            </w:r>
            <w:r w:rsidRPr="00FB6C7A">
              <w:rPr>
                <w:rFonts w:ascii="Times New Roman" w:hAnsi="Times New Roman" w:cs="Times New Roman"/>
                <w:i/>
                <w:color w:val="000000"/>
                <w:sz w:val="16"/>
                <w:szCs w:val="24"/>
                <w:shd w:val="clear" w:color="auto" w:fill="FFFFFF"/>
                <w:lang w:val="en-US"/>
              </w:rPr>
              <w:t>C. pneumoniae</w:t>
            </w:r>
            <w:r w:rsidRPr="00D3403B">
              <w:rPr>
                <w:rFonts w:ascii="Times New Roman" w:hAnsi="Times New Roman" w:cs="Times New Roman"/>
                <w:color w:val="000000"/>
                <w:sz w:val="16"/>
                <w:szCs w:val="24"/>
                <w:shd w:val="clear" w:color="auto" w:fill="FFFFFF"/>
                <w:lang w:val="en-US"/>
              </w:rPr>
              <w:t xml:space="preserve"> in human umbilical vein endothelial cells </w:t>
            </w:r>
            <w:r w:rsidRPr="00D3403B">
              <w:rPr>
                <w:rFonts w:ascii="Times New Roman" w:hAnsi="Times New Roman" w:cs="Times New Roman"/>
                <w:color w:val="000000"/>
                <w:sz w:val="16"/>
                <w:szCs w:val="24"/>
                <w:shd w:val="clear" w:color="auto" w:fill="FFFFFF"/>
                <w:lang w:val="en-US"/>
              </w:rPr>
              <w:fldChar w:fldCharType="begin"/>
            </w:r>
            <w:r w:rsidRPr="00D3403B">
              <w:rPr>
                <w:rFonts w:ascii="Times New Roman" w:hAnsi="Times New Roman" w:cs="Times New Roman"/>
                <w:color w:val="000000"/>
                <w:sz w:val="16"/>
                <w:szCs w:val="24"/>
                <w:shd w:val="clear" w:color="auto" w:fill="FFFFFF"/>
                <w:lang w:val="en-US"/>
              </w:rPr>
              <w:instrText xml:space="preserve"> QUOTE "[155]" </w:instrText>
            </w:r>
            <w:r w:rsidRPr="00D3403B">
              <w:rPr>
                <w:rFonts w:ascii="Times New Roman" w:hAnsi="Times New Roman" w:cs="Times New Roman"/>
                <w:vanish/>
                <w:color w:val="000000"/>
                <w:sz w:val="16"/>
                <w:szCs w:val="24"/>
                <w:shd w:val="clear" w:color="auto" w:fill="FFFFFF"/>
                <w:lang w:val="en-US"/>
              </w:rPr>
              <w:fldChar w:fldCharType="begin"/>
            </w:r>
            <w:r w:rsidRPr="00D3403B">
              <w:rPr>
                <w:rFonts w:ascii="Times New Roman" w:hAnsi="Times New Roman" w:cs="Times New Roman"/>
                <w:vanish/>
                <w:color w:val="000000"/>
                <w:sz w:val="16"/>
                <w:szCs w:val="24"/>
                <w:shd w:val="clear" w:color="auto" w:fill="FFFFFF"/>
                <w:lang w:val="en-US"/>
              </w:rPr>
              <w:instrText xml:space="preserve"> ADDIN REFMAN ÿ\11\05‘\19\01\00\00\00\05[155]\00\05\00)C:\5CUsers\5CUser\5CDocuments\5CRefman\5Crefman2016\03\00\0512268!Sun, Cheng, et al. 2014 12268 /id\00!\00 </w:instrText>
            </w:r>
            <w:r w:rsidRPr="00D3403B">
              <w:rPr>
                <w:rFonts w:ascii="Times New Roman" w:hAnsi="Times New Roman" w:cs="Times New Roman"/>
                <w:vanish/>
                <w:color w:val="000000"/>
                <w:sz w:val="16"/>
                <w:szCs w:val="24"/>
                <w:shd w:val="clear" w:color="auto" w:fill="FFFFFF"/>
                <w:lang w:val="en-US"/>
              </w:rPr>
              <w:fldChar w:fldCharType="end"/>
            </w:r>
            <w:r w:rsidRPr="00D3403B">
              <w:rPr>
                <w:rFonts w:ascii="Times New Roman" w:hAnsi="Times New Roman" w:cs="Times New Roman"/>
                <w:color w:val="000000"/>
                <w:sz w:val="16"/>
                <w:szCs w:val="24"/>
                <w:shd w:val="clear" w:color="auto" w:fill="FFFFFF"/>
                <w:lang w:val="en-US"/>
              </w:rPr>
              <w:fldChar w:fldCharType="separate"/>
            </w:r>
            <w:r w:rsidRPr="00D3403B">
              <w:rPr>
                <w:rFonts w:ascii="Times New Roman" w:hAnsi="Times New Roman" w:cs="Times New Roman"/>
                <w:color w:val="000000"/>
                <w:sz w:val="16"/>
                <w:szCs w:val="24"/>
                <w:shd w:val="clear" w:color="auto" w:fill="FFFFFF"/>
                <w:lang w:val="en-US"/>
              </w:rPr>
              <w:t>[155]</w:t>
            </w:r>
            <w:r w:rsidRPr="00D3403B">
              <w:rPr>
                <w:rFonts w:ascii="Times New Roman" w:hAnsi="Times New Roman" w:cs="Times New Roman"/>
                <w:color w:val="000000"/>
                <w:sz w:val="16"/>
                <w:szCs w:val="24"/>
                <w:shd w:val="clear" w:color="auto" w:fill="FFFFFF"/>
                <w:lang w:val="en-US"/>
              </w:rPr>
              <w:fldChar w:fldCharType="end"/>
            </w:r>
            <w:r w:rsidRPr="00D3403B">
              <w:rPr>
                <w:rFonts w:ascii="Times New Roman" w:hAnsi="Times New Roman" w:cs="Times New Roman"/>
                <w:color w:val="000000"/>
                <w:sz w:val="16"/>
                <w:szCs w:val="24"/>
                <w:shd w:val="clear" w:color="auto" w:fill="FFFFFF"/>
                <w:lang w:val="en-US"/>
              </w:rPr>
              <w:t xml:space="preserve"> or by </w:t>
            </w:r>
            <w:r w:rsidRPr="00FB6C7A">
              <w:rPr>
                <w:rFonts w:ascii="Times New Roman" w:hAnsi="Times New Roman" w:cs="Times New Roman"/>
                <w:i/>
                <w:color w:val="000000"/>
                <w:sz w:val="16"/>
                <w:szCs w:val="24"/>
                <w:shd w:val="clear" w:color="auto" w:fill="FFFFFF"/>
                <w:lang w:val="en-US"/>
              </w:rPr>
              <w:t>P.</w:t>
            </w:r>
            <w:r w:rsidR="00FB6C7A" w:rsidRPr="00FB6C7A">
              <w:rPr>
                <w:rFonts w:ascii="Times New Roman" w:hAnsi="Times New Roman" w:cs="Times New Roman"/>
                <w:i/>
                <w:color w:val="000000"/>
                <w:sz w:val="16"/>
                <w:szCs w:val="24"/>
                <w:shd w:val="clear" w:color="auto" w:fill="FFFFFF"/>
                <w:lang w:val="en-US"/>
              </w:rPr>
              <w:t xml:space="preserve"> </w:t>
            </w:r>
            <w:r w:rsidRPr="00FB6C7A">
              <w:rPr>
                <w:rFonts w:ascii="Times New Roman" w:hAnsi="Times New Roman" w:cs="Times New Roman"/>
                <w:i/>
                <w:color w:val="000000"/>
                <w:sz w:val="16"/>
                <w:szCs w:val="24"/>
                <w:shd w:val="clear" w:color="auto" w:fill="FFFFFF"/>
                <w:lang w:val="en-US"/>
              </w:rPr>
              <w:t>gingivalis</w:t>
            </w:r>
            <w:r w:rsidRPr="00D3403B">
              <w:rPr>
                <w:rFonts w:ascii="Times New Roman" w:hAnsi="Times New Roman" w:cs="Times New Roman"/>
                <w:color w:val="000000"/>
                <w:sz w:val="16"/>
                <w:szCs w:val="24"/>
                <w:shd w:val="clear" w:color="auto" w:fill="FFFFFF"/>
                <w:lang w:val="en-US"/>
              </w:rPr>
              <w:t xml:space="preserve"> in macrophages </w:t>
            </w:r>
            <w:r w:rsidRPr="00D3403B">
              <w:rPr>
                <w:rFonts w:ascii="Times New Roman" w:hAnsi="Times New Roman" w:cs="Times New Roman"/>
                <w:color w:val="000000"/>
                <w:sz w:val="16"/>
                <w:szCs w:val="24"/>
                <w:shd w:val="clear" w:color="auto" w:fill="FFFFFF"/>
                <w:lang w:val="en-US"/>
              </w:rPr>
              <w:fldChar w:fldCharType="begin"/>
            </w:r>
            <w:r w:rsidRPr="00D3403B">
              <w:rPr>
                <w:rFonts w:ascii="Times New Roman" w:hAnsi="Times New Roman" w:cs="Times New Roman"/>
                <w:color w:val="000000"/>
                <w:sz w:val="16"/>
                <w:szCs w:val="24"/>
                <w:shd w:val="clear" w:color="auto" w:fill="FFFFFF"/>
                <w:lang w:val="en-US"/>
              </w:rPr>
              <w:instrText xml:space="preserve"> QUOTE "[156]" </w:instrText>
            </w:r>
            <w:r w:rsidRPr="00D3403B">
              <w:rPr>
                <w:rFonts w:ascii="Times New Roman" w:hAnsi="Times New Roman" w:cs="Times New Roman"/>
                <w:vanish/>
                <w:color w:val="000000"/>
                <w:sz w:val="16"/>
                <w:szCs w:val="24"/>
                <w:shd w:val="clear" w:color="auto" w:fill="FFFFFF"/>
                <w:lang w:val="en-US"/>
              </w:rPr>
              <w:fldChar w:fldCharType="begin"/>
            </w:r>
            <w:r w:rsidRPr="00D3403B">
              <w:rPr>
                <w:rFonts w:ascii="Times New Roman" w:hAnsi="Times New Roman" w:cs="Times New Roman"/>
                <w:vanish/>
                <w:color w:val="000000"/>
                <w:sz w:val="16"/>
                <w:szCs w:val="24"/>
                <w:shd w:val="clear" w:color="auto" w:fill="FFFFFF"/>
                <w:lang w:val="en-US"/>
              </w:rPr>
              <w:instrText xml:space="preserve"> ADDIN REFMAN ÿ\11\05‘\19\01\00\00\00\05[156]\00\05\00)C:\5CUsers\5CUser\5CDocuments\5CRefman\5Crefman2016\03\00\0512265!Liang, Liu, et al. 2016 12265 /id\00!\00 </w:instrText>
            </w:r>
            <w:r w:rsidRPr="00D3403B">
              <w:rPr>
                <w:rFonts w:ascii="Times New Roman" w:hAnsi="Times New Roman" w:cs="Times New Roman"/>
                <w:vanish/>
                <w:color w:val="000000"/>
                <w:sz w:val="16"/>
                <w:szCs w:val="24"/>
                <w:shd w:val="clear" w:color="auto" w:fill="FFFFFF"/>
                <w:lang w:val="en-US"/>
              </w:rPr>
              <w:fldChar w:fldCharType="end"/>
            </w:r>
            <w:r w:rsidRPr="00D3403B">
              <w:rPr>
                <w:rFonts w:ascii="Times New Roman" w:hAnsi="Times New Roman" w:cs="Times New Roman"/>
                <w:color w:val="000000"/>
                <w:sz w:val="16"/>
                <w:szCs w:val="24"/>
                <w:shd w:val="clear" w:color="auto" w:fill="FFFFFF"/>
                <w:lang w:val="en-US"/>
              </w:rPr>
              <w:fldChar w:fldCharType="separate"/>
            </w:r>
            <w:r w:rsidRPr="00D3403B">
              <w:rPr>
                <w:rFonts w:ascii="Times New Roman" w:hAnsi="Times New Roman" w:cs="Times New Roman"/>
                <w:color w:val="000000"/>
                <w:sz w:val="16"/>
                <w:szCs w:val="24"/>
                <w:shd w:val="clear" w:color="auto" w:fill="FFFFFF"/>
                <w:lang w:val="en-US"/>
              </w:rPr>
              <w:t>[156]</w:t>
            </w:r>
            <w:r w:rsidRPr="00D3403B">
              <w:rPr>
                <w:rFonts w:ascii="Times New Roman" w:hAnsi="Times New Roman" w:cs="Times New Roman"/>
                <w:color w:val="000000"/>
                <w:sz w:val="16"/>
                <w:szCs w:val="24"/>
                <w:shd w:val="clear" w:color="auto" w:fill="FFFFFF"/>
                <w:lang w:val="en-US"/>
              </w:rPr>
              <w:fldChar w:fldCharType="end"/>
            </w:r>
            <w:r w:rsidRPr="00D3403B">
              <w:rPr>
                <w:rFonts w:ascii="Times New Roman" w:hAnsi="Times New Roman" w:cs="Times New Roman"/>
                <w:color w:val="000000"/>
                <w:sz w:val="16"/>
                <w:szCs w:val="24"/>
                <w:shd w:val="clear" w:color="auto" w:fill="FFFFFF"/>
                <w:lang w:val="en-US"/>
              </w:rPr>
              <w:t xml:space="preserve"> and in stomachs of </w:t>
            </w:r>
            <w:r w:rsidRPr="00FB6C7A">
              <w:rPr>
                <w:rFonts w:ascii="Times New Roman" w:hAnsi="Times New Roman" w:cs="Times New Roman"/>
                <w:i/>
                <w:color w:val="000000"/>
                <w:sz w:val="16"/>
                <w:szCs w:val="24"/>
                <w:shd w:val="clear" w:color="auto" w:fill="FFFFFF"/>
                <w:lang w:val="en-US"/>
              </w:rPr>
              <w:t>H.</w:t>
            </w:r>
            <w:r w:rsidR="00FB6C7A" w:rsidRPr="00FB6C7A">
              <w:rPr>
                <w:rFonts w:ascii="Times New Roman" w:hAnsi="Times New Roman" w:cs="Times New Roman"/>
                <w:i/>
                <w:color w:val="000000"/>
                <w:sz w:val="16"/>
                <w:szCs w:val="24"/>
                <w:shd w:val="clear" w:color="auto" w:fill="FFFFFF"/>
                <w:lang w:val="en-US"/>
              </w:rPr>
              <w:t xml:space="preserve"> </w:t>
            </w:r>
            <w:r w:rsidRPr="00FB6C7A">
              <w:rPr>
                <w:rFonts w:ascii="Times New Roman" w:hAnsi="Times New Roman" w:cs="Times New Roman"/>
                <w:i/>
                <w:color w:val="000000"/>
                <w:sz w:val="16"/>
                <w:szCs w:val="24"/>
                <w:shd w:val="clear" w:color="auto" w:fill="FFFFFF"/>
                <w:lang w:val="en-US"/>
              </w:rPr>
              <w:t>pylori</w:t>
            </w:r>
            <w:r w:rsidRPr="00D3403B">
              <w:rPr>
                <w:rFonts w:ascii="Times New Roman" w:hAnsi="Times New Roman" w:cs="Times New Roman"/>
                <w:color w:val="000000"/>
                <w:sz w:val="16"/>
                <w:szCs w:val="24"/>
                <w:shd w:val="clear" w:color="auto" w:fill="FFFFFF"/>
                <w:lang w:val="en-US"/>
              </w:rPr>
              <w:t xml:space="preserve"> infected mice : Human vascular endothelial cell activation in response to </w:t>
            </w:r>
            <w:r w:rsidRPr="00FB6C7A">
              <w:rPr>
                <w:rFonts w:ascii="Times New Roman" w:hAnsi="Times New Roman" w:cs="Times New Roman"/>
                <w:i/>
                <w:color w:val="000000"/>
                <w:sz w:val="16"/>
                <w:szCs w:val="24"/>
                <w:shd w:val="clear" w:color="auto" w:fill="FFFFFF"/>
                <w:lang w:val="en-US"/>
              </w:rPr>
              <w:t>H.</w:t>
            </w:r>
            <w:r w:rsidR="00FB6C7A" w:rsidRPr="00FB6C7A">
              <w:rPr>
                <w:rFonts w:ascii="Times New Roman" w:hAnsi="Times New Roman" w:cs="Times New Roman"/>
                <w:i/>
                <w:color w:val="000000"/>
                <w:sz w:val="16"/>
                <w:szCs w:val="24"/>
                <w:shd w:val="clear" w:color="auto" w:fill="FFFFFF"/>
                <w:lang w:val="en-US"/>
              </w:rPr>
              <w:t xml:space="preserve"> </w:t>
            </w:r>
            <w:r w:rsidRPr="00FB6C7A">
              <w:rPr>
                <w:rFonts w:ascii="Times New Roman" w:hAnsi="Times New Roman" w:cs="Times New Roman"/>
                <w:i/>
                <w:color w:val="000000"/>
                <w:sz w:val="16"/>
                <w:szCs w:val="24"/>
                <w:shd w:val="clear" w:color="auto" w:fill="FFFFFF"/>
                <w:lang w:val="en-US"/>
              </w:rPr>
              <w:t>pylori</w:t>
            </w:r>
            <w:r w:rsidRPr="00D3403B">
              <w:rPr>
                <w:rFonts w:ascii="Times New Roman" w:hAnsi="Times New Roman" w:cs="Times New Roman"/>
                <w:color w:val="000000"/>
                <w:sz w:val="16"/>
                <w:szCs w:val="24"/>
                <w:shd w:val="clear" w:color="auto" w:fill="FFFFFF"/>
                <w:lang w:val="en-US"/>
              </w:rPr>
              <w:t xml:space="preserve"> or </w:t>
            </w:r>
            <w:r w:rsidRPr="00FB6C7A">
              <w:rPr>
                <w:rFonts w:ascii="Times New Roman" w:hAnsi="Times New Roman" w:cs="Times New Roman"/>
                <w:i/>
                <w:color w:val="000000"/>
                <w:sz w:val="16"/>
                <w:szCs w:val="24"/>
                <w:shd w:val="clear" w:color="auto" w:fill="FFFFFF"/>
                <w:lang w:val="en-US"/>
              </w:rPr>
              <w:t>P.</w:t>
            </w:r>
            <w:r w:rsidR="00FB6C7A" w:rsidRPr="00FB6C7A">
              <w:rPr>
                <w:rFonts w:ascii="Times New Roman" w:hAnsi="Times New Roman" w:cs="Times New Roman"/>
                <w:i/>
                <w:color w:val="000000"/>
                <w:sz w:val="16"/>
                <w:szCs w:val="24"/>
                <w:shd w:val="clear" w:color="auto" w:fill="FFFFFF"/>
                <w:lang w:val="en-US"/>
              </w:rPr>
              <w:t xml:space="preserve"> </w:t>
            </w:r>
            <w:r w:rsidRPr="00FB6C7A">
              <w:rPr>
                <w:rFonts w:ascii="Times New Roman" w:hAnsi="Times New Roman" w:cs="Times New Roman"/>
                <w:i/>
                <w:color w:val="000000"/>
                <w:sz w:val="16"/>
                <w:szCs w:val="24"/>
                <w:shd w:val="clear" w:color="auto" w:fill="FFFFFF"/>
                <w:lang w:val="en-US"/>
              </w:rPr>
              <w:t>gingivalis</w:t>
            </w:r>
            <w:r w:rsidR="00B609E4" w:rsidRPr="00D3403B">
              <w:rPr>
                <w:rFonts w:ascii="Times New Roman" w:hAnsi="Times New Roman" w:cs="Times New Roman"/>
                <w:color w:val="000000"/>
                <w:sz w:val="16"/>
                <w:szCs w:val="24"/>
                <w:shd w:val="clear" w:color="auto" w:fill="FFFFFF"/>
                <w:lang w:val="en-US"/>
              </w:rPr>
              <w:t xml:space="preserve"> </w:t>
            </w:r>
            <w:r w:rsidRPr="00D3403B">
              <w:rPr>
                <w:rFonts w:ascii="Times New Roman" w:hAnsi="Times New Roman" w:cs="Times New Roman"/>
                <w:color w:val="000000"/>
                <w:sz w:val="16"/>
                <w:szCs w:val="24"/>
                <w:shd w:val="clear" w:color="auto" w:fill="FFFFFF"/>
                <w:lang w:val="en-US"/>
              </w:rPr>
              <w:t>lipopolysaccharide was requires the formation of heterotypic receptor complexes comprising of TLR2, TLR1,</w:t>
            </w:r>
            <w:r w:rsidR="00FB6C7A">
              <w:rPr>
                <w:rFonts w:ascii="Times New Roman" w:hAnsi="Times New Roman" w:cs="Times New Roman"/>
                <w:color w:val="000000"/>
                <w:sz w:val="16"/>
                <w:szCs w:val="24"/>
                <w:shd w:val="clear" w:color="auto" w:fill="FFFFFF"/>
                <w:lang w:val="en-US"/>
              </w:rPr>
              <w:t xml:space="preserve"> </w:t>
            </w:r>
            <w:r w:rsidRPr="00D3403B">
              <w:rPr>
                <w:rFonts w:ascii="Times New Roman" w:hAnsi="Times New Roman" w:cs="Times New Roman"/>
                <w:color w:val="000000"/>
                <w:sz w:val="16"/>
                <w:szCs w:val="24"/>
                <w:shd w:val="clear" w:color="auto" w:fill="FFFFFF"/>
                <w:lang w:val="en-US"/>
              </w:rPr>
              <w:t>CD36</w:t>
            </w:r>
            <w:r w:rsidR="00FB6C7A">
              <w:rPr>
                <w:rFonts w:ascii="Times New Roman" w:hAnsi="Times New Roman" w:cs="Times New Roman"/>
                <w:color w:val="000000"/>
                <w:sz w:val="16"/>
                <w:szCs w:val="24"/>
                <w:shd w:val="clear" w:color="auto" w:fill="FFFFFF"/>
                <w:lang w:val="en-US"/>
              </w:rPr>
              <w:t>,</w:t>
            </w:r>
            <w:r w:rsidRPr="00D3403B">
              <w:rPr>
                <w:rFonts w:ascii="Times New Roman" w:hAnsi="Times New Roman" w:cs="Times New Roman"/>
                <w:color w:val="000000"/>
                <w:sz w:val="16"/>
                <w:szCs w:val="24"/>
                <w:shd w:val="clear" w:color="auto" w:fill="FFFFFF"/>
                <w:lang w:val="en-US"/>
              </w:rPr>
              <w:t xml:space="preserve"> and CD11b/CD18 </w:t>
            </w:r>
            <w:r w:rsidRPr="00D3403B">
              <w:rPr>
                <w:rFonts w:ascii="Times New Roman" w:hAnsi="Times New Roman" w:cs="Times New Roman"/>
                <w:color w:val="000000"/>
                <w:sz w:val="16"/>
                <w:szCs w:val="24"/>
                <w:shd w:val="clear" w:color="auto" w:fill="FFFFFF"/>
                <w:lang w:val="en-US"/>
              </w:rPr>
              <w:fldChar w:fldCharType="begin"/>
            </w:r>
            <w:r w:rsidRPr="00D3403B">
              <w:rPr>
                <w:rFonts w:ascii="Times New Roman" w:hAnsi="Times New Roman" w:cs="Times New Roman"/>
                <w:color w:val="000000"/>
                <w:sz w:val="16"/>
                <w:szCs w:val="24"/>
                <w:shd w:val="clear" w:color="auto" w:fill="FFFFFF"/>
                <w:lang w:val="en-US"/>
              </w:rPr>
              <w:instrText xml:space="preserve"> QUOTE "[157,158]" </w:instrText>
            </w:r>
            <w:r w:rsidRPr="00D3403B">
              <w:rPr>
                <w:rFonts w:ascii="Times New Roman" w:hAnsi="Times New Roman" w:cs="Times New Roman"/>
                <w:vanish/>
                <w:color w:val="000000"/>
                <w:sz w:val="16"/>
                <w:szCs w:val="24"/>
                <w:shd w:val="clear" w:color="auto" w:fill="FFFFFF"/>
                <w:lang w:val="en-US"/>
              </w:rPr>
              <w:fldChar w:fldCharType="begin"/>
            </w:r>
            <w:r w:rsidRPr="00D3403B">
              <w:rPr>
                <w:rFonts w:ascii="Times New Roman" w:hAnsi="Times New Roman" w:cs="Times New Roman"/>
                <w:vanish/>
                <w:color w:val="000000"/>
                <w:sz w:val="16"/>
                <w:szCs w:val="24"/>
                <w:shd w:val="clear" w:color="auto" w:fill="FFFFFF"/>
                <w:lang w:val="en-US"/>
              </w:rPr>
              <w:instrText xml:space="preserve"> ADDIN REFMAN ÿ\11\05‘\19\01\00\00\00\09[157,158]\00\09\00)C:\5CUsers\5CUser\5CDocuments\5CRefman\5Crefman2016\03\00\0512266+Triantafilou, Gamper, et al. 2007 12266 /id\00+\00 </w:instrText>
            </w:r>
            <w:r w:rsidRPr="00D3403B">
              <w:rPr>
                <w:rFonts w:ascii="Times New Roman" w:hAnsi="Times New Roman" w:cs="Times New Roman"/>
                <w:vanish/>
                <w:color w:val="000000"/>
                <w:sz w:val="16"/>
                <w:szCs w:val="24"/>
                <w:shd w:val="clear" w:color="auto" w:fill="FFFFFF"/>
                <w:lang w:val="en-US"/>
              </w:rPr>
              <w:fldChar w:fldCharType="end"/>
            </w:r>
            <w:r w:rsidRPr="00D3403B">
              <w:rPr>
                <w:rFonts w:ascii="Times New Roman" w:hAnsi="Times New Roman" w:cs="Times New Roman"/>
                <w:color w:val="000000"/>
                <w:sz w:val="16"/>
                <w:szCs w:val="24"/>
                <w:shd w:val="clear" w:color="auto" w:fill="FFFFFF"/>
                <w:lang w:val="en-US"/>
              </w:rPr>
              <w:fldChar w:fldCharType="separate"/>
            </w:r>
            <w:r w:rsidRPr="00D3403B">
              <w:rPr>
                <w:rFonts w:ascii="Times New Roman" w:hAnsi="Times New Roman" w:cs="Times New Roman"/>
                <w:color w:val="000000"/>
                <w:sz w:val="16"/>
                <w:szCs w:val="24"/>
                <w:shd w:val="clear" w:color="auto" w:fill="FFFFFF"/>
                <w:lang w:val="en-US"/>
              </w:rPr>
              <w:t>[157,158]</w:t>
            </w:r>
            <w:r w:rsidRPr="00D3403B">
              <w:rPr>
                <w:rFonts w:ascii="Times New Roman" w:hAnsi="Times New Roman" w:cs="Times New Roman"/>
                <w:color w:val="000000"/>
                <w:sz w:val="16"/>
                <w:szCs w:val="24"/>
                <w:shd w:val="clear" w:color="auto" w:fill="FFFFFF"/>
                <w:lang w:val="en-US"/>
              </w:rPr>
              <w:fldChar w:fldCharType="end"/>
            </w:r>
            <w:r w:rsidRPr="00D3403B">
              <w:rPr>
                <w:rFonts w:ascii="Times New Roman" w:hAnsi="Times New Roman" w:cs="Times New Roman"/>
                <w:color w:val="000000"/>
                <w:sz w:val="16"/>
                <w:szCs w:val="24"/>
                <w:shd w:val="clear" w:color="auto" w:fill="FFFFFF"/>
                <w:lang w:val="en-US"/>
              </w:rPr>
              <w:fldChar w:fldCharType="begin"/>
            </w:r>
            <w:r w:rsidRPr="00D3403B">
              <w:rPr>
                <w:rFonts w:ascii="Times New Roman" w:hAnsi="Times New Roman" w:cs="Times New Roman"/>
                <w:color w:val="000000"/>
                <w:sz w:val="16"/>
                <w:szCs w:val="24"/>
                <w:shd w:val="clear" w:color="auto" w:fill="FFFFFF"/>
                <w:lang w:val="en-US"/>
              </w:rPr>
              <w:instrText xml:space="preserve"> QUOTE "" </w:instrText>
            </w:r>
            <w:r w:rsidRPr="00D3403B">
              <w:rPr>
                <w:rFonts w:ascii="Times New Roman" w:hAnsi="Times New Roman" w:cs="Times New Roman"/>
                <w:vanish/>
                <w:color w:val="000000"/>
                <w:sz w:val="16"/>
                <w:szCs w:val="24"/>
                <w:shd w:val="clear" w:color="auto" w:fill="FFFFFF"/>
                <w:lang w:val="en-US"/>
              </w:rPr>
              <w:fldChar w:fldCharType="begin"/>
            </w:r>
            <w:r w:rsidRPr="00D3403B">
              <w:rPr>
                <w:rFonts w:ascii="Times New Roman" w:hAnsi="Times New Roman" w:cs="Times New Roman"/>
                <w:vanish/>
                <w:color w:val="000000"/>
                <w:sz w:val="16"/>
                <w:szCs w:val="24"/>
                <w:shd w:val="clear" w:color="auto" w:fill="FFFFFF"/>
                <w:lang w:val="en-US"/>
              </w:rPr>
              <w:instrText xml:space="preserve"> ADDIN REFMAN ÿ\11\05‘\19\01\00\00\00\00\01\00\00)C:\5CUsers\5CUser\5CDocuments\5CRefman\5Crefman2016\03\00\05122678Bassaganya-Riera, Dominguez-Bello, et al. 2012 12267 /id\008\00 </w:instrText>
            </w:r>
            <w:r w:rsidRPr="00D3403B">
              <w:rPr>
                <w:rFonts w:ascii="Times New Roman" w:hAnsi="Times New Roman" w:cs="Times New Roman"/>
                <w:vanish/>
                <w:color w:val="000000"/>
                <w:sz w:val="16"/>
                <w:szCs w:val="24"/>
                <w:shd w:val="clear" w:color="auto" w:fill="FFFFFF"/>
                <w:lang w:val="en-US"/>
              </w:rPr>
              <w:fldChar w:fldCharType="end"/>
            </w:r>
            <w:r w:rsidRPr="00D3403B">
              <w:rPr>
                <w:rFonts w:ascii="Times New Roman" w:hAnsi="Times New Roman" w:cs="Times New Roman"/>
                <w:color w:val="000000"/>
                <w:sz w:val="16"/>
                <w:szCs w:val="24"/>
                <w:shd w:val="clear" w:color="auto" w:fill="FFFFFF"/>
                <w:lang w:val="en-US"/>
              </w:rPr>
              <w:fldChar w:fldCharType="end"/>
            </w:r>
            <w:r w:rsidRPr="00D3403B">
              <w:rPr>
                <w:rFonts w:ascii="Times New Roman" w:hAnsi="Times New Roman" w:cs="Times New Roman"/>
                <w:color w:val="000000"/>
                <w:sz w:val="16"/>
                <w:szCs w:val="24"/>
                <w:shd w:val="clear" w:color="auto" w:fill="FFFFFF"/>
                <w:lang w:val="en-US"/>
              </w:rPr>
              <w:t xml:space="preserve">: </w:t>
            </w:r>
            <w:r w:rsidR="00FB6C7A" w:rsidRPr="00D3403B">
              <w:rPr>
                <w:rFonts w:ascii="Times New Roman" w:hAnsi="Times New Roman" w:cs="Times New Roman"/>
                <w:color w:val="000000"/>
                <w:sz w:val="16"/>
                <w:szCs w:val="24"/>
                <w:shd w:val="clear" w:color="auto" w:fill="FFFFFF"/>
                <w:lang w:val="en-US"/>
              </w:rPr>
              <w:t>Recognizes</w:t>
            </w:r>
            <w:r w:rsidRPr="00D3403B">
              <w:rPr>
                <w:rFonts w:ascii="Times New Roman" w:hAnsi="Times New Roman" w:cs="Times New Roman"/>
                <w:color w:val="000000"/>
                <w:sz w:val="16"/>
                <w:szCs w:val="24"/>
                <w:shd w:val="clear" w:color="auto" w:fill="FFFFFF"/>
                <w:lang w:val="en-US"/>
              </w:rPr>
              <w:t xml:space="preserve"> beta-glucan from </w:t>
            </w:r>
            <w:r w:rsidRPr="00FB6C7A">
              <w:rPr>
                <w:rFonts w:ascii="Times New Roman" w:hAnsi="Times New Roman" w:cs="Times New Roman"/>
                <w:i/>
                <w:color w:val="000000"/>
                <w:sz w:val="16"/>
                <w:szCs w:val="24"/>
                <w:shd w:val="clear" w:color="auto" w:fill="FFFFFF"/>
                <w:lang w:val="en-US"/>
              </w:rPr>
              <w:t>C. albicans</w:t>
            </w:r>
            <w:r w:rsidRPr="00D3403B">
              <w:rPr>
                <w:rFonts w:ascii="Times New Roman" w:hAnsi="Times New Roman" w:cs="Times New Roman"/>
                <w:color w:val="000000"/>
                <w:sz w:val="16"/>
                <w:szCs w:val="24"/>
                <w:shd w:val="clear" w:color="auto" w:fill="FFFFFF"/>
                <w:lang w:val="en-US"/>
              </w:rPr>
              <w:t xml:space="preserve"> and </w:t>
            </w:r>
            <w:r w:rsidRPr="00FB6C7A">
              <w:rPr>
                <w:rFonts w:ascii="Times New Roman" w:hAnsi="Times New Roman" w:cs="Times New Roman"/>
                <w:i/>
                <w:color w:val="000000"/>
                <w:sz w:val="16"/>
                <w:szCs w:val="24"/>
                <w:shd w:val="clear" w:color="auto" w:fill="FFFFFF"/>
                <w:lang w:val="en-US"/>
              </w:rPr>
              <w:t>C. neoformans</w:t>
            </w:r>
            <w:r w:rsidRPr="00D3403B">
              <w:rPr>
                <w:rFonts w:ascii="Times New Roman" w:hAnsi="Times New Roman" w:cs="Times New Roman"/>
                <w:color w:val="000000"/>
                <w:sz w:val="16"/>
                <w:szCs w:val="24"/>
                <w:shd w:val="clear" w:color="auto" w:fill="FFFFFF"/>
                <w:lang w:val="en-US"/>
              </w:rPr>
              <w:t xml:space="preserve"> </w:t>
            </w:r>
            <w:r w:rsidRPr="00D3403B">
              <w:rPr>
                <w:rFonts w:ascii="Times New Roman" w:hAnsi="Times New Roman" w:cs="Times New Roman"/>
                <w:color w:val="000000"/>
                <w:sz w:val="16"/>
                <w:szCs w:val="24"/>
                <w:shd w:val="clear" w:color="auto" w:fill="FFFFFF"/>
                <w:lang w:val="en-US"/>
              </w:rPr>
              <w:fldChar w:fldCharType="begin"/>
            </w:r>
            <w:r w:rsidRPr="00D3403B">
              <w:rPr>
                <w:rFonts w:ascii="Times New Roman" w:hAnsi="Times New Roman" w:cs="Times New Roman"/>
                <w:color w:val="000000"/>
                <w:sz w:val="16"/>
                <w:szCs w:val="24"/>
                <w:shd w:val="clear" w:color="auto" w:fill="FFFFFF"/>
                <w:lang w:val="en-US"/>
              </w:rPr>
              <w:instrText xml:space="preserve"> QUOTE "[159]" </w:instrText>
            </w:r>
            <w:r w:rsidRPr="00D3403B">
              <w:rPr>
                <w:rFonts w:ascii="Times New Roman" w:hAnsi="Times New Roman" w:cs="Times New Roman"/>
                <w:vanish/>
                <w:color w:val="000000"/>
                <w:sz w:val="16"/>
                <w:szCs w:val="24"/>
                <w:shd w:val="clear" w:color="auto" w:fill="FFFFFF"/>
                <w:lang w:val="en-US"/>
              </w:rPr>
              <w:fldChar w:fldCharType="begin"/>
            </w:r>
            <w:r w:rsidRPr="00D3403B">
              <w:rPr>
                <w:rFonts w:ascii="Times New Roman" w:hAnsi="Times New Roman" w:cs="Times New Roman"/>
                <w:vanish/>
                <w:color w:val="000000"/>
                <w:sz w:val="16"/>
                <w:szCs w:val="24"/>
                <w:shd w:val="clear" w:color="auto" w:fill="FFFFFF"/>
                <w:lang w:val="en-US"/>
              </w:rPr>
              <w:instrText xml:space="preserve"> ADDIN REFMAN ÿ\11\05‘\19\01\00\00\00\05[159]\00\05\00)C:\5CUsers\5CUser\5CDocuments\5CRefman\5Crefman2016\03\00\046847&amp;Means, Mylonakis, et al. 2009 6847 /id\00&amp;\00 </w:instrText>
            </w:r>
            <w:r w:rsidRPr="00D3403B">
              <w:rPr>
                <w:rFonts w:ascii="Times New Roman" w:hAnsi="Times New Roman" w:cs="Times New Roman"/>
                <w:vanish/>
                <w:color w:val="000000"/>
                <w:sz w:val="16"/>
                <w:szCs w:val="24"/>
                <w:shd w:val="clear" w:color="auto" w:fill="FFFFFF"/>
                <w:lang w:val="en-US"/>
              </w:rPr>
              <w:fldChar w:fldCharType="end"/>
            </w:r>
            <w:r w:rsidRPr="00D3403B">
              <w:rPr>
                <w:rFonts w:ascii="Times New Roman" w:hAnsi="Times New Roman" w:cs="Times New Roman"/>
                <w:color w:val="000000"/>
                <w:sz w:val="16"/>
                <w:szCs w:val="24"/>
                <w:shd w:val="clear" w:color="auto" w:fill="FFFFFF"/>
                <w:lang w:val="en-US"/>
              </w:rPr>
              <w:fldChar w:fldCharType="separate"/>
            </w:r>
            <w:r w:rsidRPr="00D3403B">
              <w:rPr>
                <w:rFonts w:ascii="Times New Roman" w:hAnsi="Times New Roman" w:cs="Times New Roman"/>
                <w:color w:val="000000"/>
                <w:sz w:val="16"/>
                <w:szCs w:val="24"/>
                <w:shd w:val="clear" w:color="auto" w:fill="FFFFFF"/>
                <w:lang w:val="en-US"/>
              </w:rPr>
              <w:t>[159]</w:t>
            </w:r>
            <w:r w:rsidRPr="00D3403B">
              <w:rPr>
                <w:rFonts w:ascii="Times New Roman" w:hAnsi="Times New Roman" w:cs="Times New Roman"/>
                <w:color w:val="000000"/>
                <w:sz w:val="16"/>
                <w:szCs w:val="24"/>
                <w:shd w:val="clear" w:color="auto" w:fill="FFFFFF"/>
                <w:lang w:val="en-US"/>
              </w:rPr>
              <w:fldChar w:fldCharType="end"/>
            </w:r>
            <w:r w:rsidRPr="00D3403B">
              <w:rPr>
                <w:rFonts w:ascii="Times New Roman" w:hAnsi="Times New Roman" w:cs="Times New Roman"/>
                <w:color w:val="000000"/>
                <w:sz w:val="16"/>
                <w:szCs w:val="24"/>
                <w:shd w:val="clear" w:color="auto" w:fill="FFFFFF"/>
                <w:lang w:val="en-US"/>
              </w:rPr>
              <w:t xml:space="preserve">. Upregulated by the cytomegalovirus in monocytes/macrophages </w:t>
            </w:r>
            <w:r w:rsidRPr="00D3403B">
              <w:rPr>
                <w:rFonts w:ascii="Times New Roman" w:hAnsi="Times New Roman" w:cs="Times New Roman"/>
                <w:color w:val="000000"/>
                <w:sz w:val="16"/>
                <w:szCs w:val="24"/>
                <w:shd w:val="clear" w:color="auto" w:fill="FFFFFF"/>
                <w:lang w:val="en-US"/>
              </w:rPr>
              <w:fldChar w:fldCharType="begin"/>
            </w:r>
            <w:r w:rsidRPr="00D3403B">
              <w:rPr>
                <w:rFonts w:ascii="Times New Roman" w:hAnsi="Times New Roman" w:cs="Times New Roman"/>
                <w:color w:val="000000"/>
                <w:sz w:val="16"/>
                <w:szCs w:val="24"/>
                <w:shd w:val="clear" w:color="auto" w:fill="FFFFFF"/>
                <w:lang w:val="en-US"/>
              </w:rPr>
              <w:instrText xml:space="preserve"> QUOTE "[160]" </w:instrText>
            </w:r>
            <w:r w:rsidRPr="00D3403B">
              <w:rPr>
                <w:rFonts w:ascii="Times New Roman" w:hAnsi="Times New Roman" w:cs="Times New Roman"/>
                <w:vanish/>
                <w:color w:val="000000"/>
                <w:sz w:val="16"/>
                <w:szCs w:val="24"/>
                <w:shd w:val="clear" w:color="auto" w:fill="FFFFFF"/>
                <w:lang w:val="en-US"/>
              </w:rPr>
              <w:fldChar w:fldCharType="begin"/>
            </w:r>
            <w:r w:rsidRPr="00D3403B">
              <w:rPr>
                <w:rFonts w:ascii="Times New Roman" w:hAnsi="Times New Roman" w:cs="Times New Roman"/>
                <w:vanish/>
                <w:color w:val="000000"/>
                <w:sz w:val="16"/>
                <w:szCs w:val="24"/>
                <w:shd w:val="clear" w:color="auto" w:fill="FFFFFF"/>
                <w:lang w:val="en-US"/>
              </w:rPr>
              <w:instrText xml:space="preserve"> ADDIN REFMAN ÿ\11\05‘\19\01\00\00\00\05[160]\00\05\00)C:\5CUsers\5CUser\5CDocuments\5CRefman\5Crefman2016\03\00\0512328,Carlquist, Muhlestein, et al. 2004 12328 /id\00,\00 </w:instrText>
            </w:r>
            <w:r w:rsidRPr="00D3403B">
              <w:rPr>
                <w:rFonts w:ascii="Times New Roman" w:hAnsi="Times New Roman" w:cs="Times New Roman"/>
                <w:vanish/>
                <w:color w:val="000000"/>
                <w:sz w:val="16"/>
                <w:szCs w:val="24"/>
                <w:shd w:val="clear" w:color="auto" w:fill="FFFFFF"/>
                <w:lang w:val="en-US"/>
              </w:rPr>
              <w:fldChar w:fldCharType="end"/>
            </w:r>
            <w:r w:rsidRPr="00D3403B">
              <w:rPr>
                <w:rFonts w:ascii="Times New Roman" w:hAnsi="Times New Roman" w:cs="Times New Roman"/>
                <w:color w:val="000000"/>
                <w:sz w:val="16"/>
                <w:szCs w:val="24"/>
                <w:shd w:val="clear" w:color="auto" w:fill="FFFFFF"/>
                <w:lang w:val="en-US"/>
              </w:rPr>
              <w:fldChar w:fldCharType="separate"/>
            </w:r>
            <w:r w:rsidRPr="00D3403B">
              <w:rPr>
                <w:rFonts w:ascii="Times New Roman" w:hAnsi="Times New Roman" w:cs="Times New Roman"/>
                <w:color w:val="000000"/>
                <w:sz w:val="16"/>
                <w:szCs w:val="24"/>
                <w:shd w:val="clear" w:color="auto" w:fill="FFFFFF"/>
                <w:lang w:val="en-US"/>
              </w:rPr>
              <w:t>[160]</w:t>
            </w:r>
            <w:r w:rsidRPr="00D3403B">
              <w:rPr>
                <w:rFonts w:ascii="Times New Roman" w:hAnsi="Times New Roman" w:cs="Times New Roman"/>
                <w:color w:val="000000"/>
                <w:sz w:val="16"/>
                <w:szCs w:val="24"/>
                <w:shd w:val="clear" w:color="auto" w:fill="FFFFFF"/>
                <w:lang w:val="en-US"/>
              </w:rPr>
              <w:fldChar w:fldCharType="end"/>
            </w:r>
            <w:r w:rsidRPr="00D3403B">
              <w:rPr>
                <w:rFonts w:ascii="Times New Roman" w:hAnsi="Times New Roman" w:cs="Times New Roman"/>
                <w:color w:val="000000"/>
                <w:sz w:val="16"/>
                <w:szCs w:val="24"/>
                <w:shd w:val="clear" w:color="auto" w:fill="FFFFFF"/>
                <w:lang w:val="en-US"/>
              </w:rPr>
              <w:t>: Coreceptor for hepatitis C</w:t>
            </w:r>
            <w:r w:rsidR="00B609E4" w:rsidRPr="00D3403B">
              <w:rPr>
                <w:rFonts w:ascii="Times New Roman" w:hAnsi="Times New Roman" w:cs="Times New Roman"/>
                <w:color w:val="000000"/>
                <w:sz w:val="16"/>
                <w:szCs w:val="24"/>
                <w:shd w:val="clear" w:color="auto" w:fill="FFFFFF"/>
                <w:lang w:val="en-US"/>
              </w:rPr>
              <w:t xml:space="preserve"> </w:t>
            </w:r>
            <w:r w:rsidRPr="00D3403B">
              <w:rPr>
                <w:rFonts w:ascii="Times New Roman" w:hAnsi="Times New Roman" w:cs="Times New Roman"/>
                <w:color w:val="000000"/>
                <w:sz w:val="16"/>
                <w:szCs w:val="24"/>
                <w:shd w:val="clear" w:color="auto" w:fill="FFFFFF"/>
                <w:lang w:val="en-US"/>
              </w:rPr>
              <w:fldChar w:fldCharType="begin"/>
            </w:r>
            <w:r w:rsidRPr="00D3403B">
              <w:rPr>
                <w:rFonts w:ascii="Times New Roman" w:hAnsi="Times New Roman" w:cs="Times New Roman"/>
                <w:color w:val="000000"/>
                <w:sz w:val="16"/>
                <w:szCs w:val="24"/>
                <w:shd w:val="clear" w:color="auto" w:fill="FFFFFF"/>
                <w:lang w:val="en-US"/>
              </w:rPr>
              <w:instrText xml:space="preserve"> QUOTE "[161]" </w:instrText>
            </w:r>
            <w:r w:rsidRPr="00D3403B">
              <w:rPr>
                <w:rFonts w:ascii="Times New Roman" w:hAnsi="Times New Roman" w:cs="Times New Roman"/>
                <w:vanish/>
                <w:color w:val="000000"/>
                <w:sz w:val="16"/>
                <w:szCs w:val="24"/>
                <w:shd w:val="clear" w:color="auto" w:fill="FFFFFF"/>
                <w:lang w:val="en-US"/>
              </w:rPr>
              <w:fldChar w:fldCharType="begin"/>
            </w:r>
            <w:r w:rsidRPr="00D3403B">
              <w:rPr>
                <w:rFonts w:ascii="Times New Roman" w:hAnsi="Times New Roman" w:cs="Times New Roman"/>
                <w:vanish/>
                <w:color w:val="000000"/>
                <w:sz w:val="16"/>
                <w:szCs w:val="24"/>
                <w:shd w:val="clear" w:color="auto" w:fill="FFFFFF"/>
                <w:lang w:val="en-US"/>
              </w:rPr>
              <w:instrText xml:space="preserve"> ADDIN REFMAN ÿ\11\05‘\19\01\00\00\00\05[161]\00\05\00)C:\5CUsers\5CUser\5CDocuments\5CRefman\5Crefman2016\03\00\0512329 Cheng, Li, et al. 2016 12329 /id\00 \00 </w:instrText>
            </w:r>
            <w:r w:rsidRPr="00D3403B">
              <w:rPr>
                <w:rFonts w:ascii="Times New Roman" w:hAnsi="Times New Roman" w:cs="Times New Roman"/>
                <w:vanish/>
                <w:color w:val="000000"/>
                <w:sz w:val="16"/>
                <w:szCs w:val="24"/>
                <w:shd w:val="clear" w:color="auto" w:fill="FFFFFF"/>
                <w:lang w:val="en-US"/>
              </w:rPr>
              <w:fldChar w:fldCharType="end"/>
            </w:r>
            <w:r w:rsidRPr="00D3403B">
              <w:rPr>
                <w:rFonts w:ascii="Times New Roman" w:hAnsi="Times New Roman" w:cs="Times New Roman"/>
                <w:color w:val="000000"/>
                <w:sz w:val="16"/>
                <w:szCs w:val="24"/>
                <w:shd w:val="clear" w:color="auto" w:fill="FFFFFF"/>
                <w:lang w:val="en-US"/>
              </w:rPr>
              <w:fldChar w:fldCharType="separate"/>
            </w:r>
            <w:r w:rsidRPr="00D3403B">
              <w:rPr>
                <w:rFonts w:ascii="Times New Roman" w:hAnsi="Times New Roman" w:cs="Times New Roman"/>
                <w:color w:val="000000"/>
                <w:sz w:val="16"/>
                <w:szCs w:val="24"/>
                <w:shd w:val="clear" w:color="auto" w:fill="FFFFFF"/>
                <w:lang w:val="en-US"/>
              </w:rPr>
              <w:t>[161]</w:t>
            </w:r>
            <w:r w:rsidRPr="00D3403B">
              <w:rPr>
                <w:rFonts w:ascii="Times New Roman" w:hAnsi="Times New Roman" w:cs="Times New Roman"/>
                <w:color w:val="000000"/>
                <w:sz w:val="16"/>
                <w:szCs w:val="24"/>
                <w:shd w:val="clear" w:color="auto" w:fill="FFFFFF"/>
                <w:lang w:val="en-US"/>
              </w:rPr>
              <w:fldChar w:fldCharType="end"/>
            </w:r>
            <w:r w:rsidRPr="00D3403B">
              <w:rPr>
                <w:rFonts w:ascii="Times New Roman" w:hAnsi="Times New Roman" w:cs="Times New Roman"/>
                <w:color w:val="000000"/>
                <w:sz w:val="16"/>
                <w:szCs w:val="24"/>
                <w:shd w:val="clear" w:color="auto" w:fill="FFFFFF"/>
                <w:lang w:val="en-US"/>
              </w:rPr>
              <w:t xml:space="preserve">: Upregulated in the brains of </w:t>
            </w:r>
            <w:r w:rsidRPr="006F35AE">
              <w:rPr>
                <w:rFonts w:ascii="Times New Roman" w:hAnsi="Times New Roman" w:cs="Times New Roman"/>
                <w:i/>
                <w:color w:val="000000"/>
                <w:sz w:val="16"/>
                <w:szCs w:val="24"/>
                <w:shd w:val="clear" w:color="auto" w:fill="FFFFFF"/>
                <w:lang w:val="en-US"/>
              </w:rPr>
              <w:t>T.</w:t>
            </w:r>
            <w:r w:rsidR="006F35AE" w:rsidRPr="006F35AE">
              <w:rPr>
                <w:rFonts w:ascii="Times New Roman" w:hAnsi="Times New Roman" w:cs="Times New Roman"/>
                <w:i/>
                <w:color w:val="000000"/>
                <w:sz w:val="16"/>
                <w:szCs w:val="24"/>
                <w:shd w:val="clear" w:color="auto" w:fill="FFFFFF"/>
                <w:lang w:val="en-US"/>
              </w:rPr>
              <w:t xml:space="preserve"> g</w:t>
            </w:r>
            <w:r w:rsidRPr="006F35AE">
              <w:rPr>
                <w:rFonts w:ascii="Times New Roman" w:hAnsi="Times New Roman" w:cs="Times New Roman"/>
                <w:i/>
                <w:color w:val="000000"/>
                <w:sz w:val="16"/>
                <w:szCs w:val="24"/>
                <w:shd w:val="clear" w:color="auto" w:fill="FFFFFF"/>
                <w:lang w:val="en-US"/>
              </w:rPr>
              <w:t>ondii</w:t>
            </w:r>
            <w:r w:rsidRPr="00D3403B">
              <w:rPr>
                <w:rFonts w:ascii="Times New Roman" w:hAnsi="Times New Roman" w:cs="Times New Roman"/>
                <w:color w:val="000000"/>
                <w:sz w:val="16"/>
                <w:szCs w:val="24"/>
                <w:shd w:val="clear" w:color="auto" w:fill="FFFFFF"/>
                <w:lang w:val="en-US"/>
              </w:rPr>
              <w:t xml:space="preserve"> infected mice </w:t>
            </w:r>
            <w:r w:rsidRPr="00D3403B">
              <w:rPr>
                <w:rFonts w:ascii="Times New Roman" w:hAnsi="Times New Roman" w:cs="Times New Roman"/>
                <w:color w:val="000000"/>
                <w:sz w:val="16"/>
                <w:szCs w:val="24"/>
                <w:shd w:val="clear" w:color="auto" w:fill="FFFFFF"/>
                <w:lang w:val="en-US"/>
              </w:rPr>
              <w:fldChar w:fldCharType="begin"/>
            </w:r>
            <w:r w:rsidRPr="00D3403B">
              <w:rPr>
                <w:rFonts w:ascii="Times New Roman" w:hAnsi="Times New Roman" w:cs="Times New Roman"/>
                <w:color w:val="000000"/>
                <w:sz w:val="16"/>
                <w:szCs w:val="24"/>
                <w:shd w:val="clear" w:color="auto" w:fill="FFFFFF"/>
                <w:lang w:val="en-US"/>
              </w:rPr>
              <w:instrText xml:space="preserve"> QUOTE "[162]" </w:instrText>
            </w:r>
            <w:r w:rsidRPr="00D3403B">
              <w:rPr>
                <w:rFonts w:ascii="Times New Roman" w:hAnsi="Times New Roman" w:cs="Times New Roman"/>
                <w:vanish/>
                <w:color w:val="000000"/>
                <w:sz w:val="16"/>
                <w:szCs w:val="24"/>
                <w:shd w:val="clear" w:color="auto" w:fill="FFFFFF"/>
                <w:lang w:val="en-US"/>
              </w:rPr>
              <w:fldChar w:fldCharType="begin"/>
            </w:r>
            <w:r w:rsidRPr="00D3403B">
              <w:rPr>
                <w:rFonts w:ascii="Times New Roman" w:hAnsi="Times New Roman" w:cs="Times New Roman"/>
                <w:vanish/>
                <w:color w:val="000000"/>
                <w:sz w:val="16"/>
                <w:szCs w:val="24"/>
                <w:shd w:val="clear" w:color="auto" w:fill="FFFFFF"/>
                <w:lang w:val="en-US"/>
              </w:rPr>
              <w:instrText xml:space="preserve"> ADDIN REFMAN ÿ\11\05‘\19\01\00\00\00\05[162]\00\05\00)C:\5CUsers\5CUser\5CDocuments\5CRefman\5Crefman2016\03\00\0510634%Hermes, Ajioka, et al. 2008 10634 /id\00%\00 </w:instrText>
            </w:r>
            <w:r w:rsidRPr="00D3403B">
              <w:rPr>
                <w:rFonts w:ascii="Times New Roman" w:hAnsi="Times New Roman" w:cs="Times New Roman"/>
                <w:vanish/>
                <w:color w:val="000000"/>
                <w:sz w:val="16"/>
                <w:szCs w:val="24"/>
                <w:shd w:val="clear" w:color="auto" w:fill="FFFFFF"/>
                <w:lang w:val="en-US"/>
              </w:rPr>
              <w:fldChar w:fldCharType="end"/>
            </w:r>
            <w:r w:rsidRPr="00D3403B">
              <w:rPr>
                <w:rFonts w:ascii="Times New Roman" w:hAnsi="Times New Roman" w:cs="Times New Roman"/>
                <w:color w:val="000000"/>
                <w:sz w:val="16"/>
                <w:szCs w:val="24"/>
                <w:shd w:val="clear" w:color="auto" w:fill="FFFFFF"/>
                <w:lang w:val="en-US"/>
              </w:rPr>
              <w:fldChar w:fldCharType="separate"/>
            </w:r>
            <w:r w:rsidRPr="00D3403B">
              <w:rPr>
                <w:rFonts w:ascii="Times New Roman" w:hAnsi="Times New Roman" w:cs="Times New Roman"/>
                <w:color w:val="000000"/>
                <w:sz w:val="16"/>
                <w:szCs w:val="24"/>
                <w:shd w:val="clear" w:color="auto" w:fill="FFFFFF"/>
                <w:lang w:val="en-US"/>
              </w:rPr>
              <w:t>[162]</w:t>
            </w:r>
            <w:r w:rsidRPr="00D3403B">
              <w:rPr>
                <w:rFonts w:ascii="Times New Roman" w:hAnsi="Times New Roman" w:cs="Times New Roman"/>
                <w:color w:val="000000"/>
                <w:sz w:val="16"/>
                <w:szCs w:val="24"/>
                <w:shd w:val="clear" w:color="auto" w:fill="FFFFFF"/>
                <w:lang w:val="en-US"/>
              </w:rPr>
              <w:fldChar w:fldCharType="end"/>
            </w:r>
            <w:r w:rsidR="006F35AE">
              <w:rPr>
                <w:rFonts w:ascii="Times New Roman" w:hAnsi="Times New Roman" w:cs="Times New Roman"/>
                <w:color w:val="000000"/>
                <w:sz w:val="16"/>
                <w:szCs w:val="24"/>
                <w:shd w:val="clear" w:color="auto" w:fill="FFFFFF"/>
                <w:lang w:val="en-US"/>
              </w:rPr>
              <w:t>.</w:t>
            </w:r>
          </w:p>
        </w:tc>
        <w:tc>
          <w:tcPr>
            <w:tcW w:w="4091" w:type="dxa"/>
            <w:gridSpan w:val="2"/>
          </w:tcPr>
          <w:p w14:paraId="28F627E7" w14:textId="6D693A97" w:rsidR="002336A9" w:rsidRPr="00D3403B" w:rsidRDefault="002336A9" w:rsidP="002E63A5">
            <w:pPr>
              <w:tabs>
                <w:tab w:val="left" w:pos="360"/>
              </w:tabs>
              <w:ind w:right="-42"/>
              <w:rPr>
                <w:rFonts w:ascii="Times New Roman" w:hAnsi="Times New Roman" w:cs="Times New Roman"/>
                <w:sz w:val="16"/>
                <w:szCs w:val="24"/>
                <w:lang w:val="en-US"/>
              </w:rPr>
            </w:pPr>
            <w:r w:rsidRPr="00D3403B">
              <w:rPr>
                <w:rFonts w:ascii="Times New Roman" w:hAnsi="Times New Roman" w:cs="Times New Roman"/>
                <w:sz w:val="16"/>
                <w:szCs w:val="24"/>
                <w:lang w:val="en-US"/>
              </w:rPr>
              <w:t>Expressed on microglia and on vascular endothelial cells in the brains of A</w:t>
            </w:r>
            <w:r w:rsidR="00DF7FF2" w:rsidRPr="00D3403B">
              <w:rPr>
                <w:rFonts w:ascii="Times New Roman" w:hAnsi="Times New Roman" w:cs="Times New Roman"/>
                <w:sz w:val="16"/>
                <w:szCs w:val="24"/>
                <w:lang w:val="en-US"/>
              </w:rPr>
              <w:t>D</w:t>
            </w:r>
            <w:r w:rsidRPr="00D3403B">
              <w:rPr>
                <w:rFonts w:ascii="Times New Roman" w:hAnsi="Times New Roman" w:cs="Times New Roman"/>
                <w:sz w:val="16"/>
                <w:szCs w:val="24"/>
                <w:lang w:val="en-US"/>
              </w:rPr>
              <w:t xml:space="preserve"> patients </w:t>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"[163]"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ÿ\11\05‘\19\01\00\00\00\05[163]\00\05\00)C:\5CUsers\5CUser\5CDocuments\5CRefman\5Crefman2016\03\00\0512251'Coraci, Husemann, et al. 2002 12251 /id\00'\00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[163]</w:t>
            </w:r>
            <w:r w:rsidRPr="00D3403B">
              <w:rPr>
                <w:rFonts w:ascii="Times New Roman" w:hAnsi="Times New Roman" w:cs="Times New Roman"/>
                <w:sz w:val="16"/>
                <w:szCs w:val="24"/>
                <w:lang w:val="en-US"/>
              </w:rPr>
              <w:fldChar w:fldCharType="end"/>
            </w:r>
          </w:p>
        </w:tc>
      </w:tr>
      <w:tr w:rsidR="002336A9" w:rsidRPr="00D3403B" w14:paraId="2B9B1076" w14:textId="77777777" w:rsidTr="00B609E4">
        <w:tc>
          <w:tcPr>
            <w:tcW w:w="5151" w:type="dxa"/>
          </w:tcPr>
          <w:p w14:paraId="56D14451" w14:textId="77777777" w:rsidR="006F35AE" w:rsidRDefault="002336A9" w:rsidP="002E63A5">
            <w:pPr>
              <w:tabs>
                <w:tab w:val="left" w:pos="360"/>
              </w:tabs>
              <w:ind w:right="-42"/>
              <w:rPr>
                <w:rFonts w:ascii="Times New Roman" w:hAnsi="Times New Roman" w:cs="Times New Roman"/>
                <w:b/>
                <w:sz w:val="16"/>
                <w:szCs w:val="24"/>
                <w:lang w:val="en-US"/>
              </w:rPr>
            </w:pPr>
            <w:r w:rsidRPr="00D3403B">
              <w:rPr>
                <w:rFonts w:ascii="Times New Roman" w:hAnsi="Times New Roman" w:cs="Times New Roman"/>
                <w:b/>
                <w:sz w:val="16"/>
                <w:szCs w:val="24"/>
                <w:lang w:val="en-US"/>
              </w:rPr>
              <w:t>CD163 CD163 molecule</w:t>
            </w:r>
          </w:p>
          <w:p w14:paraId="3B08D702" w14:textId="78CB10C7" w:rsidR="002336A9" w:rsidRPr="006F35AE" w:rsidRDefault="006F35AE" w:rsidP="006F35AE">
            <w:pPr>
              <w:tabs>
                <w:tab w:val="left" w:pos="360"/>
              </w:tabs>
              <w:ind w:right="-42"/>
              <w:rPr>
                <w:rFonts w:ascii="Times New Roman" w:hAnsi="Times New Roman" w:cs="Times New Roman"/>
                <w:b/>
                <w:sz w:val="16"/>
                <w:szCs w:val="24"/>
                <w:lang w:val="en-US"/>
              </w:rPr>
            </w:pPr>
            <w:r w:rsidRPr="006F35AE">
              <w:rPr>
                <w:rFonts w:ascii="Times New Roman" w:hAnsi="Times New Roman" w:cs="Times New Roman"/>
                <w:sz w:val="16"/>
                <w:szCs w:val="24"/>
                <w:lang w:val="en-US"/>
              </w:rPr>
              <w:t>M</w:t>
            </w:r>
            <w:r w:rsidR="002336A9" w:rsidRPr="00D3403B">
              <w:rPr>
                <w:rFonts w:ascii="Times New Roman" w:hAnsi="Times New Roman" w:cs="Times New Roman"/>
                <w:sz w:val="16"/>
                <w:szCs w:val="24"/>
                <w:lang w:val="en-US"/>
              </w:rPr>
              <w:t>ay also function as an innate immune sensor for bacteria and inducer of local inflammation [Refseq]</w:t>
            </w:r>
            <w:r>
              <w:rPr>
                <w:rFonts w:ascii="Times New Roman" w:hAnsi="Times New Roman" w:cs="Times New Roman"/>
                <w:sz w:val="16"/>
                <w:szCs w:val="24"/>
                <w:lang w:val="en-US"/>
              </w:rPr>
              <w:t>.</w:t>
            </w:r>
            <w:r w:rsidR="002336A9" w:rsidRPr="00D3403B">
              <w:rPr>
                <w:rFonts w:ascii="Times New Roman" w:hAnsi="Times New Roman" w:cs="Times New Roman"/>
                <w:sz w:val="16"/>
                <w:szCs w:val="24"/>
                <w:lang w:val="en-US"/>
              </w:rPr>
              <w:t xml:space="preserve"> Upregulated in the gastric mucosa of H. pylori infected children </w:t>
            </w:r>
            <w:r w:rsidR="002336A9" w:rsidRPr="00D3403B">
              <w:rPr>
                <w:rFonts w:ascii="Times New Roman" w:hAnsi="Times New Roman" w:cs="Times New Roman"/>
                <w:sz w:val="16"/>
                <w:szCs w:val="24"/>
                <w:lang w:val="en-US"/>
              </w:rPr>
              <w:fldChar w:fldCharType="begin"/>
            </w:r>
            <w:r w:rsidR="002336A9" w:rsidRPr="00D3403B">
              <w:rPr>
                <w:rFonts w:ascii="Times New Roman" w:hAnsi="Times New Roman" w:cs="Times New Roman"/>
                <w:sz w:val="16"/>
                <w:szCs w:val="24"/>
                <w:lang w:val="en-US"/>
              </w:rPr>
              <w:instrText xml:space="preserve"> QUOTE "[164]" </w:instrText>
            </w:r>
            <w:r w:rsidR="002336A9" w:rsidRPr="00D3403B">
              <w:rPr>
                <w:rFonts w:ascii="Times New Roman" w:hAnsi="Times New Roman" w:cs="Times New Roman"/>
                <w:vanish/>
                <w:sz w:val="16"/>
                <w:szCs w:val="24"/>
                <w:lang w:val="en-US"/>
              </w:rPr>
              <w:fldChar w:fldCharType="begin"/>
            </w:r>
            <w:r w:rsidR="002336A9" w:rsidRPr="00D3403B">
              <w:rPr>
                <w:rFonts w:ascii="Times New Roman" w:hAnsi="Times New Roman" w:cs="Times New Roman"/>
                <w:vanish/>
                <w:sz w:val="16"/>
                <w:szCs w:val="24"/>
                <w:lang w:val="en-US"/>
              </w:rPr>
              <w:instrText xml:space="preserve"> ADDIN REFMAN ÿ\11\05‘\19\01\00\00\00\05[164]\00\05\00)C:\5CUsers\5CUser\5CDocuments\5CRefman\5Crefman2016\03\00\05112621Michalkiewicz, Helmin-Basa, et al. 2015 11262 /id\001\00 </w:instrText>
            </w:r>
            <w:r w:rsidR="002336A9" w:rsidRPr="00D3403B">
              <w:rPr>
                <w:rFonts w:ascii="Times New Roman" w:hAnsi="Times New Roman" w:cs="Times New Roman"/>
                <w:vanish/>
                <w:sz w:val="16"/>
                <w:szCs w:val="24"/>
                <w:lang w:val="en-US"/>
              </w:rPr>
              <w:fldChar w:fldCharType="end"/>
            </w:r>
            <w:r w:rsidR="002336A9" w:rsidRPr="00D3403B">
              <w:rPr>
                <w:rFonts w:ascii="Times New Roman" w:hAnsi="Times New Roman" w:cs="Times New Roman"/>
                <w:sz w:val="16"/>
                <w:szCs w:val="24"/>
                <w:lang w:val="en-US"/>
              </w:rPr>
              <w:fldChar w:fldCharType="separate"/>
            </w:r>
            <w:r w:rsidR="002336A9" w:rsidRPr="00D3403B">
              <w:rPr>
                <w:rFonts w:ascii="Times New Roman" w:hAnsi="Times New Roman" w:cs="Times New Roman"/>
                <w:sz w:val="16"/>
                <w:szCs w:val="24"/>
                <w:lang w:val="en-US"/>
              </w:rPr>
              <w:t>[164]</w:t>
            </w:r>
            <w:r w:rsidR="002336A9" w:rsidRPr="00D3403B">
              <w:rPr>
                <w:rFonts w:ascii="Times New Roman" w:hAnsi="Times New Roman" w:cs="Times New Roman"/>
                <w:sz w:val="16"/>
                <w:szCs w:val="24"/>
                <w:lang w:val="en-US"/>
              </w:rPr>
              <w:fldChar w:fldCharType="end"/>
            </w:r>
            <w:r w:rsidR="002336A9" w:rsidRPr="00D3403B">
              <w:rPr>
                <w:rFonts w:ascii="Times New Roman" w:hAnsi="Times New Roman" w:cs="Times New Roman"/>
                <w:sz w:val="16"/>
                <w:szCs w:val="24"/>
                <w:lang w:val="en-US"/>
              </w:rPr>
              <w:t xml:space="preserve">. Upregulated by </w:t>
            </w:r>
            <w:r w:rsidR="002336A9" w:rsidRPr="006F35AE">
              <w:rPr>
                <w:rFonts w:ascii="Times New Roman" w:hAnsi="Times New Roman" w:cs="Times New Roman"/>
                <w:i/>
                <w:sz w:val="16"/>
                <w:szCs w:val="24"/>
                <w:lang w:val="en-US"/>
              </w:rPr>
              <w:t>P.</w:t>
            </w:r>
            <w:r w:rsidRPr="006F35AE">
              <w:rPr>
                <w:rFonts w:ascii="Times New Roman" w:hAnsi="Times New Roman" w:cs="Times New Roman"/>
                <w:i/>
                <w:sz w:val="16"/>
                <w:szCs w:val="24"/>
                <w:lang w:val="en-US"/>
              </w:rPr>
              <w:t xml:space="preserve"> </w:t>
            </w:r>
            <w:r w:rsidR="002336A9" w:rsidRPr="006F35AE">
              <w:rPr>
                <w:rFonts w:ascii="Times New Roman" w:hAnsi="Times New Roman" w:cs="Times New Roman"/>
                <w:i/>
                <w:sz w:val="16"/>
                <w:szCs w:val="24"/>
                <w:lang w:val="en-US"/>
              </w:rPr>
              <w:t>gingivalis</w:t>
            </w:r>
            <w:r w:rsidR="002336A9" w:rsidRPr="00D3403B">
              <w:rPr>
                <w:rFonts w:ascii="Times New Roman" w:hAnsi="Times New Roman" w:cs="Times New Roman"/>
                <w:sz w:val="16"/>
                <w:szCs w:val="24"/>
                <w:lang w:val="en-US"/>
              </w:rPr>
              <w:t xml:space="preserve"> in periodontal ligament cells </w:t>
            </w:r>
            <w:r w:rsidR="002336A9" w:rsidRPr="00D3403B">
              <w:rPr>
                <w:rFonts w:ascii="Times New Roman" w:hAnsi="Times New Roman" w:cs="Times New Roman"/>
                <w:sz w:val="16"/>
                <w:szCs w:val="24"/>
                <w:lang w:val="en-US"/>
              </w:rPr>
              <w:fldChar w:fldCharType="begin"/>
            </w:r>
            <w:r w:rsidR="002336A9" w:rsidRPr="00D3403B">
              <w:rPr>
                <w:rFonts w:ascii="Times New Roman" w:hAnsi="Times New Roman" w:cs="Times New Roman"/>
                <w:sz w:val="16"/>
                <w:szCs w:val="24"/>
                <w:lang w:val="en-US"/>
              </w:rPr>
              <w:instrText xml:space="preserve"> QUOTE "[165]" </w:instrText>
            </w:r>
            <w:r w:rsidR="002336A9" w:rsidRPr="00D3403B">
              <w:rPr>
                <w:rFonts w:ascii="Times New Roman" w:hAnsi="Times New Roman" w:cs="Times New Roman"/>
                <w:vanish/>
                <w:sz w:val="16"/>
                <w:szCs w:val="24"/>
                <w:lang w:val="en-US"/>
              </w:rPr>
              <w:fldChar w:fldCharType="begin"/>
            </w:r>
            <w:r w:rsidR="002336A9" w:rsidRPr="00D3403B">
              <w:rPr>
                <w:rFonts w:ascii="Times New Roman" w:hAnsi="Times New Roman" w:cs="Times New Roman"/>
                <w:vanish/>
                <w:sz w:val="16"/>
                <w:szCs w:val="24"/>
                <w:lang w:val="en-US"/>
              </w:rPr>
              <w:instrText xml:space="preserve"> ADDIN REFMAN ÿ\11\05‘\19\01\00\00\00\05[165]\00\05\00)C:\5CUsers\5CUser\5CDocuments\5CRefman\5Crefman2016\03\00\0511263*Konermann, Stabenow, et al. 2012 11263 /id\00*\00 </w:instrText>
            </w:r>
            <w:r w:rsidR="002336A9" w:rsidRPr="00D3403B">
              <w:rPr>
                <w:rFonts w:ascii="Times New Roman" w:hAnsi="Times New Roman" w:cs="Times New Roman"/>
                <w:vanish/>
                <w:sz w:val="16"/>
                <w:szCs w:val="24"/>
                <w:lang w:val="en-US"/>
              </w:rPr>
              <w:fldChar w:fldCharType="end"/>
            </w:r>
            <w:r w:rsidR="002336A9" w:rsidRPr="00D3403B">
              <w:rPr>
                <w:rFonts w:ascii="Times New Roman" w:hAnsi="Times New Roman" w:cs="Times New Roman"/>
                <w:sz w:val="16"/>
                <w:szCs w:val="24"/>
                <w:lang w:val="en-US"/>
              </w:rPr>
              <w:fldChar w:fldCharType="separate"/>
            </w:r>
            <w:r w:rsidR="002336A9" w:rsidRPr="00D3403B">
              <w:rPr>
                <w:rFonts w:ascii="Times New Roman" w:hAnsi="Times New Roman" w:cs="Times New Roman"/>
                <w:sz w:val="16"/>
                <w:szCs w:val="24"/>
                <w:lang w:val="en-US"/>
              </w:rPr>
              <w:t>[165]</w:t>
            </w:r>
            <w:r w:rsidR="002336A9" w:rsidRPr="00D3403B">
              <w:rPr>
                <w:rFonts w:ascii="Times New Roman" w:hAnsi="Times New Roman" w:cs="Times New Roman"/>
                <w:sz w:val="16"/>
                <w:szCs w:val="24"/>
                <w:lang w:val="en-US"/>
              </w:rPr>
              <w:fldChar w:fldCharType="end"/>
            </w:r>
            <w:r w:rsidR="002336A9" w:rsidRPr="00D3403B">
              <w:rPr>
                <w:rFonts w:ascii="Times New Roman" w:hAnsi="Times New Roman" w:cs="Times New Roman"/>
                <w:sz w:val="16"/>
                <w:szCs w:val="24"/>
                <w:lang w:val="en-US"/>
              </w:rPr>
              <w:t xml:space="preserve">. Kupffer cell/macrophage activation indicated by increased CD163 is found in the livers of hepatitis C infected patients </w:t>
            </w:r>
            <w:r w:rsidR="002336A9" w:rsidRPr="00D3403B">
              <w:rPr>
                <w:rFonts w:ascii="Times New Roman" w:hAnsi="Times New Roman" w:cs="Times New Roman"/>
                <w:sz w:val="16"/>
                <w:szCs w:val="24"/>
                <w:lang w:val="en-US"/>
              </w:rPr>
              <w:fldChar w:fldCharType="begin"/>
            </w:r>
            <w:r w:rsidR="002336A9" w:rsidRPr="00D3403B">
              <w:rPr>
                <w:rFonts w:ascii="Times New Roman" w:hAnsi="Times New Roman" w:cs="Times New Roman"/>
                <w:sz w:val="16"/>
                <w:szCs w:val="24"/>
                <w:lang w:val="en-US"/>
              </w:rPr>
              <w:instrText xml:space="preserve"> QUOTE "[166]" </w:instrText>
            </w:r>
            <w:r w:rsidR="002336A9" w:rsidRPr="00D3403B">
              <w:rPr>
                <w:rFonts w:ascii="Times New Roman" w:hAnsi="Times New Roman" w:cs="Times New Roman"/>
                <w:vanish/>
                <w:sz w:val="16"/>
                <w:szCs w:val="24"/>
                <w:lang w:val="en-US"/>
              </w:rPr>
              <w:fldChar w:fldCharType="begin"/>
            </w:r>
            <w:r w:rsidR="002336A9" w:rsidRPr="00D3403B">
              <w:rPr>
                <w:rFonts w:ascii="Times New Roman" w:hAnsi="Times New Roman" w:cs="Times New Roman"/>
                <w:vanish/>
                <w:sz w:val="16"/>
                <w:szCs w:val="24"/>
                <w:lang w:val="en-US"/>
              </w:rPr>
              <w:instrText xml:space="preserve"> ADDIN REFMAN ÿ\11\05‘\19\01\00\00\00\05[166]\00\05\00)C:\5CUsers\5CUser\5CDocuments\5CRefman\5Crefman2016\03\00\0511273)Dolganiuc, Norkina, et al. 2007 11273 /id\00)\00 </w:instrText>
            </w:r>
            <w:r w:rsidR="002336A9" w:rsidRPr="00D3403B">
              <w:rPr>
                <w:rFonts w:ascii="Times New Roman" w:hAnsi="Times New Roman" w:cs="Times New Roman"/>
                <w:vanish/>
                <w:sz w:val="16"/>
                <w:szCs w:val="24"/>
                <w:lang w:val="en-US"/>
              </w:rPr>
              <w:fldChar w:fldCharType="end"/>
            </w:r>
            <w:r w:rsidR="002336A9" w:rsidRPr="00D3403B">
              <w:rPr>
                <w:rFonts w:ascii="Times New Roman" w:hAnsi="Times New Roman" w:cs="Times New Roman"/>
                <w:sz w:val="16"/>
                <w:szCs w:val="24"/>
                <w:lang w:val="en-US"/>
              </w:rPr>
              <w:fldChar w:fldCharType="separate"/>
            </w:r>
            <w:r w:rsidR="002336A9" w:rsidRPr="00D3403B">
              <w:rPr>
                <w:rFonts w:ascii="Times New Roman" w:hAnsi="Times New Roman" w:cs="Times New Roman"/>
                <w:sz w:val="16"/>
                <w:szCs w:val="24"/>
                <w:lang w:val="en-US"/>
              </w:rPr>
              <w:t>[166]</w:t>
            </w:r>
            <w:r w:rsidR="002336A9" w:rsidRPr="00D3403B">
              <w:rPr>
                <w:rFonts w:ascii="Times New Roman" w:hAnsi="Times New Roman" w:cs="Times New Roman"/>
                <w:sz w:val="16"/>
                <w:szCs w:val="24"/>
                <w:lang w:val="en-US"/>
              </w:rPr>
              <w:fldChar w:fldCharType="end"/>
            </w:r>
            <w:r w:rsidR="002336A9" w:rsidRPr="00D3403B">
              <w:rPr>
                <w:rFonts w:ascii="Times New Roman" w:hAnsi="Times New Roman" w:cs="Times New Roman"/>
                <w:sz w:val="16"/>
                <w:szCs w:val="24"/>
                <w:lang w:val="en-US"/>
              </w:rPr>
              <w:t xml:space="preserve">. The cytomegalovirus encoded IL10 chemokine mimic upregulates CD163 in macrophages </w:t>
            </w:r>
            <w:r w:rsidR="002336A9" w:rsidRPr="00D3403B">
              <w:rPr>
                <w:rFonts w:ascii="Times New Roman" w:hAnsi="Times New Roman" w:cs="Times New Roman"/>
                <w:sz w:val="16"/>
                <w:szCs w:val="24"/>
                <w:lang w:val="en-US"/>
              </w:rPr>
              <w:fldChar w:fldCharType="begin"/>
            </w:r>
            <w:r w:rsidR="002336A9" w:rsidRPr="00D3403B">
              <w:rPr>
                <w:rFonts w:ascii="Times New Roman" w:hAnsi="Times New Roman" w:cs="Times New Roman"/>
                <w:sz w:val="16"/>
                <w:szCs w:val="24"/>
                <w:lang w:val="en-US"/>
              </w:rPr>
              <w:instrText xml:space="preserve"> QUOTE "[167]" </w:instrText>
            </w:r>
            <w:r w:rsidR="002336A9" w:rsidRPr="00D3403B">
              <w:rPr>
                <w:rFonts w:ascii="Times New Roman" w:hAnsi="Times New Roman" w:cs="Times New Roman"/>
                <w:vanish/>
                <w:sz w:val="16"/>
                <w:szCs w:val="24"/>
                <w:lang w:val="en-US"/>
              </w:rPr>
              <w:fldChar w:fldCharType="begin"/>
            </w:r>
            <w:r w:rsidR="002336A9" w:rsidRPr="00D3403B">
              <w:rPr>
                <w:rFonts w:ascii="Times New Roman" w:hAnsi="Times New Roman" w:cs="Times New Roman"/>
                <w:vanish/>
                <w:sz w:val="16"/>
                <w:szCs w:val="24"/>
                <w:lang w:val="en-US"/>
              </w:rPr>
              <w:instrText xml:space="preserve"> ADDIN REFMAN ÿ\11\05‘\19\01\00\00\00\05[167]\00\05\00)C:\5CUsers\5CUser\5CDocuments\5CRefman\5Crefman2016\03\00\0511274&amp;Avdic, McSharry, et al. 2016 11274 /id\00&amp;\00 </w:instrText>
            </w:r>
            <w:r w:rsidR="002336A9" w:rsidRPr="00D3403B">
              <w:rPr>
                <w:rFonts w:ascii="Times New Roman" w:hAnsi="Times New Roman" w:cs="Times New Roman"/>
                <w:vanish/>
                <w:sz w:val="16"/>
                <w:szCs w:val="24"/>
                <w:lang w:val="en-US"/>
              </w:rPr>
              <w:fldChar w:fldCharType="end"/>
            </w:r>
            <w:r w:rsidR="002336A9" w:rsidRPr="00D3403B">
              <w:rPr>
                <w:rFonts w:ascii="Times New Roman" w:hAnsi="Times New Roman" w:cs="Times New Roman"/>
                <w:sz w:val="16"/>
                <w:szCs w:val="24"/>
                <w:lang w:val="en-US"/>
              </w:rPr>
              <w:fldChar w:fldCharType="separate"/>
            </w:r>
            <w:r w:rsidR="002336A9" w:rsidRPr="00D3403B">
              <w:rPr>
                <w:rFonts w:ascii="Times New Roman" w:hAnsi="Times New Roman" w:cs="Times New Roman"/>
                <w:sz w:val="16"/>
                <w:szCs w:val="24"/>
                <w:lang w:val="en-US"/>
              </w:rPr>
              <w:t>[167]</w:t>
            </w:r>
            <w:r w:rsidR="002336A9" w:rsidRPr="00D3403B">
              <w:rPr>
                <w:rFonts w:ascii="Times New Roman" w:hAnsi="Times New Roman" w:cs="Times New Roman"/>
                <w:sz w:val="16"/>
                <w:szCs w:val="24"/>
                <w:lang w:val="en-US"/>
              </w:rPr>
              <w:fldChar w:fldCharType="end"/>
            </w:r>
            <w:r w:rsidR="002336A9" w:rsidRPr="00D3403B">
              <w:rPr>
                <w:rFonts w:ascii="Times New Roman" w:hAnsi="Times New Roman" w:cs="Times New Roman"/>
                <w:sz w:val="16"/>
                <w:szCs w:val="24"/>
                <w:lang w:val="en-US"/>
              </w:rPr>
              <w:t xml:space="preserve">. Serum levels of soluble CD163 in Epstein-Barr virus positive children positively correlate with EBV-DNA copies </w:t>
            </w:r>
            <w:r w:rsidR="002336A9" w:rsidRPr="00D3403B">
              <w:rPr>
                <w:rFonts w:ascii="Times New Roman" w:hAnsi="Times New Roman" w:cs="Times New Roman"/>
                <w:sz w:val="16"/>
                <w:szCs w:val="24"/>
                <w:lang w:val="en-US"/>
              </w:rPr>
              <w:fldChar w:fldCharType="begin"/>
            </w:r>
            <w:r w:rsidR="002336A9" w:rsidRPr="00D3403B">
              <w:rPr>
                <w:rFonts w:ascii="Times New Roman" w:hAnsi="Times New Roman" w:cs="Times New Roman"/>
                <w:sz w:val="16"/>
                <w:szCs w:val="24"/>
                <w:lang w:val="en-US"/>
              </w:rPr>
              <w:instrText xml:space="preserve"> QUOTE "[168]" </w:instrText>
            </w:r>
            <w:r w:rsidR="002336A9" w:rsidRPr="00D3403B">
              <w:rPr>
                <w:rFonts w:ascii="Times New Roman" w:hAnsi="Times New Roman" w:cs="Times New Roman"/>
                <w:vanish/>
                <w:sz w:val="16"/>
                <w:szCs w:val="24"/>
                <w:lang w:val="en-US"/>
              </w:rPr>
              <w:fldChar w:fldCharType="begin"/>
            </w:r>
            <w:r w:rsidR="002336A9" w:rsidRPr="00D3403B">
              <w:rPr>
                <w:rFonts w:ascii="Times New Roman" w:hAnsi="Times New Roman" w:cs="Times New Roman"/>
                <w:vanish/>
                <w:sz w:val="16"/>
                <w:szCs w:val="24"/>
                <w:lang w:val="en-US"/>
              </w:rPr>
              <w:instrText xml:space="preserve"> ADDIN REFMAN ÿ\11\05‘\19\01\00\00\00\05[168]\00\05\00)C:\5CUsers\5CUser\5CDocuments\5CRefman\5Crefman2016\03\00\0511296!Chen, Chen, et al. 2015 11296 /id\00!\00 </w:instrText>
            </w:r>
            <w:r w:rsidR="002336A9" w:rsidRPr="00D3403B">
              <w:rPr>
                <w:rFonts w:ascii="Times New Roman" w:hAnsi="Times New Roman" w:cs="Times New Roman"/>
                <w:vanish/>
                <w:sz w:val="16"/>
                <w:szCs w:val="24"/>
                <w:lang w:val="en-US"/>
              </w:rPr>
              <w:fldChar w:fldCharType="end"/>
            </w:r>
            <w:r w:rsidR="002336A9" w:rsidRPr="00D3403B">
              <w:rPr>
                <w:rFonts w:ascii="Times New Roman" w:hAnsi="Times New Roman" w:cs="Times New Roman"/>
                <w:sz w:val="16"/>
                <w:szCs w:val="24"/>
                <w:lang w:val="en-US"/>
              </w:rPr>
              <w:fldChar w:fldCharType="separate"/>
            </w:r>
            <w:r w:rsidR="002336A9" w:rsidRPr="00D3403B">
              <w:rPr>
                <w:rFonts w:ascii="Times New Roman" w:hAnsi="Times New Roman" w:cs="Times New Roman"/>
                <w:sz w:val="16"/>
                <w:szCs w:val="24"/>
                <w:lang w:val="en-US"/>
              </w:rPr>
              <w:t>[168]</w:t>
            </w:r>
            <w:r w:rsidR="002336A9" w:rsidRPr="00D3403B">
              <w:rPr>
                <w:rFonts w:ascii="Times New Roman" w:hAnsi="Times New Roman" w:cs="Times New Roman"/>
                <w:sz w:val="16"/>
                <w:szCs w:val="24"/>
                <w:lang w:val="en-US"/>
              </w:rPr>
              <w:fldChar w:fldCharType="end"/>
            </w:r>
            <w:r w:rsidR="002336A9" w:rsidRPr="00D3403B">
              <w:rPr>
                <w:rFonts w:ascii="Times New Roman" w:hAnsi="Times New Roman" w:cs="Times New Roman"/>
                <w:sz w:val="16"/>
                <w:szCs w:val="24"/>
                <w:lang w:val="en-US"/>
              </w:rPr>
              <w:t xml:space="preserve">. Serum levels increased in influenza encephalitis patients </w:t>
            </w:r>
            <w:r w:rsidR="002336A9" w:rsidRPr="00D3403B">
              <w:rPr>
                <w:rFonts w:ascii="Times New Roman" w:hAnsi="Times New Roman" w:cs="Times New Roman"/>
                <w:sz w:val="16"/>
                <w:szCs w:val="24"/>
                <w:lang w:val="en-US"/>
              </w:rPr>
              <w:fldChar w:fldCharType="begin"/>
            </w:r>
            <w:r w:rsidR="002336A9" w:rsidRPr="00D3403B">
              <w:rPr>
                <w:rFonts w:ascii="Times New Roman" w:hAnsi="Times New Roman" w:cs="Times New Roman"/>
                <w:sz w:val="16"/>
                <w:szCs w:val="24"/>
                <w:lang w:val="en-US"/>
              </w:rPr>
              <w:instrText xml:space="preserve"> QUOTE "[169]" </w:instrText>
            </w:r>
            <w:r w:rsidR="002336A9" w:rsidRPr="00D3403B">
              <w:rPr>
                <w:rFonts w:ascii="Times New Roman" w:hAnsi="Times New Roman" w:cs="Times New Roman"/>
                <w:vanish/>
                <w:sz w:val="16"/>
                <w:szCs w:val="24"/>
                <w:lang w:val="en-US"/>
              </w:rPr>
              <w:fldChar w:fldCharType="begin"/>
            </w:r>
            <w:r w:rsidR="002336A9" w:rsidRPr="00D3403B">
              <w:rPr>
                <w:rFonts w:ascii="Times New Roman" w:hAnsi="Times New Roman" w:cs="Times New Roman"/>
                <w:vanish/>
                <w:sz w:val="16"/>
                <w:szCs w:val="24"/>
                <w:lang w:val="en-US"/>
              </w:rPr>
              <w:instrText xml:space="preserve"> ADDIN REFMAN ÿ\11\05‘\19\01\00\00\00\05[169]\00\05\00)C:\5CUsers\5CUser\5CDocuments\5CRefman\5Crefman2016\03\00\0512330+Hasegawa, Matsushige, et al. 2013 12330 /id\00+\00 </w:instrText>
            </w:r>
            <w:r w:rsidR="002336A9" w:rsidRPr="00D3403B">
              <w:rPr>
                <w:rFonts w:ascii="Times New Roman" w:hAnsi="Times New Roman" w:cs="Times New Roman"/>
                <w:vanish/>
                <w:sz w:val="16"/>
                <w:szCs w:val="24"/>
                <w:lang w:val="en-US"/>
              </w:rPr>
              <w:fldChar w:fldCharType="end"/>
            </w:r>
            <w:r w:rsidR="002336A9" w:rsidRPr="00D3403B">
              <w:rPr>
                <w:rFonts w:ascii="Times New Roman" w:hAnsi="Times New Roman" w:cs="Times New Roman"/>
                <w:sz w:val="16"/>
                <w:szCs w:val="24"/>
                <w:lang w:val="en-US"/>
              </w:rPr>
              <w:fldChar w:fldCharType="separate"/>
            </w:r>
            <w:r w:rsidR="002336A9" w:rsidRPr="00D3403B">
              <w:rPr>
                <w:rFonts w:ascii="Times New Roman" w:hAnsi="Times New Roman" w:cs="Times New Roman"/>
                <w:sz w:val="16"/>
                <w:szCs w:val="24"/>
                <w:lang w:val="en-US"/>
              </w:rPr>
              <w:t>[169]</w:t>
            </w:r>
            <w:r w:rsidR="002336A9" w:rsidRPr="00D3403B">
              <w:rPr>
                <w:rFonts w:ascii="Times New Roman" w:hAnsi="Times New Roman" w:cs="Times New Roman"/>
                <w:sz w:val="16"/>
                <w:szCs w:val="24"/>
                <w:lang w:val="en-US"/>
              </w:rPr>
              <w:fldChar w:fldCharType="end"/>
            </w:r>
            <w:r>
              <w:rPr>
                <w:rFonts w:ascii="Times New Roman" w:hAnsi="Times New Roman" w:cs="Times New Roman"/>
                <w:sz w:val="16"/>
                <w:szCs w:val="24"/>
                <w:lang w:val="en-US"/>
              </w:rPr>
              <w:t>.</w:t>
            </w:r>
          </w:p>
        </w:tc>
        <w:tc>
          <w:tcPr>
            <w:tcW w:w="4091" w:type="dxa"/>
            <w:gridSpan w:val="2"/>
          </w:tcPr>
          <w:p w14:paraId="5D2D3D71" w14:textId="06F455A5" w:rsidR="002336A9" w:rsidRPr="00D3403B" w:rsidRDefault="002336A9" w:rsidP="002E63A5">
            <w:pPr>
              <w:tabs>
                <w:tab w:val="left" w:pos="360"/>
              </w:tabs>
              <w:ind w:right="-42"/>
              <w:rPr>
                <w:rFonts w:ascii="Times New Roman" w:hAnsi="Times New Roman" w:cs="Times New Roman"/>
                <w:sz w:val="16"/>
                <w:szCs w:val="24"/>
                <w:lang w:val="en-US"/>
              </w:rPr>
            </w:pPr>
            <w:r w:rsidRPr="00D3403B">
              <w:rPr>
                <w:rFonts w:ascii="Times New Roman" w:hAnsi="Times New Roman" w:cs="Times New Roman"/>
                <w:sz w:val="16"/>
                <w:szCs w:val="24"/>
                <w:lang w:val="en-US"/>
              </w:rPr>
              <w:t xml:space="preserve">mRNA upregulated in the AD hippocampus </w:t>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"[36]"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ÿ\11\05‘\19\01\00\00\00\04[36]\00\04\00)C:\5CUsers\5CUser\5CDocuments\5CRefman\5Crefman2016\03\00\0510836&amp;Blalock, Geddes, et al. 2004 10836 /id\00&amp;\00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[36]</w:t>
            </w:r>
            <w:r w:rsidRPr="00D3403B">
              <w:rPr>
                <w:rFonts w:ascii="Times New Roman" w:hAnsi="Times New Roman" w:cs="Times New Roman"/>
                <w:sz w:val="16"/>
                <w:szCs w:val="24"/>
                <w:lang w:val="en-US"/>
              </w:rPr>
              <w:fldChar w:fldCharType="end"/>
            </w:r>
            <w:r w:rsidR="006F35AE">
              <w:rPr>
                <w:rFonts w:ascii="Times New Roman" w:hAnsi="Times New Roman" w:cs="Times New Roman"/>
                <w:sz w:val="16"/>
                <w:szCs w:val="24"/>
                <w:lang w:val="en-US"/>
              </w:rPr>
              <w:t xml:space="preserve">. </w:t>
            </w:r>
            <w:r w:rsidRPr="00D3403B">
              <w:rPr>
                <w:rFonts w:ascii="Times New Roman" w:hAnsi="Times New Roman" w:cs="Times New Roman"/>
                <w:sz w:val="16"/>
                <w:szCs w:val="24"/>
                <w:lang w:val="en-US"/>
              </w:rPr>
              <w:t>Parenchymal microglia were</w:t>
            </w:r>
            <w:r w:rsidR="00B609E4" w:rsidRPr="00D3403B">
              <w:rPr>
                <w:rFonts w:ascii="Times New Roman" w:hAnsi="Times New Roman" w:cs="Times New Roman"/>
                <w:sz w:val="16"/>
                <w:szCs w:val="24"/>
                <w:lang w:val="en-US"/>
              </w:rPr>
              <w:t xml:space="preserve"> </w:t>
            </w:r>
            <w:r w:rsidRPr="00D3403B">
              <w:rPr>
                <w:rFonts w:ascii="Times New Roman" w:hAnsi="Times New Roman" w:cs="Times New Roman"/>
                <w:sz w:val="16"/>
                <w:szCs w:val="24"/>
                <w:lang w:val="en-US"/>
              </w:rPr>
              <w:t xml:space="preserve">immunoreactive for CD163 in all of 31 AD cases often associated with amyloid plaques </w:t>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"[170]"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ÿ\11\05‘\19\01\00\00\00\05[170]\00\05\00)C:\5CUsers\5CUser\5CDocuments\5CRefman\5Crefman2016\03\00\0511261"Pey, Pearce, et al. 2014 11261 /id\00"\00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[170]</w:t>
            </w:r>
            <w:r w:rsidRPr="00D3403B">
              <w:rPr>
                <w:rFonts w:ascii="Times New Roman" w:hAnsi="Times New Roman" w:cs="Times New Roman"/>
                <w:sz w:val="16"/>
                <w:szCs w:val="24"/>
                <w:lang w:val="en-US"/>
              </w:rPr>
              <w:fldChar w:fldCharType="end"/>
            </w:r>
          </w:p>
        </w:tc>
      </w:tr>
      <w:tr w:rsidR="002336A9" w:rsidRPr="00D3403B" w14:paraId="3000A443" w14:textId="77777777" w:rsidTr="00B609E4">
        <w:tc>
          <w:tcPr>
            <w:tcW w:w="5151" w:type="dxa"/>
          </w:tcPr>
          <w:p w14:paraId="76D354BB" w14:textId="77777777" w:rsidR="002336A9" w:rsidRPr="00D3403B" w:rsidRDefault="002336A9" w:rsidP="002E63A5">
            <w:pPr>
              <w:tabs>
                <w:tab w:val="left" w:pos="360"/>
              </w:tabs>
              <w:ind w:right="-42"/>
              <w:rPr>
                <w:rFonts w:ascii="Times New Roman" w:hAnsi="Times New Roman" w:cs="Times New Roman"/>
                <w:b/>
                <w:sz w:val="16"/>
                <w:szCs w:val="24"/>
                <w:lang w:val="en-US"/>
              </w:rPr>
            </w:pPr>
            <w:r w:rsidRPr="00D3403B">
              <w:rPr>
                <w:rFonts w:ascii="Times New Roman" w:hAnsi="Times New Roman" w:cs="Times New Roman"/>
                <w:b/>
                <w:sz w:val="16"/>
                <w:szCs w:val="24"/>
                <w:lang w:val="en-US"/>
              </w:rPr>
              <w:t>CLEC2B C-type lectin domain family 2 member B</w:t>
            </w:r>
          </w:p>
          <w:p w14:paraId="24669048" w14:textId="668644C0" w:rsidR="002336A9" w:rsidRPr="00D3403B" w:rsidRDefault="002336A9" w:rsidP="002E63A5">
            <w:pPr>
              <w:tabs>
                <w:tab w:val="left" w:pos="360"/>
              </w:tabs>
              <w:ind w:right="-42"/>
              <w:rPr>
                <w:rFonts w:ascii="Times New Roman" w:hAnsi="Times New Roman" w:cs="Times New Roman"/>
                <w:sz w:val="16"/>
                <w:szCs w:val="24"/>
                <w:lang w:val="en-US"/>
              </w:rPr>
            </w:pPr>
            <w:r w:rsidRPr="00D3403B">
              <w:rPr>
                <w:rFonts w:ascii="Times New Roman" w:hAnsi="Times New Roman" w:cs="Times New Roman"/>
                <w:sz w:val="16"/>
                <w:szCs w:val="24"/>
                <w:lang w:val="en-US"/>
              </w:rPr>
              <w:t xml:space="preserve">CLEC-2 is a HIV-1 attachment factor and platelets capture and transfer infectious HIV-1 via DC-SIGN and CLEC-2 </w:t>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"[171]"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ÿ\11\05‘\19\01\00\00\00\05[171]\00\05\00)C:\5CUsers\5CUser\5CDocuments\5CRefman\5Crefman2016\03\00\0511016(Chaipan, Soilleux, et al. 2006 11016 /id\00(\00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[171]</w:t>
            </w:r>
            <w:r w:rsidRPr="00D3403B">
              <w:rPr>
                <w:rFonts w:ascii="Times New Roman" w:hAnsi="Times New Roman" w:cs="Times New Roman"/>
                <w:sz w:val="16"/>
                <w:szCs w:val="24"/>
                <w:lang w:val="en-US"/>
              </w:rPr>
              <w:fldChar w:fldCharType="end"/>
            </w:r>
            <w:r w:rsidRPr="00D3403B">
              <w:rPr>
                <w:rFonts w:ascii="Times New Roman" w:hAnsi="Times New Roman" w:cs="Times New Roman"/>
                <w:sz w:val="16"/>
                <w:szCs w:val="24"/>
                <w:lang w:val="en-US"/>
              </w:rPr>
              <w:t xml:space="preserve">. Expression induced by Epstein-Barr infection of Akata cells </w:t>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"[172]"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ÿ\11\05‘\19\01\00\00\00\05[172]\00\05\00)C:\5CUsers\5CUser\5CDocuments\5CRefman\5Crefman2016\03\00\0511272.Ramasubramanyan, Osborn, et al. 2015 11272 /id\00.\00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[172]</w:t>
            </w:r>
            <w:r w:rsidRPr="00D3403B">
              <w:rPr>
                <w:rFonts w:ascii="Times New Roman" w:hAnsi="Times New Roman" w:cs="Times New Roman"/>
                <w:sz w:val="16"/>
                <w:szCs w:val="24"/>
                <w:lang w:val="en-US"/>
              </w:rPr>
              <w:fldChar w:fldCharType="end"/>
            </w:r>
            <w:r w:rsidR="006F35AE">
              <w:rPr>
                <w:rFonts w:ascii="Times New Roman" w:hAnsi="Times New Roman" w:cs="Times New Roman"/>
                <w:sz w:val="16"/>
                <w:szCs w:val="24"/>
                <w:lang w:val="en-US"/>
              </w:rPr>
              <w:t>.</w:t>
            </w:r>
          </w:p>
        </w:tc>
        <w:tc>
          <w:tcPr>
            <w:tcW w:w="4091" w:type="dxa"/>
            <w:gridSpan w:val="2"/>
          </w:tcPr>
          <w:p w14:paraId="0DB9E7DC" w14:textId="77777777" w:rsidR="002336A9" w:rsidRPr="00D3403B" w:rsidRDefault="002336A9" w:rsidP="002E63A5">
            <w:pPr>
              <w:tabs>
                <w:tab w:val="left" w:pos="360"/>
              </w:tabs>
              <w:ind w:right="-42"/>
              <w:rPr>
                <w:rFonts w:ascii="Times New Roman" w:hAnsi="Times New Roman" w:cs="Times New Roman"/>
                <w:sz w:val="16"/>
                <w:szCs w:val="24"/>
                <w:lang w:val="en-US"/>
              </w:rPr>
            </w:pPr>
            <w:r w:rsidRPr="00D3403B">
              <w:rPr>
                <w:rFonts w:ascii="Times New Roman" w:hAnsi="Times New Roman" w:cs="Times New Roman"/>
                <w:sz w:val="16"/>
                <w:szCs w:val="24"/>
                <w:lang w:val="en-US"/>
              </w:rPr>
              <w:t xml:space="preserve">mRNA upregulated in the AD hippocampus </w:t>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"[36]"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ÿ\11\05‘\19\01\00\00\00\04[36]\00\04\00)C:\5CUsers\5CUser\5CDocuments\5CRefman\5Crefman2016\03\00\0510836&amp;Blalock, Geddes, et al. 2004 10836 /id\00&amp;\00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[36]</w:t>
            </w:r>
            <w:r w:rsidRPr="00D3403B">
              <w:rPr>
                <w:rFonts w:ascii="Times New Roman" w:hAnsi="Times New Roman" w:cs="Times New Roman"/>
                <w:sz w:val="16"/>
                <w:szCs w:val="24"/>
                <w:lang w:val="en-US"/>
              </w:rPr>
              <w:fldChar w:fldCharType="end"/>
            </w:r>
          </w:p>
        </w:tc>
      </w:tr>
      <w:tr w:rsidR="002336A9" w:rsidRPr="00D3403B" w14:paraId="674DC53C" w14:textId="77777777" w:rsidTr="00B609E4">
        <w:tc>
          <w:tcPr>
            <w:tcW w:w="5151" w:type="dxa"/>
          </w:tcPr>
          <w:p w14:paraId="23AA60CE" w14:textId="20A23B2F" w:rsidR="002336A9" w:rsidRPr="00D3403B" w:rsidRDefault="002336A9" w:rsidP="002E63A5">
            <w:pPr>
              <w:tabs>
                <w:tab w:val="left" w:pos="360"/>
              </w:tabs>
              <w:ind w:right="-42"/>
              <w:rPr>
                <w:rFonts w:ascii="Times New Roman" w:hAnsi="Times New Roman" w:cs="Times New Roman"/>
                <w:b/>
                <w:sz w:val="16"/>
                <w:szCs w:val="24"/>
                <w:lang w:val="en-US"/>
              </w:rPr>
            </w:pPr>
            <w:r w:rsidRPr="00D3403B">
              <w:rPr>
                <w:rFonts w:ascii="Times New Roman" w:hAnsi="Times New Roman" w:cs="Times New Roman"/>
                <w:b/>
                <w:sz w:val="16"/>
                <w:szCs w:val="24"/>
                <w:lang w:val="en-US"/>
              </w:rPr>
              <w:t>CLEC2D</w:t>
            </w:r>
            <w:r w:rsidR="00B609E4" w:rsidRPr="00D3403B">
              <w:rPr>
                <w:rFonts w:ascii="Times New Roman" w:hAnsi="Times New Roman" w:cs="Times New Roman"/>
                <w:b/>
                <w:sz w:val="16"/>
                <w:szCs w:val="24"/>
                <w:lang w:val="en-US"/>
              </w:rPr>
              <w:t xml:space="preserve"> </w:t>
            </w:r>
            <w:r w:rsidRPr="00D3403B">
              <w:rPr>
                <w:rFonts w:ascii="Times New Roman" w:hAnsi="Times New Roman" w:cs="Times New Roman"/>
                <w:b/>
                <w:sz w:val="16"/>
                <w:szCs w:val="24"/>
                <w:lang w:val="en-US"/>
              </w:rPr>
              <w:t>C-type lectin domain family 2 member D</w:t>
            </w:r>
          </w:p>
          <w:p w14:paraId="5A5076BB" w14:textId="115ADA75" w:rsidR="002336A9" w:rsidRPr="00D3403B" w:rsidRDefault="002336A9" w:rsidP="002E63A5">
            <w:pPr>
              <w:tabs>
                <w:tab w:val="left" w:pos="360"/>
              </w:tabs>
              <w:ind w:right="-42"/>
              <w:rPr>
                <w:rFonts w:ascii="Times New Roman" w:hAnsi="Times New Roman" w:cs="Times New Roman"/>
                <w:sz w:val="16"/>
                <w:szCs w:val="24"/>
                <w:lang w:val="en-US"/>
              </w:rPr>
            </w:pPr>
            <w:r w:rsidRPr="00D3403B">
              <w:rPr>
                <w:rFonts w:ascii="Times New Roman" w:hAnsi="Times New Roman" w:cs="Times New Roman"/>
                <w:sz w:val="16"/>
                <w:szCs w:val="24"/>
                <w:lang w:val="en-US"/>
              </w:rPr>
              <w:t xml:space="preserve">Expression is induced in B cells and inflamed tonsils following viral infection (Epstein-Barr virus or HIV infection) and in inflamed tonsils </w:t>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"[173]"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ÿ\11\05‘\19\01\00\00\00\05[173]\00\05\00)C:\5CUsers\5CUser\5CDocuments\5CRefman\5Crefman2016\03\00\0511018%Germain, Meier, et al. 2011 11018 /id\00%\00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[173]</w:t>
            </w:r>
            <w:r w:rsidRPr="00D3403B">
              <w:rPr>
                <w:rFonts w:ascii="Times New Roman" w:hAnsi="Times New Roman" w:cs="Times New Roman"/>
                <w:sz w:val="16"/>
                <w:szCs w:val="24"/>
                <w:lang w:val="en-US"/>
              </w:rPr>
              <w:fldChar w:fldCharType="end"/>
            </w:r>
            <w:r w:rsidRPr="00D3403B">
              <w:rPr>
                <w:rFonts w:ascii="Times New Roman" w:hAnsi="Times New Roman" w:cs="Times New Roman"/>
                <w:sz w:val="16"/>
                <w:szCs w:val="24"/>
                <w:lang w:val="en-US"/>
              </w:rPr>
              <w:t>.</w:t>
            </w:r>
          </w:p>
        </w:tc>
        <w:tc>
          <w:tcPr>
            <w:tcW w:w="4091" w:type="dxa"/>
            <w:gridSpan w:val="2"/>
          </w:tcPr>
          <w:p w14:paraId="5BE7D11A" w14:textId="77777777" w:rsidR="002336A9" w:rsidRPr="00D3403B" w:rsidRDefault="002336A9" w:rsidP="002E63A5">
            <w:pPr>
              <w:tabs>
                <w:tab w:val="left" w:pos="360"/>
              </w:tabs>
              <w:ind w:right="-42"/>
              <w:rPr>
                <w:rFonts w:ascii="Times New Roman" w:hAnsi="Times New Roman" w:cs="Times New Roman"/>
                <w:sz w:val="16"/>
                <w:szCs w:val="24"/>
                <w:lang w:val="en-US"/>
              </w:rPr>
            </w:pPr>
            <w:r w:rsidRPr="00D3403B">
              <w:rPr>
                <w:rFonts w:ascii="Times New Roman" w:hAnsi="Times New Roman" w:cs="Times New Roman"/>
                <w:sz w:val="16"/>
                <w:szCs w:val="24"/>
                <w:lang w:val="en-US"/>
              </w:rPr>
              <w:t xml:space="preserve">mRNA upregulated in the AD hippocampus </w:t>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"[36]"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ÿ\11\05‘\19\01\00\00\00\04[36]\00\04\00)C:\5CUsers\5CUser\5CDocuments\5CRefman\5Crefman2016\03\00\0510836&amp;Blalock, Geddes, et al. 2004 10836 /id\00&amp;\00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[36]</w:t>
            </w:r>
            <w:r w:rsidRPr="00D3403B">
              <w:rPr>
                <w:rFonts w:ascii="Times New Roman" w:hAnsi="Times New Roman" w:cs="Times New Roman"/>
                <w:sz w:val="16"/>
                <w:szCs w:val="24"/>
                <w:lang w:val="en-US"/>
              </w:rPr>
              <w:fldChar w:fldCharType="end"/>
            </w:r>
          </w:p>
        </w:tc>
      </w:tr>
      <w:tr w:rsidR="002336A9" w:rsidRPr="00D3403B" w14:paraId="5BE77B2B" w14:textId="77777777" w:rsidTr="00B609E4">
        <w:tc>
          <w:tcPr>
            <w:tcW w:w="5151" w:type="dxa"/>
          </w:tcPr>
          <w:p w14:paraId="2D947321" w14:textId="77777777" w:rsidR="002336A9" w:rsidRPr="00D3403B" w:rsidRDefault="002336A9" w:rsidP="002E63A5">
            <w:pPr>
              <w:tabs>
                <w:tab w:val="left" w:pos="360"/>
              </w:tabs>
              <w:ind w:right="-42"/>
              <w:rPr>
                <w:rFonts w:ascii="Times New Roman" w:hAnsi="Times New Roman" w:cs="Times New Roman"/>
                <w:b/>
                <w:sz w:val="16"/>
                <w:szCs w:val="24"/>
                <w:lang w:val="en-US"/>
              </w:rPr>
            </w:pPr>
            <w:r w:rsidRPr="00D3403B">
              <w:rPr>
                <w:rFonts w:ascii="Times New Roman" w:hAnsi="Times New Roman" w:cs="Times New Roman"/>
                <w:b/>
                <w:sz w:val="16"/>
                <w:szCs w:val="24"/>
                <w:lang w:val="en-US"/>
              </w:rPr>
              <w:t>CLEC4M C-type lectin domain family 4 member M (L-SIGN)</w:t>
            </w:r>
          </w:p>
          <w:p w14:paraId="331174C8" w14:textId="502CFCEB" w:rsidR="002336A9" w:rsidRPr="00D3403B" w:rsidRDefault="006F35AE" w:rsidP="006F35AE">
            <w:pPr>
              <w:tabs>
                <w:tab w:val="left" w:pos="360"/>
              </w:tabs>
              <w:ind w:right="-42"/>
              <w:rPr>
                <w:rFonts w:ascii="Times New Roman" w:hAnsi="Times New Roman" w:cs="Times New Roman"/>
                <w:sz w:val="16"/>
                <w:szCs w:val="24"/>
                <w:lang w:val="en-US"/>
              </w:rPr>
            </w:pPr>
            <w:r>
              <w:rPr>
                <w:rFonts w:ascii="Times New Roman" w:hAnsi="Times New Roman" w:cs="Times New Roman"/>
                <w:sz w:val="16"/>
                <w:szCs w:val="24"/>
                <w:lang w:val="en-US"/>
              </w:rPr>
              <w:t>R</w:t>
            </w:r>
            <w:r w:rsidR="002336A9" w:rsidRPr="00D3403B">
              <w:rPr>
                <w:rFonts w:ascii="Times New Roman" w:hAnsi="Times New Roman" w:cs="Times New Roman"/>
                <w:sz w:val="16"/>
                <w:szCs w:val="24"/>
                <w:lang w:val="en-US"/>
              </w:rPr>
              <w:t>ecognizes numerous evolutionarily divergent pathogens ranging from parasites to viruses, with a large impact on public health</w:t>
            </w:r>
            <w:r>
              <w:rPr>
                <w:rFonts w:ascii="Times New Roman" w:hAnsi="Times New Roman" w:cs="Times New Roman"/>
                <w:sz w:val="16"/>
                <w:szCs w:val="24"/>
                <w:lang w:val="en-US"/>
              </w:rPr>
              <w:t xml:space="preserve"> </w:t>
            </w:r>
            <w:r w:rsidR="002336A9" w:rsidRPr="00D3403B">
              <w:rPr>
                <w:rFonts w:ascii="Times New Roman" w:hAnsi="Times New Roman" w:cs="Times New Roman"/>
                <w:sz w:val="16"/>
                <w:szCs w:val="24"/>
                <w:lang w:val="en-US"/>
              </w:rPr>
              <w:t>[RefSeq]</w:t>
            </w:r>
            <w:r>
              <w:rPr>
                <w:rFonts w:ascii="Times New Roman" w:hAnsi="Times New Roman" w:cs="Times New Roman"/>
                <w:sz w:val="16"/>
                <w:szCs w:val="24"/>
                <w:lang w:val="en-US"/>
              </w:rPr>
              <w:t>.</w:t>
            </w:r>
            <w:r w:rsidR="002336A9" w:rsidRPr="00D3403B">
              <w:rPr>
                <w:rFonts w:ascii="Times New Roman" w:hAnsi="Times New Roman" w:cs="Times New Roman"/>
                <w:sz w:val="16"/>
                <w:szCs w:val="24"/>
                <w:lang w:val="en-US"/>
              </w:rPr>
              <w:t xml:space="preserve"> CD209 (DC-SIGN) and CLEC4M (L-SIGN) are endocytic receptors for influenza A virus</w:t>
            </w:r>
            <w:r w:rsidR="00B609E4" w:rsidRPr="00D3403B">
              <w:rPr>
                <w:rFonts w:ascii="Times New Roman" w:hAnsi="Times New Roman" w:cs="Times New Roman"/>
                <w:sz w:val="16"/>
                <w:szCs w:val="24"/>
                <w:lang w:val="en-US"/>
              </w:rPr>
              <w:t xml:space="preserve"> </w:t>
            </w:r>
            <w:r w:rsidR="002336A9" w:rsidRPr="00D3403B">
              <w:rPr>
                <w:rFonts w:ascii="Times New Roman" w:hAnsi="Times New Roman" w:cs="Times New Roman"/>
                <w:sz w:val="16"/>
                <w:szCs w:val="24"/>
                <w:lang w:val="en-US"/>
              </w:rPr>
              <w:t>entry and infection, and for the Hepatitis C virus</w:t>
            </w:r>
            <w:r w:rsidR="00D1731F" w:rsidRPr="00D3403B">
              <w:rPr>
                <w:rFonts w:ascii="Times New Roman" w:hAnsi="Times New Roman" w:cs="Times New Roman"/>
                <w:sz w:val="16"/>
                <w:szCs w:val="24"/>
                <w:lang w:val="en-US"/>
              </w:rPr>
              <w:t>,</w:t>
            </w:r>
            <w:r w:rsidR="002336A9" w:rsidRPr="00D3403B">
              <w:rPr>
                <w:rFonts w:ascii="Times New Roman" w:hAnsi="Times New Roman" w:cs="Times New Roman"/>
                <w:sz w:val="16"/>
                <w:szCs w:val="24"/>
                <w:lang w:val="en-US"/>
              </w:rPr>
              <w:t xml:space="preserve"> HIV-1, Sindbis</w:t>
            </w:r>
            <w:r w:rsidR="00B609E4" w:rsidRPr="00D3403B">
              <w:rPr>
                <w:rFonts w:ascii="Times New Roman" w:hAnsi="Times New Roman" w:cs="Times New Roman"/>
                <w:sz w:val="16"/>
                <w:szCs w:val="24"/>
                <w:lang w:val="en-US"/>
              </w:rPr>
              <w:t xml:space="preserve"> </w:t>
            </w:r>
            <w:r w:rsidR="002336A9" w:rsidRPr="00D3403B">
              <w:rPr>
                <w:rFonts w:ascii="Times New Roman" w:hAnsi="Times New Roman" w:cs="Times New Roman"/>
                <w:sz w:val="16"/>
                <w:szCs w:val="24"/>
                <w:lang w:val="en-US"/>
              </w:rPr>
              <w:t>virus, human cytomegalovirus : CLEC4M also a receptor for</w:t>
            </w:r>
            <w:r w:rsidR="00B609E4" w:rsidRPr="00D3403B">
              <w:rPr>
                <w:rFonts w:ascii="Times New Roman" w:hAnsi="Times New Roman" w:cs="Times New Roman"/>
                <w:sz w:val="16"/>
                <w:szCs w:val="24"/>
                <w:lang w:val="en-US"/>
              </w:rPr>
              <w:t xml:space="preserve"> </w:t>
            </w:r>
            <w:r w:rsidR="002336A9" w:rsidRPr="006F35AE">
              <w:rPr>
                <w:rFonts w:ascii="Times New Roman" w:hAnsi="Times New Roman" w:cs="Times New Roman"/>
                <w:i/>
                <w:sz w:val="16"/>
                <w:szCs w:val="24"/>
                <w:lang w:val="en-US"/>
              </w:rPr>
              <w:t>Mycobacterium tuberculosis</w:t>
            </w:r>
            <w:r w:rsidR="002336A9" w:rsidRPr="00D3403B">
              <w:rPr>
                <w:rFonts w:ascii="Times New Roman" w:hAnsi="Times New Roman" w:cs="Times New Roman"/>
                <w:sz w:val="16"/>
                <w:szCs w:val="24"/>
                <w:lang w:val="en-US"/>
              </w:rPr>
              <w:t>, Schistosomes</w:t>
            </w:r>
            <w:r>
              <w:rPr>
                <w:rFonts w:ascii="Times New Roman" w:hAnsi="Times New Roman" w:cs="Times New Roman"/>
                <w:sz w:val="16"/>
                <w:szCs w:val="24"/>
                <w:lang w:val="en-US"/>
              </w:rPr>
              <w:t>,</w:t>
            </w:r>
            <w:r w:rsidR="002336A9" w:rsidRPr="00D3403B">
              <w:rPr>
                <w:rFonts w:ascii="Times New Roman" w:hAnsi="Times New Roman" w:cs="Times New Roman"/>
                <w:sz w:val="16"/>
                <w:szCs w:val="24"/>
                <w:lang w:val="en-US"/>
              </w:rPr>
              <w:t xml:space="preserve"> and</w:t>
            </w:r>
            <w:r w:rsidR="00B609E4" w:rsidRPr="00D3403B">
              <w:rPr>
                <w:rFonts w:ascii="Times New Roman" w:hAnsi="Times New Roman" w:cs="Times New Roman"/>
                <w:sz w:val="16"/>
                <w:szCs w:val="24"/>
                <w:lang w:val="en-US"/>
              </w:rPr>
              <w:t xml:space="preserve"> </w:t>
            </w:r>
            <w:r w:rsidR="002336A9" w:rsidRPr="006F35AE">
              <w:rPr>
                <w:rFonts w:ascii="Times New Roman" w:hAnsi="Times New Roman" w:cs="Times New Roman"/>
                <w:i/>
                <w:sz w:val="16"/>
                <w:szCs w:val="24"/>
                <w:lang w:val="en-US"/>
              </w:rPr>
              <w:t>Leishmania infanti</w:t>
            </w:r>
            <w:r w:rsidR="002336A9" w:rsidRPr="00D3403B">
              <w:rPr>
                <w:rFonts w:ascii="Times New Roman" w:hAnsi="Times New Roman" w:cs="Times New Roman"/>
                <w:sz w:val="16"/>
                <w:szCs w:val="24"/>
                <w:lang w:val="en-US"/>
              </w:rPr>
              <w:t xml:space="preserve"> </w:t>
            </w:r>
            <w:r w:rsidR="002336A9" w:rsidRPr="00D3403B">
              <w:rPr>
                <w:rFonts w:ascii="Times New Roman" w:hAnsi="Times New Roman" w:cs="Times New Roman"/>
                <w:sz w:val="16"/>
                <w:szCs w:val="24"/>
                <w:lang w:val="en-US"/>
              </w:rPr>
              <w:fldChar w:fldCharType="begin"/>
            </w:r>
            <w:r w:rsidR="002336A9" w:rsidRPr="00D3403B">
              <w:rPr>
                <w:rFonts w:ascii="Times New Roman" w:hAnsi="Times New Roman" w:cs="Times New Roman"/>
                <w:sz w:val="16"/>
                <w:szCs w:val="24"/>
                <w:lang w:val="en-US"/>
              </w:rPr>
              <w:instrText xml:space="preserve"> QUOTE "[174-180]" </w:instrText>
            </w:r>
            <w:r w:rsidR="002336A9" w:rsidRPr="00D3403B">
              <w:rPr>
                <w:rFonts w:ascii="Times New Roman" w:hAnsi="Times New Roman" w:cs="Times New Roman"/>
                <w:vanish/>
                <w:sz w:val="16"/>
                <w:szCs w:val="24"/>
                <w:lang w:val="en-US"/>
              </w:rPr>
              <w:fldChar w:fldCharType="begin"/>
            </w:r>
            <w:r w:rsidR="002336A9" w:rsidRPr="00D3403B">
              <w:rPr>
                <w:rFonts w:ascii="Times New Roman" w:hAnsi="Times New Roman" w:cs="Times New Roman"/>
                <w:vanish/>
                <w:sz w:val="16"/>
                <w:szCs w:val="24"/>
                <w:lang w:val="en-US"/>
              </w:rPr>
              <w:instrText xml:space="preserve"> ADDIN REFMAN ÿ\11\05‘\19\01\00\00\00\09[174-180]\00\09\00)C:\5CUsers\5CUser\5CDocuments\5CRefman\5Crefman2016\03\00\0511187,Gillespie, Roosendahl, et al. 2016 11187 /id\00,\00 </w:instrText>
            </w:r>
            <w:r w:rsidR="002336A9" w:rsidRPr="00D3403B">
              <w:rPr>
                <w:rFonts w:ascii="Times New Roman" w:hAnsi="Times New Roman" w:cs="Times New Roman"/>
                <w:vanish/>
                <w:sz w:val="16"/>
                <w:szCs w:val="24"/>
                <w:lang w:val="en-US"/>
              </w:rPr>
              <w:fldChar w:fldCharType="end"/>
            </w:r>
            <w:r w:rsidR="002336A9" w:rsidRPr="00D3403B">
              <w:rPr>
                <w:rFonts w:ascii="Times New Roman" w:hAnsi="Times New Roman" w:cs="Times New Roman"/>
                <w:sz w:val="16"/>
                <w:szCs w:val="24"/>
                <w:lang w:val="en-US"/>
              </w:rPr>
              <w:fldChar w:fldCharType="separate"/>
            </w:r>
            <w:r w:rsidR="002336A9" w:rsidRPr="00D3403B">
              <w:rPr>
                <w:rFonts w:ascii="Times New Roman" w:hAnsi="Times New Roman" w:cs="Times New Roman"/>
                <w:sz w:val="16"/>
                <w:szCs w:val="24"/>
                <w:lang w:val="en-US"/>
              </w:rPr>
              <w:t>[174-180]</w:t>
            </w:r>
            <w:r w:rsidR="002336A9" w:rsidRPr="00D3403B">
              <w:rPr>
                <w:rFonts w:ascii="Times New Roman" w:hAnsi="Times New Roman" w:cs="Times New Roman"/>
                <w:sz w:val="16"/>
                <w:szCs w:val="24"/>
                <w:lang w:val="en-US"/>
              </w:rPr>
              <w:fldChar w:fldCharType="end"/>
            </w:r>
            <w:r>
              <w:rPr>
                <w:rFonts w:ascii="Times New Roman" w:hAnsi="Times New Roman" w:cs="Times New Roman"/>
                <w:sz w:val="16"/>
                <w:szCs w:val="24"/>
                <w:lang w:val="en-US"/>
              </w:rPr>
              <w:t>.</w:t>
            </w:r>
            <w:r w:rsidR="002336A9" w:rsidRPr="00D3403B">
              <w:rPr>
                <w:rFonts w:ascii="Times New Roman" w:hAnsi="Times New Roman" w:cs="Times New Roman"/>
                <w:sz w:val="16"/>
                <w:szCs w:val="24"/>
                <w:lang w:val="en-US"/>
              </w:rPr>
              <w:fldChar w:fldCharType="begin"/>
            </w:r>
            <w:r w:rsidR="002336A9" w:rsidRPr="00D3403B">
              <w:rPr>
                <w:rFonts w:ascii="Times New Roman" w:hAnsi="Times New Roman" w:cs="Times New Roman"/>
                <w:sz w:val="16"/>
                <w:szCs w:val="24"/>
                <w:lang w:val="en-US"/>
              </w:rPr>
              <w:instrText xml:space="preserve"> QUOTE "" </w:instrText>
            </w:r>
            <w:r w:rsidR="002336A9" w:rsidRPr="00D3403B">
              <w:rPr>
                <w:rFonts w:ascii="Times New Roman" w:hAnsi="Times New Roman" w:cs="Times New Roman"/>
                <w:vanish/>
                <w:sz w:val="16"/>
                <w:szCs w:val="24"/>
                <w:lang w:val="en-US"/>
              </w:rPr>
              <w:fldChar w:fldCharType="begin"/>
            </w:r>
            <w:r w:rsidR="002336A9" w:rsidRPr="00D3403B">
              <w:rPr>
                <w:rFonts w:ascii="Times New Roman" w:hAnsi="Times New Roman" w:cs="Times New Roman"/>
                <w:vanish/>
                <w:sz w:val="16"/>
                <w:szCs w:val="24"/>
                <w:lang w:val="en-US"/>
              </w:rPr>
              <w:instrText xml:space="preserve"> ADDIN REFMAN ÿ\11\05‘\19\01\00\00\00\00\01\00\00)C:\5CUsers\5CUser\5CDocuments\5CRefman\5Crefman2016\03\00\0512206$Halary, Amara, et al. 2002 12206 /id\00$\00 </w:instrText>
            </w:r>
            <w:r w:rsidR="002336A9" w:rsidRPr="00D3403B">
              <w:rPr>
                <w:rFonts w:ascii="Times New Roman" w:hAnsi="Times New Roman" w:cs="Times New Roman"/>
                <w:vanish/>
                <w:sz w:val="16"/>
                <w:szCs w:val="24"/>
                <w:lang w:val="en-US"/>
              </w:rPr>
              <w:fldChar w:fldCharType="end"/>
            </w:r>
            <w:r w:rsidR="002336A9" w:rsidRPr="00D3403B">
              <w:rPr>
                <w:rFonts w:ascii="Times New Roman" w:hAnsi="Times New Roman" w:cs="Times New Roman"/>
                <w:sz w:val="16"/>
                <w:szCs w:val="24"/>
                <w:lang w:val="en-US"/>
              </w:rPr>
              <w:fldChar w:fldCharType="end"/>
            </w:r>
            <w:r w:rsidR="002336A9" w:rsidRPr="00D3403B">
              <w:rPr>
                <w:rFonts w:ascii="Times New Roman" w:hAnsi="Times New Roman" w:cs="Times New Roman"/>
                <w:sz w:val="16"/>
                <w:szCs w:val="24"/>
                <w:lang w:val="en-US"/>
              </w:rPr>
              <w:fldChar w:fldCharType="begin"/>
            </w:r>
            <w:r w:rsidR="002336A9" w:rsidRPr="00D3403B">
              <w:rPr>
                <w:rFonts w:ascii="Times New Roman" w:hAnsi="Times New Roman" w:cs="Times New Roman"/>
                <w:sz w:val="16"/>
                <w:szCs w:val="24"/>
                <w:lang w:val="en-US"/>
              </w:rPr>
              <w:instrText xml:space="preserve"> QUOTE "" </w:instrText>
            </w:r>
            <w:r w:rsidR="002336A9" w:rsidRPr="00D3403B">
              <w:rPr>
                <w:rFonts w:ascii="Times New Roman" w:hAnsi="Times New Roman" w:cs="Times New Roman"/>
                <w:vanish/>
                <w:sz w:val="16"/>
                <w:szCs w:val="24"/>
                <w:lang w:val="en-US"/>
              </w:rPr>
              <w:fldChar w:fldCharType="begin"/>
            </w:r>
            <w:r w:rsidR="002336A9" w:rsidRPr="00D3403B">
              <w:rPr>
                <w:rFonts w:ascii="Times New Roman" w:hAnsi="Times New Roman" w:cs="Times New Roman"/>
                <w:vanish/>
                <w:sz w:val="16"/>
                <w:szCs w:val="24"/>
                <w:lang w:val="en-US"/>
              </w:rPr>
              <w:instrText xml:space="preserve"> ADDIN REFMAN ÿ\11\05‘\19\01\00\00\00\00\01\00\00)C:\5CUsers\5CUser\5CDocuments\5CRefman\5Crefman2016\03\00\0511188%Gardner, Durso, et al. 2003 11188 /id\00%\00 </w:instrText>
            </w:r>
            <w:r w:rsidR="002336A9" w:rsidRPr="00D3403B">
              <w:rPr>
                <w:rFonts w:ascii="Times New Roman" w:hAnsi="Times New Roman" w:cs="Times New Roman"/>
                <w:vanish/>
                <w:sz w:val="16"/>
                <w:szCs w:val="24"/>
                <w:lang w:val="en-US"/>
              </w:rPr>
              <w:fldChar w:fldCharType="end"/>
            </w:r>
            <w:r w:rsidR="002336A9" w:rsidRPr="00D3403B">
              <w:rPr>
                <w:rFonts w:ascii="Times New Roman" w:hAnsi="Times New Roman" w:cs="Times New Roman"/>
                <w:sz w:val="16"/>
                <w:szCs w:val="24"/>
                <w:lang w:val="en-US"/>
              </w:rPr>
              <w:fldChar w:fldCharType="end"/>
            </w:r>
            <w:r w:rsidR="002336A9" w:rsidRPr="00D3403B">
              <w:rPr>
                <w:rFonts w:ascii="Times New Roman" w:hAnsi="Times New Roman" w:cs="Times New Roman"/>
                <w:sz w:val="16"/>
                <w:szCs w:val="24"/>
                <w:lang w:val="en-US"/>
              </w:rPr>
              <w:fldChar w:fldCharType="begin"/>
            </w:r>
            <w:r w:rsidR="002336A9" w:rsidRPr="00D3403B">
              <w:rPr>
                <w:rFonts w:ascii="Times New Roman" w:hAnsi="Times New Roman" w:cs="Times New Roman"/>
                <w:sz w:val="16"/>
                <w:szCs w:val="24"/>
                <w:lang w:val="en-US"/>
              </w:rPr>
              <w:instrText xml:space="preserve"> QUOTE "" </w:instrText>
            </w:r>
            <w:r w:rsidR="002336A9" w:rsidRPr="00D3403B">
              <w:rPr>
                <w:rFonts w:ascii="Times New Roman" w:hAnsi="Times New Roman" w:cs="Times New Roman"/>
                <w:vanish/>
                <w:sz w:val="16"/>
                <w:szCs w:val="24"/>
                <w:lang w:val="en-US"/>
              </w:rPr>
              <w:fldChar w:fldCharType="begin"/>
            </w:r>
            <w:r w:rsidR="002336A9" w:rsidRPr="00D3403B">
              <w:rPr>
                <w:rFonts w:ascii="Times New Roman" w:hAnsi="Times New Roman" w:cs="Times New Roman"/>
                <w:vanish/>
                <w:sz w:val="16"/>
                <w:szCs w:val="24"/>
                <w:lang w:val="en-US"/>
              </w:rPr>
              <w:instrText xml:space="preserve"> ADDIN REFMAN ÿ\11\05‘\19\01\00\00\00\00\01\00\00)C:\5CUsers\5CUser\5CDocuments\5CRefman\5Crefman2016\03\00\0511189'Klimstra, Nangle, et al. 2003 11189 /id\00'\00 </w:instrText>
            </w:r>
            <w:r w:rsidR="002336A9" w:rsidRPr="00D3403B">
              <w:rPr>
                <w:rFonts w:ascii="Times New Roman" w:hAnsi="Times New Roman" w:cs="Times New Roman"/>
                <w:vanish/>
                <w:sz w:val="16"/>
                <w:szCs w:val="24"/>
                <w:lang w:val="en-US"/>
              </w:rPr>
              <w:fldChar w:fldCharType="end"/>
            </w:r>
            <w:r w:rsidR="002336A9" w:rsidRPr="00D3403B">
              <w:rPr>
                <w:rFonts w:ascii="Times New Roman" w:hAnsi="Times New Roman" w:cs="Times New Roman"/>
                <w:sz w:val="16"/>
                <w:szCs w:val="24"/>
                <w:lang w:val="en-US"/>
              </w:rPr>
              <w:fldChar w:fldCharType="end"/>
            </w:r>
            <w:r w:rsidR="002336A9" w:rsidRPr="00D3403B">
              <w:rPr>
                <w:rFonts w:ascii="Times New Roman" w:hAnsi="Times New Roman" w:cs="Times New Roman"/>
                <w:sz w:val="16"/>
                <w:szCs w:val="24"/>
                <w:lang w:val="en-US"/>
              </w:rPr>
              <w:fldChar w:fldCharType="begin"/>
            </w:r>
            <w:r w:rsidR="002336A9" w:rsidRPr="00D3403B">
              <w:rPr>
                <w:rFonts w:ascii="Times New Roman" w:hAnsi="Times New Roman" w:cs="Times New Roman"/>
                <w:sz w:val="16"/>
                <w:szCs w:val="24"/>
                <w:lang w:val="en-US"/>
              </w:rPr>
              <w:instrText xml:space="preserve"> QUOTE "" </w:instrText>
            </w:r>
            <w:r w:rsidR="002336A9" w:rsidRPr="00D3403B">
              <w:rPr>
                <w:rFonts w:ascii="Times New Roman" w:hAnsi="Times New Roman" w:cs="Times New Roman"/>
                <w:vanish/>
                <w:sz w:val="16"/>
                <w:szCs w:val="24"/>
                <w:lang w:val="en-US"/>
              </w:rPr>
              <w:fldChar w:fldCharType="begin"/>
            </w:r>
            <w:r w:rsidR="002336A9" w:rsidRPr="00D3403B">
              <w:rPr>
                <w:rFonts w:ascii="Times New Roman" w:hAnsi="Times New Roman" w:cs="Times New Roman"/>
                <w:vanish/>
                <w:sz w:val="16"/>
                <w:szCs w:val="24"/>
                <w:lang w:val="en-US"/>
              </w:rPr>
              <w:instrText xml:space="preserve"> ADDIN REFMAN ÿ\11\05‘\19\01\00\00\00\00\01\00\00)C:\5CUsers\5CUser\5CDocuments\5CRefman\5Crefman2016\03\00\0511190%Koppel, Ludwig, et al. 2004 11190 /id\00%\00 </w:instrText>
            </w:r>
            <w:r w:rsidR="002336A9" w:rsidRPr="00D3403B">
              <w:rPr>
                <w:rFonts w:ascii="Times New Roman" w:hAnsi="Times New Roman" w:cs="Times New Roman"/>
                <w:vanish/>
                <w:sz w:val="16"/>
                <w:szCs w:val="24"/>
                <w:lang w:val="en-US"/>
              </w:rPr>
              <w:fldChar w:fldCharType="end"/>
            </w:r>
            <w:r w:rsidR="002336A9" w:rsidRPr="00D3403B">
              <w:rPr>
                <w:rFonts w:ascii="Times New Roman" w:hAnsi="Times New Roman" w:cs="Times New Roman"/>
                <w:sz w:val="16"/>
                <w:szCs w:val="24"/>
                <w:lang w:val="en-US"/>
              </w:rPr>
              <w:fldChar w:fldCharType="end"/>
            </w:r>
            <w:r w:rsidR="002336A9" w:rsidRPr="00D3403B">
              <w:rPr>
                <w:rFonts w:ascii="Times New Roman" w:hAnsi="Times New Roman" w:cs="Times New Roman"/>
                <w:sz w:val="16"/>
                <w:szCs w:val="24"/>
                <w:lang w:val="en-US"/>
              </w:rPr>
              <w:fldChar w:fldCharType="begin"/>
            </w:r>
            <w:r w:rsidR="002336A9" w:rsidRPr="00D3403B">
              <w:rPr>
                <w:rFonts w:ascii="Times New Roman" w:hAnsi="Times New Roman" w:cs="Times New Roman"/>
                <w:sz w:val="16"/>
                <w:szCs w:val="24"/>
                <w:lang w:val="en-US"/>
              </w:rPr>
              <w:instrText xml:space="preserve"> QUOTE "" </w:instrText>
            </w:r>
            <w:r w:rsidR="002336A9" w:rsidRPr="00D3403B">
              <w:rPr>
                <w:rFonts w:ascii="Times New Roman" w:hAnsi="Times New Roman" w:cs="Times New Roman"/>
                <w:vanish/>
                <w:sz w:val="16"/>
                <w:szCs w:val="24"/>
                <w:lang w:val="en-US"/>
              </w:rPr>
              <w:fldChar w:fldCharType="begin"/>
            </w:r>
            <w:r w:rsidR="002336A9" w:rsidRPr="00D3403B">
              <w:rPr>
                <w:rFonts w:ascii="Times New Roman" w:hAnsi="Times New Roman" w:cs="Times New Roman"/>
                <w:vanish/>
                <w:sz w:val="16"/>
                <w:szCs w:val="24"/>
                <w:lang w:val="en-US"/>
              </w:rPr>
              <w:instrText xml:space="preserve"> ADDIN REFMAN ÿ\11\05‘\19\01\00\00\00\00\01\00\00)C:\5CUsers\5CUser\5CDocuments\5CRefman\5Crefman2016\03\00\0511191(Caparros, Serrano, et al. 2005 11191 /id\00(\00 </w:instrText>
            </w:r>
            <w:r w:rsidR="002336A9" w:rsidRPr="00D3403B">
              <w:rPr>
                <w:rFonts w:ascii="Times New Roman" w:hAnsi="Times New Roman" w:cs="Times New Roman"/>
                <w:vanish/>
                <w:sz w:val="16"/>
                <w:szCs w:val="24"/>
                <w:lang w:val="en-US"/>
              </w:rPr>
              <w:fldChar w:fldCharType="end"/>
            </w:r>
            <w:r w:rsidR="002336A9" w:rsidRPr="00D3403B">
              <w:rPr>
                <w:rFonts w:ascii="Times New Roman" w:hAnsi="Times New Roman" w:cs="Times New Roman"/>
                <w:sz w:val="16"/>
                <w:szCs w:val="24"/>
                <w:lang w:val="en-US"/>
              </w:rPr>
              <w:fldChar w:fldCharType="end"/>
            </w:r>
            <w:r w:rsidR="002336A9" w:rsidRPr="00D3403B">
              <w:rPr>
                <w:rFonts w:ascii="Times New Roman" w:hAnsi="Times New Roman" w:cs="Times New Roman"/>
                <w:sz w:val="16"/>
                <w:szCs w:val="24"/>
                <w:lang w:val="en-US"/>
              </w:rPr>
              <w:fldChar w:fldCharType="begin"/>
            </w:r>
            <w:r w:rsidR="002336A9" w:rsidRPr="00D3403B">
              <w:rPr>
                <w:rFonts w:ascii="Times New Roman" w:hAnsi="Times New Roman" w:cs="Times New Roman"/>
                <w:sz w:val="16"/>
                <w:szCs w:val="24"/>
                <w:lang w:val="en-US"/>
              </w:rPr>
              <w:instrText xml:space="preserve"> QUOTE "" </w:instrText>
            </w:r>
            <w:r w:rsidR="002336A9" w:rsidRPr="00D3403B">
              <w:rPr>
                <w:rFonts w:ascii="Times New Roman" w:hAnsi="Times New Roman" w:cs="Times New Roman"/>
                <w:vanish/>
                <w:sz w:val="16"/>
                <w:szCs w:val="24"/>
                <w:lang w:val="en-US"/>
              </w:rPr>
              <w:fldChar w:fldCharType="begin"/>
            </w:r>
            <w:r w:rsidR="002336A9" w:rsidRPr="00D3403B">
              <w:rPr>
                <w:rFonts w:ascii="Times New Roman" w:hAnsi="Times New Roman" w:cs="Times New Roman"/>
                <w:vanish/>
                <w:sz w:val="16"/>
                <w:szCs w:val="24"/>
                <w:lang w:val="en-US"/>
              </w:rPr>
              <w:instrText xml:space="preserve"> ADDIN REFMAN ÿ\11\05‘\19\01\00\00\00\00\01\00\00)C:\5CUsers\5CUser\5CDocuments\5CRefman\5Crefman2016\03\00\0511192\1Dvan &amp; Cummings 2006 11192 /id\00\1D\00 </w:instrText>
            </w:r>
            <w:r w:rsidR="002336A9" w:rsidRPr="00D3403B">
              <w:rPr>
                <w:rFonts w:ascii="Times New Roman" w:hAnsi="Times New Roman" w:cs="Times New Roman"/>
                <w:vanish/>
                <w:sz w:val="16"/>
                <w:szCs w:val="24"/>
                <w:lang w:val="en-US"/>
              </w:rPr>
              <w:fldChar w:fldCharType="end"/>
            </w:r>
            <w:r w:rsidR="002336A9" w:rsidRPr="00D3403B">
              <w:rPr>
                <w:rFonts w:ascii="Times New Roman" w:hAnsi="Times New Roman" w:cs="Times New Roman"/>
                <w:sz w:val="16"/>
                <w:szCs w:val="24"/>
                <w:lang w:val="en-US"/>
              </w:rPr>
              <w:fldChar w:fldCharType="end"/>
            </w:r>
          </w:p>
        </w:tc>
        <w:tc>
          <w:tcPr>
            <w:tcW w:w="4091" w:type="dxa"/>
            <w:gridSpan w:val="2"/>
          </w:tcPr>
          <w:p w14:paraId="3FB9F48C" w14:textId="77777777" w:rsidR="002336A9" w:rsidRPr="00D3403B" w:rsidRDefault="002336A9" w:rsidP="002E63A5">
            <w:pPr>
              <w:tabs>
                <w:tab w:val="left" w:pos="360"/>
              </w:tabs>
              <w:ind w:right="-42"/>
              <w:rPr>
                <w:rFonts w:ascii="Times New Roman" w:hAnsi="Times New Roman" w:cs="Times New Roman"/>
                <w:sz w:val="16"/>
                <w:szCs w:val="24"/>
                <w:lang w:val="en-US"/>
              </w:rPr>
            </w:pPr>
            <w:r w:rsidRPr="00D3403B">
              <w:rPr>
                <w:rFonts w:ascii="Times New Roman" w:hAnsi="Times New Roman" w:cs="Times New Roman"/>
                <w:sz w:val="16"/>
                <w:szCs w:val="24"/>
                <w:lang w:val="en-US"/>
              </w:rPr>
              <w:t xml:space="preserve">mRNA upregulated in the AD hippocampus </w:t>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"[36]"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ÿ\11\05‘\19\01\00\00\00\04[36]\00\04\00)C:\5CUsers\5CUser\5CDocuments\5CRefman\5Crefman2016\03\00\0510836&amp;Blalock, Geddes, et al. 2004 10836 /id\00&amp;\00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[36]</w:t>
            </w:r>
            <w:r w:rsidRPr="00D3403B">
              <w:rPr>
                <w:rFonts w:ascii="Times New Roman" w:hAnsi="Times New Roman" w:cs="Times New Roman"/>
                <w:sz w:val="16"/>
                <w:szCs w:val="24"/>
                <w:lang w:val="en-US"/>
              </w:rPr>
              <w:fldChar w:fldCharType="end"/>
            </w:r>
          </w:p>
        </w:tc>
      </w:tr>
      <w:tr w:rsidR="002336A9" w:rsidRPr="00D3403B" w14:paraId="4122C6A2" w14:textId="77777777" w:rsidTr="006F35AE">
        <w:trPr>
          <w:trHeight w:val="57"/>
        </w:trPr>
        <w:tc>
          <w:tcPr>
            <w:tcW w:w="5151" w:type="dxa"/>
          </w:tcPr>
          <w:p w14:paraId="5A6D186E" w14:textId="77777777" w:rsidR="002336A9" w:rsidRPr="00D3403B" w:rsidRDefault="002336A9" w:rsidP="002E63A5">
            <w:pPr>
              <w:tabs>
                <w:tab w:val="left" w:pos="360"/>
              </w:tabs>
              <w:ind w:right="-42"/>
              <w:rPr>
                <w:rFonts w:ascii="Times New Roman" w:hAnsi="Times New Roman" w:cs="Times New Roman"/>
                <w:b/>
                <w:sz w:val="16"/>
                <w:szCs w:val="24"/>
                <w:lang w:val="en-US"/>
              </w:rPr>
            </w:pPr>
            <w:r w:rsidRPr="00D3403B">
              <w:rPr>
                <w:rFonts w:ascii="Times New Roman" w:hAnsi="Times New Roman" w:cs="Times New Roman"/>
                <w:b/>
                <w:sz w:val="16"/>
                <w:szCs w:val="24"/>
                <w:lang w:val="en-US"/>
              </w:rPr>
              <w:t>CLEC7A C-type lectin domain family 7 member A (Dectin 1)</w:t>
            </w:r>
          </w:p>
          <w:p w14:paraId="445DC5CA" w14:textId="1F7704B1" w:rsidR="002336A9" w:rsidRPr="00D3403B" w:rsidRDefault="002336A9" w:rsidP="006F35AE">
            <w:pPr>
              <w:tabs>
                <w:tab w:val="left" w:pos="360"/>
              </w:tabs>
              <w:ind w:right="-42"/>
              <w:rPr>
                <w:rFonts w:ascii="Times New Roman" w:hAnsi="Times New Roman" w:cs="Times New Roman"/>
                <w:sz w:val="16"/>
                <w:szCs w:val="24"/>
                <w:lang w:val="en-US"/>
              </w:rPr>
            </w:pPr>
            <w:r w:rsidRPr="00D3403B">
              <w:rPr>
                <w:rFonts w:ascii="Times New Roman" w:hAnsi="Times New Roman" w:cs="Times New Roman"/>
                <w:sz w:val="16"/>
                <w:szCs w:val="24"/>
                <w:lang w:val="en-US"/>
              </w:rPr>
              <w:t>Functions as a pattern-recognition receptor that recognizes a variety of beta-1,3-linked and beta-1,6-linked glucans from fungi and plants</w:t>
            </w:r>
            <w:r w:rsidR="006F35AE">
              <w:rPr>
                <w:rFonts w:ascii="Times New Roman" w:hAnsi="Times New Roman" w:cs="Times New Roman"/>
                <w:sz w:val="16"/>
                <w:szCs w:val="24"/>
                <w:lang w:val="en-US"/>
              </w:rPr>
              <w:t xml:space="preserve"> [</w:t>
            </w:r>
            <w:r w:rsidRPr="00D3403B">
              <w:rPr>
                <w:rFonts w:ascii="Times New Roman" w:hAnsi="Times New Roman" w:cs="Times New Roman"/>
                <w:sz w:val="16"/>
                <w:szCs w:val="24"/>
                <w:lang w:val="en-US"/>
              </w:rPr>
              <w:t>RefSeq].</w:t>
            </w:r>
            <w:r w:rsidR="006F35AE">
              <w:rPr>
                <w:rFonts w:ascii="Times New Roman" w:hAnsi="Times New Roman" w:cs="Times New Roman"/>
                <w:sz w:val="16"/>
                <w:szCs w:val="24"/>
                <w:lang w:val="en-US"/>
              </w:rPr>
              <w:t xml:space="preserve"> </w:t>
            </w:r>
            <w:r w:rsidRPr="00D3403B">
              <w:rPr>
                <w:rFonts w:ascii="Times New Roman" w:hAnsi="Times New Roman" w:cs="Times New Roman"/>
                <w:sz w:val="16"/>
                <w:szCs w:val="24"/>
                <w:lang w:val="en-US"/>
              </w:rPr>
              <w:t xml:space="preserve">Activated by </w:t>
            </w:r>
            <w:r w:rsidRPr="006F35AE">
              <w:rPr>
                <w:rFonts w:ascii="Times New Roman" w:hAnsi="Times New Roman" w:cs="Times New Roman"/>
                <w:i/>
                <w:sz w:val="16"/>
                <w:szCs w:val="24"/>
                <w:lang w:val="en-US"/>
              </w:rPr>
              <w:t>C.</w:t>
            </w:r>
            <w:r w:rsidR="006F35AE" w:rsidRPr="006F35AE">
              <w:rPr>
                <w:rFonts w:ascii="Times New Roman" w:hAnsi="Times New Roman" w:cs="Times New Roman"/>
                <w:i/>
                <w:sz w:val="16"/>
                <w:szCs w:val="24"/>
                <w:lang w:val="en-US"/>
              </w:rPr>
              <w:t xml:space="preserve"> </w:t>
            </w:r>
            <w:r w:rsidRPr="006F35AE">
              <w:rPr>
                <w:rFonts w:ascii="Times New Roman" w:hAnsi="Times New Roman" w:cs="Times New Roman"/>
                <w:i/>
                <w:sz w:val="16"/>
                <w:szCs w:val="24"/>
                <w:lang w:val="en-US"/>
              </w:rPr>
              <w:t>albicans</w:t>
            </w:r>
            <w:r w:rsidRPr="00D3403B">
              <w:rPr>
                <w:rFonts w:ascii="Times New Roman" w:hAnsi="Times New Roman" w:cs="Times New Roman"/>
                <w:sz w:val="16"/>
                <w:szCs w:val="24"/>
                <w:lang w:val="en-US"/>
              </w:rPr>
              <w:t xml:space="preserve"> and </w:t>
            </w:r>
            <w:r w:rsidRPr="006F35AE">
              <w:rPr>
                <w:rFonts w:ascii="Times New Roman" w:hAnsi="Times New Roman" w:cs="Times New Roman"/>
                <w:i/>
                <w:sz w:val="16"/>
                <w:szCs w:val="24"/>
                <w:lang w:val="en-US"/>
              </w:rPr>
              <w:t>Mycobacterium bovis</w:t>
            </w:r>
            <w:r w:rsidRPr="00D3403B">
              <w:rPr>
                <w:rFonts w:ascii="Times New Roman" w:hAnsi="Times New Roman" w:cs="Times New Roman"/>
                <w:sz w:val="16"/>
                <w:szCs w:val="24"/>
                <w:lang w:val="en-US"/>
              </w:rPr>
              <w:t xml:space="preserve"> </w:t>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"[181]"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ÿ\11\05‘\19\01\00\00\00\05[181]\00\05\00)C:\5CUsers\5CUser\5CDocuments\5CRefman\5Crefman2016\03\00\0511194)Branzk, Lubojemska, et al. 2014 11194 /id\00)\00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[181]</w:t>
            </w:r>
            <w:r w:rsidRPr="00D3403B">
              <w:rPr>
                <w:rFonts w:ascii="Times New Roman" w:hAnsi="Times New Roman" w:cs="Times New Roman"/>
                <w:sz w:val="16"/>
                <w:szCs w:val="24"/>
                <w:lang w:val="en-US"/>
              </w:rPr>
              <w:fldChar w:fldCharType="end"/>
            </w:r>
            <w:r w:rsidRPr="00D3403B">
              <w:rPr>
                <w:rFonts w:ascii="Times New Roman" w:hAnsi="Times New Roman" w:cs="Times New Roman"/>
                <w:sz w:val="16"/>
                <w:szCs w:val="24"/>
                <w:lang w:val="en-US"/>
              </w:rPr>
              <w:t xml:space="preserve">, but probably not by </w:t>
            </w:r>
            <w:r w:rsidRPr="006F35AE">
              <w:rPr>
                <w:rFonts w:ascii="Times New Roman" w:hAnsi="Times New Roman" w:cs="Times New Roman"/>
                <w:i/>
                <w:sz w:val="16"/>
                <w:szCs w:val="24"/>
                <w:lang w:val="en-US"/>
              </w:rPr>
              <w:t>C.</w:t>
            </w:r>
            <w:r w:rsidR="006F35AE" w:rsidRPr="006F35AE">
              <w:rPr>
                <w:rFonts w:ascii="Times New Roman" w:hAnsi="Times New Roman" w:cs="Times New Roman"/>
                <w:i/>
                <w:sz w:val="16"/>
                <w:szCs w:val="24"/>
                <w:lang w:val="en-US"/>
              </w:rPr>
              <w:t xml:space="preserve"> </w:t>
            </w:r>
            <w:r w:rsidRPr="006F35AE">
              <w:rPr>
                <w:rFonts w:ascii="Times New Roman" w:hAnsi="Times New Roman" w:cs="Times New Roman"/>
                <w:i/>
                <w:sz w:val="16"/>
                <w:szCs w:val="24"/>
                <w:lang w:val="en-US"/>
              </w:rPr>
              <w:t>neoformans</w:t>
            </w:r>
            <w:r w:rsidRPr="00D3403B">
              <w:rPr>
                <w:rFonts w:ascii="Times New Roman" w:hAnsi="Times New Roman" w:cs="Times New Roman"/>
                <w:sz w:val="16"/>
                <w:szCs w:val="24"/>
                <w:lang w:val="en-US"/>
              </w:rPr>
              <w:t xml:space="preserve"> </w:t>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"[182]"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ÿ\11\05‘\19\01\00\00\00\05[182]\00\05\00)C:\5CUsers\5CUser\5CDocuments\5CRefman\5Crefman2016\03\00\0512232&amp;Walsh, Wuthrich, et al. 2017 12232 /id\00&amp;\00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[182]</w:t>
            </w:r>
            <w:r w:rsidRPr="00D3403B">
              <w:rPr>
                <w:rFonts w:ascii="Times New Roman" w:hAnsi="Times New Roman" w:cs="Times New Roman"/>
                <w:sz w:val="16"/>
                <w:szCs w:val="24"/>
                <w:lang w:val="en-US"/>
              </w:rPr>
              <w:fldChar w:fldCharType="end"/>
            </w:r>
            <w:r w:rsidR="006F35AE">
              <w:rPr>
                <w:rFonts w:ascii="Times New Roman" w:hAnsi="Times New Roman" w:cs="Times New Roman"/>
                <w:sz w:val="16"/>
                <w:szCs w:val="24"/>
                <w:lang w:val="en-US"/>
              </w:rPr>
              <w:t>.</w:t>
            </w:r>
          </w:p>
        </w:tc>
        <w:tc>
          <w:tcPr>
            <w:tcW w:w="4091" w:type="dxa"/>
            <w:gridSpan w:val="2"/>
          </w:tcPr>
          <w:p w14:paraId="5C79A103" w14:textId="77777777" w:rsidR="002336A9" w:rsidRPr="00D3403B" w:rsidRDefault="002336A9" w:rsidP="002E63A5">
            <w:pPr>
              <w:tabs>
                <w:tab w:val="left" w:pos="360"/>
              </w:tabs>
              <w:ind w:right="-42"/>
              <w:rPr>
                <w:rFonts w:ascii="Times New Roman" w:hAnsi="Times New Roman" w:cs="Times New Roman"/>
                <w:sz w:val="16"/>
                <w:szCs w:val="24"/>
                <w:lang w:val="en-US"/>
              </w:rPr>
            </w:pPr>
            <w:r w:rsidRPr="00D3403B">
              <w:rPr>
                <w:rFonts w:ascii="Times New Roman" w:hAnsi="Times New Roman" w:cs="Times New Roman"/>
                <w:sz w:val="16"/>
                <w:szCs w:val="24"/>
                <w:lang w:val="en-US"/>
              </w:rPr>
              <w:t xml:space="preserve">mRNA upregulated in the AD hippocampus </w:t>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"[36]"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ÿ\11\05‘\19\01\00\00\00\04[36]\00\04\00)C:\5CUsers\5CUser\5CDocuments\5CRefman\5Crefman2016\03\00\0510836&amp;Blalock, Geddes, et al. 2004 10836 /id\00&amp;\00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[36]</w:t>
            </w:r>
            <w:r w:rsidRPr="00D3403B">
              <w:rPr>
                <w:rFonts w:ascii="Times New Roman" w:hAnsi="Times New Roman" w:cs="Times New Roman"/>
                <w:sz w:val="16"/>
                <w:szCs w:val="24"/>
                <w:lang w:val="en-US"/>
              </w:rPr>
              <w:fldChar w:fldCharType="end"/>
            </w:r>
          </w:p>
        </w:tc>
      </w:tr>
      <w:tr w:rsidR="002336A9" w:rsidRPr="00D3403B" w14:paraId="61529859" w14:textId="77777777" w:rsidTr="00B609E4">
        <w:tc>
          <w:tcPr>
            <w:tcW w:w="5151" w:type="dxa"/>
          </w:tcPr>
          <w:p w14:paraId="6E2B06D2" w14:textId="77777777" w:rsidR="002336A9" w:rsidRPr="00D3403B" w:rsidRDefault="002336A9" w:rsidP="002E63A5">
            <w:pPr>
              <w:tabs>
                <w:tab w:val="left" w:pos="360"/>
              </w:tabs>
              <w:ind w:right="-42"/>
              <w:rPr>
                <w:rFonts w:ascii="Times New Roman" w:hAnsi="Times New Roman" w:cs="Times New Roman"/>
                <w:b/>
                <w:color w:val="000000"/>
                <w:sz w:val="16"/>
                <w:szCs w:val="24"/>
                <w:shd w:val="clear" w:color="auto" w:fill="FFFFFF"/>
                <w:lang w:val="en-US"/>
              </w:rPr>
            </w:pPr>
            <w:r w:rsidRPr="00D3403B">
              <w:rPr>
                <w:rFonts w:ascii="Times New Roman" w:hAnsi="Times New Roman" w:cs="Times New Roman"/>
                <w:b/>
                <w:sz w:val="16"/>
                <w:szCs w:val="24"/>
                <w:lang w:val="en-US"/>
              </w:rPr>
              <w:t xml:space="preserve">FPR1 </w:t>
            </w:r>
            <w:r w:rsidRPr="00D3403B">
              <w:rPr>
                <w:rFonts w:ascii="Times New Roman" w:hAnsi="Times New Roman" w:cs="Times New Roman"/>
                <w:b/>
                <w:color w:val="000000"/>
                <w:sz w:val="16"/>
                <w:szCs w:val="24"/>
                <w:shd w:val="clear" w:color="auto" w:fill="FFFFFF"/>
                <w:lang w:val="en-US"/>
              </w:rPr>
              <w:t>formyl peptide receptor 1</w:t>
            </w:r>
          </w:p>
          <w:p w14:paraId="4FA95467" w14:textId="5C23D675" w:rsidR="002336A9" w:rsidRPr="00D3403B" w:rsidRDefault="002336A9" w:rsidP="006F35AE">
            <w:pPr>
              <w:tabs>
                <w:tab w:val="left" w:pos="360"/>
              </w:tabs>
              <w:ind w:right="-42"/>
              <w:rPr>
                <w:rFonts w:ascii="Times New Roman" w:hAnsi="Times New Roman" w:cs="Times New Roman"/>
                <w:sz w:val="16"/>
                <w:szCs w:val="24"/>
                <w:lang w:val="en-US"/>
              </w:rPr>
            </w:pPr>
            <w:r w:rsidRPr="00D3403B">
              <w:rPr>
                <w:rFonts w:ascii="Times New Roman" w:hAnsi="Times New Roman" w:cs="Times New Roman"/>
                <w:color w:val="000000"/>
                <w:sz w:val="16"/>
                <w:szCs w:val="24"/>
                <w:shd w:val="clear" w:color="auto" w:fill="FFFFFF"/>
                <w:lang w:val="en-US"/>
              </w:rPr>
              <w:t>Also FPR2 and FPR3</w:t>
            </w:r>
            <w:r w:rsidR="006F35AE">
              <w:rPr>
                <w:rFonts w:ascii="Times New Roman" w:hAnsi="Times New Roman" w:cs="Times New Roman"/>
                <w:color w:val="000000"/>
                <w:sz w:val="16"/>
                <w:szCs w:val="24"/>
                <w:shd w:val="clear" w:color="auto" w:fill="FFFFFF"/>
                <w:lang w:val="en-US"/>
              </w:rPr>
              <w:t xml:space="preserve">. </w:t>
            </w:r>
            <w:r w:rsidR="006F35AE">
              <w:rPr>
                <w:rFonts w:ascii="Times New Roman" w:hAnsi="Times New Roman" w:cs="Times New Roman"/>
                <w:sz w:val="16"/>
                <w:szCs w:val="24"/>
                <w:lang w:val="en-US"/>
              </w:rPr>
              <w:t xml:space="preserve">FPR1, 2, </w:t>
            </w:r>
            <w:r w:rsidRPr="00D3403B">
              <w:rPr>
                <w:rFonts w:ascii="Times New Roman" w:hAnsi="Times New Roman" w:cs="Times New Roman"/>
                <w:sz w:val="16"/>
                <w:szCs w:val="24"/>
                <w:lang w:val="en-US"/>
              </w:rPr>
              <w:t>and 3</w:t>
            </w:r>
            <w:r w:rsidR="00B609E4" w:rsidRPr="00D3403B">
              <w:rPr>
                <w:rFonts w:ascii="Times New Roman" w:hAnsi="Times New Roman" w:cs="Times New Roman"/>
                <w:sz w:val="16"/>
                <w:szCs w:val="24"/>
                <w:lang w:val="en-US"/>
              </w:rPr>
              <w:t xml:space="preserve"> </w:t>
            </w:r>
            <w:r w:rsidR="00675948" w:rsidRPr="00D3403B">
              <w:rPr>
                <w:rFonts w:ascii="Times New Roman" w:hAnsi="Times New Roman" w:cs="Times New Roman"/>
                <w:sz w:val="16"/>
                <w:szCs w:val="24"/>
                <w:lang w:val="en-US"/>
              </w:rPr>
              <w:t>recognize</w:t>
            </w:r>
            <w:r w:rsidRPr="00D3403B">
              <w:rPr>
                <w:rFonts w:ascii="Times New Roman" w:hAnsi="Times New Roman" w:cs="Times New Roman"/>
                <w:sz w:val="16"/>
                <w:szCs w:val="24"/>
                <w:lang w:val="en-US"/>
              </w:rPr>
              <w:t xml:space="preserve"> a variety of bacterial </w:t>
            </w:r>
            <w:r w:rsidRPr="00D3403B">
              <w:rPr>
                <w:rFonts w:ascii="Times New Roman" w:hAnsi="Times New Roman" w:cs="Times New Roman"/>
                <w:color w:val="000000"/>
                <w:sz w:val="16"/>
                <w:szCs w:val="24"/>
                <w:shd w:val="clear" w:color="auto" w:fill="FFFFFF"/>
                <w:lang w:val="en-US"/>
              </w:rPr>
              <w:t>pathogen-associated</w:t>
            </w:r>
            <w:r w:rsidR="00B609E4" w:rsidRPr="00D3403B">
              <w:rPr>
                <w:rFonts w:ascii="Times New Roman" w:hAnsi="Times New Roman" w:cs="Times New Roman"/>
                <w:color w:val="000000"/>
                <w:sz w:val="16"/>
                <w:szCs w:val="24"/>
                <w:shd w:val="clear" w:color="auto" w:fill="FFFFFF"/>
                <w:lang w:val="en-US"/>
              </w:rPr>
              <w:t xml:space="preserve"> </w:t>
            </w:r>
            <w:r w:rsidRPr="00D3403B">
              <w:rPr>
                <w:rFonts w:ascii="Times New Roman" w:hAnsi="Times New Roman" w:cs="Times New Roman"/>
                <w:color w:val="000000"/>
                <w:sz w:val="16"/>
                <w:szCs w:val="24"/>
                <w:shd w:val="clear" w:color="auto" w:fill="FFFFFF"/>
                <w:lang w:val="en-US"/>
              </w:rPr>
              <w:t>molecular patterns (bacterial signal peptides)</w:t>
            </w:r>
            <w:r w:rsidR="00B609E4" w:rsidRPr="00D3403B">
              <w:rPr>
                <w:rFonts w:ascii="Times New Roman" w:hAnsi="Times New Roman" w:cs="Times New Roman"/>
                <w:color w:val="000000"/>
                <w:sz w:val="16"/>
                <w:szCs w:val="24"/>
                <w:shd w:val="clear" w:color="auto" w:fill="FFFFFF"/>
                <w:lang w:val="en-US"/>
              </w:rPr>
              <w:t xml:space="preserve"> </w:t>
            </w:r>
            <w:r w:rsidRPr="00D3403B">
              <w:rPr>
                <w:rFonts w:ascii="Times New Roman" w:hAnsi="Times New Roman" w:cs="Times New Roman"/>
                <w:color w:val="000000"/>
                <w:sz w:val="16"/>
                <w:szCs w:val="24"/>
                <w:shd w:val="clear" w:color="auto" w:fill="FFFFFF"/>
                <w:lang w:val="en-US"/>
              </w:rPr>
              <w:t xml:space="preserve">including </w:t>
            </w:r>
            <w:r w:rsidRPr="00D3403B">
              <w:rPr>
                <w:rFonts w:ascii="Times New Roman" w:hAnsi="Times New Roman" w:cs="Times New Roman"/>
                <w:i/>
                <w:color w:val="000000"/>
                <w:sz w:val="16"/>
                <w:szCs w:val="24"/>
                <w:shd w:val="clear" w:color="auto" w:fill="FFFFFF"/>
                <w:lang w:val="en-US"/>
              </w:rPr>
              <w:lastRenderedPageBreak/>
              <w:t>B</w:t>
            </w:r>
            <w:r w:rsidR="00675948" w:rsidRPr="00D3403B">
              <w:rPr>
                <w:rFonts w:ascii="Times New Roman" w:hAnsi="Times New Roman" w:cs="Times New Roman"/>
                <w:i/>
                <w:color w:val="000000"/>
                <w:sz w:val="16"/>
                <w:szCs w:val="24"/>
                <w:shd w:val="clear" w:color="auto" w:fill="FFFFFF"/>
                <w:lang w:val="en-US"/>
              </w:rPr>
              <w:t>. b</w:t>
            </w:r>
            <w:r w:rsidRPr="00D3403B">
              <w:rPr>
                <w:rFonts w:ascii="Times New Roman" w:hAnsi="Times New Roman" w:cs="Times New Roman"/>
                <w:i/>
                <w:color w:val="000000"/>
                <w:sz w:val="16"/>
                <w:szCs w:val="24"/>
                <w:shd w:val="clear" w:color="auto" w:fill="FFFFFF"/>
                <w:lang w:val="en-US"/>
              </w:rPr>
              <w:t>urgdorferi</w:t>
            </w:r>
            <w:r w:rsidRPr="00D3403B">
              <w:rPr>
                <w:rFonts w:ascii="Times New Roman" w:hAnsi="Times New Roman" w:cs="Times New Roman"/>
                <w:color w:val="000000"/>
                <w:sz w:val="16"/>
                <w:szCs w:val="24"/>
                <w:shd w:val="clear" w:color="auto" w:fill="FFFFFF"/>
                <w:lang w:val="en-US"/>
              </w:rPr>
              <w:t xml:space="preserve"> triggering multiple innate </w:t>
            </w:r>
            <w:r w:rsidR="00675948" w:rsidRPr="00D3403B">
              <w:rPr>
                <w:rFonts w:ascii="Times New Roman" w:hAnsi="Times New Roman" w:cs="Times New Roman"/>
                <w:color w:val="000000"/>
                <w:sz w:val="16"/>
                <w:szCs w:val="24"/>
                <w:shd w:val="clear" w:color="auto" w:fill="FFFFFF"/>
                <w:lang w:val="en-US"/>
              </w:rPr>
              <w:t>defense</w:t>
            </w:r>
            <w:r w:rsidRPr="00D3403B">
              <w:rPr>
                <w:rFonts w:ascii="Times New Roman" w:hAnsi="Times New Roman" w:cs="Times New Roman"/>
                <w:color w:val="000000"/>
                <w:sz w:val="16"/>
                <w:szCs w:val="24"/>
                <w:shd w:val="clear" w:color="auto" w:fill="FFFFFF"/>
                <w:lang w:val="en-US"/>
              </w:rPr>
              <w:t xml:space="preserve"> mechanisms </w:t>
            </w:r>
            <w:r w:rsidRPr="00D3403B">
              <w:rPr>
                <w:rFonts w:ascii="Times New Roman" w:hAnsi="Times New Roman" w:cs="Times New Roman"/>
                <w:color w:val="000000"/>
                <w:sz w:val="16"/>
                <w:szCs w:val="24"/>
                <w:shd w:val="clear" w:color="auto" w:fill="FFFFFF"/>
                <w:lang w:val="en-US"/>
              </w:rPr>
              <w:fldChar w:fldCharType="begin"/>
            </w:r>
            <w:r w:rsidRPr="00D3403B">
              <w:rPr>
                <w:rFonts w:ascii="Times New Roman" w:hAnsi="Times New Roman" w:cs="Times New Roman"/>
                <w:color w:val="000000"/>
                <w:sz w:val="16"/>
                <w:szCs w:val="24"/>
                <w:shd w:val="clear" w:color="auto" w:fill="FFFFFF"/>
                <w:lang w:val="en-US"/>
              </w:rPr>
              <w:instrText xml:space="preserve"> QUOTE "[183]" </w:instrText>
            </w:r>
            <w:r w:rsidRPr="00D3403B">
              <w:rPr>
                <w:rFonts w:ascii="Times New Roman" w:hAnsi="Times New Roman" w:cs="Times New Roman"/>
                <w:vanish/>
                <w:color w:val="000000"/>
                <w:sz w:val="16"/>
                <w:szCs w:val="24"/>
                <w:shd w:val="clear" w:color="auto" w:fill="FFFFFF"/>
                <w:lang w:val="en-US"/>
              </w:rPr>
              <w:fldChar w:fldCharType="begin"/>
            </w:r>
            <w:r w:rsidRPr="00D3403B">
              <w:rPr>
                <w:rFonts w:ascii="Times New Roman" w:hAnsi="Times New Roman" w:cs="Times New Roman"/>
                <w:vanish/>
                <w:color w:val="000000"/>
                <w:sz w:val="16"/>
                <w:szCs w:val="24"/>
                <w:shd w:val="clear" w:color="auto" w:fill="FFFFFF"/>
                <w:lang w:val="en-US"/>
              </w:rPr>
              <w:instrText xml:space="preserve"> ADDIN REFMAN ÿ\11\05‘\19\01\00\00\00\05[183]\00\05\00)C:\5CUsers\5CUser\5CDocuments\5CRefman\5Crefman2016\03\00\0512134%Bufe, Schumann, et al. 2015 12134 /id\00%\00 </w:instrText>
            </w:r>
            <w:r w:rsidRPr="00D3403B">
              <w:rPr>
                <w:rFonts w:ascii="Times New Roman" w:hAnsi="Times New Roman" w:cs="Times New Roman"/>
                <w:vanish/>
                <w:color w:val="000000"/>
                <w:sz w:val="16"/>
                <w:szCs w:val="24"/>
                <w:shd w:val="clear" w:color="auto" w:fill="FFFFFF"/>
                <w:lang w:val="en-US"/>
              </w:rPr>
              <w:fldChar w:fldCharType="end"/>
            </w:r>
            <w:r w:rsidRPr="00D3403B">
              <w:rPr>
                <w:rFonts w:ascii="Times New Roman" w:hAnsi="Times New Roman" w:cs="Times New Roman"/>
                <w:color w:val="000000"/>
                <w:sz w:val="16"/>
                <w:szCs w:val="24"/>
                <w:shd w:val="clear" w:color="auto" w:fill="FFFFFF"/>
                <w:lang w:val="en-US"/>
              </w:rPr>
              <w:fldChar w:fldCharType="separate"/>
            </w:r>
            <w:r w:rsidRPr="00D3403B">
              <w:rPr>
                <w:rFonts w:ascii="Times New Roman" w:hAnsi="Times New Roman" w:cs="Times New Roman"/>
                <w:color w:val="000000"/>
                <w:sz w:val="16"/>
                <w:szCs w:val="24"/>
                <w:shd w:val="clear" w:color="auto" w:fill="FFFFFF"/>
                <w:lang w:val="en-US"/>
              </w:rPr>
              <w:t>[183]</w:t>
            </w:r>
            <w:r w:rsidRPr="00D3403B">
              <w:rPr>
                <w:rFonts w:ascii="Times New Roman" w:hAnsi="Times New Roman" w:cs="Times New Roman"/>
                <w:color w:val="000000"/>
                <w:sz w:val="16"/>
                <w:szCs w:val="24"/>
                <w:shd w:val="clear" w:color="auto" w:fill="FFFFFF"/>
                <w:lang w:val="en-US"/>
              </w:rPr>
              <w:fldChar w:fldCharType="end"/>
            </w:r>
            <w:r w:rsidR="006F35AE">
              <w:rPr>
                <w:rFonts w:ascii="Times New Roman" w:hAnsi="Times New Roman" w:cs="Times New Roman"/>
                <w:color w:val="000000"/>
                <w:sz w:val="16"/>
                <w:szCs w:val="24"/>
                <w:shd w:val="clear" w:color="auto" w:fill="FFFFFF"/>
                <w:lang w:val="en-US"/>
              </w:rPr>
              <w:t>.</w:t>
            </w:r>
          </w:p>
        </w:tc>
        <w:tc>
          <w:tcPr>
            <w:tcW w:w="4091" w:type="dxa"/>
            <w:gridSpan w:val="2"/>
          </w:tcPr>
          <w:p w14:paraId="2E17C7A4" w14:textId="77777777" w:rsidR="002336A9" w:rsidRPr="00D3403B" w:rsidRDefault="002336A9" w:rsidP="002E63A5">
            <w:pPr>
              <w:tabs>
                <w:tab w:val="left" w:pos="360"/>
              </w:tabs>
              <w:ind w:right="-42"/>
              <w:rPr>
                <w:rFonts w:ascii="Times New Roman" w:hAnsi="Times New Roman" w:cs="Times New Roman"/>
                <w:sz w:val="16"/>
                <w:szCs w:val="24"/>
                <w:lang w:val="en-US"/>
              </w:rPr>
            </w:pPr>
            <w:r w:rsidRPr="00D3403B">
              <w:rPr>
                <w:rFonts w:ascii="Times New Roman" w:hAnsi="Times New Roman" w:cs="Times New Roman"/>
                <w:sz w:val="16"/>
                <w:szCs w:val="24"/>
                <w:lang w:val="en-US"/>
              </w:rPr>
              <w:lastRenderedPageBreak/>
              <w:t>No data on FPR1 or FPR3 in AD</w:t>
            </w:r>
          </w:p>
        </w:tc>
      </w:tr>
      <w:tr w:rsidR="002336A9" w:rsidRPr="00D3403B" w14:paraId="1307D920" w14:textId="77777777" w:rsidTr="00B609E4">
        <w:tc>
          <w:tcPr>
            <w:tcW w:w="5151" w:type="dxa"/>
          </w:tcPr>
          <w:p w14:paraId="38AB69E5" w14:textId="77777777" w:rsidR="002336A9" w:rsidRPr="00D3403B" w:rsidRDefault="002336A9" w:rsidP="002E63A5">
            <w:pPr>
              <w:tabs>
                <w:tab w:val="left" w:pos="360"/>
              </w:tabs>
              <w:ind w:right="-42"/>
              <w:rPr>
                <w:rFonts w:ascii="Times New Roman" w:hAnsi="Times New Roman" w:cs="Times New Roman"/>
                <w:b/>
                <w:sz w:val="16"/>
                <w:szCs w:val="24"/>
                <w:lang w:val="en-US"/>
              </w:rPr>
            </w:pPr>
            <w:r w:rsidRPr="00D3403B">
              <w:rPr>
                <w:rFonts w:ascii="Times New Roman" w:hAnsi="Times New Roman" w:cs="Times New Roman"/>
                <w:b/>
                <w:sz w:val="16"/>
                <w:szCs w:val="24"/>
                <w:lang w:val="en-US"/>
              </w:rPr>
              <w:lastRenderedPageBreak/>
              <w:t xml:space="preserve">FPR2 (aka FPRL1) </w:t>
            </w:r>
            <w:r w:rsidRPr="00D3403B">
              <w:rPr>
                <w:rFonts w:ascii="Times New Roman" w:hAnsi="Times New Roman" w:cs="Times New Roman"/>
                <w:b/>
                <w:color w:val="000000"/>
                <w:sz w:val="16"/>
                <w:szCs w:val="24"/>
                <w:shd w:val="clear" w:color="auto" w:fill="FFFFFF"/>
                <w:lang w:val="en-US"/>
              </w:rPr>
              <w:t>formyl peptide receptor 2</w:t>
            </w:r>
          </w:p>
          <w:p w14:paraId="230A4EAF" w14:textId="04F331CE" w:rsidR="002336A9" w:rsidRPr="00D3403B" w:rsidRDefault="002336A9" w:rsidP="006F35AE">
            <w:pPr>
              <w:tabs>
                <w:tab w:val="left" w:pos="360"/>
              </w:tabs>
              <w:ind w:right="-42"/>
              <w:rPr>
                <w:rFonts w:ascii="Times New Roman" w:hAnsi="Times New Roman" w:cs="Times New Roman"/>
                <w:sz w:val="16"/>
                <w:szCs w:val="24"/>
                <w:lang w:val="en-US"/>
              </w:rPr>
            </w:pPr>
            <w:r w:rsidRPr="00D3403B">
              <w:rPr>
                <w:rFonts w:ascii="Times New Roman" w:hAnsi="Times New Roman" w:cs="Times New Roman"/>
                <w:sz w:val="16"/>
                <w:szCs w:val="24"/>
                <w:lang w:val="en-US"/>
              </w:rPr>
              <w:t>FPR2 and FPR3 are activated by</w:t>
            </w:r>
            <w:r w:rsidR="00B609E4" w:rsidRPr="00D3403B">
              <w:rPr>
                <w:rFonts w:ascii="Times New Roman" w:hAnsi="Times New Roman" w:cs="Times New Roman"/>
                <w:sz w:val="16"/>
                <w:szCs w:val="24"/>
                <w:lang w:val="en-US"/>
              </w:rPr>
              <w:t xml:space="preserve"> </w:t>
            </w:r>
            <w:r w:rsidRPr="00D3403B">
              <w:rPr>
                <w:rFonts w:ascii="Times New Roman" w:hAnsi="Times New Roman" w:cs="Times New Roman"/>
                <w:sz w:val="16"/>
                <w:szCs w:val="24"/>
                <w:lang w:val="en-US"/>
              </w:rPr>
              <w:t xml:space="preserve">a peptide from </w:t>
            </w:r>
            <w:r w:rsidRPr="006F35AE">
              <w:rPr>
                <w:rFonts w:ascii="Times New Roman" w:hAnsi="Times New Roman" w:cs="Times New Roman"/>
                <w:i/>
                <w:sz w:val="16"/>
                <w:szCs w:val="24"/>
                <w:lang w:val="en-US"/>
              </w:rPr>
              <w:t>H. pylori</w:t>
            </w:r>
            <w:r w:rsidRPr="00D3403B">
              <w:rPr>
                <w:rFonts w:ascii="Times New Roman" w:hAnsi="Times New Roman" w:cs="Times New Roman"/>
                <w:sz w:val="16"/>
                <w:szCs w:val="24"/>
                <w:lang w:val="en-US"/>
              </w:rPr>
              <w:t xml:space="preserve"> </w:t>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"[184,185]"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ÿ\11\05‘\19\01\00\00\00\09[184,185]\00\09\00)C:\5CUsers\5CUser\5CDocuments\5CRefman\5Crefman2016\03\00\0512135)Bylund, Christophe, et al. 2001 12135 /id\00)\00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[184,185]</w:t>
            </w:r>
            <w:r w:rsidRPr="00D3403B">
              <w:rPr>
                <w:rFonts w:ascii="Times New Roman" w:hAnsi="Times New Roman" w:cs="Times New Roman"/>
                <w:sz w:val="16"/>
                <w:szCs w:val="24"/>
                <w:lang w:val="en-US"/>
              </w:rPr>
              <w:fldChar w:fldCharType="end"/>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ÿ\11\05‘\19\01\00\00\00\00\01\00\00)C:\5CUsers\5CUser\5CDocuments\5CRefman\5Crefman2016\03\00\0512137%Prevete, Rossi, et al. 2013 12137 /id\00%\00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end"/>
            </w:r>
            <w:r w:rsidRPr="00D3403B">
              <w:rPr>
                <w:rFonts w:ascii="Times New Roman" w:hAnsi="Times New Roman" w:cs="Times New Roman"/>
                <w:sz w:val="16"/>
                <w:szCs w:val="24"/>
                <w:lang w:val="en-US"/>
              </w:rPr>
              <w:t>:</w:t>
            </w:r>
            <w:r w:rsidR="00B609E4" w:rsidRPr="00D3403B">
              <w:rPr>
                <w:rFonts w:ascii="Times New Roman" w:hAnsi="Times New Roman" w:cs="Times New Roman"/>
                <w:sz w:val="16"/>
                <w:szCs w:val="24"/>
                <w:lang w:val="en-US"/>
              </w:rPr>
              <w:t xml:space="preserve"> </w:t>
            </w:r>
            <w:r w:rsidRPr="00D3403B">
              <w:rPr>
                <w:rFonts w:ascii="Times New Roman" w:hAnsi="Times New Roman" w:cs="Times New Roman"/>
                <w:color w:val="000000"/>
                <w:sz w:val="16"/>
                <w:szCs w:val="24"/>
                <w:shd w:val="clear" w:color="auto" w:fill="FFFFFF"/>
                <w:lang w:val="en-US"/>
              </w:rPr>
              <w:t>Induced by </w:t>
            </w:r>
            <w:r w:rsidR="006F35AE">
              <w:rPr>
                <w:rFonts w:ascii="Times New Roman" w:hAnsi="Times New Roman" w:cs="Times New Roman"/>
                <w:i/>
                <w:iCs/>
                <w:color w:val="000000"/>
                <w:sz w:val="16"/>
                <w:szCs w:val="24"/>
                <w:shd w:val="clear" w:color="auto" w:fill="FFFFFF"/>
                <w:lang w:val="en-US"/>
              </w:rPr>
              <w:t>C. n</w:t>
            </w:r>
            <w:r w:rsidRPr="00D3403B">
              <w:rPr>
                <w:rFonts w:ascii="Times New Roman" w:hAnsi="Times New Roman" w:cs="Times New Roman"/>
                <w:i/>
                <w:iCs/>
                <w:color w:val="000000"/>
                <w:sz w:val="16"/>
                <w:szCs w:val="24"/>
                <w:shd w:val="clear" w:color="auto" w:fill="FFFFFF"/>
                <w:lang w:val="en-US"/>
              </w:rPr>
              <w:t>eoformans</w:t>
            </w:r>
            <w:r w:rsidR="00B609E4" w:rsidRPr="00D3403B">
              <w:rPr>
                <w:rFonts w:ascii="Times New Roman" w:hAnsi="Times New Roman" w:cs="Times New Roman"/>
                <w:i/>
                <w:iCs/>
                <w:color w:val="000000"/>
                <w:sz w:val="16"/>
                <w:szCs w:val="24"/>
                <w:shd w:val="clear" w:color="auto" w:fill="FFFFFF"/>
                <w:lang w:val="en-US"/>
              </w:rPr>
              <w:t xml:space="preserve"> </w:t>
            </w:r>
            <w:r w:rsidRPr="00D3403B">
              <w:rPr>
                <w:rFonts w:ascii="Times New Roman" w:hAnsi="Times New Roman" w:cs="Times New Roman"/>
                <w:color w:val="000000"/>
                <w:sz w:val="16"/>
                <w:szCs w:val="24"/>
                <w:shd w:val="clear" w:color="auto" w:fill="FFFFFF"/>
                <w:lang w:val="en-US"/>
              </w:rPr>
              <w:t>infection in</w:t>
            </w:r>
            <w:r w:rsidR="00B609E4" w:rsidRPr="00D3403B">
              <w:rPr>
                <w:rFonts w:ascii="Times New Roman" w:hAnsi="Times New Roman" w:cs="Times New Roman"/>
                <w:color w:val="000000"/>
                <w:sz w:val="16"/>
                <w:szCs w:val="24"/>
                <w:shd w:val="clear" w:color="auto" w:fill="FFFFFF"/>
                <w:lang w:val="en-US"/>
              </w:rPr>
              <w:t xml:space="preserve"> </w:t>
            </w:r>
            <w:r w:rsidRPr="00D3403B">
              <w:rPr>
                <w:rFonts w:ascii="Times New Roman" w:hAnsi="Times New Roman" w:cs="Times New Roman"/>
                <w:color w:val="000000"/>
                <w:sz w:val="16"/>
                <w:szCs w:val="24"/>
                <w:shd w:val="clear" w:color="auto" w:fill="FFFFFF"/>
                <w:lang w:val="en-US"/>
              </w:rPr>
              <w:t xml:space="preserve">mice </w:t>
            </w:r>
            <w:r w:rsidRPr="00D3403B">
              <w:rPr>
                <w:rFonts w:ascii="Times New Roman" w:hAnsi="Times New Roman" w:cs="Times New Roman"/>
                <w:color w:val="000000"/>
                <w:sz w:val="16"/>
                <w:szCs w:val="24"/>
                <w:shd w:val="clear" w:color="auto" w:fill="FFFFFF"/>
                <w:lang w:val="en-US"/>
              </w:rPr>
              <w:fldChar w:fldCharType="begin"/>
            </w:r>
            <w:r w:rsidRPr="00D3403B">
              <w:rPr>
                <w:rFonts w:ascii="Times New Roman" w:hAnsi="Times New Roman" w:cs="Times New Roman"/>
                <w:color w:val="000000"/>
                <w:sz w:val="16"/>
                <w:szCs w:val="24"/>
                <w:shd w:val="clear" w:color="auto" w:fill="FFFFFF"/>
                <w:lang w:val="en-US"/>
              </w:rPr>
              <w:instrText xml:space="preserve"> QUOTE "[186]" </w:instrText>
            </w:r>
            <w:r w:rsidRPr="00D3403B">
              <w:rPr>
                <w:rFonts w:ascii="Times New Roman" w:hAnsi="Times New Roman" w:cs="Times New Roman"/>
                <w:vanish/>
                <w:color w:val="000000"/>
                <w:sz w:val="16"/>
                <w:szCs w:val="24"/>
                <w:shd w:val="clear" w:color="auto" w:fill="FFFFFF"/>
                <w:lang w:val="en-US"/>
              </w:rPr>
              <w:fldChar w:fldCharType="begin"/>
            </w:r>
            <w:r w:rsidRPr="00D3403B">
              <w:rPr>
                <w:rFonts w:ascii="Times New Roman" w:hAnsi="Times New Roman" w:cs="Times New Roman"/>
                <w:vanish/>
                <w:color w:val="000000"/>
                <w:sz w:val="16"/>
                <w:szCs w:val="24"/>
                <w:shd w:val="clear" w:color="auto" w:fill="FFFFFF"/>
                <w:lang w:val="en-US"/>
              </w:rPr>
              <w:instrText xml:space="preserve"> ADDIN REFMAN ÿ\11\05‘\19\01\00\00\00\05[186]\00\05\00)C:\5CUsers\5CUser\5CDocuments\5CRefman\5Crefman2016\03\00\0512138"Colby, Gott, et al. 2016 12138 /id\00"\00 </w:instrText>
            </w:r>
            <w:r w:rsidRPr="00D3403B">
              <w:rPr>
                <w:rFonts w:ascii="Times New Roman" w:hAnsi="Times New Roman" w:cs="Times New Roman"/>
                <w:vanish/>
                <w:color w:val="000000"/>
                <w:sz w:val="16"/>
                <w:szCs w:val="24"/>
                <w:shd w:val="clear" w:color="auto" w:fill="FFFFFF"/>
                <w:lang w:val="en-US"/>
              </w:rPr>
              <w:fldChar w:fldCharType="end"/>
            </w:r>
            <w:r w:rsidRPr="00D3403B">
              <w:rPr>
                <w:rFonts w:ascii="Times New Roman" w:hAnsi="Times New Roman" w:cs="Times New Roman"/>
                <w:color w:val="000000"/>
                <w:sz w:val="16"/>
                <w:szCs w:val="24"/>
                <w:shd w:val="clear" w:color="auto" w:fill="FFFFFF"/>
                <w:lang w:val="en-US"/>
              </w:rPr>
              <w:fldChar w:fldCharType="separate"/>
            </w:r>
            <w:r w:rsidRPr="00D3403B">
              <w:rPr>
                <w:rFonts w:ascii="Times New Roman" w:hAnsi="Times New Roman" w:cs="Times New Roman"/>
                <w:color w:val="000000"/>
                <w:sz w:val="16"/>
                <w:szCs w:val="24"/>
                <w:shd w:val="clear" w:color="auto" w:fill="FFFFFF"/>
                <w:lang w:val="en-US"/>
              </w:rPr>
              <w:t>[186]</w:t>
            </w:r>
            <w:r w:rsidRPr="00D3403B">
              <w:rPr>
                <w:rFonts w:ascii="Times New Roman" w:hAnsi="Times New Roman" w:cs="Times New Roman"/>
                <w:color w:val="000000"/>
                <w:sz w:val="16"/>
                <w:szCs w:val="24"/>
                <w:shd w:val="clear" w:color="auto" w:fill="FFFFFF"/>
                <w:lang w:val="en-US"/>
              </w:rPr>
              <w:fldChar w:fldCharType="end"/>
            </w:r>
            <w:r w:rsidRPr="00D3403B">
              <w:rPr>
                <w:rFonts w:ascii="Times New Roman" w:hAnsi="Times New Roman" w:cs="Times New Roman"/>
                <w:color w:val="000000"/>
                <w:sz w:val="16"/>
                <w:szCs w:val="24"/>
                <w:shd w:val="clear" w:color="auto" w:fill="FFFFFF"/>
                <w:lang w:val="en-US"/>
              </w:rPr>
              <w:t xml:space="preserve">. Activated by Influenza A </w:t>
            </w:r>
            <w:r w:rsidRPr="00D3403B">
              <w:rPr>
                <w:rFonts w:ascii="Times New Roman" w:hAnsi="Times New Roman" w:cs="Times New Roman"/>
                <w:color w:val="000000"/>
                <w:sz w:val="16"/>
                <w:szCs w:val="24"/>
                <w:shd w:val="clear" w:color="auto" w:fill="FFFFFF"/>
                <w:lang w:val="en-US"/>
              </w:rPr>
              <w:fldChar w:fldCharType="begin"/>
            </w:r>
            <w:r w:rsidRPr="00D3403B">
              <w:rPr>
                <w:rFonts w:ascii="Times New Roman" w:hAnsi="Times New Roman" w:cs="Times New Roman"/>
                <w:color w:val="000000"/>
                <w:sz w:val="16"/>
                <w:szCs w:val="24"/>
                <w:shd w:val="clear" w:color="auto" w:fill="FFFFFF"/>
                <w:lang w:val="en-US"/>
              </w:rPr>
              <w:instrText xml:space="preserve"> QUOTE "[187]" </w:instrText>
            </w:r>
            <w:r w:rsidRPr="00D3403B">
              <w:rPr>
                <w:rFonts w:ascii="Times New Roman" w:hAnsi="Times New Roman" w:cs="Times New Roman"/>
                <w:vanish/>
                <w:color w:val="000000"/>
                <w:sz w:val="16"/>
                <w:szCs w:val="24"/>
                <w:shd w:val="clear" w:color="auto" w:fill="FFFFFF"/>
                <w:lang w:val="en-US"/>
              </w:rPr>
              <w:fldChar w:fldCharType="begin"/>
            </w:r>
            <w:r w:rsidRPr="00D3403B">
              <w:rPr>
                <w:rFonts w:ascii="Times New Roman" w:hAnsi="Times New Roman" w:cs="Times New Roman"/>
                <w:vanish/>
                <w:color w:val="000000"/>
                <w:sz w:val="16"/>
                <w:szCs w:val="24"/>
                <w:shd w:val="clear" w:color="auto" w:fill="FFFFFF"/>
                <w:lang w:val="en-US"/>
              </w:rPr>
              <w:instrText xml:space="preserve"> ADDIN REFMAN ÿ\11\05‘\19\01\00\00\00\05[187]\00\05\00)C:\5CUsers\5CUser\5CDocuments\5CRefman\5Crefman2016\03\00\0512331'Tcherniuk, Cenac, et al. 2016 12331 /id\00'\00 </w:instrText>
            </w:r>
            <w:r w:rsidRPr="00D3403B">
              <w:rPr>
                <w:rFonts w:ascii="Times New Roman" w:hAnsi="Times New Roman" w:cs="Times New Roman"/>
                <w:vanish/>
                <w:color w:val="000000"/>
                <w:sz w:val="16"/>
                <w:szCs w:val="24"/>
                <w:shd w:val="clear" w:color="auto" w:fill="FFFFFF"/>
                <w:lang w:val="en-US"/>
              </w:rPr>
              <w:fldChar w:fldCharType="end"/>
            </w:r>
            <w:r w:rsidRPr="00D3403B">
              <w:rPr>
                <w:rFonts w:ascii="Times New Roman" w:hAnsi="Times New Roman" w:cs="Times New Roman"/>
                <w:color w:val="000000"/>
                <w:sz w:val="16"/>
                <w:szCs w:val="24"/>
                <w:shd w:val="clear" w:color="auto" w:fill="FFFFFF"/>
                <w:lang w:val="en-US"/>
              </w:rPr>
              <w:fldChar w:fldCharType="separate"/>
            </w:r>
            <w:r w:rsidRPr="00D3403B">
              <w:rPr>
                <w:rFonts w:ascii="Times New Roman" w:hAnsi="Times New Roman" w:cs="Times New Roman"/>
                <w:color w:val="000000"/>
                <w:sz w:val="16"/>
                <w:szCs w:val="24"/>
                <w:shd w:val="clear" w:color="auto" w:fill="FFFFFF"/>
                <w:lang w:val="en-US"/>
              </w:rPr>
              <w:t>[187]</w:t>
            </w:r>
            <w:r w:rsidRPr="00D3403B">
              <w:rPr>
                <w:rFonts w:ascii="Times New Roman" w:hAnsi="Times New Roman" w:cs="Times New Roman"/>
                <w:color w:val="000000"/>
                <w:sz w:val="16"/>
                <w:szCs w:val="24"/>
                <w:shd w:val="clear" w:color="auto" w:fill="FFFFFF"/>
                <w:lang w:val="en-US"/>
              </w:rPr>
              <w:fldChar w:fldCharType="end"/>
            </w:r>
            <w:r w:rsidRPr="00D3403B">
              <w:rPr>
                <w:rFonts w:ascii="Times New Roman" w:hAnsi="Times New Roman" w:cs="Times New Roman"/>
                <w:color w:val="000000"/>
                <w:sz w:val="16"/>
                <w:szCs w:val="24"/>
                <w:shd w:val="clear" w:color="auto" w:fill="FFFFFF"/>
                <w:lang w:val="en-US"/>
              </w:rPr>
              <w:t xml:space="preserve">: Recognition receptor for listeria monocytogenes </w:t>
            </w:r>
            <w:r w:rsidRPr="00D3403B">
              <w:rPr>
                <w:rFonts w:ascii="Times New Roman" w:hAnsi="Times New Roman" w:cs="Times New Roman"/>
                <w:color w:val="000000"/>
                <w:sz w:val="16"/>
                <w:szCs w:val="24"/>
                <w:shd w:val="clear" w:color="auto" w:fill="FFFFFF"/>
                <w:lang w:val="en-US"/>
              </w:rPr>
              <w:fldChar w:fldCharType="begin"/>
            </w:r>
            <w:r w:rsidRPr="00D3403B">
              <w:rPr>
                <w:rFonts w:ascii="Times New Roman" w:hAnsi="Times New Roman" w:cs="Times New Roman"/>
                <w:color w:val="000000"/>
                <w:sz w:val="16"/>
                <w:szCs w:val="24"/>
                <w:shd w:val="clear" w:color="auto" w:fill="FFFFFF"/>
                <w:lang w:val="en-US"/>
              </w:rPr>
              <w:instrText xml:space="preserve"> QUOTE "[188]" </w:instrText>
            </w:r>
            <w:r w:rsidRPr="00D3403B">
              <w:rPr>
                <w:rFonts w:ascii="Times New Roman" w:hAnsi="Times New Roman" w:cs="Times New Roman"/>
                <w:vanish/>
                <w:color w:val="000000"/>
                <w:sz w:val="16"/>
                <w:szCs w:val="24"/>
                <w:shd w:val="clear" w:color="auto" w:fill="FFFFFF"/>
                <w:lang w:val="en-US"/>
              </w:rPr>
              <w:fldChar w:fldCharType="begin"/>
            </w:r>
            <w:r w:rsidRPr="00D3403B">
              <w:rPr>
                <w:rFonts w:ascii="Times New Roman" w:hAnsi="Times New Roman" w:cs="Times New Roman"/>
                <w:vanish/>
                <w:color w:val="000000"/>
                <w:sz w:val="16"/>
                <w:szCs w:val="24"/>
                <w:shd w:val="clear" w:color="auto" w:fill="FFFFFF"/>
                <w:lang w:val="en-US"/>
              </w:rPr>
              <w:instrText xml:space="preserve"> ADDIN REFMAN ÿ\11\05‘\19\01\00\00\00\05[188]\00\05\00)C:\5CUsers\5CUser\5CDocuments\5CRefman\5Crefman2016\03\00\0512332 Liu, Chen, et al. 2012 12332 /id\00 \00 </w:instrText>
            </w:r>
            <w:r w:rsidRPr="00D3403B">
              <w:rPr>
                <w:rFonts w:ascii="Times New Roman" w:hAnsi="Times New Roman" w:cs="Times New Roman"/>
                <w:vanish/>
                <w:color w:val="000000"/>
                <w:sz w:val="16"/>
                <w:szCs w:val="24"/>
                <w:shd w:val="clear" w:color="auto" w:fill="FFFFFF"/>
                <w:lang w:val="en-US"/>
              </w:rPr>
              <w:fldChar w:fldCharType="end"/>
            </w:r>
            <w:r w:rsidRPr="00D3403B">
              <w:rPr>
                <w:rFonts w:ascii="Times New Roman" w:hAnsi="Times New Roman" w:cs="Times New Roman"/>
                <w:color w:val="000000"/>
                <w:sz w:val="16"/>
                <w:szCs w:val="24"/>
                <w:shd w:val="clear" w:color="auto" w:fill="FFFFFF"/>
                <w:lang w:val="en-US"/>
              </w:rPr>
              <w:fldChar w:fldCharType="separate"/>
            </w:r>
            <w:r w:rsidRPr="00D3403B">
              <w:rPr>
                <w:rFonts w:ascii="Times New Roman" w:hAnsi="Times New Roman" w:cs="Times New Roman"/>
                <w:color w:val="000000"/>
                <w:sz w:val="16"/>
                <w:szCs w:val="24"/>
                <w:shd w:val="clear" w:color="auto" w:fill="FFFFFF"/>
                <w:lang w:val="en-US"/>
              </w:rPr>
              <w:t>[188]</w:t>
            </w:r>
            <w:r w:rsidRPr="00D3403B">
              <w:rPr>
                <w:rFonts w:ascii="Times New Roman" w:hAnsi="Times New Roman" w:cs="Times New Roman"/>
                <w:color w:val="000000"/>
                <w:sz w:val="16"/>
                <w:szCs w:val="24"/>
                <w:shd w:val="clear" w:color="auto" w:fill="FFFFFF"/>
                <w:lang w:val="en-US"/>
              </w:rPr>
              <w:fldChar w:fldCharType="end"/>
            </w:r>
            <w:r w:rsidR="006F35AE">
              <w:rPr>
                <w:rFonts w:ascii="Times New Roman" w:hAnsi="Times New Roman" w:cs="Times New Roman"/>
                <w:color w:val="000000"/>
                <w:sz w:val="16"/>
                <w:szCs w:val="24"/>
                <w:shd w:val="clear" w:color="auto" w:fill="FFFFFF"/>
                <w:lang w:val="en-US"/>
              </w:rPr>
              <w:t>.</w:t>
            </w:r>
          </w:p>
        </w:tc>
        <w:tc>
          <w:tcPr>
            <w:tcW w:w="4091" w:type="dxa"/>
            <w:gridSpan w:val="2"/>
          </w:tcPr>
          <w:p w14:paraId="5D7956E8" w14:textId="00CA61B7" w:rsidR="002336A9" w:rsidRPr="00D3403B" w:rsidRDefault="002336A9" w:rsidP="002E63A5">
            <w:pPr>
              <w:tabs>
                <w:tab w:val="left" w:pos="360"/>
              </w:tabs>
              <w:ind w:right="-42"/>
              <w:rPr>
                <w:rFonts w:ascii="Times New Roman" w:hAnsi="Times New Roman" w:cs="Times New Roman"/>
                <w:sz w:val="16"/>
                <w:szCs w:val="24"/>
                <w:lang w:val="en-US"/>
              </w:rPr>
            </w:pPr>
            <w:r w:rsidRPr="00D3403B">
              <w:rPr>
                <w:rFonts w:ascii="Times New Roman" w:hAnsi="Times New Roman" w:cs="Times New Roman"/>
                <w:sz w:val="16"/>
                <w:szCs w:val="24"/>
                <w:lang w:val="en-US"/>
              </w:rPr>
              <w:t xml:space="preserve">High levels of FPR2 gene expression by CD11b+ mononuclear phagocytes surrounding and infiltrating Congo-red positive plaques in brain tissues of patients with AD (also activated by </w:t>
            </w:r>
            <w:r w:rsidR="00C12053" w:rsidRPr="00D3403B">
              <w:rPr>
                <w:rFonts w:ascii="Times New Roman" w:hAnsi="Times New Roman" w:cs="Times New Roman"/>
                <w:sz w:val="16"/>
                <w:szCs w:val="24"/>
                <w:lang w:val="en-US"/>
              </w:rPr>
              <w:t>Aβ</w:t>
            </w:r>
            <w:r w:rsidRPr="00D3403B">
              <w:rPr>
                <w:rFonts w:ascii="Times New Roman" w:hAnsi="Times New Roman" w:cs="Times New Roman"/>
                <w:sz w:val="16"/>
                <w:szCs w:val="24"/>
                <w:lang w:val="en-US"/>
              </w:rPr>
              <w:t>)</w:t>
            </w:r>
            <w:r w:rsidR="006F35AE">
              <w:rPr>
                <w:rFonts w:ascii="Times New Roman" w:hAnsi="Times New Roman" w:cs="Times New Roman"/>
                <w:sz w:val="16"/>
                <w:szCs w:val="24"/>
                <w:lang w:val="en-US"/>
              </w:rPr>
              <w:t xml:space="preserve"> </w:t>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"[189]"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ÿ\11\05‘\19\01\00\00\00\05[189]\00\05\00)C:\5CUsers\5CUser\5CDocuments\5CRefman\5Crefman2016\03\00\0512136&amp;Iribarren, Zhou, et al. 2005 12136 /id\00&amp;\00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[189]</w:t>
            </w:r>
            <w:r w:rsidRPr="00D3403B">
              <w:rPr>
                <w:rFonts w:ascii="Times New Roman" w:hAnsi="Times New Roman" w:cs="Times New Roman"/>
                <w:sz w:val="16"/>
                <w:szCs w:val="24"/>
                <w:lang w:val="en-US"/>
              </w:rPr>
              <w:fldChar w:fldCharType="end"/>
            </w:r>
          </w:p>
        </w:tc>
      </w:tr>
      <w:tr w:rsidR="002336A9" w:rsidRPr="00D3403B" w14:paraId="458DD63F" w14:textId="77777777" w:rsidTr="00B609E4">
        <w:tc>
          <w:tcPr>
            <w:tcW w:w="5151" w:type="dxa"/>
          </w:tcPr>
          <w:p w14:paraId="2F21681C" w14:textId="77777777" w:rsidR="002336A9" w:rsidRPr="00D3403B" w:rsidRDefault="002336A9" w:rsidP="002E63A5">
            <w:pPr>
              <w:tabs>
                <w:tab w:val="left" w:pos="360"/>
              </w:tabs>
              <w:ind w:right="-42"/>
              <w:rPr>
                <w:rFonts w:ascii="Times New Roman" w:hAnsi="Times New Roman" w:cs="Times New Roman"/>
                <w:b/>
                <w:sz w:val="16"/>
                <w:szCs w:val="24"/>
                <w:lang w:val="en-US"/>
              </w:rPr>
            </w:pPr>
            <w:r w:rsidRPr="00D3403B">
              <w:rPr>
                <w:rFonts w:ascii="Times New Roman" w:hAnsi="Times New Roman" w:cs="Times New Roman"/>
                <w:b/>
                <w:sz w:val="16"/>
                <w:szCs w:val="24"/>
                <w:lang w:val="en-US"/>
              </w:rPr>
              <w:t>MRC1 mannose receptor, C type 1</w:t>
            </w:r>
          </w:p>
          <w:p w14:paraId="2FA3B897" w14:textId="621371C4" w:rsidR="002336A9" w:rsidRPr="00D3403B" w:rsidRDefault="002336A9" w:rsidP="006F35AE">
            <w:pPr>
              <w:tabs>
                <w:tab w:val="left" w:pos="360"/>
              </w:tabs>
              <w:ind w:right="-42"/>
              <w:rPr>
                <w:rFonts w:ascii="Times New Roman" w:hAnsi="Times New Roman" w:cs="Times New Roman"/>
                <w:sz w:val="16"/>
                <w:szCs w:val="24"/>
                <w:lang w:val="en-US"/>
              </w:rPr>
            </w:pPr>
            <w:r w:rsidRPr="00D3403B">
              <w:rPr>
                <w:rFonts w:ascii="Times New Roman" w:hAnsi="Times New Roman" w:cs="Times New Roman"/>
                <w:sz w:val="16"/>
                <w:szCs w:val="24"/>
                <w:lang w:val="en-US"/>
              </w:rPr>
              <w:t>The protein encoded by this gene is a type I membrane receptor that mediates the endocytosis of glycoproteins by macrophages. The protein has been shown to bind high-mannose structures on the surface of potentially pathogenic viruses, bacteria, and fungi so that they can be neutralized by phagocytic engulfment</w:t>
            </w:r>
            <w:r w:rsidR="006F35AE">
              <w:rPr>
                <w:rFonts w:ascii="Times New Roman" w:hAnsi="Times New Roman" w:cs="Times New Roman"/>
                <w:sz w:val="16"/>
                <w:szCs w:val="24"/>
                <w:lang w:val="en-US"/>
              </w:rPr>
              <w:t xml:space="preserve"> </w:t>
            </w:r>
            <w:r w:rsidRPr="00D3403B">
              <w:rPr>
                <w:rFonts w:ascii="Times New Roman" w:hAnsi="Times New Roman" w:cs="Times New Roman"/>
                <w:sz w:val="16"/>
                <w:szCs w:val="24"/>
                <w:lang w:val="en-US"/>
              </w:rPr>
              <w:t xml:space="preserve">[RefSeq]. </w:t>
            </w:r>
            <w:r w:rsidR="006F35AE" w:rsidRPr="00D3403B">
              <w:rPr>
                <w:rFonts w:ascii="Times New Roman" w:hAnsi="Times New Roman" w:cs="Times New Roman"/>
                <w:sz w:val="16"/>
                <w:szCs w:val="24"/>
                <w:lang w:val="en-US"/>
              </w:rPr>
              <w:t>Recognizes</w:t>
            </w:r>
            <w:r w:rsidRPr="00D3403B">
              <w:rPr>
                <w:rFonts w:ascii="Times New Roman" w:hAnsi="Times New Roman" w:cs="Times New Roman"/>
                <w:sz w:val="16"/>
                <w:szCs w:val="24"/>
                <w:lang w:val="en-US"/>
              </w:rPr>
              <w:t xml:space="preserve"> </w:t>
            </w:r>
            <w:r w:rsidRPr="006F35AE">
              <w:rPr>
                <w:rFonts w:ascii="Times New Roman" w:hAnsi="Times New Roman" w:cs="Times New Roman"/>
                <w:i/>
                <w:sz w:val="16"/>
                <w:szCs w:val="24"/>
                <w:lang w:val="en-US"/>
              </w:rPr>
              <w:t>C.</w:t>
            </w:r>
            <w:r w:rsidR="006F35AE" w:rsidRPr="006F35AE">
              <w:rPr>
                <w:rFonts w:ascii="Times New Roman" w:hAnsi="Times New Roman" w:cs="Times New Roman"/>
                <w:i/>
                <w:sz w:val="16"/>
                <w:szCs w:val="24"/>
                <w:lang w:val="en-US"/>
              </w:rPr>
              <w:t xml:space="preserve"> </w:t>
            </w:r>
            <w:r w:rsidRPr="006F35AE">
              <w:rPr>
                <w:rFonts w:ascii="Times New Roman" w:hAnsi="Times New Roman" w:cs="Times New Roman"/>
                <w:i/>
                <w:sz w:val="16"/>
                <w:szCs w:val="24"/>
                <w:lang w:val="en-US"/>
              </w:rPr>
              <w:t>albicans</w:t>
            </w:r>
            <w:r w:rsidR="00B609E4" w:rsidRPr="00D3403B">
              <w:rPr>
                <w:rFonts w:ascii="Times New Roman" w:hAnsi="Times New Roman" w:cs="Times New Roman"/>
                <w:sz w:val="16"/>
                <w:szCs w:val="24"/>
                <w:lang w:val="en-US"/>
              </w:rPr>
              <w:t xml:space="preserve"> </w:t>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"[190]"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ÿ\11\05‘\19\01\00\00\00\05[190]\00\05\00)C:\5CUsers\5CUser\5CDocuments\5CRefman\5Crefman2016\03\00\0511265%Netea, Joosten, et al. 2015 11265 /id\00%\00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[190]</w:t>
            </w:r>
            <w:r w:rsidRPr="00D3403B">
              <w:rPr>
                <w:rFonts w:ascii="Times New Roman" w:hAnsi="Times New Roman" w:cs="Times New Roman"/>
                <w:sz w:val="16"/>
                <w:szCs w:val="24"/>
                <w:lang w:val="en-US"/>
              </w:rPr>
              <w:fldChar w:fldCharType="end"/>
            </w:r>
            <w:r w:rsidRPr="00D3403B">
              <w:rPr>
                <w:rFonts w:ascii="Times New Roman" w:hAnsi="Times New Roman" w:cs="Times New Roman"/>
                <w:sz w:val="16"/>
                <w:szCs w:val="24"/>
                <w:lang w:val="en-US"/>
              </w:rPr>
              <w:t xml:space="preserve">. Higher fungal burdens for </w:t>
            </w:r>
            <w:r w:rsidRPr="006F35AE">
              <w:rPr>
                <w:rFonts w:ascii="Times New Roman" w:hAnsi="Times New Roman" w:cs="Times New Roman"/>
                <w:i/>
                <w:sz w:val="16"/>
                <w:szCs w:val="24"/>
                <w:lang w:val="en-US"/>
              </w:rPr>
              <w:t>C.</w:t>
            </w:r>
            <w:r w:rsidR="006F35AE" w:rsidRPr="006F35AE">
              <w:rPr>
                <w:rFonts w:ascii="Times New Roman" w:hAnsi="Times New Roman" w:cs="Times New Roman"/>
                <w:i/>
                <w:sz w:val="16"/>
                <w:szCs w:val="24"/>
                <w:lang w:val="en-US"/>
              </w:rPr>
              <w:t xml:space="preserve"> </w:t>
            </w:r>
            <w:r w:rsidRPr="006F35AE">
              <w:rPr>
                <w:rFonts w:ascii="Times New Roman" w:hAnsi="Times New Roman" w:cs="Times New Roman"/>
                <w:i/>
                <w:sz w:val="16"/>
                <w:szCs w:val="24"/>
                <w:lang w:val="en-US"/>
              </w:rPr>
              <w:t>neoformans</w:t>
            </w:r>
            <w:r w:rsidRPr="00D3403B">
              <w:rPr>
                <w:rFonts w:ascii="Times New Roman" w:hAnsi="Times New Roman" w:cs="Times New Roman"/>
                <w:sz w:val="16"/>
                <w:szCs w:val="24"/>
                <w:lang w:val="en-US"/>
              </w:rPr>
              <w:t xml:space="preserve"> in MRC1 knockout mice </w:t>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"[191]"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ÿ\11\05‘\19\01\00\00\00\05[191]\00\05\00)C:\5CUsers\5CUser\5CDocuments\5CRefman\5Crefman2016\03\00\0511266!Dan, Kelly, et al. 2008 11266 /id\00!\00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[191]</w:t>
            </w:r>
            <w:r w:rsidRPr="00D3403B">
              <w:rPr>
                <w:rFonts w:ascii="Times New Roman" w:hAnsi="Times New Roman" w:cs="Times New Roman"/>
                <w:sz w:val="16"/>
                <w:szCs w:val="24"/>
                <w:lang w:val="en-US"/>
              </w:rPr>
              <w:fldChar w:fldCharType="end"/>
            </w:r>
            <w:r w:rsidR="006F35AE">
              <w:rPr>
                <w:rFonts w:ascii="Times New Roman" w:hAnsi="Times New Roman" w:cs="Times New Roman"/>
                <w:sz w:val="16"/>
                <w:szCs w:val="24"/>
                <w:lang w:val="en-US"/>
              </w:rPr>
              <w:t>.</w:t>
            </w:r>
          </w:p>
        </w:tc>
        <w:tc>
          <w:tcPr>
            <w:tcW w:w="4091" w:type="dxa"/>
            <w:gridSpan w:val="2"/>
          </w:tcPr>
          <w:p w14:paraId="36ED3819" w14:textId="6F91F454" w:rsidR="002336A9" w:rsidRPr="00D3403B" w:rsidRDefault="002336A9" w:rsidP="002E63A5">
            <w:pPr>
              <w:tabs>
                <w:tab w:val="left" w:pos="360"/>
              </w:tabs>
              <w:ind w:right="-42"/>
              <w:rPr>
                <w:rFonts w:ascii="Times New Roman" w:hAnsi="Times New Roman" w:cs="Times New Roman"/>
                <w:sz w:val="16"/>
                <w:szCs w:val="24"/>
                <w:lang w:val="en-US"/>
              </w:rPr>
            </w:pPr>
            <w:r w:rsidRPr="00D3403B">
              <w:rPr>
                <w:rFonts w:ascii="Times New Roman" w:hAnsi="Times New Roman" w:cs="Times New Roman"/>
                <w:sz w:val="16"/>
                <w:szCs w:val="24"/>
                <w:lang w:val="en-US"/>
              </w:rPr>
              <w:t>mRNAs for TNF, AGI, MRC1 and CHI3L1; CHI3L2 significantly increased in the AD frontal cortex</w:t>
            </w:r>
            <w:r w:rsidR="00B609E4" w:rsidRPr="00D3403B">
              <w:rPr>
                <w:rFonts w:ascii="Times New Roman" w:hAnsi="Times New Roman" w:cs="Times New Roman"/>
                <w:sz w:val="16"/>
                <w:szCs w:val="24"/>
                <w:lang w:val="en-US"/>
              </w:rPr>
              <w:t xml:space="preserve"> </w:t>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"[192]"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ÿ\11\05‘\19\01\00\00\00\05[192]\00\05\00)C:\5CUsers\5CUser\5CDocuments\5CRefman\5Crefman2016\03\00\0511260#Colton, Mott, et al. 2006 11260 /id\00#\00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[192]</w:t>
            </w:r>
            <w:r w:rsidRPr="00D3403B">
              <w:rPr>
                <w:rFonts w:ascii="Times New Roman" w:hAnsi="Times New Roman" w:cs="Times New Roman"/>
                <w:sz w:val="16"/>
                <w:szCs w:val="24"/>
                <w:lang w:val="en-US"/>
              </w:rPr>
              <w:fldChar w:fldCharType="end"/>
            </w:r>
          </w:p>
        </w:tc>
      </w:tr>
      <w:tr w:rsidR="002336A9" w:rsidRPr="00D3403B" w14:paraId="6B2AAEAF" w14:textId="77777777" w:rsidTr="00B609E4">
        <w:tc>
          <w:tcPr>
            <w:tcW w:w="5151" w:type="dxa"/>
          </w:tcPr>
          <w:p w14:paraId="6D610D72" w14:textId="77777777" w:rsidR="002336A9" w:rsidRPr="00D3403B" w:rsidRDefault="002336A9" w:rsidP="002E63A5">
            <w:pPr>
              <w:tabs>
                <w:tab w:val="left" w:pos="360"/>
              </w:tabs>
              <w:ind w:right="-42"/>
              <w:rPr>
                <w:rFonts w:ascii="Times New Roman" w:hAnsi="Times New Roman" w:cs="Times New Roman"/>
                <w:b/>
                <w:sz w:val="16"/>
                <w:szCs w:val="24"/>
                <w:lang w:val="en-US"/>
              </w:rPr>
            </w:pPr>
            <w:r w:rsidRPr="00D3403B">
              <w:rPr>
                <w:rFonts w:ascii="Times New Roman" w:hAnsi="Times New Roman" w:cs="Times New Roman"/>
                <w:b/>
                <w:sz w:val="16"/>
                <w:szCs w:val="24"/>
                <w:lang w:val="en-US"/>
              </w:rPr>
              <w:t>TLR1 toll like receptor 1</w:t>
            </w:r>
          </w:p>
          <w:p w14:paraId="228FC81A" w14:textId="04034927" w:rsidR="002336A9" w:rsidRPr="00D3403B" w:rsidRDefault="006F35AE" w:rsidP="006F35AE">
            <w:pPr>
              <w:tabs>
                <w:tab w:val="left" w:pos="360"/>
              </w:tabs>
              <w:ind w:right="-42"/>
              <w:rPr>
                <w:rFonts w:ascii="Times New Roman" w:hAnsi="Times New Roman" w:cs="Times New Roman"/>
                <w:sz w:val="16"/>
                <w:szCs w:val="24"/>
                <w:lang w:val="en-US"/>
              </w:rPr>
            </w:pPr>
            <w:r w:rsidRPr="00D3403B">
              <w:rPr>
                <w:rFonts w:ascii="Times New Roman" w:hAnsi="Times New Roman" w:cs="Times New Roman"/>
                <w:sz w:val="16"/>
                <w:szCs w:val="24"/>
                <w:lang w:val="en-US"/>
              </w:rPr>
              <w:t>Recognizes</w:t>
            </w:r>
            <w:r w:rsidR="002336A9" w:rsidRPr="00D3403B">
              <w:rPr>
                <w:rFonts w:ascii="Times New Roman" w:hAnsi="Times New Roman" w:cs="Times New Roman"/>
                <w:sz w:val="16"/>
                <w:szCs w:val="24"/>
                <w:lang w:val="en-US"/>
              </w:rPr>
              <w:t xml:space="preserve"> peptidoglycan</w:t>
            </w:r>
            <w:r w:rsidR="00D1731F" w:rsidRPr="00D3403B">
              <w:rPr>
                <w:rFonts w:ascii="Times New Roman" w:hAnsi="Times New Roman" w:cs="Times New Roman"/>
                <w:sz w:val="16"/>
                <w:szCs w:val="24"/>
                <w:lang w:val="en-US"/>
              </w:rPr>
              <w:t>,</w:t>
            </w:r>
            <w:r w:rsidR="002336A9" w:rsidRPr="00D3403B">
              <w:rPr>
                <w:rFonts w:ascii="Times New Roman" w:hAnsi="Times New Roman" w:cs="Times New Roman"/>
                <w:sz w:val="16"/>
                <w:szCs w:val="24"/>
                <w:lang w:val="en-US"/>
              </w:rPr>
              <w:t xml:space="preserve"> a component of bacterial cell </w:t>
            </w:r>
            <w:r>
              <w:rPr>
                <w:rFonts w:ascii="Times New Roman" w:hAnsi="Times New Roman" w:cs="Times New Roman"/>
                <w:sz w:val="16"/>
                <w:szCs w:val="24"/>
                <w:lang w:val="en-US"/>
              </w:rPr>
              <w:t xml:space="preserve">walls and acylated lipoproteins </w:t>
            </w:r>
            <w:r w:rsidR="002336A9" w:rsidRPr="00D3403B">
              <w:rPr>
                <w:rFonts w:ascii="Times New Roman" w:hAnsi="Times New Roman" w:cs="Times New Roman"/>
                <w:sz w:val="16"/>
                <w:szCs w:val="24"/>
                <w:lang w:val="en-US"/>
              </w:rPr>
              <w:t>as a heterodimer with TLR2</w:t>
            </w:r>
            <w:r>
              <w:rPr>
                <w:rFonts w:ascii="Times New Roman" w:hAnsi="Times New Roman" w:cs="Times New Roman"/>
                <w:sz w:val="16"/>
                <w:szCs w:val="24"/>
                <w:lang w:val="en-US"/>
              </w:rPr>
              <w:t xml:space="preserve"> </w:t>
            </w:r>
            <w:r w:rsidR="002336A9" w:rsidRPr="00D3403B">
              <w:rPr>
                <w:rFonts w:ascii="Times New Roman" w:hAnsi="Times New Roman" w:cs="Times New Roman"/>
                <w:sz w:val="16"/>
                <w:szCs w:val="24"/>
                <w:lang w:val="en-US"/>
              </w:rPr>
              <w:fldChar w:fldCharType="begin"/>
            </w:r>
            <w:r w:rsidR="002336A9" w:rsidRPr="00D3403B">
              <w:rPr>
                <w:rFonts w:ascii="Times New Roman" w:hAnsi="Times New Roman" w:cs="Times New Roman"/>
                <w:sz w:val="16"/>
                <w:szCs w:val="24"/>
                <w:lang w:val="en-US"/>
              </w:rPr>
              <w:instrText xml:space="preserve"> QUOTE "[193,194]" </w:instrText>
            </w:r>
            <w:r w:rsidR="002336A9" w:rsidRPr="00D3403B">
              <w:rPr>
                <w:rFonts w:ascii="Times New Roman" w:hAnsi="Times New Roman" w:cs="Times New Roman"/>
                <w:vanish/>
                <w:sz w:val="16"/>
                <w:szCs w:val="24"/>
                <w:lang w:val="en-US"/>
              </w:rPr>
              <w:fldChar w:fldCharType="begin"/>
            </w:r>
            <w:r w:rsidR="002336A9" w:rsidRPr="00D3403B">
              <w:rPr>
                <w:rFonts w:ascii="Times New Roman" w:hAnsi="Times New Roman" w:cs="Times New Roman"/>
                <w:vanish/>
                <w:sz w:val="16"/>
                <w:szCs w:val="24"/>
                <w:lang w:val="en-US"/>
              </w:rPr>
              <w:instrText xml:space="preserve"> ADDIN REFMAN ÿ\11\05‘\19\01\00\00\00\09[193,194]\00\09\00)C:\5CUsers\5CUser\5CDocuments\5CRefman\5Crefman2016\03\00\0511038)Farhat, Riekenberg, et al. 2008 11038 /id\00)\00 </w:instrText>
            </w:r>
            <w:r w:rsidR="002336A9" w:rsidRPr="00D3403B">
              <w:rPr>
                <w:rFonts w:ascii="Times New Roman" w:hAnsi="Times New Roman" w:cs="Times New Roman"/>
                <w:vanish/>
                <w:sz w:val="16"/>
                <w:szCs w:val="24"/>
                <w:lang w:val="en-US"/>
              </w:rPr>
              <w:fldChar w:fldCharType="end"/>
            </w:r>
            <w:r w:rsidR="002336A9" w:rsidRPr="00D3403B">
              <w:rPr>
                <w:rFonts w:ascii="Times New Roman" w:hAnsi="Times New Roman" w:cs="Times New Roman"/>
                <w:sz w:val="16"/>
                <w:szCs w:val="24"/>
                <w:lang w:val="en-US"/>
              </w:rPr>
              <w:fldChar w:fldCharType="separate"/>
            </w:r>
            <w:r w:rsidR="002336A9" w:rsidRPr="00D3403B">
              <w:rPr>
                <w:rFonts w:ascii="Times New Roman" w:hAnsi="Times New Roman" w:cs="Times New Roman"/>
                <w:sz w:val="16"/>
                <w:szCs w:val="24"/>
                <w:lang w:val="en-US"/>
              </w:rPr>
              <w:t>[193,194]</w:t>
            </w:r>
            <w:r w:rsidR="002336A9" w:rsidRPr="00D3403B">
              <w:rPr>
                <w:rFonts w:ascii="Times New Roman" w:hAnsi="Times New Roman" w:cs="Times New Roman"/>
                <w:sz w:val="16"/>
                <w:szCs w:val="24"/>
                <w:lang w:val="en-US"/>
              </w:rPr>
              <w:fldChar w:fldCharType="end"/>
            </w:r>
            <w:r w:rsidR="002336A9" w:rsidRPr="00D3403B">
              <w:rPr>
                <w:rFonts w:ascii="Times New Roman" w:hAnsi="Times New Roman" w:cs="Times New Roman"/>
                <w:sz w:val="16"/>
                <w:szCs w:val="24"/>
                <w:lang w:val="en-US"/>
              </w:rPr>
              <w:fldChar w:fldCharType="begin"/>
            </w:r>
            <w:r w:rsidR="002336A9" w:rsidRPr="00D3403B">
              <w:rPr>
                <w:rFonts w:ascii="Times New Roman" w:hAnsi="Times New Roman" w:cs="Times New Roman"/>
                <w:sz w:val="16"/>
                <w:szCs w:val="24"/>
                <w:lang w:val="en-US"/>
              </w:rPr>
              <w:instrText xml:space="preserve"> QUOTE "" </w:instrText>
            </w:r>
            <w:r w:rsidR="002336A9" w:rsidRPr="00D3403B">
              <w:rPr>
                <w:rFonts w:ascii="Times New Roman" w:hAnsi="Times New Roman" w:cs="Times New Roman"/>
                <w:vanish/>
                <w:sz w:val="16"/>
                <w:szCs w:val="24"/>
                <w:lang w:val="en-US"/>
              </w:rPr>
              <w:fldChar w:fldCharType="begin"/>
            </w:r>
            <w:r w:rsidR="002336A9" w:rsidRPr="00D3403B">
              <w:rPr>
                <w:rFonts w:ascii="Times New Roman" w:hAnsi="Times New Roman" w:cs="Times New Roman"/>
                <w:vanish/>
                <w:sz w:val="16"/>
                <w:szCs w:val="24"/>
                <w:lang w:val="en-US"/>
              </w:rPr>
              <w:instrText xml:space="preserve"> ADDIN REFMAN ÿ\11\05‘\19\01\00\00\00\00\01\00\00)C:\5CUsers\5CUser\5CDocuments\5CRefman\5Crefman2016\03\00\0511039\1FJin, Kim, et al. 2007 11039 /id\00\1F\00 </w:instrText>
            </w:r>
            <w:r w:rsidR="002336A9" w:rsidRPr="00D3403B">
              <w:rPr>
                <w:rFonts w:ascii="Times New Roman" w:hAnsi="Times New Roman" w:cs="Times New Roman"/>
                <w:vanish/>
                <w:sz w:val="16"/>
                <w:szCs w:val="24"/>
                <w:lang w:val="en-US"/>
              </w:rPr>
              <w:fldChar w:fldCharType="end"/>
            </w:r>
            <w:r w:rsidR="002336A9" w:rsidRPr="00D3403B">
              <w:rPr>
                <w:rFonts w:ascii="Times New Roman" w:hAnsi="Times New Roman" w:cs="Times New Roman"/>
                <w:sz w:val="16"/>
                <w:szCs w:val="24"/>
                <w:lang w:val="en-US"/>
              </w:rPr>
              <w:fldChar w:fldCharType="end"/>
            </w:r>
            <w:r w:rsidR="002336A9" w:rsidRPr="00D3403B">
              <w:rPr>
                <w:rFonts w:ascii="Times New Roman" w:hAnsi="Times New Roman" w:cs="Times New Roman"/>
                <w:sz w:val="16"/>
                <w:szCs w:val="24"/>
                <w:lang w:val="en-US"/>
              </w:rPr>
              <w:t xml:space="preserve">. </w:t>
            </w:r>
            <w:r>
              <w:rPr>
                <w:rFonts w:ascii="Times New Roman" w:hAnsi="Times New Roman" w:cs="Times New Roman"/>
                <w:sz w:val="16"/>
                <w:szCs w:val="24"/>
                <w:lang w:val="en-US"/>
              </w:rPr>
              <w:t>C</w:t>
            </w:r>
            <w:r w:rsidR="002336A9" w:rsidRPr="00D3403B">
              <w:rPr>
                <w:rFonts w:ascii="Times New Roman" w:hAnsi="Times New Roman" w:cs="Times New Roman"/>
                <w:sz w:val="16"/>
                <w:szCs w:val="24"/>
                <w:lang w:val="en-US"/>
              </w:rPr>
              <w:t xml:space="preserve">otransfection of TLR2-TLR1 or TLR2-TLR6 required for the activation induced by </w:t>
            </w:r>
            <w:r w:rsidR="002336A9" w:rsidRPr="006F35AE">
              <w:rPr>
                <w:rFonts w:ascii="Times New Roman" w:hAnsi="Times New Roman" w:cs="Times New Roman"/>
                <w:i/>
                <w:sz w:val="16"/>
                <w:szCs w:val="24"/>
                <w:lang w:val="en-US"/>
              </w:rPr>
              <w:t>H. pylori</w:t>
            </w:r>
            <w:r w:rsidR="002336A9" w:rsidRPr="00D3403B">
              <w:rPr>
                <w:rFonts w:ascii="Times New Roman" w:hAnsi="Times New Roman" w:cs="Times New Roman"/>
                <w:sz w:val="16"/>
                <w:szCs w:val="24"/>
                <w:lang w:val="en-US"/>
              </w:rPr>
              <w:t xml:space="preserve"> LPS</w:t>
            </w:r>
            <w:r w:rsidR="00B609E4" w:rsidRPr="00D3403B">
              <w:rPr>
                <w:rFonts w:ascii="Times New Roman" w:hAnsi="Times New Roman" w:cs="Times New Roman"/>
                <w:sz w:val="16"/>
                <w:szCs w:val="24"/>
                <w:lang w:val="en-US"/>
              </w:rPr>
              <w:t xml:space="preserve"> </w:t>
            </w:r>
            <w:r w:rsidR="002336A9" w:rsidRPr="00D3403B">
              <w:rPr>
                <w:rFonts w:ascii="Times New Roman" w:hAnsi="Times New Roman" w:cs="Times New Roman"/>
                <w:sz w:val="16"/>
                <w:szCs w:val="24"/>
                <w:lang w:val="en-US"/>
              </w:rPr>
              <w:fldChar w:fldCharType="begin"/>
            </w:r>
            <w:r w:rsidR="002336A9" w:rsidRPr="00D3403B">
              <w:rPr>
                <w:rFonts w:ascii="Times New Roman" w:hAnsi="Times New Roman" w:cs="Times New Roman"/>
                <w:sz w:val="16"/>
                <w:szCs w:val="24"/>
                <w:lang w:val="en-US"/>
              </w:rPr>
              <w:instrText xml:space="preserve"> QUOTE "[195]" </w:instrText>
            </w:r>
            <w:r w:rsidR="002336A9" w:rsidRPr="00D3403B">
              <w:rPr>
                <w:rFonts w:ascii="Times New Roman" w:hAnsi="Times New Roman" w:cs="Times New Roman"/>
                <w:vanish/>
                <w:sz w:val="16"/>
                <w:szCs w:val="24"/>
                <w:lang w:val="en-US"/>
              </w:rPr>
              <w:fldChar w:fldCharType="begin"/>
            </w:r>
            <w:r w:rsidR="002336A9" w:rsidRPr="00D3403B">
              <w:rPr>
                <w:rFonts w:ascii="Times New Roman" w:hAnsi="Times New Roman" w:cs="Times New Roman"/>
                <w:vanish/>
                <w:sz w:val="16"/>
                <w:szCs w:val="24"/>
                <w:lang w:val="en-US"/>
              </w:rPr>
              <w:instrText xml:space="preserve"> ADDIN REFMAN ÿ\11\05‘\19\01\00\00\00\05[195]\00\05\00)C:\5CUsers\5CUser\5CDocuments\5CRefman\5Crefman2016\03\00\0511131&amp;Yokota, Ohnishi, et al. 2007 11131 /id\00&amp;\00 </w:instrText>
            </w:r>
            <w:r w:rsidR="002336A9" w:rsidRPr="00D3403B">
              <w:rPr>
                <w:rFonts w:ascii="Times New Roman" w:hAnsi="Times New Roman" w:cs="Times New Roman"/>
                <w:vanish/>
                <w:sz w:val="16"/>
                <w:szCs w:val="24"/>
                <w:lang w:val="en-US"/>
              </w:rPr>
              <w:fldChar w:fldCharType="end"/>
            </w:r>
            <w:r w:rsidR="002336A9" w:rsidRPr="00D3403B">
              <w:rPr>
                <w:rFonts w:ascii="Times New Roman" w:hAnsi="Times New Roman" w:cs="Times New Roman"/>
                <w:sz w:val="16"/>
                <w:szCs w:val="24"/>
                <w:lang w:val="en-US"/>
              </w:rPr>
              <w:fldChar w:fldCharType="separate"/>
            </w:r>
            <w:r w:rsidR="002336A9" w:rsidRPr="00D3403B">
              <w:rPr>
                <w:rFonts w:ascii="Times New Roman" w:hAnsi="Times New Roman" w:cs="Times New Roman"/>
                <w:sz w:val="16"/>
                <w:szCs w:val="24"/>
                <w:lang w:val="en-US"/>
              </w:rPr>
              <w:t>[195]</w:t>
            </w:r>
            <w:r w:rsidR="002336A9" w:rsidRPr="00D3403B">
              <w:rPr>
                <w:rFonts w:ascii="Times New Roman" w:hAnsi="Times New Roman" w:cs="Times New Roman"/>
                <w:sz w:val="16"/>
                <w:szCs w:val="24"/>
                <w:lang w:val="en-US"/>
              </w:rPr>
              <w:fldChar w:fldCharType="end"/>
            </w:r>
            <w:r w:rsidR="002336A9" w:rsidRPr="00D3403B">
              <w:rPr>
                <w:rFonts w:ascii="Times New Roman" w:hAnsi="Times New Roman" w:cs="Times New Roman"/>
                <w:sz w:val="16"/>
                <w:szCs w:val="24"/>
                <w:lang w:val="en-US"/>
              </w:rPr>
              <w:t xml:space="preserve">. </w:t>
            </w:r>
            <w:r w:rsidR="002336A9" w:rsidRPr="006F35AE">
              <w:rPr>
                <w:rFonts w:ascii="Times New Roman" w:hAnsi="Times New Roman" w:cs="Times New Roman"/>
                <w:i/>
                <w:sz w:val="16"/>
                <w:szCs w:val="24"/>
                <w:lang w:val="en-US"/>
              </w:rPr>
              <w:t>P.</w:t>
            </w:r>
            <w:r w:rsidRPr="006F35AE">
              <w:rPr>
                <w:rFonts w:ascii="Times New Roman" w:hAnsi="Times New Roman" w:cs="Times New Roman"/>
                <w:i/>
                <w:sz w:val="16"/>
                <w:szCs w:val="24"/>
                <w:lang w:val="en-US"/>
              </w:rPr>
              <w:t xml:space="preserve"> </w:t>
            </w:r>
            <w:r w:rsidR="002336A9" w:rsidRPr="006F35AE">
              <w:rPr>
                <w:rFonts w:ascii="Times New Roman" w:hAnsi="Times New Roman" w:cs="Times New Roman"/>
                <w:i/>
                <w:sz w:val="16"/>
                <w:szCs w:val="24"/>
                <w:lang w:val="en-US"/>
              </w:rPr>
              <w:t>gingivalis</w:t>
            </w:r>
            <w:r w:rsidR="002336A9" w:rsidRPr="00D3403B">
              <w:rPr>
                <w:rFonts w:ascii="Times New Roman" w:hAnsi="Times New Roman" w:cs="Times New Roman"/>
                <w:sz w:val="16"/>
                <w:szCs w:val="24"/>
                <w:lang w:val="en-US"/>
              </w:rPr>
              <w:t xml:space="preserve"> fimbriae use TLR1 or TLR6 for cooperative TLR2-dependent activation of transfected cell lines while the bacterial lipopolysaccharide prefers TLR1 </w:t>
            </w:r>
            <w:r w:rsidR="002336A9" w:rsidRPr="00D3403B">
              <w:rPr>
                <w:rFonts w:ascii="Times New Roman" w:hAnsi="Times New Roman" w:cs="Times New Roman"/>
                <w:sz w:val="16"/>
                <w:szCs w:val="24"/>
                <w:lang w:val="en-US"/>
              </w:rPr>
              <w:fldChar w:fldCharType="begin"/>
            </w:r>
            <w:r w:rsidR="002336A9" w:rsidRPr="00D3403B">
              <w:rPr>
                <w:rFonts w:ascii="Times New Roman" w:hAnsi="Times New Roman" w:cs="Times New Roman"/>
                <w:sz w:val="16"/>
                <w:szCs w:val="24"/>
                <w:lang w:val="en-US"/>
              </w:rPr>
              <w:instrText xml:space="preserve"> QUOTE "[196]" </w:instrText>
            </w:r>
            <w:r w:rsidR="002336A9" w:rsidRPr="00D3403B">
              <w:rPr>
                <w:rFonts w:ascii="Times New Roman" w:hAnsi="Times New Roman" w:cs="Times New Roman"/>
                <w:vanish/>
                <w:sz w:val="16"/>
                <w:szCs w:val="24"/>
                <w:lang w:val="en-US"/>
              </w:rPr>
              <w:fldChar w:fldCharType="begin"/>
            </w:r>
            <w:r w:rsidR="002336A9" w:rsidRPr="00D3403B">
              <w:rPr>
                <w:rFonts w:ascii="Times New Roman" w:hAnsi="Times New Roman" w:cs="Times New Roman"/>
                <w:vanish/>
                <w:sz w:val="16"/>
                <w:szCs w:val="24"/>
                <w:lang w:val="en-US"/>
              </w:rPr>
              <w:instrText xml:space="preserve"> ADDIN REFMAN ÿ\11\05‘\19\01\00\00\00\05[196]\00\05\00)C:\5CUsers\5CUser\5CDocuments\5CRefman\5Crefman2016\03\00\0511195.Hajishengallis, Tapping, et al. 2006 11195 /id\00.\00 </w:instrText>
            </w:r>
            <w:r w:rsidR="002336A9" w:rsidRPr="00D3403B">
              <w:rPr>
                <w:rFonts w:ascii="Times New Roman" w:hAnsi="Times New Roman" w:cs="Times New Roman"/>
                <w:vanish/>
                <w:sz w:val="16"/>
                <w:szCs w:val="24"/>
                <w:lang w:val="en-US"/>
              </w:rPr>
              <w:fldChar w:fldCharType="end"/>
            </w:r>
            <w:r w:rsidR="002336A9" w:rsidRPr="00D3403B">
              <w:rPr>
                <w:rFonts w:ascii="Times New Roman" w:hAnsi="Times New Roman" w:cs="Times New Roman"/>
                <w:sz w:val="16"/>
                <w:szCs w:val="24"/>
                <w:lang w:val="en-US"/>
              </w:rPr>
              <w:fldChar w:fldCharType="separate"/>
            </w:r>
            <w:r w:rsidR="002336A9" w:rsidRPr="00D3403B">
              <w:rPr>
                <w:rFonts w:ascii="Times New Roman" w:hAnsi="Times New Roman" w:cs="Times New Roman"/>
                <w:sz w:val="16"/>
                <w:szCs w:val="24"/>
                <w:lang w:val="en-US"/>
              </w:rPr>
              <w:t>[196]</w:t>
            </w:r>
            <w:r w:rsidR="002336A9" w:rsidRPr="00D3403B">
              <w:rPr>
                <w:rFonts w:ascii="Times New Roman" w:hAnsi="Times New Roman" w:cs="Times New Roman"/>
                <w:sz w:val="16"/>
                <w:szCs w:val="24"/>
                <w:lang w:val="en-US"/>
              </w:rPr>
              <w:fldChar w:fldCharType="end"/>
            </w:r>
            <w:r w:rsidR="002336A9" w:rsidRPr="00D3403B">
              <w:rPr>
                <w:rFonts w:ascii="Times New Roman" w:hAnsi="Times New Roman" w:cs="Times New Roman"/>
                <w:sz w:val="16"/>
                <w:szCs w:val="24"/>
                <w:lang w:val="en-US"/>
              </w:rPr>
              <w:t>.</w:t>
            </w:r>
            <w:r>
              <w:rPr>
                <w:rFonts w:ascii="Times New Roman" w:hAnsi="Times New Roman" w:cs="Times New Roman"/>
                <w:sz w:val="16"/>
                <w:szCs w:val="24"/>
                <w:lang w:val="en-US"/>
              </w:rPr>
              <w:t xml:space="preserve"> </w:t>
            </w:r>
            <w:r w:rsidR="002336A9" w:rsidRPr="00D3403B">
              <w:rPr>
                <w:rFonts w:ascii="Times New Roman" w:hAnsi="Times New Roman" w:cs="Times New Roman"/>
                <w:sz w:val="16"/>
                <w:szCs w:val="24"/>
                <w:lang w:val="en-US"/>
              </w:rPr>
              <w:t xml:space="preserve">TLR1/TLR2 dimers </w:t>
            </w:r>
            <w:r w:rsidR="00675948" w:rsidRPr="00D3403B">
              <w:rPr>
                <w:rFonts w:ascii="Times New Roman" w:hAnsi="Times New Roman" w:cs="Times New Roman"/>
                <w:sz w:val="16"/>
                <w:szCs w:val="24"/>
                <w:lang w:val="en-US"/>
              </w:rPr>
              <w:t>recognize</w:t>
            </w:r>
            <w:r w:rsidR="002336A9" w:rsidRPr="00D3403B">
              <w:rPr>
                <w:rFonts w:ascii="Times New Roman" w:hAnsi="Times New Roman" w:cs="Times New Roman"/>
                <w:sz w:val="16"/>
                <w:szCs w:val="24"/>
                <w:lang w:val="en-US"/>
              </w:rPr>
              <w:t xml:space="preserve"> </w:t>
            </w:r>
            <w:r w:rsidR="002336A9" w:rsidRPr="00D3403B">
              <w:rPr>
                <w:rFonts w:ascii="Times New Roman" w:hAnsi="Times New Roman" w:cs="Times New Roman"/>
                <w:i/>
                <w:sz w:val="16"/>
                <w:szCs w:val="24"/>
                <w:lang w:val="en-US"/>
              </w:rPr>
              <w:t>B</w:t>
            </w:r>
            <w:r w:rsidR="00675948" w:rsidRPr="00D3403B">
              <w:rPr>
                <w:rFonts w:ascii="Times New Roman" w:hAnsi="Times New Roman" w:cs="Times New Roman"/>
                <w:i/>
                <w:sz w:val="16"/>
                <w:szCs w:val="24"/>
                <w:lang w:val="en-US"/>
              </w:rPr>
              <w:t xml:space="preserve">. </w:t>
            </w:r>
            <w:r w:rsidR="002336A9" w:rsidRPr="00D3403B">
              <w:rPr>
                <w:rFonts w:ascii="Times New Roman" w:hAnsi="Times New Roman" w:cs="Times New Roman"/>
                <w:i/>
                <w:sz w:val="16"/>
                <w:szCs w:val="24"/>
                <w:lang w:val="en-US"/>
              </w:rPr>
              <w:t>burgdorferi</w:t>
            </w:r>
            <w:r w:rsidR="002336A9" w:rsidRPr="00D3403B">
              <w:rPr>
                <w:rFonts w:ascii="Times New Roman" w:hAnsi="Times New Roman" w:cs="Times New Roman"/>
                <w:sz w:val="16"/>
                <w:szCs w:val="24"/>
                <w:lang w:val="en-US"/>
              </w:rPr>
              <w:t xml:space="preserve"> </w:t>
            </w:r>
            <w:r w:rsidR="002336A9" w:rsidRPr="00D3403B">
              <w:rPr>
                <w:rFonts w:ascii="Times New Roman" w:hAnsi="Times New Roman" w:cs="Times New Roman"/>
                <w:sz w:val="16"/>
                <w:szCs w:val="24"/>
                <w:lang w:val="en-US"/>
              </w:rPr>
              <w:fldChar w:fldCharType="begin"/>
            </w:r>
            <w:r w:rsidR="002336A9" w:rsidRPr="00D3403B">
              <w:rPr>
                <w:rFonts w:ascii="Times New Roman" w:hAnsi="Times New Roman" w:cs="Times New Roman"/>
                <w:sz w:val="16"/>
                <w:szCs w:val="24"/>
                <w:lang w:val="en-US"/>
              </w:rPr>
              <w:instrText xml:space="preserve"> QUOTE "[197]" </w:instrText>
            </w:r>
            <w:r w:rsidR="002336A9" w:rsidRPr="00D3403B">
              <w:rPr>
                <w:rFonts w:ascii="Times New Roman" w:hAnsi="Times New Roman" w:cs="Times New Roman"/>
                <w:vanish/>
                <w:sz w:val="16"/>
                <w:szCs w:val="24"/>
                <w:lang w:val="en-US"/>
              </w:rPr>
              <w:fldChar w:fldCharType="begin"/>
            </w:r>
            <w:r w:rsidR="002336A9" w:rsidRPr="00D3403B">
              <w:rPr>
                <w:rFonts w:ascii="Times New Roman" w:hAnsi="Times New Roman" w:cs="Times New Roman"/>
                <w:vanish/>
                <w:sz w:val="16"/>
                <w:szCs w:val="24"/>
                <w:lang w:val="en-US"/>
              </w:rPr>
              <w:instrText xml:space="preserve"> ADDIN REFMAN ÿ\11\05‘\19\01\00\00\00\05[197]\00\05\00)C:\5CUsers\5CUser\5CDocuments\5CRefman\5Crefman2016\03\00\0511211,Oosting, Ter Hofstede, et al. 2011 11211 /id\00,\00 </w:instrText>
            </w:r>
            <w:r w:rsidR="002336A9" w:rsidRPr="00D3403B">
              <w:rPr>
                <w:rFonts w:ascii="Times New Roman" w:hAnsi="Times New Roman" w:cs="Times New Roman"/>
                <w:vanish/>
                <w:sz w:val="16"/>
                <w:szCs w:val="24"/>
                <w:lang w:val="en-US"/>
              </w:rPr>
              <w:fldChar w:fldCharType="end"/>
            </w:r>
            <w:r w:rsidR="002336A9" w:rsidRPr="00D3403B">
              <w:rPr>
                <w:rFonts w:ascii="Times New Roman" w:hAnsi="Times New Roman" w:cs="Times New Roman"/>
                <w:sz w:val="16"/>
                <w:szCs w:val="24"/>
                <w:lang w:val="en-US"/>
              </w:rPr>
              <w:fldChar w:fldCharType="separate"/>
            </w:r>
            <w:r w:rsidR="002336A9" w:rsidRPr="00D3403B">
              <w:rPr>
                <w:rFonts w:ascii="Times New Roman" w:hAnsi="Times New Roman" w:cs="Times New Roman"/>
                <w:sz w:val="16"/>
                <w:szCs w:val="24"/>
                <w:lang w:val="en-US"/>
              </w:rPr>
              <w:t>[197]</w:t>
            </w:r>
            <w:r w:rsidR="002336A9" w:rsidRPr="00D3403B">
              <w:rPr>
                <w:rFonts w:ascii="Times New Roman" w:hAnsi="Times New Roman" w:cs="Times New Roman"/>
                <w:sz w:val="16"/>
                <w:szCs w:val="24"/>
                <w:lang w:val="en-US"/>
              </w:rPr>
              <w:fldChar w:fldCharType="end"/>
            </w:r>
            <w:r w:rsidR="002336A9" w:rsidRPr="00D3403B">
              <w:rPr>
                <w:rFonts w:ascii="Times New Roman" w:hAnsi="Times New Roman" w:cs="Times New Roman"/>
                <w:sz w:val="16"/>
                <w:szCs w:val="24"/>
                <w:lang w:val="en-US"/>
              </w:rPr>
              <w:t>. Borna disease virus nucleoproteins and host</w:t>
            </w:r>
            <w:r w:rsidR="00B609E4" w:rsidRPr="00D3403B">
              <w:rPr>
                <w:rFonts w:ascii="Times New Roman" w:hAnsi="Times New Roman" w:cs="Times New Roman"/>
                <w:sz w:val="16"/>
                <w:szCs w:val="24"/>
                <w:lang w:val="en-US"/>
              </w:rPr>
              <w:t xml:space="preserve"> </w:t>
            </w:r>
            <w:r w:rsidR="002336A9" w:rsidRPr="00D3403B">
              <w:rPr>
                <w:rFonts w:ascii="Times New Roman" w:hAnsi="Times New Roman" w:cs="Times New Roman"/>
                <w:sz w:val="16"/>
                <w:szCs w:val="24"/>
                <w:lang w:val="en-US"/>
              </w:rPr>
              <w:t xml:space="preserve">NFKB1 share a common ankyrin-like motif. When THP1-CD14 cells were pre-treated with the viral nucleoprotein, NFKB1 activation by Toll-like receptor ligands was suppressed (for TLR1/2; TLR4; TLR2/6; TLR2; TLR7/8). </w:t>
            </w:r>
            <w:r w:rsidR="002336A9" w:rsidRPr="00D3403B">
              <w:rPr>
                <w:rFonts w:ascii="Times New Roman" w:hAnsi="Times New Roman" w:cs="Times New Roman"/>
                <w:sz w:val="16"/>
                <w:szCs w:val="24"/>
                <w:lang w:val="en-US"/>
              </w:rPr>
              <w:fldChar w:fldCharType="begin"/>
            </w:r>
            <w:r w:rsidR="002336A9" w:rsidRPr="00D3403B">
              <w:rPr>
                <w:rFonts w:ascii="Times New Roman" w:hAnsi="Times New Roman" w:cs="Times New Roman"/>
                <w:sz w:val="16"/>
                <w:szCs w:val="24"/>
                <w:lang w:val="en-US"/>
              </w:rPr>
              <w:instrText xml:space="preserve"> QUOTE "[198]" </w:instrText>
            </w:r>
            <w:r w:rsidR="002336A9" w:rsidRPr="00D3403B">
              <w:rPr>
                <w:rFonts w:ascii="Times New Roman" w:hAnsi="Times New Roman" w:cs="Times New Roman"/>
                <w:vanish/>
                <w:sz w:val="16"/>
                <w:szCs w:val="24"/>
                <w:lang w:val="en-US"/>
              </w:rPr>
              <w:fldChar w:fldCharType="begin"/>
            </w:r>
            <w:r w:rsidR="002336A9" w:rsidRPr="00D3403B">
              <w:rPr>
                <w:rFonts w:ascii="Times New Roman" w:hAnsi="Times New Roman" w:cs="Times New Roman"/>
                <w:vanish/>
                <w:sz w:val="16"/>
                <w:szCs w:val="24"/>
                <w:lang w:val="en-US"/>
              </w:rPr>
              <w:instrText xml:space="preserve"> ADDIN REFMAN ÿ\11\05‘\19\01\00\00\00\05[198]\00\05\00)C:\5CUsers\5CUser\5CDocuments\5CRefman\5Crefman2016\03\00\0511312%Makino, Fujino, et al. 2015 11312 /id\00%\00 </w:instrText>
            </w:r>
            <w:r w:rsidR="002336A9" w:rsidRPr="00D3403B">
              <w:rPr>
                <w:rFonts w:ascii="Times New Roman" w:hAnsi="Times New Roman" w:cs="Times New Roman"/>
                <w:vanish/>
                <w:sz w:val="16"/>
                <w:szCs w:val="24"/>
                <w:lang w:val="en-US"/>
              </w:rPr>
              <w:fldChar w:fldCharType="end"/>
            </w:r>
            <w:r w:rsidR="002336A9" w:rsidRPr="00D3403B">
              <w:rPr>
                <w:rFonts w:ascii="Times New Roman" w:hAnsi="Times New Roman" w:cs="Times New Roman"/>
                <w:sz w:val="16"/>
                <w:szCs w:val="24"/>
                <w:lang w:val="en-US"/>
              </w:rPr>
              <w:fldChar w:fldCharType="separate"/>
            </w:r>
            <w:r w:rsidR="002336A9" w:rsidRPr="00D3403B">
              <w:rPr>
                <w:rFonts w:ascii="Times New Roman" w:hAnsi="Times New Roman" w:cs="Times New Roman"/>
                <w:sz w:val="16"/>
                <w:szCs w:val="24"/>
                <w:lang w:val="en-US"/>
              </w:rPr>
              <w:t>[198]</w:t>
            </w:r>
            <w:r w:rsidR="002336A9" w:rsidRPr="00D3403B">
              <w:rPr>
                <w:rFonts w:ascii="Times New Roman" w:hAnsi="Times New Roman" w:cs="Times New Roman"/>
                <w:sz w:val="16"/>
                <w:szCs w:val="24"/>
                <w:lang w:val="en-US"/>
              </w:rPr>
              <w:fldChar w:fldCharType="end"/>
            </w:r>
            <w:r w:rsidR="002336A9" w:rsidRPr="00D3403B">
              <w:rPr>
                <w:rFonts w:ascii="Times New Roman" w:hAnsi="Times New Roman" w:cs="Times New Roman"/>
                <w:sz w:val="16"/>
                <w:szCs w:val="24"/>
                <w:lang w:val="en-US"/>
              </w:rPr>
              <w:t>. TLR1, 2,</w:t>
            </w:r>
            <w:r>
              <w:rPr>
                <w:rFonts w:ascii="Times New Roman" w:hAnsi="Times New Roman" w:cs="Times New Roman"/>
                <w:sz w:val="16"/>
                <w:szCs w:val="24"/>
                <w:lang w:val="en-US"/>
              </w:rPr>
              <w:t xml:space="preserve"> </w:t>
            </w:r>
            <w:r w:rsidR="002336A9" w:rsidRPr="00D3403B">
              <w:rPr>
                <w:rFonts w:ascii="Times New Roman" w:hAnsi="Times New Roman" w:cs="Times New Roman"/>
                <w:sz w:val="16"/>
                <w:szCs w:val="24"/>
                <w:lang w:val="en-US"/>
              </w:rPr>
              <w:t>4</w:t>
            </w:r>
            <w:r>
              <w:rPr>
                <w:rFonts w:ascii="Times New Roman" w:hAnsi="Times New Roman" w:cs="Times New Roman"/>
                <w:sz w:val="16"/>
                <w:szCs w:val="24"/>
                <w:lang w:val="en-US"/>
              </w:rPr>
              <w:t>,</w:t>
            </w:r>
            <w:r w:rsidR="002336A9" w:rsidRPr="00D3403B">
              <w:rPr>
                <w:rFonts w:ascii="Times New Roman" w:hAnsi="Times New Roman" w:cs="Times New Roman"/>
                <w:sz w:val="16"/>
                <w:szCs w:val="24"/>
                <w:lang w:val="en-US"/>
              </w:rPr>
              <w:t xml:space="preserve"> and 6 </w:t>
            </w:r>
            <w:r w:rsidRPr="00D3403B">
              <w:rPr>
                <w:rFonts w:ascii="Times New Roman" w:hAnsi="Times New Roman" w:cs="Times New Roman"/>
                <w:sz w:val="16"/>
                <w:szCs w:val="24"/>
                <w:lang w:val="en-US"/>
              </w:rPr>
              <w:t>recognize</w:t>
            </w:r>
            <w:r w:rsidR="002336A9" w:rsidRPr="00D3403B">
              <w:rPr>
                <w:rFonts w:ascii="Times New Roman" w:hAnsi="Times New Roman" w:cs="Times New Roman"/>
                <w:sz w:val="16"/>
                <w:szCs w:val="24"/>
                <w:lang w:val="en-US"/>
              </w:rPr>
              <w:t xml:space="preserve"> </w:t>
            </w:r>
            <w:r w:rsidR="002336A9" w:rsidRPr="006F35AE">
              <w:rPr>
                <w:rFonts w:ascii="Times New Roman" w:hAnsi="Times New Roman" w:cs="Times New Roman"/>
                <w:i/>
                <w:sz w:val="16"/>
                <w:szCs w:val="24"/>
                <w:lang w:val="en-US"/>
              </w:rPr>
              <w:t>C. albicans</w:t>
            </w:r>
            <w:r w:rsidR="002336A9" w:rsidRPr="00D3403B">
              <w:rPr>
                <w:rFonts w:ascii="Times New Roman" w:hAnsi="Times New Roman" w:cs="Times New Roman"/>
                <w:sz w:val="16"/>
                <w:szCs w:val="24"/>
                <w:lang w:val="en-US"/>
              </w:rPr>
              <w:t xml:space="preserve"> and </w:t>
            </w:r>
            <w:r w:rsidR="002336A9" w:rsidRPr="006F35AE">
              <w:rPr>
                <w:rFonts w:ascii="Times New Roman" w:hAnsi="Times New Roman" w:cs="Times New Roman"/>
                <w:i/>
                <w:sz w:val="16"/>
                <w:szCs w:val="24"/>
                <w:lang w:val="en-US"/>
              </w:rPr>
              <w:t>C.</w:t>
            </w:r>
            <w:r w:rsidRPr="006F35AE">
              <w:rPr>
                <w:rFonts w:ascii="Times New Roman" w:hAnsi="Times New Roman" w:cs="Times New Roman"/>
                <w:i/>
                <w:sz w:val="16"/>
                <w:szCs w:val="24"/>
                <w:lang w:val="en-US"/>
              </w:rPr>
              <w:t xml:space="preserve"> </w:t>
            </w:r>
            <w:r w:rsidR="002336A9" w:rsidRPr="006F35AE">
              <w:rPr>
                <w:rFonts w:ascii="Times New Roman" w:hAnsi="Times New Roman" w:cs="Times New Roman"/>
                <w:i/>
                <w:sz w:val="16"/>
                <w:szCs w:val="24"/>
                <w:lang w:val="en-US"/>
              </w:rPr>
              <w:t>neoformans</w:t>
            </w:r>
            <w:r w:rsidR="00B609E4" w:rsidRPr="00D3403B">
              <w:rPr>
                <w:rFonts w:ascii="Times New Roman" w:hAnsi="Times New Roman" w:cs="Times New Roman"/>
                <w:sz w:val="16"/>
                <w:szCs w:val="24"/>
                <w:lang w:val="en-US"/>
              </w:rPr>
              <w:t xml:space="preserve"> </w:t>
            </w:r>
            <w:r w:rsidR="002336A9" w:rsidRPr="00D3403B">
              <w:rPr>
                <w:rFonts w:ascii="Times New Roman" w:hAnsi="Times New Roman" w:cs="Times New Roman"/>
                <w:sz w:val="16"/>
                <w:szCs w:val="24"/>
                <w:lang w:val="en-US"/>
              </w:rPr>
              <w:t>glucuronoxylomannan or glucuronoxylomannan</w:t>
            </w:r>
            <w:r>
              <w:rPr>
                <w:rFonts w:ascii="Times New Roman" w:hAnsi="Times New Roman" w:cs="Times New Roman"/>
                <w:sz w:val="16"/>
                <w:szCs w:val="24"/>
                <w:lang w:val="en-US"/>
              </w:rPr>
              <w:t xml:space="preserve"> </w:t>
            </w:r>
            <w:r w:rsidR="002336A9" w:rsidRPr="00D3403B">
              <w:rPr>
                <w:rFonts w:ascii="Times New Roman" w:hAnsi="Times New Roman" w:cs="Times New Roman"/>
                <w:sz w:val="16"/>
                <w:szCs w:val="24"/>
                <w:lang w:val="en-US"/>
              </w:rPr>
              <w:fldChar w:fldCharType="begin"/>
            </w:r>
            <w:r w:rsidR="002336A9" w:rsidRPr="00D3403B">
              <w:rPr>
                <w:rFonts w:ascii="Times New Roman" w:hAnsi="Times New Roman" w:cs="Times New Roman"/>
                <w:sz w:val="16"/>
                <w:szCs w:val="24"/>
                <w:lang w:val="en-US"/>
              </w:rPr>
              <w:instrText xml:space="preserve"> QUOTE "[199]" </w:instrText>
            </w:r>
            <w:r w:rsidR="002336A9" w:rsidRPr="00D3403B">
              <w:rPr>
                <w:rFonts w:ascii="Times New Roman" w:hAnsi="Times New Roman" w:cs="Times New Roman"/>
                <w:vanish/>
                <w:sz w:val="16"/>
                <w:szCs w:val="24"/>
                <w:lang w:val="en-US"/>
              </w:rPr>
              <w:fldChar w:fldCharType="begin"/>
            </w:r>
            <w:r w:rsidR="002336A9" w:rsidRPr="00D3403B">
              <w:rPr>
                <w:rFonts w:ascii="Times New Roman" w:hAnsi="Times New Roman" w:cs="Times New Roman"/>
                <w:vanish/>
                <w:sz w:val="16"/>
                <w:szCs w:val="24"/>
                <w:lang w:val="en-US"/>
              </w:rPr>
              <w:instrText xml:space="preserve"> ADDIN REFMAN ÿ\11\05‘\19\01\00\00\00\05[199]\00\05\00)C:\5CUsers\5CUser\5CDocuments\5CRefman\5Crefman2016\03\00\0512207"Bourgeois &amp; Kuchler 2012 12207 /id\00"\00 </w:instrText>
            </w:r>
            <w:r w:rsidR="002336A9" w:rsidRPr="00D3403B">
              <w:rPr>
                <w:rFonts w:ascii="Times New Roman" w:hAnsi="Times New Roman" w:cs="Times New Roman"/>
                <w:vanish/>
                <w:sz w:val="16"/>
                <w:szCs w:val="24"/>
                <w:lang w:val="en-US"/>
              </w:rPr>
              <w:fldChar w:fldCharType="end"/>
            </w:r>
            <w:r w:rsidR="002336A9" w:rsidRPr="00D3403B">
              <w:rPr>
                <w:rFonts w:ascii="Times New Roman" w:hAnsi="Times New Roman" w:cs="Times New Roman"/>
                <w:sz w:val="16"/>
                <w:szCs w:val="24"/>
                <w:lang w:val="en-US"/>
              </w:rPr>
              <w:fldChar w:fldCharType="separate"/>
            </w:r>
            <w:r w:rsidR="002336A9" w:rsidRPr="00D3403B">
              <w:rPr>
                <w:rFonts w:ascii="Times New Roman" w:hAnsi="Times New Roman" w:cs="Times New Roman"/>
                <w:sz w:val="16"/>
                <w:szCs w:val="24"/>
                <w:lang w:val="en-US"/>
              </w:rPr>
              <w:t>[199]</w:t>
            </w:r>
            <w:r w:rsidR="002336A9" w:rsidRPr="00D3403B">
              <w:rPr>
                <w:rFonts w:ascii="Times New Roman" w:hAnsi="Times New Roman" w:cs="Times New Roman"/>
                <w:sz w:val="16"/>
                <w:szCs w:val="24"/>
                <w:lang w:val="en-US"/>
              </w:rPr>
              <w:fldChar w:fldCharType="end"/>
            </w:r>
            <w:r w:rsidR="002336A9" w:rsidRPr="00D3403B">
              <w:rPr>
                <w:rFonts w:ascii="Times New Roman" w:hAnsi="Times New Roman" w:cs="Times New Roman"/>
                <w:sz w:val="16"/>
                <w:szCs w:val="24"/>
                <w:lang w:val="en-US"/>
              </w:rPr>
              <w:t>. TLR1, TLR2</w:t>
            </w:r>
            <w:r>
              <w:rPr>
                <w:rFonts w:ascii="Times New Roman" w:hAnsi="Times New Roman" w:cs="Times New Roman"/>
                <w:sz w:val="16"/>
                <w:szCs w:val="24"/>
                <w:lang w:val="en-US"/>
              </w:rPr>
              <w:t>,</w:t>
            </w:r>
            <w:r w:rsidR="002336A9" w:rsidRPr="00D3403B">
              <w:rPr>
                <w:rFonts w:ascii="Times New Roman" w:hAnsi="Times New Roman" w:cs="Times New Roman"/>
                <w:sz w:val="16"/>
                <w:szCs w:val="24"/>
                <w:lang w:val="en-US"/>
              </w:rPr>
              <w:t xml:space="preserve"> and TLR6 </w:t>
            </w:r>
            <w:r w:rsidRPr="00D3403B">
              <w:rPr>
                <w:rFonts w:ascii="Times New Roman" w:hAnsi="Times New Roman" w:cs="Times New Roman"/>
                <w:sz w:val="16"/>
                <w:szCs w:val="24"/>
                <w:lang w:val="en-US"/>
              </w:rPr>
              <w:t>recognize</w:t>
            </w:r>
            <w:r w:rsidR="002336A9" w:rsidRPr="00D3403B">
              <w:rPr>
                <w:rFonts w:ascii="Times New Roman" w:hAnsi="Times New Roman" w:cs="Times New Roman"/>
                <w:sz w:val="16"/>
                <w:szCs w:val="24"/>
                <w:lang w:val="en-US"/>
              </w:rPr>
              <w:t xml:space="preserve"> HSV-1 glycoprotein B </w:t>
            </w:r>
            <w:r w:rsidR="002336A9" w:rsidRPr="00D3403B">
              <w:rPr>
                <w:rFonts w:ascii="Times New Roman" w:hAnsi="Times New Roman" w:cs="Times New Roman"/>
                <w:sz w:val="16"/>
                <w:szCs w:val="24"/>
                <w:lang w:val="en-US"/>
              </w:rPr>
              <w:fldChar w:fldCharType="begin"/>
            </w:r>
            <w:r w:rsidR="002336A9" w:rsidRPr="00D3403B">
              <w:rPr>
                <w:rFonts w:ascii="Times New Roman" w:hAnsi="Times New Roman" w:cs="Times New Roman"/>
                <w:sz w:val="16"/>
                <w:szCs w:val="24"/>
                <w:lang w:val="en-US"/>
              </w:rPr>
              <w:instrText xml:space="preserve"> QUOTE "[200]" </w:instrText>
            </w:r>
            <w:r w:rsidR="002336A9" w:rsidRPr="00D3403B">
              <w:rPr>
                <w:rFonts w:ascii="Times New Roman" w:hAnsi="Times New Roman" w:cs="Times New Roman"/>
                <w:vanish/>
                <w:sz w:val="16"/>
                <w:szCs w:val="24"/>
                <w:lang w:val="en-US"/>
              </w:rPr>
              <w:fldChar w:fldCharType="begin"/>
            </w:r>
            <w:r w:rsidR="002336A9" w:rsidRPr="00D3403B">
              <w:rPr>
                <w:rFonts w:ascii="Times New Roman" w:hAnsi="Times New Roman" w:cs="Times New Roman"/>
                <w:vanish/>
                <w:sz w:val="16"/>
                <w:szCs w:val="24"/>
                <w:lang w:val="en-US"/>
              </w:rPr>
              <w:instrText xml:space="preserve"> ADDIN REFMAN ÿ\11\05‘\19\01\00\00\00\05[200]\00\05\00)C:\5CUsers\5CUser\5CDocuments\5CRefman\5Crefman2016\03\00\0511181\1ECai, Li, et al. 2013 11181 /id\00\1E\00 </w:instrText>
            </w:r>
            <w:r w:rsidR="002336A9" w:rsidRPr="00D3403B">
              <w:rPr>
                <w:rFonts w:ascii="Times New Roman" w:hAnsi="Times New Roman" w:cs="Times New Roman"/>
                <w:vanish/>
                <w:sz w:val="16"/>
                <w:szCs w:val="24"/>
                <w:lang w:val="en-US"/>
              </w:rPr>
              <w:fldChar w:fldCharType="end"/>
            </w:r>
            <w:r w:rsidR="002336A9" w:rsidRPr="00D3403B">
              <w:rPr>
                <w:rFonts w:ascii="Times New Roman" w:hAnsi="Times New Roman" w:cs="Times New Roman"/>
                <w:sz w:val="16"/>
                <w:szCs w:val="24"/>
                <w:lang w:val="en-US"/>
              </w:rPr>
              <w:fldChar w:fldCharType="separate"/>
            </w:r>
            <w:r w:rsidR="002336A9" w:rsidRPr="00D3403B">
              <w:rPr>
                <w:rFonts w:ascii="Times New Roman" w:hAnsi="Times New Roman" w:cs="Times New Roman"/>
                <w:sz w:val="16"/>
                <w:szCs w:val="24"/>
                <w:lang w:val="en-US"/>
              </w:rPr>
              <w:t>[200]</w:t>
            </w:r>
            <w:r w:rsidR="002336A9" w:rsidRPr="00D3403B">
              <w:rPr>
                <w:rFonts w:ascii="Times New Roman" w:hAnsi="Times New Roman" w:cs="Times New Roman"/>
                <w:sz w:val="16"/>
                <w:szCs w:val="24"/>
                <w:lang w:val="en-US"/>
              </w:rPr>
              <w:fldChar w:fldCharType="end"/>
            </w:r>
            <w:r w:rsidR="002336A9" w:rsidRPr="00D3403B">
              <w:rPr>
                <w:rFonts w:ascii="Times New Roman" w:hAnsi="Times New Roman" w:cs="Times New Roman"/>
                <w:sz w:val="16"/>
                <w:szCs w:val="24"/>
                <w:lang w:val="en-US"/>
              </w:rPr>
              <w:t xml:space="preserve">. </w:t>
            </w:r>
            <w:r w:rsidR="002336A9" w:rsidRPr="00D3403B">
              <w:rPr>
                <w:rFonts w:ascii="Times New Roman" w:hAnsi="Times New Roman" w:cs="Times New Roman"/>
                <w:color w:val="000000"/>
                <w:sz w:val="16"/>
                <w:szCs w:val="24"/>
                <w:shd w:val="clear" w:color="auto" w:fill="FFFFFF"/>
                <w:lang w:val="en-US"/>
              </w:rPr>
              <w:t xml:space="preserve">TLR2/TLR1heterodimer is a functional sensor for HCMV </w:t>
            </w:r>
            <w:r w:rsidR="002336A9" w:rsidRPr="00D3403B">
              <w:rPr>
                <w:rFonts w:ascii="Times New Roman" w:hAnsi="Times New Roman" w:cs="Times New Roman"/>
                <w:color w:val="000000"/>
                <w:sz w:val="16"/>
                <w:szCs w:val="24"/>
                <w:shd w:val="clear" w:color="auto" w:fill="FFFFFF"/>
                <w:lang w:val="en-US"/>
              </w:rPr>
              <w:fldChar w:fldCharType="begin"/>
            </w:r>
            <w:r w:rsidR="002336A9" w:rsidRPr="00D3403B">
              <w:rPr>
                <w:rFonts w:ascii="Times New Roman" w:hAnsi="Times New Roman" w:cs="Times New Roman"/>
                <w:color w:val="000000"/>
                <w:sz w:val="16"/>
                <w:szCs w:val="24"/>
                <w:shd w:val="clear" w:color="auto" w:fill="FFFFFF"/>
                <w:lang w:val="en-US"/>
              </w:rPr>
              <w:instrText xml:space="preserve"> QUOTE "[201]" </w:instrText>
            </w:r>
            <w:r w:rsidR="002336A9" w:rsidRPr="00D3403B">
              <w:rPr>
                <w:rFonts w:ascii="Times New Roman" w:hAnsi="Times New Roman" w:cs="Times New Roman"/>
                <w:vanish/>
                <w:color w:val="000000"/>
                <w:sz w:val="16"/>
                <w:szCs w:val="24"/>
                <w:shd w:val="clear" w:color="auto" w:fill="FFFFFF"/>
                <w:lang w:val="en-US"/>
              </w:rPr>
              <w:fldChar w:fldCharType="begin"/>
            </w:r>
            <w:r w:rsidR="002336A9" w:rsidRPr="00D3403B">
              <w:rPr>
                <w:rFonts w:ascii="Times New Roman" w:hAnsi="Times New Roman" w:cs="Times New Roman"/>
                <w:vanish/>
                <w:color w:val="000000"/>
                <w:sz w:val="16"/>
                <w:szCs w:val="24"/>
                <w:shd w:val="clear" w:color="auto" w:fill="FFFFFF"/>
                <w:lang w:val="en-US"/>
              </w:rPr>
              <w:instrText xml:space="preserve"> ADDIN REFMAN ÿ\11\05‘\19\01\00\00\00\05[201]\00\05\00)C:\5CUsers\5CUser\5CDocuments\5CRefman\5Crefman2016\03\00\0511275'Boehme, Guerrero, et al. 2006 11275 /id\00'\00 </w:instrText>
            </w:r>
            <w:r w:rsidR="002336A9" w:rsidRPr="00D3403B">
              <w:rPr>
                <w:rFonts w:ascii="Times New Roman" w:hAnsi="Times New Roman" w:cs="Times New Roman"/>
                <w:vanish/>
                <w:color w:val="000000"/>
                <w:sz w:val="16"/>
                <w:szCs w:val="24"/>
                <w:shd w:val="clear" w:color="auto" w:fill="FFFFFF"/>
                <w:lang w:val="en-US"/>
              </w:rPr>
              <w:fldChar w:fldCharType="end"/>
            </w:r>
            <w:r w:rsidR="002336A9" w:rsidRPr="00D3403B">
              <w:rPr>
                <w:rFonts w:ascii="Times New Roman" w:hAnsi="Times New Roman" w:cs="Times New Roman"/>
                <w:color w:val="000000"/>
                <w:sz w:val="16"/>
                <w:szCs w:val="24"/>
                <w:shd w:val="clear" w:color="auto" w:fill="FFFFFF"/>
                <w:lang w:val="en-US"/>
              </w:rPr>
              <w:fldChar w:fldCharType="separate"/>
            </w:r>
            <w:r w:rsidR="002336A9" w:rsidRPr="00D3403B">
              <w:rPr>
                <w:rFonts w:ascii="Times New Roman" w:hAnsi="Times New Roman" w:cs="Times New Roman"/>
                <w:color w:val="000000"/>
                <w:sz w:val="16"/>
                <w:szCs w:val="24"/>
                <w:shd w:val="clear" w:color="auto" w:fill="FFFFFF"/>
                <w:lang w:val="en-US"/>
              </w:rPr>
              <w:t>[201]</w:t>
            </w:r>
            <w:r w:rsidR="002336A9" w:rsidRPr="00D3403B">
              <w:rPr>
                <w:rFonts w:ascii="Times New Roman" w:hAnsi="Times New Roman" w:cs="Times New Roman"/>
                <w:color w:val="000000"/>
                <w:sz w:val="16"/>
                <w:szCs w:val="24"/>
                <w:shd w:val="clear" w:color="auto" w:fill="FFFFFF"/>
                <w:lang w:val="en-US"/>
              </w:rPr>
              <w:fldChar w:fldCharType="end"/>
            </w:r>
            <w:r w:rsidR="002336A9" w:rsidRPr="00D3403B">
              <w:rPr>
                <w:rFonts w:ascii="Times New Roman" w:hAnsi="Times New Roman" w:cs="Times New Roman"/>
                <w:color w:val="000000"/>
                <w:sz w:val="16"/>
                <w:szCs w:val="24"/>
                <w:shd w:val="clear" w:color="auto" w:fill="FFFFFF"/>
                <w:lang w:val="en-US"/>
              </w:rPr>
              <w:t>. TLR1, 2</w:t>
            </w:r>
            <w:r w:rsidR="003C5F72">
              <w:rPr>
                <w:rFonts w:ascii="Times New Roman" w:hAnsi="Times New Roman" w:cs="Times New Roman"/>
                <w:color w:val="000000"/>
                <w:sz w:val="16"/>
                <w:szCs w:val="24"/>
                <w:shd w:val="clear" w:color="auto" w:fill="FFFFFF"/>
                <w:lang w:val="en-US"/>
              </w:rPr>
              <w:t>,</w:t>
            </w:r>
            <w:r w:rsidR="002336A9" w:rsidRPr="00D3403B">
              <w:rPr>
                <w:rFonts w:ascii="Times New Roman" w:hAnsi="Times New Roman" w:cs="Times New Roman"/>
                <w:color w:val="000000"/>
                <w:sz w:val="16"/>
                <w:szCs w:val="24"/>
                <w:shd w:val="clear" w:color="auto" w:fill="FFFFFF"/>
                <w:lang w:val="en-US"/>
              </w:rPr>
              <w:t xml:space="preserve"> and 6 involved in hepatitis C viral recognition </w:t>
            </w:r>
            <w:r w:rsidR="002336A9" w:rsidRPr="00D3403B">
              <w:rPr>
                <w:rFonts w:ascii="Times New Roman" w:hAnsi="Times New Roman" w:cs="Times New Roman"/>
                <w:color w:val="000000"/>
                <w:sz w:val="16"/>
                <w:szCs w:val="24"/>
                <w:shd w:val="clear" w:color="auto" w:fill="FFFFFF"/>
                <w:lang w:val="en-US"/>
              </w:rPr>
              <w:fldChar w:fldCharType="begin"/>
            </w:r>
            <w:r w:rsidR="002336A9" w:rsidRPr="00D3403B">
              <w:rPr>
                <w:rFonts w:ascii="Times New Roman" w:hAnsi="Times New Roman" w:cs="Times New Roman"/>
                <w:color w:val="000000"/>
                <w:sz w:val="16"/>
                <w:szCs w:val="24"/>
                <w:shd w:val="clear" w:color="auto" w:fill="FFFFFF"/>
                <w:lang w:val="en-US"/>
              </w:rPr>
              <w:instrText xml:space="preserve"> QUOTE "[202]" </w:instrText>
            </w:r>
            <w:r w:rsidR="002336A9" w:rsidRPr="00D3403B">
              <w:rPr>
                <w:rFonts w:ascii="Times New Roman" w:hAnsi="Times New Roman" w:cs="Times New Roman"/>
                <w:vanish/>
                <w:color w:val="000000"/>
                <w:sz w:val="16"/>
                <w:szCs w:val="24"/>
                <w:shd w:val="clear" w:color="auto" w:fill="FFFFFF"/>
                <w:lang w:val="en-US"/>
              </w:rPr>
              <w:fldChar w:fldCharType="begin"/>
            </w:r>
            <w:r w:rsidR="002336A9" w:rsidRPr="00D3403B">
              <w:rPr>
                <w:rFonts w:ascii="Times New Roman" w:hAnsi="Times New Roman" w:cs="Times New Roman"/>
                <w:vanish/>
                <w:color w:val="000000"/>
                <w:sz w:val="16"/>
                <w:szCs w:val="24"/>
                <w:shd w:val="clear" w:color="auto" w:fill="FFFFFF"/>
                <w:lang w:val="en-US"/>
              </w:rPr>
              <w:instrText xml:space="preserve"> ADDIN REFMAN ÿ\11\05‘\19\01\00\00\00\05[202]\00\05\00)C:\5CUsers\5CUser\5CDocuments\5CRefman\5Crefman2016\03\00\0512333'Chang, Dolganiuc, et al. 2007 12333 /id\00'\00 </w:instrText>
            </w:r>
            <w:r w:rsidR="002336A9" w:rsidRPr="00D3403B">
              <w:rPr>
                <w:rFonts w:ascii="Times New Roman" w:hAnsi="Times New Roman" w:cs="Times New Roman"/>
                <w:vanish/>
                <w:color w:val="000000"/>
                <w:sz w:val="16"/>
                <w:szCs w:val="24"/>
                <w:shd w:val="clear" w:color="auto" w:fill="FFFFFF"/>
                <w:lang w:val="en-US"/>
              </w:rPr>
              <w:fldChar w:fldCharType="end"/>
            </w:r>
            <w:r w:rsidR="002336A9" w:rsidRPr="00D3403B">
              <w:rPr>
                <w:rFonts w:ascii="Times New Roman" w:hAnsi="Times New Roman" w:cs="Times New Roman"/>
                <w:color w:val="000000"/>
                <w:sz w:val="16"/>
                <w:szCs w:val="24"/>
                <w:shd w:val="clear" w:color="auto" w:fill="FFFFFF"/>
                <w:lang w:val="en-US"/>
              </w:rPr>
              <w:fldChar w:fldCharType="separate"/>
            </w:r>
            <w:r w:rsidR="002336A9" w:rsidRPr="00D3403B">
              <w:rPr>
                <w:rFonts w:ascii="Times New Roman" w:hAnsi="Times New Roman" w:cs="Times New Roman"/>
                <w:color w:val="000000"/>
                <w:sz w:val="16"/>
                <w:szCs w:val="24"/>
                <w:shd w:val="clear" w:color="auto" w:fill="FFFFFF"/>
                <w:lang w:val="en-US"/>
              </w:rPr>
              <w:t>[202]</w:t>
            </w:r>
            <w:r w:rsidR="002336A9" w:rsidRPr="00D3403B">
              <w:rPr>
                <w:rFonts w:ascii="Times New Roman" w:hAnsi="Times New Roman" w:cs="Times New Roman"/>
                <w:color w:val="000000"/>
                <w:sz w:val="16"/>
                <w:szCs w:val="24"/>
                <w:shd w:val="clear" w:color="auto" w:fill="FFFFFF"/>
                <w:lang w:val="en-US"/>
              </w:rPr>
              <w:fldChar w:fldCharType="end"/>
            </w:r>
            <w:r w:rsidR="002336A9" w:rsidRPr="00D3403B">
              <w:rPr>
                <w:rFonts w:ascii="Times New Roman" w:hAnsi="Times New Roman" w:cs="Times New Roman"/>
                <w:color w:val="000000"/>
                <w:sz w:val="16"/>
                <w:szCs w:val="24"/>
                <w:shd w:val="clear" w:color="auto" w:fill="FFFFFF"/>
                <w:lang w:val="en-US"/>
              </w:rPr>
              <w:t xml:space="preserve">: TLR1/2 dimers </w:t>
            </w:r>
            <w:r w:rsidR="003C5F72" w:rsidRPr="00D3403B">
              <w:rPr>
                <w:rFonts w:ascii="Times New Roman" w:hAnsi="Times New Roman" w:cs="Times New Roman"/>
                <w:color w:val="000000"/>
                <w:sz w:val="16"/>
                <w:szCs w:val="24"/>
                <w:shd w:val="clear" w:color="auto" w:fill="FFFFFF"/>
                <w:lang w:val="en-US"/>
              </w:rPr>
              <w:t>recognize</w:t>
            </w:r>
            <w:r w:rsidR="002336A9" w:rsidRPr="00D3403B">
              <w:rPr>
                <w:rFonts w:ascii="Times New Roman" w:hAnsi="Times New Roman" w:cs="Times New Roman"/>
                <w:color w:val="000000"/>
                <w:sz w:val="16"/>
                <w:szCs w:val="24"/>
                <w:shd w:val="clear" w:color="auto" w:fill="FFFFFF"/>
                <w:lang w:val="en-US"/>
              </w:rPr>
              <w:t xml:space="preserve"> </w:t>
            </w:r>
            <w:r w:rsidR="002336A9" w:rsidRPr="003C5F72">
              <w:rPr>
                <w:rFonts w:ascii="Times New Roman" w:hAnsi="Times New Roman" w:cs="Times New Roman"/>
                <w:i/>
                <w:color w:val="000000"/>
                <w:sz w:val="16"/>
                <w:szCs w:val="24"/>
                <w:shd w:val="clear" w:color="auto" w:fill="FFFFFF"/>
                <w:lang w:val="en-US"/>
              </w:rPr>
              <w:t>B. burgdorferi</w:t>
            </w:r>
            <w:r w:rsidR="00B609E4" w:rsidRPr="00D3403B">
              <w:rPr>
                <w:rFonts w:ascii="Times New Roman" w:hAnsi="Times New Roman" w:cs="Times New Roman"/>
                <w:color w:val="000000"/>
                <w:sz w:val="16"/>
                <w:szCs w:val="24"/>
                <w:shd w:val="clear" w:color="auto" w:fill="FFFFFF"/>
                <w:lang w:val="en-US"/>
              </w:rPr>
              <w:t xml:space="preserve"> </w:t>
            </w:r>
            <w:r w:rsidR="002336A9" w:rsidRPr="00D3403B">
              <w:rPr>
                <w:rFonts w:ascii="Times New Roman" w:hAnsi="Times New Roman" w:cs="Times New Roman"/>
                <w:color w:val="000000"/>
                <w:sz w:val="16"/>
                <w:szCs w:val="24"/>
                <w:shd w:val="clear" w:color="auto" w:fill="FFFFFF"/>
                <w:lang w:val="en-US"/>
              </w:rPr>
              <w:fldChar w:fldCharType="begin"/>
            </w:r>
            <w:r w:rsidR="002336A9" w:rsidRPr="00D3403B">
              <w:rPr>
                <w:rFonts w:ascii="Times New Roman" w:hAnsi="Times New Roman" w:cs="Times New Roman"/>
                <w:color w:val="000000"/>
                <w:sz w:val="16"/>
                <w:szCs w:val="24"/>
                <w:shd w:val="clear" w:color="auto" w:fill="FFFFFF"/>
                <w:lang w:val="en-US"/>
              </w:rPr>
              <w:instrText xml:space="preserve"> QUOTE "[197]" </w:instrText>
            </w:r>
            <w:r w:rsidR="002336A9" w:rsidRPr="00D3403B">
              <w:rPr>
                <w:rFonts w:ascii="Times New Roman" w:hAnsi="Times New Roman" w:cs="Times New Roman"/>
                <w:vanish/>
                <w:color w:val="000000"/>
                <w:sz w:val="16"/>
                <w:szCs w:val="24"/>
                <w:shd w:val="clear" w:color="auto" w:fill="FFFFFF"/>
                <w:lang w:val="en-US"/>
              </w:rPr>
              <w:fldChar w:fldCharType="begin"/>
            </w:r>
            <w:r w:rsidR="002336A9" w:rsidRPr="00D3403B">
              <w:rPr>
                <w:rFonts w:ascii="Times New Roman" w:hAnsi="Times New Roman" w:cs="Times New Roman"/>
                <w:vanish/>
                <w:color w:val="000000"/>
                <w:sz w:val="16"/>
                <w:szCs w:val="24"/>
                <w:shd w:val="clear" w:color="auto" w:fill="FFFFFF"/>
                <w:lang w:val="en-US"/>
              </w:rPr>
              <w:instrText xml:space="preserve"> ADDIN REFMAN ÿ\11\05‘\19\01\00\00\00\05[197]\00\05\00)C:\5CUsers\5CUser\5CDocuments\5CRefman\5Crefman2016\03\00\0511211,Oosting, Ter Hofstede, et al. 2011 11211 /id\00,\00 </w:instrText>
            </w:r>
            <w:r w:rsidR="002336A9" w:rsidRPr="00D3403B">
              <w:rPr>
                <w:rFonts w:ascii="Times New Roman" w:hAnsi="Times New Roman" w:cs="Times New Roman"/>
                <w:vanish/>
                <w:color w:val="000000"/>
                <w:sz w:val="16"/>
                <w:szCs w:val="24"/>
                <w:shd w:val="clear" w:color="auto" w:fill="FFFFFF"/>
                <w:lang w:val="en-US"/>
              </w:rPr>
              <w:fldChar w:fldCharType="end"/>
            </w:r>
            <w:r w:rsidR="002336A9" w:rsidRPr="00D3403B">
              <w:rPr>
                <w:rFonts w:ascii="Times New Roman" w:hAnsi="Times New Roman" w:cs="Times New Roman"/>
                <w:color w:val="000000"/>
                <w:sz w:val="16"/>
                <w:szCs w:val="24"/>
                <w:shd w:val="clear" w:color="auto" w:fill="FFFFFF"/>
                <w:lang w:val="en-US"/>
              </w:rPr>
              <w:fldChar w:fldCharType="separate"/>
            </w:r>
            <w:r w:rsidR="002336A9" w:rsidRPr="00D3403B">
              <w:rPr>
                <w:rFonts w:ascii="Times New Roman" w:hAnsi="Times New Roman" w:cs="Times New Roman"/>
                <w:color w:val="000000"/>
                <w:sz w:val="16"/>
                <w:szCs w:val="24"/>
                <w:shd w:val="clear" w:color="auto" w:fill="FFFFFF"/>
                <w:lang w:val="en-US"/>
              </w:rPr>
              <w:t>[197]</w:t>
            </w:r>
            <w:r w:rsidR="002336A9" w:rsidRPr="00D3403B">
              <w:rPr>
                <w:rFonts w:ascii="Times New Roman" w:hAnsi="Times New Roman" w:cs="Times New Roman"/>
                <w:color w:val="000000"/>
                <w:sz w:val="16"/>
                <w:szCs w:val="24"/>
                <w:shd w:val="clear" w:color="auto" w:fill="FFFFFF"/>
                <w:lang w:val="en-US"/>
              </w:rPr>
              <w:fldChar w:fldCharType="end"/>
            </w:r>
            <w:r w:rsidR="003C5F72">
              <w:rPr>
                <w:rFonts w:ascii="Times New Roman" w:hAnsi="Times New Roman" w:cs="Times New Roman"/>
                <w:color w:val="000000"/>
                <w:sz w:val="16"/>
                <w:szCs w:val="24"/>
                <w:shd w:val="clear" w:color="auto" w:fill="FFFFFF"/>
                <w:lang w:val="en-US"/>
              </w:rPr>
              <w:t>.</w:t>
            </w:r>
          </w:p>
        </w:tc>
        <w:tc>
          <w:tcPr>
            <w:tcW w:w="4091" w:type="dxa"/>
            <w:gridSpan w:val="2"/>
          </w:tcPr>
          <w:p w14:paraId="00FC53E2" w14:textId="77777777" w:rsidR="002336A9" w:rsidRPr="00D3403B" w:rsidRDefault="002336A9" w:rsidP="002E63A5">
            <w:pPr>
              <w:tabs>
                <w:tab w:val="left" w:pos="360"/>
              </w:tabs>
              <w:ind w:right="-42"/>
              <w:rPr>
                <w:rFonts w:ascii="Times New Roman" w:hAnsi="Times New Roman" w:cs="Times New Roman"/>
                <w:sz w:val="16"/>
                <w:szCs w:val="24"/>
                <w:lang w:val="en-US"/>
              </w:rPr>
            </w:pPr>
            <w:r w:rsidRPr="00D3403B">
              <w:rPr>
                <w:rFonts w:ascii="Times New Roman" w:hAnsi="Times New Roman" w:cs="Times New Roman"/>
                <w:sz w:val="16"/>
                <w:szCs w:val="24"/>
                <w:lang w:val="en-US"/>
              </w:rPr>
              <w:t xml:space="preserve">Upregulated in the hippocampus </w:t>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"[36]"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ÿ\11\05‘\19\01\00\00\00\04[36]\00\04\00)C:\5CUsers\5CUser\5CDocuments\5CRefman\5Crefman2016\03\00\0510836&amp;Blalock, Geddes, et al. 2004 10836 /id\00&amp;\00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[36]</w:t>
            </w:r>
            <w:r w:rsidRPr="00D3403B">
              <w:rPr>
                <w:rFonts w:ascii="Times New Roman" w:hAnsi="Times New Roman" w:cs="Times New Roman"/>
                <w:sz w:val="16"/>
                <w:szCs w:val="24"/>
                <w:lang w:val="en-US"/>
              </w:rPr>
              <w:fldChar w:fldCharType="end"/>
            </w:r>
          </w:p>
        </w:tc>
      </w:tr>
      <w:tr w:rsidR="002336A9" w:rsidRPr="00D3403B" w14:paraId="233B4599" w14:textId="77777777" w:rsidTr="00B609E4">
        <w:tc>
          <w:tcPr>
            <w:tcW w:w="5151" w:type="dxa"/>
          </w:tcPr>
          <w:p w14:paraId="5F7C6882" w14:textId="77777777" w:rsidR="002336A9" w:rsidRPr="00D3403B" w:rsidRDefault="002336A9" w:rsidP="002E63A5">
            <w:pPr>
              <w:tabs>
                <w:tab w:val="left" w:pos="360"/>
              </w:tabs>
              <w:ind w:right="-42"/>
              <w:rPr>
                <w:rFonts w:ascii="Times New Roman" w:hAnsi="Times New Roman" w:cs="Times New Roman"/>
                <w:b/>
                <w:sz w:val="16"/>
                <w:szCs w:val="24"/>
                <w:lang w:val="en-US"/>
              </w:rPr>
            </w:pPr>
            <w:r w:rsidRPr="00D3403B">
              <w:rPr>
                <w:rFonts w:ascii="Times New Roman" w:hAnsi="Times New Roman" w:cs="Times New Roman"/>
                <w:b/>
                <w:sz w:val="16"/>
                <w:szCs w:val="24"/>
                <w:lang w:val="en-US"/>
              </w:rPr>
              <w:t>TLR2 toll like receptor 2</w:t>
            </w:r>
          </w:p>
          <w:p w14:paraId="2E93C7D0" w14:textId="44A61559" w:rsidR="002336A9" w:rsidRPr="00D3403B" w:rsidRDefault="002336A9" w:rsidP="003C5F72">
            <w:pPr>
              <w:tabs>
                <w:tab w:val="left" w:pos="360"/>
              </w:tabs>
              <w:ind w:right="-42"/>
              <w:rPr>
                <w:rFonts w:ascii="Times New Roman" w:hAnsi="Times New Roman" w:cs="Times New Roman"/>
                <w:sz w:val="16"/>
                <w:szCs w:val="24"/>
                <w:lang w:val="en-US"/>
              </w:rPr>
            </w:pPr>
            <w:r w:rsidRPr="00D3403B">
              <w:rPr>
                <w:rFonts w:ascii="Times New Roman" w:hAnsi="Times New Roman" w:cs="Times New Roman"/>
                <w:sz w:val="16"/>
                <w:szCs w:val="24"/>
                <w:lang w:val="en-US"/>
              </w:rPr>
              <w:t xml:space="preserve">TLR2 and TLR4, acting via the adapter protein MyD88, signal responses to </w:t>
            </w:r>
            <w:r w:rsidRPr="003C5F72">
              <w:rPr>
                <w:rFonts w:ascii="Times New Roman" w:hAnsi="Times New Roman" w:cs="Times New Roman"/>
                <w:i/>
                <w:sz w:val="16"/>
                <w:szCs w:val="24"/>
                <w:lang w:val="en-US"/>
              </w:rPr>
              <w:t>Cryptococcus neoformans</w:t>
            </w:r>
            <w:r w:rsidRPr="00D3403B">
              <w:rPr>
                <w:rFonts w:ascii="Times New Roman" w:hAnsi="Times New Roman" w:cs="Times New Roman"/>
                <w:sz w:val="16"/>
                <w:szCs w:val="24"/>
                <w:lang w:val="en-US"/>
              </w:rPr>
              <w:t xml:space="preserve">, </w:t>
            </w:r>
            <w:r w:rsidRPr="003C5F72">
              <w:rPr>
                <w:rFonts w:ascii="Times New Roman" w:hAnsi="Times New Roman" w:cs="Times New Roman"/>
                <w:i/>
                <w:sz w:val="16"/>
                <w:szCs w:val="24"/>
                <w:lang w:val="en-US"/>
              </w:rPr>
              <w:t>Aspergillus fumigatus</w:t>
            </w:r>
            <w:r w:rsidR="003C5F72">
              <w:rPr>
                <w:rFonts w:ascii="Times New Roman" w:hAnsi="Times New Roman" w:cs="Times New Roman"/>
                <w:i/>
                <w:sz w:val="16"/>
                <w:szCs w:val="24"/>
                <w:lang w:val="en-US"/>
              </w:rPr>
              <w:t>,</w:t>
            </w:r>
            <w:r w:rsidRPr="00D3403B">
              <w:rPr>
                <w:rFonts w:ascii="Times New Roman" w:hAnsi="Times New Roman" w:cs="Times New Roman"/>
                <w:sz w:val="16"/>
                <w:szCs w:val="24"/>
                <w:lang w:val="en-US"/>
              </w:rPr>
              <w:t xml:space="preserve"> and </w:t>
            </w:r>
            <w:r w:rsidRPr="003C5F72">
              <w:rPr>
                <w:rFonts w:ascii="Times New Roman" w:hAnsi="Times New Roman" w:cs="Times New Roman"/>
                <w:i/>
                <w:sz w:val="16"/>
                <w:szCs w:val="24"/>
                <w:lang w:val="en-US"/>
              </w:rPr>
              <w:t>C</w:t>
            </w:r>
            <w:r w:rsidR="003C5F72" w:rsidRPr="003C5F72">
              <w:rPr>
                <w:rFonts w:ascii="Times New Roman" w:hAnsi="Times New Roman" w:cs="Times New Roman"/>
                <w:i/>
                <w:sz w:val="16"/>
                <w:szCs w:val="24"/>
                <w:lang w:val="en-US"/>
              </w:rPr>
              <w:t>.</w:t>
            </w:r>
            <w:r w:rsidRPr="003C5F72">
              <w:rPr>
                <w:rFonts w:ascii="Times New Roman" w:hAnsi="Times New Roman" w:cs="Times New Roman"/>
                <w:i/>
                <w:sz w:val="16"/>
                <w:szCs w:val="24"/>
                <w:lang w:val="en-US"/>
              </w:rPr>
              <w:t>albicans</w:t>
            </w:r>
            <w:r w:rsidRPr="00D3403B">
              <w:rPr>
                <w:rFonts w:ascii="Times New Roman" w:hAnsi="Times New Roman" w:cs="Times New Roman"/>
                <w:sz w:val="16"/>
                <w:szCs w:val="24"/>
                <w:lang w:val="en-US"/>
              </w:rPr>
              <w:t xml:space="preserve"> </w:t>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"[203]"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ÿ\11\05‘\19\01\00\00\00\05[203]\00\05\00)C:\5CUsers\5CUser\5CDocuments\5CRefman\5Crefman2016\03\00\046860\14Levitz 2004 6860 /id\00\14\00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[203]</w:t>
            </w:r>
            <w:r w:rsidRPr="00D3403B">
              <w:rPr>
                <w:rFonts w:ascii="Times New Roman" w:hAnsi="Times New Roman" w:cs="Times New Roman"/>
                <w:sz w:val="16"/>
                <w:szCs w:val="24"/>
                <w:lang w:val="en-US"/>
              </w:rPr>
              <w:fldChar w:fldCharType="end"/>
            </w:r>
            <w:r w:rsidRPr="00D3403B">
              <w:rPr>
                <w:rFonts w:ascii="Times New Roman" w:hAnsi="Times New Roman" w:cs="Times New Roman"/>
                <w:sz w:val="16"/>
                <w:szCs w:val="24"/>
                <w:lang w:val="en-US"/>
              </w:rPr>
              <w:t>.</w:t>
            </w:r>
            <w:r w:rsidR="003C5F72">
              <w:rPr>
                <w:rFonts w:ascii="Times New Roman" w:hAnsi="Times New Roman" w:cs="Times New Roman"/>
                <w:sz w:val="16"/>
                <w:szCs w:val="24"/>
                <w:lang w:val="en-US"/>
              </w:rPr>
              <w:t xml:space="preserve"> </w:t>
            </w:r>
            <w:r w:rsidRPr="00D3403B">
              <w:rPr>
                <w:rFonts w:ascii="Times New Roman" w:hAnsi="Times New Roman" w:cs="Times New Roman"/>
                <w:sz w:val="16"/>
                <w:szCs w:val="24"/>
                <w:lang w:val="en-US"/>
              </w:rPr>
              <w:t xml:space="preserve">TLR2/TLR4 activated by </w:t>
            </w:r>
            <w:r w:rsidRPr="003C5F72">
              <w:rPr>
                <w:rFonts w:ascii="Times New Roman" w:hAnsi="Times New Roman" w:cs="Times New Roman"/>
                <w:i/>
                <w:sz w:val="16"/>
                <w:szCs w:val="24"/>
                <w:lang w:val="en-US"/>
              </w:rPr>
              <w:t>H.</w:t>
            </w:r>
            <w:r w:rsidR="003C5F72" w:rsidRPr="003C5F72">
              <w:rPr>
                <w:rFonts w:ascii="Times New Roman" w:hAnsi="Times New Roman" w:cs="Times New Roman"/>
                <w:i/>
                <w:sz w:val="16"/>
                <w:szCs w:val="24"/>
                <w:lang w:val="en-US"/>
              </w:rPr>
              <w:t xml:space="preserve"> p</w:t>
            </w:r>
            <w:r w:rsidRPr="003C5F72">
              <w:rPr>
                <w:rFonts w:ascii="Times New Roman" w:hAnsi="Times New Roman" w:cs="Times New Roman"/>
                <w:i/>
                <w:sz w:val="16"/>
                <w:szCs w:val="24"/>
                <w:lang w:val="en-US"/>
              </w:rPr>
              <w:t>ylori</w:t>
            </w:r>
            <w:r w:rsidRPr="00D3403B">
              <w:rPr>
                <w:rFonts w:ascii="Times New Roman" w:hAnsi="Times New Roman" w:cs="Times New Roman"/>
                <w:sz w:val="16"/>
                <w:szCs w:val="24"/>
                <w:lang w:val="en-US"/>
              </w:rPr>
              <w:t xml:space="preserve"> </w:t>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"[204]"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ÿ\11\05‘\19\01\00\00\00\05[204]\00\05\00)C:\5CUsers\5CUser\5CDocuments\5CRefman\5Crefman2016\03\00\0510769 Uno, Kato, et al. 2014 10769 /id\00 \00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[204]</w:t>
            </w:r>
            <w:r w:rsidRPr="00D3403B">
              <w:rPr>
                <w:rFonts w:ascii="Times New Roman" w:hAnsi="Times New Roman" w:cs="Times New Roman"/>
                <w:sz w:val="16"/>
                <w:szCs w:val="24"/>
                <w:lang w:val="en-US"/>
              </w:rPr>
              <w:fldChar w:fldCharType="end"/>
            </w:r>
            <w:r w:rsidRPr="00D3403B">
              <w:rPr>
                <w:rFonts w:ascii="Times New Roman" w:hAnsi="Times New Roman" w:cs="Times New Roman"/>
                <w:sz w:val="16"/>
                <w:szCs w:val="24"/>
                <w:lang w:val="en-US"/>
              </w:rPr>
              <w:t xml:space="preserve">, HSV-1) and Listeria monocytogenes in microglial cells </w:t>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"[205,206]"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ÿ\11\05‘\19\01\00\00\00\09[205,206]\00\09\00)C:\5CUsers\5CUser\5CDocuments\5CRefman\5Crefman2016\03\00\03555!Aravalli, Hu, et al. 2005 555 /id\00!\00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[205,206]</w:t>
            </w:r>
            <w:r w:rsidRPr="00D3403B">
              <w:rPr>
                <w:rFonts w:ascii="Times New Roman" w:hAnsi="Times New Roman" w:cs="Times New Roman"/>
                <w:sz w:val="16"/>
                <w:szCs w:val="24"/>
                <w:lang w:val="en-US"/>
              </w:rPr>
              <w:fldChar w:fldCharType="end"/>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ÿ\11\05‘\19\01\00\00\00\00\01\00\00)C:\5CUsers\5CUser\5CDocuments\5CRefman\5Crefman2016\03\00\03525!Aravalli, Hu, et al. 2008 525 /id\00!\00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end"/>
            </w:r>
            <w:r w:rsidRPr="00D3403B">
              <w:rPr>
                <w:rFonts w:ascii="Times New Roman" w:hAnsi="Times New Roman" w:cs="Times New Roman"/>
                <w:sz w:val="16"/>
                <w:szCs w:val="24"/>
                <w:lang w:val="en-US"/>
              </w:rPr>
              <w:t xml:space="preserve"> Activated by </w:t>
            </w:r>
            <w:r w:rsidRPr="003C5F72">
              <w:rPr>
                <w:rFonts w:ascii="Times New Roman" w:hAnsi="Times New Roman" w:cs="Times New Roman"/>
                <w:i/>
                <w:sz w:val="16"/>
                <w:szCs w:val="24"/>
                <w:lang w:val="en-US"/>
              </w:rPr>
              <w:t>P</w:t>
            </w:r>
            <w:r w:rsidR="003C5F72" w:rsidRPr="003C5F72">
              <w:rPr>
                <w:rFonts w:ascii="Times New Roman" w:hAnsi="Times New Roman" w:cs="Times New Roman"/>
                <w:i/>
                <w:sz w:val="16"/>
                <w:szCs w:val="24"/>
                <w:lang w:val="en-US"/>
              </w:rPr>
              <w:t xml:space="preserve">. </w:t>
            </w:r>
            <w:r w:rsidRPr="003C5F72">
              <w:rPr>
                <w:rFonts w:ascii="Times New Roman" w:hAnsi="Times New Roman" w:cs="Times New Roman"/>
                <w:i/>
                <w:sz w:val="16"/>
                <w:szCs w:val="24"/>
                <w:lang w:val="en-US"/>
              </w:rPr>
              <w:t>gingivalis</w:t>
            </w:r>
            <w:r w:rsidRPr="00D3403B">
              <w:rPr>
                <w:rFonts w:ascii="Times New Roman" w:hAnsi="Times New Roman" w:cs="Times New Roman"/>
                <w:sz w:val="16"/>
                <w:szCs w:val="24"/>
                <w:lang w:val="en-US"/>
              </w:rPr>
              <w:t xml:space="preserve"> </w:t>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"[207]"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ÿ\11\05‘\19\01\00\00\00\05[207]\00\05\00)C:\5CUsers\5CUser\5CDocuments\5CRefman\5Crefman2016\03\00\047596*Hajishengallis &amp; Harokopakis 2007 7596 /id\00*\00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[207]</w:t>
            </w:r>
            <w:r w:rsidRPr="00D3403B">
              <w:rPr>
                <w:rFonts w:ascii="Times New Roman" w:hAnsi="Times New Roman" w:cs="Times New Roman"/>
                <w:sz w:val="16"/>
                <w:szCs w:val="24"/>
                <w:lang w:val="en-US"/>
              </w:rPr>
              <w:fldChar w:fldCharType="end"/>
            </w:r>
            <w:r w:rsidRPr="00D3403B">
              <w:rPr>
                <w:rFonts w:ascii="Times New Roman" w:hAnsi="Times New Roman" w:cs="Times New Roman"/>
                <w:sz w:val="16"/>
                <w:szCs w:val="24"/>
                <w:lang w:val="en-US"/>
              </w:rPr>
              <w:t xml:space="preserve">. Stimulated by the hepatitis C core protein </w:t>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"[208]"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ÿ\11\05‘\19\01\00\00\00\05[208]\00\05\00)C:\5CUsers\5CUser\5CDocuments\5CRefman\5Crefman2016\03\00\0510771$Imran, Waheed, et al. 2012 10771 /id\00$\00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[208]</w:t>
            </w:r>
            <w:r w:rsidRPr="00D3403B">
              <w:rPr>
                <w:rFonts w:ascii="Times New Roman" w:hAnsi="Times New Roman" w:cs="Times New Roman"/>
                <w:sz w:val="16"/>
                <w:szCs w:val="24"/>
                <w:lang w:val="en-US"/>
              </w:rPr>
              <w:fldChar w:fldCharType="end"/>
            </w:r>
            <w:r w:rsidRPr="00D3403B">
              <w:rPr>
                <w:rFonts w:ascii="Times New Roman" w:hAnsi="Times New Roman" w:cs="Times New Roman"/>
                <w:sz w:val="16"/>
                <w:szCs w:val="24"/>
                <w:lang w:val="en-US"/>
              </w:rPr>
              <w:t>.</w:t>
            </w:r>
            <w:r w:rsidR="00B609E4" w:rsidRPr="00D3403B">
              <w:rPr>
                <w:rFonts w:ascii="Times New Roman" w:hAnsi="Times New Roman" w:cs="Times New Roman"/>
                <w:sz w:val="16"/>
                <w:szCs w:val="24"/>
                <w:lang w:val="en-US"/>
              </w:rPr>
              <w:t xml:space="preserve"> </w:t>
            </w:r>
            <w:r w:rsidRPr="00D3403B">
              <w:rPr>
                <w:rFonts w:ascii="Times New Roman" w:hAnsi="Times New Roman" w:cs="Times New Roman"/>
                <w:sz w:val="16"/>
                <w:szCs w:val="24"/>
                <w:lang w:val="en-US"/>
              </w:rPr>
              <w:t>TLR2 recognizes many microbial components. including lipoproteins/lipopeptides from various pathogens, peptidoglycan and lipoteichoic acid from Gram-positive bacteria, lipoa</w:t>
            </w:r>
            <w:r w:rsidR="003C5F72">
              <w:rPr>
                <w:rFonts w:ascii="Times New Roman" w:hAnsi="Times New Roman" w:cs="Times New Roman"/>
                <w:sz w:val="16"/>
                <w:szCs w:val="24"/>
                <w:lang w:val="en-US"/>
              </w:rPr>
              <w:t xml:space="preserve">rabinomannan from mycobacteria, </w:t>
            </w:r>
            <w:r w:rsidRPr="00D3403B">
              <w:rPr>
                <w:rFonts w:ascii="Times New Roman" w:hAnsi="Times New Roman" w:cs="Times New Roman"/>
                <w:sz w:val="16"/>
                <w:szCs w:val="24"/>
                <w:lang w:val="en-US"/>
              </w:rPr>
              <w:t xml:space="preserve">glycosylphosphatidylinositol anchors from </w:t>
            </w:r>
            <w:r w:rsidRPr="003C5F72">
              <w:rPr>
                <w:rFonts w:ascii="Times New Roman" w:hAnsi="Times New Roman" w:cs="Times New Roman"/>
                <w:i/>
                <w:sz w:val="16"/>
                <w:szCs w:val="24"/>
                <w:lang w:val="en-US"/>
              </w:rPr>
              <w:t>T</w:t>
            </w:r>
            <w:r w:rsidR="003C5F72" w:rsidRPr="003C5F72">
              <w:rPr>
                <w:rFonts w:ascii="Times New Roman" w:hAnsi="Times New Roman" w:cs="Times New Roman"/>
                <w:i/>
                <w:sz w:val="16"/>
                <w:szCs w:val="24"/>
                <w:lang w:val="en-US"/>
              </w:rPr>
              <w:t xml:space="preserve">. </w:t>
            </w:r>
            <w:r w:rsidRPr="003C5F72">
              <w:rPr>
                <w:rFonts w:ascii="Times New Roman" w:hAnsi="Times New Roman" w:cs="Times New Roman"/>
                <w:i/>
                <w:sz w:val="16"/>
                <w:szCs w:val="24"/>
                <w:lang w:val="en-US"/>
              </w:rPr>
              <w:t>cruzi</w:t>
            </w:r>
            <w:r w:rsidRPr="00D3403B">
              <w:rPr>
                <w:rFonts w:ascii="Times New Roman" w:hAnsi="Times New Roman" w:cs="Times New Roman"/>
                <w:sz w:val="16"/>
                <w:szCs w:val="24"/>
                <w:lang w:val="en-US"/>
              </w:rPr>
              <w:t xml:space="preserve">, modulin from </w:t>
            </w:r>
            <w:r w:rsidRPr="003C5F72">
              <w:rPr>
                <w:rFonts w:ascii="Times New Roman" w:hAnsi="Times New Roman" w:cs="Times New Roman"/>
                <w:i/>
                <w:sz w:val="16"/>
                <w:szCs w:val="24"/>
                <w:lang w:val="en-US"/>
              </w:rPr>
              <w:t>Staphylococcus epidermis</w:t>
            </w:r>
            <w:r w:rsidRPr="00D3403B">
              <w:rPr>
                <w:rFonts w:ascii="Times New Roman" w:hAnsi="Times New Roman" w:cs="Times New Roman"/>
                <w:sz w:val="16"/>
                <w:szCs w:val="24"/>
                <w:lang w:val="en-US"/>
              </w:rPr>
              <w:t>, zymosan from fungi</w:t>
            </w:r>
            <w:r w:rsidR="003C5F72">
              <w:rPr>
                <w:rFonts w:ascii="Times New Roman" w:hAnsi="Times New Roman" w:cs="Times New Roman"/>
                <w:sz w:val="16"/>
                <w:szCs w:val="24"/>
                <w:lang w:val="en-US"/>
              </w:rPr>
              <w:t>,</w:t>
            </w:r>
            <w:r w:rsidRPr="00D3403B">
              <w:rPr>
                <w:rFonts w:ascii="Times New Roman" w:hAnsi="Times New Roman" w:cs="Times New Roman"/>
                <w:sz w:val="16"/>
                <w:szCs w:val="24"/>
                <w:lang w:val="en-US"/>
              </w:rPr>
              <w:t xml:space="preserve"> glycolipids from </w:t>
            </w:r>
            <w:r w:rsidRPr="003C5F72">
              <w:rPr>
                <w:rFonts w:ascii="Times New Roman" w:hAnsi="Times New Roman" w:cs="Times New Roman"/>
                <w:i/>
                <w:sz w:val="16"/>
                <w:szCs w:val="24"/>
                <w:lang w:val="en-US"/>
              </w:rPr>
              <w:t>Treponema maltophilum</w:t>
            </w:r>
            <w:r w:rsidRPr="00D3403B">
              <w:rPr>
                <w:rFonts w:ascii="Times New Roman" w:hAnsi="Times New Roman" w:cs="Times New Roman"/>
                <w:sz w:val="16"/>
                <w:szCs w:val="24"/>
                <w:lang w:val="en-US"/>
              </w:rPr>
              <w:t xml:space="preserve">, and lipopolysaccharides preparations from </w:t>
            </w:r>
            <w:r w:rsidRPr="003C5F72">
              <w:rPr>
                <w:rFonts w:ascii="Times New Roman" w:hAnsi="Times New Roman" w:cs="Times New Roman"/>
                <w:i/>
                <w:sz w:val="16"/>
                <w:szCs w:val="24"/>
                <w:lang w:val="en-US"/>
              </w:rPr>
              <w:t>Leptospira interrogans</w:t>
            </w:r>
            <w:r w:rsidR="003C5F72">
              <w:rPr>
                <w:rFonts w:ascii="Times New Roman" w:hAnsi="Times New Roman" w:cs="Times New Roman"/>
                <w:sz w:val="16"/>
                <w:szCs w:val="24"/>
                <w:lang w:val="en-US"/>
              </w:rPr>
              <w:t>.</w:t>
            </w:r>
            <w:r w:rsidRPr="00D3403B">
              <w:rPr>
                <w:rFonts w:ascii="Times New Roman" w:hAnsi="Times New Roman" w:cs="Times New Roman"/>
                <w:sz w:val="16"/>
                <w:szCs w:val="24"/>
                <w:lang w:val="en-US"/>
              </w:rPr>
              <w:t xml:space="preserve"> Activated by </w:t>
            </w:r>
            <w:r w:rsidRPr="003C5F72">
              <w:rPr>
                <w:rFonts w:ascii="Times New Roman" w:hAnsi="Times New Roman" w:cs="Times New Roman"/>
                <w:i/>
                <w:sz w:val="16"/>
                <w:szCs w:val="24"/>
                <w:lang w:val="en-US"/>
              </w:rPr>
              <w:t>C.</w:t>
            </w:r>
            <w:r w:rsidR="003C5F72" w:rsidRPr="003C5F72">
              <w:rPr>
                <w:rFonts w:ascii="Times New Roman" w:hAnsi="Times New Roman" w:cs="Times New Roman"/>
                <w:i/>
                <w:sz w:val="16"/>
                <w:szCs w:val="24"/>
                <w:lang w:val="en-US"/>
              </w:rPr>
              <w:t xml:space="preserve"> p</w:t>
            </w:r>
            <w:r w:rsidRPr="003C5F72">
              <w:rPr>
                <w:rFonts w:ascii="Times New Roman" w:hAnsi="Times New Roman" w:cs="Times New Roman"/>
                <w:i/>
                <w:sz w:val="16"/>
                <w:szCs w:val="24"/>
                <w:lang w:val="en-US"/>
              </w:rPr>
              <w:t>neumoniae</w:t>
            </w:r>
            <w:r w:rsidRPr="00D3403B">
              <w:rPr>
                <w:rFonts w:ascii="Times New Roman" w:hAnsi="Times New Roman" w:cs="Times New Roman"/>
                <w:sz w:val="16"/>
                <w:szCs w:val="24"/>
                <w:lang w:val="en-US"/>
              </w:rPr>
              <w:t xml:space="preserve"> which also activates TLR4 but to a lesser extent </w:t>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"[209,210]"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ÿ\11\05‘\19\01\00\00\00\09[209,210]\00\09\00)C:\5CUsers\5CUser\5CDocuments\5CRefman\5Crefman2016\03\00\0511198*Prebeck, Kirschning, et al. 2001 11198 /id\00*\00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[209,210]</w:t>
            </w:r>
            <w:r w:rsidRPr="00D3403B">
              <w:rPr>
                <w:rFonts w:ascii="Times New Roman" w:hAnsi="Times New Roman" w:cs="Times New Roman"/>
                <w:sz w:val="16"/>
                <w:szCs w:val="24"/>
                <w:lang w:val="en-US"/>
              </w:rPr>
              <w:fldChar w:fldCharType="end"/>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ÿ\11\05‘\19\01\00\00\00\00\01\00\00)C:\5CUsers\5CUser\5CDocuments\5CRefman\5Crefman2016\03\00\0511199(Costa, Kirschning, et al. 2002 11199 /id\00(\00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end"/>
            </w:r>
            <w:r w:rsidRPr="00D3403B">
              <w:rPr>
                <w:rFonts w:ascii="Times New Roman" w:hAnsi="Times New Roman" w:cs="Times New Roman"/>
                <w:sz w:val="16"/>
                <w:szCs w:val="24"/>
                <w:lang w:val="en-US"/>
              </w:rPr>
              <w:t xml:space="preserve">. </w:t>
            </w:r>
            <w:r w:rsidR="003C5F72">
              <w:rPr>
                <w:rFonts w:ascii="Times New Roman" w:hAnsi="Times New Roman" w:cs="Times New Roman"/>
                <w:sz w:val="16"/>
                <w:szCs w:val="24"/>
                <w:lang w:val="en-US"/>
              </w:rPr>
              <w:t>T</w:t>
            </w:r>
            <w:r w:rsidRPr="00D3403B">
              <w:rPr>
                <w:rFonts w:ascii="Times New Roman" w:hAnsi="Times New Roman" w:cs="Times New Roman"/>
                <w:sz w:val="16"/>
                <w:szCs w:val="24"/>
                <w:lang w:val="en-US"/>
              </w:rPr>
              <w:t xml:space="preserve">he production of tumor necrosis factor (TNF) α by macrophages in response to </w:t>
            </w:r>
            <w:r w:rsidR="003C5F72">
              <w:rPr>
                <w:rFonts w:ascii="Times New Roman" w:hAnsi="Times New Roman" w:cs="Times New Roman"/>
                <w:i/>
                <w:sz w:val="16"/>
                <w:szCs w:val="24"/>
                <w:lang w:val="en-US"/>
              </w:rPr>
              <w:t>T.</w:t>
            </w:r>
            <w:r w:rsidRPr="003C5F72">
              <w:rPr>
                <w:rFonts w:ascii="Times New Roman" w:hAnsi="Times New Roman" w:cs="Times New Roman"/>
                <w:i/>
                <w:sz w:val="16"/>
                <w:szCs w:val="24"/>
                <w:lang w:val="en-US"/>
              </w:rPr>
              <w:t xml:space="preserve"> gondii</w:t>
            </w:r>
            <w:r w:rsidRPr="00D3403B">
              <w:rPr>
                <w:rFonts w:ascii="Times New Roman" w:hAnsi="Times New Roman" w:cs="Times New Roman"/>
                <w:sz w:val="16"/>
                <w:szCs w:val="24"/>
                <w:lang w:val="en-US"/>
              </w:rPr>
              <w:t xml:space="preserve"> lycosylphosphatidylinositols require the expression of both Toll-like receptors TLR2 and TLR4 </w:t>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"[211]"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ÿ\11\05‘\19\01\00\00\00\05[211]\00\05\00)C:\5CUsers\5CUser\5CDocuments\5CRefman\5Crefman2016\03\00\05112391Debierre-Grockiego, Niehus, et al. 2010 11239 /id\001\00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[211]</w:t>
            </w:r>
            <w:r w:rsidRPr="00D3403B">
              <w:rPr>
                <w:rFonts w:ascii="Times New Roman" w:hAnsi="Times New Roman" w:cs="Times New Roman"/>
                <w:sz w:val="16"/>
                <w:szCs w:val="24"/>
                <w:lang w:val="en-US"/>
              </w:rPr>
              <w:fldChar w:fldCharType="end"/>
            </w:r>
            <w:r w:rsidRPr="00D3403B">
              <w:rPr>
                <w:rFonts w:ascii="Times New Roman" w:hAnsi="Times New Roman" w:cs="Times New Roman"/>
                <w:sz w:val="16"/>
                <w:szCs w:val="24"/>
                <w:lang w:val="en-US"/>
              </w:rPr>
              <w:t xml:space="preserve">. </w:t>
            </w:r>
            <w:r w:rsidR="003C5F72" w:rsidRPr="00D3403B">
              <w:rPr>
                <w:rFonts w:ascii="Times New Roman" w:hAnsi="Times New Roman" w:cs="Times New Roman"/>
                <w:sz w:val="16"/>
                <w:szCs w:val="24"/>
                <w:lang w:val="en-US"/>
              </w:rPr>
              <w:t>Recognizes</w:t>
            </w:r>
            <w:r w:rsidRPr="00D3403B">
              <w:rPr>
                <w:rFonts w:ascii="Times New Roman" w:hAnsi="Times New Roman" w:cs="Times New Roman"/>
                <w:sz w:val="16"/>
                <w:szCs w:val="24"/>
                <w:lang w:val="en-US"/>
              </w:rPr>
              <w:t xml:space="preserve"> HCMV </w:t>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"[201]"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ÿ\11\05‘\19\01\00\00\00\05[201]\00\05\00)C:\5CUsers\5CUser\5CDocuments\5CRefman\5Crefman2016\03\00\0511275'Boehme, Guerrero, et al. 2006 11275 /id\00'\00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[201]</w:t>
            </w:r>
            <w:r w:rsidRPr="00D3403B">
              <w:rPr>
                <w:rFonts w:ascii="Times New Roman" w:hAnsi="Times New Roman" w:cs="Times New Roman"/>
                <w:sz w:val="16"/>
                <w:szCs w:val="24"/>
                <w:lang w:val="en-US"/>
              </w:rPr>
              <w:fldChar w:fldCharType="end"/>
            </w:r>
            <w:r w:rsidRPr="00D3403B">
              <w:rPr>
                <w:rFonts w:ascii="Times New Roman" w:hAnsi="Times New Roman" w:cs="Times New Roman"/>
                <w:sz w:val="16"/>
                <w:szCs w:val="24"/>
                <w:lang w:val="en-US"/>
              </w:rPr>
              <w:t xml:space="preserve">. Epstein-Barr virus activates TLRs, including TLR2, TLR3, and TLR9 </w:t>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"[212]"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ÿ\11\05‘\19\01\00\00\00\05[212]\00\05\00)C:\5CUsers\5CUser\5CDocuments\5CRefman\5Crefman2016\03\00\0511303&amp;van Gent, Braem, et al. 2014 11303 /id\00&amp;\00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[212]</w:t>
            </w:r>
            <w:r w:rsidRPr="00D3403B">
              <w:rPr>
                <w:rFonts w:ascii="Times New Roman" w:hAnsi="Times New Roman" w:cs="Times New Roman"/>
                <w:sz w:val="16"/>
                <w:szCs w:val="24"/>
                <w:lang w:val="en-US"/>
              </w:rPr>
              <w:fldChar w:fldCharType="end"/>
            </w:r>
            <w:r w:rsidRPr="00D3403B">
              <w:rPr>
                <w:rFonts w:ascii="Times New Roman" w:hAnsi="Times New Roman" w:cs="Times New Roman"/>
                <w:sz w:val="16"/>
                <w:szCs w:val="24"/>
                <w:lang w:val="en-US"/>
              </w:rPr>
              <w:t xml:space="preserve">. TLR1, 2,4 and 6 </w:t>
            </w:r>
            <w:r w:rsidR="003C5F72" w:rsidRPr="00D3403B">
              <w:rPr>
                <w:rFonts w:ascii="Times New Roman" w:hAnsi="Times New Roman" w:cs="Times New Roman"/>
                <w:sz w:val="16"/>
                <w:szCs w:val="24"/>
                <w:lang w:val="en-US"/>
              </w:rPr>
              <w:t>recognize</w:t>
            </w:r>
            <w:r w:rsidRPr="00D3403B">
              <w:rPr>
                <w:rFonts w:ascii="Times New Roman" w:hAnsi="Times New Roman" w:cs="Times New Roman"/>
                <w:sz w:val="16"/>
                <w:szCs w:val="24"/>
                <w:lang w:val="en-US"/>
              </w:rPr>
              <w:t xml:space="preserve"> </w:t>
            </w:r>
            <w:r w:rsidRPr="003C5F72">
              <w:rPr>
                <w:rFonts w:ascii="Times New Roman" w:hAnsi="Times New Roman" w:cs="Times New Roman"/>
                <w:i/>
                <w:sz w:val="16"/>
                <w:szCs w:val="24"/>
                <w:lang w:val="en-US"/>
              </w:rPr>
              <w:t>C. albicans</w:t>
            </w:r>
            <w:r w:rsidRPr="00D3403B">
              <w:rPr>
                <w:rFonts w:ascii="Times New Roman" w:hAnsi="Times New Roman" w:cs="Times New Roman"/>
                <w:sz w:val="16"/>
                <w:szCs w:val="24"/>
                <w:lang w:val="en-US"/>
              </w:rPr>
              <w:t xml:space="preserve"> and </w:t>
            </w:r>
            <w:r w:rsidRPr="003C5F72">
              <w:rPr>
                <w:rFonts w:ascii="Times New Roman" w:hAnsi="Times New Roman" w:cs="Times New Roman"/>
                <w:i/>
                <w:sz w:val="16"/>
                <w:szCs w:val="24"/>
                <w:lang w:val="en-US"/>
              </w:rPr>
              <w:t>C.</w:t>
            </w:r>
            <w:r w:rsidR="003C5F72" w:rsidRPr="003C5F72">
              <w:rPr>
                <w:rFonts w:ascii="Times New Roman" w:hAnsi="Times New Roman" w:cs="Times New Roman"/>
                <w:i/>
                <w:sz w:val="16"/>
                <w:szCs w:val="24"/>
                <w:lang w:val="en-US"/>
              </w:rPr>
              <w:t xml:space="preserve"> </w:t>
            </w:r>
            <w:r w:rsidRPr="003C5F72">
              <w:rPr>
                <w:rFonts w:ascii="Times New Roman" w:hAnsi="Times New Roman" w:cs="Times New Roman"/>
                <w:i/>
                <w:sz w:val="16"/>
                <w:szCs w:val="24"/>
                <w:lang w:val="en-US"/>
              </w:rPr>
              <w:t>neoformans</w:t>
            </w:r>
            <w:r w:rsidR="00B609E4" w:rsidRPr="00D3403B">
              <w:rPr>
                <w:rFonts w:ascii="Times New Roman" w:hAnsi="Times New Roman" w:cs="Times New Roman"/>
                <w:sz w:val="16"/>
                <w:szCs w:val="24"/>
                <w:lang w:val="en-US"/>
              </w:rPr>
              <w:t xml:space="preserve"> </w:t>
            </w:r>
            <w:r w:rsidRPr="00D3403B">
              <w:rPr>
                <w:rFonts w:ascii="Times New Roman" w:hAnsi="Times New Roman" w:cs="Times New Roman"/>
                <w:sz w:val="16"/>
                <w:szCs w:val="24"/>
                <w:lang w:val="en-US"/>
              </w:rPr>
              <w:t>glucuronoxylomannan or glucuronoxylomannan</w:t>
            </w:r>
            <w:r w:rsidR="003C5F72">
              <w:rPr>
                <w:rFonts w:ascii="Times New Roman" w:hAnsi="Times New Roman" w:cs="Times New Roman"/>
                <w:sz w:val="16"/>
                <w:szCs w:val="24"/>
                <w:lang w:val="en-US"/>
              </w:rPr>
              <w:t xml:space="preserve"> </w:t>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"[199]"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ÿ\11\05‘\19\01\00\00\00\05[199]\00\05\00)C:\5CUsers\5CUser\5CDocuments\5CRefman\5Crefman2016\03\00\0512207"Bourgeois &amp; Kuchler 2012 12207 /id\00"\00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[199]</w:t>
            </w:r>
            <w:r w:rsidRPr="00D3403B">
              <w:rPr>
                <w:rFonts w:ascii="Times New Roman" w:hAnsi="Times New Roman" w:cs="Times New Roman"/>
                <w:sz w:val="16"/>
                <w:szCs w:val="24"/>
                <w:lang w:val="en-US"/>
              </w:rPr>
              <w:fldChar w:fldCharType="end"/>
            </w:r>
            <w:r w:rsidRPr="00D3403B">
              <w:rPr>
                <w:rFonts w:ascii="Times New Roman" w:hAnsi="Times New Roman" w:cs="Times New Roman"/>
                <w:sz w:val="16"/>
                <w:szCs w:val="24"/>
                <w:lang w:val="en-US"/>
              </w:rPr>
              <w:t xml:space="preserve">. Induced and activated by influenza A in neutrophils </w:t>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"[213]"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ÿ\11\05‘\19\01\00\00\00\05[213]\00\05\00)C:\5CUsers\5CUser\5CDocuments\5CRefman\5Crefman2016\03\00\0512334!Lee, White, et al. 2006 12334 /id\00!\00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[213]</w:t>
            </w:r>
            <w:r w:rsidRPr="00D3403B">
              <w:rPr>
                <w:rFonts w:ascii="Times New Roman" w:hAnsi="Times New Roman" w:cs="Times New Roman"/>
                <w:sz w:val="16"/>
                <w:szCs w:val="24"/>
                <w:lang w:val="en-US"/>
              </w:rPr>
              <w:fldChar w:fldCharType="end"/>
            </w:r>
            <w:r w:rsidR="003C5F72">
              <w:rPr>
                <w:rFonts w:ascii="Times New Roman" w:hAnsi="Times New Roman" w:cs="Times New Roman"/>
                <w:sz w:val="16"/>
                <w:szCs w:val="24"/>
                <w:lang w:val="en-US"/>
              </w:rPr>
              <w:t>.</w:t>
            </w:r>
          </w:p>
        </w:tc>
        <w:tc>
          <w:tcPr>
            <w:tcW w:w="4091" w:type="dxa"/>
            <w:gridSpan w:val="2"/>
          </w:tcPr>
          <w:p w14:paraId="766531FA" w14:textId="77777777" w:rsidR="002336A9" w:rsidRPr="00D3403B" w:rsidRDefault="002336A9" w:rsidP="002E63A5">
            <w:pPr>
              <w:tabs>
                <w:tab w:val="left" w:pos="360"/>
              </w:tabs>
              <w:ind w:right="-42"/>
              <w:rPr>
                <w:rFonts w:ascii="Times New Roman" w:hAnsi="Times New Roman" w:cs="Times New Roman"/>
                <w:sz w:val="16"/>
                <w:szCs w:val="24"/>
                <w:lang w:val="en-US"/>
              </w:rPr>
            </w:pPr>
            <w:r w:rsidRPr="00D3403B">
              <w:rPr>
                <w:rFonts w:ascii="Times New Roman" w:hAnsi="Times New Roman" w:cs="Times New Roman"/>
                <w:sz w:val="16"/>
                <w:szCs w:val="24"/>
                <w:lang w:val="en-US"/>
              </w:rPr>
              <w:t xml:space="preserve">TLR2 and TLR4 expression are increased in AD peripheral blood mononuclear cells </w:t>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"[214]"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ÿ\11\05‘\19\01\00\00\00\05[214]\00\05\00)C:\5CUsers\5CUser\5CDocuments\5CRefman\5Crefman2016\03\00\0510691"Zhang, Wang, et al. 2012 10691 /id\00"\00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[214]</w:t>
            </w:r>
            <w:r w:rsidRPr="00D3403B">
              <w:rPr>
                <w:rFonts w:ascii="Times New Roman" w:hAnsi="Times New Roman" w:cs="Times New Roman"/>
                <w:sz w:val="16"/>
                <w:szCs w:val="24"/>
                <w:lang w:val="en-US"/>
              </w:rPr>
              <w:fldChar w:fldCharType="end"/>
            </w:r>
          </w:p>
        </w:tc>
      </w:tr>
      <w:tr w:rsidR="002336A9" w:rsidRPr="00D3403B" w14:paraId="33A5D398" w14:textId="77777777" w:rsidTr="00B609E4">
        <w:tc>
          <w:tcPr>
            <w:tcW w:w="5151" w:type="dxa"/>
          </w:tcPr>
          <w:p w14:paraId="33E9C923" w14:textId="77777777" w:rsidR="002336A9" w:rsidRPr="00D3403B" w:rsidRDefault="002336A9" w:rsidP="002E63A5">
            <w:pPr>
              <w:tabs>
                <w:tab w:val="left" w:pos="360"/>
              </w:tabs>
              <w:ind w:right="-42"/>
              <w:rPr>
                <w:rFonts w:ascii="Times New Roman" w:hAnsi="Times New Roman" w:cs="Times New Roman"/>
                <w:b/>
                <w:sz w:val="16"/>
                <w:szCs w:val="24"/>
                <w:lang w:val="en-US"/>
              </w:rPr>
            </w:pPr>
            <w:r w:rsidRPr="00D3403B">
              <w:rPr>
                <w:rFonts w:ascii="Times New Roman" w:hAnsi="Times New Roman" w:cs="Times New Roman"/>
                <w:b/>
                <w:sz w:val="16"/>
                <w:szCs w:val="24"/>
                <w:lang w:val="en-US"/>
              </w:rPr>
              <w:t>TLR3 toll like receptor 3</w:t>
            </w:r>
          </w:p>
          <w:p w14:paraId="2AD6134A" w14:textId="5FB52DAC" w:rsidR="002336A9" w:rsidRPr="00D3403B" w:rsidRDefault="003C5F72" w:rsidP="002E63A5">
            <w:pPr>
              <w:tabs>
                <w:tab w:val="left" w:pos="360"/>
              </w:tabs>
              <w:ind w:right="-42"/>
              <w:rPr>
                <w:rFonts w:ascii="Times New Roman" w:hAnsi="Times New Roman" w:cs="Times New Roman"/>
                <w:sz w:val="16"/>
                <w:szCs w:val="24"/>
                <w:lang w:val="en-US"/>
              </w:rPr>
            </w:pPr>
            <w:r w:rsidRPr="00D3403B">
              <w:rPr>
                <w:rFonts w:ascii="Times New Roman" w:hAnsi="Times New Roman" w:cs="Times New Roman"/>
                <w:sz w:val="16"/>
                <w:szCs w:val="24"/>
                <w:lang w:val="en-US"/>
              </w:rPr>
              <w:t>Recognizes</w:t>
            </w:r>
            <w:r w:rsidR="002336A9" w:rsidRPr="00D3403B">
              <w:rPr>
                <w:rFonts w:ascii="Times New Roman" w:hAnsi="Times New Roman" w:cs="Times New Roman"/>
                <w:sz w:val="16"/>
                <w:szCs w:val="24"/>
                <w:lang w:val="en-US"/>
              </w:rPr>
              <w:t xml:space="preserve"> double stranded viral RNA </w:t>
            </w:r>
            <w:r w:rsidR="002336A9" w:rsidRPr="00D3403B">
              <w:rPr>
                <w:rFonts w:ascii="Times New Roman" w:hAnsi="Times New Roman" w:cs="Times New Roman"/>
                <w:sz w:val="16"/>
                <w:szCs w:val="24"/>
                <w:lang w:val="en-US"/>
              </w:rPr>
              <w:fldChar w:fldCharType="begin"/>
            </w:r>
            <w:r w:rsidR="002336A9" w:rsidRPr="00D3403B">
              <w:rPr>
                <w:rFonts w:ascii="Times New Roman" w:hAnsi="Times New Roman" w:cs="Times New Roman"/>
                <w:sz w:val="16"/>
                <w:szCs w:val="24"/>
                <w:lang w:val="en-US"/>
              </w:rPr>
              <w:instrText xml:space="preserve"> QUOTE "[215]" </w:instrText>
            </w:r>
            <w:r w:rsidR="002336A9" w:rsidRPr="00D3403B">
              <w:rPr>
                <w:rFonts w:ascii="Times New Roman" w:hAnsi="Times New Roman" w:cs="Times New Roman"/>
                <w:vanish/>
                <w:sz w:val="16"/>
                <w:szCs w:val="24"/>
                <w:lang w:val="en-US"/>
              </w:rPr>
              <w:fldChar w:fldCharType="begin"/>
            </w:r>
            <w:r w:rsidR="002336A9" w:rsidRPr="00D3403B">
              <w:rPr>
                <w:rFonts w:ascii="Times New Roman" w:hAnsi="Times New Roman" w:cs="Times New Roman"/>
                <w:vanish/>
                <w:sz w:val="16"/>
                <w:szCs w:val="24"/>
                <w:lang w:val="en-US"/>
              </w:rPr>
              <w:instrText xml:space="preserve"> ADDIN REFMAN ÿ\11\05‘\19\01\00\00\00\05[215]\00\05\00)C:\5CUsers\5CUser\5CDocuments\5CRefman\5Crefman2016\03\00\0511083(Alexopoulou, Holt, et al. 2001 11083 /id\00(\00 </w:instrText>
            </w:r>
            <w:r w:rsidR="002336A9" w:rsidRPr="00D3403B">
              <w:rPr>
                <w:rFonts w:ascii="Times New Roman" w:hAnsi="Times New Roman" w:cs="Times New Roman"/>
                <w:vanish/>
                <w:sz w:val="16"/>
                <w:szCs w:val="24"/>
                <w:lang w:val="en-US"/>
              </w:rPr>
              <w:fldChar w:fldCharType="end"/>
            </w:r>
            <w:r w:rsidR="002336A9" w:rsidRPr="00D3403B">
              <w:rPr>
                <w:rFonts w:ascii="Times New Roman" w:hAnsi="Times New Roman" w:cs="Times New Roman"/>
                <w:sz w:val="16"/>
                <w:szCs w:val="24"/>
                <w:lang w:val="en-US"/>
              </w:rPr>
              <w:fldChar w:fldCharType="separate"/>
            </w:r>
            <w:r w:rsidR="002336A9" w:rsidRPr="00D3403B">
              <w:rPr>
                <w:rFonts w:ascii="Times New Roman" w:hAnsi="Times New Roman" w:cs="Times New Roman"/>
                <w:sz w:val="16"/>
                <w:szCs w:val="24"/>
                <w:lang w:val="en-US"/>
              </w:rPr>
              <w:t>[215]</w:t>
            </w:r>
            <w:r w:rsidR="002336A9" w:rsidRPr="00D3403B">
              <w:rPr>
                <w:rFonts w:ascii="Times New Roman" w:hAnsi="Times New Roman" w:cs="Times New Roman"/>
                <w:sz w:val="16"/>
                <w:szCs w:val="24"/>
                <w:lang w:val="en-US"/>
              </w:rPr>
              <w:fldChar w:fldCharType="end"/>
            </w:r>
            <w:r w:rsidR="002336A9" w:rsidRPr="00D3403B">
              <w:rPr>
                <w:rFonts w:ascii="Times New Roman" w:hAnsi="Times New Roman" w:cs="Times New Roman"/>
                <w:sz w:val="16"/>
                <w:szCs w:val="24"/>
                <w:lang w:val="en-US"/>
              </w:rPr>
              <w:t xml:space="preserve">. Antiviral against HSV-1 and upregulated by the virus in neural stem cells, resulting in beta-interferon induction </w:t>
            </w:r>
            <w:r w:rsidR="002336A9" w:rsidRPr="00D3403B">
              <w:rPr>
                <w:rFonts w:ascii="Times New Roman" w:hAnsi="Times New Roman" w:cs="Times New Roman"/>
                <w:sz w:val="16"/>
                <w:szCs w:val="24"/>
                <w:lang w:val="en-US"/>
              </w:rPr>
              <w:fldChar w:fldCharType="begin"/>
            </w:r>
            <w:r w:rsidR="002336A9" w:rsidRPr="00D3403B">
              <w:rPr>
                <w:rFonts w:ascii="Times New Roman" w:hAnsi="Times New Roman" w:cs="Times New Roman"/>
                <w:sz w:val="16"/>
                <w:szCs w:val="24"/>
                <w:lang w:val="en-US"/>
              </w:rPr>
              <w:instrText xml:space="preserve"> QUOTE "[216]" </w:instrText>
            </w:r>
            <w:r w:rsidR="002336A9" w:rsidRPr="00D3403B">
              <w:rPr>
                <w:rFonts w:ascii="Times New Roman" w:hAnsi="Times New Roman" w:cs="Times New Roman"/>
                <w:vanish/>
                <w:sz w:val="16"/>
                <w:szCs w:val="24"/>
                <w:lang w:val="en-US"/>
              </w:rPr>
              <w:fldChar w:fldCharType="begin"/>
            </w:r>
            <w:r w:rsidR="002336A9" w:rsidRPr="00D3403B">
              <w:rPr>
                <w:rFonts w:ascii="Times New Roman" w:hAnsi="Times New Roman" w:cs="Times New Roman"/>
                <w:vanish/>
                <w:sz w:val="16"/>
                <w:szCs w:val="24"/>
                <w:lang w:val="en-US"/>
              </w:rPr>
              <w:instrText xml:space="preserve"> ADDIN REFMAN ÿ\11\05‘\19\01\00\00\00\05[216]\00\05\00)C:\5CUsers\5CUser\5CDocuments\5CRefman\5Crefman2016\03\00\0511182\1FSun, Shi, et al. 2015 11182 /id\00\1F\00 </w:instrText>
            </w:r>
            <w:r w:rsidR="002336A9" w:rsidRPr="00D3403B">
              <w:rPr>
                <w:rFonts w:ascii="Times New Roman" w:hAnsi="Times New Roman" w:cs="Times New Roman"/>
                <w:vanish/>
                <w:sz w:val="16"/>
                <w:szCs w:val="24"/>
                <w:lang w:val="en-US"/>
              </w:rPr>
              <w:fldChar w:fldCharType="end"/>
            </w:r>
            <w:r w:rsidR="002336A9" w:rsidRPr="00D3403B">
              <w:rPr>
                <w:rFonts w:ascii="Times New Roman" w:hAnsi="Times New Roman" w:cs="Times New Roman"/>
                <w:sz w:val="16"/>
                <w:szCs w:val="24"/>
                <w:lang w:val="en-US"/>
              </w:rPr>
              <w:fldChar w:fldCharType="separate"/>
            </w:r>
            <w:r w:rsidR="002336A9" w:rsidRPr="00D3403B">
              <w:rPr>
                <w:rFonts w:ascii="Times New Roman" w:hAnsi="Times New Roman" w:cs="Times New Roman"/>
                <w:sz w:val="16"/>
                <w:szCs w:val="24"/>
                <w:lang w:val="en-US"/>
              </w:rPr>
              <w:t>[216]</w:t>
            </w:r>
            <w:r w:rsidR="002336A9" w:rsidRPr="00D3403B">
              <w:rPr>
                <w:rFonts w:ascii="Times New Roman" w:hAnsi="Times New Roman" w:cs="Times New Roman"/>
                <w:sz w:val="16"/>
                <w:szCs w:val="24"/>
                <w:lang w:val="en-US"/>
              </w:rPr>
              <w:fldChar w:fldCharType="end"/>
            </w:r>
            <w:r w:rsidR="002336A9" w:rsidRPr="00D3403B">
              <w:rPr>
                <w:rFonts w:ascii="Times New Roman" w:hAnsi="Times New Roman" w:cs="Times New Roman"/>
                <w:sz w:val="16"/>
                <w:szCs w:val="24"/>
                <w:lang w:val="en-US"/>
              </w:rPr>
              <w:t>.</w:t>
            </w:r>
            <w:r>
              <w:rPr>
                <w:rFonts w:ascii="Times New Roman" w:hAnsi="Times New Roman" w:cs="Times New Roman"/>
                <w:sz w:val="16"/>
                <w:szCs w:val="24"/>
                <w:lang w:val="en-US"/>
              </w:rPr>
              <w:t xml:space="preserve"> </w:t>
            </w:r>
            <w:r w:rsidRPr="00D3403B">
              <w:rPr>
                <w:rFonts w:ascii="Times New Roman" w:hAnsi="Times New Roman" w:cs="Times New Roman"/>
                <w:sz w:val="16"/>
                <w:szCs w:val="24"/>
                <w:lang w:val="en-US"/>
              </w:rPr>
              <w:t>Recognizes</w:t>
            </w:r>
            <w:r w:rsidR="002336A9" w:rsidRPr="00D3403B">
              <w:rPr>
                <w:rFonts w:ascii="Times New Roman" w:hAnsi="Times New Roman" w:cs="Times New Roman"/>
                <w:sz w:val="16"/>
                <w:szCs w:val="24"/>
                <w:lang w:val="en-US"/>
              </w:rPr>
              <w:t xml:space="preserve"> Epstein-barr virus RNA </w:t>
            </w:r>
            <w:r w:rsidR="002336A9" w:rsidRPr="00D3403B">
              <w:rPr>
                <w:rFonts w:ascii="Times New Roman" w:hAnsi="Times New Roman" w:cs="Times New Roman"/>
                <w:sz w:val="16"/>
                <w:szCs w:val="24"/>
                <w:lang w:val="en-US"/>
              </w:rPr>
              <w:fldChar w:fldCharType="begin"/>
            </w:r>
            <w:r w:rsidR="002336A9" w:rsidRPr="00D3403B">
              <w:rPr>
                <w:rFonts w:ascii="Times New Roman" w:hAnsi="Times New Roman" w:cs="Times New Roman"/>
                <w:sz w:val="16"/>
                <w:szCs w:val="24"/>
                <w:lang w:val="en-US"/>
              </w:rPr>
              <w:instrText xml:space="preserve"> QUOTE "[217]" </w:instrText>
            </w:r>
            <w:r w:rsidR="002336A9" w:rsidRPr="00D3403B">
              <w:rPr>
                <w:rFonts w:ascii="Times New Roman" w:hAnsi="Times New Roman" w:cs="Times New Roman"/>
                <w:vanish/>
                <w:sz w:val="16"/>
                <w:szCs w:val="24"/>
                <w:lang w:val="en-US"/>
              </w:rPr>
              <w:fldChar w:fldCharType="begin"/>
            </w:r>
            <w:r w:rsidR="002336A9" w:rsidRPr="00D3403B">
              <w:rPr>
                <w:rFonts w:ascii="Times New Roman" w:hAnsi="Times New Roman" w:cs="Times New Roman"/>
                <w:vanish/>
                <w:sz w:val="16"/>
                <w:szCs w:val="24"/>
                <w:lang w:val="en-US"/>
              </w:rPr>
              <w:instrText xml:space="preserve"> ADDIN REFMAN ÿ\11\05‘\19\01\00\00\00\05[217]\00\05\00)C:\5CUsers\5CUser\5CDocuments\5CRefman\5Crefman2016\03\00\0512338\1FLi, Duan, et al. 2015 12338 /id\00\1F\00 </w:instrText>
            </w:r>
            <w:r w:rsidR="002336A9" w:rsidRPr="00D3403B">
              <w:rPr>
                <w:rFonts w:ascii="Times New Roman" w:hAnsi="Times New Roman" w:cs="Times New Roman"/>
                <w:vanish/>
                <w:sz w:val="16"/>
                <w:szCs w:val="24"/>
                <w:lang w:val="en-US"/>
              </w:rPr>
              <w:fldChar w:fldCharType="end"/>
            </w:r>
            <w:r w:rsidR="002336A9" w:rsidRPr="00D3403B">
              <w:rPr>
                <w:rFonts w:ascii="Times New Roman" w:hAnsi="Times New Roman" w:cs="Times New Roman"/>
                <w:sz w:val="16"/>
                <w:szCs w:val="24"/>
                <w:lang w:val="en-US"/>
              </w:rPr>
              <w:fldChar w:fldCharType="separate"/>
            </w:r>
            <w:r w:rsidR="002336A9" w:rsidRPr="00D3403B">
              <w:rPr>
                <w:rFonts w:ascii="Times New Roman" w:hAnsi="Times New Roman" w:cs="Times New Roman"/>
                <w:sz w:val="16"/>
                <w:szCs w:val="24"/>
                <w:lang w:val="en-US"/>
              </w:rPr>
              <w:t>[217]</w:t>
            </w:r>
            <w:r w:rsidR="002336A9" w:rsidRPr="00D3403B">
              <w:rPr>
                <w:rFonts w:ascii="Times New Roman" w:hAnsi="Times New Roman" w:cs="Times New Roman"/>
                <w:sz w:val="16"/>
                <w:szCs w:val="24"/>
                <w:lang w:val="en-US"/>
              </w:rPr>
              <w:fldChar w:fldCharType="end"/>
            </w:r>
            <w:r w:rsidR="002336A9" w:rsidRPr="00D3403B">
              <w:rPr>
                <w:rFonts w:ascii="Times New Roman" w:hAnsi="Times New Roman" w:cs="Times New Roman"/>
                <w:sz w:val="16"/>
                <w:szCs w:val="24"/>
                <w:lang w:val="en-US"/>
              </w:rPr>
              <w:t xml:space="preserve">, influenza A </w:t>
            </w:r>
            <w:r w:rsidR="002336A9" w:rsidRPr="00D3403B">
              <w:rPr>
                <w:rFonts w:ascii="Times New Roman" w:hAnsi="Times New Roman" w:cs="Times New Roman"/>
                <w:sz w:val="16"/>
                <w:szCs w:val="24"/>
                <w:lang w:val="en-US"/>
              </w:rPr>
              <w:fldChar w:fldCharType="begin"/>
            </w:r>
            <w:r w:rsidR="002336A9" w:rsidRPr="00D3403B">
              <w:rPr>
                <w:rFonts w:ascii="Times New Roman" w:hAnsi="Times New Roman" w:cs="Times New Roman"/>
                <w:sz w:val="16"/>
                <w:szCs w:val="24"/>
                <w:lang w:val="en-US"/>
              </w:rPr>
              <w:instrText xml:space="preserve"> QUOTE "[218]" </w:instrText>
            </w:r>
            <w:r w:rsidR="002336A9" w:rsidRPr="00D3403B">
              <w:rPr>
                <w:rFonts w:ascii="Times New Roman" w:hAnsi="Times New Roman" w:cs="Times New Roman"/>
                <w:vanish/>
                <w:sz w:val="16"/>
                <w:szCs w:val="24"/>
                <w:lang w:val="en-US"/>
              </w:rPr>
              <w:fldChar w:fldCharType="begin"/>
            </w:r>
            <w:r w:rsidR="002336A9" w:rsidRPr="00D3403B">
              <w:rPr>
                <w:rFonts w:ascii="Times New Roman" w:hAnsi="Times New Roman" w:cs="Times New Roman"/>
                <w:vanish/>
                <w:sz w:val="16"/>
                <w:szCs w:val="24"/>
                <w:lang w:val="en-US"/>
              </w:rPr>
              <w:instrText xml:space="preserve"> ADDIN REFMAN ÿ\11\05‘\19\01\00\00\00\05[218]\00\05\00)C:\5CUsers\5CUser\5CDocuments\5CRefman\5Crefman2016\03\00\0512340)Guillot, Le Goffic, et al. 2005 12340 /id\00)\00 </w:instrText>
            </w:r>
            <w:r w:rsidR="002336A9" w:rsidRPr="00D3403B">
              <w:rPr>
                <w:rFonts w:ascii="Times New Roman" w:hAnsi="Times New Roman" w:cs="Times New Roman"/>
                <w:vanish/>
                <w:sz w:val="16"/>
                <w:szCs w:val="24"/>
                <w:lang w:val="en-US"/>
              </w:rPr>
              <w:fldChar w:fldCharType="end"/>
            </w:r>
            <w:r w:rsidR="002336A9" w:rsidRPr="00D3403B">
              <w:rPr>
                <w:rFonts w:ascii="Times New Roman" w:hAnsi="Times New Roman" w:cs="Times New Roman"/>
                <w:sz w:val="16"/>
                <w:szCs w:val="24"/>
                <w:lang w:val="en-US"/>
              </w:rPr>
              <w:fldChar w:fldCharType="separate"/>
            </w:r>
            <w:r w:rsidR="002336A9" w:rsidRPr="00D3403B">
              <w:rPr>
                <w:rFonts w:ascii="Times New Roman" w:hAnsi="Times New Roman" w:cs="Times New Roman"/>
                <w:sz w:val="16"/>
                <w:szCs w:val="24"/>
                <w:lang w:val="en-US"/>
              </w:rPr>
              <w:t>[218]</w:t>
            </w:r>
            <w:r w:rsidR="002336A9" w:rsidRPr="00D3403B">
              <w:rPr>
                <w:rFonts w:ascii="Times New Roman" w:hAnsi="Times New Roman" w:cs="Times New Roman"/>
                <w:sz w:val="16"/>
                <w:szCs w:val="24"/>
                <w:lang w:val="en-US"/>
              </w:rPr>
              <w:fldChar w:fldCharType="end"/>
            </w:r>
            <w:r>
              <w:rPr>
                <w:rFonts w:ascii="Times New Roman" w:hAnsi="Times New Roman" w:cs="Times New Roman"/>
                <w:sz w:val="16"/>
                <w:szCs w:val="24"/>
                <w:lang w:val="en-US"/>
              </w:rPr>
              <w:t xml:space="preserve">, </w:t>
            </w:r>
            <w:r w:rsidR="002336A9" w:rsidRPr="00D3403B">
              <w:rPr>
                <w:rFonts w:ascii="Times New Roman" w:hAnsi="Times New Roman" w:cs="Times New Roman"/>
                <w:sz w:val="16"/>
                <w:szCs w:val="24"/>
                <w:lang w:val="en-US"/>
              </w:rPr>
              <w:t>and</w:t>
            </w:r>
            <w:r w:rsidR="00B609E4" w:rsidRPr="00D3403B">
              <w:rPr>
                <w:rFonts w:ascii="Times New Roman" w:hAnsi="Times New Roman" w:cs="Times New Roman"/>
                <w:sz w:val="16"/>
                <w:szCs w:val="24"/>
                <w:lang w:val="en-US"/>
              </w:rPr>
              <w:t xml:space="preserve"> </w:t>
            </w:r>
            <w:r w:rsidR="002336A9" w:rsidRPr="00D3403B">
              <w:rPr>
                <w:rFonts w:ascii="Times New Roman" w:hAnsi="Times New Roman" w:cs="Times New Roman"/>
                <w:sz w:val="16"/>
                <w:szCs w:val="24"/>
                <w:lang w:val="en-US"/>
              </w:rPr>
              <w:t xml:space="preserve">hepatitis C </w:t>
            </w:r>
            <w:r w:rsidR="002336A9" w:rsidRPr="00D3403B">
              <w:rPr>
                <w:rFonts w:ascii="Times New Roman" w:hAnsi="Times New Roman" w:cs="Times New Roman"/>
                <w:sz w:val="16"/>
                <w:szCs w:val="24"/>
                <w:lang w:val="en-US"/>
              </w:rPr>
              <w:fldChar w:fldCharType="begin"/>
            </w:r>
            <w:r w:rsidR="002336A9" w:rsidRPr="00D3403B">
              <w:rPr>
                <w:rFonts w:ascii="Times New Roman" w:hAnsi="Times New Roman" w:cs="Times New Roman"/>
                <w:sz w:val="16"/>
                <w:szCs w:val="24"/>
                <w:lang w:val="en-US"/>
              </w:rPr>
              <w:instrText xml:space="preserve"> QUOTE "[219]" </w:instrText>
            </w:r>
            <w:r w:rsidR="002336A9" w:rsidRPr="00D3403B">
              <w:rPr>
                <w:rFonts w:ascii="Times New Roman" w:hAnsi="Times New Roman" w:cs="Times New Roman"/>
                <w:vanish/>
                <w:sz w:val="16"/>
                <w:szCs w:val="24"/>
                <w:lang w:val="en-US"/>
              </w:rPr>
              <w:fldChar w:fldCharType="begin"/>
            </w:r>
            <w:r w:rsidR="002336A9" w:rsidRPr="00D3403B">
              <w:rPr>
                <w:rFonts w:ascii="Times New Roman" w:hAnsi="Times New Roman" w:cs="Times New Roman"/>
                <w:vanish/>
                <w:sz w:val="16"/>
                <w:szCs w:val="24"/>
                <w:lang w:val="en-US"/>
              </w:rPr>
              <w:instrText xml:space="preserve"> ADDIN REFMAN ÿ\11\05‘\19\01\00\00\00\05[219]\00\05\00)C:\5CUsers\5CUser\5CDocuments\5CRefman\5Crefman2016\03\00\0512339\1DDansako &amp; Kato 2015 12339 /id\00\1D\00 </w:instrText>
            </w:r>
            <w:r w:rsidR="002336A9" w:rsidRPr="00D3403B">
              <w:rPr>
                <w:rFonts w:ascii="Times New Roman" w:hAnsi="Times New Roman" w:cs="Times New Roman"/>
                <w:vanish/>
                <w:sz w:val="16"/>
                <w:szCs w:val="24"/>
                <w:lang w:val="en-US"/>
              </w:rPr>
              <w:fldChar w:fldCharType="end"/>
            </w:r>
            <w:r w:rsidR="002336A9" w:rsidRPr="00D3403B">
              <w:rPr>
                <w:rFonts w:ascii="Times New Roman" w:hAnsi="Times New Roman" w:cs="Times New Roman"/>
                <w:sz w:val="16"/>
                <w:szCs w:val="24"/>
                <w:lang w:val="en-US"/>
              </w:rPr>
              <w:fldChar w:fldCharType="separate"/>
            </w:r>
            <w:r w:rsidR="002336A9" w:rsidRPr="00D3403B">
              <w:rPr>
                <w:rFonts w:ascii="Times New Roman" w:hAnsi="Times New Roman" w:cs="Times New Roman"/>
                <w:sz w:val="16"/>
                <w:szCs w:val="24"/>
                <w:lang w:val="en-US"/>
              </w:rPr>
              <w:t>[219]</w:t>
            </w:r>
            <w:r w:rsidR="002336A9" w:rsidRPr="00D3403B">
              <w:rPr>
                <w:rFonts w:ascii="Times New Roman" w:hAnsi="Times New Roman" w:cs="Times New Roman"/>
                <w:sz w:val="16"/>
                <w:szCs w:val="24"/>
                <w:lang w:val="en-US"/>
              </w:rPr>
              <w:fldChar w:fldCharType="end"/>
            </w:r>
            <w:r w:rsidR="002336A9" w:rsidRPr="00D3403B">
              <w:rPr>
                <w:rFonts w:ascii="Times New Roman" w:hAnsi="Times New Roman" w:cs="Times New Roman"/>
                <w:sz w:val="16"/>
                <w:szCs w:val="24"/>
                <w:lang w:val="en-US"/>
              </w:rPr>
              <w:t>.</w:t>
            </w:r>
            <w:r>
              <w:rPr>
                <w:rFonts w:ascii="Times New Roman" w:hAnsi="Times New Roman" w:cs="Times New Roman"/>
                <w:sz w:val="16"/>
                <w:szCs w:val="24"/>
                <w:lang w:val="en-US"/>
              </w:rPr>
              <w:t xml:space="preserve"> </w:t>
            </w:r>
            <w:r w:rsidR="002336A9" w:rsidRPr="00D3403B">
              <w:rPr>
                <w:rFonts w:ascii="Times New Roman" w:hAnsi="Times New Roman" w:cs="Times New Roman"/>
                <w:sz w:val="16"/>
                <w:szCs w:val="24"/>
                <w:lang w:val="en-US"/>
              </w:rPr>
              <w:t xml:space="preserve">TLR3 and TLR4 activate cholesterol-25-hydroxylase (CH25H) producing 25-hydroxycholesterol </w:t>
            </w:r>
            <w:r w:rsidR="002336A9" w:rsidRPr="00D3403B">
              <w:rPr>
                <w:rFonts w:ascii="Times New Roman" w:hAnsi="Times New Roman" w:cs="Times New Roman"/>
                <w:sz w:val="16"/>
                <w:szCs w:val="24"/>
                <w:lang w:val="en-US"/>
              </w:rPr>
              <w:fldChar w:fldCharType="begin"/>
            </w:r>
            <w:r w:rsidR="002336A9" w:rsidRPr="00D3403B">
              <w:rPr>
                <w:rFonts w:ascii="Times New Roman" w:hAnsi="Times New Roman" w:cs="Times New Roman"/>
                <w:sz w:val="16"/>
                <w:szCs w:val="24"/>
                <w:lang w:val="en-US"/>
              </w:rPr>
              <w:instrText xml:space="preserve"> QUOTE "[220]" </w:instrText>
            </w:r>
            <w:r w:rsidR="002336A9" w:rsidRPr="00D3403B">
              <w:rPr>
                <w:rFonts w:ascii="Times New Roman" w:hAnsi="Times New Roman" w:cs="Times New Roman"/>
                <w:vanish/>
                <w:sz w:val="16"/>
                <w:szCs w:val="24"/>
                <w:lang w:val="en-US"/>
              </w:rPr>
              <w:fldChar w:fldCharType="begin"/>
            </w:r>
            <w:r w:rsidR="002336A9" w:rsidRPr="00D3403B">
              <w:rPr>
                <w:rFonts w:ascii="Times New Roman" w:hAnsi="Times New Roman" w:cs="Times New Roman"/>
                <w:vanish/>
                <w:sz w:val="16"/>
                <w:szCs w:val="24"/>
                <w:lang w:val="en-US"/>
              </w:rPr>
              <w:instrText xml:space="preserve"> ADDIN REFMAN ÿ\11\05‘\19\01\00\00\00\05[220]\00\05\00)C:\5CUsers\5CUser\5CDocuments\5CRefman\5Crefman2016\03\00\0510696\1BPark &amp; Scott 2010 10696 /id\00\1B\00 </w:instrText>
            </w:r>
            <w:r w:rsidR="002336A9" w:rsidRPr="00D3403B">
              <w:rPr>
                <w:rFonts w:ascii="Times New Roman" w:hAnsi="Times New Roman" w:cs="Times New Roman"/>
                <w:vanish/>
                <w:sz w:val="16"/>
                <w:szCs w:val="24"/>
                <w:lang w:val="en-US"/>
              </w:rPr>
              <w:fldChar w:fldCharType="end"/>
            </w:r>
            <w:r w:rsidR="002336A9" w:rsidRPr="00D3403B">
              <w:rPr>
                <w:rFonts w:ascii="Times New Roman" w:hAnsi="Times New Roman" w:cs="Times New Roman"/>
                <w:sz w:val="16"/>
                <w:szCs w:val="24"/>
                <w:lang w:val="en-US"/>
              </w:rPr>
              <w:fldChar w:fldCharType="separate"/>
            </w:r>
            <w:r w:rsidR="002336A9" w:rsidRPr="00D3403B">
              <w:rPr>
                <w:rFonts w:ascii="Times New Roman" w:hAnsi="Times New Roman" w:cs="Times New Roman"/>
                <w:sz w:val="16"/>
                <w:szCs w:val="24"/>
                <w:lang w:val="en-US"/>
              </w:rPr>
              <w:t>[220]</w:t>
            </w:r>
            <w:r w:rsidR="002336A9" w:rsidRPr="00D3403B">
              <w:rPr>
                <w:rFonts w:ascii="Times New Roman" w:hAnsi="Times New Roman" w:cs="Times New Roman"/>
                <w:sz w:val="16"/>
                <w:szCs w:val="24"/>
                <w:lang w:val="en-US"/>
              </w:rPr>
              <w:fldChar w:fldCharType="end"/>
            </w:r>
            <w:r w:rsidR="002336A9" w:rsidRPr="00D3403B">
              <w:rPr>
                <w:rFonts w:ascii="Times New Roman" w:hAnsi="Times New Roman" w:cs="Times New Roman"/>
                <w:sz w:val="16"/>
                <w:szCs w:val="24"/>
                <w:lang w:val="en-US"/>
              </w:rPr>
              <w:t>, which along with 27-hydroxycholesterol (</w:t>
            </w:r>
            <w:r w:rsidRPr="00D3403B">
              <w:rPr>
                <w:rFonts w:ascii="Times New Roman" w:hAnsi="Times New Roman" w:cs="Times New Roman"/>
                <w:sz w:val="16"/>
                <w:szCs w:val="24"/>
                <w:lang w:val="en-US"/>
              </w:rPr>
              <w:t>synthesized</w:t>
            </w:r>
            <w:r w:rsidR="002336A9" w:rsidRPr="00D3403B">
              <w:rPr>
                <w:rFonts w:ascii="Times New Roman" w:hAnsi="Times New Roman" w:cs="Times New Roman"/>
                <w:sz w:val="16"/>
                <w:szCs w:val="24"/>
                <w:lang w:val="en-US"/>
              </w:rPr>
              <w:t xml:space="preserve"> by cytochrome p450 CYP27A) inhibits the replication of enveloped and non-enveloped viruses </w:t>
            </w:r>
            <w:r w:rsidR="002336A9" w:rsidRPr="00D3403B">
              <w:rPr>
                <w:rFonts w:ascii="Times New Roman" w:hAnsi="Times New Roman" w:cs="Times New Roman"/>
                <w:sz w:val="16"/>
                <w:szCs w:val="24"/>
                <w:lang w:val="en-US"/>
              </w:rPr>
              <w:fldChar w:fldCharType="begin"/>
            </w:r>
            <w:r w:rsidR="002336A9" w:rsidRPr="00D3403B">
              <w:rPr>
                <w:rFonts w:ascii="Times New Roman" w:hAnsi="Times New Roman" w:cs="Times New Roman"/>
                <w:sz w:val="16"/>
                <w:szCs w:val="24"/>
                <w:lang w:val="en-US"/>
              </w:rPr>
              <w:instrText xml:space="preserve"> QUOTE "[221]" </w:instrText>
            </w:r>
            <w:r w:rsidR="002336A9" w:rsidRPr="00D3403B">
              <w:rPr>
                <w:rFonts w:ascii="Times New Roman" w:hAnsi="Times New Roman" w:cs="Times New Roman"/>
                <w:vanish/>
                <w:sz w:val="16"/>
                <w:szCs w:val="24"/>
                <w:lang w:val="en-US"/>
              </w:rPr>
              <w:fldChar w:fldCharType="begin"/>
            </w:r>
            <w:r w:rsidR="002336A9" w:rsidRPr="00D3403B">
              <w:rPr>
                <w:rFonts w:ascii="Times New Roman" w:hAnsi="Times New Roman" w:cs="Times New Roman"/>
                <w:vanish/>
                <w:sz w:val="16"/>
                <w:szCs w:val="24"/>
                <w:lang w:val="en-US"/>
              </w:rPr>
              <w:instrText xml:space="preserve"> ADDIN REFMAN ÿ\11\05‘\19\01\00\00\00\05[221]\00\05\00)C:\5CUsers\5CUser\5CDocuments\5CRefman\5Crefman2016\03\00\0510697#Lembo, Cagno, et al. 2016 10697 /id\00#\00 </w:instrText>
            </w:r>
            <w:r w:rsidR="002336A9" w:rsidRPr="00D3403B">
              <w:rPr>
                <w:rFonts w:ascii="Times New Roman" w:hAnsi="Times New Roman" w:cs="Times New Roman"/>
                <w:vanish/>
                <w:sz w:val="16"/>
                <w:szCs w:val="24"/>
                <w:lang w:val="en-US"/>
              </w:rPr>
              <w:fldChar w:fldCharType="end"/>
            </w:r>
            <w:r w:rsidR="002336A9" w:rsidRPr="00D3403B">
              <w:rPr>
                <w:rFonts w:ascii="Times New Roman" w:hAnsi="Times New Roman" w:cs="Times New Roman"/>
                <w:sz w:val="16"/>
                <w:szCs w:val="24"/>
                <w:lang w:val="en-US"/>
              </w:rPr>
              <w:fldChar w:fldCharType="separate"/>
            </w:r>
            <w:r w:rsidR="002336A9" w:rsidRPr="00D3403B">
              <w:rPr>
                <w:rFonts w:ascii="Times New Roman" w:hAnsi="Times New Roman" w:cs="Times New Roman"/>
                <w:sz w:val="16"/>
                <w:szCs w:val="24"/>
                <w:lang w:val="en-US"/>
              </w:rPr>
              <w:t>[221]</w:t>
            </w:r>
            <w:r w:rsidR="002336A9" w:rsidRPr="00D3403B">
              <w:rPr>
                <w:rFonts w:ascii="Times New Roman" w:hAnsi="Times New Roman" w:cs="Times New Roman"/>
                <w:sz w:val="16"/>
                <w:szCs w:val="24"/>
                <w:lang w:val="en-US"/>
              </w:rPr>
              <w:fldChar w:fldCharType="end"/>
            </w:r>
            <w:r w:rsidR="002336A9" w:rsidRPr="00D3403B">
              <w:rPr>
                <w:rFonts w:ascii="Times New Roman" w:hAnsi="Times New Roman" w:cs="Times New Roman"/>
                <w:sz w:val="16"/>
                <w:szCs w:val="24"/>
                <w:lang w:val="en-US"/>
              </w:rPr>
              <w:t xml:space="preserve">. TLR3 and TLR9 </w:t>
            </w:r>
            <w:r w:rsidRPr="00D3403B">
              <w:rPr>
                <w:rFonts w:ascii="Times New Roman" w:hAnsi="Times New Roman" w:cs="Times New Roman"/>
                <w:sz w:val="16"/>
                <w:szCs w:val="24"/>
                <w:lang w:val="en-US"/>
              </w:rPr>
              <w:t>recognize</w:t>
            </w:r>
            <w:r w:rsidR="002336A9" w:rsidRPr="00D3403B">
              <w:rPr>
                <w:rFonts w:ascii="Times New Roman" w:hAnsi="Times New Roman" w:cs="Times New Roman"/>
                <w:sz w:val="16"/>
                <w:szCs w:val="24"/>
                <w:lang w:val="en-US"/>
              </w:rPr>
              <w:t xml:space="preserve"> HCMV</w:t>
            </w:r>
            <w:r w:rsidR="00B609E4" w:rsidRPr="00D3403B">
              <w:rPr>
                <w:rFonts w:ascii="Times New Roman" w:hAnsi="Times New Roman" w:cs="Times New Roman"/>
                <w:sz w:val="16"/>
                <w:szCs w:val="24"/>
                <w:lang w:val="en-US"/>
              </w:rPr>
              <w:t xml:space="preserve"> </w:t>
            </w:r>
            <w:r w:rsidR="002336A9" w:rsidRPr="00D3403B">
              <w:rPr>
                <w:rFonts w:ascii="Times New Roman" w:hAnsi="Times New Roman" w:cs="Times New Roman"/>
                <w:sz w:val="16"/>
                <w:szCs w:val="24"/>
                <w:lang w:val="en-US"/>
              </w:rPr>
              <w:fldChar w:fldCharType="begin"/>
            </w:r>
            <w:r w:rsidR="002336A9" w:rsidRPr="00D3403B">
              <w:rPr>
                <w:rFonts w:ascii="Times New Roman" w:hAnsi="Times New Roman" w:cs="Times New Roman"/>
                <w:sz w:val="16"/>
                <w:szCs w:val="24"/>
                <w:lang w:val="en-US"/>
              </w:rPr>
              <w:instrText xml:space="preserve"> QUOTE "[222]" </w:instrText>
            </w:r>
            <w:r w:rsidR="002336A9" w:rsidRPr="00D3403B">
              <w:rPr>
                <w:rFonts w:ascii="Times New Roman" w:hAnsi="Times New Roman" w:cs="Times New Roman"/>
                <w:vanish/>
                <w:sz w:val="16"/>
                <w:szCs w:val="24"/>
                <w:lang w:val="en-US"/>
              </w:rPr>
              <w:fldChar w:fldCharType="begin"/>
            </w:r>
            <w:r w:rsidR="002336A9" w:rsidRPr="00D3403B">
              <w:rPr>
                <w:rFonts w:ascii="Times New Roman" w:hAnsi="Times New Roman" w:cs="Times New Roman"/>
                <w:vanish/>
                <w:sz w:val="16"/>
                <w:szCs w:val="24"/>
                <w:lang w:val="en-US"/>
              </w:rPr>
              <w:instrText xml:space="preserve"> ADDIN REFMAN ÿ\11\05‘\19\01\00\00\00\05[222]\00\05\00)C:\5CUsers\5CUser\5CDocuments\5CRefman\5Crefman2016\03\00\0511276#Yew, Carsten, et al. 2010 11276 /id\00#\00 </w:instrText>
            </w:r>
            <w:r w:rsidR="002336A9" w:rsidRPr="00D3403B">
              <w:rPr>
                <w:rFonts w:ascii="Times New Roman" w:hAnsi="Times New Roman" w:cs="Times New Roman"/>
                <w:vanish/>
                <w:sz w:val="16"/>
                <w:szCs w:val="24"/>
                <w:lang w:val="en-US"/>
              </w:rPr>
              <w:fldChar w:fldCharType="end"/>
            </w:r>
            <w:r w:rsidR="002336A9" w:rsidRPr="00D3403B">
              <w:rPr>
                <w:rFonts w:ascii="Times New Roman" w:hAnsi="Times New Roman" w:cs="Times New Roman"/>
                <w:sz w:val="16"/>
                <w:szCs w:val="24"/>
                <w:lang w:val="en-US"/>
              </w:rPr>
              <w:fldChar w:fldCharType="separate"/>
            </w:r>
            <w:r w:rsidR="002336A9" w:rsidRPr="00D3403B">
              <w:rPr>
                <w:rFonts w:ascii="Times New Roman" w:hAnsi="Times New Roman" w:cs="Times New Roman"/>
                <w:sz w:val="16"/>
                <w:szCs w:val="24"/>
                <w:lang w:val="en-US"/>
              </w:rPr>
              <w:t>[222]</w:t>
            </w:r>
            <w:r w:rsidR="002336A9" w:rsidRPr="00D3403B">
              <w:rPr>
                <w:rFonts w:ascii="Times New Roman" w:hAnsi="Times New Roman" w:cs="Times New Roman"/>
                <w:sz w:val="16"/>
                <w:szCs w:val="24"/>
                <w:lang w:val="en-US"/>
              </w:rPr>
              <w:fldChar w:fldCharType="end"/>
            </w:r>
            <w:r>
              <w:rPr>
                <w:rFonts w:ascii="Times New Roman" w:hAnsi="Times New Roman" w:cs="Times New Roman"/>
                <w:sz w:val="16"/>
                <w:szCs w:val="24"/>
                <w:lang w:val="en-US"/>
              </w:rPr>
              <w:t>,</w:t>
            </w:r>
            <w:r w:rsidR="002336A9" w:rsidRPr="00D3403B">
              <w:rPr>
                <w:rFonts w:ascii="Times New Roman" w:hAnsi="Times New Roman" w:cs="Times New Roman"/>
                <w:sz w:val="16"/>
                <w:szCs w:val="24"/>
                <w:lang w:val="en-US"/>
              </w:rPr>
              <w:t xml:space="preserve"> </w:t>
            </w:r>
            <w:r w:rsidRPr="00D3403B">
              <w:rPr>
                <w:rFonts w:ascii="Times New Roman" w:hAnsi="Times New Roman" w:cs="Times New Roman"/>
                <w:sz w:val="16"/>
                <w:szCs w:val="24"/>
                <w:lang w:val="en-US"/>
              </w:rPr>
              <w:t>Recognizes</w:t>
            </w:r>
            <w:r w:rsidR="002336A9" w:rsidRPr="00D3403B">
              <w:rPr>
                <w:rFonts w:ascii="Times New Roman" w:hAnsi="Times New Roman" w:cs="Times New Roman"/>
                <w:sz w:val="16"/>
                <w:szCs w:val="24"/>
                <w:lang w:val="en-US"/>
              </w:rPr>
              <w:t xml:space="preserve"> </w:t>
            </w:r>
            <w:r w:rsidR="002336A9" w:rsidRPr="003C5F72">
              <w:rPr>
                <w:rFonts w:ascii="Times New Roman" w:hAnsi="Times New Roman" w:cs="Times New Roman"/>
                <w:i/>
                <w:sz w:val="16"/>
                <w:szCs w:val="24"/>
                <w:lang w:val="en-US"/>
              </w:rPr>
              <w:t>B. burgdorferi</w:t>
            </w:r>
            <w:r w:rsidR="002336A9" w:rsidRPr="00D3403B">
              <w:rPr>
                <w:rFonts w:ascii="Times New Roman" w:hAnsi="Times New Roman" w:cs="Times New Roman"/>
                <w:sz w:val="16"/>
                <w:szCs w:val="24"/>
                <w:lang w:val="en-US"/>
              </w:rPr>
              <w:t xml:space="preserve"> </w:t>
            </w:r>
            <w:r w:rsidR="002336A9" w:rsidRPr="00D3403B">
              <w:rPr>
                <w:rFonts w:ascii="Times New Roman" w:hAnsi="Times New Roman" w:cs="Times New Roman"/>
                <w:sz w:val="16"/>
                <w:szCs w:val="24"/>
                <w:lang w:val="en-US"/>
              </w:rPr>
              <w:fldChar w:fldCharType="begin"/>
            </w:r>
            <w:r w:rsidR="002336A9" w:rsidRPr="00D3403B">
              <w:rPr>
                <w:rFonts w:ascii="Times New Roman" w:hAnsi="Times New Roman" w:cs="Times New Roman"/>
                <w:sz w:val="16"/>
                <w:szCs w:val="24"/>
                <w:lang w:val="en-US"/>
              </w:rPr>
              <w:instrText xml:space="preserve"> QUOTE "[223]" </w:instrText>
            </w:r>
            <w:r w:rsidR="002336A9" w:rsidRPr="00D3403B">
              <w:rPr>
                <w:rFonts w:ascii="Times New Roman" w:hAnsi="Times New Roman" w:cs="Times New Roman"/>
                <w:vanish/>
                <w:sz w:val="16"/>
                <w:szCs w:val="24"/>
                <w:lang w:val="en-US"/>
              </w:rPr>
              <w:fldChar w:fldCharType="begin"/>
            </w:r>
            <w:r w:rsidR="002336A9" w:rsidRPr="00D3403B">
              <w:rPr>
                <w:rFonts w:ascii="Times New Roman" w:hAnsi="Times New Roman" w:cs="Times New Roman"/>
                <w:vanish/>
                <w:sz w:val="16"/>
                <w:szCs w:val="24"/>
                <w:lang w:val="en-US"/>
              </w:rPr>
              <w:instrText xml:space="preserve"> ADDIN REFMAN ÿ\11\05‘\19\01\00\00\00\05[223]\00\05\00)C:\5CUsers\5CUser\5CDocuments\5CRefman\5Crefman2016\03\00\0512335#Shin, Miller, et al. 2009 12335 /id\00#\00 </w:instrText>
            </w:r>
            <w:r w:rsidR="002336A9" w:rsidRPr="00D3403B">
              <w:rPr>
                <w:rFonts w:ascii="Times New Roman" w:hAnsi="Times New Roman" w:cs="Times New Roman"/>
                <w:vanish/>
                <w:sz w:val="16"/>
                <w:szCs w:val="24"/>
                <w:lang w:val="en-US"/>
              </w:rPr>
              <w:fldChar w:fldCharType="end"/>
            </w:r>
            <w:r w:rsidR="002336A9" w:rsidRPr="00D3403B">
              <w:rPr>
                <w:rFonts w:ascii="Times New Roman" w:hAnsi="Times New Roman" w:cs="Times New Roman"/>
                <w:sz w:val="16"/>
                <w:szCs w:val="24"/>
                <w:lang w:val="en-US"/>
              </w:rPr>
              <w:fldChar w:fldCharType="separate"/>
            </w:r>
            <w:r w:rsidR="002336A9" w:rsidRPr="00D3403B">
              <w:rPr>
                <w:rFonts w:ascii="Times New Roman" w:hAnsi="Times New Roman" w:cs="Times New Roman"/>
                <w:sz w:val="16"/>
                <w:szCs w:val="24"/>
                <w:lang w:val="en-US"/>
              </w:rPr>
              <w:t>[223]</w:t>
            </w:r>
            <w:r w:rsidR="002336A9" w:rsidRPr="00D3403B">
              <w:rPr>
                <w:rFonts w:ascii="Times New Roman" w:hAnsi="Times New Roman" w:cs="Times New Roman"/>
                <w:sz w:val="16"/>
                <w:szCs w:val="24"/>
                <w:lang w:val="en-US"/>
              </w:rPr>
              <w:fldChar w:fldCharType="end"/>
            </w:r>
            <w:r w:rsidR="002336A9" w:rsidRPr="00D3403B">
              <w:rPr>
                <w:rFonts w:ascii="Times New Roman" w:hAnsi="Times New Roman" w:cs="Times New Roman"/>
                <w:sz w:val="16"/>
                <w:szCs w:val="24"/>
                <w:lang w:val="en-US"/>
              </w:rPr>
              <w:t>: TLR1/2, TLR3, TLR4</w:t>
            </w:r>
            <w:r>
              <w:rPr>
                <w:rFonts w:ascii="Times New Roman" w:hAnsi="Times New Roman" w:cs="Times New Roman"/>
                <w:sz w:val="16"/>
                <w:szCs w:val="24"/>
                <w:lang w:val="en-US"/>
              </w:rPr>
              <w:t>,</w:t>
            </w:r>
            <w:r w:rsidR="002336A9" w:rsidRPr="00D3403B">
              <w:rPr>
                <w:rFonts w:ascii="Times New Roman" w:hAnsi="Times New Roman" w:cs="Times New Roman"/>
                <w:sz w:val="16"/>
                <w:szCs w:val="24"/>
                <w:lang w:val="en-US"/>
              </w:rPr>
              <w:t xml:space="preserve"> and TLR9 ligands stimulate the microglial phagocytosis of </w:t>
            </w:r>
            <w:r w:rsidR="002336A9" w:rsidRPr="003C5F72">
              <w:rPr>
                <w:rFonts w:ascii="Times New Roman" w:hAnsi="Times New Roman" w:cs="Times New Roman"/>
                <w:i/>
                <w:sz w:val="16"/>
                <w:szCs w:val="24"/>
                <w:lang w:val="en-US"/>
              </w:rPr>
              <w:t>C.</w:t>
            </w:r>
            <w:r>
              <w:rPr>
                <w:rFonts w:ascii="Times New Roman" w:hAnsi="Times New Roman" w:cs="Times New Roman"/>
                <w:i/>
                <w:sz w:val="16"/>
                <w:szCs w:val="24"/>
                <w:lang w:val="en-US"/>
              </w:rPr>
              <w:t xml:space="preserve"> </w:t>
            </w:r>
            <w:r w:rsidR="002336A9" w:rsidRPr="003C5F72">
              <w:rPr>
                <w:rFonts w:ascii="Times New Roman" w:hAnsi="Times New Roman" w:cs="Times New Roman"/>
                <w:i/>
                <w:sz w:val="16"/>
                <w:szCs w:val="24"/>
                <w:lang w:val="en-US"/>
              </w:rPr>
              <w:t>neoformans</w:t>
            </w:r>
            <w:r w:rsidR="002336A9" w:rsidRPr="00D3403B">
              <w:rPr>
                <w:rFonts w:ascii="Times New Roman" w:hAnsi="Times New Roman" w:cs="Times New Roman"/>
                <w:sz w:val="16"/>
                <w:szCs w:val="24"/>
                <w:lang w:val="en-US"/>
              </w:rPr>
              <w:t xml:space="preserve"> </w:t>
            </w:r>
            <w:r w:rsidR="002336A9" w:rsidRPr="00D3403B">
              <w:rPr>
                <w:rFonts w:ascii="Times New Roman" w:hAnsi="Times New Roman" w:cs="Times New Roman"/>
                <w:sz w:val="16"/>
                <w:szCs w:val="24"/>
                <w:lang w:val="en-US"/>
              </w:rPr>
              <w:fldChar w:fldCharType="begin"/>
            </w:r>
            <w:r w:rsidR="002336A9" w:rsidRPr="00D3403B">
              <w:rPr>
                <w:rFonts w:ascii="Times New Roman" w:hAnsi="Times New Roman" w:cs="Times New Roman"/>
                <w:sz w:val="16"/>
                <w:szCs w:val="24"/>
                <w:lang w:val="en-US"/>
              </w:rPr>
              <w:instrText xml:space="preserve"> QUOTE "[224]" </w:instrText>
            </w:r>
            <w:r w:rsidR="002336A9" w:rsidRPr="00D3403B">
              <w:rPr>
                <w:rFonts w:ascii="Times New Roman" w:hAnsi="Times New Roman" w:cs="Times New Roman"/>
                <w:vanish/>
                <w:sz w:val="16"/>
                <w:szCs w:val="24"/>
                <w:lang w:val="en-US"/>
              </w:rPr>
              <w:fldChar w:fldCharType="begin"/>
            </w:r>
            <w:r w:rsidR="002336A9" w:rsidRPr="00D3403B">
              <w:rPr>
                <w:rFonts w:ascii="Times New Roman" w:hAnsi="Times New Roman" w:cs="Times New Roman"/>
                <w:vanish/>
                <w:sz w:val="16"/>
                <w:szCs w:val="24"/>
                <w:lang w:val="en-US"/>
              </w:rPr>
              <w:instrText xml:space="preserve"> ADDIN REFMAN ÿ\11\05‘\19\01\00\00\00\05[224]\00\05\00)C:\5CUsers\5CUser\5CDocuments\5CRefman\5Crefman2016\03\00\0511142%Redlich, Ribes, et al. 2013 11142 /id\00%\00 </w:instrText>
            </w:r>
            <w:r w:rsidR="002336A9" w:rsidRPr="00D3403B">
              <w:rPr>
                <w:rFonts w:ascii="Times New Roman" w:hAnsi="Times New Roman" w:cs="Times New Roman"/>
                <w:vanish/>
                <w:sz w:val="16"/>
                <w:szCs w:val="24"/>
                <w:lang w:val="en-US"/>
              </w:rPr>
              <w:fldChar w:fldCharType="end"/>
            </w:r>
            <w:r w:rsidR="002336A9" w:rsidRPr="00D3403B">
              <w:rPr>
                <w:rFonts w:ascii="Times New Roman" w:hAnsi="Times New Roman" w:cs="Times New Roman"/>
                <w:sz w:val="16"/>
                <w:szCs w:val="24"/>
                <w:lang w:val="en-US"/>
              </w:rPr>
              <w:fldChar w:fldCharType="separate"/>
            </w:r>
            <w:r w:rsidR="002336A9" w:rsidRPr="00D3403B">
              <w:rPr>
                <w:rFonts w:ascii="Times New Roman" w:hAnsi="Times New Roman" w:cs="Times New Roman"/>
                <w:sz w:val="16"/>
                <w:szCs w:val="24"/>
                <w:lang w:val="en-US"/>
              </w:rPr>
              <w:t>[224]</w:t>
            </w:r>
            <w:r w:rsidR="002336A9" w:rsidRPr="00D3403B">
              <w:rPr>
                <w:rFonts w:ascii="Times New Roman" w:hAnsi="Times New Roman" w:cs="Times New Roman"/>
                <w:sz w:val="16"/>
                <w:szCs w:val="24"/>
                <w:lang w:val="en-US"/>
              </w:rPr>
              <w:fldChar w:fldCharType="end"/>
            </w:r>
            <w:r w:rsidR="002336A9" w:rsidRPr="00D3403B">
              <w:rPr>
                <w:rFonts w:ascii="Times New Roman" w:hAnsi="Times New Roman" w:cs="Times New Roman"/>
                <w:sz w:val="16"/>
                <w:szCs w:val="24"/>
                <w:lang w:val="en-US"/>
              </w:rPr>
              <w:t xml:space="preserve">. Activated by </w:t>
            </w:r>
            <w:r w:rsidR="002336A9" w:rsidRPr="003C5F72">
              <w:rPr>
                <w:rFonts w:ascii="Times New Roman" w:hAnsi="Times New Roman" w:cs="Times New Roman"/>
                <w:i/>
                <w:sz w:val="16"/>
                <w:szCs w:val="24"/>
                <w:lang w:val="en-US"/>
              </w:rPr>
              <w:t>C. albicans</w:t>
            </w:r>
            <w:r w:rsidR="002336A9" w:rsidRPr="00D3403B">
              <w:rPr>
                <w:rFonts w:ascii="Times New Roman" w:hAnsi="Times New Roman" w:cs="Times New Roman"/>
                <w:sz w:val="16"/>
                <w:szCs w:val="24"/>
                <w:lang w:val="en-US"/>
              </w:rPr>
              <w:t xml:space="preserve"> </w:t>
            </w:r>
            <w:r w:rsidR="002336A9" w:rsidRPr="00D3403B">
              <w:rPr>
                <w:rFonts w:ascii="Times New Roman" w:hAnsi="Times New Roman" w:cs="Times New Roman"/>
                <w:sz w:val="16"/>
                <w:szCs w:val="24"/>
                <w:lang w:val="en-US"/>
              </w:rPr>
              <w:fldChar w:fldCharType="begin"/>
            </w:r>
            <w:r w:rsidR="002336A9" w:rsidRPr="00D3403B">
              <w:rPr>
                <w:rFonts w:ascii="Times New Roman" w:hAnsi="Times New Roman" w:cs="Times New Roman"/>
                <w:sz w:val="16"/>
                <w:szCs w:val="24"/>
                <w:lang w:val="en-US"/>
              </w:rPr>
              <w:instrText xml:space="preserve"> QUOTE "[225]" </w:instrText>
            </w:r>
            <w:r w:rsidR="002336A9" w:rsidRPr="00D3403B">
              <w:rPr>
                <w:rFonts w:ascii="Times New Roman" w:hAnsi="Times New Roman" w:cs="Times New Roman"/>
                <w:vanish/>
                <w:sz w:val="16"/>
                <w:szCs w:val="24"/>
                <w:lang w:val="en-US"/>
              </w:rPr>
              <w:fldChar w:fldCharType="begin"/>
            </w:r>
            <w:r w:rsidR="002336A9" w:rsidRPr="00D3403B">
              <w:rPr>
                <w:rFonts w:ascii="Times New Roman" w:hAnsi="Times New Roman" w:cs="Times New Roman"/>
                <w:vanish/>
                <w:sz w:val="16"/>
                <w:szCs w:val="24"/>
                <w:lang w:val="en-US"/>
              </w:rPr>
              <w:instrText xml:space="preserve"> ADDIN REFMAN ÿ\11\05‘\19\01\00\00\00\05[225]\00\05\00)C:\5CUsers\5CUser\5CDocuments\5CRefman\5Crefman2016\03\00\0512336&amp;Muller, Viemann, et al. 2007 12336 /id\00&amp;\00 </w:instrText>
            </w:r>
            <w:r w:rsidR="002336A9" w:rsidRPr="00D3403B">
              <w:rPr>
                <w:rFonts w:ascii="Times New Roman" w:hAnsi="Times New Roman" w:cs="Times New Roman"/>
                <w:vanish/>
                <w:sz w:val="16"/>
                <w:szCs w:val="24"/>
                <w:lang w:val="en-US"/>
              </w:rPr>
              <w:fldChar w:fldCharType="end"/>
            </w:r>
            <w:r w:rsidR="002336A9" w:rsidRPr="00D3403B">
              <w:rPr>
                <w:rFonts w:ascii="Times New Roman" w:hAnsi="Times New Roman" w:cs="Times New Roman"/>
                <w:sz w:val="16"/>
                <w:szCs w:val="24"/>
                <w:lang w:val="en-US"/>
              </w:rPr>
              <w:fldChar w:fldCharType="separate"/>
            </w:r>
            <w:r w:rsidR="002336A9" w:rsidRPr="00D3403B">
              <w:rPr>
                <w:rFonts w:ascii="Times New Roman" w:hAnsi="Times New Roman" w:cs="Times New Roman"/>
                <w:sz w:val="16"/>
                <w:szCs w:val="24"/>
                <w:lang w:val="en-US"/>
              </w:rPr>
              <w:t>[225]</w:t>
            </w:r>
            <w:r w:rsidR="002336A9" w:rsidRPr="00D3403B">
              <w:rPr>
                <w:rFonts w:ascii="Times New Roman" w:hAnsi="Times New Roman" w:cs="Times New Roman"/>
                <w:sz w:val="16"/>
                <w:szCs w:val="24"/>
                <w:lang w:val="en-US"/>
              </w:rPr>
              <w:fldChar w:fldCharType="end"/>
            </w:r>
            <w:r w:rsidR="002336A9" w:rsidRPr="00D3403B">
              <w:rPr>
                <w:rFonts w:ascii="Times New Roman" w:hAnsi="Times New Roman" w:cs="Times New Roman"/>
                <w:sz w:val="16"/>
                <w:szCs w:val="24"/>
                <w:lang w:val="en-US"/>
              </w:rPr>
              <w:t xml:space="preserve"> and </w:t>
            </w:r>
            <w:r w:rsidR="002336A9" w:rsidRPr="003C5F72">
              <w:rPr>
                <w:rFonts w:ascii="Times New Roman" w:hAnsi="Times New Roman" w:cs="Times New Roman"/>
                <w:i/>
                <w:sz w:val="16"/>
                <w:szCs w:val="24"/>
                <w:lang w:val="en-US"/>
              </w:rPr>
              <w:t>C. pneumoniae</w:t>
            </w:r>
            <w:r w:rsidR="002336A9" w:rsidRPr="00D3403B">
              <w:rPr>
                <w:rFonts w:ascii="Times New Roman" w:hAnsi="Times New Roman" w:cs="Times New Roman"/>
                <w:sz w:val="16"/>
                <w:szCs w:val="24"/>
                <w:lang w:val="en-US"/>
              </w:rPr>
              <w:t xml:space="preserve"> </w:t>
            </w:r>
            <w:r w:rsidR="002336A9" w:rsidRPr="00D3403B">
              <w:rPr>
                <w:rFonts w:ascii="Times New Roman" w:hAnsi="Times New Roman" w:cs="Times New Roman"/>
                <w:sz w:val="16"/>
                <w:szCs w:val="24"/>
                <w:lang w:val="en-US"/>
              </w:rPr>
              <w:fldChar w:fldCharType="begin"/>
            </w:r>
            <w:r w:rsidR="002336A9" w:rsidRPr="00D3403B">
              <w:rPr>
                <w:rFonts w:ascii="Times New Roman" w:hAnsi="Times New Roman" w:cs="Times New Roman"/>
                <w:sz w:val="16"/>
                <w:szCs w:val="24"/>
                <w:lang w:val="en-US"/>
              </w:rPr>
              <w:instrText xml:space="preserve"> QUOTE "[226]" </w:instrText>
            </w:r>
            <w:r w:rsidR="002336A9" w:rsidRPr="00D3403B">
              <w:rPr>
                <w:rFonts w:ascii="Times New Roman" w:hAnsi="Times New Roman" w:cs="Times New Roman"/>
                <w:vanish/>
                <w:sz w:val="16"/>
                <w:szCs w:val="24"/>
                <w:lang w:val="en-US"/>
              </w:rPr>
              <w:fldChar w:fldCharType="begin"/>
            </w:r>
            <w:r w:rsidR="002336A9" w:rsidRPr="00D3403B">
              <w:rPr>
                <w:rFonts w:ascii="Times New Roman" w:hAnsi="Times New Roman" w:cs="Times New Roman"/>
                <w:vanish/>
                <w:sz w:val="16"/>
                <w:szCs w:val="24"/>
                <w:lang w:val="en-US"/>
              </w:rPr>
              <w:instrText xml:space="preserve"> ADDIN REFMAN ÿ\11\05‘\19\01\00\00\00\05[226]\00\05\00)C:\5CUsers\5CUser\5CDocuments\5CRefman\5Crefman2016\03\00\0512337'Wang, Al Kuhlani, et al. 2013 12337 /id\00'\00 </w:instrText>
            </w:r>
            <w:r w:rsidR="002336A9" w:rsidRPr="00D3403B">
              <w:rPr>
                <w:rFonts w:ascii="Times New Roman" w:hAnsi="Times New Roman" w:cs="Times New Roman"/>
                <w:vanish/>
                <w:sz w:val="16"/>
                <w:szCs w:val="24"/>
                <w:lang w:val="en-US"/>
              </w:rPr>
              <w:fldChar w:fldCharType="end"/>
            </w:r>
            <w:r w:rsidR="002336A9" w:rsidRPr="00D3403B">
              <w:rPr>
                <w:rFonts w:ascii="Times New Roman" w:hAnsi="Times New Roman" w:cs="Times New Roman"/>
                <w:sz w:val="16"/>
                <w:szCs w:val="24"/>
                <w:lang w:val="en-US"/>
              </w:rPr>
              <w:fldChar w:fldCharType="separate"/>
            </w:r>
            <w:r w:rsidR="002336A9" w:rsidRPr="00D3403B">
              <w:rPr>
                <w:rFonts w:ascii="Times New Roman" w:hAnsi="Times New Roman" w:cs="Times New Roman"/>
                <w:sz w:val="16"/>
                <w:szCs w:val="24"/>
                <w:lang w:val="en-US"/>
              </w:rPr>
              <w:t>[226]</w:t>
            </w:r>
            <w:r w:rsidR="002336A9" w:rsidRPr="00D3403B">
              <w:rPr>
                <w:rFonts w:ascii="Times New Roman" w:hAnsi="Times New Roman" w:cs="Times New Roman"/>
                <w:sz w:val="16"/>
                <w:szCs w:val="24"/>
                <w:lang w:val="en-US"/>
              </w:rPr>
              <w:fldChar w:fldCharType="end"/>
            </w:r>
            <w:r>
              <w:rPr>
                <w:rFonts w:ascii="Times New Roman" w:hAnsi="Times New Roman" w:cs="Times New Roman"/>
                <w:sz w:val="16"/>
                <w:szCs w:val="24"/>
                <w:lang w:val="en-US"/>
              </w:rPr>
              <w:t>.</w:t>
            </w:r>
          </w:p>
        </w:tc>
        <w:tc>
          <w:tcPr>
            <w:tcW w:w="4091" w:type="dxa"/>
            <w:gridSpan w:val="2"/>
          </w:tcPr>
          <w:p w14:paraId="71AED3F9" w14:textId="328DC675" w:rsidR="002336A9" w:rsidRPr="00D3403B" w:rsidRDefault="002336A9" w:rsidP="002E63A5">
            <w:pPr>
              <w:tabs>
                <w:tab w:val="left" w:pos="360"/>
              </w:tabs>
              <w:ind w:right="-42"/>
              <w:rPr>
                <w:rFonts w:ascii="Times New Roman" w:hAnsi="Times New Roman" w:cs="Times New Roman"/>
                <w:sz w:val="16"/>
                <w:szCs w:val="24"/>
                <w:lang w:val="en-US"/>
              </w:rPr>
            </w:pPr>
            <w:r w:rsidRPr="00D3403B">
              <w:rPr>
                <w:rFonts w:ascii="Times New Roman" w:hAnsi="Times New Roman" w:cs="Times New Roman"/>
                <w:sz w:val="16"/>
                <w:szCs w:val="24"/>
                <w:lang w:val="en-US"/>
              </w:rPr>
              <w:t>TRL3- and TLR8-expressing Monocytes/macrophages are increased in A</w:t>
            </w:r>
            <w:r w:rsidR="00DF7FF2" w:rsidRPr="00D3403B">
              <w:rPr>
                <w:rFonts w:ascii="Times New Roman" w:hAnsi="Times New Roman" w:cs="Times New Roman"/>
                <w:sz w:val="16"/>
                <w:szCs w:val="24"/>
                <w:lang w:val="en-US"/>
              </w:rPr>
              <w:t>D</w:t>
            </w:r>
            <w:r w:rsidRPr="00D3403B">
              <w:rPr>
                <w:rFonts w:ascii="Times New Roman" w:hAnsi="Times New Roman" w:cs="Times New Roman"/>
                <w:sz w:val="16"/>
                <w:szCs w:val="24"/>
                <w:lang w:val="en-US"/>
              </w:rPr>
              <w:t xml:space="preserve"> patients and in mild cognitive impairment </w:t>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"[227]"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ÿ\11\05‘\19\01\00\00\00\05[227]\00\05\00)C:\5CUsers\5CUser\5CDocuments\5CRefman\5Crefman2016\03\00\0510706,Saresella, Marventano, et al. 2014 10706 /id\00,\00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[227]</w:t>
            </w:r>
            <w:r w:rsidRPr="00D3403B">
              <w:rPr>
                <w:rFonts w:ascii="Times New Roman" w:hAnsi="Times New Roman" w:cs="Times New Roman"/>
                <w:sz w:val="16"/>
                <w:szCs w:val="24"/>
                <w:lang w:val="en-US"/>
              </w:rPr>
              <w:fldChar w:fldCharType="end"/>
            </w:r>
            <w:r w:rsidRPr="00D3403B">
              <w:rPr>
                <w:rFonts w:ascii="Times New Roman" w:hAnsi="Times New Roman" w:cs="Times New Roman"/>
                <w:sz w:val="16"/>
                <w:szCs w:val="24"/>
                <w:lang w:val="en-US"/>
              </w:rPr>
              <w:t>. 27-hydroxycholesterol levels are increased in the AD brain</w:t>
            </w:r>
            <w:r w:rsidR="003C5F72">
              <w:rPr>
                <w:rFonts w:ascii="Times New Roman" w:hAnsi="Times New Roman" w:cs="Times New Roman"/>
                <w:sz w:val="16"/>
                <w:szCs w:val="24"/>
                <w:lang w:val="en-US"/>
              </w:rPr>
              <w:t xml:space="preserve"> </w:t>
            </w:r>
            <w:r w:rsidRPr="00D3403B">
              <w:rPr>
                <w:rFonts w:ascii="Times New Roman" w:hAnsi="Times New Roman" w:cs="Times New Roman"/>
                <w:sz w:val="16"/>
                <w:szCs w:val="24"/>
                <w:lang w:val="en-US"/>
              </w:rPr>
              <w:t xml:space="preserve">(late-onset AD) </w:t>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"[228]"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ÿ\11\05‘\19\01\00\00\00\05[228]\00\05\00)C:\5CUsers\5CUser\5CDocuments\5CRefman\5Crefman2016\03\00\0511505*Heverin, Bogdanovic, et al. 2004 11505 /id\00*\00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[228]</w:t>
            </w:r>
            <w:r w:rsidRPr="00D3403B">
              <w:rPr>
                <w:rFonts w:ascii="Times New Roman" w:hAnsi="Times New Roman" w:cs="Times New Roman"/>
                <w:sz w:val="16"/>
                <w:szCs w:val="24"/>
                <w:lang w:val="en-US"/>
              </w:rPr>
              <w:fldChar w:fldCharType="end"/>
            </w:r>
            <w:r w:rsidRPr="00D3403B">
              <w:rPr>
                <w:rFonts w:ascii="Times New Roman" w:hAnsi="Times New Roman" w:cs="Times New Roman"/>
                <w:sz w:val="16"/>
                <w:szCs w:val="24"/>
                <w:lang w:val="en-US"/>
              </w:rPr>
              <w:t xml:space="preserve"> and also in early onset AD patients with the Swedish APP 670/671 mutation </w:t>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"[229]"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ÿ\11\05‘\19\01\00\00\00\05[229]\00\05\00)C:\5CUsers\5CUser\5CDocuments\5CRefman\5Crefman2016\03\00\0511503(Shafaati, Marutle, et al. 2011 11503 /id\00(\00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[229]</w:t>
            </w:r>
            <w:r w:rsidRPr="00D3403B">
              <w:rPr>
                <w:rFonts w:ascii="Times New Roman" w:hAnsi="Times New Roman" w:cs="Times New Roman"/>
                <w:sz w:val="16"/>
                <w:szCs w:val="24"/>
                <w:lang w:val="en-US"/>
              </w:rPr>
              <w:fldChar w:fldCharType="end"/>
            </w:r>
            <w:r w:rsidRPr="00D3403B">
              <w:rPr>
                <w:rFonts w:ascii="Times New Roman" w:hAnsi="Times New Roman" w:cs="Times New Roman"/>
                <w:sz w:val="16"/>
                <w:szCs w:val="24"/>
                <w:lang w:val="en-US"/>
              </w:rPr>
              <w:t>. CH25H</w:t>
            </w:r>
            <w:r w:rsidR="00B609E4" w:rsidRPr="00D3403B">
              <w:rPr>
                <w:rFonts w:ascii="Times New Roman" w:hAnsi="Times New Roman" w:cs="Times New Roman"/>
                <w:sz w:val="16"/>
                <w:szCs w:val="24"/>
                <w:lang w:val="en-US"/>
              </w:rPr>
              <w:t xml:space="preserve"> </w:t>
            </w:r>
            <w:r w:rsidRPr="00D3403B">
              <w:rPr>
                <w:rFonts w:ascii="Times New Roman" w:hAnsi="Times New Roman" w:cs="Times New Roman"/>
                <w:sz w:val="16"/>
                <w:szCs w:val="24"/>
                <w:lang w:val="en-US"/>
              </w:rPr>
              <w:t>expression upregulated in the AD hippocampus</w:t>
            </w:r>
            <w:r w:rsidR="00B609E4" w:rsidRPr="00D3403B">
              <w:rPr>
                <w:rFonts w:ascii="Times New Roman" w:hAnsi="Times New Roman" w:cs="Times New Roman"/>
                <w:sz w:val="16"/>
                <w:szCs w:val="24"/>
                <w:lang w:val="en-US"/>
              </w:rPr>
              <w:t xml:space="preserve"> </w:t>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"[36]"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ÿ\11\05‘\19\01\00\00\00\04[36]\00\04\00)C:\5CUsers\5CUser\5CDocuments\5CRefman\5Crefman2016\03\00\0510836&amp;Blalock, Geddes, et al. 2004 10836 /id\00&amp;\00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[36]</w:t>
            </w:r>
            <w:r w:rsidRPr="00D3403B">
              <w:rPr>
                <w:rFonts w:ascii="Times New Roman" w:hAnsi="Times New Roman" w:cs="Times New Roman"/>
                <w:sz w:val="16"/>
                <w:szCs w:val="24"/>
                <w:lang w:val="en-US"/>
              </w:rPr>
              <w:fldChar w:fldCharType="end"/>
            </w:r>
          </w:p>
          <w:p w14:paraId="5B06EC58" w14:textId="77777777" w:rsidR="002336A9" w:rsidRPr="00D3403B" w:rsidRDefault="002336A9" w:rsidP="002E63A5">
            <w:pPr>
              <w:tabs>
                <w:tab w:val="left" w:pos="360"/>
              </w:tabs>
              <w:ind w:right="-42"/>
              <w:rPr>
                <w:rFonts w:ascii="Times New Roman" w:hAnsi="Times New Roman" w:cs="Times New Roman"/>
                <w:sz w:val="16"/>
                <w:szCs w:val="24"/>
                <w:lang w:val="en-US"/>
              </w:rPr>
            </w:pPr>
          </w:p>
        </w:tc>
      </w:tr>
      <w:tr w:rsidR="002336A9" w:rsidRPr="00D3403B" w14:paraId="1A7CF616" w14:textId="77777777" w:rsidTr="00B609E4">
        <w:tc>
          <w:tcPr>
            <w:tcW w:w="5151" w:type="dxa"/>
          </w:tcPr>
          <w:p w14:paraId="7BB35012" w14:textId="77777777" w:rsidR="002336A9" w:rsidRPr="00D3403B" w:rsidRDefault="002336A9" w:rsidP="002E63A5">
            <w:pPr>
              <w:tabs>
                <w:tab w:val="left" w:pos="360"/>
              </w:tabs>
              <w:ind w:right="-42"/>
              <w:rPr>
                <w:rFonts w:ascii="Times New Roman" w:hAnsi="Times New Roman" w:cs="Times New Roman"/>
                <w:b/>
                <w:sz w:val="16"/>
                <w:szCs w:val="24"/>
                <w:lang w:val="en-US"/>
              </w:rPr>
            </w:pPr>
            <w:r w:rsidRPr="00D3403B">
              <w:rPr>
                <w:rFonts w:ascii="Times New Roman" w:hAnsi="Times New Roman" w:cs="Times New Roman"/>
                <w:b/>
                <w:sz w:val="16"/>
                <w:szCs w:val="24"/>
                <w:lang w:val="en-US"/>
              </w:rPr>
              <w:t>TLR4 toll like receptor 4</w:t>
            </w:r>
          </w:p>
          <w:p w14:paraId="4A3EC176" w14:textId="61110447" w:rsidR="002336A9" w:rsidRPr="00D3403B" w:rsidRDefault="003C5F72" w:rsidP="00E552F4">
            <w:pPr>
              <w:tabs>
                <w:tab w:val="left" w:pos="360"/>
              </w:tabs>
              <w:ind w:right="-42"/>
              <w:rPr>
                <w:rFonts w:ascii="Times New Roman" w:hAnsi="Times New Roman" w:cs="Times New Roman"/>
                <w:sz w:val="16"/>
                <w:szCs w:val="24"/>
                <w:lang w:val="en-US"/>
              </w:rPr>
            </w:pPr>
            <w:r w:rsidRPr="00D3403B">
              <w:rPr>
                <w:rFonts w:ascii="Times New Roman" w:hAnsi="Times New Roman" w:cs="Times New Roman"/>
                <w:sz w:val="16"/>
                <w:szCs w:val="24"/>
                <w:lang w:val="en-US"/>
              </w:rPr>
              <w:t>Recognizes</w:t>
            </w:r>
            <w:r w:rsidR="002336A9" w:rsidRPr="00D3403B">
              <w:rPr>
                <w:rFonts w:ascii="Times New Roman" w:hAnsi="Times New Roman" w:cs="Times New Roman"/>
                <w:sz w:val="16"/>
                <w:szCs w:val="24"/>
                <w:lang w:val="en-US"/>
              </w:rPr>
              <w:t xml:space="preserve"> Lipopolysaccharide from </w:t>
            </w:r>
            <w:r w:rsidR="002336A9" w:rsidRPr="003C5F72">
              <w:rPr>
                <w:rFonts w:ascii="Times New Roman" w:hAnsi="Times New Roman" w:cs="Times New Roman"/>
                <w:i/>
                <w:sz w:val="16"/>
                <w:szCs w:val="24"/>
                <w:lang w:val="en-US"/>
              </w:rPr>
              <w:t>H</w:t>
            </w:r>
            <w:r w:rsidRPr="003C5F72">
              <w:rPr>
                <w:rFonts w:ascii="Times New Roman" w:hAnsi="Times New Roman" w:cs="Times New Roman"/>
                <w:i/>
                <w:sz w:val="16"/>
                <w:szCs w:val="24"/>
                <w:lang w:val="en-US"/>
              </w:rPr>
              <w:t>.</w:t>
            </w:r>
            <w:r w:rsidR="002336A9" w:rsidRPr="003C5F72">
              <w:rPr>
                <w:rFonts w:ascii="Times New Roman" w:hAnsi="Times New Roman" w:cs="Times New Roman"/>
                <w:i/>
                <w:sz w:val="16"/>
                <w:szCs w:val="24"/>
                <w:lang w:val="en-US"/>
              </w:rPr>
              <w:t xml:space="preserve"> pylori</w:t>
            </w:r>
            <w:r w:rsidR="002336A9" w:rsidRPr="00D3403B">
              <w:rPr>
                <w:rFonts w:ascii="Times New Roman" w:hAnsi="Times New Roman" w:cs="Times New Roman"/>
                <w:sz w:val="16"/>
                <w:szCs w:val="24"/>
                <w:lang w:val="en-US"/>
              </w:rPr>
              <w:t xml:space="preserve"> </w:t>
            </w:r>
            <w:r w:rsidR="002336A9" w:rsidRPr="00D3403B">
              <w:rPr>
                <w:rFonts w:ascii="Times New Roman" w:hAnsi="Times New Roman" w:cs="Times New Roman"/>
                <w:sz w:val="16"/>
                <w:szCs w:val="24"/>
                <w:lang w:val="en-US"/>
              </w:rPr>
              <w:fldChar w:fldCharType="begin"/>
            </w:r>
            <w:r w:rsidR="002336A9" w:rsidRPr="00D3403B">
              <w:rPr>
                <w:rFonts w:ascii="Times New Roman" w:hAnsi="Times New Roman" w:cs="Times New Roman"/>
                <w:sz w:val="16"/>
                <w:szCs w:val="24"/>
                <w:lang w:val="en-US"/>
              </w:rPr>
              <w:instrText xml:space="preserve"> QUOTE "[204]" </w:instrText>
            </w:r>
            <w:r w:rsidR="002336A9" w:rsidRPr="00D3403B">
              <w:rPr>
                <w:rFonts w:ascii="Times New Roman" w:hAnsi="Times New Roman" w:cs="Times New Roman"/>
                <w:vanish/>
                <w:sz w:val="16"/>
                <w:szCs w:val="24"/>
                <w:lang w:val="en-US"/>
              </w:rPr>
              <w:fldChar w:fldCharType="begin"/>
            </w:r>
            <w:r w:rsidR="002336A9" w:rsidRPr="00D3403B">
              <w:rPr>
                <w:rFonts w:ascii="Times New Roman" w:hAnsi="Times New Roman" w:cs="Times New Roman"/>
                <w:vanish/>
                <w:sz w:val="16"/>
                <w:szCs w:val="24"/>
                <w:lang w:val="en-US"/>
              </w:rPr>
              <w:instrText xml:space="preserve"> ADDIN REFMAN ÿ\11\05‘\19\01\00\00\00\05[204]\00\05\00)C:\5CUsers\5CUser\5CDocuments\5CRefman\5Crefman2016\03\00\0510769 Uno, Kato, et al. 2014 10769 /id\00 \00 </w:instrText>
            </w:r>
            <w:r w:rsidR="002336A9" w:rsidRPr="00D3403B">
              <w:rPr>
                <w:rFonts w:ascii="Times New Roman" w:hAnsi="Times New Roman" w:cs="Times New Roman"/>
                <w:vanish/>
                <w:sz w:val="16"/>
                <w:szCs w:val="24"/>
                <w:lang w:val="en-US"/>
              </w:rPr>
              <w:fldChar w:fldCharType="end"/>
            </w:r>
            <w:r w:rsidR="002336A9" w:rsidRPr="00D3403B">
              <w:rPr>
                <w:rFonts w:ascii="Times New Roman" w:hAnsi="Times New Roman" w:cs="Times New Roman"/>
                <w:sz w:val="16"/>
                <w:szCs w:val="24"/>
                <w:lang w:val="en-US"/>
              </w:rPr>
              <w:fldChar w:fldCharType="separate"/>
            </w:r>
            <w:r w:rsidR="002336A9" w:rsidRPr="00D3403B">
              <w:rPr>
                <w:rFonts w:ascii="Times New Roman" w:hAnsi="Times New Roman" w:cs="Times New Roman"/>
                <w:sz w:val="16"/>
                <w:szCs w:val="24"/>
                <w:lang w:val="en-US"/>
              </w:rPr>
              <w:t>[204]</w:t>
            </w:r>
            <w:r w:rsidR="002336A9" w:rsidRPr="00D3403B">
              <w:rPr>
                <w:rFonts w:ascii="Times New Roman" w:hAnsi="Times New Roman" w:cs="Times New Roman"/>
                <w:sz w:val="16"/>
                <w:szCs w:val="24"/>
                <w:lang w:val="en-US"/>
              </w:rPr>
              <w:fldChar w:fldCharType="end"/>
            </w:r>
            <w:r>
              <w:rPr>
                <w:rFonts w:ascii="Times New Roman" w:hAnsi="Times New Roman" w:cs="Times New Roman"/>
                <w:sz w:val="16"/>
                <w:szCs w:val="24"/>
                <w:lang w:val="en-US"/>
              </w:rPr>
              <w:t xml:space="preserve">. </w:t>
            </w:r>
            <w:r w:rsidR="002336A9" w:rsidRPr="00D3403B">
              <w:rPr>
                <w:rFonts w:ascii="Times New Roman" w:hAnsi="Times New Roman" w:cs="Times New Roman"/>
                <w:sz w:val="16"/>
                <w:szCs w:val="24"/>
                <w:lang w:val="en-US"/>
              </w:rPr>
              <w:t>TLR1, 2,</w:t>
            </w:r>
            <w:r>
              <w:rPr>
                <w:rFonts w:ascii="Times New Roman" w:hAnsi="Times New Roman" w:cs="Times New Roman"/>
                <w:sz w:val="16"/>
                <w:szCs w:val="24"/>
                <w:lang w:val="en-US"/>
              </w:rPr>
              <w:t xml:space="preserve"> </w:t>
            </w:r>
            <w:r w:rsidR="002336A9" w:rsidRPr="00D3403B">
              <w:rPr>
                <w:rFonts w:ascii="Times New Roman" w:hAnsi="Times New Roman" w:cs="Times New Roman"/>
                <w:sz w:val="16"/>
                <w:szCs w:val="24"/>
                <w:lang w:val="en-US"/>
              </w:rPr>
              <w:t>4</w:t>
            </w:r>
            <w:r>
              <w:rPr>
                <w:rFonts w:ascii="Times New Roman" w:hAnsi="Times New Roman" w:cs="Times New Roman"/>
                <w:sz w:val="16"/>
                <w:szCs w:val="24"/>
                <w:lang w:val="en-US"/>
              </w:rPr>
              <w:t>,</w:t>
            </w:r>
            <w:r w:rsidR="002336A9" w:rsidRPr="00D3403B">
              <w:rPr>
                <w:rFonts w:ascii="Times New Roman" w:hAnsi="Times New Roman" w:cs="Times New Roman"/>
                <w:sz w:val="16"/>
                <w:szCs w:val="24"/>
                <w:lang w:val="en-US"/>
              </w:rPr>
              <w:t xml:space="preserve"> and 6 </w:t>
            </w:r>
            <w:r w:rsidRPr="00D3403B">
              <w:rPr>
                <w:rFonts w:ascii="Times New Roman" w:hAnsi="Times New Roman" w:cs="Times New Roman"/>
                <w:sz w:val="16"/>
                <w:szCs w:val="24"/>
                <w:lang w:val="en-US"/>
              </w:rPr>
              <w:t>recognize</w:t>
            </w:r>
            <w:r w:rsidR="002336A9" w:rsidRPr="00D3403B">
              <w:rPr>
                <w:rFonts w:ascii="Times New Roman" w:hAnsi="Times New Roman" w:cs="Times New Roman"/>
                <w:sz w:val="16"/>
                <w:szCs w:val="24"/>
                <w:lang w:val="en-US"/>
              </w:rPr>
              <w:t xml:space="preserve"> </w:t>
            </w:r>
            <w:r w:rsidR="002336A9" w:rsidRPr="003C5F72">
              <w:rPr>
                <w:rFonts w:ascii="Times New Roman" w:hAnsi="Times New Roman" w:cs="Times New Roman"/>
                <w:i/>
                <w:sz w:val="16"/>
                <w:szCs w:val="24"/>
                <w:lang w:val="en-US"/>
              </w:rPr>
              <w:t>C. albicans</w:t>
            </w:r>
            <w:r w:rsidR="002336A9" w:rsidRPr="00D3403B">
              <w:rPr>
                <w:rFonts w:ascii="Times New Roman" w:hAnsi="Times New Roman" w:cs="Times New Roman"/>
                <w:sz w:val="16"/>
                <w:szCs w:val="24"/>
                <w:lang w:val="en-US"/>
              </w:rPr>
              <w:t xml:space="preserve"> and </w:t>
            </w:r>
            <w:r w:rsidR="002336A9" w:rsidRPr="003C5F72">
              <w:rPr>
                <w:rFonts w:ascii="Times New Roman" w:hAnsi="Times New Roman" w:cs="Times New Roman"/>
                <w:i/>
                <w:sz w:val="16"/>
                <w:szCs w:val="24"/>
                <w:lang w:val="en-US"/>
              </w:rPr>
              <w:t>C.</w:t>
            </w:r>
            <w:r w:rsidRPr="003C5F72">
              <w:rPr>
                <w:rFonts w:ascii="Times New Roman" w:hAnsi="Times New Roman" w:cs="Times New Roman"/>
                <w:i/>
                <w:sz w:val="16"/>
                <w:szCs w:val="24"/>
                <w:lang w:val="en-US"/>
              </w:rPr>
              <w:t xml:space="preserve"> </w:t>
            </w:r>
            <w:r w:rsidR="002336A9" w:rsidRPr="003C5F72">
              <w:rPr>
                <w:rFonts w:ascii="Times New Roman" w:hAnsi="Times New Roman" w:cs="Times New Roman"/>
                <w:i/>
                <w:sz w:val="16"/>
                <w:szCs w:val="24"/>
                <w:lang w:val="en-US"/>
              </w:rPr>
              <w:t>neoformans</w:t>
            </w:r>
            <w:r w:rsidR="00B609E4" w:rsidRPr="00D3403B">
              <w:rPr>
                <w:rFonts w:ascii="Times New Roman" w:hAnsi="Times New Roman" w:cs="Times New Roman"/>
                <w:sz w:val="16"/>
                <w:szCs w:val="24"/>
                <w:lang w:val="en-US"/>
              </w:rPr>
              <w:t xml:space="preserve"> </w:t>
            </w:r>
            <w:r w:rsidR="002336A9" w:rsidRPr="00D3403B">
              <w:rPr>
                <w:rFonts w:ascii="Times New Roman" w:hAnsi="Times New Roman" w:cs="Times New Roman"/>
                <w:sz w:val="16"/>
                <w:szCs w:val="24"/>
                <w:lang w:val="en-US"/>
              </w:rPr>
              <w:t>glucuronoxylomannan or glucuronoxylomannan</w:t>
            </w:r>
            <w:r w:rsidR="002336A9" w:rsidRPr="00D3403B">
              <w:rPr>
                <w:rFonts w:ascii="Times New Roman" w:hAnsi="Times New Roman" w:cs="Times New Roman"/>
                <w:sz w:val="16"/>
                <w:szCs w:val="24"/>
                <w:lang w:val="en-US"/>
              </w:rPr>
              <w:fldChar w:fldCharType="begin"/>
            </w:r>
            <w:r w:rsidR="002336A9" w:rsidRPr="00D3403B">
              <w:rPr>
                <w:rFonts w:ascii="Times New Roman" w:hAnsi="Times New Roman" w:cs="Times New Roman"/>
                <w:sz w:val="16"/>
                <w:szCs w:val="24"/>
                <w:lang w:val="en-US"/>
              </w:rPr>
              <w:instrText xml:space="preserve"> QUOTE "[199]" </w:instrText>
            </w:r>
            <w:r w:rsidR="002336A9" w:rsidRPr="00D3403B">
              <w:rPr>
                <w:rFonts w:ascii="Times New Roman" w:hAnsi="Times New Roman" w:cs="Times New Roman"/>
                <w:vanish/>
                <w:sz w:val="16"/>
                <w:szCs w:val="24"/>
                <w:lang w:val="en-US"/>
              </w:rPr>
              <w:fldChar w:fldCharType="begin"/>
            </w:r>
            <w:r w:rsidR="002336A9" w:rsidRPr="00D3403B">
              <w:rPr>
                <w:rFonts w:ascii="Times New Roman" w:hAnsi="Times New Roman" w:cs="Times New Roman"/>
                <w:vanish/>
                <w:sz w:val="16"/>
                <w:szCs w:val="24"/>
                <w:lang w:val="en-US"/>
              </w:rPr>
              <w:instrText xml:space="preserve"> ADDIN REFMAN ÿ\11\05‘\19\01\00\00\00\05[199]\00\05\00)C:\5CUsers\5CUser\5CDocuments\5CRefman\5Crefman2016\03\00\0512207"Bourgeois &amp; Kuchler 2012 12207 /id\00"\00 </w:instrText>
            </w:r>
            <w:r w:rsidR="002336A9" w:rsidRPr="00D3403B">
              <w:rPr>
                <w:rFonts w:ascii="Times New Roman" w:hAnsi="Times New Roman" w:cs="Times New Roman"/>
                <w:vanish/>
                <w:sz w:val="16"/>
                <w:szCs w:val="24"/>
                <w:lang w:val="en-US"/>
              </w:rPr>
              <w:fldChar w:fldCharType="end"/>
            </w:r>
            <w:r w:rsidR="002336A9" w:rsidRPr="00D3403B">
              <w:rPr>
                <w:rFonts w:ascii="Times New Roman" w:hAnsi="Times New Roman" w:cs="Times New Roman"/>
                <w:sz w:val="16"/>
                <w:szCs w:val="24"/>
                <w:lang w:val="en-US"/>
              </w:rPr>
              <w:fldChar w:fldCharType="separate"/>
            </w:r>
            <w:r w:rsidR="002336A9" w:rsidRPr="00D3403B">
              <w:rPr>
                <w:rFonts w:ascii="Times New Roman" w:hAnsi="Times New Roman" w:cs="Times New Roman"/>
                <w:sz w:val="16"/>
                <w:szCs w:val="24"/>
                <w:lang w:val="en-US"/>
              </w:rPr>
              <w:t>[199]</w:t>
            </w:r>
            <w:r w:rsidR="002336A9" w:rsidRPr="00D3403B">
              <w:rPr>
                <w:rFonts w:ascii="Times New Roman" w:hAnsi="Times New Roman" w:cs="Times New Roman"/>
                <w:sz w:val="16"/>
                <w:szCs w:val="24"/>
                <w:lang w:val="en-US"/>
              </w:rPr>
              <w:fldChar w:fldCharType="end"/>
            </w:r>
            <w:r>
              <w:rPr>
                <w:rFonts w:ascii="Times New Roman" w:hAnsi="Times New Roman" w:cs="Times New Roman"/>
                <w:sz w:val="16"/>
                <w:szCs w:val="24"/>
                <w:lang w:val="en-US"/>
              </w:rPr>
              <w:t xml:space="preserve">. </w:t>
            </w:r>
            <w:r w:rsidR="002336A9" w:rsidRPr="00D3403B">
              <w:rPr>
                <w:rFonts w:ascii="Times New Roman" w:hAnsi="Times New Roman" w:cs="Times New Roman"/>
                <w:sz w:val="16"/>
                <w:szCs w:val="24"/>
                <w:lang w:val="en-US"/>
              </w:rPr>
              <w:t xml:space="preserve">Hepatitis C viral protein NS5A downmodulates NKG2D on natural killer cells via the TLR4 pathway </w:t>
            </w:r>
            <w:r w:rsidR="002336A9" w:rsidRPr="00D3403B">
              <w:rPr>
                <w:rFonts w:ascii="Times New Roman" w:hAnsi="Times New Roman" w:cs="Times New Roman"/>
                <w:sz w:val="16"/>
                <w:szCs w:val="24"/>
                <w:lang w:val="en-US"/>
              </w:rPr>
              <w:fldChar w:fldCharType="begin"/>
            </w:r>
            <w:r w:rsidR="002336A9" w:rsidRPr="00D3403B">
              <w:rPr>
                <w:rFonts w:ascii="Times New Roman" w:hAnsi="Times New Roman" w:cs="Times New Roman"/>
                <w:sz w:val="16"/>
                <w:szCs w:val="24"/>
                <w:lang w:val="en-US"/>
              </w:rPr>
              <w:instrText xml:space="preserve"> QUOTE "[208]" </w:instrText>
            </w:r>
            <w:r w:rsidR="002336A9" w:rsidRPr="00D3403B">
              <w:rPr>
                <w:rFonts w:ascii="Times New Roman" w:hAnsi="Times New Roman" w:cs="Times New Roman"/>
                <w:vanish/>
                <w:sz w:val="16"/>
                <w:szCs w:val="24"/>
                <w:lang w:val="en-US"/>
              </w:rPr>
              <w:fldChar w:fldCharType="begin"/>
            </w:r>
            <w:r w:rsidR="002336A9" w:rsidRPr="00D3403B">
              <w:rPr>
                <w:rFonts w:ascii="Times New Roman" w:hAnsi="Times New Roman" w:cs="Times New Roman"/>
                <w:vanish/>
                <w:sz w:val="16"/>
                <w:szCs w:val="24"/>
                <w:lang w:val="en-US"/>
              </w:rPr>
              <w:instrText xml:space="preserve"> ADDIN REFMAN ÿ\11\05‘\19\01\00\00\00\05[208]\00\05\00)C:\5CUsers\5CUser\5CDocuments\5CRefman\5Crefman2016\03\00\0510771$Imran, Waheed, et al. 2012 10771 /id\00$\00 </w:instrText>
            </w:r>
            <w:r w:rsidR="002336A9" w:rsidRPr="00D3403B">
              <w:rPr>
                <w:rFonts w:ascii="Times New Roman" w:hAnsi="Times New Roman" w:cs="Times New Roman"/>
                <w:vanish/>
                <w:sz w:val="16"/>
                <w:szCs w:val="24"/>
                <w:lang w:val="en-US"/>
              </w:rPr>
              <w:fldChar w:fldCharType="end"/>
            </w:r>
            <w:r w:rsidR="002336A9" w:rsidRPr="00D3403B">
              <w:rPr>
                <w:rFonts w:ascii="Times New Roman" w:hAnsi="Times New Roman" w:cs="Times New Roman"/>
                <w:sz w:val="16"/>
                <w:szCs w:val="24"/>
                <w:lang w:val="en-US"/>
              </w:rPr>
              <w:fldChar w:fldCharType="separate"/>
            </w:r>
            <w:r w:rsidR="002336A9" w:rsidRPr="00D3403B">
              <w:rPr>
                <w:rFonts w:ascii="Times New Roman" w:hAnsi="Times New Roman" w:cs="Times New Roman"/>
                <w:sz w:val="16"/>
                <w:szCs w:val="24"/>
                <w:lang w:val="en-US"/>
              </w:rPr>
              <w:t>[208]</w:t>
            </w:r>
            <w:r w:rsidR="002336A9" w:rsidRPr="00D3403B">
              <w:rPr>
                <w:rFonts w:ascii="Times New Roman" w:hAnsi="Times New Roman" w:cs="Times New Roman"/>
                <w:sz w:val="16"/>
                <w:szCs w:val="24"/>
                <w:lang w:val="en-US"/>
              </w:rPr>
              <w:fldChar w:fldCharType="end"/>
            </w:r>
            <w:r w:rsidR="002336A9" w:rsidRPr="00D3403B">
              <w:rPr>
                <w:rFonts w:ascii="Times New Roman" w:hAnsi="Times New Roman" w:cs="Times New Roman"/>
                <w:sz w:val="16"/>
                <w:szCs w:val="24"/>
                <w:lang w:val="en-US"/>
              </w:rPr>
              <w:t xml:space="preserve">. TLR2 and TLR4 activated by HSV-1 in astrocytes </w:t>
            </w:r>
            <w:r w:rsidR="002336A9" w:rsidRPr="00D3403B">
              <w:rPr>
                <w:rFonts w:ascii="Times New Roman" w:hAnsi="Times New Roman" w:cs="Times New Roman"/>
                <w:sz w:val="16"/>
                <w:szCs w:val="24"/>
                <w:lang w:val="en-US"/>
              </w:rPr>
              <w:fldChar w:fldCharType="begin"/>
            </w:r>
            <w:r w:rsidR="002336A9" w:rsidRPr="00D3403B">
              <w:rPr>
                <w:rFonts w:ascii="Times New Roman" w:hAnsi="Times New Roman" w:cs="Times New Roman"/>
                <w:sz w:val="16"/>
                <w:szCs w:val="24"/>
                <w:lang w:val="en-US"/>
              </w:rPr>
              <w:instrText xml:space="preserve"> QUOTE "[230]" </w:instrText>
            </w:r>
            <w:r w:rsidR="002336A9" w:rsidRPr="00D3403B">
              <w:rPr>
                <w:rFonts w:ascii="Times New Roman" w:hAnsi="Times New Roman" w:cs="Times New Roman"/>
                <w:vanish/>
                <w:sz w:val="16"/>
                <w:szCs w:val="24"/>
                <w:lang w:val="en-US"/>
              </w:rPr>
              <w:fldChar w:fldCharType="begin"/>
            </w:r>
            <w:r w:rsidR="002336A9" w:rsidRPr="00D3403B">
              <w:rPr>
                <w:rFonts w:ascii="Times New Roman" w:hAnsi="Times New Roman" w:cs="Times New Roman"/>
                <w:vanish/>
                <w:sz w:val="16"/>
                <w:szCs w:val="24"/>
                <w:lang w:val="en-US"/>
              </w:rPr>
              <w:instrText xml:space="preserve"> ADDIN REFMAN ÿ\11\05‘\19\01\00\00\00\05[230]\00\05\00)C:\5CUsers\5CUser\5CDocuments\5CRefman\5Crefman2016\03\00\0511183%Villalba, Hott, et al. 2012 11183 /id\00%\00 </w:instrText>
            </w:r>
            <w:r w:rsidR="002336A9" w:rsidRPr="00D3403B">
              <w:rPr>
                <w:rFonts w:ascii="Times New Roman" w:hAnsi="Times New Roman" w:cs="Times New Roman"/>
                <w:vanish/>
                <w:sz w:val="16"/>
                <w:szCs w:val="24"/>
                <w:lang w:val="en-US"/>
              </w:rPr>
              <w:fldChar w:fldCharType="end"/>
            </w:r>
            <w:r w:rsidR="002336A9" w:rsidRPr="00D3403B">
              <w:rPr>
                <w:rFonts w:ascii="Times New Roman" w:hAnsi="Times New Roman" w:cs="Times New Roman"/>
                <w:sz w:val="16"/>
                <w:szCs w:val="24"/>
                <w:lang w:val="en-US"/>
              </w:rPr>
              <w:fldChar w:fldCharType="separate"/>
            </w:r>
            <w:r w:rsidR="002336A9" w:rsidRPr="00D3403B">
              <w:rPr>
                <w:rFonts w:ascii="Times New Roman" w:hAnsi="Times New Roman" w:cs="Times New Roman"/>
                <w:sz w:val="16"/>
                <w:szCs w:val="24"/>
                <w:lang w:val="en-US"/>
              </w:rPr>
              <w:t>[230]</w:t>
            </w:r>
            <w:r w:rsidR="002336A9" w:rsidRPr="00D3403B">
              <w:rPr>
                <w:rFonts w:ascii="Times New Roman" w:hAnsi="Times New Roman" w:cs="Times New Roman"/>
                <w:sz w:val="16"/>
                <w:szCs w:val="24"/>
                <w:lang w:val="en-US"/>
              </w:rPr>
              <w:fldChar w:fldCharType="end"/>
            </w:r>
            <w:r w:rsidR="002336A9" w:rsidRPr="00D3403B">
              <w:rPr>
                <w:rFonts w:ascii="Times New Roman" w:hAnsi="Times New Roman" w:cs="Times New Roman"/>
                <w:sz w:val="16"/>
                <w:szCs w:val="24"/>
                <w:lang w:val="en-US"/>
              </w:rPr>
              <w:t xml:space="preserve">. </w:t>
            </w:r>
            <w:r w:rsidR="002336A9" w:rsidRPr="00E552F4">
              <w:rPr>
                <w:rFonts w:ascii="Times New Roman" w:hAnsi="Times New Roman" w:cs="Times New Roman"/>
                <w:i/>
                <w:sz w:val="16"/>
                <w:szCs w:val="24"/>
                <w:lang w:val="en-US"/>
              </w:rPr>
              <w:t>P. gingivalis</w:t>
            </w:r>
            <w:r w:rsidR="002336A9" w:rsidRPr="00D3403B">
              <w:rPr>
                <w:rFonts w:ascii="Times New Roman" w:hAnsi="Times New Roman" w:cs="Times New Roman"/>
                <w:sz w:val="16"/>
                <w:szCs w:val="24"/>
                <w:lang w:val="en-US"/>
              </w:rPr>
              <w:t xml:space="preserve"> outer membrane vesicles induce strong TLR2 and TLR4-specific responses and moderate responses in TLR7, TLR8, TLR9, NOD1</w:t>
            </w:r>
            <w:r w:rsidR="00E552F4">
              <w:rPr>
                <w:rFonts w:ascii="Times New Roman" w:hAnsi="Times New Roman" w:cs="Times New Roman"/>
                <w:sz w:val="16"/>
                <w:szCs w:val="24"/>
                <w:lang w:val="en-US"/>
              </w:rPr>
              <w:t>,</w:t>
            </w:r>
            <w:r w:rsidR="002336A9" w:rsidRPr="00D3403B">
              <w:rPr>
                <w:rFonts w:ascii="Times New Roman" w:hAnsi="Times New Roman" w:cs="Times New Roman"/>
                <w:sz w:val="16"/>
                <w:szCs w:val="24"/>
                <w:lang w:val="en-US"/>
              </w:rPr>
              <w:t xml:space="preserve"> and NOD2 expressing-HEK-Blue cells </w:t>
            </w:r>
            <w:r w:rsidR="002336A9" w:rsidRPr="00D3403B">
              <w:rPr>
                <w:rFonts w:ascii="Times New Roman" w:hAnsi="Times New Roman" w:cs="Times New Roman"/>
                <w:sz w:val="16"/>
                <w:szCs w:val="24"/>
                <w:lang w:val="en-US"/>
              </w:rPr>
              <w:fldChar w:fldCharType="begin"/>
            </w:r>
            <w:r w:rsidR="002336A9" w:rsidRPr="00D3403B">
              <w:rPr>
                <w:rFonts w:ascii="Times New Roman" w:hAnsi="Times New Roman" w:cs="Times New Roman"/>
                <w:sz w:val="16"/>
                <w:szCs w:val="24"/>
                <w:lang w:val="en-US"/>
              </w:rPr>
              <w:instrText xml:space="preserve"> QUOTE "[231]" </w:instrText>
            </w:r>
            <w:r w:rsidR="002336A9" w:rsidRPr="00D3403B">
              <w:rPr>
                <w:rFonts w:ascii="Times New Roman" w:hAnsi="Times New Roman" w:cs="Times New Roman"/>
                <w:vanish/>
                <w:sz w:val="16"/>
                <w:szCs w:val="24"/>
                <w:lang w:val="en-US"/>
              </w:rPr>
              <w:fldChar w:fldCharType="begin"/>
            </w:r>
            <w:r w:rsidR="002336A9" w:rsidRPr="00D3403B">
              <w:rPr>
                <w:rFonts w:ascii="Times New Roman" w:hAnsi="Times New Roman" w:cs="Times New Roman"/>
                <w:vanish/>
                <w:sz w:val="16"/>
                <w:szCs w:val="24"/>
                <w:lang w:val="en-US"/>
              </w:rPr>
              <w:instrText xml:space="preserve"> ADDIN REFMAN ÿ\11\05‘\19\01\00\00\00\05[231]\00\05\00)C:\5CUsers\5CUser\5CDocuments\5CRefman\5Crefman2016\03\00\0511197-Cecil, O'Brien-Simpson, et al. 2016 11197 /id\00-\00 </w:instrText>
            </w:r>
            <w:r w:rsidR="002336A9" w:rsidRPr="00D3403B">
              <w:rPr>
                <w:rFonts w:ascii="Times New Roman" w:hAnsi="Times New Roman" w:cs="Times New Roman"/>
                <w:vanish/>
                <w:sz w:val="16"/>
                <w:szCs w:val="24"/>
                <w:lang w:val="en-US"/>
              </w:rPr>
              <w:fldChar w:fldCharType="end"/>
            </w:r>
            <w:r w:rsidR="002336A9" w:rsidRPr="00D3403B">
              <w:rPr>
                <w:rFonts w:ascii="Times New Roman" w:hAnsi="Times New Roman" w:cs="Times New Roman"/>
                <w:sz w:val="16"/>
                <w:szCs w:val="24"/>
                <w:lang w:val="en-US"/>
              </w:rPr>
              <w:fldChar w:fldCharType="separate"/>
            </w:r>
            <w:r w:rsidR="002336A9" w:rsidRPr="00D3403B">
              <w:rPr>
                <w:rFonts w:ascii="Times New Roman" w:hAnsi="Times New Roman" w:cs="Times New Roman"/>
                <w:sz w:val="16"/>
                <w:szCs w:val="24"/>
                <w:lang w:val="en-US"/>
              </w:rPr>
              <w:t>[231]</w:t>
            </w:r>
            <w:r w:rsidR="002336A9" w:rsidRPr="00D3403B">
              <w:rPr>
                <w:rFonts w:ascii="Times New Roman" w:hAnsi="Times New Roman" w:cs="Times New Roman"/>
                <w:sz w:val="16"/>
                <w:szCs w:val="24"/>
                <w:lang w:val="en-US"/>
              </w:rPr>
              <w:fldChar w:fldCharType="end"/>
            </w:r>
            <w:r w:rsidR="002336A9" w:rsidRPr="00D3403B">
              <w:rPr>
                <w:rFonts w:ascii="Times New Roman" w:hAnsi="Times New Roman" w:cs="Times New Roman"/>
                <w:sz w:val="16"/>
                <w:szCs w:val="24"/>
                <w:lang w:val="en-US"/>
              </w:rPr>
              <w:t xml:space="preserve">. Senses the </w:t>
            </w:r>
            <w:r w:rsidR="002336A9" w:rsidRPr="00E552F4">
              <w:rPr>
                <w:rFonts w:ascii="Times New Roman" w:hAnsi="Times New Roman" w:cs="Times New Roman"/>
                <w:i/>
                <w:sz w:val="16"/>
                <w:szCs w:val="24"/>
                <w:lang w:val="en-US"/>
              </w:rPr>
              <w:t>C.</w:t>
            </w:r>
            <w:r w:rsidR="00E552F4" w:rsidRPr="00E552F4">
              <w:rPr>
                <w:rFonts w:ascii="Times New Roman" w:hAnsi="Times New Roman" w:cs="Times New Roman"/>
                <w:i/>
                <w:sz w:val="16"/>
                <w:szCs w:val="24"/>
                <w:lang w:val="en-US"/>
              </w:rPr>
              <w:t xml:space="preserve"> p</w:t>
            </w:r>
            <w:r w:rsidR="002336A9" w:rsidRPr="00E552F4">
              <w:rPr>
                <w:rFonts w:ascii="Times New Roman" w:hAnsi="Times New Roman" w:cs="Times New Roman"/>
                <w:i/>
                <w:sz w:val="16"/>
                <w:szCs w:val="24"/>
                <w:lang w:val="en-US"/>
              </w:rPr>
              <w:t>neumoniae</w:t>
            </w:r>
            <w:r w:rsidR="002336A9" w:rsidRPr="00D3403B">
              <w:rPr>
                <w:rFonts w:ascii="Times New Roman" w:hAnsi="Times New Roman" w:cs="Times New Roman"/>
                <w:sz w:val="16"/>
                <w:szCs w:val="24"/>
                <w:lang w:val="en-US"/>
              </w:rPr>
              <w:t xml:space="preserve"> heat shock protein </w:t>
            </w:r>
            <w:r w:rsidR="002336A9" w:rsidRPr="00D3403B">
              <w:rPr>
                <w:rFonts w:ascii="Times New Roman" w:hAnsi="Times New Roman" w:cs="Times New Roman"/>
                <w:sz w:val="16"/>
                <w:szCs w:val="24"/>
                <w:lang w:val="en-US"/>
              </w:rPr>
              <w:fldChar w:fldCharType="begin"/>
            </w:r>
            <w:r w:rsidR="002336A9" w:rsidRPr="00D3403B">
              <w:rPr>
                <w:rFonts w:ascii="Times New Roman" w:hAnsi="Times New Roman" w:cs="Times New Roman"/>
                <w:sz w:val="16"/>
                <w:szCs w:val="24"/>
                <w:lang w:val="en-US"/>
              </w:rPr>
              <w:instrText xml:space="preserve"> QUOTE "[232]" </w:instrText>
            </w:r>
            <w:r w:rsidR="002336A9" w:rsidRPr="00D3403B">
              <w:rPr>
                <w:rFonts w:ascii="Times New Roman" w:hAnsi="Times New Roman" w:cs="Times New Roman"/>
                <w:vanish/>
                <w:sz w:val="16"/>
                <w:szCs w:val="24"/>
                <w:lang w:val="en-US"/>
              </w:rPr>
              <w:fldChar w:fldCharType="begin"/>
            </w:r>
            <w:r w:rsidR="002336A9" w:rsidRPr="00D3403B">
              <w:rPr>
                <w:rFonts w:ascii="Times New Roman" w:hAnsi="Times New Roman" w:cs="Times New Roman"/>
                <w:vanish/>
                <w:sz w:val="16"/>
                <w:szCs w:val="24"/>
                <w:lang w:val="en-US"/>
              </w:rPr>
              <w:instrText xml:space="preserve"> ADDIN REFMAN ÿ\11\05‘\19\01\00\00\00\05[232]\00\05\00)C:\5CUsers\5CUser\5CDocuments\5CRefman\5Crefman2016\03\00\0511200!Kang, Wang, et al. 2013 11200 /id\00!\00 </w:instrText>
            </w:r>
            <w:r w:rsidR="002336A9" w:rsidRPr="00D3403B">
              <w:rPr>
                <w:rFonts w:ascii="Times New Roman" w:hAnsi="Times New Roman" w:cs="Times New Roman"/>
                <w:vanish/>
                <w:sz w:val="16"/>
                <w:szCs w:val="24"/>
                <w:lang w:val="en-US"/>
              </w:rPr>
              <w:fldChar w:fldCharType="end"/>
            </w:r>
            <w:r w:rsidR="002336A9" w:rsidRPr="00D3403B">
              <w:rPr>
                <w:rFonts w:ascii="Times New Roman" w:hAnsi="Times New Roman" w:cs="Times New Roman"/>
                <w:sz w:val="16"/>
                <w:szCs w:val="24"/>
                <w:lang w:val="en-US"/>
              </w:rPr>
              <w:fldChar w:fldCharType="separate"/>
            </w:r>
            <w:r w:rsidR="002336A9" w:rsidRPr="00D3403B">
              <w:rPr>
                <w:rFonts w:ascii="Times New Roman" w:hAnsi="Times New Roman" w:cs="Times New Roman"/>
                <w:sz w:val="16"/>
                <w:szCs w:val="24"/>
                <w:lang w:val="en-US"/>
              </w:rPr>
              <w:t>[232]</w:t>
            </w:r>
            <w:r w:rsidR="002336A9" w:rsidRPr="00D3403B">
              <w:rPr>
                <w:rFonts w:ascii="Times New Roman" w:hAnsi="Times New Roman" w:cs="Times New Roman"/>
                <w:sz w:val="16"/>
                <w:szCs w:val="24"/>
                <w:lang w:val="en-US"/>
              </w:rPr>
              <w:fldChar w:fldCharType="end"/>
            </w:r>
            <w:r w:rsidR="002336A9" w:rsidRPr="00D3403B">
              <w:rPr>
                <w:rFonts w:ascii="Times New Roman" w:hAnsi="Times New Roman" w:cs="Times New Roman"/>
                <w:sz w:val="16"/>
                <w:szCs w:val="24"/>
                <w:lang w:val="en-US"/>
              </w:rPr>
              <w:t xml:space="preserve"> and a bacterial phospholipase D </w:t>
            </w:r>
            <w:r w:rsidR="002336A9" w:rsidRPr="00D3403B">
              <w:rPr>
                <w:rFonts w:ascii="Times New Roman" w:hAnsi="Times New Roman" w:cs="Times New Roman"/>
                <w:sz w:val="16"/>
                <w:szCs w:val="24"/>
                <w:lang w:val="en-US"/>
              </w:rPr>
              <w:fldChar w:fldCharType="begin"/>
            </w:r>
            <w:r w:rsidR="002336A9" w:rsidRPr="00D3403B">
              <w:rPr>
                <w:rFonts w:ascii="Times New Roman" w:hAnsi="Times New Roman" w:cs="Times New Roman"/>
                <w:sz w:val="16"/>
                <w:szCs w:val="24"/>
                <w:lang w:val="en-US"/>
              </w:rPr>
              <w:instrText xml:space="preserve"> QUOTE "[233]" </w:instrText>
            </w:r>
            <w:r w:rsidR="002336A9" w:rsidRPr="00D3403B">
              <w:rPr>
                <w:rFonts w:ascii="Times New Roman" w:hAnsi="Times New Roman" w:cs="Times New Roman"/>
                <w:vanish/>
                <w:sz w:val="16"/>
                <w:szCs w:val="24"/>
                <w:lang w:val="en-US"/>
              </w:rPr>
              <w:fldChar w:fldCharType="begin"/>
            </w:r>
            <w:r w:rsidR="002336A9" w:rsidRPr="00D3403B">
              <w:rPr>
                <w:rFonts w:ascii="Times New Roman" w:hAnsi="Times New Roman" w:cs="Times New Roman"/>
                <w:vanish/>
                <w:sz w:val="16"/>
                <w:szCs w:val="24"/>
                <w:lang w:val="en-US"/>
              </w:rPr>
              <w:instrText xml:space="preserve"> ADDIN REFMAN ÿ\11\05‘\19\01\00\00\00\05[233]\00\05\00)C:\5CUsers\5CUser\5CDocuments\5CRefman\5Crefman2016\03\00\0511201(Benagiano, Munari, et al. 2012 11201 /id\00(\00 </w:instrText>
            </w:r>
            <w:r w:rsidR="002336A9" w:rsidRPr="00D3403B">
              <w:rPr>
                <w:rFonts w:ascii="Times New Roman" w:hAnsi="Times New Roman" w:cs="Times New Roman"/>
                <w:vanish/>
                <w:sz w:val="16"/>
                <w:szCs w:val="24"/>
                <w:lang w:val="en-US"/>
              </w:rPr>
              <w:fldChar w:fldCharType="end"/>
            </w:r>
            <w:r w:rsidR="002336A9" w:rsidRPr="00D3403B">
              <w:rPr>
                <w:rFonts w:ascii="Times New Roman" w:hAnsi="Times New Roman" w:cs="Times New Roman"/>
                <w:sz w:val="16"/>
                <w:szCs w:val="24"/>
                <w:lang w:val="en-US"/>
              </w:rPr>
              <w:fldChar w:fldCharType="separate"/>
            </w:r>
            <w:r w:rsidR="002336A9" w:rsidRPr="00D3403B">
              <w:rPr>
                <w:rFonts w:ascii="Times New Roman" w:hAnsi="Times New Roman" w:cs="Times New Roman"/>
                <w:sz w:val="16"/>
                <w:szCs w:val="24"/>
                <w:lang w:val="en-US"/>
              </w:rPr>
              <w:t>[233]</w:t>
            </w:r>
            <w:r w:rsidR="002336A9" w:rsidRPr="00D3403B">
              <w:rPr>
                <w:rFonts w:ascii="Times New Roman" w:hAnsi="Times New Roman" w:cs="Times New Roman"/>
                <w:sz w:val="16"/>
                <w:szCs w:val="24"/>
                <w:lang w:val="en-US"/>
              </w:rPr>
              <w:fldChar w:fldCharType="end"/>
            </w:r>
            <w:r w:rsidR="002336A9" w:rsidRPr="00D3403B">
              <w:rPr>
                <w:rFonts w:ascii="Times New Roman" w:hAnsi="Times New Roman" w:cs="Times New Roman"/>
                <w:sz w:val="16"/>
                <w:szCs w:val="24"/>
                <w:lang w:val="en-US"/>
              </w:rPr>
              <w:t xml:space="preserve">. Phagocytosis of </w:t>
            </w:r>
            <w:r w:rsidR="002336A9" w:rsidRPr="00E552F4">
              <w:rPr>
                <w:rFonts w:ascii="Times New Roman" w:hAnsi="Times New Roman" w:cs="Times New Roman"/>
                <w:i/>
                <w:sz w:val="16"/>
                <w:szCs w:val="24"/>
                <w:lang w:val="en-US"/>
              </w:rPr>
              <w:t>B. burgdorferi</w:t>
            </w:r>
            <w:r w:rsidR="002336A9" w:rsidRPr="00D3403B">
              <w:rPr>
                <w:rFonts w:ascii="Times New Roman" w:hAnsi="Times New Roman" w:cs="Times New Roman"/>
                <w:sz w:val="16"/>
                <w:szCs w:val="24"/>
                <w:lang w:val="en-US"/>
              </w:rPr>
              <w:t xml:space="preserve"> by microglia increases expression of TLR1, 2, 4</w:t>
            </w:r>
            <w:r w:rsidR="00E552F4">
              <w:rPr>
                <w:rFonts w:ascii="Times New Roman" w:hAnsi="Times New Roman" w:cs="Times New Roman"/>
                <w:sz w:val="16"/>
                <w:szCs w:val="24"/>
                <w:lang w:val="en-US"/>
              </w:rPr>
              <w:t>,</w:t>
            </w:r>
            <w:r w:rsidR="002336A9" w:rsidRPr="00D3403B">
              <w:rPr>
                <w:rFonts w:ascii="Times New Roman" w:hAnsi="Times New Roman" w:cs="Times New Roman"/>
                <w:sz w:val="16"/>
                <w:szCs w:val="24"/>
                <w:lang w:val="en-US"/>
              </w:rPr>
              <w:t xml:space="preserve"> and 5 </w:t>
            </w:r>
            <w:r w:rsidR="002336A9" w:rsidRPr="00D3403B">
              <w:rPr>
                <w:rFonts w:ascii="Times New Roman" w:hAnsi="Times New Roman" w:cs="Times New Roman"/>
                <w:sz w:val="16"/>
                <w:szCs w:val="24"/>
                <w:lang w:val="en-US"/>
              </w:rPr>
              <w:fldChar w:fldCharType="begin"/>
            </w:r>
            <w:r w:rsidR="002336A9" w:rsidRPr="00D3403B">
              <w:rPr>
                <w:rFonts w:ascii="Times New Roman" w:hAnsi="Times New Roman" w:cs="Times New Roman"/>
                <w:sz w:val="16"/>
                <w:szCs w:val="24"/>
                <w:lang w:val="en-US"/>
              </w:rPr>
              <w:instrText xml:space="preserve"> QUOTE "[234]" </w:instrText>
            </w:r>
            <w:r w:rsidR="002336A9" w:rsidRPr="00D3403B">
              <w:rPr>
                <w:rFonts w:ascii="Times New Roman" w:hAnsi="Times New Roman" w:cs="Times New Roman"/>
                <w:vanish/>
                <w:sz w:val="16"/>
                <w:szCs w:val="24"/>
                <w:lang w:val="en-US"/>
              </w:rPr>
              <w:fldChar w:fldCharType="begin"/>
            </w:r>
            <w:r w:rsidR="002336A9" w:rsidRPr="00D3403B">
              <w:rPr>
                <w:rFonts w:ascii="Times New Roman" w:hAnsi="Times New Roman" w:cs="Times New Roman"/>
                <w:vanish/>
                <w:sz w:val="16"/>
                <w:szCs w:val="24"/>
                <w:lang w:val="en-US"/>
              </w:rPr>
              <w:instrText xml:space="preserve"> ADDIN REFMAN ÿ\11\05‘\19\01\00\00\00\05[234]\00\05\00)C:\5CUsers\5CUser\5CDocuments\5CRefman\5Crefman2016\03\00\0511212(Bernardino, Myers, et al. 2008 11212 /id\00(\00 </w:instrText>
            </w:r>
            <w:r w:rsidR="002336A9" w:rsidRPr="00D3403B">
              <w:rPr>
                <w:rFonts w:ascii="Times New Roman" w:hAnsi="Times New Roman" w:cs="Times New Roman"/>
                <w:vanish/>
                <w:sz w:val="16"/>
                <w:szCs w:val="24"/>
                <w:lang w:val="en-US"/>
              </w:rPr>
              <w:fldChar w:fldCharType="end"/>
            </w:r>
            <w:r w:rsidR="002336A9" w:rsidRPr="00D3403B">
              <w:rPr>
                <w:rFonts w:ascii="Times New Roman" w:hAnsi="Times New Roman" w:cs="Times New Roman"/>
                <w:sz w:val="16"/>
                <w:szCs w:val="24"/>
                <w:lang w:val="en-US"/>
              </w:rPr>
              <w:fldChar w:fldCharType="separate"/>
            </w:r>
            <w:r w:rsidR="002336A9" w:rsidRPr="00D3403B">
              <w:rPr>
                <w:rFonts w:ascii="Times New Roman" w:hAnsi="Times New Roman" w:cs="Times New Roman"/>
                <w:sz w:val="16"/>
                <w:szCs w:val="24"/>
                <w:lang w:val="en-US"/>
              </w:rPr>
              <w:t>[234]</w:t>
            </w:r>
            <w:r w:rsidR="002336A9" w:rsidRPr="00D3403B">
              <w:rPr>
                <w:rFonts w:ascii="Times New Roman" w:hAnsi="Times New Roman" w:cs="Times New Roman"/>
                <w:sz w:val="16"/>
                <w:szCs w:val="24"/>
                <w:lang w:val="en-US"/>
              </w:rPr>
              <w:fldChar w:fldCharType="end"/>
            </w:r>
            <w:r w:rsidR="002336A9" w:rsidRPr="00D3403B">
              <w:rPr>
                <w:rFonts w:ascii="Times New Roman" w:hAnsi="Times New Roman" w:cs="Times New Roman"/>
                <w:sz w:val="16"/>
                <w:szCs w:val="24"/>
                <w:lang w:val="en-US"/>
              </w:rPr>
              <w:t xml:space="preserve">. Induced by HCMV </w:t>
            </w:r>
            <w:r w:rsidR="002336A9" w:rsidRPr="00D3403B">
              <w:rPr>
                <w:rFonts w:ascii="Times New Roman" w:hAnsi="Times New Roman" w:cs="Times New Roman"/>
                <w:sz w:val="16"/>
                <w:szCs w:val="24"/>
                <w:lang w:val="en-US"/>
              </w:rPr>
              <w:fldChar w:fldCharType="begin"/>
            </w:r>
            <w:r w:rsidR="002336A9" w:rsidRPr="00D3403B">
              <w:rPr>
                <w:rFonts w:ascii="Times New Roman" w:hAnsi="Times New Roman" w:cs="Times New Roman"/>
                <w:sz w:val="16"/>
                <w:szCs w:val="24"/>
                <w:lang w:val="en-US"/>
              </w:rPr>
              <w:instrText xml:space="preserve"> QUOTE "[235]" </w:instrText>
            </w:r>
            <w:r w:rsidR="002336A9" w:rsidRPr="00D3403B">
              <w:rPr>
                <w:rFonts w:ascii="Times New Roman" w:hAnsi="Times New Roman" w:cs="Times New Roman"/>
                <w:vanish/>
                <w:sz w:val="16"/>
                <w:szCs w:val="24"/>
                <w:lang w:val="en-US"/>
              </w:rPr>
              <w:fldChar w:fldCharType="begin"/>
            </w:r>
            <w:r w:rsidR="002336A9" w:rsidRPr="00D3403B">
              <w:rPr>
                <w:rFonts w:ascii="Times New Roman" w:hAnsi="Times New Roman" w:cs="Times New Roman"/>
                <w:vanish/>
                <w:sz w:val="16"/>
                <w:szCs w:val="24"/>
                <w:lang w:val="en-US"/>
              </w:rPr>
              <w:instrText xml:space="preserve"> ADDIN REFMAN ÿ\11\05‘\19\01\00\00\00\05[235]\00\05\00)C:\5CUsers\5CUser\5CDocuments\5CRefman\5Crefman2016\03\00\0511277%Yew, Carpenter, et al. 2012 11277 /id\00%\00 </w:instrText>
            </w:r>
            <w:r w:rsidR="002336A9" w:rsidRPr="00D3403B">
              <w:rPr>
                <w:rFonts w:ascii="Times New Roman" w:hAnsi="Times New Roman" w:cs="Times New Roman"/>
                <w:vanish/>
                <w:sz w:val="16"/>
                <w:szCs w:val="24"/>
                <w:lang w:val="en-US"/>
              </w:rPr>
              <w:fldChar w:fldCharType="end"/>
            </w:r>
            <w:r w:rsidR="002336A9" w:rsidRPr="00D3403B">
              <w:rPr>
                <w:rFonts w:ascii="Times New Roman" w:hAnsi="Times New Roman" w:cs="Times New Roman"/>
                <w:sz w:val="16"/>
                <w:szCs w:val="24"/>
                <w:lang w:val="en-US"/>
              </w:rPr>
              <w:fldChar w:fldCharType="separate"/>
            </w:r>
            <w:r w:rsidR="002336A9" w:rsidRPr="00D3403B">
              <w:rPr>
                <w:rFonts w:ascii="Times New Roman" w:hAnsi="Times New Roman" w:cs="Times New Roman"/>
                <w:sz w:val="16"/>
                <w:szCs w:val="24"/>
                <w:lang w:val="en-US"/>
              </w:rPr>
              <w:t>[235]</w:t>
            </w:r>
            <w:r w:rsidR="002336A9" w:rsidRPr="00D3403B">
              <w:rPr>
                <w:rFonts w:ascii="Times New Roman" w:hAnsi="Times New Roman" w:cs="Times New Roman"/>
                <w:sz w:val="16"/>
                <w:szCs w:val="24"/>
                <w:lang w:val="en-US"/>
              </w:rPr>
              <w:fldChar w:fldCharType="end"/>
            </w:r>
            <w:r w:rsidR="002336A9" w:rsidRPr="00D3403B">
              <w:rPr>
                <w:rFonts w:ascii="Times New Roman" w:hAnsi="Times New Roman" w:cs="Times New Roman"/>
                <w:sz w:val="16"/>
                <w:szCs w:val="24"/>
                <w:lang w:val="en-US"/>
              </w:rPr>
              <w:t xml:space="preserve">. TLR4, TLR7, TLR8, and RIG1 </w:t>
            </w:r>
            <w:r w:rsidR="00E552F4" w:rsidRPr="00D3403B">
              <w:rPr>
                <w:rFonts w:ascii="Times New Roman" w:hAnsi="Times New Roman" w:cs="Times New Roman"/>
                <w:sz w:val="16"/>
                <w:szCs w:val="24"/>
                <w:lang w:val="en-US"/>
              </w:rPr>
              <w:t>recognize</w:t>
            </w:r>
            <w:r w:rsidR="00B609E4" w:rsidRPr="00D3403B">
              <w:rPr>
                <w:rFonts w:ascii="Times New Roman" w:hAnsi="Times New Roman" w:cs="Times New Roman"/>
                <w:sz w:val="16"/>
                <w:szCs w:val="24"/>
                <w:lang w:val="en-US"/>
              </w:rPr>
              <w:t xml:space="preserve"> </w:t>
            </w:r>
            <w:r w:rsidR="002336A9" w:rsidRPr="00D3403B">
              <w:rPr>
                <w:rFonts w:ascii="Times New Roman" w:hAnsi="Times New Roman" w:cs="Times New Roman"/>
                <w:sz w:val="16"/>
                <w:szCs w:val="24"/>
                <w:lang w:val="en-US"/>
              </w:rPr>
              <w:t xml:space="preserve">influenza viruses in human lymphocytes </w:t>
            </w:r>
            <w:r w:rsidR="002336A9" w:rsidRPr="00D3403B">
              <w:rPr>
                <w:rFonts w:ascii="Times New Roman" w:hAnsi="Times New Roman" w:cs="Times New Roman"/>
                <w:sz w:val="16"/>
                <w:szCs w:val="24"/>
                <w:lang w:val="en-US"/>
              </w:rPr>
              <w:fldChar w:fldCharType="begin"/>
            </w:r>
            <w:r w:rsidR="002336A9" w:rsidRPr="00D3403B">
              <w:rPr>
                <w:rFonts w:ascii="Times New Roman" w:hAnsi="Times New Roman" w:cs="Times New Roman"/>
                <w:sz w:val="16"/>
                <w:szCs w:val="24"/>
                <w:lang w:val="en-US"/>
              </w:rPr>
              <w:instrText xml:space="preserve"> QUOTE "[236]" </w:instrText>
            </w:r>
            <w:r w:rsidR="002336A9" w:rsidRPr="00D3403B">
              <w:rPr>
                <w:rFonts w:ascii="Times New Roman" w:hAnsi="Times New Roman" w:cs="Times New Roman"/>
                <w:vanish/>
                <w:sz w:val="16"/>
                <w:szCs w:val="24"/>
                <w:lang w:val="en-US"/>
              </w:rPr>
              <w:fldChar w:fldCharType="begin"/>
            </w:r>
            <w:r w:rsidR="002336A9" w:rsidRPr="00D3403B">
              <w:rPr>
                <w:rFonts w:ascii="Times New Roman" w:hAnsi="Times New Roman" w:cs="Times New Roman"/>
                <w:vanish/>
                <w:sz w:val="16"/>
                <w:szCs w:val="24"/>
                <w:lang w:val="en-US"/>
              </w:rPr>
              <w:instrText xml:space="preserve"> ADDIN REFMAN ÿ\11\05‘\19\01\00\00\00\05[236]\00\05\00)C:\5CUsers\5CUser\5CDocuments\5CRefman\5Crefman2016\03\00\0512341)Sokolova, Poloskov, et al. 2016 12341 /id\00)\00 </w:instrText>
            </w:r>
            <w:r w:rsidR="002336A9" w:rsidRPr="00D3403B">
              <w:rPr>
                <w:rFonts w:ascii="Times New Roman" w:hAnsi="Times New Roman" w:cs="Times New Roman"/>
                <w:vanish/>
                <w:sz w:val="16"/>
                <w:szCs w:val="24"/>
                <w:lang w:val="en-US"/>
              </w:rPr>
              <w:fldChar w:fldCharType="end"/>
            </w:r>
            <w:r w:rsidR="002336A9" w:rsidRPr="00D3403B">
              <w:rPr>
                <w:rFonts w:ascii="Times New Roman" w:hAnsi="Times New Roman" w:cs="Times New Roman"/>
                <w:sz w:val="16"/>
                <w:szCs w:val="24"/>
                <w:lang w:val="en-US"/>
              </w:rPr>
              <w:fldChar w:fldCharType="separate"/>
            </w:r>
            <w:r w:rsidR="002336A9" w:rsidRPr="00D3403B">
              <w:rPr>
                <w:rFonts w:ascii="Times New Roman" w:hAnsi="Times New Roman" w:cs="Times New Roman"/>
                <w:sz w:val="16"/>
                <w:szCs w:val="24"/>
                <w:lang w:val="en-US"/>
              </w:rPr>
              <w:t>[236]</w:t>
            </w:r>
            <w:r w:rsidR="002336A9" w:rsidRPr="00D3403B">
              <w:rPr>
                <w:rFonts w:ascii="Times New Roman" w:hAnsi="Times New Roman" w:cs="Times New Roman"/>
                <w:sz w:val="16"/>
                <w:szCs w:val="24"/>
                <w:lang w:val="en-US"/>
              </w:rPr>
              <w:fldChar w:fldCharType="end"/>
            </w:r>
            <w:r w:rsidR="002336A9" w:rsidRPr="00D3403B">
              <w:rPr>
                <w:rFonts w:ascii="Times New Roman" w:hAnsi="Times New Roman" w:cs="Times New Roman"/>
                <w:sz w:val="16"/>
                <w:szCs w:val="24"/>
                <w:lang w:val="en-US"/>
              </w:rPr>
              <w:t xml:space="preserve">: Activated by </w:t>
            </w:r>
            <w:r w:rsidR="002336A9" w:rsidRPr="00E552F4">
              <w:rPr>
                <w:rFonts w:ascii="Times New Roman" w:hAnsi="Times New Roman" w:cs="Times New Roman"/>
                <w:i/>
                <w:sz w:val="16"/>
                <w:szCs w:val="24"/>
                <w:lang w:val="en-US"/>
              </w:rPr>
              <w:t>T.</w:t>
            </w:r>
            <w:r w:rsidR="00E552F4" w:rsidRPr="00E552F4">
              <w:rPr>
                <w:rFonts w:ascii="Times New Roman" w:hAnsi="Times New Roman" w:cs="Times New Roman"/>
                <w:i/>
                <w:sz w:val="16"/>
                <w:szCs w:val="24"/>
                <w:lang w:val="en-US"/>
              </w:rPr>
              <w:t xml:space="preserve"> g</w:t>
            </w:r>
            <w:r w:rsidR="002336A9" w:rsidRPr="00E552F4">
              <w:rPr>
                <w:rFonts w:ascii="Times New Roman" w:hAnsi="Times New Roman" w:cs="Times New Roman"/>
                <w:i/>
                <w:sz w:val="16"/>
                <w:szCs w:val="24"/>
                <w:lang w:val="en-US"/>
              </w:rPr>
              <w:t>ondii</w:t>
            </w:r>
            <w:r w:rsidR="002336A9" w:rsidRPr="00D3403B">
              <w:rPr>
                <w:rFonts w:ascii="Times New Roman" w:hAnsi="Times New Roman" w:cs="Times New Roman"/>
                <w:sz w:val="16"/>
                <w:szCs w:val="24"/>
                <w:lang w:val="en-US"/>
              </w:rPr>
              <w:t xml:space="preserve"> in macrophages </w:t>
            </w:r>
            <w:r w:rsidR="002336A9" w:rsidRPr="00D3403B">
              <w:rPr>
                <w:rFonts w:ascii="Times New Roman" w:hAnsi="Times New Roman" w:cs="Times New Roman"/>
                <w:sz w:val="16"/>
                <w:szCs w:val="24"/>
                <w:lang w:val="en-US"/>
              </w:rPr>
              <w:fldChar w:fldCharType="begin"/>
            </w:r>
            <w:r w:rsidR="002336A9" w:rsidRPr="00D3403B">
              <w:rPr>
                <w:rFonts w:ascii="Times New Roman" w:hAnsi="Times New Roman" w:cs="Times New Roman"/>
                <w:sz w:val="16"/>
                <w:szCs w:val="24"/>
                <w:lang w:val="en-US"/>
              </w:rPr>
              <w:instrText xml:space="preserve"> QUOTE "[237]" </w:instrText>
            </w:r>
            <w:r w:rsidR="002336A9" w:rsidRPr="00D3403B">
              <w:rPr>
                <w:rFonts w:ascii="Times New Roman" w:hAnsi="Times New Roman" w:cs="Times New Roman"/>
                <w:vanish/>
                <w:sz w:val="16"/>
                <w:szCs w:val="24"/>
                <w:lang w:val="en-US"/>
              </w:rPr>
              <w:fldChar w:fldCharType="begin"/>
            </w:r>
            <w:r w:rsidR="002336A9" w:rsidRPr="00D3403B">
              <w:rPr>
                <w:rFonts w:ascii="Times New Roman" w:hAnsi="Times New Roman" w:cs="Times New Roman"/>
                <w:vanish/>
                <w:sz w:val="16"/>
                <w:szCs w:val="24"/>
                <w:lang w:val="en-US"/>
              </w:rPr>
              <w:instrText xml:space="preserve"> ADDIN REFMAN ÿ\11\05‘\19\01\00\00\00\05[237]\00\05\00)C:\5CUsers\5CUser\5CDocuments\5CRefman\5Crefman2016\03\00\0512342$Niehus, Smith, et al. 2014 12342 /id\00$\00 </w:instrText>
            </w:r>
            <w:r w:rsidR="002336A9" w:rsidRPr="00D3403B">
              <w:rPr>
                <w:rFonts w:ascii="Times New Roman" w:hAnsi="Times New Roman" w:cs="Times New Roman"/>
                <w:vanish/>
                <w:sz w:val="16"/>
                <w:szCs w:val="24"/>
                <w:lang w:val="en-US"/>
              </w:rPr>
              <w:fldChar w:fldCharType="end"/>
            </w:r>
            <w:r w:rsidR="002336A9" w:rsidRPr="00D3403B">
              <w:rPr>
                <w:rFonts w:ascii="Times New Roman" w:hAnsi="Times New Roman" w:cs="Times New Roman"/>
                <w:sz w:val="16"/>
                <w:szCs w:val="24"/>
                <w:lang w:val="en-US"/>
              </w:rPr>
              <w:fldChar w:fldCharType="separate"/>
            </w:r>
            <w:r w:rsidR="002336A9" w:rsidRPr="00D3403B">
              <w:rPr>
                <w:rFonts w:ascii="Times New Roman" w:hAnsi="Times New Roman" w:cs="Times New Roman"/>
                <w:sz w:val="16"/>
                <w:szCs w:val="24"/>
                <w:lang w:val="en-US"/>
              </w:rPr>
              <w:t>[237]</w:t>
            </w:r>
            <w:r w:rsidR="002336A9" w:rsidRPr="00D3403B">
              <w:rPr>
                <w:rFonts w:ascii="Times New Roman" w:hAnsi="Times New Roman" w:cs="Times New Roman"/>
                <w:sz w:val="16"/>
                <w:szCs w:val="24"/>
                <w:lang w:val="en-US"/>
              </w:rPr>
              <w:fldChar w:fldCharType="end"/>
            </w:r>
            <w:r w:rsidR="00E552F4">
              <w:rPr>
                <w:rFonts w:ascii="Times New Roman" w:hAnsi="Times New Roman" w:cs="Times New Roman"/>
                <w:sz w:val="16"/>
                <w:szCs w:val="24"/>
                <w:lang w:val="en-US"/>
              </w:rPr>
              <w:t>.</w:t>
            </w:r>
          </w:p>
        </w:tc>
        <w:tc>
          <w:tcPr>
            <w:tcW w:w="4091" w:type="dxa"/>
            <w:gridSpan w:val="2"/>
          </w:tcPr>
          <w:p w14:paraId="64909A51" w14:textId="40D8D0B3" w:rsidR="002336A9" w:rsidRPr="00D3403B" w:rsidRDefault="002336A9" w:rsidP="002E63A5">
            <w:pPr>
              <w:tabs>
                <w:tab w:val="left" w:pos="360"/>
              </w:tabs>
              <w:ind w:right="-42"/>
              <w:rPr>
                <w:rFonts w:ascii="Times New Roman" w:hAnsi="Times New Roman" w:cs="Times New Roman"/>
                <w:sz w:val="16"/>
                <w:szCs w:val="24"/>
                <w:lang w:val="en-US"/>
              </w:rPr>
            </w:pPr>
            <w:r w:rsidRPr="00D3403B">
              <w:rPr>
                <w:rFonts w:ascii="Times New Roman" w:hAnsi="Times New Roman" w:cs="Times New Roman"/>
                <w:sz w:val="16"/>
                <w:szCs w:val="24"/>
                <w:lang w:val="en-US"/>
              </w:rPr>
              <w:t xml:space="preserve">TLR2 and TLR4 expression are increased in AD peripheral blood mononuclear cells </w:t>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"[214]"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ÿ\11\05‘\19\01\00\00\00\05[214]\00\05\00)C:\5CUsers\5CUser\5CDocuments\5CRefman\5Crefman2016\03\00\0510691"Zhang, Wang, et al. 2012 10691 /id\00"\00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[214]</w:t>
            </w:r>
            <w:r w:rsidRPr="00D3403B">
              <w:rPr>
                <w:rFonts w:ascii="Times New Roman" w:hAnsi="Times New Roman" w:cs="Times New Roman"/>
                <w:sz w:val="16"/>
                <w:szCs w:val="24"/>
                <w:lang w:val="en-US"/>
              </w:rPr>
              <w:fldChar w:fldCharType="end"/>
            </w:r>
            <w:r w:rsidRPr="00D3403B">
              <w:rPr>
                <w:rFonts w:ascii="Times New Roman" w:hAnsi="Times New Roman" w:cs="Times New Roman"/>
                <w:sz w:val="16"/>
                <w:szCs w:val="24"/>
                <w:lang w:val="en-US"/>
              </w:rPr>
              <w:t>. TLR4 expression increased in the A</w:t>
            </w:r>
            <w:r w:rsidR="00DF7FF2" w:rsidRPr="00D3403B">
              <w:rPr>
                <w:rFonts w:ascii="Times New Roman" w:hAnsi="Times New Roman" w:cs="Times New Roman"/>
                <w:sz w:val="16"/>
                <w:szCs w:val="24"/>
                <w:lang w:val="en-US"/>
              </w:rPr>
              <w:t>D</w:t>
            </w:r>
            <w:r w:rsidRPr="00D3403B">
              <w:rPr>
                <w:rFonts w:ascii="Times New Roman" w:hAnsi="Times New Roman" w:cs="Times New Roman"/>
                <w:sz w:val="16"/>
                <w:szCs w:val="24"/>
                <w:lang w:val="en-US"/>
              </w:rPr>
              <w:t xml:space="preserve"> brain in regions of </w:t>
            </w:r>
            <w:r w:rsidR="00C12053" w:rsidRPr="00D3403B">
              <w:rPr>
                <w:rFonts w:ascii="Times New Roman" w:hAnsi="Times New Roman" w:cs="Times New Roman"/>
                <w:sz w:val="16"/>
                <w:szCs w:val="24"/>
                <w:lang w:val="en-US"/>
              </w:rPr>
              <w:t xml:space="preserve">Aβ </w:t>
            </w:r>
            <w:r w:rsidRPr="00D3403B">
              <w:rPr>
                <w:rFonts w:ascii="Times New Roman" w:hAnsi="Times New Roman" w:cs="Times New Roman"/>
                <w:sz w:val="16"/>
                <w:szCs w:val="24"/>
                <w:lang w:val="en-US"/>
              </w:rPr>
              <w:t>deposition</w:t>
            </w:r>
            <w:r w:rsidR="00DF7FF2" w:rsidRPr="00D3403B">
              <w:rPr>
                <w:rFonts w:ascii="Times New Roman" w:hAnsi="Times New Roman" w:cs="Times New Roman"/>
                <w:sz w:val="16"/>
                <w:szCs w:val="24"/>
                <w:lang w:val="en-US"/>
              </w:rPr>
              <w:t xml:space="preserve"> </w:t>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"[238]"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ÿ\11\05‘\19\01\00\00\00\05[238]\00\05\00)C:\5CUsers\5CUser\5CDocuments\5CRefman\5Crefman2016\03\00\0510698(Walter, Letiembre, et al. 2007 10698 /id\00(\00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[238]</w:t>
            </w:r>
            <w:r w:rsidRPr="00D3403B">
              <w:rPr>
                <w:rFonts w:ascii="Times New Roman" w:hAnsi="Times New Roman" w:cs="Times New Roman"/>
                <w:sz w:val="16"/>
                <w:szCs w:val="24"/>
                <w:lang w:val="en-US"/>
              </w:rPr>
              <w:fldChar w:fldCharType="end"/>
            </w:r>
          </w:p>
        </w:tc>
      </w:tr>
      <w:tr w:rsidR="002336A9" w:rsidRPr="00D3403B" w14:paraId="4A448FCB" w14:textId="77777777" w:rsidTr="00B609E4">
        <w:tc>
          <w:tcPr>
            <w:tcW w:w="5151" w:type="dxa"/>
          </w:tcPr>
          <w:p w14:paraId="46F9699B" w14:textId="77777777" w:rsidR="002336A9" w:rsidRPr="00D3403B" w:rsidRDefault="002336A9" w:rsidP="002E63A5">
            <w:pPr>
              <w:tabs>
                <w:tab w:val="left" w:pos="360"/>
              </w:tabs>
              <w:ind w:right="-42"/>
              <w:rPr>
                <w:rFonts w:ascii="Times New Roman" w:hAnsi="Times New Roman" w:cs="Times New Roman"/>
                <w:b/>
                <w:sz w:val="16"/>
                <w:szCs w:val="24"/>
                <w:lang w:val="en-US"/>
              </w:rPr>
            </w:pPr>
            <w:r w:rsidRPr="00D3403B">
              <w:rPr>
                <w:rFonts w:ascii="Times New Roman" w:hAnsi="Times New Roman" w:cs="Times New Roman"/>
                <w:b/>
                <w:sz w:val="16"/>
                <w:szCs w:val="24"/>
                <w:lang w:val="en-US"/>
              </w:rPr>
              <w:t>TLR5 toll like receptor 5</w:t>
            </w:r>
          </w:p>
          <w:p w14:paraId="69554150" w14:textId="0A5D0515" w:rsidR="002336A9" w:rsidRPr="00D3403B" w:rsidRDefault="00E552F4" w:rsidP="00E552F4">
            <w:pPr>
              <w:tabs>
                <w:tab w:val="left" w:pos="360"/>
              </w:tabs>
              <w:ind w:right="-42"/>
              <w:rPr>
                <w:rFonts w:ascii="Times New Roman" w:hAnsi="Times New Roman" w:cs="Times New Roman"/>
                <w:sz w:val="16"/>
                <w:szCs w:val="24"/>
                <w:lang w:val="en-US"/>
              </w:rPr>
            </w:pPr>
            <w:r w:rsidRPr="00D3403B">
              <w:rPr>
                <w:rFonts w:ascii="Times New Roman" w:hAnsi="Times New Roman" w:cs="Times New Roman"/>
                <w:sz w:val="16"/>
                <w:szCs w:val="24"/>
                <w:lang w:val="en-US"/>
              </w:rPr>
              <w:t>Recognizes</w:t>
            </w:r>
            <w:r w:rsidR="002336A9" w:rsidRPr="00D3403B">
              <w:rPr>
                <w:rFonts w:ascii="Times New Roman" w:hAnsi="Times New Roman" w:cs="Times New Roman"/>
                <w:sz w:val="16"/>
                <w:szCs w:val="24"/>
                <w:lang w:val="en-US"/>
              </w:rPr>
              <w:t xml:space="preserve"> bacterial flagellin </w:t>
            </w:r>
            <w:r w:rsidR="002336A9" w:rsidRPr="00D3403B">
              <w:rPr>
                <w:rFonts w:ascii="Times New Roman" w:hAnsi="Times New Roman" w:cs="Times New Roman"/>
                <w:sz w:val="16"/>
                <w:szCs w:val="24"/>
                <w:lang w:val="en-US"/>
              </w:rPr>
              <w:fldChar w:fldCharType="begin"/>
            </w:r>
            <w:r w:rsidR="002336A9" w:rsidRPr="00D3403B">
              <w:rPr>
                <w:rFonts w:ascii="Times New Roman" w:hAnsi="Times New Roman" w:cs="Times New Roman"/>
                <w:sz w:val="16"/>
                <w:szCs w:val="24"/>
                <w:lang w:val="en-US"/>
              </w:rPr>
              <w:instrText xml:space="preserve"> QUOTE "[239]" </w:instrText>
            </w:r>
            <w:r w:rsidR="002336A9" w:rsidRPr="00D3403B">
              <w:rPr>
                <w:rFonts w:ascii="Times New Roman" w:hAnsi="Times New Roman" w:cs="Times New Roman"/>
                <w:vanish/>
                <w:sz w:val="16"/>
                <w:szCs w:val="24"/>
                <w:lang w:val="en-US"/>
              </w:rPr>
              <w:fldChar w:fldCharType="begin"/>
            </w:r>
            <w:r w:rsidR="002336A9" w:rsidRPr="00D3403B">
              <w:rPr>
                <w:rFonts w:ascii="Times New Roman" w:hAnsi="Times New Roman" w:cs="Times New Roman"/>
                <w:vanish/>
                <w:sz w:val="16"/>
                <w:szCs w:val="24"/>
                <w:lang w:val="en-US"/>
              </w:rPr>
              <w:instrText xml:space="preserve"> ADDIN REFMAN ÿ\11\05‘\19\01\00\00\00\05[239]\00\05\00)C:\5CUsers\5CUser\5CDocuments\5CRefman\5Crefman2016\03\00\0511084%Hayashi, Smith, et al. 2001 11084 /id\00%\00 </w:instrText>
            </w:r>
            <w:r w:rsidR="002336A9" w:rsidRPr="00D3403B">
              <w:rPr>
                <w:rFonts w:ascii="Times New Roman" w:hAnsi="Times New Roman" w:cs="Times New Roman"/>
                <w:vanish/>
                <w:sz w:val="16"/>
                <w:szCs w:val="24"/>
                <w:lang w:val="en-US"/>
              </w:rPr>
              <w:fldChar w:fldCharType="end"/>
            </w:r>
            <w:r w:rsidR="002336A9" w:rsidRPr="00D3403B">
              <w:rPr>
                <w:rFonts w:ascii="Times New Roman" w:hAnsi="Times New Roman" w:cs="Times New Roman"/>
                <w:sz w:val="16"/>
                <w:szCs w:val="24"/>
                <w:lang w:val="en-US"/>
              </w:rPr>
              <w:fldChar w:fldCharType="separate"/>
            </w:r>
            <w:r w:rsidR="002336A9" w:rsidRPr="00D3403B">
              <w:rPr>
                <w:rFonts w:ascii="Times New Roman" w:hAnsi="Times New Roman" w:cs="Times New Roman"/>
                <w:sz w:val="16"/>
                <w:szCs w:val="24"/>
                <w:lang w:val="en-US"/>
              </w:rPr>
              <w:t>[239]</w:t>
            </w:r>
            <w:r w:rsidR="002336A9" w:rsidRPr="00D3403B">
              <w:rPr>
                <w:rFonts w:ascii="Times New Roman" w:hAnsi="Times New Roman" w:cs="Times New Roman"/>
                <w:sz w:val="16"/>
                <w:szCs w:val="24"/>
                <w:lang w:val="en-US"/>
              </w:rPr>
              <w:fldChar w:fldCharType="end"/>
            </w:r>
            <w:r w:rsidR="002336A9" w:rsidRPr="00D3403B">
              <w:rPr>
                <w:rFonts w:ascii="Times New Roman" w:hAnsi="Times New Roman" w:cs="Times New Roman"/>
                <w:sz w:val="16"/>
                <w:szCs w:val="24"/>
                <w:lang w:val="en-US"/>
              </w:rPr>
              <w:t xml:space="preserve">. Microglia and astrocytes respond to </w:t>
            </w:r>
            <w:r w:rsidR="002336A9" w:rsidRPr="00E552F4">
              <w:rPr>
                <w:rFonts w:ascii="Times New Roman" w:hAnsi="Times New Roman" w:cs="Times New Roman"/>
                <w:i/>
                <w:sz w:val="16"/>
                <w:szCs w:val="24"/>
                <w:lang w:val="en-US"/>
              </w:rPr>
              <w:t xml:space="preserve">B. </w:t>
            </w:r>
            <w:r w:rsidR="002336A9" w:rsidRPr="00E552F4">
              <w:rPr>
                <w:rFonts w:ascii="Times New Roman" w:hAnsi="Times New Roman" w:cs="Times New Roman"/>
                <w:i/>
                <w:sz w:val="16"/>
                <w:szCs w:val="24"/>
                <w:lang w:val="en-US"/>
              </w:rPr>
              <w:lastRenderedPageBreak/>
              <w:t>burgdorferi</w:t>
            </w:r>
            <w:r w:rsidR="002336A9" w:rsidRPr="00D3403B">
              <w:rPr>
                <w:rFonts w:ascii="Times New Roman" w:hAnsi="Times New Roman" w:cs="Times New Roman"/>
                <w:sz w:val="16"/>
                <w:szCs w:val="24"/>
                <w:lang w:val="en-US"/>
              </w:rPr>
              <w:t xml:space="preserve"> through TLR1/2 and TLR5. Phagocytosis of </w:t>
            </w:r>
            <w:r w:rsidR="002336A9" w:rsidRPr="00E552F4">
              <w:rPr>
                <w:rFonts w:ascii="Times New Roman" w:hAnsi="Times New Roman" w:cs="Times New Roman"/>
                <w:i/>
                <w:sz w:val="16"/>
                <w:szCs w:val="24"/>
                <w:lang w:val="en-US"/>
              </w:rPr>
              <w:t>B. burgdorferi</w:t>
            </w:r>
            <w:r w:rsidR="002336A9" w:rsidRPr="00D3403B">
              <w:rPr>
                <w:rFonts w:ascii="Times New Roman" w:hAnsi="Times New Roman" w:cs="Times New Roman"/>
                <w:sz w:val="16"/>
                <w:szCs w:val="24"/>
                <w:lang w:val="en-US"/>
              </w:rPr>
              <w:t xml:space="preserve"> by microglia</w:t>
            </w:r>
            <w:r>
              <w:rPr>
                <w:rFonts w:ascii="Times New Roman" w:hAnsi="Times New Roman" w:cs="Times New Roman"/>
                <w:sz w:val="16"/>
                <w:szCs w:val="24"/>
                <w:lang w:val="en-US"/>
              </w:rPr>
              <w:t xml:space="preserve"> increases expression of TLR1, </w:t>
            </w:r>
            <w:r w:rsidR="002336A9" w:rsidRPr="00D3403B">
              <w:rPr>
                <w:rFonts w:ascii="Times New Roman" w:hAnsi="Times New Roman" w:cs="Times New Roman"/>
                <w:sz w:val="16"/>
                <w:szCs w:val="24"/>
                <w:lang w:val="en-US"/>
              </w:rPr>
              <w:t>2, 4</w:t>
            </w:r>
            <w:r>
              <w:rPr>
                <w:rFonts w:ascii="Times New Roman" w:hAnsi="Times New Roman" w:cs="Times New Roman"/>
                <w:sz w:val="16"/>
                <w:szCs w:val="24"/>
                <w:lang w:val="en-US"/>
              </w:rPr>
              <w:t>,</w:t>
            </w:r>
            <w:r w:rsidR="002336A9" w:rsidRPr="00D3403B">
              <w:rPr>
                <w:rFonts w:ascii="Times New Roman" w:hAnsi="Times New Roman" w:cs="Times New Roman"/>
                <w:sz w:val="16"/>
                <w:szCs w:val="24"/>
                <w:lang w:val="en-US"/>
              </w:rPr>
              <w:t xml:space="preserve"> and 5 </w:t>
            </w:r>
            <w:r w:rsidR="002336A9" w:rsidRPr="00D3403B">
              <w:rPr>
                <w:rFonts w:ascii="Times New Roman" w:hAnsi="Times New Roman" w:cs="Times New Roman"/>
                <w:sz w:val="16"/>
                <w:szCs w:val="24"/>
                <w:lang w:val="en-US"/>
              </w:rPr>
              <w:fldChar w:fldCharType="begin"/>
            </w:r>
            <w:r w:rsidR="002336A9" w:rsidRPr="00D3403B">
              <w:rPr>
                <w:rFonts w:ascii="Times New Roman" w:hAnsi="Times New Roman" w:cs="Times New Roman"/>
                <w:sz w:val="16"/>
                <w:szCs w:val="24"/>
                <w:lang w:val="en-US"/>
              </w:rPr>
              <w:instrText xml:space="preserve"> QUOTE "[234]" </w:instrText>
            </w:r>
            <w:r w:rsidR="002336A9" w:rsidRPr="00D3403B">
              <w:rPr>
                <w:rFonts w:ascii="Times New Roman" w:hAnsi="Times New Roman" w:cs="Times New Roman"/>
                <w:vanish/>
                <w:sz w:val="16"/>
                <w:szCs w:val="24"/>
                <w:lang w:val="en-US"/>
              </w:rPr>
              <w:fldChar w:fldCharType="begin"/>
            </w:r>
            <w:r w:rsidR="002336A9" w:rsidRPr="00D3403B">
              <w:rPr>
                <w:rFonts w:ascii="Times New Roman" w:hAnsi="Times New Roman" w:cs="Times New Roman"/>
                <w:vanish/>
                <w:sz w:val="16"/>
                <w:szCs w:val="24"/>
                <w:lang w:val="en-US"/>
              </w:rPr>
              <w:instrText xml:space="preserve"> ADDIN REFMAN ÿ\11\05‘\19\01\00\00\00\05[234]\00\05\00)C:\5CUsers\5CUser\5CDocuments\5CRefman\5Crefman2016\03\00\0511212(Bernardino, Myers, et al. 2008 11212 /id\00(\00 </w:instrText>
            </w:r>
            <w:r w:rsidR="002336A9" w:rsidRPr="00D3403B">
              <w:rPr>
                <w:rFonts w:ascii="Times New Roman" w:hAnsi="Times New Roman" w:cs="Times New Roman"/>
                <w:vanish/>
                <w:sz w:val="16"/>
                <w:szCs w:val="24"/>
                <w:lang w:val="en-US"/>
              </w:rPr>
              <w:fldChar w:fldCharType="end"/>
            </w:r>
            <w:r w:rsidR="002336A9" w:rsidRPr="00D3403B">
              <w:rPr>
                <w:rFonts w:ascii="Times New Roman" w:hAnsi="Times New Roman" w:cs="Times New Roman"/>
                <w:sz w:val="16"/>
                <w:szCs w:val="24"/>
                <w:lang w:val="en-US"/>
              </w:rPr>
              <w:fldChar w:fldCharType="separate"/>
            </w:r>
            <w:r w:rsidR="002336A9" w:rsidRPr="00D3403B">
              <w:rPr>
                <w:rFonts w:ascii="Times New Roman" w:hAnsi="Times New Roman" w:cs="Times New Roman"/>
                <w:sz w:val="16"/>
                <w:szCs w:val="24"/>
                <w:lang w:val="en-US"/>
              </w:rPr>
              <w:t>[234]</w:t>
            </w:r>
            <w:r w:rsidR="002336A9" w:rsidRPr="00D3403B">
              <w:rPr>
                <w:rFonts w:ascii="Times New Roman" w:hAnsi="Times New Roman" w:cs="Times New Roman"/>
                <w:sz w:val="16"/>
                <w:szCs w:val="24"/>
                <w:lang w:val="en-US"/>
              </w:rPr>
              <w:fldChar w:fldCharType="end"/>
            </w:r>
            <w:r w:rsidR="002336A9" w:rsidRPr="00D3403B">
              <w:rPr>
                <w:rFonts w:ascii="Times New Roman" w:hAnsi="Times New Roman" w:cs="Times New Roman"/>
                <w:sz w:val="16"/>
                <w:szCs w:val="24"/>
                <w:lang w:val="en-US"/>
              </w:rPr>
              <w:t xml:space="preserve">. </w:t>
            </w:r>
            <w:r w:rsidR="002336A9" w:rsidRPr="00E552F4">
              <w:rPr>
                <w:rFonts w:ascii="Times New Roman" w:hAnsi="Times New Roman" w:cs="Times New Roman"/>
                <w:i/>
                <w:sz w:val="16"/>
                <w:szCs w:val="24"/>
                <w:lang w:val="en-US"/>
              </w:rPr>
              <w:t>T</w:t>
            </w:r>
            <w:r w:rsidRPr="00E552F4">
              <w:rPr>
                <w:rFonts w:ascii="Times New Roman" w:hAnsi="Times New Roman" w:cs="Times New Roman"/>
                <w:i/>
                <w:sz w:val="16"/>
                <w:szCs w:val="24"/>
                <w:lang w:val="en-US"/>
              </w:rPr>
              <w:t xml:space="preserve">. </w:t>
            </w:r>
            <w:r w:rsidR="002336A9" w:rsidRPr="00E552F4">
              <w:rPr>
                <w:rFonts w:ascii="Times New Roman" w:hAnsi="Times New Roman" w:cs="Times New Roman"/>
                <w:i/>
                <w:sz w:val="16"/>
                <w:szCs w:val="24"/>
                <w:lang w:val="en-US"/>
              </w:rPr>
              <w:t>gondii</w:t>
            </w:r>
            <w:r w:rsidR="002336A9" w:rsidRPr="00D3403B">
              <w:rPr>
                <w:rFonts w:ascii="Times New Roman" w:hAnsi="Times New Roman" w:cs="Times New Roman"/>
                <w:sz w:val="16"/>
                <w:szCs w:val="24"/>
                <w:lang w:val="en-US"/>
              </w:rPr>
              <w:t xml:space="preserve">-derived profilin triggers human TLR5-dependent cytokine production </w:t>
            </w:r>
            <w:r w:rsidR="002336A9" w:rsidRPr="00D3403B">
              <w:rPr>
                <w:rFonts w:ascii="Times New Roman" w:hAnsi="Times New Roman" w:cs="Times New Roman"/>
                <w:sz w:val="16"/>
                <w:szCs w:val="24"/>
                <w:lang w:val="en-US"/>
              </w:rPr>
              <w:fldChar w:fldCharType="begin"/>
            </w:r>
            <w:r w:rsidR="002336A9" w:rsidRPr="00D3403B">
              <w:rPr>
                <w:rFonts w:ascii="Times New Roman" w:hAnsi="Times New Roman" w:cs="Times New Roman"/>
                <w:sz w:val="16"/>
                <w:szCs w:val="24"/>
                <w:lang w:val="en-US"/>
              </w:rPr>
              <w:instrText xml:space="preserve"> QUOTE "[240]" </w:instrText>
            </w:r>
            <w:r w:rsidR="002336A9" w:rsidRPr="00D3403B">
              <w:rPr>
                <w:rFonts w:ascii="Times New Roman" w:hAnsi="Times New Roman" w:cs="Times New Roman"/>
                <w:vanish/>
                <w:sz w:val="16"/>
                <w:szCs w:val="24"/>
                <w:lang w:val="en-US"/>
              </w:rPr>
              <w:fldChar w:fldCharType="begin"/>
            </w:r>
            <w:r w:rsidR="002336A9" w:rsidRPr="00D3403B">
              <w:rPr>
                <w:rFonts w:ascii="Times New Roman" w:hAnsi="Times New Roman" w:cs="Times New Roman"/>
                <w:vanish/>
                <w:sz w:val="16"/>
                <w:szCs w:val="24"/>
                <w:lang w:val="en-US"/>
              </w:rPr>
              <w:instrText xml:space="preserve"> ADDIN REFMAN ÿ\11\05‘\19\01\00\00\00\05[240]\00\05\00)C:\5CUsers\5CUser\5CDocuments\5CRefman\5Crefman2016\03\00\05112400Salazar Gonzalez, Shehata, et al. 2014 11240 /id\000\00 </w:instrText>
            </w:r>
            <w:r w:rsidR="002336A9" w:rsidRPr="00D3403B">
              <w:rPr>
                <w:rFonts w:ascii="Times New Roman" w:hAnsi="Times New Roman" w:cs="Times New Roman"/>
                <w:vanish/>
                <w:sz w:val="16"/>
                <w:szCs w:val="24"/>
                <w:lang w:val="en-US"/>
              </w:rPr>
              <w:fldChar w:fldCharType="end"/>
            </w:r>
            <w:r w:rsidR="002336A9" w:rsidRPr="00D3403B">
              <w:rPr>
                <w:rFonts w:ascii="Times New Roman" w:hAnsi="Times New Roman" w:cs="Times New Roman"/>
                <w:sz w:val="16"/>
                <w:szCs w:val="24"/>
                <w:lang w:val="en-US"/>
              </w:rPr>
              <w:fldChar w:fldCharType="separate"/>
            </w:r>
            <w:r w:rsidR="002336A9" w:rsidRPr="00D3403B">
              <w:rPr>
                <w:rFonts w:ascii="Times New Roman" w:hAnsi="Times New Roman" w:cs="Times New Roman"/>
                <w:sz w:val="16"/>
                <w:szCs w:val="24"/>
                <w:lang w:val="en-US"/>
              </w:rPr>
              <w:t>[240]</w:t>
            </w:r>
            <w:r w:rsidR="002336A9" w:rsidRPr="00D3403B">
              <w:rPr>
                <w:rFonts w:ascii="Times New Roman" w:hAnsi="Times New Roman" w:cs="Times New Roman"/>
                <w:sz w:val="16"/>
                <w:szCs w:val="24"/>
                <w:lang w:val="en-US"/>
              </w:rPr>
              <w:fldChar w:fldCharType="end"/>
            </w:r>
            <w:r w:rsidR="002336A9" w:rsidRPr="00D3403B">
              <w:rPr>
                <w:rFonts w:ascii="Times New Roman" w:hAnsi="Times New Roman" w:cs="Times New Roman"/>
                <w:sz w:val="16"/>
                <w:szCs w:val="24"/>
                <w:lang w:val="en-US"/>
              </w:rPr>
              <w:t xml:space="preserve">. HCMV infection potentiates TLR5 ligand-stimulated cytokine production </w:t>
            </w:r>
            <w:r w:rsidR="002336A9" w:rsidRPr="00D3403B">
              <w:rPr>
                <w:rFonts w:ascii="Times New Roman" w:hAnsi="Times New Roman" w:cs="Times New Roman"/>
                <w:sz w:val="16"/>
                <w:szCs w:val="24"/>
                <w:lang w:val="en-US"/>
              </w:rPr>
              <w:fldChar w:fldCharType="begin"/>
            </w:r>
            <w:r w:rsidR="002336A9" w:rsidRPr="00D3403B">
              <w:rPr>
                <w:rFonts w:ascii="Times New Roman" w:hAnsi="Times New Roman" w:cs="Times New Roman"/>
                <w:sz w:val="16"/>
                <w:szCs w:val="24"/>
                <w:lang w:val="en-US"/>
              </w:rPr>
              <w:instrText xml:space="preserve"> QUOTE "[241]" </w:instrText>
            </w:r>
            <w:r w:rsidR="002336A9" w:rsidRPr="00D3403B">
              <w:rPr>
                <w:rFonts w:ascii="Times New Roman" w:hAnsi="Times New Roman" w:cs="Times New Roman"/>
                <w:vanish/>
                <w:sz w:val="16"/>
                <w:szCs w:val="24"/>
                <w:lang w:val="en-US"/>
              </w:rPr>
              <w:fldChar w:fldCharType="begin"/>
            </w:r>
            <w:r w:rsidR="002336A9" w:rsidRPr="00D3403B">
              <w:rPr>
                <w:rFonts w:ascii="Times New Roman" w:hAnsi="Times New Roman" w:cs="Times New Roman"/>
                <w:vanish/>
                <w:sz w:val="16"/>
                <w:szCs w:val="24"/>
                <w:lang w:val="en-US"/>
              </w:rPr>
              <w:instrText xml:space="preserve"> ADDIN REFMAN ÿ\11\05‘\19\01\00\00\00\05[241]\00\05\00)C:\5CUsers\5CUser\5CDocuments\5CRefman\5Crefman2016\03\00\0511278'Smith, Shimamura, et al. 2014 11278 /id\00'\00 </w:instrText>
            </w:r>
            <w:r w:rsidR="002336A9" w:rsidRPr="00D3403B">
              <w:rPr>
                <w:rFonts w:ascii="Times New Roman" w:hAnsi="Times New Roman" w:cs="Times New Roman"/>
                <w:vanish/>
                <w:sz w:val="16"/>
                <w:szCs w:val="24"/>
                <w:lang w:val="en-US"/>
              </w:rPr>
              <w:fldChar w:fldCharType="end"/>
            </w:r>
            <w:r w:rsidR="002336A9" w:rsidRPr="00D3403B">
              <w:rPr>
                <w:rFonts w:ascii="Times New Roman" w:hAnsi="Times New Roman" w:cs="Times New Roman"/>
                <w:sz w:val="16"/>
                <w:szCs w:val="24"/>
                <w:lang w:val="en-US"/>
              </w:rPr>
              <w:fldChar w:fldCharType="separate"/>
            </w:r>
            <w:r w:rsidR="002336A9" w:rsidRPr="00D3403B">
              <w:rPr>
                <w:rFonts w:ascii="Times New Roman" w:hAnsi="Times New Roman" w:cs="Times New Roman"/>
                <w:sz w:val="16"/>
                <w:szCs w:val="24"/>
                <w:lang w:val="en-US"/>
              </w:rPr>
              <w:t>[241]</w:t>
            </w:r>
            <w:r w:rsidR="002336A9" w:rsidRPr="00D3403B">
              <w:rPr>
                <w:rFonts w:ascii="Times New Roman" w:hAnsi="Times New Roman" w:cs="Times New Roman"/>
                <w:sz w:val="16"/>
                <w:szCs w:val="24"/>
                <w:lang w:val="en-US"/>
              </w:rPr>
              <w:fldChar w:fldCharType="end"/>
            </w:r>
            <w:r w:rsidR="002336A9" w:rsidRPr="00D3403B">
              <w:rPr>
                <w:rFonts w:ascii="Times New Roman" w:hAnsi="Times New Roman" w:cs="Times New Roman"/>
                <w:sz w:val="16"/>
                <w:szCs w:val="24"/>
                <w:lang w:val="en-US"/>
              </w:rPr>
              <w:t>.</w:t>
            </w:r>
            <w:r>
              <w:rPr>
                <w:rFonts w:ascii="Times New Roman" w:hAnsi="Times New Roman" w:cs="Times New Roman"/>
                <w:sz w:val="16"/>
                <w:szCs w:val="24"/>
                <w:lang w:val="en-US"/>
              </w:rPr>
              <w:t xml:space="preserve"> </w:t>
            </w:r>
            <w:r w:rsidR="002336A9" w:rsidRPr="00E552F4">
              <w:rPr>
                <w:rFonts w:ascii="Times New Roman" w:hAnsi="Times New Roman" w:cs="Times New Roman"/>
                <w:i/>
                <w:sz w:val="16"/>
                <w:szCs w:val="24"/>
                <w:lang w:val="en-US"/>
              </w:rPr>
              <w:t>H.</w:t>
            </w:r>
            <w:r w:rsidRPr="00E552F4">
              <w:rPr>
                <w:rFonts w:ascii="Times New Roman" w:hAnsi="Times New Roman" w:cs="Times New Roman"/>
                <w:i/>
                <w:sz w:val="16"/>
                <w:szCs w:val="24"/>
                <w:lang w:val="en-US"/>
              </w:rPr>
              <w:t xml:space="preserve"> </w:t>
            </w:r>
            <w:r w:rsidR="002336A9" w:rsidRPr="00E552F4">
              <w:rPr>
                <w:rFonts w:ascii="Times New Roman" w:hAnsi="Times New Roman" w:cs="Times New Roman"/>
                <w:i/>
                <w:sz w:val="16"/>
                <w:szCs w:val="24"/>
                <w:lang w:val="en-US"/>
              </w:rPr>
              <w:t>pylori</w:t>
            </w:r>
            <w:r w:rsidR="002336A9" w:rsidRPr="00D3403B">
              <w:rPr>
                <w:rFonts w:ascii="Times New Roman" w:hAnsi="Times New Roman" w:cs="Times New Roman"/>
                <w:sz w:val="16"/>
                <w:szCs w:val="24"/>
                <w:lang w:val="en-US"/>
              </w:rPr>
              <w:t xml:space="preserve"> stimulates IL8 production via TLR2 and 5 </w:t>
            </w:r>
            <w:r w:rsidR="002336A9" w:rsidRPr="00D3403B">
              <w:rPr>
                <w:rFonts w:ascii="Times New Roman" w:hAnsi="Times New Roman" w:cs="Times New Roman"/>
                <w:sz w:val="16"/>
                <w:szCs w:val="24"/>
                <w:lang w:val="en-US"/>
              </w:rPr>
              <w:fldChar w:fldCharType="begin"/>
            </w:r>
            <w:r w:rsidR="002336A9" w:rsidRPr="00D3403B">
              <w:rPr>
                <w:rFonts w:ascii="Times New Roman" w:hAnsi="Times New Roman" w:cs="Times New Roman"/>
                <w:sz w:val="16"/>
                <w:szCs w:val="24"/>
                <w:lang w:val="en-US"/>
              </w:rPr>
              <w:instrText xml:space="preserve"> QUOTE "[242]" </w:instrText>
            </w:r>
            <w:r w:rsidR="002336A9" w:rsidRPr="00D3403B">
              <w:rPr>
                <w:rFonts w:ascii="Times New Roman" w:hAnsi="Times New Roman" w:cs="Times New Roman"/>
                <w:vanish/>
                <w:sz w:val="16"/>
                <w:szCs w:val="24"/>
                <w:lang w:val="en-US"/>
              </w:rPr>
              <w:fldChar w:fldCharType="begin"/>
            </w:r>
            <w:r w:rsidR="002336A9" w:rsidRPr="00D3403B">
              <w:rPr>
                <w:rFonts w:ascii="Times New Roman" w:hAnsi="Times New Roman" w:cs="Times New Roman"/>
                <w:vanish/>
                <w:sz w:val="16"/>
                <w:szCs w:val="24"/>
                <w:lang w:val="en-US"/>
              </w:rPr>
              <w:instrText xml:space="preserve"> ADDIN REFMAN ÿ\11\05‘\19\01\00\00\00\05[242]\00\05\00)C:\5CUsers\5CUser\5CDocuments\5CRefman\5Crefman2016\03\00\0512343$Torok, Bouton, et al. 2005 12343 /id\00$\00 </w:instrText>
            </w:r>
            <w:r w:rsidR="002336A9" w:rsidRPr="00D3403B">
              <w:rPr>
                <w:rFonts w:ascii="Times New Roman" w:hAnsi="Times New Roman" w:cs="Times New Roman"/>
                <w:vanish/>
                <w:sz w:val="16"/>
                <w:szCs w:val="24"/>
                <w:lang w:val="en-US"/>
              </w:rPr>
              <w:fldChar w:fldCharType="end"/>
            </w:r>
            <w:r w:rsidR="002336A9" w:rsidRPr="00D3403B">
              <w:rPr>
                <w:rFonts w:ascii="Times New Roman" w:hAnsi="Times New Roman" w:cs="Times New Roman"/>
                <w:sz w:val="16"/>
                <w:szCs w:val="24"/>
                <w:lang w:val="en-US"/>
              </w:rPr>
              <w:fldChar w:fldCharType="separate"/>
            </w:r>
            <w:r w:rsidR="002336A9" w:rsidRPr="00D3403B">
              <w:rPr>
                <w:rFonts w:ascii="Times New Roman" w:hAnsi="Times New Roman" w:cs="Times New Roman"/>
                <w:sz w:val="16"/>
                <w:szCs w:val="24"/>
                <w:lang w:val="en-US"/>
              </w:rPr>
              <w:t>[242]</w:t>
            </w:r>
            <w:r w:rsidR="002336A9" w:rsidRPr="00D3403B">
              <w:rPr>
                <w:rFonts w:ascii="Times New Roman" w:hAnsi="Times New Roman" w:cs="Times New Roman"/>
                <w:sz w:val="16"/>
                <w:szCs w:val="24"/>
                <w:lang w:val="en-US"/>
              </w:rPr>
              <w:fldChar w:fldCharType="end"/>
            </w:r>
            <w:r w:rsidR="002336A9" w:rsidRPr="00D3403B">
              <w:rPr>
                <w:rFonts w:ascii="Times New Roman" w:hAnsi="Times New Roman" w:cs="Times New Roman"/>
                <w:sz w:val="16"/>
                <w:szCs w:val="24"/>
                <w:lang w:val="en-US"/>
              </w:rPr>
              <w:t xml:space="preserve"> : </w:t>
            </w:r>
            <w:r w:rsidR="002336A9" w:rsidRPr="00D3403B">
              <w:rPr>
                <w:rFonts w:ascii="Times New Roman" w:hAnsi="Times New Roman" w:cs="Times New Roman"/>
                <w:color w:val="000000"/>
                <w:sz w:val="16"/>
                <w:szCs w:val="24"/>
                <w:shd w:val="clear" w:color="auto" w:fill="FFFFFF"/>
                <w:lang w:val="en-US"/>
              </w:rPr>
              <w:t>increased in monocytes of hepatitis C-infected patients</w:t>
            </w:r>
            <w:r w:rsidR="00B609E4" w:rsidRPr="00D3403B">
              <w:rPr>
                <w:rFonts w:ascii="Times New Roman" w:hAnsi="Times New Roman" w:cs="Times New Roman"/>
                <w:color w:val="000000"/>
                <w:sz w:val="16"/>
                <w:szCs w:val="24"/>
                <w:shd w:val="clear" w:color="auto" w:fill="FFFFFF"/>
                <w:lang w:val="en-US"/>
              </w:rPr>
              <w:t xml:space="preserve"> </w:t>
            </w:r>
            <w:r w:rsidR="002336A9" w:rsidRPr="00D3403B">
              <w:rPr>
                <w:rFonts w:ascii="Times New Roman" w:hAnsi="Times New Roman" w:cs="Times New Roman"/>
                <w:color w:val="000000"/>
                <w:sz w:val="16"/>
                <w:szCs w:val="24"/>
                <w:shd w:val="clear" w:color="auto" w:fill="FFFFFF"/>
                <w:lang w:val="en-US"/>
              </w:rPr>
              <w:fldChar w:fldCharType="begin"/>
            </w:r>
            <w:r w:rsidR="002336A9" w:rsidRPr="00D3403B">
              <w:rPr>
                <w:rFonts w:ascii="Times New Roman" w:hAnsi="Times New Roman" w:cs="Times New Roman"/>
                <w:color w:val="000000"/>
                <w:sz w:val="16"/>
                <w:szCs w:val="24"/>
                <w:shd w:val="clear" w:color="auto" w:fill="FFFFFF"/>
                <w:lang w:val="en-US"/>
              </w:rPr>
              <w:instrText xml:space="preserve"> QUOTE "[243]" </w:instrText>
            </w:r>
            <w:r w:rsidR="002336A9" w:rsidRPr="00D3403B">
              <w:rPr>
                <w:rFonts w:ascii="Times New Roman" w:hAnsi="Times New Roman" w:cs="Times New Roman"/>
                <w:vanish/>
                <w:color w:val="000000"/>
                <w:sz w:val="16"/>
                <w:szCs w:val="24"/>
                <w:shd w:val="clear" w:color="auto" w:fill="FFFFFF"/>
                <w:lang w:val="en-US"/>
              </w:rPr>
              <w:fldChar w:fldCharType="begin"/>
            </w:r>
            <w:r w:rsidR="002336A9" w:rsidRPr="00D3403B">
              <w:rPr>
                <w:rFonts w:ascii="Times New Roman" w:hAnsi="Times New Roman" w:cs="Times New Roman"/>
                <w:vanish/>
                <w:color w:val="000000"/>
                <w:sz w:val="16"/>
                <w:szCs w:val="24"/>
                <w:shd w:val="clear" w:color="auto" w:fill="FFFFFF"/>
                <w:lang w:val="en-US"/>
              </w:rPr>
              <w:instrText xml:space="preserve"> ADDIN REFMAN ÿ\11\05‘\19\01\00\00\00\05[243]\00\05\00)C:\5CUsers\5CUser\5CDocuments\5CRefman\5Crefman2016\03\00\0512345(Dolganiuc, Garcia, et al. 2006 12345 /id\00(\00 </w:instrText>
            </w:r>
            <w:r w:rsidR="002336A9" w:rsidRPr="00D3403B">
              <w:rPr>
                <w:rFonts w:ascii="Times New Roman" w:hAnsi="Times New Roman" w:cs="Times New Roman"/>
                <w:vanish/>
                <w:color w:val="000000"/>
                <w:sz w:val="16"/>
                <w:szCs w:val="24"/>
                <w:shd w:val="clear" w:color="auto" w:fill="FFFFFF"/>
                <w:lang w:val="en-US"/>
              </w:rPr>
              <w:fldChar w:fldCharType="end"/>
            </w:r>
            <w:r w:rsidR="002336A9" w:rsidRPr="00D3403B">
              <w:rPr>
                <w:rFonts w:ascii="Times New Roman" w:hAnsi="Times New Roman" w:cs="Times New Roman"/>
                <w:color w:val="000000"/>
                <w:sz w:val="16"/>
                <w:szCs w:val="24"/>
                <w:shd w:val="clear" w:color="auto" w:fill="FFFFFF"/>
                <w:lang w:val="en-US"/>
              </w:rPr>
              <w:fldChar w:fldCharType="separate"/>
            </w:r>
            <w:r w:rsidR="002336A9" w:rsidRPr="00D3403B">
              <w:rPr>
                <w:rFonts w:ascii="Times New Roman" w:hAnsi="Times New Roman" w:cs="Times New Roman"/>
                <w:color w:val="000000"/>
                <w:sz w:val="16"/>
                <w:szCs w:val="24"/>
                <w:shd w:val="clear" w:color="auto" w:fill="FFFFFF"/>
                <w:lang w:val="en-US"/>
              </w:rPr>
              <w:t>[243]</w:t>
            </w:r>
            <w:r w:rsidR="002336A9" w:rsidRPr="00D3403B">
              <w:rPr>
                <w:rFonts w:ascii="Times New Roman" w:hAnsi="Times New Roman" w:cs="Times New Roman"/>
                <w:color w:val="000000"/>
                <w:sz w:val="16"/>
                <w:szCs w:val="24"/>
                <w:shd w:val="clear" w:color="auto" w:fill="FFFFFF"/>
                <w:lang w:val="en-US"/>
              </w:rPr>
              <w:fldChar w:fldCharType="end"/>
            </w:r>
            <w:r w:rsidR="002336A9" w:rsidRPr="00D3403B">
              <w:rPr>
                <w:rFonts w:ascii="Times New Roman" w:hAnsi="Times New Roman" w:cs="Times New Roman"/>
                <w:color w:val="000000"/>
                <w:sz w:val="16"/>
                <w:szCs w:val="24"/>
                <w:shd w:val="clear" w:color="auto" w:fill="FFFFFF"/>
                <w:lang w:val="en-US"/>
              </w:rPr>
              <w:t xml:space="preserve">: TLR2 and TLR5 expression increased by fungi in nasal polyp fibroblasts </w:t>
            </w:r>
            <w:r w:rsidR="002336A9" w:rsidRPr="00D3403B">
              <w:rPr>
                <w:rFonts w:ascii="Times New Roman" w:hAnsi="Times New Roman" w:cs="Times New Roman"/>
                <w:color w:val="000000"/>
                <w:sz w:val="16"/>
                <w:szCs w:val="24"/>
                <w:shd w:val="clear" w:color="auto" w:fill="FFFFFF"/>
                <w:lang w:val="en-US"/>
              </w:rPr>
              <w:fldChar w:fldCharType="begin"/>
            </w:r>
            <w:r w:rsidR="002336A9" w:rsidRPr="00D3403B">
              <w:rPr>
                <w:rFonts w:ascii="Times New Roman" w:hAnsi="Times New Roman" w:cs="Times New Roman"/>
                <w:color w:val="000000"/>
                <w:sz w:val="16"/>
                <w:szCs w:val="24"/>
                <w:shd w:val="clear" w:color="auto" w:fill="FFFFFF"/>
                <w:lang w:val="en-US"/>
              </w:rPr>
              <w:instrText xml:space="preserve"> QUOTE "[244]" </w:instrText>
            </w:r>
            <w:r w:rsidR="002336A9" w:rsidRPr="00D3403B">
              <w:rPr>
                <w:rFonts w:ascii="Times New Roman" w:hAnsi="Times New Roman" w:cs="Times New Roman"/>
                <w:vanish/>
                <w:color w:val="000000"/>
                <w:sz w:val="16"/>
                <w:szCs w:val="24"/>
                <w:shd w:val="clear" w:color="auto" w:fill="FFFFFF"/>
                <w:lang w:val="en-US"/>
              </w:rPr>
              <w:fldChar w:fldCharType="begin"/>
            </w:r>
            <w:r w:rsidR="002336A9" w:rsidRPr="00D3403B">
              <w:rPr>
                <w:rFonts w:ascii="Times New Roman" w:hAnsi="Times New Roman" w:cs="Times New Roman"/>
                <w:vanish/>
                <w:color w:val="000000"/>
                <w:sz w:val="16"/>
                <w:szCs w:val="24"/>
                <w:shd w:val="clear" w:color="auto" w:fill="FFFFFF"/>
                <w:lang w:val="en-US"/>
              </w:rPr>
              <w:instrText xml:space="preserve"> ADDIN REFMAN ÿ\11\05‘\19\01\00\00\00\05[244]\00\05\00)C:\5CUsers\5CUser\5CDocuments\5CRefman\5Crefman2016\03\00\0512346\1FShin, Ye, et al. 2016 12346 /id\00\1F\00 </w:instrText>
            </w:r>
            <w:r w:rsidR="002336A9" w:rsidRPr="00D3403B">
              <w:rPr>
                <w:rFonts w:ascii="Times New Roman" w:hAnsi="Times New Roman" w:cs="Times New Roman"/>
                <w:vanish/>
                <w:color w:val="000000"/>
                <w:sz w:val="16"/>
                <w:szCs w:val="24"/>
                <w:shd w:val="clear" w:color="auto" w:fill="FFFFFF"/>
                <w:lang w:val="en-US"/>
              </w:rPr>
              <w:fldChar w:fldCharType="end"/>
            </w:r>
            <w:r w:rsidR="002336A9" w:rsidRPr="00D3403B">
              <w:rPr>
                <w:rFonts w:ascii="Times New Roman" w:hAnsi="Times New Roman" w:cs="Times New Roman"/>
                <w:color w:val="000000"/>
                <w:sz w:val="16"/>
                <w:szCs w:val="24"/>
                <w:shd w:val="clear" w:color="auto" w:fill="FFFFFF"/>
                <w:lang w:val="en-US"/>
              </w:rPr>
              <w:fldChar w:fldCharType="separate"/>
            </w:r>
            <w:r w:rsidR="002336A9" w:rsidRPr="00D3403B">
              <w:rPr>
                <w:rFonts w:ascii="Times New Roman" w:hAnsi="Times New Roman" w:cs="Times New Roman"/>
                <w:color w:val="000000"/>
                <w:sz w:val="16"/>
                <w:szCs w:val="24"/>
                <w:shd w:val="clear" w:color="auto" w:fill="FFFFFF"/>
                <w:lang w:val="en-US"/>
              </w:rPr>
              <w:t>[244]</w:t>
            </w:r>
            <w:r w:rsidR="002336A9" w:rsidRPr="00D3403B">
              <w:rPr>
                <w:rFonts w:ascii="Times New Roman" w:hAnsi="Times New Roman" w:cs="Times New Roman"/>
                <w:color w:val="000000"/>
                <w:sz w:val="16"/>
                <w:szCs w:val="24"/>
                <w:shd w:val="clear" w:color="auto" w:fill="FFFFFF"/>
                <w:lang w:val="en-US"/>
              </w:rPr>
              <w:fldChar w:fldCharType="end"/>
            </w:r>
            <w:r>
              <w:rPr>
                <w:rFonts w:ascii="Times New Roman" w:hAnsi="Times New Roman" w:cs="Times New Roman"/>
                <w:color w:val="000000"/>
                <w:sz w:val="16"/>
                <w:szCs w:val="24"/>
                <w:shd w:val="clear" w:color="auto" w:fill="FFFFFF"/>
                <w:lang w:val="en-US"/>
              </w:rPr>
              <w:t>.</w:t>
            </w:r>
          </w:p>
        </w:tc>
        <w:tc>
          <w:tcPr>
            <w:tcW w:w="4091" w:type="dxa"/>
            <w:gridSpan w:val="2"/>
          </w:tcPr>
          <w:p w14:paraId="06B78A62" w14:textId="77777777" w:rsidR="002336A9" w:rsidRPr="00D3403B" w:rsidRDefault="002336A9" w:rsidP="002E63A5">
            <w:pPr>
              <w:tabs>
                <w:tab w:val="left" w:pos="360"/>
              </w:tabs>
              <w:ind w:right="-42"/>
              <w:rPr>
                <w:rFonts w:ascii="Times New Roman" w:hAnsi="Times New Roman" w:cs="Times New Roman"/>
                <w:sz w:val="16"/>
                <w:szCs w:val="24"/>
                <w:lang w:val="en-US"/>
              </w:rPr>
            </w:pPr>
            <w:r w:rsidRPr="00D3403B">
              <w:rPr>
                <w:rFonts w:ascii="Times New Roman" w:hAnsi="Times New Roman" w:cs="Times New Roman"/>
                <w:sz w:val="16"/>
                <w:szCs w:val="24"/>
                <w:lang w:val="en-US"/>
              </w:rPr>
              <w:lastRenderedPageBreak/>
              <w:t xml:space="preserve">Upregulated relative to aged controls in the AD hippocampus and superior frontal gyrus </w:t>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"[245]"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ÿ\11\05‘\19\01\00\00\00\05[245]\00\05\00)C:\5CUsers\5CUser\5CDocuments\5CRefman\5Crefman2016\03\00\0511011(Cribbs, Berchtold, et al. 2012 11011 /id\00(\00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[245]</w:t>
            </w:r>
            <w:r w:rsidRPr="00D3403B">
              <w:rPr>
                <w:rFonts w:ascii="Times New Roman" w:hAnsi="Times New Roman" w:cs="Times New Roman"/>
                <w:sz w:val="16"/>
                <w:szCs w:val="24"/>
                <w:lang w:val="en-US"/>
              </w:rPr>
              <w:fldChar w:fldCharType="end"/>
            </w:r>
          </w:p>
        </w:tc>
      </w:tr>
      <w:tr w:rsidR="002336A9" w:rsidRPr="00D3403B" w14:paraId="14284DCC" w14:textId="77777777" w:rsidTr="00B609E4">
        <w:tc>
          <w:tcPr>
            <w:tcW w:w="5151" w:type="dxa"/>
          </w:tcPr>
          <w:p w14:paraId="434D2F72" w14:textId="77777777" w:rsidR="002336A9" w:rsidRPr="00D3403B" w:rsidRDefault="002336A9" w:rsidP="002E63A5">
            <w:pPr>
              <w:tabs>
                <w:tab w:val="left" w:pos="360"/>
              </w:tabs>
              <w:ind w:right="-42"/>
              <w:rPr>
                <w:rFonts w:ascii="Times New Roman" w:hAnsi="Times New Roman" w:cs="Times New Roman"/>
                <w:b/>
                <w:sz w:val="16"/>
                <w:szCs w:val="24"/>
                <w:lang w:val="en-US"/>
              </w:rPr>
            </w:pPr>
            <w:r w:rsidRPr="00D3403B">
              <w:rPr>
                <w:rFonts w:ascii="Times New Roman" w:hAnsi="Times New Roman" w:cs="Times New Roman"/>
                <w:b/>
                <w:sz w:val="16"/>
                <w:szCs w:val="24"/>
                <w:lang w:val="en-US"/>
              </w:rPr>
              <w:lastRenderedPageBreak/>
              <w:t>TLR7 toll like receptor 7</w:t>
            </w:r>
          </w:p>
          <w:p w14:paraId="0321F3F2" w14:textId="0E2A99CC" w:rsidR="002336A9" w:rsidRPr="00D3403B" w:rsidRDefault="002336A9" w:rsidP="00E552F4">
            <w:pPr>
              <w:tabs>
                <w:tab w:val="left" w:pos="360"/>
              </w:tabs>
              <w:ind w:right="-42"/>
              <w:rPr>
                <w:rFonts w:ascii="Times New Roman" w:hAnsi="Times New Roman" w:cs="Times New Roman"/>
                <w:sz w:val="16"/>
                <w:szCs w:val="24"/>
                <w:lang w:val="en-US"/>
              </w:rPr>
            </w:pPr>
            <w:r w:rsidRPr="00D3403B">
              <w:rPr>
                <w:rFonts w:ascii="Times New Roman" w:hAnsi="Times New Roman" w:cs="Times New Roman"/>
                <w:sz w:val="16"/>
                <w:szCs w:val="24"/>
                <w:lang w:val="en-US"/>
              </w:rPr>
              <w:t xml:space="preserve">Senses single stranded RNA viruses in endosomes </w:t>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"[246]"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ÿ\11\05‘\19\01\00\00\00\05[246]\00\05\00)C:\5CUsers\5CUser\5CDocuments\5CRefman\5Crefman2016\03\00\0510775#Brencicova &amp; Diebold 2013 10775 /id\00#\00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[246]</w:t>
            </w:r>
            <w:r w:rsidRPr="00D3403B">
              <w:rPr>
                <w:rFonts w:ascii="Times New Roman" w:hAnsi="Times New Roman" w:cs="Times New Roman"/>
                <w:sz w:val="16"/>
                <w:szCs w:val="24"/>
                <w:lang w:val="en-US"/>
              </w:rPr>
              <w:fldChar w:fldCharType="end"/>
            </w:r>
            <w:r w:rsidRPr="00D3403B">
              <w:rPr>
                <w:rFonts w:ascii="Times New Roman" w:hAnsi="Times New Roman" w:cs="Times New Roman"/>
                <w:sz w:val="16"/>
                <w:szCs w:val="24"/>
                <w:lang w:val="en-US"/>
              </w:rPr>
              <w:t>. TLR7 and TLR8 act as endosomal recognition receptors for a number of ssRNA viruses including influenza, HIV-1, VSV, Sendai virus, coxsackie B virus, coronaviruses (mouse hepatitis virus and severe acute respiratory syndrome coronavirus), and flaviviruses (HCV, dengue virus</w:t>
            </w:r>
            <w:r w:rsidR="00E552F4">
              <w:rPr>
                <w:rFonts w:ascii="Times New Roman" w:hAnsi="Times New Roman" w:cs="Times New Roman"/>
                <w:sz w:val="16"/>
                <w:szCs w:val="24"/>
                <w:lang w:val="en-US"/>
              </w:rPr>
              <w:t>,</w:t>
            </w:r>
            <w:r w:rsidRPr="00D3403B">
              <w:rPr>
                <w:rFonts w:ascii="Times New Roman" w:hAnsi="Times New Roman" w:cs="Times New Roman"/>
                <w:sz w:val="16"/>
                <w:szCs w:val="24"/>
                <w:lang w:val="en-US"/>
              </w:rPr>
              <w:t xml:space="preserve"> and West Nile virus) </w:t>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"[247]"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ÿ\11\05‘\19\01\00\00\00\05[247]\00\05\00)C:\5CUsers\5CUser\5CDocuments\5CRefman\5Crefman2016\03\00\0510780\1ALester &amp; Li 2014 10780 /id\00\1A\00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[247]</w:t>
            </w:r>
            <w:r w:rsidRPr="00D3403B">
              <w:rPr>
                <w:rFonts w:ascii="Times New Roman" w:hAnsi="Times New Roman" w:cs="Times New Roman"/>
                <w:sz w:val="16"/>
                <w:szCs w:val="24"/>
                <w:lang w:val="en-US"/>
              </w:rPr>
              <w:fldChar w:fldCharType="end"/>
            </w:r>
            <w:r w:rsidRPr="00D3403B">
              <w:rPr>
                <w:rFonts w:ascii="Times New Roman" w:hAnsi="Times New Roman" w:cs="Times New Roman"/>
                <w:sz w:val="16"/>
                <w:szCs w:val="24"/>
                <w:lang w:val="en-US"/>
              </w:rPr>
              <w:t xml:space="preserve">. </w:t>
            </w:r>
            <w:r w:rsidRPr="00E552F4">
              <w:rPr>
                <w:rFonts w:ascii="Times New Roman" w:hAnsi="Times New Roman" w:cs="Times New Roman"/>
                <w:i/>
                <w:sz w:val="16"/>
                <w:szCs w:val="24"/>
                <w:lang w:val="en-US"/>
              </w:rPr>
              <w:t>P. gingivalis</w:t>
            </w:r>
            <w:r w:rsidRPr="00D3403B">
              <w:rPr>
                <w:rFonts w:ascii="Times New Roman" w:hAnsi="Times New Roman" w:cs="Times New Roman"/>
                <w:sz w:val="16"/>
                <w:szCs w:val="24"/>
                <w:lang w:val="en-US"/>
              </w:rPr>
              <w:t xml:space="preserve"> outer membrane vesicles induce strong TLR2 and TLR4-specific responses and moderate responses in TLR7, TLR8, TLR9, NOD1 and NOD2 expressing-HEK-Blue cells </w:t>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"[231]"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ÿ\11\05‘\19\01\00\00\00\05[231]\00\05\00)C:\5CUsers\5CUser\5CDocuments\5CRefman\5Crefman2016\03\00\0511197-Cecil, O'Brien-Simpson, et al. 2016 11197 /id\00-\00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[231]</w:t>
            </w:r>
            <w:r w:rsidRPr="00D3403B">
              <w:rPr>
                <w:rFonts w:ascii="Times New Roman" w:hAnsi="Times New Roman" w:cs="Times New Roman"/>
                <w:sz w:val="16"/>
                <w:szCs w:val="24"/>
                <w:lang w:val="en-US"/>
              </w:rPr>
              <w:fldChar w:fldCharType="end"/>
            </w:r>
            <w:r w:rsidRPr="00D3403B">
              <w:rPr>
                <w:rFonts w:ascii="Times New Roman" w:hAnsi="Times New Roman" w:cs="Times New Roman"/>
                <w:sz w:val="16"/>
                <w:szCs w:val="24"/>
                <w:lang w:val="en-US"/>
              </w:rPr>
              <w:t xml:space="preserve">. </w:t>
            </w:r>
            <w:r w:rsidRPr="00E552F4">
              <w:rPr>
                <w:rFonts w:ascii="Times New Roman" w:hAnsi="Times New Roman" w:cs="Times New Roman"/>
                <w:i/>
                <w:sz w:val="16"/>
                <w:szCs w:val="24"/>
                <w:lang w:val="en-US"/>
              </w:rPr>
              <w:t>B</w:t>
            </w:r>
            <w:r w:rsidR="00675948" w:rsidRPr="00E552F4">
              <w:rPr>
                <w:rFonts w:ascii="Times New Roman" w:hAnsi="Times New Roman" w:cs="Times New Roman"/>
                <w:i/>
                <w:sz w:val="16"/>
                <w:szCs w:val="24"/>
                <w:lang w:val="en-US"/>
              </w:rPr>
              <w:t xml:space="preserve">. </w:t>
            </w:r>
            <w:r w:rsidRPr="00E552F4">
              <w:rPr>
                <w:rFonts w:ascii="Times New Roman" w:hAnsi="Times New Roman" w:cs="Times New Roman"/>
                <w:i/>
                <w:sz w:val="16"/>
                <w:szCs w:val="24"/>
                <w:lang w:val="en-US"/>
              </w:rPr>
              <w:t>burgdorferi</w:t>
            </w:r>
            <w:r w:rsidRPr="00D3403B">
              <w:rPr>
                <w:rFonts w:ascii="Times New Roman" w:hAnsi="Times New Roman" w:cs="Times New Roman"/>
                <w:sz w:val="16"/>
                <w:szCs w:val="24"/>
                <w:lang w:val="en-US"/>
              </w:rPr>
              <w:t xml:space="preserve"> induces the production of type I interferons by human dendritic cells via TLR7 and TLR9. TLR7 stimulates the expression of Epstein-Barr virus latent membrane protein 1in infected cells </w:t>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"[248]"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ÿ\11\05‘\19\01\00\00\00\05[248]\00\05\00)C:\5CUsers\5CUser\5CDocuments\5CRefman\5Crefman2016\03\00\0511304&amp;Valente, Ehlers, et al. 2012 11304 /id\00&amp;\00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[248]</w:t>
            </w:r>
            <w:r w:rsidRPr="00D3403B">
              <w:rPr>
                <w:rFonts w:ascii="Times New Roman" w:hAnsi="Times New Roman" w:cs="Times New Roman"/>
                <w:sz w:val="16"/>
                <w:szCs w:val="24"/>
                <w:lang w:val="en-US"/>
              </w:rPr>
              <w:fldChar w:fldCharType="end"/>
            </w:r>
            <w:r w:rsidRPr="00D3403B">
              <w:rPr>
                <w:rFonts w:ascii="Times New Roman" w:hAnsi="Times New Roman" w:cs="Times New Roman"/>
                <w:sz w:val="16"/>
                <w:szCs w:val="24"/>
                <w:lang w:val="en-US"/>
              </w:rPr>
              <w:t>.</w:t>
            </w:r>
            <w:r w:rsidR="00E552F4">
              <w:rPr>
                <w:rFonts w:ascii="Times New Roman" w:hAnsi="Times New Roman" w:cs="Times New Roman"/>
                <w:sz w:val="16"/>
                <w:szCs w:val="24"/>
                <w:lang w:val="en-US"/>
              </w:rPr>
              <w:t xml:space="preserve"> </w:t>
            </w:r>
            <w:r w:rsidRPr="00D3403B">
              <w:rPr>
                <w:rFonts w:ascii="Times New Roman" w:hAnsi="Times New Roman" w:cs="Times New Roman"/>
                <w:sz w:val="16"/>
                <w:szCs w:val="24"/>
                <w:lang w:val="en-US"/>
              </w:rPr>
              <w:t xml:space="preserve">Epstein-Barr virus inhibits the stimulatory effect of TLR7/8 and TLR9 agonists in human B lymphocytes enabling evasion of the immune system </w:t>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"[249]"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ÿ\11\05‘\19\01\00\00\00\05[249]\00\05\00)C:\5CUsers\5CUser\5CDocuments\5CRefman\5Crefman2016\03\00\0511305(Younesi, Nikzamir, et al. 2010 11305 /id\00(\00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[249]</w:t>
            </w:r>
            <w:r w:rsidRPr="00D3403B">
              <w:rPr>
                <w:rFonts w:ascii="Times New Roman" w:hAnsi="Times New Roman" w:cs="Times New Roman"/>
                <w:sz w:val="16"/>
                <w:szCs w:val="24"/>
                <w:lang w:val="en-US"/>
              </w:rPr>
              <w:fldChar w:fldCharType="end"/>
            </w:r>
            <w:r w:rsidR="00E552F4">
              <w:rPr>
                <w:rFonts w:ascii="Times New Roman" w:hAnsi="Times New Roman" w:cs="Times New Roman"/>
                <w:sz w:val="16"/>
                <w:szCs w:val="24"/>
                <w:lang w:val="en-US"/>
              </w:rPr>
              <w:t>.</w:t>
            </w:r>
            <w:r w:rsidRPr="00D3403B">
              <w:rPr>
                <w:rFonts w:ascii="Times New Roman" w:hAnsi="Times New Roman" w:cs="Times New Roman"/>
                <w:sz w:val="16"/>
                <w:szCs w:val="24"/>
                <w:lang w:val="en-US"/>
              </w:rPr>
              <w:t xml:space="preserve"> Senses single stranded RNA from </w:t>
            </w:r>
            <w:r w:rsidRPr="00E552F4">
              <w:rPr>
                <w:rFonts w:ascii="Times New Roman" w:hAnsi="Times New Roman" w:cs="Times New Roman"/>
                <w:i/>
                <w:sz w:val="16"/>
                <w:szCs w:val="24"/>
                <w:lang w:val="en-US"/>
              </w:rPr>
              <w:t>C.</w:t>
            </w:r>
            <w:r w:rsidR="00E552F4" w:rsidRPr="00E552F4">
              <w:rPr>
                <w:rFonts w:ascii="Times New Roman" w:hAnsi="Times New Roman" w:cs="Times New Roman"/>
                <w:i/>
                <w:sz w:val="16"/>
                <w:szCs w:val="24"/>
                <w:lang w:val="en-US"/>
              </w:rPr>
              <w:t xml:space="preserve"> </w:t>
            </w:r>
            <w:r w:rsidRPr="00E552F4">
              <w:rPr>
                <w:rFonts w:ascii="Times New Roman" w:hAnsi="Times New Roman" w:cs="Times New Roman"/>
                <w:i/>
                <w:sz w:val="16"/>
                <w:szCs w:val="24"/>
                <w:lang w:val="en-US"/>
              </w:rPr>
              <w:t>albicans</w:t>
            </w:r>
            <w:r w:rsidRPr="00D3403B">
              <w:rPr>
                <w:rFonts w:ascii="Times New Roman" w:hAnsi="Times New Roman" w:cs="Times New Roman"/>
                <w:sz w:val="16"/>
                <w:szCs w:val="24"/>
                <w:lang w:val="en-US"/>
              </w:rPr>
              <w:t xml:space="preserve"> </w:t>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"[199]"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ÿ\11\05‘\19\01\00\00\00\05[199]\00\05\00)C:\5CUsers\5CUser\5CDocuments\5CRefman\5Crefman2016\03\00\0512207"Bourgeois &amp; Kuchler 2012 12207 /id\00"\00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[199]</w:t>
            </w:r>
            <w:r w:rsidRPr="00D3403B">
              <w:rPr>
                <w:rFonts w:ascii="Times New Roman" w:hAnsi="Times New Roman" w:cs="Times New Roman"/>
                <w:sz w:val="16"/>
                <w:szCs w:val="24"/>
                <w:lang w:val="en-US"/>
              </w:rPr>
              <w:fldChar w:fldCharType="end"/>
            </w:r>
            <w:r w:rsidRPr="00D3403B">
              <w:rPr>
                <w:rFonts w:ascii="Times New Roman" w:hAnsi="Times New Roman" w:cs="Times New Roman"/>
                <w:sz w:val="16"/>
                <w:szCs w:val="24"/>
                <w:lang w:val="en-US"/>
              </w:rPr>
              <w:t xml:space="preserve">. Activated by </w:t>
            </w:r>
            <w:r w:rsidRPr="00E552F4">
              <w:rPr>
                <w:rFonts w:ascii="Times New Roman" w:hAnsi="Times New Roman" w:cs="Times New Roman"/>
                <w:i/>
                <w:sz w:val="16"/>
                <w:szCs w:val="24"/>
                <w:lang w:val="en-US"/>
              </w:rPr>
              <w:t xml:space="preserve">T. </w:t>
            </w:r>
            <w:r w:rsidR="00E552F4">
              <w:rPr>
                <w:rFonts w:ascii="Times New Roman" w:hAnsi="Times New Roman" w:cs="Times New Roman"/>
                <w:i/>
                <w:sz w:val="16"/>
                <w:szCs w:val="24"/>
                <w:lang w:val="en-US"/>
              </w:rPr>
              <w:t>g</w:t>
            </w:r>
            <w:r w:rsidRPr="00E552F4">
              <w:rPr>
                <w:rFonts w:ascii="Times New Roman" w:hAnsi="Times New Roman" w:cs="Times New Roman"/>
                <w:i/>
                <w:sz w:val="16"/>
                <w:szCs w:val="24"/>
                <w:lang w:val="en-US"/>
              </w:rPr>
              <w:t>ondii</w:t>
            </w:r>
            <w:r w:rsidRPr="00D3403B">
              <w:rPr>
                <w:rFonts w:ascii="Times New Roman" w:hAnsi="Times New Roman" w:cs="Times New Roman"/>
                <w:sz w:val="16"/>
                <w:szCs w:val="24"/>
                <w:lang w:val="en-US"/>
              </w:rPr>
              <w:t xml:space="preserve"> in mice </w:t>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"[250]"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ÿ\11\05‘\19\01\00\00\00\05[250]\00\05\00)C:\5CUsers\5CUser\5CDocuments\5CRefman\5Crefman2016\03\00\0512347%Andrade, Souza, et al. 2013 12347 /id\00%\00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[250]</w:t>
            </w:r>
            <w:r w:rsidRPr="00D3403B">
              <w:rPr>
                <w:rFonts w:ascii="Times New Roman" w:hAnsi="Times New Roman" w:cs="Times New Roman"/>
                <w:sz w:val="16"/>
                <w:szCs w:val="24"/>
                <w:lang w:val="en-US"/>
              </w:rPr>
              <w:fldChar w:fldCharType="end"/>
            </w:r>
            <w:r w:rsidRPr="00D3403B">
              <w:rPr>
                <w:rFonts w:ascii="Times New Roman" w:hAnsi="Times New Roman" w:cs="Times New Roman"/>
                <w:sz w:val="16"/>
                <w:szCs w:val="24"/>
                <w:lang w:val="en-US"/>
              </w:rPr>
              <w:t>: Activated by the human cytomegalovirus or Epstein–Barr virus</w:t>
            </w:r>
            <w:r w:rsidR="00B609E4" w:rsidRPr="00D3403B">
              <w:rPr>
                <w:rFonts w:ascii="Times New Roman" w:hAnsi="Times New Roman" w:cs="Times New Roman"/>
                <w:sz w:val="16"/>
                <w:szCs w:val="24"/>
                <w:lang w:val="en-US"/>
              </w:rPr>
              <w:t xml:space="preserve"> </w:t>
            </w:r>
            <w:r w:rsidRPr="00D3403B">
              <w:rPr>
                <w:rFonts w:ascii="Times New Roman" w:hAnsi="Times New Roman" w:cs="Times New Roman"/>
                <w:sz w:val="16"/>
                <w:szCs w:val="24"/>
                <w:lang w:val="en-US"/>
              </w:rPr>
              <w:t xml:space="preserve">to increase B cell proliferation </w:t>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"[251,252]"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ÿ\11\05‘\19\01\00\00\00\09[251,252]\00\09\00)C:\5CUsers\5CUser\5CDocuments\5CRefman\5Crefman2016\03\00\0512348"Martin, Lee, et al. 2007 12348 /id\00"\00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[251,252]</w:t>
            </w:r>
            <w:r w:rsidRPr="00D3403B">
              <w:rPr>
                <w:rFonts w:ascii="Times New Roman" w:hAnsi="Times New Roman" w:cs="Times New Roman"/>
                <w:sz w:val="16"/>
                <w:szCs w:val="24"/>
                <w:lang w:val="en-US"/>
              </w:rPr>
              <w:fldChar w:fldCharType="end"/>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ÿ\11\05‘\19\01\00\00\00\00\01\00\00)C:\5CUsers\5CUser\5CDocuments\5CRefman\5Crefman2016\03\00\0512349'Varani, Cederarv, et al. 2007 12349 /id\00'\00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end"/>
            </w:r>
            <w:r w:rsidR="00E552F4">
              <w:rPr>
                <w:rFonts w:ascii="Times New Roman" w:hAnsi="Times New Roman" w:cs="Times New Roman"/>
                <w:sz w:val="16"/>
                <w:szCs w:val="24"/>
                <w:lang w:val="en-US"/>
              </w:rPr>
              <w:t>.</w:t>
            </w:r>
          </w:p>
        </w:tc>
        <w:tc>
          <w:tcPr>
            <w:tcW w:w="4091" w:type="dxa"/>
            <w:gridSpan w:val="2"/>
          </w:tcPr>
          <w:p w14:paraId="489841FC" w14:textId="77777777" w:rsidR="002336A9" w:rsidRPr="00D3403B" w:rsidRDefault="002336A9" w:rsidP="002E63A5">
            <w:pPr>
              <w:tabs>
                <w:tab w:val="left" w:pos="360"/>
              </w:tabs>
              <w:ind w:right="-42"/>
              <w:rPr>
                <w:rFonts w:ascii="Times New Roman" w:hAnsi="Times New Roman" w:cs="Times New Roman"/>
                <w:sz w:val="16"/>
                <w:szCs w:val="24"/>
                <w:lang w:val="en-US"/>
              </w:rPr>
            </w:pPr>
            <w:r w:rsidRPr="00D3403B">
              <w:rPr>
                <w:rFonts w:ascii="Times New Roman" w:hAnsi="Times New Roman" w:cs="Times New Roman"/>
                <w:sz w:val="16"/>
                <w:szCs w:val="24"/>
                <w:lang w:val="en-US"/>
              </w:rPr>
              <w:t xml:space="preserve">Upregulated relative to aged controls in the AD superior frontal gyrus </w:t>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"[245]"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ÿ\11\05‘\19\01\00\00\00\05[245]\00\05\00)C:\5CUsers\5CUser\5CDocuments\5CRefman\5Crefman2016\03\00\0511011(Cribbs, Berchtold, et al. 2012 11011 /id\00(\00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[245]</w:t>
            </w:r>
            <w:r w:rsidRPr="00D3403B">
              <w:rPr>
                <w:rFonts w:ascii="Times New Roman" w:hAnsi="Times New Roman" w:cs="Times New Roman"/>
                <w:sz w:val="16"/>
                <w:szCs w:val="24"/>
                <w:lang w:val="en-US"/>
              </w:rPr>
              <w:fldChar w:fldCharType="end"/>
            </w:r>
          </w:p>
        </w:tc>
      </w:tr>
      <w:tr w:rsidR="002336A9" w:rsidRPr="00D3403B" w14:paraId="33C7E17E" w14:textId="77777777" w:rsidTr="00B609E4">
        <w:tc>
          <w:tcPr>
            <w:tcW w:w="5151" w:type="dxa"/>
          </w:tcPr>
          <w:p w14:paraId="693D4F24" w14:textId="77777777" w:rsidR="002336A9" w:rsidRPr="00D3403B" w:rsidRDefault="002336A9" w:rsidP="002E63A5">
            <w:pPr>
              <w:tabs>
                <w:tab w:val="left" w:pos="360"/>
              </w:tabs>
              <w:ind w:right="-42"/>
              <w:rPr>
                <w:rFonts w:ascii="Times New Roman" w:hAnsi="Times New Roman" w:cs="Times New Roman"/>
                <w:b/>
                <w:sz w:val="16"/>
                <w:szCs w:val="24"/>
                <w:lang w:val="en-US"/>
              </w:rPr>
            </w:pPr>
            <w:r w:rsidRPr="00D3403B">
              <w:rPr>
                <w:rFonts w:ascii="Times New Roman" w:hAnsi="Times New Roman" w:cs="Times New Roman"/>
                <w:b/>
                <w:sz w:val="16"/>
                <w:szCs w:val="24"/>
                <w:lang w:val="en-US"/>
              </w:rPr>
              <w:t>TLR8 toll like receptor 8</w:t>
            </w:r>
          </w:p>
          <w:p w14:paraId="70121595" w14:textId="6347C4E7" w:rsidR="002336A9" w:rsidRPr="00D3403B" w:rsidRDefault="002336A9" w:rsidP="00E552F4">
            <w:pPr>
              <w:tabs>
                <w:tab w:val="left" w:pos="360"/>
              </w:tabs>
              <w:ind w:right="-42"/>
              <w:rPr>
                <w:rFonts w:ascii="Times New Roman" w:hAnsi="Times New Roman" w:cs="Times New Roman"/>
                <w:sz w:val="16"/>
                <w:szCs w:val="24"/>
                <w:lang w:val="en-US"/>
              </w:rPr>
            </w:pPr>
            <w:r w:rsidRPr="00D3403B">
              <w:rPr>
                <w:rFonts w:ascii="Times New Roman" w:hAnsi="Times New Roman" w:cs="Times New Roman"/>
                <w:sz w:val="16"/>
                <w:szCs w:val="24"/>
                <w:lang w:val="en-US"/>
              </w:rPr>
              <w:t xml:space="preserve">An endosomal receptor that recognizes single stranded RNA viruses such as Influenza, Sendai, and Coxsackie B viruses. Activated by the Epstein-Barr virus. Also </w:t>
            </w:r>
            <w:r w:rsidR="00E552F4" w:rsidRPr="00D3403B">
              <w:rPr>
                <w:rFonts w:ascii="Times New Roman" w:hAnsi="Times New Roman" w:cs="Times New Roman"/>
                <w:sz w:val="16"/>
                <w:szCs w:val="24"/>
                <w:lang w:val="en-US"/>
              </w:rPr>
              <w:t>recognizes</w:t>
            </w:r>
            <w:r w:rsidRPr="00D3403B">
              <w:rPr>
                <w:rFonts w:ascii="Times New Roman" w:hAnsi="Times New Roman" w:cs="Times New Roman"/>
                <w:sz w:val="16"/>
                <w:szCs w:val="24"/>
                <w:lang w:val="en-US"/>
              </w:rPr>
              <w:t xml:space="preserve"> bacterial RNA from streptococci and Staphylococcus aureus </w:t>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"[253]"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ÿ\11\05‘\19\01\00\00\00\05[253]\00\05\00)C:\5CUsers\5CUser\5CDocuments\5CRefman\5Crefman2016\03\00\0510778'Eigenbrod, Pelka, et al. 2015 10778 /id\00'\00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[253</w:t>
            </w:r>
            <w:r w:rsidR="00E552F4">
              <w:rPr>
                <w:rFonts w:ascii="Times New Roman" w:hAnsi="Times New Roman" w:cs="Times New Roman"/>
                <w:sz w:val="16"/>
                <w:szCs w:val="24"/>
                <w:lang w:val="en-US"/>
              </w:rPr>
              <w:t>-</w:t>
            </w:r>
            <w:r w:rsidRPr="00D3403B">
              <w:rPr>
                <w:rFonts w:ascii="Times New Roman" w:hAnsi="Times New Roman" w:cs="Times New Roman"/>
                <w:sz w:val="16"/>
                <w:szCs w:val="24"/>
                <w:lang w:val="en-US"/>
              </w:rPr>
              <w:fldChar w:fldCharType="end"/>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"[254,255]"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ÿ\11\05‘\19\01\00\00\00\09[254,255]\00\09\00)C:\5CUsers\5CUser\5CDocuments\5CRefman\5Crefman2016\03\00\0510779&amp;Bergstrom, Aune, et al. 2015 10779 /id\00&amp;\00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255]</w:t>
            </w:r>
            <w:r w:rsidRPr="00D3403B">
              <w:rPr>
                <w:rFonts w:ascii="Times New Roman" w:hAnsi="Times New Roman" w:cs="Times New Roman"/>
                <w:sz w:val="16"/>
                <w:szCs w:val="24"/>
                <w:lang w:val="en-US"/>
              </w:rPr>
              <w:fldChar w:fldCharType="end"/>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ÿ\11\05‘\19\01\00\00\00\00\01\00\00)C:\5CUsers\5CUser\5CDocuments\5CRefman\5Crefman2016\03\00\0511040*Miettinen, Sareneva, et al. 2001 11040 /id\00*\00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end"/>
            </w:r>
            <w:r w:rsidRPr="00D3403B">
              <w:rPr>
                <w:rFonts w:ascii="Times New Roman" w:hAnsi="Times New Roman" w:cs="Times New Roman"/>
                <w:sz w:val="16"/>
                <w:szCs w:val="24"/>
                <w:lang w:val="en-US"/>
              </w:rPr>
              <w:t xml:space="preserve">: Hepatitis C induces TNF in hepatocytes via TLR7, TLR8 </w:t>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"[256]"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ÿ\11\05‘\19\01\00\00\00\05[256]\00\05\00)C:\5CUsers\5CUser\5CDocuments\5CRefman\5Crefman2016\03\00\0512353 Lee, Tian, et al. 2015 12353 /id\00 \00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[256]</w:t>
            </w:r>
            <w:r w:rsidRPr="00D3403B">
              <w:rPr>
                <w:rFonts w:ascii="Times New Roman" w:hAnsi="Times New Roman" w:cs="Times New Roman"/>
                <w:sz w:val="16"/>
                <w:szCs w:val="24"/>
                <w:lang w:val="en-US"/>
              </w:rPr>
              <w:fldChar w:fldCharType="end"/>
            </w:r>
            <w:r w:rsidR="00E552F4">
              <w:rPr>
                <w:rFonts w:ascii="Times New Roman" w:hAnsi="Times New Roman" w:cs="Times New Roman"/>
                <w:sz w:val="16"/>
                <w:szCs w:val="24"/>
                <w:lang w:val="en-US"/>
              </w:rPr>
              <w:t xml:space="preserve"> </w:t>
            </w:r>
            <w:r w:rsidRPr="00D3403B">
              <w:rPr>
                <w:rFonts w:ascii="Times New Roman" w:hAnsi="Times New Roman" w:cs="Times New Roman"/>
                <w:sz w:val="16"/>
                <w:szCs w:val="24"/>
                <w:lang w:val="en-US"/>
              </w:rPr>
              <w:t xml:space="preserve">activated in human monocytic cells following </w:t>
            </w:r>
            <w:r w:rsidRPr="00E552F4">
              <w:rPr>
                <w:rFonts w:ascii="Times New Roman" w:hAnsi="Times New Roman" w:cs="Times New Roman"/>
                <w:i/>
                <w:sz w:val="16"/>
                <w:szCs w:val="24"/>
                <w:lang w:val="en-US"/>
              </w:rPr>
              <w:t>H. pylori</w:t>
            </w:r>
            <w:r w:rsidRPr="00D3403B">
              <w:rPr>
                <w:rFonts w:ascii="Times New Roman" w:hAnsi="Times New Roman" w:cs="Times New Roman"/>
                <w:sz w:val="16"/>
                <w:szCs w:val="24"/>
                <w:lang w:val="en-US"/>
              </w:rPr>
              <w:t xml:space="preserve"> phagocytosis </w:t>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"[257]"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ÿ\11\05‘\19\01\00\00\00\05[257]\00\05\00)C:\5CUsers\5CUser\5CDocuments\5CRefman\5Crefman2016\03\00\0512352&amp;Gantier, Irving, et al. 2010 12352 /id\00&amp;\00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[257]</w:t>
            </w:r>
            <w:r w:rsidRPr="00D3403B">
              <w:rPr>
                <w:rFonts w:ascii="Times New Roman" w:hAnsi="Times New Roman" w:cs="Times New Roman"/>
                <w:sz w:val="16"/>
                <w:szCs w:val="24"/>
                <w:lang w:val="en-US"/>
              </w:rPr>
              <w:fldChar w:fldCharType="end"/>
            </w:r>
            <w:r w:rsidRPr="00D3403B">
              <w:rPr>
                <w:rFonts w:ascii="Times New Roman" w:hAnsi="Times New Roman" w:cs="Times New Roman"/>
                <w:sz w:val="16"/>
                <w:szCs w:val="24"/>
                <w:lang w:val="en-US"/>
              </w:rPr>
              <w:t xml:space="preserve">. </w:t>
            </w:r>
            <w:r w:rsidRPr="00E552F4">
              <w:rPr>
                <w:rFonts w:ascii="Times New Roman" w:hAnsi="Times New Roman" w:cs="Times New Roman"/>
                <w:i/>
                <w:sz w:val="16"/>
                <w:szCs w:val="24"/>
                <w:lang w:val="en-US"/>
              </w:rPr>
              <w:t>P. gingivalis</w:t>
            </w:r>
            <w:r w:rsidRPr="00D3403B">
              <w:rPr>
                <w:rFonts w:ascii="Times New Roman" w:hAnsi="Times New Roman" w:cs="Times New Roman"/>
                <w:sz w:val="16"/>
                <w:szCs w:val="24"/>
                <w:lang w:val="en-US"/>
              </w:rPr>
              <w:t xml:space="preserve"> outer membrane vesicles induce strong TLR2 and TLR4-specific responses and moderate responses in TLR7, TLR8, TLR9, NOD1</w:t>
            </w:r>
            <w:r w:rsidR="00E552F4">
              <w:rPr>
                <w:rFonts w:ascii="Times New Roman" w:hAnsi="Times New Roman" w:cs="Times New Roman"/>
                <w:sz w:val="16"/>
                <w:szCs w:val="24"/>
                <w:lang w:val="en-US"/>
              </w:rPr>
              <w:t>,</w:t>
            </w:r>
            <w:r w:rsidRPr="00D3403B">
              <w:rPr>
                <w:rFonts w:ascii="Times New Roman" w:hAnsi="Times New Roman" w:cs="Times New Roman"/>
                <w:sz w:val="16"/>
                <w:szCs w:val="24"/>
                <w:lang w:val="en-US"/>
              </w:rPr>
              <w:t xml:space="preserve"> and NOD2 expressing-HEK-Blue cells </w:t>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"[231]"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ÿ\11\05‘\19\01\00\00\00\05[231]\00\05\00)C:\5CUsers\5CUser\5CDocuments\5CRefman\5Crefman2016\03\00\0511197-Cecil, O'Brien-Simpson, et al. 2016 11197 /id\00-\00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[231]</w:t>
            </w:r>
            <w:r w:rsidRPr="00D3403B">
              <w:rPr>
                <w:rFonts w:ascii="Times New Roman" w:hAnsi="Times New Roman" w:cs="Times New Roman"/>
                <w:sz w:val="16"/>
                <w:szCs w:val="24"/>
                <w:lang w:val="en-US"/>
              </w:rPr>
              <w:fldChar w:fldCharType="end"/>
            </w:r>
            <w:r w:rsidRPr="00D3403B">
              <w:rPr>
                <w:rFonts w:ascii="Times New Roman" w:hAnsi="Times New Roman" w:cs="Times New Roman"/>
                <w:sz w:val="16"/>
                <w:szCs w:val="24"/>
                <w:lang w:val="en-US"/>
              </w:rPr>
              <w:t xml:space="preserve">. Activated by </w:t>
            </w:r>
            <w:r w:rsidRPr="00E552F4">
              <w:rPr>
                <w:rFonts w:ascii="Times New Roman" w:hAnsi="Times New Roman" w:cs="Times New Roman"/>
                <w:i/>
                <w:sz w:val="16"/>
                <w:szCs w:val="24"/>
                <w:lang w:val="en-US"/>
              </w:rPr>
              <w:t>B</w:t>
            </w:r>
            <w:r w:rsidR="00675948" w:rsidRPr="00E552F4">
              <w:rPr>
                <w:rFonts w:ascii="Times New Roman" w:hAnsi="Times New Roman" w:cs="Times New Roman"/>
                <w:i/>
                <w:sz w:val="16"/>
                <w:szCs w:val="24"/>
                <w:lang w:val="en-US"/>
              </w:rPr>
              <w:t>. b</w:t>
            </w:r>
            <w:r w:rsidRPr="00E552F4">
              <w:rPr>
                <w:rFonts w:ascii="Times New Roman" w:hAnsi="Times New Roman" w:cs="Times New Roman"/>
                <w:i/>
                <w:sz w:val="16"/>
                <w:szCs w:val="24"/>
                <w:lang w:val="en-US"/>
              </w:rPr>
              <w:t>urgdorferi</w:t>
            </w:r>
            <w:r w:rsidRPr="00D3403B">
              <w:rPr>
                <w:rFonts w:ascii="Times New Roman" w:hAnsi="Times New Roman" w:cs="Times New Roman"/>
                <w:sz w:val="16"/>
                <w:szCs w:val="24"/>
                <w:lang w:val="en-US"/>
              </w:rPr>
              <w:t xml:space="preserve"> RNA in the phagosome of</w:t>
            </w:r>
            <w:r w:rsidR="00B609E4" w:rsidRPr="00D3403B">
              <w:rPr>
                <w:rFonts w:ascii="Times New Roman" w:hAnsi="Times New Roman" w:cs="Times New Roman"/>
                <w:sz w:val="16"/>
                <w:szCs w:val="24"/>
                <w:lang w:val="en-US"/>
              </w:rPr>
              <w:t xml:space="preserve"> </w:t>
            </w:r>
            <w:r w:rsidRPr="00D3403B">
              <w:rPr>
                <w:rFonts w:ascii="Times New Roman" w:hAnsi="Times New Roman" w:cs="Times New Roman"/>
                <w:sz w:val="16"/>
                <w:szCs w:val="24"/>
                <w:lang w:val="en-US"/>
              </w:rPr>
              <w:t>human</w:t>
            </w:r>
            <w:r w:rsidR="00B609E4" w:rsidRPr="00D3403B">
              <w:rPr>
                <w:rFonts w:ascii="Times New Roman" w:hAnsi="Times New Roman" w:cs="Times New Roman"/>
                <w:sz w:val="16"/>
                <w:szCs w:val="24"/>
                <w:lang w:val="en-US"/>
              </w:rPr>
              <w:t xml:space="preserve"> </w:t>
            </w:r>
            <w:r w:rsidRPr="00D3403B">
              <w:rPr>
                <w:rFonts w:ascii="Times New Roman" w:hAnsi="Times New Roman" w:cs="Times New Roman"/>
                <w:sz w:val="16"/>
                <w:szCs w:val="24"/>
                <w:lang w:val="en-US"/>
              </w:rPr>
              <w:t>monocytes</w:t>
            </w:r>
            <w:r w:rsidR="00E552F4">
              <w:rPr>
                <w:rFonts w:ascii="Times New Roman" w:hAnsi="Times New Roman" w:cs="Times New Roman"/>
                <w:sz w:val="16"/>
                <w:szCs w:val="24"/>
                <w:lang w:val="en-US"/>
              </w:rPr>
              <w:t xml:space="preserve"> </w:t>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"[258]"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ÿ\11\05‘\19\01\00\00\00\05[258]\00\05\00)C:\5CUsers\5CUser\5CDocuments\5CRefman\5Crefman2016\03\00\0511215)Cervantes, La Vake, et al. 2013 11215 /id\00)\00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[258]</w:t>
            </w:r>
            <w:r w:rsidRPr="00D3403B">
              <w:rPr>
                <w:rFonts w:ascii="Times New Roman" w:hAnsi="Times New Roman" w:cs="Times New Roman"/>
                <w:sz w:val="16"/>
                <w:szCs w:val="24"/>
                <w:lang w:val="en-US"/>
              </w:rPr>
              <w:fldChar w:fldCharType="end"/>
            </w:r>
            <w:r w:rsidRPr="00D3403B">
              <w:rPr>
                <w:rFonts w:ascii="Times New Roman" w:hAnsi="Times New Roman" w:cs="Times New Roman"/>
                <w:sz w:val="16"/>
                <w:szCs w:val="24"/>
                <w:lang w:val="en-US"/>
              </w:rPr>
              <w:t>.</w:t>
            </w:r>
            <w:r w:rsidR="00E552F4">
              <w:rPr>
                <w:rFonts w:ascii="Times New Roman" w:hAnsi="Times New Roman" w:cs="Times New Roman"/>
                <w:sz w:val="16"/>
                <w:szCs w:val="24"/>
                <w:lang w:val="en-US"/>
              </w:rPr>
              <w:t xml:space="preserve"> </w:t>
            </w:r>
            <w:r w:rsidRPr="00D3403B">
              <w:rPr>
                <w:rFonts w:ascii="Times New Roman" w:hAnsi="Times New Roman" w:cs="Times New Roman"/>
                <w:sz w:val="16"/>
                <w:szCs w:val="24"/>
                <w:lang w:val="en-US"/>
              </w:rPr>
              <w:t xml:space="preserve">Upregulated by </w:t>
            </w:r>
            <w:r w:rsidRPr="00E552F4">
              <w:rPr>
                <w:rFonts w:ascii="Times New Roman" w:hAnsi="Times New Roman" w:cs="Times New Roman"/>
                <w:i/>
                <w:sz w:val="16"/>
                <w:szCs w:val="24"/>
                <w:lang w:val="en-US"/>
              </w:rPr>
              <w:t>C. pneumoniae</w:t>
            </w:r>
            <w:r w:rsidRPr="00D3403B">
              <w:rPr>
                <w:rFonts w:ascii="Times New Roman" w:hAnsi="Times New Roman" w:cs="Times New Roman"/>
                <w:sz w:val="16"/>
                <w:szCs w:val="24"/>
                <w:lang w:val="en-US"/>
              </w:rPr>
              <w:t xml:space="preserve"> in monocytes </w:t>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"[259]"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ÿ\11\05‘\19\01\00\00\00\05[259]\00\05\00)C:\5CUsers\5CUser\5CDocuments\5CRefman\5Crefman2016\03\00\0512403#Lim, Hammond, et al. 2014 12403 /id\00#\00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[259]</w:t>
            </w:r>
            <w:r w:rsidRPr="00D3403B">
              <w:rPr>
                <w:rFonts w:ascii="Times New Roman" w:hAnsi="Times New Roman" w:cs="Times New Roman"/>
                <w:sz w:val="16"/>
                <w:szCs w:val="24"/>
                <w:lang w:val="en-US"/>
              </w:rPr>
              <w:fldChar w:fldCharType="end"/>
            </w:r>
            <w:r w:rsidR="00E552F4">
              <w:rPr>
                <w:rFonts w:ascii="Times New Roman" w:hAnsi="Times New Roman" w:cs="Times New Roman"/>
                <w:sz w:val="16"/>
                <w:szCs w:val="24"/>
                <w:lang w:val="en-US"/>
              </w:rPr>
              <w:t>.</w:t>
            </w:r>
          </w:p>
        </w:tc>
        <w:tc>
          <w:tcPr>
            <w:tcW w:w="4091" w:type="dxa"/>
            <w:gridSpan w:val="2"/>
          </w:tcPr>
          <w:p w14:paraId="00D2D87D" w14:textId="21356A82" w:rsidR="002336A9" w:rsidRPr="00D3403B" w:rsidRDefault="002336A9" w:rsidP="00E552F4">
            <w:pPr>
              <w:tabs>
                <w:tab w:val="left" w:pos="360"/>
              </w:tabs>
              <w:ind w:right="-42"/>
              <w:rPr>
                <w:rFonts w:ascii="Times New Roman" w:hAnsi="Times New Roman" w:cs="Times New Roman"/>
                <w:sz w:val="16"/>
                <w:szCs w:val="24"/>
                <w:lang w:val="en-US"/>
              </w:rPr>
            </w:pPr>
            <w:r w:rsidRPr="00D3403B">
              <w:rPr>
                <w:rFonts w:ascii="Times New Roman" w:hAnsi="Times New Roman" w:cs="Times New Roman"/>
                <w:sz w:val="16"/>
                <w:szCs w:val="24"/>
                <w:lang w:val="en-US"/>
              </w:rPr>
              <w:t xml:space="preserve">TRL3- and TLR8-expressing </w:t>
            </w:r>
            <w:r w:rsidR="00E552F4">
              <w:rPr>
                <w:rFonts w:ascii="Times New Roman" w:hAnsi="Times New Roman" w:cs="Times New Roman"/>
                <w:sz w:val="16"/>
                <w:szCs w:val="24"/>
                <w:lang w:val="en-US"/>
              </w:rPr>
              <w:t>m</w:t>
            </w:r>
            <w:r w:rsidRPr="00D3403B">
              <w:rPr>
                <w:rFonts w:ascii="Times New Roman" w:hAnsi="Times New Roman" w:cs="Times New Roman"/>
                <w:sz w:val="16"/>
                <w:szCs w:val="24"/>
                <w:lang w:val="en-US"/>
              </w:rPr>
              <w:t>onocytes/macrophages are increased in A</w:t>
            </w:r>
            <w:r w:rsidR="00DF7FF2" w:rsidRPr="00D3403B">
              <w:rPr>
                <w:rFonts w:ascii="Times New Roman" w:hAnsi="Times New Roman" w:cs="Times New Roman"/>
                <w:sz w:val="16"/>
                <w:szCs w:val="24"/>
                <w:lang w:val="en-US"/>
              </w:rPr>
              <w:t>D</w:t>
            </w:r>
            <w:r w:rsidRPr="00D3403B">
              <w:rPr>
                <w:rFonts w:ascii="Times New Roman" w:hAnsi="Times New Roman" w:cs="Times New Roman"/>
                <w:sz w:val="16"/>
                <w:szCs w:val="24"/>
                <w:lang w:val="en-US"/>
              </w:rPr>
              <w:t xml:space="preserve"> patients and in mild cognitive impairment </w:t>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"[227]"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ÿ\11\05‘\19\01\00\00\00\05[227]\00\05\00)C:\5CUsers\5CUser\5CDocuments\5CRefman\5Crefman2016\03\00\0510706,Saresella, Marventano, et al. 2014 10706 /id\00,\00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[227]</w:t>
            </w:r>
            <w:r w:rsidRPr="00D3403B">
              <w:rPr>
                <w:rFonts w:ascii="Times New Roman" w:hAnsi="Times New Roman" w:cs="Times New Roman"/>
                <w:sz w:val="16"/>
                <w:szCs w:val="24"/>
                <w:lang w:val="en-US"/>
              </w:rPr>
              <w:fldChar w:fldCharType="end"/>
            </w:r>
          </w:p>
        </w:tc>
      </w:tr>
      <w:tr w:rsidR="002336A9" w:rsidRPr="00D3403B" w14:paraId="2C490EA3" w14:textId="77777777" w:rsidTr="00B609E4">
        <w:tc>
          <w:tcPr>
            <w:tcW w:w="5151" w:type="dxa"/>
          </w:tcPr>
          <w:p w14:paraId="16226D74" w14:textId="77777777" w:rsidR="002336A9" w:rsidRPr="00D3403B" w:rsidRDefault="002336A9" w:rsidP="002E63A5">
            <w:pPr>
              <w:tabs>
                <w:tab w:val="left" w:pos="360"/>
              </w:tabs>
              <w:ind w:right="-42"/>
              <w:rPr>
                <w:rFonts w:ascii="Times New Roman" w:hAnsi="Times New Roman" w:cs="Times New Roman"/>
                <w:sz w:val="16"/>
                <w:szCs w:val="24"/>
                <w:lang w:val="en-US"/>
              </w:rPr>
            </w:pPr>
            <w:r w:rsidRPr="00D3403B">
              <w:rPr>
                <w:rFonts w:ascii="Times New Roman" w:hAnsi="Times New Roman" w:cs="Times New Roman"/>
                <w:b/>
                <w:sz w:val="16"/>
                <w:szCs w:val="24"/>
                <w:lang w:val="en-US"/>
              </w:rPr>
              <w:t>TLR9 toll like receptor 9</w:t>
            </w:r>
          </w:p>
          <w:p w14:paraId="41CDAF7A" w14:textId="73933122" w:rsidR="002336A9" w:rsidRPr="00D3403B" w:rsidRDefault="00E552F4" w:rsidP="00D5457F">
            <w:pPr>
              <w:tabs>
                <w:tab w:val="left" w:pos="360"/>
              </w:tabs>
              <w:ind w:right="-42"/>
              <w:rPr>
                <w:rFonts w:ascii="Times New Roman" w:hAnsi="Times New Roman" w:cs="Times New Roman"/>
                <w:b/>
                <w:sz w:val="16"/>
                <w:szCs w:val="24"/>
                <w:lang w:val="en-US"/>
              </w:rPr>
            </w:pPr>
            <w:r>
              <w:rPr>
                <w:rFonts w:ascii="Times New Roman" w:hAnsi="Times New Roman" w:cs="Times New Roman"/>
                <w:sz w:val="16"/>
                <w:szCs w:val="24"/>
                <w:lang w:val="en-US"/>
              </w:rPr>
              <w:t>M</w:t>
            </w:r>
            <w:r w:rsidR="002336A9" w:rsidRPr="00D3403B">
              <w:rPr>
                <w:rFonts w:ascii="Times New Roman" w:hAnsi="Times New Roman" w:cs="Times New Roman"/>
                <w:sz w:val="16"/>
                <w:szCs w:val="24"/>
                <w:lang w:val="en-US"/>
              </w:rPr>
              <w:t xml:space="preserve">ediates cellular response to unmethylated CpG dinucleotides in bacterial DNA to mount an innate immune response [RefSeq]. Also responds to </w:t>
            </w:r>
            <w:r w:rsidR="002336A9" w:rsidRPr="00D5457F">
              <w:rPr>
                <w:rFonts w:ascii="Times New Roman" w:hAnsi="Times New Roman" w:cs="Times New Roman"/>
                <w:i/>
                <w:sz w:val="16"/>
                <w:szCs w:val="24"/>
                <w:lang w:val="en-US"/>
              </w:rPr>
              <w:t>T.</w:t>
            </w:r>
            <w:r w:rsidR="00D5457F" w:rsidRPr="00D5457F">
              <w:rPr>
                <w:rFonts w:ascii="Times New Roman" w:hAnsi="Times New Roman" w:cs="Times New Roman"/>
                <w:i/>
                <w:sz w:val="16"/>
                <w:szCs w:val="24"/>
                <w:lang w:val="en-US"/>
              </w:rPr>
              <w:t xml:space="preserve"> g</w:t>
            </w:r>
            <w:r w:rsidR="002336A9" w:rsidRPr="00D5457F">
              <w:rPr>
                <w:rFonts w:ascii="Times New Roman" w:hAnsi="Times New Roman" w:cs="Times New Roman"/>
                <w:i/>
                <w:sz w:val="16"/>
                <w:szCs w:val="24"/>
                <w:lang w:val="en-US"/>
              </w:rPr>
              <w:t>ondii</w:t>
            </w:r>
            <w:r w:rsidR="002336A9" w:rsidRPr="00D3403B">
              <w:rPr>
                <w:rFonts w:ascii="Times New Roman" w:hAnsi="Times New Roman" w:cs="Times New Roman"/>
                <w:sz w:val="16"/>
                <w:szCs w:val="24"/>
                <w:lang w:val="en-US"/>
              </w:rPr>
              <w:t xml:space="preserve"> CpG motifs </w:t>
            </w:r>
            <w:r w:rsidR="002336A9" w:rsidRPr="00D3403B">
              <w:rPr>
                <w:rFonts w:ascii="Times New Roman" w:hAnsi="Times New Roman" w:cs="Times New Roman"/>
                <w:sz w:val="16"/>
                <w:szCs w:val="24"/>
                <w:lang w:val="en-US"/>
              </w:rPr>
              <w:fldChar w:fldCharType="begin"/>
            </w:r>
            <w:r w:rsidR="002336A9" w:rsidRPr="00D3403B">
              <w:rPr>
                <w:rFonts w:ascii="Times New Roman" w:hAnsi="Times New Roman" w:cs="Times New Roman"/>
                <w:sz w:val="16"/>
                <w:szCs w:val="24"/>
                <w:lang w:val="en-US"/>
              </w:rPr>
              <w:instrText xml:space="preserve"> QUOTE "[260]" </w:instrText>
            </w:r>
            <w:r w:rsidR="002336A9" w:rsidRPr="00D3403B">
              <w:rPr>
                <w:rFonts w:ascii="Times New Roman" w:hAnsi="Times New Roman" w:cs="Times New Roman"/>
                <w:vanish/>
                <w:sz w:val="16"/>
                <w:szCs w:val="24"/>
                <w:lang w:val="en-US"/>
              </w:rPr>
              <w:fldChar w:fldCharType="begin"/>
            </w:r>
            <w:r w:rsidR="002336A9" w:rsidRPr="00D3403B">
              <w:rPr>
                <w:rFonts w:ascii="Times New Roman" w:hAnsi="Times New Roman" w:cs="Times New Roman"/>
                <w:vanish/>
                <w:sz w:val="16"/>
                <w:szCs w:val="24"/>
                <w:lang w:val="en-US"/>
              </w:rPr>
              <w:instrText xml:space="preserve"> ADDIN REFMAN ÿ\11\05‘\19\01\00\00\00\05[260]\00\05\00)C:\5CUsers\5CUser\5CDocuments\5CRefman\5Crefman2016\03\00\0511241(Santamaria, Perez, et al. 2016 11241 /id\00(\00 </w:instrText>
            </w:r>
            <w:r w:rsidR="002336A9" w:rsidRPr="00D3403B">
              <w:rPr>
                <w:rFonts w:ascii="Times New Roman" w:hAnsi="Times New Roman" w:cs="Times New Roman"/>
                <w:vanish/>
                <w:sz w:val="16"/>
                <w:szCs w:val="24"/>
                <w:lang w:val="en-US"/>
              </w:rPr>
              <w:fldChar w:fldCharType="end"/>
            </w:r>
            <w:r w:rsidR="002336A9" w:rsidRPr="00D3403B">
              <w:rPr>
                <w:rFonts w:ascii="Times New Roman" w:hAnsi="Times New Roman" w:cs="Times New Roman"/>
                <w:sz w:val="16"/>
                <w:szCs w:val="24"/>
                <w:lang w:val="en-US"/>
              </w:rPr>
              <w:fldChar w:fldCharType="separate"/>
            </w:r>
            <w:r w:rsidR="002336A9" w:rsidRPr="00D3403B">
              <w:rPr>
                <w:rFonts w:ascii="Times New Roman" w:hAnsi="Times New Roman" w:cs="Times New Roman"/>
                <w:sz w:val="16"/>
                <w:szCs w:val="24"/>
                <w:lang w:val="en-US"/>
              </w:rPr>
              <w:t>[260]</w:t>
            </w:r>
            <w:r w:rsidR="002336A9" w:rsidRPr="00D3403B">
              <w:rPr>
                <w:rFonts w:ascii="Times New Roman" w:hAnsi="Times New Roman" w:cs="Times New Roman"/>
                <w:sz w:val="16"/>
                <w:szCs w:val="24"/>
                <w:lang w:val="en-US"/>
              </w:rPr>
              <w:fldChar w:fldCharType="end"/>
            </w:r>
            <w:r w:rsidR="00D5457F">
              <w:rPr>
                <w:rFonts w:ascii="Times New Roman" w:hAnsi="Times New Roman" w:cs="Times New Roman"/>
                <w:sz w:val="16"/>
                <w:szCs w:val="24"/>
                <w:lang w:val="en-US"/>
              </w:rPr>
              <w:t xml:space="preserve">. </w:t>
            </w:r>
            <w:r w:rsidR="002336A9" w:rsidRPr="00D3403B">
              <w:rPr>
                <w:rFonts w:ascii="Times New Roman" w:hAnsi="Times New Roman" w:cs="Times New Roman"/>
                <w:sz w:val="16"/>
                <w:szCs w:val="24"/>
                <w:lang w:val="en-US"/>
              </w:rPr>
              <w:t xml:space="preserve">TLR3, TLR7, TLR8, and TLR9 also detect distinct forms of viral nucleic acids </w:t>
            </w:r>
            <w:r w:rsidR="002336A9" w:rsidRPr="00D3403B">
              <w:rPr>
                <w:rFonts w:ascii="Times New Roman" w:hAnsi="Times New Roman" w:cs="Times New Roman"/>
                <w:sz w:val="16"/>
                <w:szCs w:val="24"/>
                <w:lang w:val="en-US"/>
              </w:rPr>
              <w:fldChar w:fldCharType="begin"/>
            </w:r>
            <w:r w:rsidR="002336A9" w:rsidRPr="00D3403B">
              <w:rPr>
                <w:rFonts w:ascii="Times New Roman" w:hAnsi="Times New Roman" w:cs="Times New Roman"/>
                <w:sz w:val="16"/>
                <w:szCs w:val="24"/>
                <w:lang w:val="en-US"/>
              </w:rPr>
              <w:instrText xml:space="preserve"> QUOTE "[247]" </w:instrText>
            </w:r>
            <w:r w:rsidR="002336A9" w:rsidRPr="00D3403B">
              <w:rPr>
                <w:rFonts w:ascii="Times New Roman" w:hAnsi="Times New Roman" w:cs="Times New Roman"/>
                <w:vanish/>
                <w:sz w:val="16"/>
                <w:szCs w:val="24"/>
                <w:lang w:val="en-US"/>
              </w:rPr>
              <w:fldChar w:fldCharType="begin"/>
            </w:r>
            <w:r w:rsidR="002336A9" w:rsidRPr="00D3403B">
              <w:rPr>
                <w:rFonts w:ascii="Times New Roman" w:hAnsi="Times New Roman" w:cs="Times New Roman"/>
                <w:vanish/>
                <w:sz w:val="16"/>
                <w:szCs w:val="24"/>
                <w:lang w:val="en-US"/>
              </w:rPr>
              <w:instrText xml:space="preserve"> ADDIN REFMAN ÿ\11\05‘\19\01\00\00\00\05[247]\00\05\00)C:\5CUsers\5CUser\5CDocuments\5CRefman\5Crefman2016\03\00\0510780\1ALester &amp; Li 2014 10780 /id\00\1A\00 </w:instrText>
            </w:r>
            <w:r w:rsidR="002336A9" w:rsidRPr="00D3403B">
              <w:rPr>
                <w:rFonts w:ascii="Times New Roman" w:hAnsi="Times New Roman" w:cs="Times New Roman"/>
                <w:vanish/>
                <w:sz w:val="16"/>
                <w:szCs w:val="24"/>
                <w:lang w:val="en-US"/>
              </w:rPr>
              <w:fldChar w:fldCharType="end"/>
            </w:r>
            <w:r w:rsidR="002336A9" w:rsidRPr="00D3403B">
              <w:rPr>
                <w:rFonts w:ascii="Times New Roman" w:hAnsi="Times New Roman" w:cs="Times New Roman"/>
                <w:sz w:val="16"/>
                <w:szCs w:val="24"/>
                <w:lang w:val="en-US"/>
              </w:rPr>
              <w:fldChar w:fldCharType="separate"/>
            </w:r>
            <w:r w:rsidR="002336A9" w:rsidRPr="00D3403B">
              <w:rPr>
                <w:rFonts w:ascii="Times New Roman" w:hAnsi="Times New Roman" w:cs="Times New Roman"/>
                <w:sz w:val="16"/>
                <w:szCs w:val="24"/>
                <w:lang w:val="en-US"/>
              </w:rPr>
              <w:t>[247]</w:t>
            </w:r>
            <w:r w:rsidR="002336A9" w:rsidRPr="00D3403B">
              <w:rPr>
                <w:rFonts w:ascii="Times New Roman" w:hAnsi="Times New Roman" w:cs="Times New Roman"/>
                <w:sz w:val="16"/>
                <w:szCs w:val="24"/>
                <w:lang w:val="en-US"/>
              </w:rPr>
              <w:fldChar w:fldCharType="end"/>
            </w:r>
            <w:r w:rsidR="002336A9" w:rsidRPr="00D3403B">
              <w:rPr>
                <w:rFonts w:ascii="Times New Roman" w:hAnsi="Times New Roman" w:cs="Times New Roman"/>
                <w:sz w:val="16"/>
                <w:szCs w:val="24"/>
                <w:lang w:val="en-US"/>
              </w:rPr>
              <w:t xml:space="preserve">. TLR2, TLR3, and TLR9 activated by the Epstein-Barr virus </w:t>
            </w:r>
            <w:r w:rsidR="002336A9" w:rsidRPr="00D3403B">
              <w:rPr>
                <w:rFonts w:ascii="Times New Roman" w:hAnsi="Times New Roman" w:cs="Times New Roman"/>
                <w:sz w:val="16"/>
                <w:szCs w:val="24"/>
                <w:lang w:val="en-US"/>
              </w:rPr>
              <w:fldChar w:fldCharType="begin"/>
            </w:r>
            <w:r w:rsidR="002336A9" w:rsidRPr="00D3403B">
              <w:rPr>
                <w:rFonts w:ascii="Times New Roman" w:hAnsi="Times New Roman" w:cs="Times New Roman"/>
                <w:sz w:val="16"/>
                <w:szCs w:val="24"/>
                <w:lang w:val="en-US"/>
              </w:rPr>
              <w:instrText xml:space="preserve"> QUOTE "[212]" </w:instrText>
            </w:r>
            <w:r w:rsidR="002336A9" w:rsidRPr="00D3403B">
              <w:rPr>
                <w:rFonts w:ascii="Times New Roman" w:hAnsi="Times New Roman" w:cs="Times New Roman"/>
                <w:vanish/>
                <w:sz w:val="16"/>
                <w:szCs w:val="24"/>
                <w:lang w:val="en-US"/>
              </w:rPr>
              <w:fldChar w:fldCharType="begin"/>
            </w:r>
            <w:r w:rsidR="002336A9" w:rsidRPr="00D3403B">
              <w:rPr>
                <w:rFonts w:ascii="Times New Roman" w:hAnsi="Times New Roman" w:cs="Times New Roman"/>
                <w:vanish/>
                <w:sz w:val="16"/>
                <w:szCs w:val="24"/>
                <w:lang w:val="en-US"/>
              </w:rPr>
              <w:instrText xml:space="preserve"> ADDIN REFMAN ÿ\11\05‘\19\01\00\00\00\05[212]\00\05\00)C:\5CUsers\5CUser\5CDocuments\5CRefman\5Crefman2016\03\00\0511303&amp;van Gent, Braem, et al. 2014 11303 /id\00&amp;\00 </w:instrText>
            </w:r>
            <w:r w:rsidR="002336A9" w:rsidRPr="00D3403B">
              <w:rPr>
                <w:rFonts w:ascii="Times New Roman" w:hAnsi="Times New Roman" w:cs="Times New Roman"/>
                <w:vanish/>
                <w:sz w:val="16"/>
                <w:szCs w:val="24"/>
                <w:lang w:val="en-US"/>
              </w:rPr>
              <w:fldChar w:fldCharType="end"/>
            </w:r>
            <w:r w:rsidR="002336A9" w:rsidRPr="00D3403B">
              <w:rPr>
                <w:rFonts w:ascii="Times New Roman" w:hAnsi="Times New Roman" w:cs="Times New Roman"/>
                <w:sz w:val="16"/>
                <w:szCs w:val="24"/>
                <w:lang w:val="en-US"/>
              </w:rPr>
              <w:fldChar w:fldCharType="separate"/>
            </w:r>
            <w:r w:rsidR="002336A9" w:rsidRPr="00D3403B">
              <w:rPr>
                <w:rFonts w:ascii="Times New Roman" w:hAnsi="Times New Roman" w:cs="Times New Roman"/>
                <w:sz w:val="16"/>
                <w:szCs w:val="24"/>
                <w:lang w:val="en-US"/>
              </w:rPr>
              <w:t>[212]</w:t>
            </w:r>
            <w:r w:rsidR="002336A9" w:rsidRPr="00D3403B">
              <w:rPr>
                <w:rFonts w:ascii="Times New Roman" w:hAnsi="Times New Roman" w:cs="Times New Roman"/>
                <w:sz w:val="16"/>
                <w:szCs w:val="24"/>
                <w:lang w:val="en-US"/>
              </w:rPr>
              <w:fldChar w:fldCharType="end"/>
            </w:r>
            <w:r w:rsidR="002336A9" w:rsidRPr="00D3403B">
              <w:rPr>
                <w:rFonts w:ascii="Times New Roman" w:hAnsi="Times New Roman" w:cs="Times New Roman"/>
                <w:sz w:val="16"/>
                <w:szCs w:val="24"/>
                <w:lang w:val="en-US"/>
              </w:rPr>
              <w:t xml:space="preserve">.TLR2 and TLR9 protect against HSV-1 infection in the mouse brain </w:t>
            </w:r>
            <w:r w:rsidR="002336A9" w:rsidRPr="00D3403B">
              <w:rPr>
                <w:rFonts w:ascii="Times New Roman" w:hAnsi="Times New Roman" w:cs="Times New Roman"/>
                <w:sz w:val="16"/>
                <w:szCs w:val="24"/>
                <w:lang w:val="en-US"/>
              </w:rPr>
              <w:fldChar w:fldCharType="begin"/>
            </w:r>
            <w:r w:rsidR="002336A9" w:rsidRPr="00D3403B">
              <w:rPr>
                <w:rFonts w:ascii="Times New Roman" w:hAnsi="Times New Roman" w:cs="Times New Roman"/>
                <w:sz w:val="16"/>
                <w:szCs w:val="24"/>
                <w:lang w:val="en-US"/>
              </w:rPr>
              <w:instrText xml:space="preserve"> QUOTE "[261]" </w:instrText>
            </w:r>
            <w:r w:rsidR="002336A9" w:rsidRPr="00D3403B">
              <w:rPr>
                <w:rFonts w:ascii="Times New Roman" w:hAnsi="Times New Roman" w:cs="Times New Roman"/>
                <w:vanish/>
                <w:sz w:val="16"/>
                <w:szCs w:val="24"/>
                <w:lang w:val="en-US"/>
              </w:rPr>
              <w:fldChar w:fldCharType="begin"/>
            </w:r>
            <w:r w:rsidR="002336A9" w:rsidRPr="00D3403B">
              <w:rPr>
                <w:rFonts w:ascii="Times New Roman" w:hAnsi="Times New Roman" w:cs="Times New Roman"/>
                <w:vanish/>
                <w:sz w:val="16"/>
                <w:szCs w:val="24"/>
                <w:lang w:val="en-US"/>
              </w:rPr>
              <w:instrText xml:space="preserve"> ADDIN REFMAN ÿ\11\05‘\19\01\00\00\00\05[261]\00\05\00)C:\5CUsers\5CUser\5CDocuments\5CRefman\5Crefman2016\03\00\03528&amp;Sorensen, Reinert, et al. 2008 528 /id\00&amp;\00 </w:instrText>
            </w:r>
            <w:r w:rsidR="002336A9" w:rsidRPr="00D3403B">
              <w:rPr>
                <w:rFonts w:ascii="Times New Roman" w:hAnsi="Times New Roman" w:cs="Times New Roman"/>
                <w:vanish/>
                <w:sz w:val="16"/>
                <w:szCs w:val="24"/>
                <w:lang w:val="en-US"/>
              </w:rPr>
              <w:fldChar w:fldCharType="end"/>
            </w:r>
            <w:r w:rsidR="002336A9" w:rsidRPr="00D3403B">
              <w:rPr>
                <w:rFonts w:ascii="Times New Roman" w:hAnsi="Times New Roman" w:cs="Times New Roman"/>
                <w:sz w:val="16"/>
                <w:szCs w:val="24"/>
                <w:lang w:val="en-US"/>
              </w:rPr>
              <w:fldChar w:fldCharType="separate"/>
            </w:r>
            <w:r w:rsidR="002336A9" w:rsidRPr="00D3403B">
              <w:rPr>
                <w:rFonts w:ascii="Times New Roman" w:hAnsi="Times New Roman" w:cs="Times New Roman"/>
                <w:sz w:val="16"/>
                <w:szCs w:val="24"/>
                <w:lang w:val="en-US"/>
              </w:rPr>
              <w:t>[261]</w:t>
            </w:r>
            <w:r w:rsidR="002336A9" w:rsidRPr="00D3403B">
              <w:rPr>
                <w:rFonts w:ascii="Times New Roman" w:hAnsi="Times New Roman" w:cs="Times New Roman"/>
                <w:sz w:val="16"/>
                <w:szCs w:val="24"/>
                <w:lang w:val="en-US"/>
              </w:rPr>
              <w:fldChar w:fldCharType="end"/>
            </w:r>
            <w:r w:rsidR="002336A9" w:rsidRPr="00D3403B">
              <w:rPr>
                <w:rFonts w:ascii="Times New Roman" w:hAnsi="Times New Roman" w:cs="Times New Roman"/>
                <w:sz w:val="16"/>
                <w:szCs w:val="24"/>
                <w:lang w:val="en-US"/>
              </w:rPr>
              <w:t xml:space="preserve">. Activated by human cytomegalovirus in </w:t>
            </w:r>
            <w:r w:rsidR="002336A9" w:rsidRPr="00D3403B">
              <w:rPr>
                <w:rFonts w:ascii="Times New Roman" w:hAnsi="Times New Roman" w:cs="Times New Roman"/>
                <w:color w:val="000000"/>
                <w:sz w:val="16"/>
                <w:szCs w:val="24"/>
                <w:shd w:val="clear" w:color="auto" w:fill="FFFFFF"/>
                <w:lang w:val="en-US"/>
              </w:rPr>
              <w:t>plasmacytoid dendritic cells </w:t>
            </w:r>
            <w:r w:rsidR="002336A9" w:rsidRPr="00D3403B">
              <w:rPr>
                <w:rFonts w:ascii="Times New Roman" w:hAnsi="Times New Roman" w:cs="Times New Roman"/>
                <w:color w:val="000000"/>
                <w:sz w:val="16"/>
                <w:szCs w:val="24"/>
                <w:shd w:val="clear" w:color="auto" w:fill="FFFFFF"/>
                <w:lang w:val="en-US"/>
              </w:rPr>
              <w:fldChar w:fldCharType="begin"/>
            </w:r>
            <w:r w:rsidR="002336A9" w:rsidRPr="00D3403B">
              <w:rPr>
                <w:rFonts w:ascii="Times New Roman" w:hAnsi="Times New Roman" w:cs="Times New Roman"/>
                <w:color w:val="000000"/>
                <w:sz w:val="16"/>
                <w:szCs w:val="24"/>
                <w:shd w:val="clear" w:color="auto" w:fill="FFFFFF"/>
                <w:lang w:val="en-US"/>
              </w:rPr>
              <w:instrText xml:space="preserve"> QUOTE "[262]" </w:instrText>
            </w:r>
            <w:r w:rsidR="002336A9" w:rsidRPr="00D3403B">
              <w:rPr>
                <w:rFonts w:ascii="Times New Roman" w:hAnsi="Times New Roman" w:cs="Times New Roman"/>
                <w:vanish/>
                <w:color w:val="000000"/>
                <w:sz w:val="16"/>
                <w:szCs w:val="24"/>
                <w:shd w:val="clear" w:color="auto" w:fill="FFFFFF"/>
                <w:lang w:val="en-US"/>
              </w:rPr>
              <w:fldChar w:fldCharType="begin"/>
            </w:r>
            <w:r w:rsidR="002336A9" w:rsidRPr="00D3403B">
              <w:rPr>
                <w:rFonts w:ascii="Times New Roman" w:hAnsi="Times New Roman" w:cs="Times New Roman"/>
                <w:vanish/>
                <w:color w:val="000000"/>
                <w:sz w:val="16"/>
                <w:szCs w:val="24"/>
                <w:shd w:val="clear" w:color="auto" w:fill="FFFFFF"/>
                <w:lang w:val="en-US"/>
              </w:rPr>
              <w:instrText xml:space="preserve"> ADDIN REFMAN ÿ\11\05‘\19\01\00\00\00\05[262]\00\05\00)C:\5CUsers\5CUser\5CDocuments\5CRefman\5Crefman2016\03\00\0512355$Paijo, Doring, et al. 2016 12355 /id\00$\00 </w:instrText>
            </w:r>
            <w:r w:rsidR="002336A9" w:rsidRPr="00D3403B">
              <w:rPr>
                <w:rFonts w:ascii="Times New Roman" w:hAnsi="Times New Roman" w:cs="Times New Roman"/>
                <w:vanish/>
                <w:color w:val="000000"/>
                <w:sz w:val="16"/>
                <w:szCs w:val="24"/>
                <w:shd w:val="clear" w:color="auto" w:fill="FFFFFF"/>
                <w:lang w:val="en-US"/>
              </w:rPr>
              <w:fldChar w:fldCharType="end"/>
            </w:r>
            <w:r w:rsidR="002336A9" w:rsidRPr="00D3403B">
              <w:rPr>
                <w:rFonts w:ascii="Times New Roman" w:hAnsi="Times New Roman" w:cs="Times New Roman"/>
                <w:color w:val="000000"/>
                <w:sz w:val="16"/>
                <w:szCs w:val="24"/>
                <w:shd w:val="clear" w:color="auto" w:fill="FFFFFF"/>
                <w:lang w:val="en-US"/>
              </w:rPr>
              <w:fldChar w:fldCharType="separate"/>
            </w:r>
            <w:r w:rsidR="002336A9" w:rsidRPr="00D3403B">
              <w:rPr>
                <w:rFonts w:ascii="Times New Roman" w:hAnsi="Times New Roman" w:cs="Times New Roman"/>
                <w:color w:val="000000"/>
                <w:sz w:val="16"/>
                <w:szCs w:val="24"/>
                <w:shd w:val="clear" w:color="auto" w:fill="FFFFFF"/>
                <w:lang w:val="en-US"/>
              </w:rPr>
              <w:t>[262]</w:t>
            </w:r>
            <w:r w:rsidR="002336A9" w:rsidRPr="00D3403B">
              <w:rPr>
                <w:rFonts w:ascii="Times New Roman" w:hAnsi="Times New Roman" w:cs="Times New Roman"/>
                <w:color w:val="000000"/>
                <w:sz w:val="16"/>
                <w:szCs w:val="24"/>
                <w:shd w:val="clear" w:color="auto" w:fill="FFFFFF"/>
                <w:lang w:val="en-US"/>
              </w:rPr>
              <w:fldChar w:fldCharType="end"/>
            </w:r>
            <w:r w:rsidR="002336A9" w:rsidRPr="00D3403B">
              <w:rPr>
                <w:rFonts w:ascii="Times New Roman" w:hAnsi="Times New Roman" w:cs="Times New Roman"/>
                <w:color w:val="000000"/>
                <w:sz w:val="16"/>
                <w:szCs w:val="24"/>
                <w:shd w:val="clear" w:color="auto" w:fill="FFFFFF"/>
                <w:lang w:val="en-US"/>
              </w:rPr>
              <w:t xml:space="preserve">. Activated by hepatitis C in murine microglial cells </w:t>
            </w:r>
            <w:r w:rsidR="002336A9" w:rsidRPr="00D3403B">
              <w:rPr>
                <w:rFonts w:ascii="Times New Roman" w:hAnsi="Times New Roman" w:cs="Times New Roman"/>
                <w:color w:val="000000"/>
                <w:sz w:val="16"/>
                <w:szCs w:val="24"/>
                <w:shd w:val="clear" w:color="auto" w:fill="FFFFFF"/>
                <w:lang w:val="en-US"/>
              </w:rPr>
              <w:fldChar w:fldCharType="begin"/>
            </w:r>
            <w:r w:rsidR="002336A9" w:rsidRPr="00D3403B">
              <w:rPr>
                <w:rFonts w:ascii="Times New Roman" w:hAnsi="Times New Roman" w:cs="Times New Roman"/>
                <w:color w:val="000000"/>
                <w:sz w:val="16"/>
                <w:szCs w:val="24"/>
                <w:shd w:val="clear" w:color="auto" w:fill="FFFFFF"/>
                <w:lang w:val="en-US"/>
              </w:rPr>
              <w:instrText xml:space="preserve"> QUOTE "[263]" </w:instrText>
            </w:r>
            <w:r w:rsidR="002336A9" w:rsidRPr="00D3403B">
              <w:rPr>
                <w:rFonts w:ascii="Times New Roman" w:hAnsi="Times New Roman" w:cs="Times New Roman"/>
                <w:vanish/>
                <w:color w:val="000000"/>
                <w:sz w:val="16"/>
                <w:szCs w:val="24"/>
                <w:shd w:val="clear" w:color="auto" w:fill="FFFFFF"/>
                <w:lang w:val="en-US"/>
              </w:rPr>
              <w:fldChar w:fldCharType="begin"/>
            </w:r>
            <w:r w:rsidR="002336A9" w:rsidRPr="00D3403B">
              <w:rPr>
                <w:rFonts w:ascii="Times New Roman" w:hAnsi="Times New Roman" w:cs="Times New Roman"/>
                <w:vanish/>
                <w:color w:val="000000"/>
                <w:sz w:val="16"/>
                <w:szCs w:val="24"/>
                <w:shd w:val="clear" w:color="auto" w:fill="FFFFFF"/>
                <w:lang w:val="en-US"/>
              </w:rPr>
              <w:instrText xml:space="preserve"> ADDIN REFMAN ÿ\11\05‘\19\01\00\00\00\05[263]\00\05\00)C:\5CUsers\5CUser\5CDocuments\5CRefman\5Crefman2016\03\00\0512357\1FHu, Wang, et al. 2011 12357 /id\00\1F\00 </w:instrText>
            </w:r>
            <w:r w:rsidR="002336A9" w:rsidRPr="00D3403B">
              <w:rPr>
                <w:rFonts w:ascii="Times New Roman" w:hAnsi="Times New Roman" w:cs="Times New Roman"/>
                <w:vanish/>
                <w:color w:val="000000"/>
                <w:sz w:val="16"/>
                <w:szCs w:val="24"/>
                <w:shd w:val="clear" w:color="auto" w:fill="FFFFFF"/>
                <w:lang w:val="en-US"/>
              </w:rPr>
              <w:fldChar w:fldCharType="end"/>
            </w:r>
            <w:r w:rsidR="002336A9" w:rsidRPr="00D3403B">
              <w:rPr>
                <w:rFonts w:ascii="Times New Roman" w:hAnsi="Times New Roman" w:cs="Times New Roman"/>
                <w:color w:val="000000"/>
                <w:sz w:val="16"/>
                <w:szCs w:val="24"/>
                <w:shd w:val="clear" w:color="auto" w:fill="FFFFFF"/>
                <w:lang w:val="en-US"/>
              </w:rPr>
              <w:fldChar w:fldCharType="separate"/>
            </w:r>
            <w:r w:rsidR="002336A9" w:rsidRPr="00D3403B">
              <w:rPr>
                <w:rFonts w:ascii="Times New Roman" w:hAnsi="Times New Roman" w:cs="Times New Roman"/>
                <w:color w:val="000000"/>
                <w:sz w:val="16"/>
                <w:szCs w:val="24"/>
                <w:shd w:val="clear" w:color="auto" w:fill="FFFFFF"/>
                <w:lang w:val="en-US"/>
              </w:rPr>
              <w:t>[263]</w:t>
            </w:r>
            <w:r w:rsidR="002336A9" w:rsidRPr="00D3403B">
              <w:rPr>
                <w:rFonts w:ascii="Times New Roman" w:hAnsi="Times New Roman" w:cs="Times New Roman"/>
                <w:color w:val="000000"/>
                <w:sz w:val="16"/>
                <w:szCs w:val="24"/>
                <w:shd w:val="clear" w:color="auto" w:fill="FFFFFF"/>
                <w:lang w:val="en-US"/>
              </w:rPr>
              <w:fldChar w:fldCharType="end"/>
            </w:r>
            <w:r w:rsidR="002336A9" w:rsidRPr="00D3403B">
              <w:rPr>
                <w:rFonts w:ascii="Times New Roman" w:hAnsi="Times New Roman" w:cs="Times New Roman"/>
                <w:sz w:val="16"/>
                <w:szCs w:val="24"/>
                <w:lang w:val="en-US"/>
              </w:rPr>
              <w:t xml:space="preserve"> . Blood TLR2, TLR3, TLR9 expression increased in the patients with influenza H1N1 2009 infection</w:t>
            </w:r>
            <w:r w:rsidR="00B609E4" w:rsidRPr="00D3403B">
              <w:rPr>
                <w:rFonts w:ascii="Times New Roman" w:hAnsi="Times New Roman" w:cs="Times New Roman"/>
                <w:sz w:val="16"/>
                <w:szCs w:val="24"/>
                <w:lang w:val="en-US"/>
              </w:rPr>
              <w:t xml:space="preserve"> </w:t>
            </w:r>
            <w:r w:rsidR="002336A9" w:rsidRPr="00D3403B">
              <w:rPr>
                <w:rFonts w:ascii="Times New Roman" w:hAnsi="Times New Roman" w:cs="Times New Roman"/>
                <w:sz w:val="16"/>
                <w:szCs w:val="24"/>
                <w:lang w:val="en-US"/>
              </w:rPr>
              <w:fldChar w:fldCharType="begin"/>
            </w:r>
            <w:r w:rsidR="002336A9" w:rsidRPr="00D3403B">
              <w:rPr>
                <w:rFonts w:ascii="Times New Roman" w:hAnsi="Times New Roman" w:cs="Times New Roman"/>
                <w:sz w:val="16"/>
                <w:szCs w:val="24"/>
                <w:lang w:val="en-US"/>
              </w:rPr>
              <w:instrText xml:space="preserve"> QUOTE "[264]" </w:instrText>
            </w:r>
            <w:r w:rsidR="002336A9" w:rsidRPr="00D3403B">
              <w:rPr>
                <w:rFonts w:ascii="Times New Roman" w:hAnsi="Times New Roman" w:cs="Times New Roman"/>
                <w:vanish/>
                <w:sz w:val="16"/>
                <w:szCs w:val="24"/>
                <w:lang w:val="en-US"/>
              </w:rPr>
              <w:fldChar w:fldCharType="begin"/>
            </w:r>
            <w:r w:rsidR="002336A9" w:rsidRPr="00D3403B">
              <w:rPr>
                <w:rFonts w:ascii="Times New Roman" w:hAnsi="Times New Roman" w:cs="Times New Roman"/>
                <w:vanish/>
                <w:sz w:val="16"/>
                <w:szCs w:val="24"/>
                <w:lang w:val="en-US"/>
              </w:rPr>
              <w:instrText xml:space="preserve"> ADDIN REFMAN ÿ\11\05‘\19\01\00\00\00\05[264]\00\05\00)C:\5CUsers\5CUser\5CDocuments\5CRefman\5Crefman2016\03\00\0512358 Liu, Chen, et al. 2012 12358 /id\00 \00 </w:instrText>
            </w:r>
            <w:r w:rsidR="002336A9" w:rsidRPr="00D3403B">
              <w:rPr>
                <w:rFonts w:ascii="Times New Roman" w:hAnsi="Times New Roman" w:cs="Times New Roman"/>
                <w:vanish/>
                <w:sz w:val="16"/>
                <w:szCs w:val="24"/>
                <w:lang w:val="en-US"/>
              </w:rPr>
              <w:fldChar w:fldCharType="end"/>
            </w:r>
            <w:r w:rsidR="002336A9" w:rsidRPr="00D3403B">
              <w:rPr>
                <w:rFonts w:ascii="Times New Roman" w:hAnsi="Times New Roman" w:cs="Times New Roman"/>
                <w:sz w:val="16"/>
                <w:szCs w:val="24"/>
                <w:lang w:val="en-US"/>
              </w:rPr>
              <w:fldChar w:fldCharType="separate"/>
            </w:r>
            <w:r w:rsidR="002336A9" w:rsidRPr="00D3403B">
              <w:rPr>
                <w:rFonts w:ascii="Times New Roman" w:hAnsi="Times New Roman" w:cs="Times New Roman"/>
                <w:sz w:val="16"/>
                <w:szCs w:val="24"/>
                <w:lang w:val="en-US"/>
              </w:rPr>
              <w:t>[264]</w:t>
            </w:r>
            <w:r w:rsidR="002336A9" w:rsidRPr="00D3403B">
              <w:rPr>
                <w:rFonts w:ascii="Times New Roman" w:hAnsi="Times New Roman" w:cs="Times New Roman"/>
                <w:sz w:val="16"/>
                <w:szCs w:val="24"/>
                <w:lang w:val="en-US"/>
              </w:rPr>
              <w:fldChar w:fldCharType="end"/>
            </w:r>
            <w:r w:rsidR="002336A9" w:rsidRPr="00D3403B">
              <w:rPr>
                <w:rFonts w:ascii="Times New Roman" w:hAnsi="Times New Roman" w:cs="Times New Roman"/>
                <w:sz w:val="16"/>
                <w:szCs w:val="24"/>
                <w:lang w:val="en-US"/>
              </w:rPr>
              <w:t xml:space="preserve">. </w:t>
            </w:r>
            <w:r w:rsidR="002336A9" w:rsidRPr="00D5457F">
              <w:rPr>
                <w:rFonts w:ascii="Times New Roman" w:hAnsi="Times New Roman" w:cs="Times New Roman"/>
                <w:i/>
                <w:sz w:val="16"/>
                <w:szCs w:val="24"/>
                <w:lang w:val="en-US"/>
              </w:rPr>
              <w:t>P. gingivalis</w:t>
            </w:r>
            <w:r w:rsidR="002336A9" w:rsidRPr="00D3403B">
              <w:rPr>
                <w:rFonts w:ascii="Times New Roman" w:hAnsi="Times New Roman" w:cs="Times New Roman"/>
                <w:sz w:val="16"/>
                <w:szCs w:val="24"/>
                <w:lang w:val="en-US"/>
              </w:rPr>
              <w:t xml:space="preserve"> outer membrane vesicles induce strong TLR2 and TLR4-specific responses and moderate responses in TLR7, TLR8, TLR9, NOD1</w:t>
            </w:r>
            <w:r w:rsidR="00D5457F">
              <w:rPr>
                <w:rFonts w:ascii="Times New Roman" w:hAnsi="Times New Roman" w:cs="Times New Roman"/>
                <w:sz w:val="16"/>
                <w:szCs w:val="24"/>
                <w:lang w:val="en-US"/>
              </w:rPr>
              <w:t>,</w:t>
            </w:r>
            <w:r w:rsidR="002336A9" w:rsidRPr="00D3403B">
              <w:rPr>
                <w:rFonts w:ascii="Times New Roman" w:hAnsi="Times New Roman" w:cs="Times New Roman"/>
                <w:sz w:val="16"/>
                <w:szCs w:val="24"/>
                <w:lang w:val="en-US"/>
              </w:rPr>
              <w:t xml:space="preserve"> and NOD2 expressing-HEK-Blue cells </w:t>
            </w:r>
            <w:r w:rsidR="002336A9" w:rsidRPr="00D3403B">
              <w:rPr>
                <w:rFonts w:ascii="Times New Roman" w:hAnsi="Times New Roman" w:cs="Times New Roman"/>
                <w:sz w:val="16"/>
                <w:szCs w:val="24"/>
                <w:lang w:val="en-US"/>
              </w:rPr>
              <w:fldChar w:fldCharType="begin"/>
            </w:r>
            <w:r w:rsidR="002336A9" w:rsidRPr="00D3403B">
              <w:rPr>
                <w:rFonts w:ascii="Times New Roman" w:hAnsi="Times New Roman" w:cs="Times New Roman"/>
                <w:sz w:val="16"/>
                <w:szCs w:val="24"/>
                <w:lang w:val="en-US"/>
              </w:rPr>
              <w:instrText xml:space="preserve"> QUOTE "[231]" </w:instrText>
            </w:r>
            <w:r w:rsidR="002336A9" w:rsidRPr="00D3403B">
              <w:rPr>
                <w:rFonts w:ascii="Times New Roman" w:hAnsi="Times New Roman" w:cs="Times New Roman"/>
                <w:vanish/>
                <w:sz w:val="16"/>
                <w:szCs w:val="24"/>
                <w:lang w:val="en-US"/>
              </w:rPr>
              <w:fldChar w:fldCharType="begin"/>
            </w:r>
            <w:r w:rsidR="002336A9" w:rsidRPr="00D3403B">
              <w:rPr>
                <w:rFonts w:ascii="Times New Roman" w:hAnsi="Times New Roman" w:cs="Times New Roman"/>
                <w:vanish/>
                <w:sz w:val="16"/>
                <w:szCs w:val="24"/>
                <w:lang w:val="en-US"/>
              </w:rPr>
              <w:instrText xml:space="preserve"> ADDIN REFMAN ÿ\11\05‘\19\01\00\00\00\05[231]\00\05\00)C:\5CUsers\5CUser\5CDocuments\5CRefman\5Crefman2016\03\00\0511197-Cecil, O'Brien-Simpson, et al. 2016 11197 /id\00-\00 </w:instrText>
            </w:r>
            <w:r w:rsidR="002336A9" w:rsidRPr="00D3403B">
              <w:rPr>
                <w:rFonts w:ascii="Times New Roman" w:hAnsi="Times New Roman" w:cs="Times New Roman"/>
                <w:vanish/>
                <w:sz w:val="16"/>
                <w:szCs w:val="24"/>
                <w:lang w:val="en-US"/>
              </w:rPr>
              <w:fldChar w:fldCharType="end"/>
            </w:r>
            <w:r w:rsidR="002336A9" w:rsidRPr="00D3403B">
              <w:rPr>
                <w:rFonts w:ascii="Times New Roman" w:hAnsi="Times New Roman" w:cs="Times New Roman"/>
                <w:sz w:val="16"/>
                <w:szCs w:val="24"/>
                <w:lang w:val="en-US"/>
              </w:rPr>
              <w:fldChar w:fldCharType="separate"/>
            </w:r>
            <w:r w:rsidR="002336A9" w:rsidRPr="00D3403B">
              <w:rPr>
                <w:rFonts w:ascii="Times New Roman" w:hAnsi="Times New Roman" w:cs="Times New Roman"/>
                <w:sz w:val="16"/>
                <w:szCs w:val="24"/>
                <w:lang w:val="en-US"/>
              </w:rPr>
              <w:t>[231]</w:t>
            </w:r>
            <w:r w:rsidR="002336A9" w:rsidRPr="00D3403B">
              <w:rPr>
                <w:rFonts w:ascii="Times New Roman" w:hAnsi="Times New Roman" w:cs="Times New Roman"/>
                <w:sz w:val="16"/>
                <w:szCs w:val="24"/>
                <w:lang w:val="en-US"/>
              </w:rPr>
              <w:fldChar w:fldCharType="end"/>
            </w:r>
            <w:r w:rsidR="002336A9" w:rsidRPr="00D3403B">
              <w:rPr>
                <w:rFonts w:ascii="Times New Roman" w:hAnsi="Times New Roman" w:cs="Times New Roman"/>
                <w:sz w:val="16"/>
                <w:szCs w:val="24"/>
                <w:lang w:val="en-US"/>
              </w:rPr>
              <w:t>. Unmethylated CpG motifs in Toxoplasma gondii DNA induce TLR9- and IFN-β-dependent expression of DEFA5</w:t>
            </w:r>
            <w:r w:rsidR="00B609E4" w:rsidRPr="00D3403B">
              <w:rPr>
                <w:rFonts w:ascii="Times New Roman" w:hAnsi="Times New Roman" w:cs="Times New Roman"/>
                <w:sz w:val="16"/>
                <w:szCs w:val="24"/>
                <w:lang w:val="en-US"/>
              </w:rPr>
              <w:t xml:space="preserve"> </w:t>
            </w:r>
            <w:r w:rsidR="002336A9" w:rsidRPr="00D3403B">
              <w:rPr>
                <w:rFonts w:ascii="Times New Roman" w:hAnsi="Times New Roman" w:cs="Times New Roman"/>
                <w:sz w:val="16"/>
                <w:szCs w:val="24"/>
                <w:lang w:val="en-US"/>
              </w:rPr>
              <w:t>in intestinal epithelial cells</w:t>
            </w:r>
            <w:r w:rsidR="00D5457F">
              <w:rPr>
                <w:rFonts w:ascii="Times New Roman" w:hAnsi="Times New Roman" w:cs="Times New Roman"/>
                <w:sz w:val="16"/>
                <w:szCs w:val="24"/>
                <w:lang w:val="en-US"/>
              </w:rPr>
              <w:t xml:space="preserve"> </w:t>
            </w:r>
            <w:r w:rsidR="002336A9" w:rsidRPr="00D3403B">
              <w:rPr>
                <w:rFonts w:ascii="Times New Roman" w:hAnsi="Times New Roman" w:cs="Times New Roman"/>
                <w:sz w:val="16"/>
                <w:szCs w:val="24"/>
                <w:lang w:val="en-US"/>
              </w:rPr>
              <w:fldChar w:fldCharType="begin"/>
            </w:r>
            <w:r w:rsidR="002336A9" w:rsidRPr="00D3403B">
              <w:rPr>
                <w:rFonts w:ascii="Times New Roman" w:hAnsi="Times New Roman" w:cs="Times New Roman"/>
                <w:sz w:val="16"/>
                <w:szCs w:val="24"/>
                <w:lang w:val="en-US"/>
              </w:rPr>
              <w:instrText xml:space="preserve"> QUOTE "[260]" </w:instrText>
            </w:r>
            <w:r w:rsidR="002336A9" w:rsidRPr="00D3403B">
              <w:rPr>
                <w:rFonts w:ascii="Times New Roman" w:hAnsi="Times New Roman" w:cs="Times New Roman"/>
                <w:vanish/>
                <w:sz w:val="16"/>
                <w:szCs w:val="24"/>
                <w:lang w:val="en-US"/>
              </w:rPr>
              <w:fldChar w:fldCharType="begin"/>
            </w:r>
            <w:r w:rsidR="002336A9" w:rsidRPr="00D3403B">
              <w:rPr>
                <w:rFonts w:ascii="Times New Roman" w:hAnsi="Times New Roman" w:cs="Times New Roman"/>
                <w:vanish/>
                <w:sz w:val="16"/>
                <w:szCs w:val="24"/>
                <w:lang w:val="en-US"/>
              </w:rPr>
              <w:instrText xml:space="preserve"> ADDIN REFMAN ÿ\11\05‘\19\01\00\00\00\05[260]\00\05\00)C:\5CUsers\5CUser\5CDocuments\5CRefman\5Crefman2016\03\00\0511241(Santamaria, Perez, et al. 2016 11241 /id\00(\00 </w:instrText>
            </w:r>
            <w:r w:rsidR="002336A9" w:rsidRPr="00D3403B">
              <w:rPr>
                <w:rFonts w:ascii="Times New Roman" w:hAnsi="Times New Roman" w:cs="Times New Roman"/>
                <w:vanish/>
                <w:sz w:val="16"/>
                <w:szCs w:val="24"/>
                <w:lang w:val="en-US"/>
              </w:rPr>
              <w:fldChar w:fldCharType="end"/>
            </w:r>
            <w:r w:rsidR="002336A9" w:rsidRPr="00D3403B">
              <w:rPr>
                <w:rFonts w:ascii="Times New Roman" w:hAnsi="Times New Roman" w:cs="Times New Roman"/>
                <w:sz w:val="16"/>
                <w:szCs w:val="24"/>
                <w:lang w:val="en-US"/>
              </w:rPr>
              <w:fldChar w:fldCharType="separate"/>
            </w:r>
            <w:r w:rsidR="002336A9" w:rsidRPr="00D3403B">
              <w:rPr>
                <w:rFonts w:ascii="Times New Roman" w:hAnsi="Times New Roman" w:cs="Times New Roman"/>
                <w:sz w:val="16"/>
                <w:szCs w:val="24"/>
                <w:lang w:val="en-US"/>
              </w:rPr>
              <w:t>[260]</w:t>
            </w:r>
            <w:r w:rsidR="002336A9" w:rsidRPr="00D3403B">
              <w:rPr>
                <w:rFonts w:ascii="Times New Roman" w:hAnsi="Times New Roman" w:cs="Times New Roman"/>
                <w:sz w:val="16"/>
                <w:szCs w:val="24"/>
                <w:lang w:val="en-US"/>
              </w:rPr>
              <w:fldChar w:fldCharType="end"/>
            </w:r>
            <w:r w:rsidR="002336A9" w:rsidRPr="00D3403B">
              <w:rPr>
                <w:rFonts w:ascii="Times New Roman" w:hAnsi="Times New Roman" w:cs="Times New Roman"/>
                <w:sz w:val="16"/>
                <w:szCs w:val="24"/>
                <w:lang w:val="en-US"/>
              </w:rPr>
              <w:t>.</w:t>
            </w:r>
            <w:r w:rsidR="00D5457F">
              <w:rPr>
                <w:rFonts w:ascii="Times New Roman" w:hAnsi="Times New Roman" w:cs="Times New Roman"/>
                <w:sz w:val="16"/>
                <w:szCs w:val="24"/>
                <w:lang w:val="en-US"/>
              </w:rPr>
              <w:t xml:space="preserve"> </w:t>
            </w:r>
            <w:r w:rsidR="002336A9" w:rsidRPr="00D3403B">
              <w:rPr>
                <w:rFonts w:ascii="Times New Roman" w:hAnsi="Times New Roman" w:cs="Times New Roman"/>
                <w:sz w:val="16"/>
                <w:szCs w:val="24"/>
                <w:lang w:val="en-US"/>
              </w:rPr>
              <w:t>Upreg</w:t>
            </w:r>
            <w:r w:rsidR="00D5457F">
              <w:rPr>
                <w:rFonts w:ascii="Times New Roman" w:hAnsi="Times New Roman" w:cs="Times New Roman"/>
                <w:sz w:val="16"/>
                <w:szCs w:val="24"/>
                <w:lang w:val="en-US"/>
              </w:rPr>
              <w:t xml:space="preserve">ulated in dendritic cells by </w:t>
            </w:r>
            <w:r w:rsidR="00D5457F" w:rsidRPr="00D5457F">
              <w:rPr>
                <w:rFonts w:ascii="Times New Roman" w:hAnsi="Times New Roman" w:cs="Times New Roman"/>
                <w:i/>
                <w:sz w:val="16"/>
                <w:szCs w:val="24"/>
                <w:lang w:val="en-US"/>
              </w:rPr>
              <w:t>C. p</w:t>
            </w:r>
            <w:r w:rsidR="002336A9" w:rsidRPr="00D5457F">
              <w:rPr>
                <w:rFonts w:ascii="Times New Roman" w:hAnsi="Times New Roman" w:cs="Times New Roman"/>
                <w:i/>
                <w:sz w:val="16"/>
                <w:szCs w:val="24"/>
                <w:lang w:val="en-US"/>
              </w:rPr>
              <w:t>neumoniae</w:t>
            </w:r>
            <w:r w:rsidR="002336A9" w:rsidRPr="00D3403B">
              <w:rPr>
                <w:rFonts w:ascii="Times New Roman" w:hAnsi="Times New Roman" w:cs="Times New Roman"/>
                <w:sz w:val="16"/>
                <w:szCs w:val="24"/>
                <w:lang w:val="en-US"/>
              </w:rPr>
              <w:t xml:space="preserve"> nasal infection </w:t>
            </w:r>
            <w:r w:rsidR="002336A9" w:rsidRPr="00D3403B">
              <w:rPr>
                <w:rFonts w:ascii="Times New Roman" w:hAnsi="Times New Roman" w:cs="Times New Roman"/>
                <w:sz w:val="16"/>
                <w:szCs w:val="24"/>
                <w:lang w:val="en-US"/>
              </w:rPr>
              <w:fldChar w:fldCharType="begin"/>
            </w:r>
            <w:r w:rsidR="002336A9" w:rsidRPr="00D3403B">
              <w:rPr>
                <w:rFonts w:ascii="Times New Roman" w:hAnsi="Times New Roman" w:cs="Times New Roman"/>
                <w:sz w:val="16"/>
                <w:szCs w:val="24"/>
                <w:lang w:val="en-US"/>
              </w:rPr>
              <w:instrText xml:space="preserve"> QUOTE "[265]" </w:instrText>
            </w:r>
            <w:r w:rsidR="002336A9" w:rsidRPr="00D3403B">
              <w:rPr>
                <w:rFonts w:ascii="Times New Roman" w:hAnsi="Times New Roman" w:cs="Times New Roman"/>
                <w:vanish/>
                <w:sz w:val="16"/>
                <w:szCs w:val="24"/>
                <w:lang w:val="en-US"/>
              </w:rPr>
              <w:fldChar w:fldCharType="begin"/>
            </w:r>
            <w:r w:rsidR="002336A9" w:rsidRPr="00D3403B">
              <w:rPr>
                <w:rFonts w:ascii="Times New Roman" w:hAnsi="Times New Roman" w:cs="Times New Roman"/>
                <w:vanish/>
                <w:sz w:val="16"/>
                <w:szCs w:val="24"/>
                <w:lang w:val="en-US"/>
              </w:rPr>
              <w:instrText xml:space="preserve"> ADDIN REFMAN ÿ\11\05‘\19\01\00\00\00\05[265]\00\05\00)C:\5CUsers\5CUser\5CDocuments\5CRefman\5Crefman2016\03\00\0511269'Shimada, Crother, et al. 2012 11269 /id\00'\00 </w:instrText>
            </w:r>
            <w:r w:rsidR="002336A9" w:rsidRPr="00D3403B">
              <w:rPr>
                <w:rFonts w:ascii="Times New Roman" w:hAnsi="Times New Roman" w:cs="Times New Roman"/>
                <w:vanish/>
                <w:sz w:val="16"/>
                <w:szCs w:val="24"/>
                <w:lang w:val="en-US"/>
              </w:rPr>
              <w:fldChar w:fldCharType="end"/>
            </w:r>
            <w:r w:rsidR="002336A9" w:rsidRPr="00D3403B">
              <w:rPr>
                <w:rFonts w:ascii="Times New Roman" w:hAnsi="Times New Roman" w:cs="Times New Roman"/>
                <w:sz w:val="16"/>
                <w:szCs w:val="24"/>
                <w:lang w:val="en-US"/>
              </w:rPr>
              <w:fldChar w:fldCharType="separate"/>
            </w:r>
            <w:r w:rsidR="002336A9" w:rsidRPr="00D3403B">
              <w:rPr>
                <w:rFonts w:ascii="Times New Roman" w:hAnsi="Times New Roman" w:cs="Times New Roman"/>
                <w:sz w:val="16"/>
                <w:szCs w:val="24"/>
                <w:lang w:val="en-US"/>
              </w:rPr>
              <w:t>[265]</w:t>
            </w:r>
            <w:r w:rsidR="002336A9" w:rsidRPr="00D3403B">
              <w:rPr>
                <w:rFonts w:ascii="Times New Roman" w:hAnsi="Times New Roman" w:cs="Times New Roman"/>
                <w:sz w:val="16"/>
                <w:szCs w:val="24"/>
                <w:lang w:val="en-US"/>
              </w:rPr>
              <w:fldChar w:fldCharType="end"/>
            </w:r>
            <w:r w:rsidR="00D5457F">
              <w:rPr>
                <w:rFonts w:ascii="Times New Roman" w:hAnsi="Times New Roman" w:cs="Times New Roman"/>
                <w:sz w:val="16"/>
                <w:szCs w:val="24"/>
                <w:lang w:val="en-US"/>
              </w:rPr>
              <w:t>.</w:t>
            </w:r>
            <w:r w:rsidR="002336A9" w:rsidRPr="00D3403B">
              <w:rPr>
                <w:rFonts w:ascii="Times New Roman" w:hAnsi="Times New Roman" w:cs="Times New Roman"/>
                <w:sz w:val="16"/>
                <w:szCs w:val="24"/>
                <w:lang w:val="en-US"/>
              </w:rPr>
              <w:t xml:space="preserve"> </w:t>
            </w:r>
            <w:r w:rsidR="00675948" w:rsidRPr="00D3403B">
              <w:rPr>
                <w:rFonts w:ascii="Times New Roman" w:hAnsi="Times New Roman" w:cs="Times New Roman"/>
                <w:sz w:val="16"/>
                <w:szCs w:val="24"/>
                <w:lang w:val="en-US"/>
              </w:rPr>
              <w:t>Recognizes</w:t>
            </w:r>
            <w:r w:rsidR="002336A9" w:rsidRPr="00D3403B">
              <w:rPr>
                <w:rFonts w:ascii="Times New Roman" w:hAnsi="Times New Roman" w:cs="Times New Roman"/>
                <w:sz w:val="16"/>
                <w:szCs w:val="24"/>
                <w:lang w:val="en-US"/>
              </w:rPr>
              <w:t xml:space="preserve"> fungal DNA from many species including </w:t>
            </w:r>
            <w:r w:rsidR="002336A9" w:rsidRPr="00D5457F">
              <w:rPr>
                <w:rFonts w:ascii="Times New Roman" w:hAnsi="Times New Roman" w:cs="Times New Roman"/>
                <w:i/>
                <w:sz w:val="16"/>
                <w:szCs w:val="24"/>
                <w:lang w:val="en-US"/>
              </w:rPr>
              <w:t>C. neoformans</w:t>
            </w:r>
            <w:r w:rsidR="002336A9" w:rsidRPr="00D3403B">
              <w:rPr>
                <w:rFonts w:ascii="Times New Roman" w:hAnsi="Times New Roman" w:cs="Times New Roman"/>
                <w:sz w:val="16"/>
                <w:szCs w:val="24"/>
                <w:lang w:val="en-US"/>
              </w:rPr>
              <w:t xml:space="preserve"> and </w:t>
            </w:r>
            <w:r w:rsidR="002336A9" w:rsidRPr="00D5457F">
              <w:rPr>
                <w:rFonts w:ascii="Times New Roman" w:hAnsi="Times New Roman" w:cs="Times New Roman"/>
                <w:i/>
                <w:sz w:val="16"/>
                <w:szCs w:val="24"/>
                <w:lang w:val="en-US"/>
              </w:rPr>
              <w:t>C. albicans</w:t>
            </w:r>
            <w:r w:rsidR="002336A9" w:rsidRPr="00D3403B">
              <w:rPr>
                <w:rFonts w:ascii="Times New Roman" w:hAnsi="Times New Roman" w:cs="Times New Roman"/>
                <w:sz w:val="16"/>
                <w:szCs w:val="24"/>
                <w:lang w:val="en-US"/>
              </w:rPr>
              <w:t xml:space="preserve"> </w:t>
            </w:r>
            <w:r w:rsidR="002336A9" w:rsidRPr="00D3403B">
              <w:rPr>
                <w:rFonts w:ascii="Times New Roman" w:hAnsi="Times New Roman" w:cs="Times New Roman"/>
                <w:sz w:val="16"/>
                <w:szCs w:val="24"/>
                <w:lang w:val="en-US"/>
              </w:rPr>
              <w:fldChar w:fldCharType="begin"/>
            </w:r>
            <w:r w:rsidR="002336A9" w:rsidRPr="00D3403B">
              <w:rPr>
                <w:rFonts w:ascii="Times New Roman" w:hAnsi="Times New Roman" w:cs="Times New Roman"/>
                <w:sz w:val="16"/>
                <w:szCs w:val="24"/>
                <w:lang w:val="en-US"/>
              </w:rPr>
              <w:instrText xml:space="preserve"> QUOTE "[199]" </w:instrText>
            </w:r>
            <w:r w:rsidR="002336A9" w:rsidRPr="00D3403B">
              <w:rPr>
                <w:rFonts w:ascii="Times New Roman" w:hAnsi="Times New Roman" w:cs="Times New Roman"/>
                <w:vanish/>
                <w:sz w:val="16"/>
                <w:szCs w:val="24"/>
                <w:lang w:val="en-US"/>
              </w:rPr>
              <w:fldChar w:fldCharType="begin"/>
            </w:r>
            <w:r w:rsidR="002336A9" w:rsidRPr="00D3403B">
              <w:rPr>
                <w:rFonts w:ascii="Times New Roman" w:hAnsi="Times New Roman" w:cs="Times New Roman"/>
                <w:vanish/>
                <w:sz w:val="16"/>
                <w:szCs w:val="24"/>
                <w:lang w:val="en-US"/>
              </w:rPr>
              <w:instrText xml:space="preserve"> ADDIN REFMAN ÿ\11\05‘\19\01\00\00\00\05[199]\00\05\00)C:\5CUsers\5CUser\5CDocuments\5CRefman\5Crefman2016\03\00\0512207"Bourgeois &amp; Kuchler 2012 12207 /id\00"\00 </w:instrText>
            </w:r>
            <w:r w:rsidR="002336A9" w:rsidRPr="00D3403B">
              <w:rPr>
                <w:rFonts w:ascii="Times New Roman" w:hAnsi="Times New Roman" w:cs="Times New Roman"/>
                <w:vanish/>
                <w:sz w:val="16"/>
                <w:szCs w:val="24"/>
                <w:lang w:val="en-US"/>
              </w:rPr>
              <w:fldChar w:fldCharType="end"/>
            </w:r>
            <w:r w:rsidR="002336A9" w:rsidRPr="00D3403B">
              <w:rPr>
                <w:rFonts w:ascii="Times New Roman" w:hAnsi="Times New Roman" w:cs="Times New Roman"/>
                <w:sz w:val="16"/>
                <w:szCs w:val="24"/>
                <w:lang w:val="en-US"/>
              </w:rPr>
              <w:fldChar w:fldCharType="separate"/>
            </w:r>
            <w:r w:rsidR="002336A9" w:rsidRPr="00D3403B">
              <w:rPr>
                <w:rFonts w:ascii="Times New Roman" w:hAnsi="Times New Roman" w:cs="Times New Roman"/>
                <w:sz w:val="16"/>
                <w:szCs w:val="24"/>
                <w:lang w:val="en-US"/>
              </w:rPr>
              <w:t>[199]</w:t>
            </w:r>
            <w:r w:rsidR="002336A9" w:rsidRPr="00D3403B">
              <w:rPr>
                <w:rFonts w:ascii="Times New Roman" w:hAnsi="Times New Roman" w:cs="Times New Roman"/>
                <w:sz w:val="16"/>
                <w:szCs w:val="24"/>
                <w:lang w:val="en-US"/>
              </w:rPr>
              <w:fldChar w:fldCharType="end"/>
            </w:r>
            <w:r w:rsidR="002336A9" w:rsidRPr="00D3403B">
              <w:rPr>
                <w:rFonts w:ascii="Times New Roman" w:hAnsi="Times New Roman" w:cs="Times New Roman"/>
                <w:sz w:val="16"/>
                <w:szCs w:val="24"/>
                <w:lang w:val="en-US"/>
              </w:rPr>
              <w:t xml:space="preserve">: </w:t>
            </w:r>
            <w:r w:rsidR="002336A9" w:rsidRPr="00D5457F">
              <w:rPr>
                <w:rFonts w:ascii="Times New Roman" w:hAnsi="Times New Roman" w:cs="Times New Roman"/>
                <w:i/>
                <w:sz w:val="16"/>
                <w:szCs w:val="24"/>
                <w:lang w:val="en-US"/>
              </w:rPr>
              <w:t>B</w:t>
            </w:r>
            <w:r w:rsidR="00675948" w:rsidRPr="00D5457F">
              <w:rPr>
                <w:rFonts w:ascii="Times New Roman" w:hAnsi="Times New Roman" w:cs="Times New Roman"/>
                <w:i/>
                <w:sz w:val="16"/>
                <w:szCs w:val="24"/>
                <w:lang w:val="en-US"/>
              </w:rPr>
              <w:t xml:space="preserve">. </w:t>
            </w:r>
            <w:r w:rsidR="002336A9" w:rsidRPr="00D5457F">
              <w:rPr>
                <w:rFonts w:ascii="Times New Roman" w:hAnsi="Times New Roman" w:cs="Times New Roman"/>
                <w:i/>
                <w:sz w:val="16"/>
                <w:szCs w:val="24"/>
                <w:lang w:val="en-US"/>
              </w:rPr>
              <w:t>burgdorferi</w:t>
            </w:r>
            <w:r w:rsidR="00B609E4" w:rsidRPr="00D3403B">
              <w:rPr>
                <w:rFonts w:ascii="Times New Roman" w:hAnsi="Times New Roman" w:cs="Times New Roman"/>
                <w:sz w:val="16"/>
                <w:szCs w:val="24"/>
                <w:lang w:val="en-US"/>
              </w:rPr>
              <w:t xml:space="preserve"> </w:t>
            </w:r>
            <w:r w:rsidR="002336A9" w:rsidRPr="00D3403B">
              <w:rPr>
                <w:rFonts w:ascii="Times New Roman" w:hAnsi="Times New Roman" w:cs="Times New Roman"/>
                <w:sz w:val="16"/>
                <w:szCs w:val="24"/>
                <w:lang w:val="en-US"/>
              </w:rPr>
              <w:t xml:space="preserve">induces the production of type I IFNs by human dendritic cells </w:t>
            </w:r>
            <w:r w:rsidR="002336A9" w:rsidRPr="00D3403B">
              <w:rPr>
                <w:rFonts w:ascii="Times New Roman" w:hAnsi="Times New Roman" w:cs="Times New Roman"/>
                <w:sz w:val="16"/>
                <w:szCs w:val="24"/>
                <w:lang w:val="en-US"/>
              </w:rPr>
              <w:fldChar w:fldCharType="begin"/>
            </w:r>
            <w:r w:rsidR="002336A9" w:rsidRPr="00D3403B">
              <w:rPr>
                <w:rFonts w:ascii="Times New Roman" w:hAnsi="Times New Roman" w:cs="Times New Roman"/>
                <w:sz w:val="16"/>
                <w:szCs w:val="24"/>
                <w:lang w:val="en-US"/>
              </w:rPr>
              <w:instrText xml:space="preserve"> QUOTE "[266]" </w:instrText>
            </w:r>
            <w:r w:rsidR="002336A9" w:rsidRPr="00D3403B">
              <w:rPr>
                <w:rFonts w:ascii="Times New Roman" w:hAnsi="Times New Roman" w:cs="Times New Roman"/>
                <w:vanish/>
                <w:sz w:val="16"/>
                <w:szCs w:val="24"/>
                <w:lang w:val="en-US"/>
              </w:rPr>
              <w:fldChar w:fldCharType="begin"/>
            </w:r>
            <w:r w:rsidR="002336A9" w:rsidRPr="00D3403B">
              <w:rPr>
                <w:rFonts w:ascii="Times New Roman" w:hAnsi="Times New Roman" w:cs="Times New Roman"/>
                <w:vanish/>
                <w:sz w:val="16"/>
                <w:szCs w:val="24"/>
                <w:lang w:val="en-US"/>
              </w:rPr>
              <w:instrText xml:space="preserve"> ADDIN REFMAN ÿ\11\05‘\19\01\00\00\00\05[266]\00\05\00)C:\5CUsers\5CUser\5CDocuments\5CRefman\5Crefman2016\03\00\0511214%Love, Schwartz, et al. 2015 11214 /id\00%\00 </w:instrText>
            </w:r>
            <w:r w:rsidR="002336A9" w:rsidRPr="00D3403B">
              <w:rPr>
                <w:rFonts w:ascii="Times New Roman" w:hAnsi="Times New Roman" w:cs="Times New Roman"/>
                <w:vanish/>
                <w:sz w:val="16"/>
                <w:szCs w:val="24"/>
                <w:lang w:val="en-US"/>
              </w:rPr>
              <w:fldChar w:fldCharType="end"/>
            </w:r>
            <w:r w:rsidR="002336A9" w:rsidRPr="00D3403B">
              <w:rPr>
                <w:rFonts w:ascii="Times New Roman" w:hAnsi="Times New Roman" w:cs="Times New Roman"/>
                <w:sz w:val="16"/>
                <w:szCs w:val="24"/>
                <w:lang w:val="en-US"/>
              </w:rPr>
              <w:fldChar w:fldCharType="separate"/>
            </w:r>
            <w:r w:rsidR="002336A9" w:rsidRPr="00D3403B">
              <w:rPr>
                <w:rFonts w:ascii="Times New Roman" w:hAnsi="Times New Roman" w:cs="Times New Roman"/>
                <w:sz w:val="16"/>
                <w:szCs w:val="24"/>
                <w:lang w:val="en-US"/>
              </w:rPr>
              <w:t>[266]</w:t>
            </w:r>
            <w:r w:rsidR="002336A9" w:rsidRPr="00D3403B">
              <w:rPr>
                <w:rFonts w:ascii="Times New Roman" w:hAnsi="Times New Roman" w:cs="Times New Roman"/>
                <w:sz w:val="16"/>
                <w:szCs w:val="24"/>
                <w:lang w:val="en-US"/>
              </w:rPr>
              <w:fldChar w:fldCharType="end"/>
            </w:r>
            <w:r w:rsidR="002336A9" w:rsidRPr="00D3403B">
              <w:rPr>
                <w:rFonts w:ascii="Times New Roman" w:hAnsi="Times New Roman" w:cs="Times New Roman"/>
                <w:sz w:val="16"/>
                <w:szCs w:val="24"/>
                <w:lang w:val="en-US"/>
              </w:rPr>
              <w:t xml:space="preserve"> through TLR7 and TLR9 </w:t>
            </w:r>
            <w:r w:rsidR="00675948" w:rsidRPr="00D3403B">
              <w:rPr>
                <w:rFonts w:ascii="Times New Roman" w:hAnsi="Times New Roman" w:cs="Times New Roman"/>
                <w:sz w:val="16"/>
                <w:szCs w:val="24"/>
                <w:lang w:val="en-US"/>
              </w:rPr>
              <w:t>signaling</w:t>
            </w:r>
            <w:r w:rsidR="002336A9" w:rsidRPr="00D3403B">
              <w:rPr>
                <w:rFonts w:ascii="Times New Roman" w:hAnsi="Times New Roman" w:cs="Times New Roman"/>
                <w:sz w:val="16"/>
                <w:szCs w:val="24"/>
                <w:lang w:val="en-US"/>
              </w:rPr>
              <w:t xml:space="preserve"> </w:t>
            </w:r>
            <w:r w:rsidR="002336A9" w:rsidRPr="00D3403B">
              <w:rPr>
                <w:rFonts w:ascii="Times New Roman" w:hAnsi="Times New Roman" w:cs="Times New Roman"/>
                <w:sz w:val="16"/>
                <w:szCs w:val="24"/>
                <w:lang w:val="en-US"/>
              </w:rPr>
              <w:fldChar w:fldCharType="begin"/>
            </w:r>
            <w:r w:rsidR="002336A9" w:rsidRPr="00D3403B">
              <w:rPr>
                <w:rFonts w:ascii="Times New Roman" w:hAnsi="Times New Roman" w:cs="Times New Roman"/>
                <w:sz w:val="16"/>
                <w:szCs w:val="24"/>
                <w:lang w:val="en-US"/>
              </w:rPr>
              <w:instrText xml:space="preserve"> QUOTE "[266]" </w:instrText>
            </w:r>
            <w:r w:rsidR="002336A9" w:rsidRPr="00D3403B">
              <w:rPr>
                <w:rFonts w:ascii="Times New Roman" w:hAnsi="Times New Roman" w:cs="Times New Roman"/>
                <w:vanish/>
                <w:sz w:val="16"/>
                <w:szCs w:val="24"/>
                <w:lang w:val="en-US"/>
              </w:rPr>
              <w:fldChar w:fldCharType="begin"/>
            </w:r>
            <w:r w:rsidR="002336A9" w:rsidRPr="00D3403B">
              <w:rPr>
                <w:rFonts w:ascii="Times New Roman" w:hAnsi="Times New Roman" w:cs="Times New Roman"/>
                <w:vanish/>
                <w:sz w:val="16"/>
                <w:szCs w:val="24"/>
                <w:lang w:val="en-US"/>
              </w:rPr>
              <w:instrText xml:space="preserve"> ADDIN REFMAN ÿ\11\05‘\19\01\00\00\00\05[266]\00\05\00)C:\5CUsers\5CUser\5CDocuments\5CRefman\5Crefman2016\03\00\0511214%Love, Schwartz, et al. 2015 11214 /id\00%\00 </w:instrText>
            </w:r>
            <w:r w:rsidR="002336A9" w:rsidRPr="00D3403B">
              <w:rPr>
                <w:rFonts w:ascii="Times New Roman" w:hAnsi="Times New Roman" w:cs="Times New Roman"/>
                <w:vanish/>
                <w:sz w:val="16"/>
                <w:szCs w:val="24"/>
                <w:lang w:val="en-US"/>
              </w:rPr>
              <w:fldChar w:fldCharType="end"/>
            </w:r>
            <w:r w:rsidR="002336A9" w:rsidRPr="00D3403B">
              <w:rPr>
                <w:rFonts w:ascii="Times New Roman" w:hAnsi="Times New Roman" w:cs="Times New Roman"/>
                <w:sz w:val="16"/>
                <w:szCs w:val="24"/>
                <w:lang w:val="en-US"/>
              </w:rPr>
              <w:fldChar w:fldCharType="separate"/>
            </w:r>
            <w:r w:rsidR="002336A9" w:rsidRPr="00D3403B">
              <w:rPr>
                <w:rFonts w:ascii="Times New Roman" w:hAnsi="Times New Roman" w:cs="Times New Roman"/>
                <w:sz w:val="16"/>
                <w:szCs w:val="24"/>
                <w:lang w:val="en-US"/>
              </w:rPr>
              <w:t>[266]</w:t>
            </w:r>
            <w:r w:rsidR="002336A9" w:rsidRPr="00D3403B">
              <w:rPr>
                <w:rFonts w:ascii="Times New Roman" w:hAnsi="Times New Roman" w:cs="Times New Roman"/>
                <w:sz w:val="16"/>
                <w:szCs w:val="24"/>
                <w:lang w:val="en-US"/>
              </w:rPr>
              <w:fldChar w:fldCharType="end"/>
            </w:r>
            <w:r w:rsidR="002336A9" w:rsidRPr="00D3403B">
              <w:rPr>
                <w:rFonts w:ascii="Times New Roman" w:hAnsi="Times New Roman" w:cs="Times New Roman"/>
                <w:sz w:val="16"/>
                <w:szCs w:val="24"/>
                <w:lang w:val="en-US"/>
              </w:rPr>
              <w:t xml:space="preserve">:Activated by </w:t>
            </w:r>
            <w:r w:rsidR="002336A9" w:rsidRPr="00D5457F">
              <w:rPr>
                <w:rFonts w:ascii="Times New Roman" w:hAnsi="Times New Roman" w:cs="Times New Roman"/>
                <w:i/>
                <w:sz w:val="16"/>
                <w:szCs w:val="24"/>
                <w:lang w:val="en-US"/>
              </w:rPr>
              <w:t xml:space="preserve">H. </w:t>
            </w:r>
            <w:r w:rsidR="00D5457F" w:rsidRPr="00D5457F">
              <w:rPr>
                <w:rFonts w:ascii="Times New Roman" w:hAnsi="Times New Roman" w:cs="Times New Roman"/>
                <w:i/>
                <w:sz w:val="16"/>
                <w:szCs w:val="24"/>
                <w:lang w:val="en-US"/>
              </w:rPr>
              <w:t>p</w:t>
            </w:r>
            <w:r w:rsidR="002336A9" w:rsidRPr="00D5457F">
              <w:rPr>
                <w:rFonts w:ascii="Times New Roman" w:hAnsi="Times New Roman" w:cs="Times New Roman"/>
                <w:i/>
                <w:sz w:val="16"/>
                <w:szCs w:val="24"/>
                <w:lang w:val="en-US"/>
              </w:rPr>
              <w:t>ylori</w:t>
            </w:r>
            <w:r w:rsidR="002336A9" w:rsidRPr="00D3403B">
              <w:rPr>
                <w:rFonts w:ascii="Times New Roman" w:hAnsi="Times New Roman" w:cs="Times New Roman"/>
                <w:sz w:val="16"/>
                <w:szCs w:val="24"/>
                <w:lang w:val="en-US"/>
              </w:rPr>
              <w:t xml:space="preserve"> </w:t>
            </w:r>
            <w:r w:rsidR="002336A9" w:rsidRPr="00D3403B">
              <w:rPr>
                <w:rFonts w:ascii="Times New Roman" w:hAnsi="Times New Roman" w:cs="Times New Roman"/>
                <w:sz w:val="16"/>
                <w:szCs w:val="24"/>
                <w:lang w:val="en-US"/>
              </w:rPr>
              <w:fldChar w:fldCharType="begin"/>
            </w:r>
            <w:r w:rsidR="002336A9" w:rsidRPr="00D3403B">
              <w:rPr>
                <w:rFonts w:ascii="Times New Roman" w:hAnsi="Times New Roman" w:cs="Times New Roman"/>
                <w:sz w:val="16"/>
                <w:szCs w:val="24"/>
                <w:lang w:val="en-US"/>
              </w:rPr>
              <w:instrText xml:space="preserve"> QUOTE "[267]" </w:instrText>
            </w:r>
            <w:r w:rsidR="002336A9" w:rsidRPr="00D3403B">
              <w:rPr>
                <w:rFonts w:ascii="Times New Roman" w:hAnsi="Times New Roman" w:cs="Times New Roman"/>
                <w:vanish/>
                <w:sz w:val="16"/>
                <w:szCs w:val="24"/>
                <w:lang w:val="en-US"/>
              </w:rPr>
              <w:fldChar w:fldCharType="begin"/>
            </w:r>
            <w:r w:rsidR="002336A9" w:rsidRPr="00D3403B">
              <w:rPr>
                <w:rFonts w:ascii="Times New Roman" w:hAnsi="Times New Roman" w:cs="Times New Roman"/>
                <w:vanish/>
                <w:sz w:val="16"/>
                <w:szCs w:val="24"/>
                <w:lang w:val="en-US"/>
              </w:rPr>
              <w:instrText xml:space="preserve"> ADDIN REFMAN ÿ\11\05‘\19\01\00\00\00\05[267]\00\05\00)C:\5CUsers\5CUser\5CDocuments\5CRefman\5Crefman2016\03\00\0512354%Varga, Shaffer, et al. 2016 12354 /id\00%\00 </w:instrText>
            </w:r>
            <w:r w:rsidR="002336A9" w:rsidRPr="00D3403B">
              <w:rPr>
                <w:rFonts w:ascii="Times New Roman" w:hAnsi="Times New Roman" w:cs="Times New Roman"/>
                <w:vanish/>
                <w:sz w:val="16"/>
                <w:szCs w:val="24"/>
                <w:lang w:val="en-US"/>
              </w:rPr>
              <w:fldChar w:fldCharType="end"/>
            </w:r>
            <w:r w:rsidR="002336A9" w:rsidRPr="00D3403B">
              <w:rPr>
                <w:rFonts w:ascii="Times New Roman" w:hAnsi="Times New Roman" w:cs="Times New Roman"/>
                <w:sz w:val="16"/>
                <w:szCs w:val="24"/>
                <w:lang w:val="en-US"/>
              </w:rPr>
              <w:fldChar w:fldCharType="separate"/>
            </w:r>
            <w:r w:rsidR="002336A9" w:rsidRPr="00D3403B">
              <w:rPr>
                <w:rFonts w:ascii="Times New Roman" w:hAnsi="Times New Roman" w:cs="Times New Roman"/>
                <w:sz w:val="16"/>
                <w:szCs w:val="24"/>
                <w:lang w:val="en-US"/>
              </w:rPr>
              <w:t>[267]</w:t>
            </w:r>
            <w:r w:rsidR="002336A9" w:rsidRPr="00D3403B">
              <w:rPr>
                <w:rFonts w:ascii="Times New Roman" w:hAnsi="Times New Roman" w:cs="Times New Roman"/>
                <w:sz w:val="16"/>
                <w:szCs w:val="24"/>
                <w:lang w:val="en-US"/>
              </w:rPr>
              <w:fldChar w:fldCharType="end"/>
            </w:r>
            <w:r w:rsidR="00D5457F">
              <w:rPr>
                <w:rFonts w:ascii="Times New Roman" w:hAnsi="Times New Roman" w:cs="Times New Roman"/>
                <w:sz w:val="16"/>
                <w:szCs w:val="24"/>
                <w:lang w:val="en-US"/>
              </w:rPr>
              <w:t>.</w:t>
            </w:r>
          </w:p>
        </w:tc>
        <w:tc>
          <w:tcPr>
            <w:tcW w:w="4091" w:type="dxa"/>
            <w:gridSpan w:val="2"/>
          </w:tcPr>
          <w:p w14:paraId="0AD1C396" w14:textId="634407BE" w:rsidR="002336A9" w:rsidRPr="00D3403B" w:rsidRDefault="002336A9" w:rsidP="00D5457F">
            <w:pPr>
              <w:tabs>
                <w:tab w:val="left" w:pos="360"/>
              </w:tabs>
              <w:ind w:right="-42"/>
              <w:rPr>
                <w:rFonts w:ascii="Times New Roman" w:hAnsi="Times New Roman" w:cs="Times New Roman"/>
                <w:sz w:val="16"/>
                <w:szCs w:val="24"/>
                <w:lang w:val="en-US"/>
              </w:rPr>
            </w:pPr>
            <w:r w:rsidRPr="00D3403B">
              <w:rPr>
                <w:rFonts w:ascii="Times New Roman" w:hAnsi="Times New Roman" w:cs="Times New Roman"/>
                <w:sz w:val="16"/>
                <w:szCs w:val="24"/>
                <w:lang w:val="en-US"/>
              </w:rPr>
              <w:t xml:space="preserve">The rs187084 variant homozygote GG was significantly associated with a decreased AD risk in a Chinese study. This protective variant related to increased TLR9 expression in peripheral blood monocytes </w:t>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"[268]"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ÿ\11\05‘\19\01\00\00\00\05[268]\00\05\00)C:\5CUsers\5CUser\5CDocuments\5CRefman\5Crefman2016\03\00\0511068 Wang, Tan, et al. 2013 11068 /id\00 \00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[268]</w:t>
            </w:r>
            <w:r w:rsidRPr="00D3403B">
              <w:rPr>
                <w:rFonts w:ascii="Times New Roman" w:hAnsi="Times New Roman" w:cs="Times New Roman"/>
                <w:sz w:val="16"/>
                <w:szCs w:val="24"/>
                <w:lang w:val="en-US"/>
              </w:rPr>
              <w:fldChar w:fldCharType="end"/>
            </w:r>
            <w:r w:rsidRPr="00D3403B">
              <w:rPr>
                <w:rFonts w:ascii="Times New Roman" w:hAnsi="Times New Roman" w:cs="Times New Roman"/>
                <w:sz w:val="16"/>
                <w:szCs w:val="24"/>
                <w:lang w:val="en-US"/>
              </w:rPr>
              <w:t xml:space="preserve">. Transcription of TLR3, TLR4, TLR5, TLR7, TLR8, TLR9, and TLR10 following </w:t>
            </w:r>
            <w:r w:rsidR="00C12053" w:rsidRPr="00D3403B">
              <w:rPr>
                <w:rFonts w:ascii="Times New Roman" w:hAnsi="Times New Roman" w:cs="Times New Roman"/>
                <w:sz w:val="16"/>
                <w:szCs w:val="24"/>
                <w:lang w:val="en-US"/>
              </w:rPr>
              <w:t xml:space="preserve">Aβ </w:t>
            </w:r>
            <w:r w:rsidRPr="00D3403B">
              <w:rPr>
                <w:rFonts w:ascii="Times New Roman" w:hAnsi="Times New Roman" w:cs="Times New Roman"/>
                <w:sz w:val="16"/>
                <w:szCs w:val="24"/>
                <w:lang w:val="en-US"/>
              </w:rPr>
              <w:t xml:space="preserve">stimulation is depressed in mononuclear cells of AD patients </w:t>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"[269]"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ÿ\11\05‘\19\01\00\00\00\05[269]\00\05\00)C:\5CUsers\5CUser\5CDocuments\5CRefman\5Crefman2016\03\00\0511069!Fiala, Liu, et al. 2007 11069 /id\00!\00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[269]</w:t>
            </w:r>
            <w:r w:rsidRPr="00D3403B">
              <w:rPr>
                <w:rFonts w:ascii="Times New Roman" w:hAnsi="Times New Roman" w:cs="Times New Roman"/>
                <w:sz w:val="16"/>
                <w:szCs w:val="24"/>
                <w:lang w:val="en-US"/>
              </w:rPr>
              <w:fldChar w:fldCharType="end"/>
            </w:r>
          </w:p>
        </w:tc>
      </w:tr>
      <w:tr w:rsidR="002336A9" w:rsidRPr="00D3403B" w14:paraId="5AFDABC4" w14:textId="77777777" w:rsidTr="00B609E4">
        <w:tc>
          <w:tcPr>
            <w:tcW w:w="5151" w:type="dxa"/>
          </w:tcPr>
          <w:p w14:paraId="09C33F16" w14:textId="77777777" w:rsidR="002336A9" w:rsidRPr="00D3403B" w:rsidRDefault="002336A9" w:rsidP="002E63A5">
            <w:pPr>
              <w:tabs>
                <w:tab w:val="left" w:pos="360"/>
              </w:tabs>
              <w:ind w:right="-42"/>
              <w:rPr>
                <w:rFonts w:ascii="Times New Roman" w:hAnsi="Times New Roman" w:cs="Times New Roman"/>
                <w:b/>
                <w:sz w:val="16"/>
                <w:szCs w:val="24"/>
                <w:lang w:val="en-US"/>
              </w:rPr>
            </w:pPr>
            <w:r w:rsidRPr="00D3403B">
              <w:rPr>
                <w:rFonts w:ascii="Times New Roman" w:hAnsi="Times New Roman" w:cs="Times New Roman"/>
                <w:b/>
                <w:sz w:val="16"/>
                <w:szCs w:val="24"/>
                <w:lang w:val="en-US"/>
              </w:rPr>
              <w:t>TLR10 toll like receptor 10</w:t>
            </w:r>
          </w:p>
          <w:p w14:paraId="2257E77E" w14:textId="70D0C8C7" w:rsidR="002336A9" w:rsidRPr="00D3403B" w:rsidRDefault="002336A9" w:rsidP="002E63A5">
            <w:pPr>
              <w:tabs>
                <w:tab w:val="left" w:pos="360"/>
              </w:tabs>
              <w:ind w:right="-42"/>
              <w:rPr>
                <w:rFonts w:ascii="Times New Roman" w:hAnsi="Times New Roman" w:cs="Times New Roman"/>
                <w:sz w:val="16"/>
                <w:szCs w:val="24"/>
                <w:lang w:val="en-US"/>
              </w:rPr>
            </w:pPr>
            <w:r w:rsidRPr="00D3403B">
              <w:rPr>
                <w:rFonts w:ascii="Times New Roman" w:hAnsi="Times New Roman" w:cs="Times New Roman"/>
                <w:sz w:val="16"/>
                <w:szCs w:val="24"/>
                <w:lang w:val="en-US"/>
              </w:rPr>
              <w:t xml:space="preserve">Involved in the response to influenza infection </w:t>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"[270]"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ÿ\11\05‘\19\01\00\00\00\05[270]\00\05\00)C:\5CUsers\5CUser\5CDocuments\5CRefman\5Crefman2016\03\00\0511070\1FLee, Kok, et al. 2014 11070 /id\00\1F\00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[270]</w:t>
            </w:r>
            <w:r w:rsidRPr="00D3403B">
              <w:rPr>
                <w:rFonts w:ascii="Times New Roman" w:hAnsi="Times New Roman" w:cs="Times New Roman"/>
                <w:sz w:val="16"/>
                <w:szCs w:val="24"/>
                <w:lang w:val="en-US"/>
              </w:rPr>
              <w:fldChar w:fldCharType="end"/>
            </w:r>
            <w:r w:rsidRPr="00D3403B">
              <w:rPr>
                <w:rFonts w:ascii="Times New Roman" w:hAnsi="Times New Roman" w:cs="Times New Roman"/>
                <w:sz w:val="16"/>
                <w:szCs w:val="24"/>
                <w:lang w:val="en-US"/>
              </w:rPr>
              <w:t xml:space="preserve">. A TLR2/TLR10 heterodimer functions in </w:t>
            </w:r>
            <w:r w:rsidRPr="00D5457F">
              <w:rPr>
                <w:rFonts w:ascii="Times New Roman" w:hAnsi="Times New Roman" w:cs="Times New Roman"/>
                <w:i/>
                <w:sz w:val="16"/>
                <w:szCs w:val="24"/>
                <w:lang w:val="en-US"/>
              </w:rPr>
              <w:t>H. pylori</w:t>
            </w:r>
            <w:r w:rsidRPr="00D3403B">
              <w:rPr>
                <w:rFonts w:ascii="Times New Roman" w:hAnsi="Times New Roman" w:cs="Times New Roman"/>
                <w:sz w:val="16"/>
                <w:szCs w:val="24"/>
                <w:lang w:val="en-US"/>
              </w:rPr>
              <w:t xml:space="preserve"> lipopolysaccharide and Listeria monocytogenes recognition</w:t>
            </w:r>
            <w:r w:rsidR="00D5457F">
              <w:rPr>
                <w:rFonts w:ascii="Times New Roman" w:hAnsi="Times New Roman" w:cs="Times New Roman"/>
                <w:sz w:val="16"/>
                <w:szCs w:val="24"/>
                <w:lang w:val="en-US"/>
              </w:rPr>
              <w:t xml:space="preserve"> </w:t>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"[271,272]"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ÿ\11\05‘\19\01\00\00\00\09[271,272]\00\09\00)C:\5CUsers\5CUser\5CDocuments\5CRefman\5Crefman2016\03\00\0511071)Nagashima, Iwatani, et al. 2015 11071 /id\00)\00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[271,272]</w:t>
            </w:r>
            <w:r w:rsidRPr="00D3403B">
              <w:rPr>
                <w:rFonts w:ascii="Times New Roman" w:hAnsi="Times New Roman" w:cs="Times New Roman"/>
                <w:sz w:val="16"/>
                <w:szCs w:val="24"/>
                <w:lang w:val="en-US"/>
              </w:rPr>
              <w:fldChar w:fldCharType="end"/>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ÿ\11\05‘\19\01\00\00\00\00\01\00\00)C:\5CUsers\5CUser\5CDocuments\5CRefman\5Crefman2016\03\00\0511072#Regan, Nally, et al. 2013 11072 /id\00#\00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end"/>
            </w:r>
            <w:r w:rsidRPr="00D3403B">
              <w:rPr>
                <w:rFonts w:ascii="Times New Roman" w:hAnsi="Times New Roman" w:cs="Times New Roman"/>
                <w:sz w:val="16"/>
                <w:szCs w:val="24"/>
                <w:lang w:val="en-US"/>
              </w:rPr>
              <w:t xml:space="preserve"> .</w:t>
            </w:r>
          </w:p>
        </w:tc>
        <w:tc>
          <w:tcPr>
            <w:tcW w:w="4091" w:type="dxa"/>
            <w:gridSpan w:val="2"/>
          </w:tcPr>
          <w:p w14:paraId="21587E9A" w14:textId="1573A347" w:rsidR="002336A9" w:rsidRPr="00D3403B" w:rsidRDefault="002336A9" w:rsidP="00D5457F">
            <w:pPr>
              <w:tabs>
                <w:tab w:val="left" w:pos="360"/>
              </w:tabs>
              <w:ind w:right="-42"/>
              <w:rPr>
                <w:rFonts w:ascii="Times New Roman" w:hAnsi="Times New Roman" w:cs="Times New Roman"/>
                <w:sz w:val="16"/>
                <w:szCs w:val="24"/>
                <w:lang w:val="en-US"/>
              </w:rPr>
            </w:pPr>
            <w:r w:rsidRPr="00D3403B">
              <w:rPr>
                <w:rFonts w:ascii="Times New Roman" w:hAnsi="Times New Roman" w:cs="Times New Roman"/>
                <w:sz w:val="16"/>
                <w:szCs w:val="24"/>
                <w:lang w:val="en-US"/>
              </w:rPr>
              <w:t xml:space="preserve">Upon Aβ stimulation, AD PBMCs generally downregulated TLR ratios, whereas control PBMCs upregulated TLR ratios. TLR3, TLR4, TLR5, TLR7, TLR8, TLR9, and TLR10 ratios exhibited the greatest difference between patients and control subjects </w:t>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"[269]"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ÿ\11\05‘\19\01\00\00\00\05[269]\00\05\00)C:\5CUsers\5CUser\5CDocuments\5CRefman\5Crefman2016\03\00\0511069!Fiala, Liu, et al. 2007 11069 /id\00!\00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[269]</w:t>
            </w:r>
            <w:r w:rsidRPr="00D3403B">
              <w:rPr>
                <w:rFonts w:ascii="Times New Roman" w:hAnsi="Times New Roman" w:cs="Times New Roman"/>
                <w:sz w:val="16"/>
                <w:szCs w:val="24"/>
                <w:lang w:val="en-US"/>
              </w:rPr>
              <w:fldChar w:fldCharType="end"/>
            </w:r>
            <w:r w:rsidRPr="00D3403B">
              <w:rPr>
                <w:rFonts w:ascii="Times New Roman" w:hAnsi="Times New Roman" w:cs="Times New Roman"/>
                <w:sz w:val="16"/>
                <w:szCs w:val="24"/>
                <w:lang w:val="en-US"/>
              </w:rPr>
              <w:t xml:space="preserve"> No data on basal expression</w:t>
            </w:r>
          </w:p>
        </w:tc>
      </w:tr>
      <w:tr w:rsidR="002336A9" w:rsidRPr="00D3403B" w14:paraId="6D2FF04F" w14:textId="77777777" w:rsidTr="00B609E4">
        <w:tc>
          <w:tcPr>
            <w:tcW w:w="5151" w:type="dxa"/>
          </w:tcPr>
          <w:p w14:paraId="50B36587" w14:textId="77777777" w:rsidR="002336A9" w:rsidRPr="00D3403B" w:rsidRDefault="002336A9" w:rsidP="002E63A5">
            <w:pPr>
              <w:tabs>
                <w:tab w:val="left" w:pos="360"/>
              </w:tabs>
              <w:ind w:right="-42"/>
              <w:rPr>
                <w:rFonts w:ascii="Times New Roman" w:hAnsi="Times New Roman" w:cs="Times New Roman"/>
                <w:b/>
                <w:sz w:val="16"/>
                <w:szCs w:val="24"/>
                <w:lang w:val="en-US"/>
              </w:rPr>
            </w:pPr>
            <w:r w:rsidRPr="00D3403B">
              <w:rPr>
                <w:rFonts w:ascii="Times New Roman" w:hAnsi="Times New Roman" w:cs="Times New Roman"/>
                <w:b/>
                <w:sz w:val="16"/>
                <w:szCs w:val="24"/>
                <w:lang w:val="en-US"/>
              </w:rPr>
              <w:t>TREM2 triggering receptor expressed on myeloid cells 2</w:t>
            </w:r>
          </w:p>
          <w:p w14:paraId="0D4AD865" w14:textId="53B8B854" w:rsidR="002336A9" w:rsidRPr="00D3403B" w:rsidRDefault="002336A9" w:rsidP="00D5457F">
            <w:pPr>
              <w:tabs>
                <w:tab w:val="left" w:pos="360"/>
              </w:tabs>
              <w:ind w:right="-42"/>
              <w:rPr>
                <w:rFonts w:ascii="Times New Roman" w:hAnsi="Times New Roman" w:cs="Times New Roman"/>
                <w:sz w:val="16"/>
                <w:szCs w:val="24"/>
                <w:lang w:val="en-US"/>
              </w:rPr>
            </w:pPr>
            <w:r w:rsidRPr="00D3403B">
              <w:rPr>
                <w:rFonts w:ascii="Times New Roman" w:hAnsi="Times New Roman" w:cs="Times New Roman"/>
                <w:sz w:val="16"/>
                <w:szCs w:val="24"/>
                <w:lang w:val="en-US"/>
              </w:rPr>
              <w:t xml:space="preserve">Binds to </w:t>
            </w:r>
            <w:r w:rsidRPr="00D3403B">
              <w:rPr>
                <w:rFonts w:ascii="Times New Roman" w:hAnsi="Times New Roman" w:cs="Times New Roman"/>
                <w:i/>
                <w:iCs/>
                <w:color w:val="000000"/>
                <w:sz w:val="16"/>
                <w:szCs w:val="24"/>
                <w:bdr w:val="none" w:sz="0" w:space="0" w:color="auto" w:frame="1"/>
                <w:shd w:val="clear" w:color="auto" w:fill="FFFFFF"/>
                <w:lang w:val="en-US"/>
              </w:rPr>
              <w:t>P. mirabilis</w:t>
            </w:r>
            <w:r w:rsidRPr="00D3403B">
              <w:rPr>
                <w:rFonts w:ascii="Times New Roman" w:hAnsi="Times New Roman" w:cs="Times New Roman"/>
                <w:color w:val="000000"/>
                <w:sz w:val="16"/>
                <w:szCs w:val="24"/>
                <w:shd w:val="clear" w:color="auto" w:fill="FFFFFF"/>
                <w:lang w:val="en-US"/>
              </w:rPr>
              <w:t xml:space="preserve"> </w:t>
            </w:r>
            <w:r w:rsidRPr="00D3403B">
              <w:rPr>
                <w:rFonts w:ascii="Times New Roman" w:hAnsi="Times New Roman" w:cs="Times New Roman"/>
                <w:i/>
                <w:iCs/>
                <w:color w:val="000000"/>
                <w:sz w:val="16"/>
                <w:szCs w:val="24"/>
                <w:bdr w:val="none" w:sz="0" w:space="0" w:color="auto" w:frame="1"/>
                <w:shd w:val="clear" w:color="auto" w:fill="FFFFFF"/>
                <w:lang w:val="en-US"/>
              </w:rPr>
              <w:t>S. pyogenes</w:t>
            </w:r>
            <w:r w:rsidR="00D5457F">
              <w:rPr>
                <w:rFonts w:ascii="Times New Roman" w:hAnsi="Times New Roman" w:cs="Times New Roman"/>
                <w:i/>
                <w:iCs/>
                <w:color w:val="000000"/>
                <w:sz w:val="16"/>
                <w:szCs w:val="24"/>
                <w:bdr w:val="none" w:sz="0" w:space="0" w:color="auto" w:frame="1"/>
                <w:shd w:val="clear" w:color="auto" w:fill="FFFFFF"/>
                <w:lang w:val="en-US"/>
              </w:rPr>
              <w:t>,</w:t>
            </w:r>
            <w:r w:rsidRPr="00D3403B">
              <w:rPr>
                <w:rFonts w:ascii="Times New Roman" w:hAnsi="Times New Roman" w:cs="Times New Roman"/>
                <w:color w:val="000000"/>
                <w:sz w:val="16"/>
                <w:szCs w:val="24"/>
                <w:shd w:val="clear" w:color="auto" w:fill="FFFFFF"/>
                <w:lang w:val="en-US"/>
              </w:rPr>
              <w:t> and </w:t>
            </w:r>
            <w:r w:rsidRPr="00D3403B">
              <w:rPr>
                <w:rFonts w:ascii="Times New Roman" w:hAnsi="Times New Roman" w:cs="Times New Roman"/>
                <w:i/>
                <w:iCs/>
                <w:color w:val="000000"/>
                <w:sz w:val="16"/>
                <w:szCs w:val="24"/>
                <w:bdr w:val="none" w:sz="0" w:space="0" w:color="auto" w:frame="1"/>
                <w:shd w:val="clear" w:color="auto" w:fill="FFFFFF"/>
                <w:lang w:val="en-US"/>
              </w:rPr>
              <w:t xml:space="preserve">E. faecalis </w:t>
            </w:r>
            <w:r w:rsidRPr="00D5457F">
              <w:rPr>
                <w:rFonts w:ascii="Times New Roman" w:hAnsi="Times New Roman" w:cs="Times New Roman"/>
                <w:iCs/>
                <w:color w:val="000000"/>
                <w:sz w:val="16"/>
                <w:szCs w:val="24"/>
                <w:bdr w:val="none" w:sz="0" w:space="0" w:color="auto" w:frame="1"/>
                <w:shd w:val="clear" w:color="auto" w:fill="FFFFFF"/>
                <w:lang w:val="en-US"/>
              </w:rPr>
              <w:t>and to</w:t>
            </w:r>
            <w:r w:rsidRPr="00D3403B">
              <w:rPr>
                <w:rFonts w:ascii="Times New Roman" w:hAnsi="Times New Roman" w:cs="Times New Roman"/>
                <w:i/>
                <w:iCs/>
                <w:color w:val="000000"/>
                <w:sz w:val="16"/>
                <w:szCs w:val="24"/>
                <w:bdr w:val="none" w:sz="0" w:space="0" w:color="auto" w:frame="1"/>
                <w:shd w:val="clear" w:color="auto" w:fill="FFFFFF"/>
                <w:lang w:val="en-US"/>
              </w:rPr>
              <w:t xml:space="preserve"> </w:t>
            </w:r>
            <w:r w:rsidRPr="00D3403B">
              <w:rPr>
                <w:rFonts w:ascii="Times New Roman" w:hAnsi="Times New Roman" w:cs="Times New Roman"/>
                <w:color w:val="000000"/>
                <w:sz w:val="16"/>
                <w:szCs w:val="24"/>
                <w:shd w:val="clear" w:color="auto" w:fill="FFFFFF"/>
                <w:lang w:val="en-US"/>
              </w:rPr>
              <w:t>bacterial lipopolysaccharide,</w:t>
            </w:r>
            <w:r w:rsidR="00B609E4" w:rsidRPr="00D3403B">
              <w:rPr>
                <w:rFonts w:ascii="Times New Roman" w:hAnsi="Times New Roman" w:cs="Times New Roman"/>
                <w:color w:val="000000"/>
                <w:sz w:val="16"/>
                <w:szCs w:val="24"/>
                <w:shd w:val="clear" w:color="auto" w:fill="FFFFFF"/>
                <w:lang w:val="en-US"/>
              </w:rPr>
              <w:t xml:space="preserve"> </w:t>
            </w:r>
            <w:r w:rsidRPr="00D3403B">
              <w:rPr>
                <w:rFonts w:ascii="Times New Roman" w:hAnsi="Times New Roman" w:cs="Times New Roman"/>
                <w:color w:val="000000"/>
                <w:sz w:val="16"/>
                <w:szCs w:val="24"/>
                <w:shd w:val="clear" w:color="auto" w:fill="FFFFFF"/>
                <w:lang w:val="en-US"/>
              </w:rPr>
              <w:t>peptidoglycan, or lipoteichoic acid:</w:t>
            </w:r>
            <w:r w:rsidR="00B609E4" w:rsidRPr="00D3403B">
              <w:rPr>
                <w:rFonts w:ascii="Times New Roman" w:hAnsi="Times New Roman" w:cs="Times New Roman"/>
                <w:color w:val="000000"/>
                <w:sz w:val="16"/>
                <w:szCs w:val="24"/>
                <w:shd w:val="clear" w:color="auto" w:fill="FFFFFF"/>
                <w:lang w:val="en-US"/>
              </w:rPr>
              <w:t xml:space="preserve"> </w:t>
            </w:r>
            <w:r w:rsidRPr="00D5457F">
              <w:rPr>
                <w:rFonts w:ascii="Times New Roman" w:hAnsi="Times New Roman" w:cs="Times New Roman"/>
                <w:i/>
                <w:color w:val="000000"/>
                <w:sz w:val="16"/>
                <w:szCs w:val="24"/>
                <w:shd w:val="clear" w:color="auto" w:fill="FFFFFF"/>
                <w:lang w:val="en-US"/>
              </w:rPr>
              <w:t>E</w:t>
            </w:r>
            <w:r w:rsidR="00D5457F" w:rsidRPr="00D5457F">
              <w:rPr>
                <w:rFonts w:ascii="Times New Roman" w:hAnsi="Times New Roman" w:cs="Times New Roman"/>
                <w:i/>
                <w:color w:val="000000"/>
                <w:sz w:val="16"/>
                <w:szCs w:val="24"/>
                <w:shd w:val="clear" w:color="auto" w:fill="FFFFFF"/>
                <w:lang w:val="en-US"/>
              </w:rPr>
              <w:t>.</w:t>
            </w:r>
            <w:r w:rsidRPr="00D5457F">
              <w:rPr>
                <w:rFonts w:ascii="Times New Roman" w:hAnsi="Times New Roman" w:cs="Times New Roman"/>
                <w:i/>
                <w:color w:val="000000"/>
                <w:sz w:val="16"/>
                <w:szCs w:val="24"/>
                <w:shd w:val="clear" w:color="auto" w:fill="FFFFFF"/>
                <w:lang w:val="en-US"/>
              </w:rPr>
              <w:t xml:space="preserve"> coli</w:t>
            </w:r>
            <w:r w:rsidRPr="00D3403B">
              <w:rPr>
                <w:rFonts w:ascii="Times New Roman" w:hAnsi="Times New Roman" w:cs="Times New Roman"/>
                <w:color w:val="000000"/>
                <w:sz w:val="16"/>
                <w:szCs w:val="24"/>
                <w:shd w:val="clear" w:color="auto" w:fill="FFFFFF"/>
                <w:lang w:val="en-US"/>
              </w:rPr>
              <w:t xml:space="preserve"> and </w:t>
            </w:r>
            <w:r w:rsidRPr="00D5457F">
              <w:rPr>
                <w:rFonts w:ascii="Times New Roman" w:hAnsi="Times New Roman" w:cs="Times New Roman"/>
                <w:i/>
                <w:color w:val="000000"/>
                <w:sz w:val="16"/>
                <w:szCs w:val="24"/>
                <w:shd w:val="clear" w:color="auto" w:fill="FFFFFF"/>
                <w:lang w:val="en-US"/>
              </w:rPr>
              <w:t>Staphylococcus aureus</w:t>
            </w:r>
            <w:r w:rsidRPr="00D3403B">
              <w:rPr>
                <w:rFonts w:ascii="Times New Roman" w:hAnsi="Times New Roman" w:cs="Times New Roman"/>
                <w:color w:val="000000"/>
                <w:sz w:val="16"/>
                <w:szCs w:val="24"/>
                <w:shd w:val="clear" w:color="auto" w:fill="FFFFFF"/>
                <w:lang w:val="en-US"/>
              </w:rPr>
              <w:t xml:space="preserve"> bind specifically to TREM2- transfected cells</w:t>
            </w:r>
            <w:r w:rsidR="00D5457F">
              <w:rPr>
                <w:rFonts w:ascii="Times New Roman" w:hAnsi="Times New Roman" w:cs="Times New Roman"/>
                <w:color w:val="000000"/>
                <w:sz w:val="16"/>
                <w:szCs w:val="24"/>
                <w:shd w:val="clear" w:color="auto" w:fill="FFFFFF"/>
                <w:lang w:val="en-US"/>
              </w:rPr>
              <w:t xml:space="preserve"> </w:t>
            </w:r>
            <w:r w:rsidRPr="00D3403B">
              <w:rPr>
                <w:rFonts w:ascii="Times New Roman" w:hAnsi="Times New Roman" w:cs="Times New Roman"/>
                <w:color w:val="000000"/>
                <w:sz w:val="16"/>
                <w:szCs w:val="24"/>
                <w:shd w:val="clear" w:color="auto" w:fill="FFFFFF"/>
                <w:lang w:val="en-US"/>
              </w:rPr>
              <w:fldChar w:fldCharType="begin"/>
            </w:r>
            <w:r w:rsidRPr="00D3403B">
              <w:rPr>
                <w:rFonts w:ascii="Times New Roman" w:hAnsi="Times New Roman" w:cs="Times New Roman"/>
                <w:color w:val="000000"/>
                <w:sz w:val="16"/>
                <w:szCs w:val="24"/>
                <w:shd w:val="clear" w:color="auto" w:fill="FFFFFF"/>
                <w:lang w:val="en-US"/>
              </w:rPr>
              <w:instrText xml:space="preserve"> QUOTE "[273]" </w:instrText>
            </w:r>
            <w:r w:rsidRPr="00D3403B">
              <w:rPr>
                <w:rFonts w:ascii="Times New Roman" w:hAnsi="Times New Roman" w:cs="Times New Roman"/>
                <w:vanish/>
                <w:color w:val="000000"/>
                <w:sz w:val="16"/>
                <w:szCs w:val="24"/>
                <w:shd w:val="clear" w:color="auto" w:fill="FFFFFF"/>
                <w:lang w:val="en-US"/>
              </w:rPr>
              <w:fldChar w:fldCharType="begin"/>
            </w:r>
            <w:r w:rsidRPr="00D3403B">
              <w:rPr>
                <w:rFonts w:ascii="Times New Roman" w:hAnsi="Times New Roman" w:cs="Times New Roman"/>
                <w:vanish/>
                <w:color w:val="000000"/>
                <w:sz w:val="16"/>
                <w:szCs w:val="24"/>
                <w:shd w:val="clear" w:color="auto" w:fill="FFFFFF"/>
                <w:lang w:val="en-US"/>
              </w:rPr>
              <w:instrText xml:space="preserve"> ADDIN REFMAN ÿ\11\05‘\19\01\00\00\00\05[273]\00\05\00)C:\5CUsers\5CUser\5CDocuments\5CRefman\5Crefman2016\03\00\0512269#Daws, Sullam, et al. 2003 12269 /id\00#\00 </w:instrText>
            </w:r>
            <w:r w:rsidRPr="00D3403B">
              <w:rPr>
                <w:rFonts w:ascii="Times New Roman" w:hAnsi="Times New Roman" w:cs="Times New Roman"/>
                <w:vanish/>
                <w:color w:val="000000"/>
                <w:sz w:val="16"/>
                <w:szCs w:val="24"/>
                <w:shd w:val="clear" w:color="auto" w:fill="FFFFFF"/>
                <w:lang w:val="en-US"/>
              </w:rPr>
              <w:fldChar w:fldCharType="end"/>
            </w:r>
            <w:r w:rsidRPr="00D3403B">
              <w:rPr>
                <w:rFonts w:ascii="Times New Roman" w:hAnsi="Times New Roman" w:cs="Times New Roman"/>
                <w:color w:val="000000"/>
                <w:sz w:val="16"/>
                <w:szCs w:val="24"/>
                <w:shd w:val="clear" w:color="auto" w:fill="FFFFFF"/>
                <w:lang w:val="en-US"/>
              </w:rPr>
              <w:fldChar w:fldCharType="separate"/>
            </w:r>
            <w:r w:rsidRPr="00D3403B">
              <w:rPr>
                <w:rFonts w:ascii="Times New Roman" w:hAnsi="Times New Roman" w:cs="Times New Roman"/>
                <w:color w:val="000000"/>
                <w:sz w:val="16"/>
                <w:szCs w:val="24"/>
                <w:shd w:val="clear" w:color="auto" w:fill="FFFFFF"/>
                <w:lang w:val="en-US"/>
              </w:rPr>
              <w:t>[273]</w:t>
            </w:r>
            <w:r w:rsidRPr="00D3403B">
              <w:rPr>
                <w:rFonts w:ascii="Times New Roman" w:hAnsi="Times New Roman" w:cs="Times New Roman"/>
                <w:color w:val="000000"/>
                <w:sz w:val="16"/>
                <w:szCs w:val="24"/>
                <w:shd w:val="clear" w:color="auto" w:fill="FFFFFF"/>
                <w:lang w:val="en-US"/>
              </w:rPr>
              <w:fldChar w:fldCharType="end"/>
            </w:r>
            <w:r w:rsidRPr="00D3403B">
              <w:rPr>
                <w:rFonts w:ascii="Times New Roman" w:hAnsi="Times New Roman" w:cs="Times New Roman"/>
                <w:color w:val="000000"/>
                <w:sz w:val="16"/>
                <w:szCs w:val="24"/>
                <w:shd w:val="clear" w:color="auto" w:fill="FFFFFF"/>
                <w:lang w:val="en-US"/>
              </w:rPr>
              <w:t>;</w:t>
            </w:r>
            <w:r w:rsidR="00D5457F">
              <w:rPr>
                <w:rFonts w:ascii="Times New Roman" w:hAnsi="Times New Roman" w:cs="Times New Roman"/>
                <w:sz w:val="16"/>
                <w:szCs w:val="24"/>
                <w:lang w:val="en-US"/>
              </w:rPr>
              <w:t xml:space="preserve"> a</w:t>
            </w:r>
            <w:r w:rsidRPr="00D3403B">
              <w:rPr>
                <w:rFonts w:ascii="Times New Roman" w:hAnsi="Times New Roman" w:cs="Times New Roman"/>
                <w:sz w:val="16"/>
                <w:szCs w:val="24"/>
                <w:lang w:val="en-US"/>
              </w:rPr>
              <w:t xml:space="preserve">lso binds to cholera toxin </w:t>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"[274]"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ÿ\11\05‘\19\01\00\00\00\05[274]\00\05\00)C:\5CUsers\5CUser\5CDocuments\5CRefman\5Crefman2016\03\00\0512117)Phongsisay, Iizasa, et al. 2015 12117 /id\00)\00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[274]</w:t>
            </w:r>
            <w:r w:rsidRPr="00D3403B">
              <w:rPr>
                <w:rFonts w:ascii="Times New Roman" w:hAnsi="Times New Roman" w:cs="Times New Roman"/>
                <w:sz w:val="16"/>
                <w:szCs w:val="24"/>
                <w:lang w:val="en-US"/>
              </w:rPr>
              <w:fldChar w:fldCharType="end"/>
            </w:r>
            <w:r w:rsidRPr="00D3403B">
              <w:rPr>
                <w:rFonts w:ascii="Times New Roman" w:hAnsi="Times New Roman" w:cs="Times New Roman"/>
                <w:sz w:val="16"/>
                <w:szCs w:val="24"/>
                <w:lang w:val="en-US"/>
              </w:rPr>
              <w:t xml:space="preserve">. TREM2 knockout mice are less able to defend against </w:t>
            </w:r>
            <w:r w:rsidRPr="00D5457F">
              <w:rPr>
                <w:rFonts w:ascii="Times New Roman" w:hAnsi="Times New Roman" w:cs="Times New Roman"/>
                <w:i/>
                <w:color w:val="000000"/>
                <w:sz w:val="16"/>
                <w:szCs w:val="24"/>
                <w:shd w:val="clear" w:color="auto" w:fill="FFFFFF"/>
                <w:lang w:val="en-US"/>
              </w:rPr>
              <w:t>Burkholderia pseudomallei</w:t>
            </w:r>
            <w:r w:rsidRPr="00D3403B">
              <w:rPr>
                <w:rFonts w:ascii="Times New Roman" w:hAnsi="Times New Roman" w:cs="Times New Roman"/>
                <w:color w:val="000000"/>
                <w:sz w:val="16"/>
                <w:szCs w:val="24"/>
                <w:shd w:val="clear" w:color="auto" w:fill="FFFFFF"/>
                <w:lang w:val="en-US"/>
              </w:rPr>
              <w:t>, a bacterium</w:t>
            </w:r>
            <w:r w:rsidR="00B609E4" w:rsidRPr="00D3403B">
              <w:rPr>
                <w:rFonts w:ascii="Times New Roman" w:hAnsi="Times New Roman" w:cs="Times New Roman"/>
                <w:color w:val="000000"/>
                <w:sz w:val="16"/>
                <w:szCs w:val="24"/>
                <w:shd w:val="clear" w:color="auto" w:fill="FFFFFF"/>
                <w:lang w:val="en-US"/>
              </w:rPr>
              <w:t xml:space="preserve"> </w:t>
            </w:r>
            <w:r w:rsidRPr="00D3403B">
              <w:rPr>
                <w:rFonts w:ascii="Times New Roman" w:hAnsi="Times New Roman" w:cs="Times New Roman"/>
                <w:color w:val="000000"/>
                <w:sz w:val="16"/>
                <w:szCs w:val="24"/>
                <w:shd w:val="clear" w:color="auto" w:fill="FFFFFF"/>
                <w:lang w:val="en-US"/>
              </w:rPr>
              <w:t xml:space="preserve">related to sepsis </w:t>
            </w:r>
            <w:r w:rsidRPr="00D3403B">
              <w:rPr>
                <w:rFonts w:ascii="Times New Roman" w:hAnsi="Times New Roman" w:cs="Times New Roman"/>
                <w:color w:val="000000"/>
                <w:sz w:val="16"/>
                <w:szCs w:val="24"/>
                <w:shd w:val="clear" w:color="auto" w:fill="FFFFFF"/>
                <w:lang w:val="en-US"/>
              </w:rPr>
              <w:fldChar w:fldCharType="begin"/>
            </w:r>
            <w:r w:rsidRPr="00D3403B">
              <w:rPr>
                <w:rFonts w:ascii="Times New Roman" w:hAnsi="Times New Roman" w:cs="Times New Roman"/>
                <w:color w:val="000000"/>
                <w:sz w:val="16"/>
                <w:szCs w:val="24"/>
                <w:shd w:val="clear" w:color="auto" w:fill="FFFFFF"/>
                <w:lang w:val="en-US"/>
              </w:rPr>
              <w:instrText xml:space="preserve"> QUOTE "[275]" </w:instrText>
            </w:r>
            <w:r w:rsidRPr="00D3403B">
              <w:rPr>
                <w:rFonts w:ascii="Times New Roman" w:hAnsi="Times New Roman" w:cs="Times New Roman"/>
                <w:vanish/>
                <w:color w:val="000000"/>
                <w:sz w:val="16"/>
                <w:szCs w:val="24"/>
                <w:shd w:val="clear" w:color="auto" w:fill="FFFFFF"/>
                <w:lang w:val="en-US"/>
              </w:rPr>
              <w:fldChar w:fldCharType="begin"/>
            </w:r>
            <w:r w:rsidRPr="00D3403B">
              <w:rPr>
                <w:rFonts w:ascii="Times New Roman" w:hAnsi="Times New Roman" w:cs="Times New Roman"/>
                <w:vanish/>
                <w:color w:val="000000"/>
                <w:sz w:val="16"/>
                <w:szCs w:val="24"/>
                <w:shd w:val="clear" w:color="auto" w:fill="FFFFFF"/>
                <w:lang w:val="en-US"/>
              </w:rPr>
              <w:instrText xml:space="preserve"> ADDIN REFMAN ÿ\11\05‘\19\01\00\00\00\05[275]\00\05\00)C:\5CUsers\5CUser\5CDocuments\5CRefman\5Crefman2016\03\00\0512179(Weehuizen, Hommes, et al. 2016 12179 /id\00(\00 </w:instrText>
            </w:r>
            <w:r w:rsidRPr="00D3403B">
              <w:rPr>
                <w:rFonts w:ascii="Times New Roman" w:hAnsi="Times New Roman" w:cs="Times New Roman"/>
                <w:vanish/>
                <w:color w:val="000000"/>
                <w:sz w:val="16"/>
                <w:szCs w:val="24"/>
                <w:shd w:val="clear" w:color="auto" w:fill="FFFFFF"/>
                <w:lang w:val="en-US"/>
              </w:rPr>
              <w:fldChar w:fldCharType="end"/>
            </w:r>
            <w:r w:rsidRPr="00D3403B">
              <w:rPr>
                <w:rFonts w:ascii="Times New Roman" w:hAnsi="Times New Roman" w:cs="Times New Roman"/>
                <w:color w:val="000000"/>
                <w:sz w:val="16"/>
                <w:szCs w:val="24"/>
                <w:shd w:val="clear" w:color="auto" w:fill="FFFFFF"/>
                <w:lang w:val="en-US"/>
              </w:rPr>
              <w:fldChar w:fldCharType="separate"/>
            </w:r>
            <w:r w:rsidRPr="00D3403B">
              <w:rPr>
                <w:rFonts w:ascii="Times New Roman" w:hAnsi="Times New Roman" w:cs="Times New Roman"/>
                <w:color w:val="000000"/>
                <w:sz w:val="16"/>
                <w:szCs w:val="24"/>
                <w:shd w:val="clear" w:color="auto" w:fill="FFFFFF"/>
                <w:lang w:val="en-US"/>
              </w:rPr>
              <w:t>[275]</w:t>
            </w:r>
            <w:r w:rsidRPr="00D3403B">
              <w:rPr>
                <w:rFonts w:ascii="Times New Roman" w:hAnsi="Times New Roman" w:cs="Times New Roman"/>
                <w:color w:val="000000"/>
                <w:sz w:val="16"/>
                <w:szCs w:val="24"/>
                <w:shd w:val="clear" w:color="auto" w:fill="FFFFFF"/>
                <w:lang w:val="en-US"/>
              </w:rPr>
              <w:fldChar w:fldCharType="end"/>
            </w:r>
            <w:r w:rsidR="00D5457F">
              <w:rPr>
                <w:rFonts w:ascii="Times New Roman" w:hAnsi="Times New Roman" w:cs="Times New Roman"/>
                <w:color w:val="000000"/>
                <w:sz w:val="16"/>
                <w:szCs w:val="24"/>
                <w:shd w:val="clear" w:color="auto" w:fill="FFFFFF"/>
                <w:lang w:val="en-US"/>
              </w:rPr>
              <w:t>.</w:t>
            </w:r>
          </w:p>
        </w:tc>
        <w:tc>
          <w:tcPr>
            <w:tcW w:w="4091" w:type="dxa"/>
            <w:gridSpan w:val="2"/>
          </w:tcPr>
          <w:p w14:paraId="0B5C40D5" w14:textId="29BA6BFF" w:rsidR="002336A9" w:rsidRPr="00D3403B" w:rsidRDefault="002336A9" w:rsidP="00D5457F">
            <w:pPr>
              <w:tabs>
                <w:tab w:val="left" w:pos="360"/>
              </w:tabs>
              <w:ind w:right="-42"/>
              <w:rPr>
                <w:rFonts w:ascii="Times New Roman" w:hAnsi="Times New Roman" w:cs="Times New Roman"/>
                <w:sz w:val="16"/>
                <w:szCs w:val="24"/>
                <w:lang w:val="en-US"/>
              </w:rPr>
            </w:pPr>
            <w:r w:rsidRPr="00D3403B">
              <w:rPr>
                <w:rFonts w:ascii="Times New Roman" w:hAnsi="Times New Roman" w:cs="Times New Roman"/>
                <w:color w:val="000000"/>
                <w:sz w:val="16"/>
                <w:szCs w:val="24"/>
                <w:shd w:val="clear" w:color="auto" w:fill="FFFFFF"/>
                <w:lang w:val="en-US"/>
              </w:rPr>
              <w:t> High expression in laser-captured early-onset AD plaques</w:t>
            </w:r>
            <w:r w:rsidR="00D5457F">
              <w:rPr>
                <w:rFonts w:ascii="Times New Roman" w:hAnsi="Times New Roman" w:cs="Times New Roman"/>
                <w:color w:val="000000"/>
                <w:sz w:val="16"/>
                <w:szCs w:val="24"/>
                <w:shd w:val="clear" w:color="auto" w:fill="FFFFFF"/>
                <w:lang w:val="en-US"/>
              </w:rPr>
              <w:t xml:space="preserve"> </w:t>
            </w:r>
            <w:r w:rsidRPr="00D3403B">
              <w:rPr>
                <w:rFonts w:ascii="Times New Roman" w:hAnsi="Times New Roman" w:cs="Times New Roman"/>
                <w:color w:val="000000"/>
                <w:sz w:val="16"/>
                <w:szCs w:val="24"/>
                <w:shd w:val="clear" w:color="auto" w:fill="FFFFFF"/>
                <w:lang w:val="en-US"/>
              </w:rPr>
              <w:fldChar w:fldCharType="begin"/>
            </w:r>
            <w:r w:rsidRPr="00D3403B">
              <w:rPr>
                <w:rFonts w:ascii="Times New Roman" w:hAnsi="Times New Roman" w:cs="Times New Roman"/>
                <w:color w:val="000000"/>
                <w:sz w:val="16"/>
                <w:szCs w:val="24"/>
                <w:shd w:val="clear" w:color="auto" w:fill="FFFFFF"/>
                <w:lang w:val="en-US"/>
              </w:rPr>
              <w:instrText xml:space="preserve"> QUOTE "[276]" </w:instrText>
            </w:r>
            <w:r w:rsidRPr="00D3403B">
              <w:rPr>
                <w:rFonts w:ascii="Times New Roman" w:hAnsi="Times New Roman" w:cs="Times New Roman"/>
                <w:vanish/>
                <w:color w:val="000000"/>
                <w:sz w:val="16"/>
                <w:szCs w:val="24"/>
                <w:shd w:val="clear" w:color="auto" w:fill="FFFFFF"/>
                <w:lang w:val="en-US"/>
              </w:rPr>
              <w:fldChar w:fldCharType="begin"/>
            </w:r>
            <w:r w:rsidRPr="00D3403B">
              <w:rPr>
                <w:rFonts w:ascii="Times New Roman" w:hAnsi="Times New Roman" w:cs="Times New Roman"/>
                <w:vanish/>
                <w:color w:val="000000"/>
                <w:sz w:val="16"/>
                <w:szCs w:val="24"/>
                <w:shd w:val="clear" w:color="auto" w:fill="FFFFFF"/>
                <w:lang w:val="en-US"/>
              </w:rPr>
              <w:instrText xml:space="preserve"> ADDIN REFMAN ÿ\11\05‘\19\01\00\00\00\05[276]\00\05\00)C:\5CUsers\5CUser\5CDocuments\5CRefman\5Crefman2016\03\00\0512270\1FYin, Raj, et al. 2017 12270 /id\00\1F\00 </w:instrText>
            </w:r>
            <w:r w:rsidRPr="00D3403B">
              <w:rPr>
                <w:rFonts w:ascii="Times New Roman" w:hAnsi="Times New Roman" w:cs="Times New Roman"/>
                <w:vanish/>
                <w:color w:val="000000"/>
                <w:sz w:val="16"/>
                <w:szCs w:val="24"/>
                <w:shd w:val="clear" w:color="auto" w:fill="FFFFFF"/>
                <w:lang w:val="en-US"/>
              </w:rPr>
              <w:fldChar w:fldCharType="end"/>
            </w:r>
            <w:r w:rsidRPr="00D3403B">
              <w:rPr>
                <w:rFonts w:ascii="Times New Roman" w:hAnsi="Times New Roman" w:cs="Times New Roman"/>
                <w:color w:val="000000"/>
                <w:sz w:val="16"/>
                <w:szCs w:val="24"/>
                <w:shd w:val="clear" w:color="auto" w:fill="FFFFFF"/>
                <w:lang w:val="en-US"/>
              </w:rPr>
              <w:fldChar w:fldCharType="separate"/>
            </w:r>
            <w:r w:rsidRPr="00D3403B">
              <w:rPr>
                <w:rFonts w:ascii="Times New Roman" w:hAnsi="Times New Roman" w:cs="Times New Roman"/>
                <w:color w:val="000000"/>
                <w:sz w:val="16"/>
                <w:szCs w:val="24"/>
                <w:shd w:val="clear" w:color="auto" w:fill="FFFFFF"/>
                <w:lang w:val="en-US"/>
              </w:rPr>
              <w:t>[276]</w:t>
            </w:r>
            <w:r w:rsidRPr="00D3403B">
              <w:rPr>
                <w:rFonts w:ascii="Times New Roman" w:hAnsi="Times New Roman" w:cs="Times New Roman"/>
                <w:color w:val="000000"/>
                <w:sz w:val="16"/>
                <w:szCs w:val="24"/>
                <w:shd w:val="clear" w:color="auto" w:fill="FFFFFF"/>
                <w:lang w:val="en-US"/>
              </w:rPr>
              <w:fldChar w:fldCharType="end"/>
            </w:r>
            <w:r w:rsidRPr="00D3403B">
              <w:rPr>
                <w:rFonts w:ascii="Times New Roman" w:hAnsi="Times New Roman" w:cs="Times New Roman"/>
                <w:color w:val="000000"/>
                <w:sz w:val="16"/>
                <w:szCs w:val="24"/>
                <w:shd w:val="clear" w:color="auto" w:fill="FFFFFF"/>
                <w:lang w:val="en-US"/>
              </w:rPr>
              <w:t xml:space="preserve">. mRNA expression increased in the AD hippocampus </w:t>
            </w:r>
            <w:r w:rsidRPr="00D3403B">
              <w:rPr>
                <w:rFonts w:ascii="Times New Roman" w:hAnsi="Times New Roman" w:cs="Times New Roman"/>
                <w:color w:val="000000"/>
                <w:sz w:val="16"/>
                <w:szCs w:val="24"/>
                <w:shd w:val="clear" w:color="auto" w:fill="FFFFFF"/>
                <w:lang w:val="en-US"/>
              </w:rPr>
              <w:fldChar w:fldCharType="begin"/>
            </w:r>
            <w:r w:rsidRPr="00D3403B">
              <w:rPr>
                <w:rFonts w:ascii="Times New Roman" w:hAnsi="Times New Roman" w:cs="Times New Roman"/>
                <w:color w:val="000000"/>
                <w:sz w:val="16"/>
                <w:szCs w:val="24"/>
                <w:shd w:val="clear" w:color="auto" w:fill="FFFFFF"/>
                <w:lang w:val="en-US"/>
              </w:rPr>
              <w:instrText xml:space="preserve"> QUOTE "[277]" </w:instrText>
            </w:r>
            <w:r w:rsidRPr="00D3403B">
              <w:rPr>
                <w:rFonts w:ascii="Times New Roman" w:hAnsi="Times New Roman" w:cs="Times New Roman"/>
                <w:vanish/>
                <w:color w:val="000000"/>
                <w:sz w:val="16"/>
                <w:szCs w:val="24"/>
                <w:shd w:val="clear" w:color="auto" w:fill="FFFFFF"/>
                <w:lang w:val="en-US"/>
              </w:rPr>
              <w:fldChar w:fldCharType="begin"/>
            </w:r>
            <w:r w:rsidRPr="00D3403B">
              <w:rPr>
                <w:rFonts w:ascii="Times New Roman" w:hAnsi="Times New Roman" w:cs="Times New Roman"/>
                <w:vanish/>
                <w:color w:val="000000"/>
                <w:sz w:val="16"/>
                <w:szCs w:val="24"/>
                <w:shd w:val="clear" w:color="auto" w:fill="FFFFFF"/>
                <w:lang w:val="en-US"/>
              </w:rPr>
              <w:instrText xml:space="preserve"> ADDIN REFMAN ÿ\11\05‘\19\01\00\00\00\05[277]\00\05\00)C:\5CUsers\5CUser\5CDocuments\5CRefman\5Crefman2016\03\00\0512271-Celarain, Sanchez-Ruiz, et al. 2016 12271 /id\00-\00 </w:instrText>
            </w:r>
            <w:r w:rsidRPr="00D3403B">
              <w:rPr>
                <w:rFonts w:ascii="Times New Roman" w:hAnsi="Times New Roman" w:cs="Times New Roman"/>
                <w:vanish/>
                <w:color w:val="000000"/>
                <w:sz w:val="16"/>
                <w:szCs w:val="24"/>
                <w:shd w:val="clear" w:color="auto" w:fill="FFFFFF"/>
                <w:lang w:val="en-US"/>
              </w:rPr>
              <w:fldChar w:fldCharType="end"/>
            </w:r>
            <w:r w:rsidRPr="00D3403B">
              <w:rPr>
                <w:rFonts w:ascii="Times New Roman" w:hAnsi="Times New Roman" w:cs="Times New Roman"/>
                <w:color w:val="000000"/>
                <w:sz w:val="16"/>
                <w:szCs w:val="24"/>
                <w:shd w:val="clear" w:color="auto" w:fill="FFFFFF"/>
                <w:lang w:val="en-US"/>
              </w:rPr>
              <w:fldChar w:fldCharType="separate"/>
            </w:r>
            <w:r w:rsidRPr="00D3403B">
              <w:rPr>
                <w:rFonts w:ascii="Times New Roman" w:hAnsi="Times New Roman" w:cs="Times New Roman"/>
                <w:color w:val="000000"/>
                <w:sz w:val="16"/>
                <w:szCs w:val="24"/>
                <w:shd w:val="clear" w:color="auto" w:fill="FFFFFF"/>
                <w:lang w:val="en-US"/>
              </w:rPr>
              <w:t>[277]</w:t>
            </w:r>
            <w:r w:rsidRPr="00D3403B">
              <w:rPr>
                <w:rFonts w:ascii="Times New Roman" w:hAnsi="Times New Roman" w:cs="Times New Roman"/>
                <w:color w:val="000000"/>
                <w:sz w:val="16"/>
                <w:szCs w:val="24"/>
                <w:shd w:val="clear" w:color="auto" w:fill="FFFFFF"/>
                <w:lang w:val="en-US"/>
              </w:rPr>
              <w:fldChar w:fldCharType="end"/>
            </w:r>
            <w:r w:rsidRPr="00D3403B">
              <w:rPr>
                <w:rFonts w:ascii="Times New Roman" w:hAnsi="Times New Roman" w:cs="Times New Roman"/>
                <w:color w:val="000000"/>
                <w:sz w:val="16"/>
                <w:szCs w:val="24"/>
                <w:shd w:val="clear" w:color="auto" w:fill="FFFFFF"/>
                <w:lang w:val="en-US"/>
              </w:rPr>
              <w:t xml:space="preserve"> and in leukocytes </w:t>
            </w:r>
            <w:r w:rsidRPr="00D3403B">
              <w:rPr>
                <w:rFonts w:ascii="Times New Roman" w:hAnsi="Times New Roman" w:cs="Times New Roman"/>
                <w:color w:val="000000"/>
                <w:sz w:val="16"/>
                <w:szCs w:val="24"/>
                <w:shd w:val="clear" w:color="auto" w:fill="FFFFFF"/>
                <w:lang w:val="en-US"/>
              </w:rPr>
              <w:fldChar w:fldCharType="begin"/>
            </w:r>
            <w:r w:rsidRPr="00D3403B">
              <w:rPr>
                <w:rFonts w:ascii="Times New Roman" w:hAnsi="Times New Roman" w:cs="Times New Roman"/>
                <w:color w:val="000000"/>
                <w:sz w:val="16"/>
                <w:szCs w:val="24"/>
                <w:shd w:val="clear" w:color="auto" w:fill="FFFFFF"/>
                <w:lang w:val="en-US"/>
              </w:rPr>
              <w:instrText xml:space="preserve"> QUOTE "[278]" </w:instrText>
            </w:r>
            <w:r w:rsidRPr="00D3403B">
              <w:rPr>
                <w:rFonts w:ascii="Times New Roman" w:hAnsi="Times New Roman" w:cs="Times New Roman"/>
                <w:vanish/>
                <w:color w:val="000000"/>
                <w:sz w:val="16"/>
                <w:szCs w:val="24"/>
                <w:shd w:val="clear" w:color="auto" w:fill="FFFFFF"/>
                <w:lang w:val="en-US"/>
              </w:rPr>
              <w:fldChar w:fldCharType="begin"/>
            </w:r>
            <w:r w:rsidRPr="00D3403B">
              <w:rPr>
                <w:rFonts w:ascii="Times New Roman" w:hAnsi="Times New Roman" w:cs="Times New Roman"/>
                <w:vanish/>
                <w:color w:val="000000"/>
                <w:sz w:val="16"/>
                <w:szCs w:val="24"/>
                <w:shd w:val="clear" w:color="auto" w:fill="FFFFFF"/>
                <w:lang w:val="en-US"/>
              </w:rPr>
              <w:instrText xml:space="preserve"> ADDIN REFMAN ÿ\11\05‘\19\01\00\00\00\05[278]\00\05\00)C:\5CUsers\5CUser\5CDocuments\5CRefman\5Crefman2016\03\00\0512272$Mori, Yoshino, et al. 2015 12272 /id\00$\00 </w:instrText>
            </w:r>
            <w:r w:rsidRPr="00D3403B">
              <w:rPr>
                <w:rFonts w:ascii="Times New Roman" w:hAnsi="Times New Roman" w:cs="Times New Roman"/>
                <w:vanish/>
                <w:color w:val="000000"/>
                <w:sz w:val="16"/>
                <w:szCs w:val="24"/>
                <w:shd w:val="clear" w:color="auto" w:fill="FFFFFF"/>
                <w:lang w:val="en-US"/>
              </w:rPr>
              <w:fldChar w:fldCharType="end"/>
            </w:r>
            <w:r w:rsidRPr="00D3403B">
              <w:rPr>
                <w:rFonts w:ascii="Times New Roman" w:hAnsi="Times New Roman" w:cs="Times New Roman"/>
                <w:color w:val="000000"/>
                <w:sz w:val="16"/>
                <w:szCs w:val="24"/>
                <w:shd w:val="clear" w:color="auto" w:fill="FFFFFF"/>
                <w:lang w:val="en-US"/>
              </w:rPr>
              <w:fldChar w:fldCharType="separate"/>
            </w:r>
            <w:r w:rsidRPr="00D3403B">
              <w:rPr>
                <w:rFonts w:ascii="Times New Roman" w:hAnsi="Times New Roman" w:cs="Times New Roman"/>
                <w:color w:val="000000"/>
                <w:sz w:val="16"/>
                <w:szCs w:val="24"/>
                <w:shd w:val="clear" w:color="auto" w:fill="FFFFFF"/>
                <w:lang w:val="en-US"/>
              </w:rPr>
              <w:t>[278]</w:t>
            </w:r>
            <w:r w:rsidRPr="00D3403B">
              <w:rPr>
                <w:rFonts w:ascii="Times New Roman" w:hAnsi="Times New Roman" w:cs="Times New Roman"/>
                <w:color w:val="000000"/>
                <w:sz w:val="16"/>
                <w:szCs w:val="24"/>
                <w:shd w:val="clear" w:color="auto" w:fill="FFFFFF"/>
                <w:lang w:val="en-US"/>
              </w:rPr>
              <w:fldChar w:fldCharType="end"/>
            </w:r>
            <w:r w:rsidR="00D5457F">
              <w:rPr>
                <w:rFonts w:ascii="Times New Roman" w:hAnsi="Times New Roman" w:cs="Times New Roman"/>
                <w:color w:val="000000"/>
                <w:sz w:val="16"/>
                <w:szCs w:val="24"/>
                <w:shd w:val="clear" w:color="auto" w:fill="FFFFFF"/>
                <w:lang w:val="en-US"/>
              </w:rPr>
              <w:t xml:space="preserve">. </w:t>
            </w:r>
            <w:r w:rsidRPr="00D3403B">
              <w:rPr>
                <w:rFonts w:ascii="Times New Roman" w:hAnsi="Times New Roman" w:cs="Times New Roman"/>
                <w:color w:val="000000"/>
                <w:sz w:val="16"/>
                <w:szCs w:val="24"/>
                <w:shd w:val="clear" w:color="auto" w:fill="FFFFFF"/>
                <w:lang w:val="en-US"/>
              </w:rPr>
              <w:t>Increased protein expression in the AD temporal cortex</w:t>
            </w:r>
            <w:r w:rsidR="00B609E4" w:rsidRPr="00D3403B">
              <w:rPr>
                <w:rFonts w:ascii="Times New Roman" w:hAnsi="Times New Roman" w:cs="Times New Roman"/>
                <w:color w:val="000000"/>
                <w:sz w:val="16"/>
                <w:szCs w:val="24"/>
                <w:shd w:val="clear" w:color="auto" w:fill="FFFFFF"/>
                <w:lang w:val="en-US"/>
              </w:rPr>
              <w:t xml:space="preserve"> </w:t>
            </w:r>
            <w:r w:rsidRPr="00D3403B">
              <w:rPr>
                <w:rFonts w:ascii="Times New Roman" w:hAnsi="Times New Roman" w:cs="Times New Roman"/>
                <w:color w:val="000000"/>
                <w:sz w:val="16"/>
                <w:szCs w:val="24"/>
                <w:shd w:val="clear" w:color="auto" w:fill="FFFFFF"/>
                <w:lang w:val="en-US"/>
              </w:rPr>
              <w:fldChar w:fldCharType="begin"/>
            </w:r>
            <w:r w:rsidRPr="00D3403B">
              <w:rPr>
                <w:rFonts w:ascii="Times New Roman" w:hAnsi="Times New Roman" w:cs="Times New Roman"/>
                <w:color w:val="000000"/>
                <w:sz w:val="16"/>
                <w:szCs w:val="24"/>
                <w:shd w:val="clear" w:color="auto" w:fill="FFFFFF"/>
                <w:lang w:val="en-US"/>
              </w:rPr>
              <w:instrText xml:space="preserve"> QUOTE "[279]" </w:instrText>
            </w:r>
            <w:r w:rsidRPr="00D3403B">
              <w:rPr>
                <w:rFonts w:ascii="Times New Roman" w:hAnsi="Times New Roman" w:cs="Times New Roman"/>
                <w:vanish/>
                <w:color w:val="000000"/>
                <w:sz w:val="16"/>
                <w:szCs w:val="24"/>
                <w:shd w:val="clear" w:color="auto" w:fill="FFFFFF"/>
                <w:lang w:val="en-US"/>
              </w:rPr>
              <w:fldChar w:fldCharType="begin"/>
            </w:r>
            <w:r w:rsidRPr="00D3403B">
              <w:rPr>
                <w:rFonts w:ascii="Times New Roman" w:hAnsi="Times New Roman" w:cs="Times New Roman"/>
                <w:vanish/>
                <w:color w:val="000000"/>
                <w:sz w:val="16"/>
                <w:szCs w:val="24"/>
                <w:shd w:val="clear" w:color="auto" w:fill="FFFFFF"/>
                <w:lang w:val="en-US"/>
              </w:rPr>
              <w:instrText xml:space="preserve"> ADDIN REFMAN ÿ\11\05‘\19\01\00\00\00\05[279]\00\05\00)C:\5CUsers\5CUser\5CDocuments\5CRefman\5Crefman2016\03\00\0512273#Lue, Schmitz, et al. 2015 12273 /id\00#\00 </w:instrText>
            </w:r>
            <w:r w:rsidRPr="00D3403B">
              <w:rPr>
                <w:rFonts w:ascii="Times New Roman" w:hAnsi="Times New Roman" w:cs="Times New Roman"/>
                <w:vanish/>
                <w:color w:val="000000"/>
                <w:sz w:val="16"/>
                <w:szCs w:val="24"/>
                <w:shd w:val="clear" w:color="auto" w:fill="FFFFFF"/>
                <w:lang w:val="en-US"/>
              </w:rPr>
              <w:fldChar w:fldCharType="end"/>
            </w:r>
            <w:r w:rsidRPr="00D3403B">
              <w:rPr>
                <w:rFonts w:ascii="Times New Roman" w:hAnsi="Times New Roman" w:cs="Times New Roman"/>
                <w:color w:val="000000"/>
                <w:sz w:val="16"/>
                <w:szCs w:val="24"/>
                <w:shd w:val="clear" w:color="auto" w:fill="FFFFFF"/>
                <w:lang w:val="en-US"/>
              </w:rPr>
              <w:fldChar w:fldCharType="separate"/>
            </w:r>
            <w:r w:rsidRPr="00D3403B">
              <w:rPr>
                <w:rFonts w:ascii="Times New Roman" w:hAnsi="Times New Roman" w:cs="Times New Roman"/>
                <w:color w:val="000000"/>
                <w:sz w:val="16"/>
                <w:szCs w:val="24"/>
                <w:shd w:val="clear" w:color="auto" w:fill="FFFFFF"/>
                <w:lang w:val="en-US"/>
              </w:rPr>
              <w:t>[279]</w:t>
            </w:r>
            <w:r w:rsidRPr="00D3403B">
              <w:rPr>
                <w:rFonts w:ascii="Times New Roman" w:hAnsi="Times New Roman" w:cs="Times New Roman"/>
                <w:color w:val="000000"/>
                <w:sz w:val="16"/>
                <w:szCs w:val="24"/>
                <w:shd w:val="clear" w:color="auto" w:fill="FFFFFF"/>
                <w:lang w:val="en-US"/>
              </w:rPr>
              <w:fldChar w:fldCharType="end"/>
            </w:r>
          </w:p>
        </w:tc>
      </w:tr>
      <w:tr w:rsidR="002336A9" w:rsidRPr="00D3403B" w14:paraId="168F4F28" w14:textId="77777777" w:rsidTr="00B609E4">
        <w:tc>
          <w:tcPr>
            <w:tcW w:w="5151" w:type="dxa"/>
          </w:tcPr>
          <w:p w14:paraId="63230B18" w14:textId="77777777" w:rsidR="002336A9" w:rsidRPr="00D3403B" w:rsidRDefault="002336A9" w:rsidP="002E63A5">
            <w:pPr>
              <w:tabs>
                <w:tab w:val="left" w:pos="360"/>
              </w:tabs>
              <w:ind w:right="-42"/>
              <w:rPr>
                <w:rFonts w:ascii="Times New Roman" w:hAnsi="Times New Roman" w:cs="Times New Roman"/>
                <w:b/>
                <w:sz w:val="16"/>
                <w:szCs w:val="24"/>
                <w:lang w:val="en-US"/>
              </w:rPr>
            </w:pPr>
            <w:r w:rsidRPr="00D3403B">
              <w:rPr>
                <w:rFonts w:ascii="Times New Roman" w:hAnsi="Times New Roman" w:cs="Times New Roman"/>
                <w:b/>
                <w:sz w:val="16"/>
                <w:szCs w:val="24"/>
                <w:lang w:val="en-US"/>
              </w:rPr>
              <w:t xml:space="preserve">AGER advanced glycosylation end product-specific receptor (more commonly known as RAGE) </w:t>
            </w:r>
          </w:p>
          <w:p w14:paraId="51308CFE" w14:textId="4BF91175" w:rsidR="002336A9" w:rsidRPr="00D3403B" w:rsidRDefault="002336A9" w:rsidP="00D5457F">
            <w:pPr>
              <w:tabs>
                <w:tab w:val="left" w:pos="360"/>
              </w:tabs>
              <w:ind w:right="-42"/>
              <w:rPr>
                <w:rFonts w:ascii="Times New Roman" w:hAnsi="Times New Roman" w:cs="Times New Roman"/>
                <w:sz w:val="16"/>
                <w:szCs w:val="24"/>
                <w:lang w:val="en-US"/>
              </w:rPr>
            </w:pPr>
            <w:r w:rsidRPr="00D3403B">
              <w:rPr>
                <w:rFonts w:ascii="Times New Roman" w:hAnsi="Times New Roman" w:cs="Times New Roman"/>
                <w:sz w:val="16"/>
                <w:szCs w:val="24"/>
                <w:lang w:val="en-US"/>
              </w:rPr>
              <w:t>AGER(-/-) mice were relatively protected from influenza virus induced mortality showing improved viral clearance</w:t>
            </w:r>
            <w:r w:rsidR="00D1731F" w:rsidRPr="00D3403B">
              <w:rPr>
                <w:rFonts w:ascii="Times New Roman" w:hAnsi="Times New Roman" w:cs="Times New Roman"/>
                <w:sz w:val="16"/>
                <w:szCs w:val="24"/>
                <w:lang w:val="en-US"/>
              </w:rPr>
              <w:t>,</w:t>
            </w:r>
            <w:r w:rsidRPr="00D3403B">
              <w:rPr>
                <w:rFonts w:ascii="Times New Roman" w:hAnsi="Times New Roman" w:cs="Times New Roman"/>
                <w:sz w:val="16"/>
                <w:szCs w:val="24"/>
                <w:lang w:val="en-US"/>
              </w:rPr>
              <w:t xml:space="preserve"> enhanced cellular T cell response</w:t>
            </w:r>
            <w:r w:rsidR="00D5457F">
              <w:rPr>
                <w:rFonts w:ascii="Times New Roman" w:hAnsi="Times New Roman" w:cs="Times New Roman"/>
                <w:sz w:val="16"/>
                <w:szCs w:val="24"/>
                <w:lang w:val="en-US"/>
              </w:rPr>
              <w:t>,</w:t>
            </w:r>
            <w:r w:rsidRPr="00D3403B">
              <w:rPr>
                <w:rFonts w:ascii="Times New Roman" w:hAnsi="Times New Roman" w:cs="Times New Roman"/>
                <w:sz w:val="16"/>
                <w:szCs w:val="24"/>
                <w:lang w:val="en-US"/>
              </w:rPr>
              <w:t xml:space="preserve"> and activation of neutrophils </w:t>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"[280]"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ÿ\11\05‘\19\01\00\00\00\05[280]\00\05\00)C:\5CUsers\5CUser\5CDocuments\5CRefman\5Crefman2016\03\00\05111641van Zoelen, van der Sluijs, et al. 2009 11164 /id\001\00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[280]</w:t>
            </w:r>
            <w:r w:rsidRPr="00D3403B">
              <w:rPr>
                <w:rFonts w:ascii="Times New Roman" w:hAnsi="Times New Roman" w:cs="Times New Roman"/>
                <w:sz w:val="16"/>
                <w:szCs w:val="24"/>
                <w:lang w:val="en-US"/>
              </w:rPr>
              <w:fldChar w:fldCharType="end"/>
            </w:r>
            <w:r w:rsidRPr="00D3403B">
              <w:rPr>
                <w:rFonts w:ascii="Times New Roman" w:hAnsi="Times New Roman" w:cs="Times New Roman"/>
                <w:sz w:val="16"/>
                <w:szCs w:val="24"/>
                <w:lang w:val="en-US"/>
              </w:rPr>
              <w:t>. AGER activation enhances the ability of neutrophils to eradicate bacteria (</w:t>
            </w:r>
            <w:r w:rsidRPr="00D5457F">
              <w:rPr>
                <w:rFonts w:ascii="Times New Roman" w:hAnsi="Times New Roman" w:cs="Times New Roman"/>
                <w:i/>
                <w:sz w:val="16"/>
                <w:szCs w:val="24"/>
                <w:lang w:val="en-US"/>
              </w:rPr>
              <w:t>E.</w:t>
            </w:r>
            <w:r w:rsidR="00D5457F" w:rsidRPr="00D5457F">
              <w:rPr>
                <w:rFonts w:ascii="Times New Roman" w:hAnsi="Times New Roman" w:cs="Times New Roman"/>
                <w:i/>
                <w:sz w:val="16"/>
                <w:szCs w:val="24"/>
                <w:lang w:val="en-US"/>
              </w:rPr>
              <w:t xml:space="preserve"> </w:t>
            </w:r>
            <w:r w:rsidRPr="00D5457F">
              <w:rPr>
                <w:rFonts w:ascii="Times New Roman" w:hAnsi="Times New Roman" w:cs="Times New Roman"/>
                <w:i/>
                <w:sz w:val="16"/>
                <w:szCs w:val="24"/>
                <w:lang w:val="en-US"/>
              </w:rPr>
              <w:t>coli</w:t>
            </w:r>
            <w:r w:rsidRPr="00D3403B">
              <w:rPr>
                <w:rFonts w:ascii="Times New Roman" w:hAnsi="Times New Roman" w:cs="Times New Roman"/>
                <w:sz w:val="16"/>
                <w:szCs w:val="24"/>
                <w:lang w:val="en-US"/>
              </w:rPr>
              <w:t xml:space="preserve">) </w:t>
            </w:r>
            <w:r w:rsidRPr="00D5457F">
              <w:rPr>
                <w:rFonts w:ascii="Times New Roman" w:hAnsi="Times New Roman" w:cs="Times New Roman"/>
                <w:i/>
                <w:sz w:val="16"/>
                <w:szCs w:val="24"/>
                <w:lang w:val="en-US"/>
              </w:rPr>
              <w:t>in vitro</w:t>
            </w:r>
            <w:r w:rsidRPr="00D3403B">
              <w:rPr>
                <w:rFonts w:ascii="Times New Roman" w:hAnsi="Times New Roman" w:cs="Times New Roman"/>
                <w:sz w:val="16"/>
                <w:szCs w:val="24"/>
                <w:lang w:val="en-US"/>
              </w:rPr>
              <w:t xml:space="preserve"> and </w:t>
            </w:r>
            <w:r w:rsidRPr="00D5457F">
              <w:rPr>
                <w:rFonts w:ascii="Times New Roman" w:hAnsi="Times New Roman" w:cs="Times New Roman"/>
                <w:i/>
                <w:sz w:val="16"/>
                <w:szCs w:val="24"/>
                <w:lang w:val="en-US"/>
              </w:rPr>
              <w:t>in vivo</w:t>
            </w:r>
            <w:r w:rsidRPr="00D3403B">
              <w:rPr>
                <w:rFonts w:ascii="Times New Roman" w:hAnsi="Times New Roman" w:cs="Times New Roman"/>
                <w:sz w:val="16"/>
                <w:szCs w:val="24"/>
                <w:lang w:val="en-US"/>
              </w:rPr>
              <w:t xml:space="preserve"> via activation of NADPH oxidase</w:t>
            </w:r>
            <w:r w:rsidR="00D5457F">
              <w:rPr>
                <w:rFonts w:ascii="Times New Roman" w:hAnsi="Times New Roman" w:cs="Times New Roman"/>
                <w:sz w:val="16"/>
                <w:szCs w:val="24"/>
                <w:lang w:val="en-US"/>
              </w:rPr>
              <w:t xml:space="preserve"> </w:t>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"[281]"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ÿ\11\05‘\19\01\00\00\00\05[281]\00\05\00)C:\5CUsers\5CUser\5CDocuments\5CRefman\5Crefman2016\03\00\0511162!Tadie, Bae, et al. 2012 11162 /id\00!\00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[281]</w:t>
            </w:r>
            <w:r w:rsidRPr="00D3403B">
              <w:rPr>
                <w:rFonts w:ascii="Times New Roman" w:hAnsi="Times New Roman" w:cs="Times New Roman"/>
                <w:sz w:val="16"/>
                <w:szCs w:val="24"/>
                <w:lang w:val="en-US"/>
              </w:rPr>
              <w:fldChar w:fldCharType="end"/>
            </w:r>
            <w:r w:rsidR="00D5457F">
              <w:rPr>
                <w:rFonts w:ascii="Times New Roman" w:hAnsi="Times New Roman" w:cs="Times New Roman"/>
                <w:sz w:val="16"/>
                <w:szCs w:val="24"/>
                <w:lang w:val="en-US"/>
              </w:rPr>
              <w:t xml:space="preserve">. </w:t>
            </w:r>
            <w:r w:rsidRPr="00D3403B">
              <w:rPr>
                <w:rFonts w:ascii="Times New Roman" w:hAnsi="Times New Roman" w:cs="Times New Roman"/>
                <w:sz w:val="16"/>
                <w:szCs w:val="24"/>
                <w:lang w:val="en-US"/>
              </w:rPr>
              <w:t xml:space="preserve">Involved in the adhesion of </w:t>
            </w:r>
            <w:r w:rsidRPr="00D5457F">
              <w:rPr>
                <w:rFonts w:ascii="Times New Roman" w:hAnsi="Times New Roman" w:cs="Times New Roman"/>
                <w:i/>
                <w:sz w:val="16"/>
                <w:szCs w:val="24"/>
                <w:lang w:val="en-US"/>
              </w:rPr>
              <w:t>H</w:t>
            </w:r>
            <w:r w:rsidR="00D5457F">
              <w:rPr>
                <w:rFonts w:ascii="Times New Roman" w:hAnsi="Times New Roman" w:cs="Times New Roman"/>
                <w:i/>
                <w:sz w:val="16"/>
                <w:szCs w:val="24"/>
                <w:lang w:val="en-US"/>
              </w:rPr>
              <w:t>.</w:t>
            </w:r>
            <w:r w:rsidRPr="00D5457F">
              <w:rPr>
                <w:rFonts w:ascii="Times New Roman" w:hAnsi="Times New Roman" w:cs="Times New Roman"/>
                <w:i/>
                <w:sz w:val="16"/>
                <w:szCs w:val="24"/>
                <w:lang w:val="en-US"/>
              </w:rPr>
              <w:t xml:space="preserve"> pylori</w:t>
            </w:r>
            <w:r w:rsidRPr="00D3403B">
              <w:rPr>
                <w:rFonts w:ascii="Times New Roman" w:hAnsi="Times New Roman" w:cs="Times New Roman"/>
                <w:sz w:val="16"/>
                <w:szCs w:val="24"/>
                <w:lang w:val="en-US"/>
              </w:rPr>
              <w:t xml:space="preserve"> to gastric epithelial cells </w:t>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"[282]"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ÿ\11\05‘\19\01\00\00\00\05[282]\00\05\00)C:\5CUsers\5CUser\5CDocuments\5CRefman\5Crefman2016\03\00\0511161&amp;Rojas, Gonzalez, et al. 2011 11161 /id\00&amp;\00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[282]</w:t>
            </w:r>
            <w:r w:rsidRPr="00D3403B">
              <w:rPr>
                <w:rFonts w:ascii="Times New Roman" w:hAnsi="Times New Roman" w:cs="Times New Roman"/>
                <w:sz w:val="16"/>
                <w:szCs w:val="24"/>
                <w:lang w:val="en-US"/>
              </w:rPr>
              <w:fldChar w:fldCharType="end"/>
            </w:r>
            <w:r w:rsidRPr="00D3403B">
              <w:rPr>
                <w:rFonts w:ascii="Times New Roman" w:hAnsi="Times New Roman" w:cs="Times New Roman"/>
                <w:sz w:val="16"/>
                <w:szCs w:val="24"/>
                <w:lang w:val="en-US"/>
              </w:rPr>
              <w:t xml:space="preserve">. </w:t>
            </w:r>
            <w:r w:rsidRPr="00D5457F">
              <w:rPr>
                <w:rFonts w:ascii="Times New Roman" w:hAnsi="Times New Roman" w:cs="Times New Roman"/>
                <w:i/>
                <w:sz w:val="16"/>
                <w:szCs w:val="24"/>
                <w:lang w:val="en-US"/>
              </w:rPr>
              <w:t>P. gingivalis</w:t>
            </w:r>
            <w:r w:rsidRPr="00D3403B">
              <w:rPr>
                <w:rFonts w:ascii="Times New Roman" w:hAnsi="Times New Roman" w:cs="Times New Roman"/>
                <w:sz w:val="16"/>
                <w:szCs w:val="24"/>
                <w:lang w:val="en-US"/>
              </w:rPr>
              <w:t xml:space="preserve"> infection</w:t>
            </w:r>
            <w:r w:rsidR="00B609E4" w:rsidRPr="00D3403B">
              <w:rPr>
                <w:rFonts w:ascii="Times New Roman" w:hAnsi="Times New Roman" w:cs="Times New Roman"/>
                <w:sz w:val="16"/>
                <w:szCs w:val="24"/>
                <w:lang w:val="en-US"/>
              </w:rPr>
              <w:t xml:space="preserve"> </w:t>
            </w:r>
            <w:r w:rsidRPr="00D3403B">
              <w:rPr>
                <w:rFonts w:ascii="Times New Roman" w:hAnsi="Times New Roman" w:cs="Times New Roman"/>
                <w:sz w:val="16"/>
                <w:szCs w:val="24"/>
                <w:lang w:val="en-US"/>
              </w:rPr>
              <w:t xml:space="preserve">enhances AGER expression in Murine aortic endothelial cells </w:t>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"[283]"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ÿ\11\05‘\19\01\00\00\00\05[283]\00\05\00)C:\5CUsers\5CUser\5CDocuments\5CRefman\5Crefman2016\03\00\0511171(Pollreisz, Hudson, et al. 2010 11171 /id\00(\00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[283]</w:t>
            </w:r>
            <w:r w:rsidRPr="00D3403B">
              <w:rPr>
                <w:rFonts w:ascii="Times New Roman" w:hAnsi="Times New Roman" w:cs="Times New Roman"/>
                <w:sz w:val="16"/>
                <w:szCs w:val="24"/>
                <w:lang w:val="en-US"/>
              </w:rPr>
              <w:fldChar w:fldCharType="end"/>
            </w:r>
            <w:r w:rsidRPr="00D3403B">
              <w:rPr>
                <w:rFonts w:ascii="Times New Roman" w:hAnsi="Times New Roman" w:cs="Times New Roman"/>
                <w:sz w:val="16"/>
                <w:szCs w:val="24"/>
                <w:lang w:val="en-US"/>
              </w:rPr>
              <w:t xml:space="preserve">. The Epstein Barr viral </w:t>
            </w:r>
            <w:r w:rsidRPr="00D3403B">
              <w:rPr>
                <w:rFonts w:ascii="Times New Roman" w:hAnsi="Times New Roman" w:cs="Times New Roman"/>
                <w:sz w:val="16"/>
                <w:szCs w:val="24"/>
                <w:lang w:val="en-US"/>
              </w:rPr>
              <w:lastRenderedPageBreak/>
              <w:t xml:space="preserve">protein LMP1 binds to the AGER promoter </w:t>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"[284]"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ÿ\11\05‘\19\01\00\00\00\05[284]\00\05\00)C:\5CUsers\5CUser\5CDocuments\5CRefman\5Crefman2016\03\00\0511294&amp;Tsuji, Wakisaka, et al. 2008 11294 /id\00&amp;\00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[284]</w:t>
            </w:r>
            <w:r w:rsidRPr="00D3403B">
              <w:rPr>
                <w:rFonts w:ascii="Times New Roman" w:hAnsi="Times New Roman" w:cs="Times New Roman"/>
                <w:sz w:val="16"/>
                <w:szCs w:val="24"/>
                <w:lang w:val="en-US"/>
              </w:rPr>
              <w:fldChar w:fldCharType="end"/>
            </w:r>
            <w:r w:rsidR="00D5457F">
              <w:rPr>
                <w:rFonts w:ascii="Times New Roman" w:hAnsi="Times New Roman" w:cs="Times New Roman"/>
                <w:sz w:val="16"/>
                <w:szCs w:val="24"/>
                <w:lang w:val="en-US"/>
              </w:rPr>
              <w:t>.</w:t>
            </w:r>
          </w:p>
        </w:tc>
        <w:tc>
          <w:tcPr>
            <w:tcW w:w="4091" w:type="dxa"/>
            <w:gridSpan w:val="2"/>
          </w:tcPr>
          <w:p w14:paraId="4E9DCB5B" w14:textId="2D4AE3B8" w:rsidR="002336A9" w:rsidRPr="00D3403B" w:rsidRDefault="002336A9" w:rsidP="002E63A5">
            <w:pPr>
              <w:tabs>
                <w:tab w:val="left" w:pos="360"/>
              </w:tabs>
              <w:ind w:right="-42"/>
              <w:rPr>
                <w:rFonts w:ascii="Times New Roman" w:hAnsi="Times New Roman" w:cs="Times New Roman"/>
                <w:sz w:val="16"/>
                <w:szCs w:val="24"/>
                <w:lang w:val="en-US"/>
              </w:rPr>
            </w:pPr>
            <w:r w:rsidRPr="00D3403B">
              <w:rPr>
                <w:rFonts w:ascii="Times New Roman" w:hAnsi="Times New Roman" w:cs="Times New Roman"/>
                <w:sz w:val="16"/>
                <w:szCs w:val="24"/>
                <w:lang w:val="en-US"/>
              </w:rPr>
              <w:lastRenderedPageBreak/>
              <w:t>Increases in protein levels and in the percentage of AGER expressing microglia in the A</w:t>
            </w:r>
            <w:r w:rsidR="00DF7FF2" w:rsidRPr="00D3403B">
              <w:rPr>
                <w:rFonts w:ascii="Times New Roman" w:hAnsi="Times New Roman" w:cs="Times New Roman"/>
                <w:sz w:val="16"/>
                <w:szCs w:val="24"/>
                <w:lang w:val="en-US"/>
              </w:rPr>
              <w:t xml:space="preserve">D </w:t>
            </w:r>
            <w:r w:rsidRPr="00D3403B">
              <w:rPr>
                <w:rFonts w:ascii="Times New Roman" w:hAnsi="Times New Roman" w:cs="Times New Roman"/>
                <w:sz w:val="16"/>
                <w:szCs w:val="24"/>
                <w:lang w:val="en-US"/>
              </w:rPr>
              <w:t>brain linked with disease severity</w:t>
            </w:r>
            <w:r w:rsidR="00DF7FF2" w:rsidRPr="00D3403B">
              <w:rPr>
                <w:rFonts w:ascii="Times New Roman" w:hAnsi="Times New Roman" w:cs="Times New Roman"/>
                <w:sz w:val="16"/>
                <w:szCs w:val="24"/>
                <w:lang w:val="en-US"/>
              </w:rPr>
              <w:t xml:space="preserve"> </w:t>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"[285]"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ÿ\11\05‘\19\01\00\00\00\05[285]\00\05\00)C:\5CUsers\5CUser\5CDocuments\5CRefman\5Crefman2016\03\00\0511165\1FLue, Yan, et al. 2005 11165 /id\00\1F\00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[285]</w:t>
            </w:r>
            <w:r w:rsidRPr="00D3403B">
              <w:rPr>
                <w:rFonts w:ascii="Times New Roman" w:hAnsi="Times New Roman" w:cs="Times New Roman"/>
                <w:sz w:val="16"/>
                <w:szCs w:val="24"/>
                <w:lang w:val="en-US"/>
              </w:rPr>
              <w:fldChar w:fldCharType="end"/>
            </w:r>
            <w:r w:rsidRPr="00D3403B">
              <w:rPr>
                <w:rFonts w:ascii="Times New Roman" w:hAnsi="Times New Roman" w:cs="Times New Roman"/>
                <w:sz w:val="16"/>
                <w:szCs w:val="24"/>
                <w:lang w:val="en-US"/>
              </w:rPr>
              <w:t>.</w:t>
            </w:r>
            <w:r w:rsidR="00D5457F">
              <w:rPr>
                <w:rFonts w:ascii="Times New Roman" w:hAnsi="Times New Roman" w:cs="Times New Roman"/>
                <w:sz w:val="16"/>
                <w:szCs w:val="24"/>
                <w:lang w:val="en-US"/>
              </w:rPr>
              <w:t xml:space="preserve"> </w:t>
            </w:r>
            <w:r w:rsidRPr="00D3403B">
              <w:rPr>
                <w:rFonts w:ascii="Times New Roman" w:hAnsi="Times New Roman" w:cs="Times New Roman"/>
                <w:sz w:val="16"/>
                <w:szCs w:val="24"/>
                <w:lang w:val="en-US"/>
              </w:rPr>
              <w:t>Plasma protein levels increased in A</w:t>
            </w:r>
            <w:r w:rsidR="00DF7FF2" w:rsidRPr="00D3403B">
              <w:rPr>
                <w:rFonts w:ascii="Times New Roman" w:hAnsi="Times New Roman" w:cs="Times New Roman"/>
                <w:sz w:val="16"/>
                <w:szCs w:val="24"/>
                <w:lang w:val="en-US"/>
              </w:rPr>
              <w:t>D</w:t>
            </w:r>
            <w:r w:rsidR="00B609E4" w:rsidRPr="00D3403B">
              <w:rPr>
                <w:rFonts w:ascii="Times New Roman" w:hAnsi="Times New Roman" w:cs="Times New Roman"/>
                <w:sz w:val="16"/>
                <w:szCs w:val="24"/>
                <w:lang w:val="en-US"/>
              </w:rPr>
              <w:t xml:space="preserve"> </w:t>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"[286]"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ÿ\11\05‘\19\01\00\00\00\05[286]\00\05\00)C:\5CUsers\5CUser\5CDocuments\5CRefman\5Crefman2016\03\00\0511167.Marksteiner, Imarhiagbe, et al. 2014 11167 /id\00.\00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[286]</w:t>
            </w:r>
            <w:r w:rsidRPr="00D3403B">
              <w:rPr>
                <w:rFonts w:ascii="Times New Roman" w:hAnsi="Times New Roman" w:cs="Times New Roman"/>
                <w:sz w:val="16"/>
                <w:szCs w:val="24"/>
                <w:lang w:val="en-US"/>
              </w:rPr>
              <w:fldChar w:fldCharType="end"/>
            </w:r>
            <w:r w:rsidRPr="00D3403B">
              <w:rPr>
                <w:rFonts w:ascii="Times New Roman" w:hAnsi="Times New Roman" w:cs="Times New Roman"/>
                <w:sz w:val="16"/>
                <w:szCs w:val="24"/>
                <w:lang w:val="en-US"/>
              </w:rPr>
              <w:t xml:space="preserve"> but decreased levels of a soluble isoform </w:t>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"[287,288]"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ÿ\11\05‘\19\01\00\00\00\09[287,288]\00\09\00)C:\5CUsers\5CUser\5CDocuments\5CRefman\5Crefman2016\03\00\0511168'Ghidoni, Benussi, et al. 2008 11168 /id\00'\00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[287,288]</w:t>
            </w:r>
            <w:r w:rsidRPr="00D3403B">
              <w:rPr>
                <w:rFonts w:ascii="Times New Roman" w:hAnsi="Times New Roman" w:cs="Times New Roman"/>
                <w:sz w:val="16"/>
                <w:szCs w:val="24"/>
                <w:lang w:val="en-US"/>
              </w:rPr>
              <w:fldChar w:fldCharType="end"/>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ÿ\11\05‘\19\01\00\00\00\00\01\00\00)C:\5CUsers\5CUser\5CDocuments\5CRefman\5Crefman2016\03\00\0511169)Emanuele, D'Angelo, et al. 2005 11169 /id\00)\00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end"/>
            </w:r>
          </w:p>
        </w:tc>
      </w:tr>
      <w:tr w:rsidR="002336A9" w:rsidRPr="00D3403B" w14:paraId="5395F54D" w14:textId="77777777" w:rsidTr="00B609E4">
        <w:tc>
          <w:tcPr>
            <w:tcW w:w="5151" w:type="dxa"/>
          </w:tcPr>
          <w:p w14:paraId="12DC76FE" w14:textId="77777777" w:rsidR="002336A9" w:rsidRPr="00D3403B" w:rsidRDefault="002336A9" w:rsidP="002E63A5">
            <w:pPr>
              <w:tabs>
                <w:tab w:val="left" w:pos="360"/>
              </w:tabs>
              <w:ind w:right="-42"/>
              <w:rPr>
                <w:rFonts w:ascii="Times New Roman" w:hAnsi="Times New Roman" w:cs="Times New Roman"/>
                <w:b/>
                <w:sz w:val="16"/>
                <w:szCs w:val="24"/>
                <w:lang w:val="en-US"/>
              </w:rPr>
            </w:pPr>
            <w:r w:rsidRPr="00D3403B">
              <w:rPr>
                <w:rFonts w:ascii="Times New Roman" w:hAnsi="Times New Roman" w:cs="Times New Roman"/>
                <w:b/>
                <w:sz w:val="16"/>
                <w:szCs w:val="24"/>
                <w:lang w:val="en-US"/>
              </w:rPr>
              <w:lastRenderedPageBreak/>
              <w:t xml:space="preserve">APCS amyloid P component, serum </w:t>
            </w:r>
          </w:p>
          <w:p w14:paraId="2ECDB05D" w14:textId="5C15AE94" w:rsidR="002336A9" w:rsidRPr="00D3403B" w:rsidRDefault="002336A9" w:rsidP="00862DB0">
            <w:pPr>
              <w:tabs>
                <w:tab w:val="left" w:pos="360"/>
              </w:tabs>
              <w:ind w:right="-42"/>
              <w:rPr>
                <w:rFonts w:ascii="Times New Roman" w:hAnsi="Times New Roman" w:cs="Times New Roman"/>
                <w:sz w:val="16"/>
                <w:szCs w:val="24"/>
                <w:lang w:val="en-US"/>
              </w:rPr>
            </w:pPr>
            <w:r w:rsidRPr="00D3403B">
              <w:rPr>
                <w:rFonts w:ascii="Times New Roman" w:hAnsi="Times New Roman" w:cs="Times New Roman"/>
                <w:sz w:val="16"/>
                <w:szCs w:val="24"/>
                <w:lang w:val="en-US"/>
              </w:rPr>
              <w:t>Binds to several bacterial lipopolysaccharides (</w:t>
            </w:r>
            <w:r w:rsidRPr="00D5457F">
              <w:rPr>
                <w:rFonts w:ascii="Times New Roman" w:hAnsi="Times New Roman" w:cs="Times New Roman"/>
                <w:i/>
                <w:sz w:val="16"/>
                <w:szCs w:val="24"/>
                <w:lang w:val="en-US"/>
              </w:rPr>
              <w:t xml:space="preserve">S. pyrogens </w:t>
            </w:r>
            <w:r w:rsidRPr="00D3403B">
              <w:rPr>
                <w:rFonts w:ascii="Times New Roman" w:hAnsi="Times New Roman" w:cs="Times New Roman"/>
                <w:sz w:val="16"/>
                <w:szCs w:val="24"/>
                <w:lang w:val="en-US"/>
              </w:rPr>
              <w:t xml:space="preserve">and rough strains of </w:t>
            </w:r>
            <w:r w:rsidRPr="00D5457F">
              <w:rPr>
                <w:rFonts w:ascii="Times New Roman" w:hAnsi="Times New Roman" w:cs="Times New Roman"/>
                <w:i/>
                <w:sz w:val="16"/>
                <w:szCs w:val="24"/>
                <w:lang w:val="en-US"/>
              </w:rPr>
              <w:t>E. coli</w:t>
            </w:r>
            <w:r w:rsidRPr="00D3403B">
              <w:rPr>
                <w:rFonts w:ascii="Times New Roman" w:hAnsi="Times New Roman" w:cs="Times New Roman"/>
                <w:sz w:val="16"/>
                <w:szCs w:val="24"/>
                <w:lang w:val="en-US"/>
              </w:rPr>
              <w:t xml:space="preserve">) preventing complement activation </w:t>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"[289]"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ÿ\11\05‘\19\01\00\00\00\05[289]\00\05\00)C:\5CUsers\5CUser\5CDocuments\5CRefman\5Crefman2016\03\00\0511231%Agrawal, Singh, et al. 2009 11231 /id\00%\00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[289]</w:t>
            </w:r>
            <w:r w:rsidRPr="00D3403B">
              <w:rPr>
                <w:rFonts w:ascii="Times New Roman" w:hAnsi="Times New Roman" w:cs="Times New Roman"/>
                <w:sz w:val="16"/>
                <w:szCs w:val="24"/>
                <w:lang w:val="en-US"/>
              </w:rPr>
              <w:fldChar w:fldCharType="end"/>
            </w:r>
            <w:r w:rsidRPr="00D3403B">
              <w:rPr>
                <w:rFonts w:ascii="Times New Roman" w:hAnsi="Times New Roman" w:cs="Times New Roman"/>
                <w:sz w:val="16"/>
                <w:szCs w:val="24"/>
                <w:lang w:val="en-US"/>
              </w:rPr>
              <w:t xml:space="preserve">. Increased levels of APCS in the atherotic plaques of </w:t>
            </w:r>
            <w:r w:rsidRPr="00862DB0">
              <w:rPr>
                <w:rFonts w:ascii="Times New Roman" w:hAnsi="Times New Roman" w:cs="Times New Roman"/>
                <w:i/>
                <w:sz w:val="16"/>
                <w:szCs w:val="24"/>
                <w:lang w:val="en-US"/>
              </w:rPr>
              <w:t>C.</w:t>
            </w:r>
            <w:r w:rsidR="00862DB0" w:rsidRPr="00862DB0">
              <w:rPr>
                <w:rFonts w:ascii="Times New Roman" w:hAnsi="Times New Roman" w:cs="Times New Roman"/>
                <w:i/>
                <w:sz w:val="16"/>
                <w:szCs w:val="24"/>
                <w:lang w:val="en-US"/>
              </w:rPr>
              <w:t xml:space="preserve"> p</w:t>
            </w:r>
            <w:r w:rsidRPr="00862DB0">
              <w:rPr>
                <w:rFonts w:ascii="Times New Roman" w:hAnsi="Times New Roman" w:cs="Times New Roman"/>
                <w:i/>
                <w:sz w:val="16"/>
                <w:szCs w:val="24"/>
                <w:lang w:val="en-US"/>
              </w:rPr>
              <w:t>neumoniae</w:t>
            </w:r>
            <w:r w:rsidRPr="00D3403B">
              <w:rPr>
                <w:rFonts w:ascii="Times New Roman" w:hAnsi="Times New Roman" w:cs="Times New Roman"/>
                <w:sz w:val="16"/>
                <w:szCs w:val="24"/>
                <w:lang w:val="en-US"/>
              </w:rPr>
              <w:t xml:space="preserve"> infected mice fed an atherogenic diet </w:t>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"[290]"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ÿ\11\05‘\19\01\00\00\00\05[290]\00\05\00)C:\5CUsers\5CUser\5CDocuments\5CRefman\5Crefman2016\03\00\0511232(Ezzahiri, Stassen, et al. 2006 11232 /id\00(\00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[290]</w:t>
            </w:r>
            <w:r w:rsidRPr="00D3403B">
              <w:rPr>
                <w:rFonts w:ascii="Times New Roman" w:hAnsi="Times New Roman" w:cs="Times New Roman"/>
                <w:sz w:val="16"/>
                <w:szCs w:val="24"/>
                <w:lang w:val="en-US"/>
              </w:rPr>
              <w:fldChar w:fldCharType="end"/>
            </w:r>
            <w:r w:rsidRPr="00D3403B">
              <w:rPr>
                <w:rFonts w:ascii="Times New Roman" w:hAnsi="Times New Roman" w:cs="Times New Roman"/>
                <w:sz w:val="16"/>
                <w:szCs w:val="24"/>
                <w:lang w:val="en-US"/>
              </w:rPr>
              <w:t xml:space="preserve"> . Binds avidly to </w:t>
            </w:r>
            <w:r w:rsidRPr="00862DB0">
              <w:rPr>
                <w:rFonts w:ascii="Times New Roman" w:hAnsi="Times New Roman" w:cs="Times New Roman"/>
                <w:i/>
                <w:sz w:val="16"/>
                <w:szCs w:val="24"/>
                <w:lang w:val="en-US"/>
              </w:rPr>
              <w:t xml:space="preserve">C. </w:t>
            </w:r>
            <w:r w:rsidR="00862DB0" w:rsidRPr="00862DB0">
              <w:rPr>
                <w:rFonts w:ascii="Times New Roman" w:hAnsi="Times New Roman" w:cs="Times New Roman"/>
                <w:i/>
                <w:sz w:val="16"/>
                <w:szCs w:val="24"/>
                <w:lang w:val="en-US"/>
              </w:rPr>
              <w:t>a</w:t>
            </w:r>
            <w:r w:rsidRPr="00862DB0">
              <w:rPr>
                <w:rFonts w:ascii="Times New Roman" w:hAnsi="Times New Roman" w:cs="Times New Roman"/>
                <w:i/>
                <w:sz w:val="16"/>
                <w:szCs w:val="24"/>
                <w:lang w:val="en-US"/>
              </w:rPr>
              <w:t>lbicans</w:t>
            </w:r>
            <w:r w:rsidRPr="00D3403B">
              <w:rPr>
                <w:rFonts w:ascii="Times New Roman" w:hAnsi="Times New Roman" w:cs="Times New Roman"/>
                <w:sz w:val="16"/>
                <w:szCs w:val="24"/>
                <w:lang w:val="en-US"/>
              </w:rPr>
              <w:t xml:space="preserve"> when amyloid is formed in fungal cell walls </w:t>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"[291]"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ÿ\11\05‘\19\01\00\00\00\05[291]\00\05\00)C:\5CUsers\5CUser\5CDocuments\5CRefman\5Crefman2016\03\00\0511233(Gilchrist, Garcia, et al. 2012 11233 /id\00(\00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[291]</w:t>
            </w:r>
            <w:r w:rsidRPr="00D3403B">
              <w:rPr>
                <w:rFonts w:ascii="Times New Roman" w:hAnsi="Times New Roman" w:cs="Times New Roman"/>
                <w:sz w:val="16"/>
                <w:szCs w:val="24"/>
                <w:lang w:val="en-US"/>
              </w:rPr>
              <w:fldChar w:fldCharType="end"/>
            </w:r>
            <w:r w:rsidR="00D5457F">
              <w:rPr>
                <w:rFonts w:ascii="Times New Roman" w:hAnsi="Times New Roman" w:cs="Times New Roman"/>
                <w:sz w:val="16"/>
                <w:szCs w:val="24"/>
                <w:lang w:val="en-US"/>
              </w:rPr>
              <w:t>.</w:t>
            </w:r>
          </w:p>
        </w:tc>
        <w:tc>
          <w:tcPr>
            <w:tcW w:w="4091" w:type="dxa"/>
            <w:gridSpan w:val="2"/>
          </w:tcPr>
          <w:p w14:paraId="23F39B35" w14:textId="0C58EF2E" w:rsidR="002336A9" w:rsidRPr="00D3403B" w:rsidRDefault="002336A9" w:rsidP="002E63A5">
            <w:pPr>
              <w:tabs>
                <w:tab w:val="left" w:pos="360"/>
              </w:tabs>
              <w:ind w:right="-42"/>
              <w:rPr>
                <w:rFonts w:ascii="Times New Roman" w:hAnsi="Times New Roman" w:cs="Times New Roman"/>
                <w:sz w:val="16"/>
                <w:szCs w:val="24"/>
                <w:lang w:val="en-US"/>
              </w:rPr>
            </w:pPr>
            <w:r w:rsidRPr="00D3403B">
              <w:rPr>
                <w:rFonts w:ascii="Times New Roman" w:hAnsi="Times New Roman" w:cs="Times New Roman"/>
                <w:sz w:val="16"/>
                <w:szCs w:val="24"/>
                <w:lang w:val="en-US"/>
              </w:rPr>
              <w:t xml:space="preserve">Protein levels elevated in the AD brain and associated with plaques, but low levels in plaques were seen in individuals with AD pathology without dementia </w:t>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"[292]"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ÿ\11\05‘\19\01\00\00\00\05[292]\00\05\00)C:\5CUsers\5CUser\5CDocuments\5CRefman\5Crefman2016\03\00\0511229*Crawford, Bjorklund, et al. 2012 11229 /id\00*\00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[292]</w:t>
            </w:r>
            <w:r w:rsidRPr="00D3403B">
              <w:rPr>
                <w:rFonts w:ascii="Times New Roman" w:hAnsi="Times New Roman" w:cs="Times New Roman"/>
                <w:sz w:val="16"/>
                <w:szCs w:val="24"/>
                <w:lang w:val="en-US"/>
              </w:rPr>
              <w:fldChar w:fldCharType="end"/>
            </w:r>
            <w:r w:rsidR="00D5457F">
              <w:rPr>
                <w:rFonts w:ascii="Times New Roman" w:hAnsi="Times New Roman" w:cs="Times New Roman"/>
                <w:sz w:val="16"/>
                <w:szCs w:val="24"/>
                <w:lang w:val="en-US"/>
              </w:rPr>
              <w:t xml:space="preserve"> </w:t>
            </w:r>
          </w:p>
        </w:tc>
      </w:tr>
      <w:tr w:rsidR="002336A9" w:rsidRPr="00D3403B" w14:paraId="1AE2321E" w14:textId="77777777" w:rsidTr="00B609E4">
        <w:tc>
          <w:tcPr>
            <w:tcW w:w="5151" w:type="dxa"/>
          </w:tcPr>
          <w:p w14:paraId="3AF07BE4" w14:textId="03D22C26" w:rsidR="002336A9" w:rsidRPr="00D3403B" w:rsidRDefault="002336A9" w:rsidP="002E63A5">
            <w:pPr>
              <w:tabs>
                <w:tab w:val="left" w:pos="360"/>
              </w:tabs>
              <w:ind w:right="-42"/>
              <w:rPr>
                <w:rFonts w:ascii="Times New Roman" w:hAnsi="Times New Roman" w:cs="Times New Roman"/>
                <w:b/>
                <w:sz w:val="16"/>
                <w:szCs w:val="24"/>
                <w:lang w:val="en-US"/>
              </w:rPr>
            </w:pPr>
            <w:r w:rsidRPr="00D3403B">
              <w:rPr>
                <w:rFonts w:ascii="Times New Roman" w:hAnsi="Times New Roman" w:cs="Times New Roman"/>
                <w:b/>
                <w:sz w:val="16"/>
                <w:szCs w:val="24"/>
                <w:lang w:val="en-US"/>
              </w:rPr>
              <w:t>CHI3L1 chitinase 3 like 1</w:t>
            </w:r>
            <w:r w:rsidR="00B609E4" w:rsidRPr="00D3403B">
              <w:rPr>
                <w:rFonts w:ascii="Times New Roman" w:hAnsi="Times New Roman" w:cs="Times New Roman"/>
                <w:b/>
                <w:sz w:val="16"/>
                <w:szCs w:val="24"/>
                <w:lang w:val="en-US"/>
              </w:rPr>
              <w:t xml:space="preserve"> </w:t>
            </w:r>
            <w:r w:rsidRPr="00D3403B">
              <w:rPr>
                <w:rFonts w:ascii="Times New Roman" w:hAnsi="Times New Roman" w:cs="Times New Roman"/>
                <w:b/>
                <w:sz w:val="16"/>
                <w:szCs w:val="24"/>
                <w:lang w:val="en-US"/>
              </w:rPr>
              <w:t>(aka YKL-40)</w:t>
            </w:r>
          </w:p>
          <w:p w14:paraId="36CDA967" w14:textId="4330AAF7" w:rsidR="002336A9" w:rsidRPr="00D3403B" w:rsidRDefault="002336A9" w:rsidP="00862DB0">
            <w:pPr>
              <w:tabs>
                <w:tab w:val="left" w:pos="360"/>
              </w:tabs>
              <w:ind w:right="-42"/>
              <w:rPr>
                <w:rFonts w:ascii="Times New Roman" w:hAnsi="Times New Roman" w:cs="Times New Roman"/>
                <w:sz w:val="16"/>
                <w:szCs w:val="24"/>
                <w:lang w:val="en-US"/>
              </w:rPr>
            </w:pPr>
            <w:r w:rsidRPr="00D3403B">
              <w:rPr>
                <w:rFonts w:ascii="Times New Roman" w:hAnsi="Times New Roman" w:cs="Times New Roman"/>
                <w:sz w:val="16"/>
                <w:szCs w:val="24"/>
                <w:lang w:val="en-US"/>
              </w:rPr>
              <w:t>CHI3L1 is induced by fungal infection (</w:t>
            </w:r>
            <w:r w:rsidRPr="00D3403B">
              <w:rPr>
                <w:rFonts w:ascii="Times New Roman" w:hAnsi="Times New Roman" w:cs="Times New Roman"/>
                <w:i/>
                <w:sz w:val="16"/>
                <w:szCs w:val="24"/>
                <w:lang w:val="en-US"/>
              </w:rPr>
              <w:t>C</w:t>
            </w:r>
            <w:r w:rsidR="00862DB0">
              <w:rPr>
                <w:rFonts w:ascii="Times New Roman" w:hAnsi="Times New Roman" w:cs="Times New Roman"/>
                <w:i/>
                <w:sz w:val="16"/>
                <w:szCs w:val="24"/>
                <w:lang w:val="en-US"/>
              </w:rPr>
              <w:t>.</w:t>
            </w:r>
            <w:r w:rsidRPr="00D3403B">
              <w:rPr>
                <w:rFonts w:ascii="Times New Roman" w:hAnsi="Times New Roman" w:cs="Times New Roman"/>
                <w:i/>
                <w:sz w:val="16"/>
                <w:szCs w:val="24"/>
                <w:lang w:val="en-US"/>
              </w:rPr>
              <w:t xml:space="preserve"> albicans</w:t>
            </w:r>
            <w:r w:rsidRPr="00D3403B">
              <w:rPr>
                <w:rFonts w:ascii="Times New Roman" w:hAnsi="Times New Roman" w:cs="Times New Roman"/>
                <w:sz w:val="16"/>
                <w:szCs w:val="24"/>
                <w:lang w:val="en-US"/>
              </w:rPr>
              <w:t>) and induces</w:t>
            </w:r>
            <w:r w:rsidR="00B609E4" w:rsidRPr="00D3403B">
              <w:rPr>
                <w:rFonts w:ascii="Times New Roman" w:hAnsi="Times New Roman" w:cs="Times New Roman"/>
                <w:sz w:val="16"/>
                <w:szCs w:val="24"/>
                <w:lang w:val="en-US"/>
              </w:rPr>
              <w:t xml:space="preserve"> </w:t>
            </w:r>
            <w:r w:rsidRPr="00862DB0">
              <w:rPr>
                <w:rFonts w:ascii="Times New Roman" w:hAnsi="Times New Roman" w:cs="Times New Roman"/>
                <w:i/>
                <w:sz w:val="16"/>
                <w:szCs w:val="24"/>
                <w:lang w:val="en-US"/>
              </w:rPr>
              <w:t>C. albicans</w:t>
            </w:r>
            <w:r w:rsidRPr="00D3403B">
              <w:rPr>
                <w:rFonts w:ascii="Times New Roman" w:hAnsi="Times New Roman" w:cs="Times New Roman"/>
                <w:sz w:val="16"/>
                <w:szCs w:val="24"/>
                <w:lang w:val="en-US"/>
              </w:rPr>
              <w:t xml:space="preserve"> killing and the antimicrobial peptides beta-defensin 3 and</w:t>
            </w:r>
            <w:r w:rsidR="00B609E4" w:rsidRPr="00D3403B">
              <w:rPr>
                <w:rFonts w:ascii="Times New Roman" w:hAnsi="Times New Roman" w:cs="Times New Roman"/>
                <w:sz w:val="16"/>
                <w:szCs w:val="24"/>
                <w:lang w:val="en-US"/>
              </w:rPr>
              <w:t xml:space="preserve"> </w:t>
            </w:r>
            <w:r w:rsidRPr="00D3403B">
              <w:rPr>
                <w:rFonts w:ascii="Times New Roman" w:hAnsi="Times New Roman" w:cs="Times New Roman"/>
                <w:sz w:val="16"/>
                <w:szCs w:val="24"/>
                <w:lang w:val="en-US"/>
              </w:rPr>
              <w:t xml:space="preserve">cathelicidin (CAMP) </w:t>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"[293,293]"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ÿ\11\05‘\19\01\00\00\00\09[293,293]\00\09\00)C:\5CUsers\5CUser\5CDocuments\5CRefman\5Crefman2016\03\00\0511078\17Gao &amp; Yu 2015 11078 /id\00\17\00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[293,293]</w:t>
            </w:r>
            <w:r w:rsidRPr="00D3403B">
              <w:rPr>
                <w:rFonts w:ascii="Times New Roman" w:hAnsi="Times New Roman" w:cs="Times New Roman"/>
                <w:sz w:val="16"/>
                <w:szCs w:val="24"/>
                <w:lang w:val="en-US"/>
              </w:rPr>
              <w:fldChar w:fldCharType="end"/>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ÿ\11\05‘\19\01\00\00\00\00\01\00\00)C:\5CUsers\5CUser\5CDocuments\5CRefman\5Crefman2016\03\00\0511078\17Gao &amp; Yu 2015 11078 /id\00\17\00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end"/>
            </w:r>
            <w:r w:rsidRPr="00D3403B">
              <w:rPr>
                <w:rFonts w:ascii="Times New Roman" w:hAnsi="Times New Roman" w:cs="Times New Roman"/>
                <w:sz w:val="16"/>
                <w:szCs w:val="24"/>
                <w:lang w:val="en-US"/>
              </w:rPr>
              <w:t>. In transgenic mice expressing the Epstein-Barr virus</w:t>
            </w:r>
            <w:r w:rsidR="00862DB0">
              <w:rPr>
                <w:rFonts w:ascii="Times New Roman" w:hAnsi="Times New Roman" w:cs="Times New Roman"/>
                <w:sz w:val="16"/>
                <w:szCs w:val="24"/>
                <w:lang w:val="en-US"/>
              </w:rPr>
              <w:t>,</w:t>
            </w:r>
            <w:r w:rsidRPr="00D3403B">
              <w:rPr>
                <w:rFonts w:ascii="Times New Roman" w:hAnsi="Times New Roman" w:cs="Times New Roman"/>
                <w:sz w:val="16"/>
                <w:szCs w:val="24"/>
                <w:lang w:val="en-US"/>
              </w:rPr>
              <w:t xml:space="preserve"> LMP1 protein CHI3L1 is induced in the epidermis and is secreted and autoantibodies to CHI3L1 are generated</w:t>
            </w:r>
            <w:r w:rsidR="00B609E4" w:rsidRPr="00D3403B">
              <w:rPr>
                <w:rFonts w:ascii="Times New Roman" w:hAnsi="Times New Roman" w:cs="Times New Roman"/>
                <w:sz w:val="16"/>
                <w:szCs w:val="24"/>
                <w:lang w:val="en-US"/>
              </w:rPr>
              <w:t xml:space="preserve"> </w:t>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"[294]"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ÿ\11\05‘\19\01\00\00\00\05[294]\00\05\00)C:\5CUsers\5CUser\5CDocuments\5CRefman\5Crefman2016\03\00\0511297(Qureshi, Hannigan, et al. 2011 11297 /id\00(\00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[294]</w:t>
            </w:r>
            <w:r w:rsidRPr="00D3403B">
              <w:rPr>
                <w:rFonts w:ascii="Times New Roman" w:hAnsi="Times New Roman" w:cs="Times New Roman"/>
                <w:sz w:val="16"/>
                <w:szCs w:val="24"/>
                <w:lang w:val="en-US"/>
              </w:rPr>
              <w:fldChar w:fldCharType="end"/>
            </w:r>
            <w:r w:rsidR="00862DB0">
              <w:rPr>
                <w:rFonts w:ascii="Times New Roman" w:hAnsi="Times New Roman" w:cs="Times New Roman"/>
                <w:sz w:val="16"/>
                <w:szCs w:val="24"/>
                <w:lang w:val="en-US"/>
              </w:rPr>
              <w:t>.</w:t>
            </w:r>
          </w:p>
        </w:tc>
        <w:tc>
          <w:tcPr>
            <w:tcW w:w="4091" w:type="dxa"/>
            <w:gridSpan w:val="2"/>
          </w:tcPr>
          <w:p w14:paraId="0AE8AA84" w14:textId="2DFF6461" w:rsidR="002336A9" w:rsidRPr="00D3403B" w:rsidRDefault="002336A9" w:rsidP="002E63A5">
            <w:pPr>
              <w:tabs>
                <w:tab w:val="left" w:pos="360"/>
              </w:tabs>
              <w:ind w:right="-42"/>
              <w:rPr>
                <w:rFonts w:ascii="Times New Roman" w:hAnsi="Times New Roman" w:cs="Times New Roman"/>
                <w:sz w:val="16"/>
                <w:szCs w:val="24"/>
                <w:lang w:val="en-US"/>
              </w:rPr>
            </w:pPr>
            <w:r w:rsidRPr="00D3403B">
              <w:rPr>
                <w:rFonts w:ascii="Times New Roman" w:hAnsi="Times New Roman" w:cs="Times New Roman"/>
                <w:sz w:val="16"/>
                <w:szCs w:val="24"/>
                <w:lang w:val="en-US"/>
              </w:rPr>
              <w:t xml:space="preserve">CSF levels </w:t>
            </w:r>
            <w:r w:rsidR="00DF7FF2" w:rsidRPr="00D3403B">
              <w:rPr>
                <w:rFonts w:ascii="Times New Roman" w:hAnsi="Times New Roman" w:cs="Times New Roman"/>
                <w:sz w:val="16"/>
                <w:szCs w:val="24"/>
                <w:lang w:val="en-US"/>
              </w:rPr>
              <w:t>of CHI3L1 are associated with AD</w:t>
            </w:r>
            <w:r w:rsidRPr="00D3403B">
              <w:rPr>
                <w:rFonts w:ascii="Times New Roman" w:hAnsi="Times New Roman" w:cs="Times New Roman"/>
                <w:sz w:val="16"/>
                <w:szCs w:val="24"/>
                <w:lang w:val="en-US"/>
              </w:rPr>
              <w:t xml:space="preserve"> </w:t>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"[295-297]"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ÿ\11\05‘\19\01\00\00\00\09[295-297]\00\09\00)C:\5CUsers\5CUser\5CDocuments\5CRefman\5Crefman2016\03\00\0511079&amp;Olsson, Lautner, et al. 2016 11079 /id\00&amp;\00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[295-297]</w:t>
            </w:r>
            <w:r w:rsidRPr="00D3403B">
              <w:rPr>
                <w:rFonts w:ascii="Times New Roman" w:hAnsi="Times New Roman" w:cs="Times New Roman"/>
                <w:sz w:val="16"/>
                <w:szCs w:val="24"/>
                <w:lang w:val="en-US"/>
              </w:rPr>
              <w:fldChar w:fldCharType="end"/>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ÿ\11\05‘\19\01\00\00\00\00\01\00\00)C:\5CUsers\5CUser\5CDocuments\5CRefman\5Crefman2016\03\00\0511080'Teunissen, Elias, et al. 2016 11080 /id\00'\00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end"/>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ÿ\11\05‘\19\01\00\00\00\00\01\00\00)C:\5CUsers\5CUser\5CDocuments\5CRefman\5Crefman2016\03\00\0511081(Wennstrom, Surova, et al. 2015 11081 /id\00(\00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end"/>
            </w:r>
            <w:r w:rsidRPr="00D3403B">
              <w:rPr>
                <w:rFonts w:ascii="Times New Roman" w:hAnsi="Times New Roman" w:cs="Times New Roman"/>
                <w:sz w:val="16"/>
                <w:szCs w:val="24"/>
                <w:lang w:val="en-US"/>
              </w:rPr>
              <w:t>. Plasma levels are also increased and the protein is found in astrocytes near a subset of amyloid plaques</w:t>
            </w:r>
            <w:r w:rsidR="00B609E4" w:rsidRPr="00D3403B">
              <w:rPr>
                <w:rFonts w:ascii="Times New Roman" w:hAnsi="Times New Roman" w:cs="Times New Roman"/>
                <w:sz w:val="16"/>
                <w:szCs w:val="24"/>
                <w:lang w:val="en-US"/>
              </w:rPr>
              <w:t xml:space="preserve"> </w:t>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"[298]"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ÿ\11\05‘\19\01\00\00\00\05[298]\00\05\00)C:\5CUsers\5CUser\5CDocuments\5CRefman\5Crefman2016\03\00\0511082-Craig-Schapiro, Perrin, et al. 2010 11082 /id\00-\00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[298]</w:t>
            </w:r>
            <w:r w:rsidRPr="00D3403B">
              <w:rPr>
                <w:rFonts w:ascii="Times New Roman" w:hAnsi="Times New Roman" w:cs="Times New Roman"/>
                <w:sz w:val="16"/>
                <w:szCs w:val="24"/>
                <w:lang w:val="en-US"/>
              </w:rPr>
              <w:fldChar w:fldCharType="end"/>
            </w:r>
          </w:p>
        </w:tc>
      </w:tr>
      <w:tr w:rsidR="002336A9" w:rsidRPr="00D3403B" w14:paraId="65A66E86" w14:textId="77777777" w:rsidTr="00B609E4">
        <w:tc>
          <w:tcPr>
            <w:tcW w:w="5151" w:type="dxa"/>
          </w:tcPr>
          <w:p w14:paraId="72A96A29" w14:textId="77777777" w:rsidR="002336A9" w:rsidRPr="00D3403B" w:rsidRDefault="002336A9" w:rsidP="002E63A5">
            <w:pPr>
              <w:tabs>
                <w:tab w:val="left" w:pos="360"/>
              </w:tabs>
              <w:ind w:right="-42"/>
              <w:rPr>
                <w:rFonts w:ascii="Times New Roman" w:hAnsi="Times New Roman" w:cs="Times New Roman"/>
                <w:b/>
                <w:sz w:val="16"/>
                <w:szCs w:val="24"/>
                <w:lang w:val="en-US"/>
              </w:rPr>
            </w:pPr>
            <w:r w:rsidRPr="00D3403B">
              <w:rPr>
                <w:rFonts w:ascii="Times New Roman" w:hAnsi="Times New Roman" w:cs="Times New Roman"/>
                <w:b/>
                <w:sz w:val="16"/>
                <w:szCs w:val="24"/>
                <w:lang w:val="en-US"/>
              </w:rPr>
              <w:t>CRP C-reactive protein, pentraxin-related</w:t>
            </w:r>
          </w:p>
          <w:p w14:paraId="685A88C0" w14:textId="38E60595" w:rsidR="002336A9" w:rsidRPr="00D3403B" w:rsidRDefault="002336A9" w:rsidP="00862DB0">
            <w:pPr>
              <w:tabs>
                <w:tab w:val="left" w:pos="360"/>
              </w:tabs>
              <w:ind w:right="-42"/>
              <w:rPr>
                <w:rFonts w:ascii="Times New Roman" w:hAnsi="Times New Roman" w:cs="Times New Roman"/>
                <w:sz w:val="16"/>
                <w:szCs w:val="24"/>
                <w:lang w:val="en-US"/>
              </w:rPr>
            </w:pPr>
            <w:r w:rsidRPr="00D3403B">
              <w:rPr>
                <w:rFonts w:ascii="Times New Roman" w:hAnsi="Times New Roman" w:cs="Times New Roman"/>
                <w:sz w:val="16"/>
                <w:szCs w:val="24"/>
                <w:lang w:val="en-US"/>
              </w:rPr>
              <w:t xml:space="preserve">Involved in several host </w:t>
            </w:r>
            <w:r w:rsidR="00862DB0" w:rsidRPr="00D3403B">
              <w:rPr>
                <w:rFonts w:ascii="Times New Roman" w:hAnsi="Times New Roman" w:cs="Times New Roman"/>
                <w:sz w:val="16"/>
                <w:szCs w:val="24"/>
                <w:lang w:val="en-US"/>
              </w:rPr>
              <w:t>defense</w:t>
            </w:r>
            <w:r w:rsidRPr="00D3403B">
              <w:rPr>
                <w:rFonts w:ascii="Times New Roman" w:hAnsi="Times New Roman" w:cs="Times New Roman"/>
                <w:sz w:val="16"/>
                <w:szCs w:val="24"/>
                <w:lang w:val="en-US"/>
              </w:rPr>
              <w:t xml:space="preserve"> related functions based on its ability to recognize foreign pathogens and damaged cells of the host [RefSeq].</w:t>
            </w:r>
            <w:r w:rsidR="00862DB0">
              <w:rPr>
                <w:rFonts w:ascii="Times New Roman" w:hAnsi="Times New Roman" w:cs="Times New Roman"/>
                <w:sz w:val="16"/>
                <w:szCs w:val="24"/>
                <w:lang w:val="en-US"/>
              </w:rPr>
              <w:t xml:space="preserve"> </w:t>
            </w:r>
            <w:r w:rsidRPr="00D3403B">
              <w:rPr>
                <w:rFonts w:ascii="Times New Roman" w:hAnsi="Times New Roman" w:cs="Times New Roman"/>
                <w:sz w:val="16"/>
                <w:szCs w:val="24"/>
                <w:lang w:val="en-US"/>
              </w:rPr>
              <w:t xml:space="preserve">High CRP levels observed in </w:t>
            </w:r>
            <w:r w:rsidRPr="00862DB0">
              <w:rPr>
                <w:rFonts w:ascii="Times New Roman" w:hAnsi="Times New Roman" w:cs="Times New Roman"/>
                <w:i/>
                <w:sz w:val="16"/>
                <w:szCs w:val="24"/>
                <w:lang w:val="en-US"/>
              </w:rPr>
              <w:t>H.</w:t>
            </w:r>
            <w:r w:rsidR="00862DB0" w:rsidRPr="00862DB0">
              <w:rPr>
                <w:rFonts w:ascii="Times New Roman" w:hAnsi="Times New Roman" w:cs="Times New Roman"/>
                <w:i/>
                <w:sz w:val="16"/>
                <w:szCs w:val="24"/>
                <w:lang w:val="en-US"/>
              </w:rPr>
              <w:t xml:space="preserve"> p</w:t>
            </w:r>
            <w:r w:rsidRPr="00862DB0">
              <w:rPr>
                <w:rFonts w:ascii="Times New Roman" w:hAnsi="Times New Roman" w:cs="Times New Roman"/>
                <w:i/>
                <w:sz w:val="16"/>
                <w:szCs w:val="24"/>
                <w:lang w:val="en-US"/>
              </w:rPr>
              <w:t>ylori</w:t>
            </w:r>
            <w:r w:rsidRPr="00D3403B">
              <w:rPr>
                <w:rFonts w:ascii="Times New Roman" w:hAnsi="Times New Roman" w:cs="Times New Roman"/>
                <w:sz w:val="16"/>
                <w:szCs w:val="24"/>
                <w:lang w:val="en-US"/>
              </w:rPr>
              <w:t xml:space="preserve"> and</w:t>
            </w:r>
            <w:r w:rsidR="00B609E4" w:rsidRPr="00D3403B">
              <w:rPr>
                <w:rFonts w:ascii="Times New Roman" w:hAnsi="Times New Roman" w:cs="Times New Roman"/>
                <w:sz w:val="16"/>
                <w:szCs w:val="24"/>
                <w:lang w:val="en-US"/>
              </w:rPr>
              <w:t xml:space="preserve"> </w:t>
            </w:r>
            <w:r w:rsidRPr="00862DB0">
              <w:rPr>
                <w:rFonts w:ascii="Times New Roman" w:hAnsi="Times New Roman" w:cs="Times New Roman"/>
                <w:i/>
                <w:sz w:val="16"/>
                <w:szCs w:val="24"/>
                <w:lang w:val="en-US"/>
              </w:rPr>
              <w:t>C.</w:t>
            </w:r>
            <w:r w:rsidR="00862DB0" w:rsidRPr="00862DB0">
              <w:rPr>
                <w:rFonts w:ascii="Times New Roman" w:hAnsi="Times New Roman" w:cs="Times New Roman"/>
                <w:i/>
                <w:sz w:val="16"/>
                <w:szCs w:val="24"/>
                <w:lang w:val="en-US"/>
              </w:rPr>
              <w:t xml:space="preserve"> p</w:t>
            </w:r>
            <w:r w:rsidRPr="00862DB0">
              <w:rPr>
                <w:rFonts w:ascii="Times New Roman" w:hAnsi="Times New Roman" w:cs="Times New Roman"/>
                <w:i/>
                <w:sz w:val="16"/>
                <w:szCs w:val="24"/>
                <w:lang w:val="en-US"/>
              </w:rPr>
              <w:t>neumoniae</w:t>
            </w:r>
            <w:r w:rsidRPr="00D3403B">
              <w:rPr>
                <w:rFonts w:ascii="Times New Roman" w:hAnsi="Times New Roman" w:cs="Times New Roman"/>
                <w:sz w:val="16"/>
                <w:szCs w:val="24"/>
                <w:lang w:val="en-US"/>
              </w:rPr>
              <w:t xml:space="preserve"> infection </w:t>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"[299]"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ÿ\11\05‘\19\01\00\00\00\05[299]\00\05\00)C:\5CUsers\5CUser\5CDocuments\5CRefman\5Crefman2016\03\00\0511223\1Ede Maat &amp; Kluft 2001 11223 /id\00\1E\00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[299]</w:t>
            </w:r>
            <w:r w:rsidRPr="00D3403B">
              <w:rPr>
                <w:rFonts w:ascii="Times New Roman" w:hAnsi="Times New Roman" w:cs="Times New Roman"/>
                <w:sz w:val="16"/>
                <w:szCs w:val="24"/>
                <w:lang w:val="en-US"/>
              </w:rPr>
              <w:fldChar w:fldCharType="end"/>
            </w:r>
            <w:r w:rsidRPr="00D3403B">
              <w:rPr>
                <w:rFonts w:ascii="Times New Roman" w:hAnsi="Times New Roman" w:cs="Times New Roman"/>
                <w:sz w:val="16"/>
                <w:szCs w:val="24"/>
                <w:lang w:val="en-US"/>
              </w:rPr>
              <w:t xml:space="preserve">. High antibody response to multiple pathogens (cytomegalovirus, herpes simplex virus-1, Hepatitis A virus, </w:t>
            </w:r>
            <w:r w:rsidRPr="00862DB0">
              <w:rPr>
                <w:rFonts w:ascii="Times New Roman" w:hAnsi="Times New Roman" w:cs="Times New Roman"/>
                <w:i/>
                <w:sz w:val="16"/>
                <w:szCs w:val="24"/>
                <w:lang w:val="en-US"/>
              </w:rPr>
              <w:t>H</w:t>
            </w:r>
            <w:r w:rsidR="00862DB0">
              <w:rPr>
                <w:rFonts w:ascii="Times New Roman" w:hAnsi="Times New Roman" w:cs="Times New Roman"/>
                <w:i/>
                <w:sz w:val="16"/>
                <w:szCs w:val="24"/>
                <w:lang w:val="en-US"/>
              </w:rPr>
              <w:t>.</w:t>
            </w:r>
            <w:r w:rsidRPr="00862DB0">
              <w:rPr>
                <w:rFonts w:ascii="Times New Roman" w:hAnsi="Times New Roman" w:cs="Times New Roman"/>
                <w:i/>
                <w:sz w:val="16"/>
                <w:szCs w:val="24"/>
                <w:lang w:val="en-US"/>
              </w:rPr>
              <w:t xml:space="preserve"> pylori</w:t>
            </w:r>
            <w:r w:rsidR="00862DB0">
              <w:rPr>
                <w:rFonts w:ascii="Times New Roman" w:hAnsi="Times New Roman" w:cs="Times New Roman"/>
                <w:i/>
                <w:sz w:val="16"/>
                <w:szCs w:val="24"/>
                <w:lang w:val="en-US"/>
              </w:rPr>
              <w:t>,</w:t>
            </w:r>
            <w:r w:rsidRPr="00D3403B">
              <w:rPr>
                <w:rFonts w:ascii="Times New Roman" w:hAnsi="Times New Roman" w:cs="Times New Roman"/>
                <w:sz w:val="16"/>
                <w:szCs w:val="24"/>
                <w:lang w:val="en-US"/>
              </w:rPr>
              <w:t xml:space="preserve"> and </w:t>
            </w:r>
            <w:r w:rsidRPr="00862DB0">
              <w:rPr>
                <w:rFonts w:ascii="Times New Roman" w:hAnsi="Times New Roman" w:cs="Times New Roman"/>
                <w:i/>
                <w:sz w:val="16"/>
                <w:szCs w:val="24"/>
                <w:lang w:val="en-US"/>
              </w:rPr>
              <w:t>C</w:t>
            </w:r>
            <w:r w:rsidR="00862DB0" w:rsidRPr="00862DB0">
              <w:rPr>
                <w:rFonts w:ascii="Times New Roman" w:hAnsi="Times New Roman" w:cs="Times New Roman"/>
                <w:i/>
                <w:sz w:val="16"/>
                <w:szCs w:val="24"/>
                <w:lang w:val="en-US"/>
              </w:rPr>
              <w:t>.</w:t>
            </w:r>
            <w:r w:rsidRPr="00862DB0">
              <w:rPr>
                <w:rFonts w:ascii="Times New Roman" w:hAnsi="Times New Roman" w:cs="Times New Roman"/>
                <w:i/>
                <w:sz w:val="16"/>
                <w:szCs w:val="24"/>
                <w:lang w:val="en-US"/>
              </w:rPr>
              <w:t xml:space="preserve"> pneumoniae</w:t>
            </w:r>
            <w:r w:rsidRPr="00D3403B">
              <w:rPr>
                <w:rFonts w:ascii="Times New Roman" w:hAnsi="Times New Roman" w:cs="Times New Roman"/>
                <w:sz w:val="16"/>
                <w:szCs w:val="24"/>
                <w:lang w:val="en-US"/>
              </w:rPr>
              <w:t xml:space="preserve">) associated with CRP in atherosclerosis patients </w:t>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"[300]"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ÿ\11\05‘\19\01\00\00\00\05[300]\00\05\00)C:\5CUsers\5CUser\5CDocuments\5CRefman\5Crefman2016\03\00\047560&amp;Nazmi, Diez-Roux, et al. 2010 7560 /id\00&amp;\00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[300]</w:t>
            </w:r>
            <w:r w:rsidRPr="00D3403B">
              <w:rPr>
                <w:rFonts w:ascii="Times New Roman" w:hAnsi="Times New Roman" w:cs="Times New Roman"/>
                <w:sz w:val="16"/>
                <w:szCs w:val="24"/>
                <w:lang w:val="en-US"/>
              </w:rPr>
              <w:fldChar w:fldCharType="end"/>
            </w:r>
            <w:r w:rsidRPr="00D3403B">
              <w:rPr>
                <w:rFonts w:ascii="Times New Roman" w:hAnsi="Times New Roman" w:cs="Times New Roman"/>
                <w:sz w:val="16"/>
                <w:szCs w:val="24"/>
                <w:lang w:val="en-US"/>
              </w:rPr>
              <w:t xml:space="preserve">. Antibodies to </w:t>
            </w:r>
            <w:r w:rsidRPr="00862DB0">
              <w:rPr>
                <w:rFonts w:ascii="Times New Roman" w:hAnsi="Times New Roman" w:cs="Times New Roman"/>
                <w:i/>
                <w:sz w:val="16"/>
                <w:szCs w:val="24"/>
                <w:lang w:val="en-US"/>
              </w:rPr>
              <w:t>P. gingivalis</w:t>
            </w:r>
            <w:r w:rsidRPr="00D3403B">
              <w:rPr>
                <w:rFonts w:ascii="Times New Roman" w:hAnsi="Times New Roman" w:cs="Times New Roman"/>
                <w:sz w:val="16"/>
                <w:szCs w:val="24"/>
                <w:lang w:val="en-US"/>
              </w:rPr>
              <w:t xml:space="preserve"> associate with high levels of SAA and high concentrations of CRP in periodontitis patients</w:t>
            </w:r>
            <w:r w:rsidR="00862DB0">
              <w:rPr>
                <w:rFonts w:ascii="Times New Roman" w:hAnsi="Times New Roman" w:cs="Times New Roman"/>
                <w:sz w:val="16"/>
                <w:szCs w:val="24"/>
                <w:lang w:val="en-US"/>
              </w:rPr>
              <w:t xml:space="preserve"> </w:t>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"[301]"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ÿ\11\05‘\19\01\00\00\00\05[301]\00\05\00)C:\5CUsers\5CUser\5CDocuments\5CRefman\5Crefman2016\03\00\0511224\1EArdila &amp; Guzman 2015 11224 /id\00\1E\00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[301]</w:t>
            </w:r>
            <w:r w:rsidRPr="00D3403B">
              <w:rPr>
                <w:rFonts w:ascii="Times New Roman" w:hAnsi="Times New Roman" w:cs="Times New Roman"/>
                <w:sz w:val="16"/>
                <w:szCs w:val="24"/>
                <w:lang w:val="en-US"/>
              </w:rPr>
              <w:fldChar w:fldCharType="end"/>
            </w:r>
            <w:r w:rsidRPr="00D3403B">
              <w:rPr>
                <w:rFonts w:ascii="Times New Roman" w:hAnsi="Times New Roman" w:cs="Times New Roman"/>
                <w:sz w:val="16"/>
                <w:szCs w:val="24"/>
                <w:lang w:val="en-US"/>
              </w:rPr>
              <w:t xml:space="preserve">. Serum CRP elevated in fungal esophagitis or enterocolitis due to </w:t>
            </w:r>
            <w:r w:rsidRPr="00862DB0">
              <w:rPr>
                <w:rFonts w:ascii="Times New Roman" w:hAnsi="Times New Roman" w:cs="Times New Roman"/>
                <w:i/>
                <w:sz w:val="16"/>
                <w:szCs w:val="24"/>
                <w:lang w:val="en-US"/>
              </w:rPr>
              <w:t>C.</w:t>
            </w:r>
            <w:r w:rsidR="00862DB0" w:rsidRPr="00862DB0">
              <w:rPr>
                <w:rFonts w:ascii="Times New Roman" w:hAnsi="Times New Roman" w:cs="Times New Roman"/>
                <w:i/>
                <w:sz w:val="16"/>
                <w:szCs w:val="24"/>
                <w:lang w:val="en-US"/>
              </w:rPr>
              <w:t xml:space="preserve"> </w:t>
            </w:r>
            <w:r w:rsidRPr="00862DB0">
              <w:rPr>
                <w:rFonts w:ascii="Times New Roman" w:hAnsi="Times New Roman" w:cs="Times New Roman"/>
                <w:i/>
                <w:sz w:val="16"/>
                <w:szCs w:val="24"/>
                <w:lang w:val="en-US"/>
              </w:rPr>
              <w:t>albicans</w:t>
            </w:r>
            <w:r w:rsidR="00B609E4" w:rsidRPr="00D3403B">
              <w:rPr>
                <w:rFonts w:ascii="Times New Roman" w:hAnsi="Times New Roman" w:cs="Times New Roman"/>
                <w:sz w:val="16"/>
                <w:szCs w:val="24"/>
                <w:lang w:val="en-US"/>
              </w:rPr>
              <w:t xml:space="preserve"> </w:t>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"[302]"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ÿ\11\05‘\19\01\00\00\00\05[302]\00\05\00)C:\5CUsers\5CUser\5CDocuments\5CRefman\5Crefman2016\03\00\0511234)Kostiala, Kostiala, et al. 1987 11234 /id\00)\00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[302]</w:t>
            </w:r>
            <w:r w:rsidRPr="00D3403B">
              <w:rPr>
                <w:rFonts w:ascii="Times New Roman" w:hAnsi="Times New Roman" w:cs="Times New Roman"/>
                <w:sz w:val="16"/>
                <w:szCs w:val="24"/>
                <w:lang w:val="en-US"/>
              </w:rPr>
              <w:fldChar w:fldCharType="end"/>
            </w:r>
            <w:r w:rsidRPr="00D3403B">
              <w:rPr>
                <w:rFonts w:ascii="Times New Roman" w:hAnsi="Times New Roman" w:cs="Times New Roman"/>
                <w:sz w:val="16"/>
                <w:szCs w:val="24"/>
                <w:lang w:val="en-US"/>
              </w:rPr>
              <w:t>. High serum levels of CRP found in numerous bacterial or viral infections: Dengue virus</w:t>
            </w:r>
            <w:r w:rsidR="00D1731F" w:rsidRPr="00D3403B">
              <w:rPr>
                <w:rFonts w:ascii="Times New Roman" w:hAnsi="Times New Roman" w:cs="Times New Roman"/>
                <w:sz w:val="16"/>
                <w:szCs w:val="24"/>
                <w:lang w:val="en-US"/>
              </w:rPr>
              <w:t>,</w:t>
            </w:r>
            <w:r w:rsidRPr="00D3403B">
              <w:rPr>
                <w:rFonts w:ascii="Times New Roman" w:hAnsi="Times New Roman" w:cs="Times New Roman"/>
                <w:sz w:val="16"/>
                <w:szCs w:val="24"/>
                <w:lang w:val="en-US"/>
              </w:rPr>
              <w:t xml:space="preserve"> Cytomegalovirus</w:t>
            </w:r>
            <w:r w:rsidR="00D1731F" w:rsidRPr="00D3403B">
              <w:rPr>
                <w:rFonts w:ascii="Times New Roman" w:hAnsi="Times New Roman" w:cs="Times New Roman"/>
                <w:sz w:val="16"/>
                <w:szCs w:val="24"/>
                <w:lang w:val="en-US"/>
              </w:rPr>
              <w:t>,</w:t>
            </w:r>
            <w:r w:rsidRPr="00D3403B">
              <w:rPr>
                <w:rFonts w:ascii="Times New Roman" w:hAnsi="Times New Roman" w:cs="Times New Roman"/>
                <w:sz w:val="16"/>
                <w:szCs w:val="24"/>
                <w:lang w:val="en-US"/>
              </w:rPr>
              <w:t xml:space="preserve"> Epstein Barr virus, Parvovirus B19</w:t>
            </w:r>
            <w:r w:rsidR="00D1731F" w:rsidRPr="00D3403B">
              <w:rPr>
                <w:rFonts w:ascii="Times New Roman" w:hAnsi="Times New Roman" w:cs="Times New Roman"/>
                <w:sz w:val="16"/>
                <w:szCs w:val="24"/>
                <w:lang w:val="en-US"/>
              </w:rPr>
              <w:t>,</w:t>
            </w:r>
            <w:r w:rsidRPr="00D3403B">
              <w:rPr>
                <w:rFonts w:ascii="Times New Roman" w:hAnsi="Times New Roman" w:cs="Times New Roman"/>
                <w:sz w:val="16"/>
                <w:szCs w:val="24"/>
                <w:lang w:val="en-US"/>
              </w:rPr>
              <w:t xml:space="preserve"> HSV-1 and -2</w:t>
            </w:r>
            <w:r w:rsidR="00B609E4" w:rsidRPr="00D3403B">
              <w:rPr>
                <w:rFonts w:ascii="Times New Roman" w:hAnsi="Times New Roman" w:cs="Times New Roman"/>
                <w:sz w:val="16"/>
                <w:szCs w:val="24"/>
                <w:lang w:val="en-US"/>
              </w:rPr>
              <w:t xml:space="preserve"> </w:t>
            </w:r>
            <w:r w:rsidRPr="00D3403B">
              <w:rPr>
                <w:rFonts w:ascii="Times New Roman" w:hAnsi="Times New Roman" w:cs="Times New Roman"/>
                <w:sz w:val="16"/>
                <w:szCs w:val="24"/>
                <w:lang w:val="en-US"/>
              </w:rPr>
              <w:t xml:space="preserve">and Influenza A and B </w:t>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"[303]"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ÿ\11\05‘\19\01\00\00\00\05[303]\00\05\00)C:\5CUsers\5CUser\5CDocuments\5CRefman\5Crefman2016\03\00\0511298&amp;Duran, Gonzalez, et al. 2016 11298 /id\00&amp;\00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[303]</w:t>
            </w:r>
            <w:r w:rsidRPr="00D3403B">
              <w:rPr>
                <w:rFonts w:ascii="Times New Roman" w:hAnsi="Times New Roman" w:cs="Times New Roman"/>
                <w:sz w:val="16"/>
                <w:szCs w:val="24"/>
                <w:lang w:val="en-US"/>
              </w:rPr>
              <w:fldChar w:fldCharType="end"/>
            </w:r>
            <w:r w:rsidR="00862DB0">
              <w:rPr>
                <w:rFonts w:ascii="Times New Roman" w:hAnsi="Times New Roman" w:cs="Times New Roman"/>
                <w:sz w:val="16"/>
                <w:szCs w:val="24"/>
                <w:lang w:val="en-US"/>
              </w:rPr>
              <w:t>.</w:t>
            </w:r>
          </w:p>
        </w:tc>
        <w:tc>
          <w:tcPr>
            <w:tcW w:w="4091" w:type="dxa"/>
            <w:gridSpan w:val="2"/>
          </w:tcPr>
          <w:p w14:paraId="743D1047" w14:textId="3D1BAB42" w:rsidR="002336A9" w:rsidRPr="00D3403B" w:rsidRDefault="002336A9" w:rsidP="002E63A5">
            <w:pPr>
              <w:tabs>
                <w:tab w:val="left" w:pos="360"/>
              </w:tabs>
              <w:ind w:right="-42"/>
              <w:rPr>
                <w:rFonts w:ascii="Times New Roman" w:hAnsi="Times New Roman" w:cs="Times New Roman"/>
                <w:sz w:val="16"/>
                <w:szCs w:val="24"/>
                <w:lang w:val="en-US"/>
              </w:rPr>
            </w:pPr>
            <w:r w:rsidRPr="00D3403B">
              <w:rPr>
                <w:rFonts w:ascii="Times New Roman" w:hAnsi="Times New Roman" w:cs="Times New Roman"/>
                <w:sz w:val="16"/>
                <w:szCs w:val="24"/>
                <w:lang w:val="en-US"/>
              </w:rPr>
              <w:t xml:space="preserve">High serum levels associated with AD (dependent on methodology) </w:t>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"[304]"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ÿ\11\05‘\19\01\00\00\00\05[304]\00\05\00)C:\5CUsers\5CUser\5CDocuments\5CRefman\5Crefman2016\03\00\0511225&amp;O'Bryant, Lista, et al. 2016 11225 /id\00&amp;\00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[304]</w:t>
            </w:r>
            <w:r w:rsidRPr="00D3403B">
              <w:rPr>
                <w:rFonts w:ascii="Times New Roman" w:hAnsi="Times New Roman" w:cs="Times New Roman"/>
                <w:sz w:val="16"/>
                <w:szCs w:val="24"/>
                <w:lang w:val="en-US"/>
              </w:rPr>
              <w:fldChar w:fldCharType="end"/>
            </w:r>
            <w:r w:rsidRPr="00D3403B">
              <w:rPr>
                <w:rFonts w:ascii="Times New Roman" w:hAnsi="Times New Roman" w:cs="Times New Roman"/>
                <w:sz w:val="16"/>
                <w:szCs w:val="24"/>
                <w:lang w:val="en-US"/>
              </w:rPr>
              <w:t xml:space="preserve">, but levels of CRP in a mild and moderate dementia subgroup were significantly lower than that in the control group </w:t>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"[305]"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ÿ\11\05‘\19\01\00\00\00\05[305]\00\05\00)C:\5CUsers\5CUser\5CDocuments\5CRefman\5Crefman2016\03\00\0511226 Gong, Wei, et al. 2016 11226 /id\00 \00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[305]</w:t>
            </w:r>
            <w:r w:rsidRPr="00D3403B">
              <w:rPr>
                <w:rFonts w:ascii="Times New Roman" w:hAnsi="Times New Roman" w:cs="Times New Roman"/>
                <w:sz w:val="16"/>
                <w:szCs w:val="24"/>
                <w:lang w:val="en-US"/>
              </w:rPr>
              <w:fldChar w:fldCharType="end"/>
            </w:r>
            <w:r w:rsidRPr="00D3403B">
              <w:rPr>
                <w:rFonts w:ascii="Times New Roman" w:hAnsi="Times New Roman" w:cs="Times New Roman"/>
                <w:sz w:val="16"/>
                <w:szCs w:val="24"/>
                <w:lang w:val="en-US"/>
              </w:rPr>
              <w:t>. A recently developed high-sensitivity (Hs) test reported high serum levels of Hs-CRP in AD patients</w:t>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"[306]"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ÿ\11\05‘\19\01\00\00\00\05[306]\00\05\00)C:\5CUsers\5CUser\5CDocuments\5CRefman\5Crefman2016\03\00\0511227"Song, Chung, et al. 2015 11227 /id\00"\00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[306]</w:t>
            </w:r>
            <w:r w:rsidRPr="00D3403B">
              <w:rPr>
                <w:rFonts w:ascii="Times New Roman" w:hAnsi="Times New Roman" w:cs="Times New Roman"/>
                <w:sz w:val="16"/>
                <w:szCs w:val="24"/>
                <w:lang w:val="en-US"/>
              </w:rPr>
              <w:fldChar w:fldCharType="end"/>
            </w:r>
            <w:r w:rsidRPr="00D3403B">
              <w:rPr>
                <w:rFonts w:ascii="Times New Roman" w:hAnsi="Times New Roman" w:cs="Times New Roman"/>
                <w:sz w:val="16"/>
                <w:szCs w:val="24"/>
                <w:lang w:val="en-US"/>
              </w:rPr>
              <w:t xml:space="preserve">. CRP staining of the hippocampal CA1/2 region correlates with Aβ staining in the AD brain </w:t>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"[307]"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ÿ\11\05‘\19\01\00\00\00\05[307]\00\05\00)C:\5CUsers\5CUser\5CDocuments\5CRefman\5Crefman2016\03\00\0511228+Kok, Alanne-Kinnunen, et al. 2011 11228 /id\00+\00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[307]</w:t>
            </w:r>
            <w:r w:rsidRPr="00D3403B">
              <w:rPr>
                <w:rFonts w:ascii="Times New Roman" w:hAnsi="Times New Roman" w:cs="Times New Roman"/>
                <w:sz w:val="16"/>
                <w:szCs w:val="24"/>
                <w:lang w:val="en-US"/>
              </w:rPr>
              <w:fldChar w:fldCharType="end"/>
            </w:r>
          </w:p>
        </w:tc>
      </w:tr>
      <w:tr w:rsidR="002336A9" w:rsidRPr="00D3403B" w14:paraId="5803AC8F" w14:textId="77777777" w:rsidTr="00B609E4">
        <w:tc>
          <w:tcPr>
            <w:tcW w:w="5151" w:type="dxa"/>
          </w:tcPr>
          <w:p w14:paraId="3CEAF8E6" w14:textId="77777777" w:rsidR="002336A9" w:rsidRPr="00D3403B" w:rsidRDefault="002336A9" w:rsidP="002E63A5">
            <w:pPr>
              <w:tabs>
                <w:tab w:val="left" w:pos="360"/>
              </w:tabs>
              <w:ind w:right="-42"/>
              <w:rPr>
                <w:rFonts w:ascii="Times New Roman" w:hAnsi="Times New Roman" w:cs="Times New Roman"/>
                <w:b/>
                <w:sz w:val="16"/>
                <w:szCs w:val="24"/>
                <w:lang w:val="en-US"/>
              </w:rPr>
            </w:pPr>
            <w:r w:rsidRPr="00D3403B">
              <w:rPr>
                <w:rFonts w:ascii="Times New Roman" w:hAnsi="Times New Roman" w:cs="Times New Roman"/>
                <w:b/>
                <w:sz w:val="16"/>
                <w:szCs w:val="24"/>
                <w:lang w:val="en-US"/>
              </w:rPr>
              <w:t>Viral detectors</w:t>
            </w:r>
          </w:p>
        </w:tc>
        <w:tc>
          <w:tcPr>
            <w:tcW w:w="4091" w:type="dxa"/>
            <w:gridSpan w:val="2"/>
          </w:tcPr>
          <w:p w14:paraId="1D5B70D0" w14:textId="77777777" w:rsidR="002336A9" w:rsidRPr="00D3403B" w:rsidRDefault="002336A9" w:rsidP="002E63A5">
            <w:pPr>
              <w:tabs>
                <w:tab w:val="left" w:pos="360"/>
              </w:tabs>
              <w:ind w:right="-42"/>
              <w:rPr>
                <w:rFonts w:ascii="Times New Roman" w:hAnsi="Times New Roman" w:cs="Times New Roman"/>
                <w:b/>
                <w:sz w:val="16"/>
                <w:szCs w:val="24"/>
                <w:lang w:val="en-US"/>
              </w:rPr>
            </w:pPr>
          </w:p>
        </w:tc>
      </w:tr>
      <w:tr w:rsidR="002336A9" w:rsidRPr="00D3403B" w14:paraId="7394933E" w14:textId="77777777" w:rsidTr="00B609E4">
        <w:tc>
          <w:tcPr>
            <w:tcW w:w="5151" w:type="dxa"/>
          </w:tcPr>
          <w:p w14:paraId="1FFFD15A" w14:textId="77777777" w:rsidR="002336A9" w:rsidRPr="00D3403B" w:rsidRDefault="002336A9" w:rsidP="002E63A5">
            <w:pPr>
              <w:tabs>
                <w:tab w:val="left" w:pos="360"/>
              </w:tabs>
              <w:ind w:right="-42"/>
              <w:rPr>
                <w:rFonts w:ascii="Times New Roman" w:hAnsi="Times New Roman" w:cs="Times New Roman"/>
                <w:b/>
                <w:sz w:val="16"/>
                <w:szCs w:val="24"/>
                <w:lang w:val="en-US"/>
              </w:rPr>
            </w:pPr>
            <w:r w:rsidRPr="00D3403B">
              <w:rPr>
                <w:rFonts w:ascii="Times New Roman" w:hAnsi="Times New Roman" w:cs="Times New Roman"/>
                <w:b/>
                <w:sz w:val="16"/>
                <w:szCs w:val="24"/>
                <w:lang w:val="en-US"/>
              </w:rPr>
              <w:t xml:space="preserve">APOBEC1 apolipoprotein B mRNA editing enzyme catalytic subunit 1 </w:t>
            </w:r>
          </w:p>
          <w:p w14:paraId="340F36A6" w14:textId="4EB262B8" w:rsidR="002336A9" w:rsidRPr="00D3403B" w:rsidRDefault="002336A9" w:rsidP="007F5505">
            <w:pPr>
              <w:tabs>
                <w:tab w:val="left" w:pos="360"/>
              </w:tabs>
              <w:ind w:right="-42"/>
              <w:rPr>
                <w:rFonts w:ascii="Times New Roman" w:hAnsi="Times New Roman" w:cs="Times New Roman"/>
                <w:sz w:val="16"/>
                <w:szCs w:val="24"/>
                <w:lang w:val="en-US"/>
              </w:rPr>
            </w:pPr>
            <w:r w:rsidRPr="00D3403B">
              <w:rPr>
                <w:rFonts w:ascii="Times New Roman" w:hAnsi="Times New Roman" w:cs="Times New Roman"/>
                <w:sz w:val="16"/>
                <w:szCs w:val="24"/>
                <w:lang w:val="en-US"/>
              </w:rPr>
              <w:t xml:space="preserve">Induced in </w:t>
            </w:r>
            <w:r w:rsidR="007F5505" w:rsidRPr="00D3403B">
              <w:rPr>
                <w:rFonts w:ascii="Times New Roman" w:hAnsi="Times New Roman" w:cs="Times New Roman"/>
                <w:sz w:val="16"/>
                <w:szCs w:val="24"/>
                <w:lang w:val="en-US"/>
              </w:rPr>
              <w:t>neurons</w:t>
            </w:r>
            <w:r w:rsidRPr="00D3403B">
              <w:rPr>
                <w:rFonts w:ascii="Times New Roman" w:hAnsi="Times New Roman" w:cs="Times New Roman"/>
                <w:sz w:val="16"/>
                <w:szCs w:val="24"/>
                <w:lang w:val="en-US"/>
              </w:rPr>
              <w:t xml:space="preserve"> by HSV-1 and produces</w:t>
            </w:r>
            <w:r w:rsidR="00B609E4" w:rsidRPr="00D3403B">
              <w:rPr>
                <w:rFonts w:ascii="Times New Roman" w:hAnsi="Times New Roman" w:cs="Times New Roman"/>
                <w:sz w:val="16"/>
                <w:szCs w:val="24"/>
                <w:lang w:val="en-US"/>
              </w:rPr>
              <w:t xml:space="preserve"> </w:t>
            </w:r>
            <w:r w:rsidRPr="00D3403B">
              <w:rPr>
                <w:rFonts w:ascii="Times New Roman" w:hAnsi="Times New Roman" w:cs="Times New Roman"/>
                <w:sz w:val="16"/>
                <w:szCs w:val="24"/>
                <w:lang w:val="en-US"/>
              </w:rPr>
              <w:t>antiviral effects</w:t>
            </w:r>
            <w:r w:rsidR="00B609E4" w:rsidRPr="00D3403B">
              <w:rPr>
                <w:rFonts w:ascii="Times New Roman" w:hAnsi="Times New Roman" w:cs="Times New Roman"/>
                <w:sz w:val="16"/>
                <w:szCs w:val="24"/>
                <w:lang w:val="en-US"/>
              </w:rPr>
              <w:t xml:space="preserve"> </w:t>
            </w:r>
            <w:r w:rsidRPr="00D3403B">
              <w:rPr>
                <w:rFonts w:ascii="Times New Roman" w:hAnsi="Times New Roman" w:cs="Times New Roman"/>
                <w:sz w:val="16"/>
                <w:szCs w:val="24"/>
                <w:lang w:val="en-US"/>
              </w:rPr>
              <w:t xml:space="preserve">via DNA editing of the viral genome </w:t>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"[308]"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ÿ\11\05‘\19\01\00\00\00\05[308]\00\05\00)C:\5CUsers\5CUser\5CDocuments\5CRefman\5Crefman2016\03\00\0512284 Gee, Ando, et al. 2011 12284 /id\00 \00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[308]</w:t>
            </w:r>
            <w:r w:rsidRPr="00D3403B">
              <w:rPr>
                <w:rFonts w:ascii="Times New Roman" w:hAnsi="Times New Roman" w:cs="Times New Roman"/>
                <w:sz w:val="16"/>
                <w:szCs w:val="24"/>
                <w:lang w:val="en-US"/>
              </w:rPr>
              <w:fldChar w:fldCharType="end"/>
            </w:r>
            <w:r w:rsidR="007F5505">
              <w:rPr>
                <w:rFonts w:ascii="Times New Roman" w:hAnsi="Times New Roman" w:cs="Times New Roman"/>
                <w:sz w:val="16"/>
                <w:szCs w:val="24"/>
                <w:lang w:val="en-US"/>
              </w:rPr>
              <w:t>.</w:t>
            </w:r>
            <w:r w:rsidRPr="00D3403B">
              <w:rPr>
                <w:rFonts w:ascii="Times New Roman" w:hAnsi="Times New Roman" w:cs="Times New Roman"/>
                <w:sz w:val="16"/>
                <w:szCs w:val="24"/>
                <w:lang w:val="en-US"/>
              </w:rPr>
              <w:t xml:space="preserve"> Also inhibits Hepatitis C and HIV replication </w:t>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"[309]"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ÿ\11\05‘\19\01\00\00\00\05[309]\00\05\00)C:\5CUsers\5CUser\5CDocuments\5CRefman\5Crefman2016\03\00\0512285!Peng, Zhao, et al. 2011 12285 /id\00!\00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[309]</w:t>
            </w:r>
            <w:r w:rsidRPr="00D3403B">
              <w:rPr>
                <w:rFonts w:ascii="Times New Roman" w:hAnsi="Times New Roman" w:cs="Times New Roman"/>
                <w:sz w:val="16"/>
                <w:szCs w:val="24"/>
                <w:lang w:val="en-US"/>
              </w:rPr>
              <w:fldChar w:fldCharType="end"/>
            </w:r>
            <w:r w:rsidR="007F5505">
              <w:rPr>
                <w:rFonts w:ascii="Times New Roman" w:hAnsi="Times New Roman" w:cs="Times New Roman"/>
                <w:sz w:val="16"/>
                <w:szCs w:val="24"/>
                <w:lang w:val="en-US"/>
              </w:rPr>
              <w:t>.</w:t>
            </w:r>
          </w:p>
        </w:tc>
        <w:tc>
          <w:tcPr>
            <w:tcW w:w="4091" w:type="dxa"/>
            <w:gridSpan w:val="2"/>
          </w:tcPr>
          <w:p w14:paraId="46B046AF" w14:textId="77777777" w:rsidR="002336A9" w:rsidRPr="00D3403B" w:rsidRDefault="002336A9" w:rsidP="002E63A5">
            <w:pPr>
              <w:tabs>
                <w:tab w:val="left" w:pos="360"/>
              </w:tabs>
              <w:ind w:right="-42"/>
              <w:rPr>
                <w:rFonts w:ascii="Times New Roman" w:hAnsi="Times New Roman" w:cs="Times New Roman"/>
                <w:sz w:val="16"/>
                <w:szCs w:val="24"/>
                <w:lang w:val="en-US"/>
              </w:rPr>
            </w:pPr>
            <w:r w:rsidRPr="00D3403B">
              <w:rPr>
                <w:rFonts w:ascii="Times New Roman" w:hAnsi="Times New Roman" w:cs="Times New Roman"/>
                <w:sz w:val="16"/>
                <w:szCs w:val="24"/>
                <w:lang w:val="en-US"/>
              </w:rPr>
              <w:t xml:space="preserve">mRNA upregulated in the AD hippocampus </w:t>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"[36]"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ÿ\11\05‘\19\01\00\00\00\04[36]\00\04\00)C:\5CUsers\5CUser\5CDocuments\5CRefman\5Crefman2016\03\00\0510836&amp;Blalock, Geddes, et al. 2004 10836 /id\00&amp;\00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[36]</w:t>
            </w:r>
            <w:r w:rsidRPr="00D3403B">
              <w:rPr>
                <w:rFonts w:ascii="Times New Roman" w:hAnsi="Times New Roman" w:cs="Times New Roman"/>
                <w:sz w:val="16"/>
                <w:szCs w:val="24"/>
                <w:lang w:val="en-US"/>
              </w:rPr>
              <w:fldChar w:fldCharType="end"/>
            </w:r>
          </w:p>
        </w:tc>
      </w:tr>
      <w:tr w:rsidR="002336A9" w:rsidRPr="00D3403B" w14:paraId="386BD60F" w14:textId="77777777" w:rsidTr="00B609E4">
        <w:tc>
          <w:tcPr>
            <w:tcW w:w="5151" w:type="dxa"/>
          </w:tcPr>
          <w:p w14:paraId="25E1B267" w14:textId="77777777" w:rsidR="002336A9" w:rsidRPr="00D3403B" w:rsidRDefault="002336A9" w:rsidP="002E63A5">
            <w:pPr>
              <w:tabs>
                <w:tab w:val="left" w:pos="360"/>
              </w:tabs>
              <w:ind w:right="-42"/>
              <w:rPr>
                <w:rFonts w:ascii="Times New Roman" w:hAnsi="Times New Roman" w:cs="Times New Roman"/>
                <w:b/>
                <w:sz w:val="16"/>
                <w:szCs w:val="24"/>
                <w:lang w:val="en-US"/>
              </w:rPr>
            </w:pPr>
            <w:r w:rsidRPr="00D3403B">
              <w:rPr>
                <w:rFonts w:ascii="Times New Roman" w:hAnsi="Times New Roman" w:cs="Times New Roman"/>
                <w:b/>
                <w:sz w:val="16"/>
                <w:szCs w:val="24"/>
                <w:lang w:val="en-US"/>
              </w:rPr>
              <w:t>DDX1 DEAD/H-box helicase 1</w:t>
            </w:r>
          </w:p>
          <w:p w14:paraId="5E85DD14" w14:textId="456491C4" w:rsidR="002336A9" w:rsidRPr="00D3403B" w:rsidRDefault="002336A9" w:rsidP="002E63A5">
            <w:pPr>
              <w:tabs>
                <w:tab w:val="left" w:pos="360"/>
              </w:tabs>
              <w:ind w:right="-42"/>
              <w:rPr>
                <w:rFonts w:ascii="Times New Roman" w:hAnsi="Times New Roman" w:cs="Times New Roman"/>
                <w:sz w:val="16"/>
                <w:szCs w:val="24"/>
                <w:lang w:val="en-US"/>
              </w:rPr>
            </w:pPr>
            <w:r w:rsidRPr="00D3403B">
              <w:rPr>
                <w:rFonts w:ascii="Times New Roman" w:hAnsi="Times New Roman" w:cs="Times New Roman"/>
                <w:sz w:val="16"/>
                <w:szCs w:val="24"/>
                <w:lang w:val="en-US"/>
              </w:rPr>
              <w:t>DDX1, DDX21, and DHX36 helicases form a complex with the adaptor molecule TRIF</w:t>
            </w:r>
            <w:r w:rsidR="00B609E4" w:rsidRPr="00D3403B">
              <w:rPr>
                <w:rFonts w:ascii="Times New Roman" w:hAnsi="Times New Roman" w:cs="Times New Roman"/>
                <w:sz w:val="16"/>
                <w:szCs w:val="24"/>
                <w:lang w:val="en-US"/>
              </w:rPr>
              <w:t xml:space="preserve"> </w:t>
            </w:r>
            <w:r w:rsidRPr="00D3403B">
              <w:rPr>
                <w:rFonts w:ascii="Times New Roman" w:hAnsi="Times New Roman" w:cs="Times New Roman"/>
                <w:sz w:val="16"/>
                <w:szCs w:val="24"/>
                <w:lang w:val="en-US"/>
              </w:rPr>
              <w:t xml:space="preserve">to sense double stranded viral RNA, including Influenza and Poly-IC in dendritic cells </w:t>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"[310]"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ÿ\11\05‘\19\01\00\00\00\05[310]\00\05\00)C:\5CUsers\5CUser\5CDocuments\5CRefman\5Crefman2016\03\00\0511026!Zhang, Kim, et al. 2011 11026 /id\00!\00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[310]</w:t>
            </w:r>
            <w:r w:rsidRPr="00D3403B">
              <w:rPr>
                <w:rFonts w:ascii="Times New Roman" w:hAnsi="Times New Roman" w:cs="Times New Roman"/>
                <w:sz w:val="16"/>
                <w:szCs w:val="24"/>
                <w:lang w:val="en-US"/>
              </w:rPr>
              <w:fldChar w:fldCharType="end"/>
            </w:r>
            <w:r w:rsidRPr="00D3403B">
              <w:rPr>
                <w:rFonts w:ascii="Times New Roman" w:hAnsi="Times New Roman" w:cs="Times New Roman"/>
                <w:sz w:val="16"/>
                <w:szCs w:val="24"/>
                <w:lang w:val="en-US"/>
              </w:rPr>
              <w:t>.</w:t>
            </w:r>
            <w:r w:rsidR="007F5505">
              <w:rPr>
                <w:rFonts w:ascii="Times New Roman" w:hAnsi="Times New Roman" w:cs="Times New Roman"/>
                <w:sz w:val="16"/>
                <w:szCs w:val="24"/>
                <w:lang w:val="en-US"/>
              </w:rPr>
              <w:t xml:space="preserve"> </w:t>
            </w:r>
            <w:r w:rsidRPr="00D3403B">
              <w:rPr>
                <w:rFonts w:ascii="Times New Roman" w:hAnsi="Times New Roman" w:cs="Times New Roman"/>
                <w:sz w:val="16"/>
                <w:szCs w:val="24"/>
                <w:lang w:val="en-US"/>
              </w:rPr>
              <w:t xml:space="preserve">Binds to hepatitis C biotinylated RNA </w:t>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"[311]"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ÿ\11\05‘\19\01\00\00\00\05[311]\00\05\00)C:\5CUsers\5CUser\5CDocuments\5CRefman\5Crefman2016\03\00\0511252'Tingting, Caiyun, et al. 2006 11252 /id\00'\00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[311]</w:t>
            </w:r>
            <w:r w:rsidRPr="00D3403B">
              <w:rPr>
                <w:rFonts w:ascii="Times New Roman" w:hAnsi="Times New Roman" w:cs="Times New Roman"/>
                <w:sz w:val="16"/>
                <w:szCs w:val="24"/>
                <w:lang w:val="en-US"/>
              </w:rPr>
              <w:fldChar w:fldCharType="end"/>
            </w:r>
            <w:r w:rsidR="007F5505">
              <w:rPr>
                <w:rFonts w:ascii="Times New Roman" w:hAnsi="Times New Roman" w:cs="Times New Roman"/>
                <w:sz w:val="16"/>
                <w:szCs w:val="24"/>
                <w:lang w:val="en-US"/>
              </w:rPr>
              <w:t>.</w:t>
            </w:r>
          </w:p>
        </w:tc>
        <w:tc>
          <w:tcPr>
            <w:tcW w:w="4091" w:type="dxa"/>
            <w:gridSpan w:val="2"/>
          </w:tcPr>
          <w:p w14:paraId="507F22EE" w14:textId="77777777" w:rsidR="002336A9" w:rsidRPr="00D3403B" w:rsidRDefault="002336A9" w:rsidP="002E63A5">
            <w:pPr>
              <w:tabs>
                <w:tab w:val="left" w:pos="360"/>
              </w:tabs>
              <w:ind w:right="-42"/>
              <w:rPr>
                <w:rFonts w:ascii="Times New Roman" w:hAnsi="Times New Roman" w:cs="Times New Roman"/>
                <w:sz w:val="16"/>
                <w:szCs w:val="24"/>
                <w:lang w:val="en-US"/>
              </w:rPr>
            </w:pPr>
            <w:r w:rsidRPr="00D3403B">
              <w:rPr>
                <w:rFonts w:ascii="Times New Roman" w:hAnsi="Times New Roman" w:cs="Times New Roman"/>
                <w:sz w:val="16"/>
                <w:szCs w:val="24"/>
                <w:lang w:val="en-US"/>
              </w:rPr>
              <w:t xml:space="preserve">Down regulated in the AD hippocampus </w:t>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"[36]"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ÿ\11\05‘\19\01\00\00\00\04[36]\00\04\00)C:\5CUsers\5CUser\5CDocuments\5CRefman\5Crefman2016\03\00\0510836&amp;Blalock, Geddes, et al. 2004 10836 /id\00&amp;\00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[36]</w:t>
            </w:r>
            <w:r w:rsidRPr="00D3403B">
              <w:rPr>
                <w:rFonts w:ascii="Times New Roman" w:hAnsi="Times New Roman" w:cs="Times New Roman"/>
                <w:sz w:val="16"/>
                <w:szCs w:val="24"/>
                <w:lang w:val="en-US"/>
              </w:rPr>
              <w:fldChar w:fldCharType="end"/>
            </w:r>
          </w:p>
        </w:tc>
      </w:tr>
      <w:tr w:rsidR="002336A9" w:rsidRPr="00D3403B" w14:paraId="65D93BF8" w14:textId="77777777" w:rsidTr="00B609E4">
        <w:tc>
          <w:tcPr>
            <w:tcW w:w="5151" w:type="dxa"/>
          </w:tcPr>
          <w:p w14:paraId="1BFFCFDF" w14:textId="77777777" w:rsidR="002336A9" w:rsidRPr="00D3403B" w:rsidRDefault="002336A9" w:rsidP="002E63A5">
            <w:pPr>
              <w:tabs>
                <w:tab w:val="left" w:pos="360"/>
              </w:tabs>
              <w:ind w:right="-42"/>
              <w:rPr>
                <w:rFonts w:ascii="Times New Roman" w:hAnsi="Times New Roman" w:cs="Times New Roman"/>
                <w:b/>
                <w:sz w:val="16"/>
                <w:szCs w:val="24"/>
                <w:lang w:val="en-US"/>
              </w:rPr>
            </w:pPr>
            <w:r w:rsidRPr="00D3403B">
              <w:rPr>
                <w:rFonts w:ascii="Times New Roman" w:hAnsi="Times New Roman" w:cs="Times New Roman"/>
                <w:b/>
                <w:sz w:val="16"/>
                <w:szCs w:val="24"/>
                <w:lang w:val="en-US"/>
              </w:rPr>
              <w:t>DDX21 DEAD-box helicase 21</w:t>
            </w:r>
          </w:p>
          <w:p w14:paraId="3FD6705C" w14:textId="3E38DE1A" w:rsidR="002336A9" w:rsidRPr="00D3403B" w:rsidRDefault="002336A9" w:rsidP="002E63A5">
            <w:pPr>
              <w:tabs>
                <w:tab w:val="left" w:pos="360"/>
              </w:tabs>
              <w:ind w:right="-42"/>
              <w:rPr>
                <w:rFonts w:ascii="Times New Roman" w:hAnsi="Times New Roman" w:cs="Times New Roman"/>
                <w:sz w:val="16"/>
                <w:szCs w:val="24"/>
                <w:lang w:val="en-US"/>
              </w:rPr>
            </w:pPr>
            <w:r w:rsidRPr="00D3403B">
              <w:rPr>
                <w:rFonts w:ascii="Times New Roman" w:hAnsi="Times New Roman" w:cs="Times New Roman"/>
                <w:sz w:val="16"/>
                <w:szCs w:val="24"/>
                <w:lang w:val="en-US"/>
              </w:rPr>
              <w:t xml:space="preserve">DDX1, DDX21, and DHX36 helicases form a complex with the adaptor molecule TRIF to sense double stranded viral RNA in dendritic cells </w:t>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"[310]"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ÿ\11\05‘\19\01\00\00\00\05[310]\00\05\00)C:\5CUsers\5CUser\5CDocuments\5CRefman\5Crefman2016\03\00\0511026!Zhang, Kim, et al. 2011 11026 /id\00!\00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[310]</w:t>
            </w:r>
            <w:r w:rsidRPr="00D3403B">
              <w:rPr>
                <w:rFonts w:ascii="Times New Roman" w:hAnsi="Times New Roman" w:cs="Times New Roman"/>
                <w:sz w:val="16"/>
                <w:szCs w:val="24"/>
                <w:lang w:val="en-US"/>
              </w:rPr>
              <w:fldChar w:fldCharType="end"/>
            </w:r>
            <w:r w:rsidRPr="00D3403B">
              <w:rPr>
                <w:rFonts w:ascii="Times New Roman" w:hAnsi="Times New Roman" w:cs="Times New Roman"/>
                <w:sz w:val="16"/>
                <w:szCs w:val="24"/>
                <w:lang w:val="en-US"/>
              </w:rPr>
              <w:t xml:space="preserve">. DDX21 inhibits replication of the influenza virus </w:t>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"[312]"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ÿ\11\05‘\19\01\00\00\00\05[312]\00\05\00)C:\5CUsers\5CUser\5CDocuments\5CRefman\5Crefman2016\03\00\0511023 Chen, Liu, et al. 2014 11023 /id\00 \00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[312]</w:t>
            </w:r>
            <w:r w:rsidRPr="00D3403B">
              <w:rPr>
                <w:rFonts w:ascii="Times New Roman" w:hAnsi="Times New Roman" w:cs="Times New Roman"/>
                <w:sz w:val="16"/>
                <w:szCs w:val="24"/>
                <w:lang w:val="en-US"/>
              </w:rPr>
              <w:fldChar w:fldCharType="end"/>
            </w:r>
            <w:r w:rsidRPr="00D3403B">
              <w:rPr>
                <w:rFonts w:ascii="Times New Roman" w:hAnsi="Times New Roman" w:cs="Times New Roman"/>
                <w:sz w:val="16"/>
                <w:szCs w:val="24"/>
                <w:lang w:val="en-US"/>
              </w:rPr>
              <w:t>.</w:t>
            </w:r>
            <w:r w:rsidR="007F5505">
              <w:rPr>
                <w:rFonts w:ascii="Times New Roman" w:hAnsi="Times New Roman" w:cs="Times New Roman"/>
                <w:sz w:val="16"/>
                <w:szCs w:val="24"/>
                <w:lang w:val="en-US"/>
              </w:rPr>
              <w:t xml:space="preserve"> </w:t>
            </w:r>
            <w:r w:rsidRPr="00D3403B">
              <w:rPr>
                <w:rFonts w:ascii="Times New Roman" w:hAnsi="Times New Roman" w:cs="Times New Roman"/>
                <w:sz w:val="16"/>
                <w:szCs w:val="24"/>
                <w:lang w:val="en-US"/>
              </w:rPr>
              <w:t xml:space="preserve">Interacts with a Borna virus protein </w:t>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"[313]"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ÿ\11\05‘\19\01\00\00\00\05[313]\00\05\00)C:\5CUsers\5CUser\5CDocuments\5CRefman\5Crefman2016\03\00\0511027'Watanabe, Ohtaki, et al. 2009 11027 /id\00'\00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[313]</w:t>
            </w:r>
            <w:r w:rsidRPr="00D3403B">
              <w:rPr>
                <w:rFonts w:ascii="Times New Roman" w:hAnsi="Times New Roman" w:cs="Times New Roman"/>
                <w:sz w:val="16"/>
                <w:szCs w:val="24"/>
                <w:lang w:val="en-US"/>
              </w:rPr>
              <w:fldChar w:fldCharType="end"/>
            </w:r>
            <w:r w:rsidR="007F5505">
              <w:rPr>
                <w:rFonts w:ascii="Times New Roman" w:hAnsi="Times New Roman" w:cs="Times New Roman"/>
                <w:sz w:val="16"/>
                <w:szCs w:val="24"/>
                <w:lang w:val="en-US"/>
              </w:rPr>
              <w:t>.</w:t>
            </w:r>
          </w:p>
        </w:tc>
        <w:tc>
          <w:tcPr>
            <w:tcW w:w="4091" w:type="dxa"/>
            <w:gridSpan w:val="2"/>
          </w:tcPr>
          <w:p w14:paraId="20A144CD" w14:textId="77777777" w:rsidR="002336A9" w:rsidRPr="00D3403B" w:rsidRDefault="002336A9" w:rsidP="002E63A5">
            <w:pPr>
              <w:tabs>
                <w:tab w:val="left" w:pos="360"/>
              </w:tabs>
              <w:ind w:right="-42"/>
              <w:rPr>
                <w:rFonts w:ascii="Times New Roman" w:hAnsi="Times New Roman" w:cs="Times New Roman"/>
                <w:sz w:val="16"/>
                <w:szCs w:val="24"/>
                <w:lang w:val="en-US"/>
              </w:rPr>
            </w:pPr>
            <w:r w:rsidRPr="00D3403B">
              <w:rPr>
                <w:rFonts w:ascii="Times New Roman" w:hAnsi="Times New Roman" w:cs="Times New Roman"/>
                <w:sz w:val="16"/>
                <w:szCs w:val="24"/>
                <w:lang w:val="en-US"/>
              </w:rPr>
              <w:t xml:space="preserve">mRNA upregulated in the AD hippocampus </w:t>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"[36]"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ÿ\11\05‘\19\01\00\00\00\04[36]\00\04\00)C:\5CUsers\5CUser\5CDocuments\5CRefman\5Crefman2016\03\00\0510836&amp;Blalock, Geddes, et al. 2004 10836 /id\00&amp;\00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[36]</w:t>
            </w:r>
            <w:r w:rsidRPr="00D3403B">
              <w:rPr>
                <w:rFonts w:ascii="Times New Roman" w:hAnsi="Times New Roman" w:cs="Times New Roman"/>
                <w:sz w:val="16"/>
                <w:szCs w:val="24"/>
                <w:lang w:val="en-US"/>
              </w:rPr>
              <w:fldChar w:fldCharType="end"/>
            </w:r>
          </w:p>
        </w:tc>
      </w:tr>
      <w:tr w:rsidR="002336A9" w:rsidRPr="00D3403B" w14:paraId="114CCD18" w14:textId="77777777" w:rsidTr="00B609E4">
        <w:tc>
          <w:tcPr>
            <w:tcW w:w="5151" w:type="dxa"/>
          </w:tcPr>
          <w:p w14:paraId="59DE8E94" w14:textId="2780AEED" w:rsidR="002336A9" w:rsidRPr="00D3403B" w:rsidRDefault="002336A9" w:rsidP="002E63A5">
            <w:pPr>
              <w:tabs>
                <w:tab w:val="left" w:pos="360"/>
              </w:tabs>
              <w:ind w:right="-42"/>
              <w:rPr>
                <w:rFonts w:ascii="Times New Roman" w:hAnsi="Times New Roman" w:cs="Times New Roman"/>
                <w:b/>
                <w:sz w:val="16"/>
                <w:szCs w:val="24"/>
                <w:lang w:val="en-US"/>
              </w:rPr>
            </w:pPr>
            <w:r w:rsidRPr="00D3403B">
              <w:rPr>
                <w:rFonts w:ascii="Times New Roman" w:hAnsi="Times New Roman" w:cs="Times New Roman"/>
                <w:b/>
                <w:sz w:val="16"/>
                <w:szCs w:val="24"/>
                <w:lang w:val="en-US"/>
              </w:rPr>
              <w:t>DDX39A</w:t>
            </w:r>
            <w:r w:rsidR="00B609E4" w:rsidRPr="00D3403B">
              <w:rPr>
                <w:rFonts w:ascii="Times New Roman" w:hAnsi="Times New Roman" w:cs="Times New Roman"/>
                <w:b/>
                <w:sz w:val="16"/>
                <w:szCs w:val="24"/>
                <w:lang w:val="en-US"/>
              </w:rPr>
              <w:t xml:space="preserve"> </w:t>
            </w:r>
            <w:r w:rsidRPr="00D3403B">
              <w:rPr>
                <w:rFonts w:ascii="Times New Roman" w:hAnsi="Times New Roman" w:cs="Times New Roman"/>
                <w:b/>
                <w:sz w:val="16"/>
                <w:szCs w:val="24"/>
                <w:lang w:val="en-US"/>
              </w:rPr>
              <w:t>DEAD-box helicase 39A</w:t>
            </w:r>
          </w:p>
          <w:p w14:paraId="4A10BCC6" w14:textId="62647219" w:rsidR="002336A9" w:rsidRPr="00D3403B" w:rsidRDefault="002336A9" w:rsidP="007F5505">
            <w:pPr>
              <w:tabs>
                <w:tab w:val="left" w:pos="360"/>
              </w:tabs>
              <w:ind w:right="-42"/>
              <w:rPr>
                <w:rFonts w:ascii="Times New Roman" w:hAnsi="Times New Roman" w:cs="Times New Roman"/>
                <w:sz w:val="16"/>
                <w:szCs w:val="24"/>
                <w:lang w:val="en-US"/>
              </w:rPr>
            </w:pPr>
            <w:r w:rsidRPr="00D3403B">
              <w:rPr>
                <w:rFonts w:ascii="Times New Roman" w:hAnsi="Times New Roman" w:cs="Times New Roman"/>
                <w:sz w:val="16"/>
                <w:szCs w:val="24"/>
                <w:lang w:val="en-US"/>
              </w:rPr>
              <w:t>The UL69 gene product of the human cytomegalovirus belongs to a family of regulatory proteins conserved among all herpesviruses and binds to DDX39A</w:t>
            </w:r>
            <w:r w:rsidR="00B609E4" w:rsidRPr="00D3403B">
              <w:rPr>
                <w:rFonts w:ascii="Times New Roman" w:hAnsi="Times New Roman" w:cs="Times New Roman"/>
                <w:sz w:val="16"/>
                <w:szCs w:val="24"/>
                <w:lang w:val="en-US"/>
              </w:rPr>
              <w:t xml:space="preserve"> </w:t>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"[314]"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ÿ\11\05‘\19\01\00\00\00\05[314]\00\05\00)C:\5CUsers\5CUser\5CDocuments\5CRefman\5Crefman2016\03\00\0511029$Lischka, Toth, et al. 2006 11029 /id\00$\00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[314]</w:t>
            </w:r>
            <w:r w:rsidRPr="00D3403B">
              <w:rPr>
                <w:rFonts w:ascii="Times New Roman" w:hAnsi="Times New Roman" w:cs="Times New Roman"/>
                <w:sz w:val="16"/>
                <w:szCs w:val="24"/>
                <w:lang w:val="en-US"/>
              </w:rPr>
              <w:fldChar w:fldCharType="end"/>
            </w:r>
            <w:r w:rsidRPr="00D3403B">
              <w:rPr>
                <w:rFonts w:ascii="Times New Roman" w:hAnsi="Times New Roman" w:cs="Times New Roman"/>
                <w:sz w:val="16"/>
                <w:szCs w:val="24"/>
                <w:lang w:val="en-US"/>
              </w:rPr>
              <w:t>. Mx proteins exert their antiviral activity against the influenza virus</w:t>
            </w:r>
            <w:r w:rsidR="00B609E4" w:rsidRPr="00D3403B">
              <w:rPr>
                <w:rFonts w:ascii="Times New Roman" w:hAnsi="Times New Roman" w:cs="Times New Roman"/>
                <w:sz w:val="16"/>
                <w:szCs w:val="24"/>
                <w:lang w:val="en-US"/>
              </w:rPr>
              <w:t xml:space="preserve"> </w:t>
            </w:r>
            <w:r w:rsidRPr="00D3403B">
              <w:rPr>
                <w:rFonts w:ascii="Times New Roman" w:hAnsi="Times New Roman" w:cs="Times New Roman"/>
                <w:sz w:val="16"/>
                <w:szCs w:val="24"/>
                <w:lang w:val="en-US"/>
              </w:rPr>
              <w:t xml:space="preserve">by interfering with the function of the RNA helicases DDX39B and DDX39A </w:t>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"[315]"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ÿ\11\05‘\19\01\00\00\00\05[315]\00\05\00)C:\5CUsers\5CUser\5CDocuments\5CRefman\5Crefman2016\03\00\05111290Wisskirchen, Ludersdorfer, et al. 2011 11129 /id\000\00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[315]</w:t>
            </w:r>
            <w:r w:rsidRPr="00D3403B">
              <w:rPr>
                <w:rFonts w:ascii="Times New Roman" w:hAnsi="Times New Roman" w:cs="Times New Roman"/>
                <w:sz w:val="16"/>
                <w:szCs w:val="24"/>
                <w:lang w:val="en-US"/>
              </w:rPr>
              <w:fldChar w:fldCharType="end"/>
            </w:r>
            <w:r w:rsidRPr="00D3403B">
              <w:rPr>
                <w:rFonts w:ascii="Times New Roman" w:hAnsi="Times New Roman" w:cs="Times New Roman"/>
                <w:sz w:val="16"/>
                <w:szCs w:val="24"/>
                <w:lang w:val="en-US"/>
              </w:rPr>
              <w:t xml:space="preserve"> .Upregulated by </w:t>
            </w:r>
            <w:r w:rsidRPr="007F5505">
              <w:rPr>
                <w:rFonts w:ascii="Times New Roman" w:hAnsi="Times New Roman" w:cs="Times New Roman"/>
                <w:i/>
                <w:sz w:val="16"/>
                <w:szCs w:val="24"/>
                <w:lang w:val="en-US"/>
              </w:rPr>
              <w:t xml:space="preserve">P. </w:t>
            </w:r>
            <w:r w:rsidR="007F5505" w:rsidRPr="007F5505">
              <w:rPr>
                <w:rFonts w:ascii="Times New Roman" w:hAnsi="Times New Roman" w:cs="Times New Roman"/>
                <w:i/>
                <w:sz w:val="16"/>
                <w:szCs w:val="24"/>
                <w:lang w:val="en-US"/>
              </w:rPr>
              <w:t>g</w:t>
            </w:r>
            <w:r w:rsidRPr="007F5505">
              <w:rPr>
                <w:rFonts w:ascii="Times New Roman" w:hAnsi="Times New Roman" w:cs="Times New Roman"/>
                <w:i/>
                <w:sz w:val="16"/>
                <w:szCs w:val="24"/>
                <w:lang w:val="en-US"/>
              </w:rPr>
              <w:t>ingivalis</w:t>
            </w:r>
            <w:r w:rsidRPr="00D3403B">
              <w:rPr>
                <w:rFonts w:ascii="Times New Roman" w:hAnsi="Times New Roman" w:cs="Times New Roman"/>
                <w:sz w:val="16"/>
                <w:szCs w:val="24"/>
                <w:lang w:val="en-US"/>
              </w:rPr>
              <w:t xml:space="preserve"> in smooth muscle cells </w:t>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"[316]"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ÿ\11\05‘\19\01\00\00\00\05[316]\00\05\00)C:\5CUsers\5CUser\5CDocuments\5CRefman\5Crefman2016\03\00\0512359$Zhang, Sirsjo, et al. 2016 12359 /id\00$\00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[316]</w:t>
            </w:r>
            <w:r w:rsidRPr="00D3403B">
              <w:rPr>
                <w:rFonts w:ascii="Times New Roman" w:hAnsi="Times New Roman" w:cs="Times New Roman"/>
                <w:sz w:val="16"/>
                <w:szCs w:val="24"/>
                <w:lang w:val="en-US"/>
              </w:rPr>
              <w:fldChar w:fldCharType="end"/>
            </w:r>
            <w:r w:rsidR="007F5505">
              <w:rPr>
                <w:rFonts w:ascii="Times New Roman" w:hAnsi="Times New Roman" w:cs="Times New Roman"/>
                <w:sz w:val="16"/>
                <w:szCs w:val="24"/>
                <w:lang w:val="en-US"/>
              </w:rPr>
              <w:t>.</w:t>
            </w:r>
          </w:p>
        </w:tc>
        <w:tc>
          <w:tcPr>
            <w:tcW w:w="4091" w:type="dxa"/>
            <w:gridSpan w:val="2"/>
          </w:tcPr>
          <w:p w14:paraId="7F26DF2D" w14:textId="77777777" w:rsidR="002336A9" w:rsidRPr="00D3403B" w:rsidRDefault="002336A9" w:rsidP="002E63A5">
            <w:pPr>
              <w:tabs>
                <w:tab w:val="left" w:pos="360"/>
              </w:tabs>
              <w:ind w:right="-42"/>
              <w:rPr>
                <w:rFonts w:ascii="Times New Roman" w:hAnsi="Times New Roman" w:cs="Times New Roman"/>
                <w:sz w:val="16"/>
                <w:szCs w:val="24"/>
                <w:lang w:val="en-US"/>
              </w:rPr>
            </w:pPr>
            <w:r w:rsidRPr="00D3403B">
              <w:rPr>
                <w:rFonts w:ascii="Times New Roman" w:hAnsi="Times New Roman" w:cs="Times New Roman"/>
                <w:sz w:val="16"/>
                <w:szCs w:val="24"/>
                <w:lang w:val="en-US"/>
              </w:rPr>
              <w:t xml:space="preserve">mRNA upregulated in the AD hippocampus </w:t>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"[36]"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ÿ\11\05‘\19\01\00\00\00\04[36]\00\04\00)C:\5CUsers\5CUser\5CDocuments\5CRefman\5Crefman2016\03\00\0510836&amp;Blalock, Geddes, et al. 2004 10836 /id\00&amp;\00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[36]</w:t>
            </w:r>
            <w:r w:rsidRPr="00D3403B">
              <w:rPr>
                <w:rFonts w:ascii="Times New Roman" w:hAnsi="Times New Roman" w:cs="Times New Roman"/>
                <w:sz w:val="16"/>
                <w:szCs w:val="24"/>
                <w:lang w:val="en-US"/>
              </w:rPr>
              <w:fldChar w:fldCharType="end"/>
            </w:r>
          </w:p>
        </w:tc>
      </w:tr>
      <w:tr w:rsidR="002336A9" w:rsidRPr="00D3403B" w14:paraId="520BECD7" w14:textId="77777777" w:rsidTr="00B609E4">
        <w:tc>
          <w:tcPr>
            <w:tcW w:w="5151" w:type="dxa"/>
          </w:tcPr>
          <w:p w14:paraId="4A64BC0E" w14:textId="77777777" w:rsidR="002336A9" w:rsidRPr="00D3403B" w:rsidRDefault="002336A9" w:rsidP="002E63A5">
            <w:pPr>
              <w:tabs>
                <w:tab w:val="left" w:pos="360"/>
              </w:tabs>
              <w:ind w:right="-42"/>
              <w:rPr>
                <w:rFonts w:ascii="Times New Roman" w:hAnsi="Times New Roman" w:cs="Times New Roman"/>
                <w:b/>
                <w:sz w:val="16"/>
                <w:szCs w:val="24"/>
                <w:lang w:val="en-US"/>
              </w:rPr>
            </w:pPr>
            <w:r w:rsidRPr="00D3403B">
              <w:rPr>
                <w:rFonts w:ascii="Times New Roman" w:hAnsi="Times New Roman" w:cs="Times New Roman"/>
                <w:b/>
                <w:sz w:val="16"/>
                <w:szCs w:val="24"/>
                <w:lang w:val="en-US"/>
              </w:rPr>
              <w:t>DDX42 DEAD-box helicase 42</w:t>
            </w:r>
          </w:p>
          <w:p w14:paraId="158F309E" w14:textId="2785719E" w:rsidR="002336A9" w:rsidRPr="00D3403B" w:rsidRDefault="002336A9" w:rsidP="002E63A5">
            <w:pPr>
              <w:tabs>
                <w:tab w:val="left" w:pos="360"/>
              </w:tabs>
              <w:ind w:right="-42"/>
              <w:rPr>
                <w:rFonts w:ascii="Times New Roman" w:hAnsi="Times New Roman" w:cs="Times New Roman"/>
                <w:sz w:val="16"/>
                <w:szCs w:val="24"/>
                <w:lang w:val="en-US"/>
              </w:rPr>
            </w:pPr>
            <w:r w:rsidRPr="00D3403B">
              <w:rPr>
                <w:rFonts w:ascii="Times New Roman" w:hAnsi="Times New Roman" w:cs="Times New Roman"/>
                <w:sz w:val="16"/>
                <w:szCs w:val="24"/>
                <w:lang w:val="en-US"/>
              </w:rPr>
              <w:t>The expression of N-terminal DDX42 binds to the NS4A protein of the Japanese encephalitis virus</w:t>
            </w:r>
            <w:r w:rsidR="00B609E4" w:rsidRPr="00D3403B">
              <w:rPr>
                <w:rFonts w:ascii="Times New Roman" w:hAnsi="Times New Roman" w:cs="Times New Roman"/>
                <w:sz w:val="16"/>
                <w:szCs w:val="24"/>
                <w:lang w:val="en-US"/>
              </w:rPr>
              <w:t xml:space="preserve"> </w:t>
            </w:r>
            <w:r w:rsidRPr="00D3403B">
              <w:rPr>
                <w:rFonts w:ascii="Times New Roman" w:hAnsi="Times New Roman" w:cs="Times New Roman"/>
                <w:sz w:val="16"/>
                <w:szCs w:val="24"/>
                <w:lang w:val="en-US"/>
              </w:rPr>
              <w:t>and DDX42 is able to overcome antagonism of interferon</w:t>
            </w:r>
            <w:r w:rsidR="00B609E4" w:rsidRPr="00D3403B">
              <w:rPr>
                <w:rFonts w:ascii="Times New Roman" w:hAnsi="Times New Roman" w:cs="Times New Roman"/>
                <w:sz w:val="16"/>
                <w:szCs w:val="24"/>
                <w:lang w:val="en-US"/>
              </w:rPr>
              <w:t xml:space="preserve"> </w:t>
            </w:r>
            <w:r w:rsidRPr="00D3403B">
              <w:rPr>
                <w:rFonts w:ascii="Times New Roman" w:hAnsi="Times New Roman" w:cs="Times New Roman"/>
                <w:sz w:val="16"/>
                <w:szCs w:val="24"/>
                <w:lang w:val="en-US"/>
              </w:rPr>
              <w:t xml:space="preserve">responses by the virus </w:t>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"[317]"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ÿ\11\05‘\19\01\00\00\00\05[317]\00\05\00)C:\5CUsers\5CUser\5CDocuments\5CRefman\5Crefman2016\03\00\0511030!Lin, Cheng, et al. 2008 11030 /id\00!\00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[317]</w:t>
            </w:r>
            <w:r w:rsidRPr="00D3403B">
              <w:rPr>
                <w:rFonts w:ascii="Times New Roman" w:hAnsi="Times New Roman" w:cs="Times New Roman"/>
                <w:sz w:val="16"/>
                <w:szCs w:val="24"/>
                <w:lang w:val="en-US"/>
              </w:rPr>
              <w:fldChar w:fldCharType="end"/>
            </w:r>
            <w:r w:rsidRPr="00D3403B">
              <w:rPr>
                <w:rFonts w:ascii="Times New Roman" w:hAnsi="Times New Roman" w:cs="Times New Roman"/>
                <w:sz w:val="16"/>
                <w:szCs w:val="24"/>
                <w:lang w:val="en-US"/>
              </w:rPr>
              <w:t>. Also a potential target of an Epstein-Barr viral</w:t>
            </w:r>
            <w:r w:rsidR="00B609E4" w:rsidRPr="00D3403B">
              <w:rPr>
                <w:rFonts w:ascii="Times New Roman" w:hAnsi="Times New Roman" w:cs="Times New Roman"/>
                <w:sz w:val="16"/>
                <w:szCs w:val="24"/>
                <w:lang w:val="en-US"/>
              </w:rPr>
              <w:t xml:space="preserve"> </w:t>
            </w:r>
            <w:r w:rsidRPr="00D3403B">
              <w:rPr>
                <w:rFonts w:ascii="Times New Roman" w:hAnsi="Times New Roman" w:cs="Times New Roman"/>
                <w:sz w:val="16"/>
                <w:szCs w:val="24"/>
                <w:lang w:val="en-US"/>
              </w:rPr>
              <w:t xml:space="preserve">microRNA </w:t>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"[318]"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ÿ\11\05‘\19\01\00\00\00\05[318]\00\05\00)C:\5CUsers\5CUser\5CDocuments\5CRefman\5Crefman2016\03\00\0511031 Choi, Lee, et al. 2013 11031 /id\00 \00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[318]</w:t>
            </w:r>
            <w:r w:rsidRPr="00D3403B">
              <w:rPr>
                <w:rFonts w:ascii="Times New Roman" w:hAnsi="Times New Roman" w:cs="Times New Roman"/>
                <w:sz w:val="16"/>
                <w:szCs w:val="24"/>
                <w:lang w:val="en-US"/>
              </w:rPr>
              <w:fldChar w:fldCharType="end"/>
            </w:r>
            <w:r w:rsidR="007F5505">
              <w:rPr>
                <w:rFonts w:ascii="Times New Roman" w:hAnsi="Times New Roman" w:cs="Times New Roman"/>
                <w:sz w:val="16"/>
                <w:szCs w:val="24"/>
                <w:lang w:val="en-US"/>
              </w:rPr>
              <w:t>.</w:t>
            </w:r>
            <w:r w:rsidR="00B609E4" w:rsidRPr="00D3403B">
              <w:rPr>
                <w:rFonts w:ascii="Times New Roman" w:hAnsi="Times New Roman" w:cs="Times New Roman"/>
                <w:sz w:val="16"/>
                <w:szCs w:val="24"/>
                <w:lang w:val="en-US"/>
              </w:rPr>
              <w:t xml:space="preserve"> </w:t>
            </w:r>
          </w:p>
        </w:tc>
        <w:tc>
          <w:tcPr>
            <w:tcW w:w="4091" w:type="dxa"/>
            <w:gridSpan w:val="2"/>
          </w:tcPr>
          <w:p w14:paraId="3148D479" w14:textId="77777777" w:rsidR="002336A9" w:rsidRPr="00D3403B" w:rsidRDefault="002336A9" w:rsidP="002E63A5">
            <w:pPr>
              <w:tabs>
                <w:tab w:val="left" w:pos="360"/>
              </w:tabs>
              <w:ind w:right="-42"/>
              <w:rPr>
                <w:rFonts w:ascii="Times New Roman" w:hAnsi="Times New Roman" w:cs="Times New Roman"/>
                <w:sz w:val="16"/>
                <w:szCs w:val="24"/>
                <w:lang w:val="en-US"/>
              </w:rPr>
            </w:pPr>
            <w:r w:rsidRPr="00D3403B">
              <w:rPr>
                <w:rFonts w:ascii="Times New Roman" w:hAnsi="Times New Roman" w:cs="Times New Roman"/>
                <w:sz w:val="16"/>
                <w:szCs w:val="24"/>
                <w:lang w:val="en-US"/>
              </w:rPr>
              <w:t xml:space="preserve">mRNA upregulated in the AD hippocampus </w:t>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"[36]"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ÿ\11\05‘\19\01\00\00\00\04[36]\00\04\00)C:\5CUsers\5CUser\5CDocuments\5CRefman\5Crefman2016\03\00\0510836&amp;Blalock, Geddes, et al. 2004 10836 /id\00&amp;\00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[36]</w:t>
            </w:r>
            <w:r w:rsidRPr="00D3403B">
              <w:rPr>
                <w:rFonts w:ascii="Times New Roman" w:hAnsi="Times New Roman" w:cs="Times New Roman"/>
                <w:sz w:val="16"/>
                <w:szCs w:val="24"/>
                <w:lang w:val="en-US"/>
              </w:rPr>
              <w:fldChar w:fldCharType="end"/>
            </w:r>
          </w:p>
        </w:tc>
      </w:tr>
      <w:tr w:rsidR="002336A9" w:rsidRPr="00D3403B" w14:paraId="62965FF6" w14:textId="77777777" w:rsidTr="00B609E4">
        <w:tc>
          <w:tcPr>
            <w:tcW w:w="5151" w:type="dxa"/>
          </w:tcPr>
          <w:p w14:paraId="2E89C781" w14:textId="77777777" w:rsidR="002336A9" w:rsidRPr="00D3403B" w:rsidRDefault="002336A9" w:rsidP="002E63A5">
            <w:pPr>
              <w:tabs>
                <w:tab w:val="left" w:pos="360"/>
              </w:tabs>
              <w:ind w:right="-42"/>
              <w:rPr>
                <w:rFonts w:ascii="Times New Roman" w:hAnsi="Times New Roman" w:cs="Times New Roman"/>
                <w:b/>
                <w:sz w:val="16"/>
                <w:szCs w:val="24"/>
                <w:lang w:val="en-US"/>
              </w:rPr>
            </w:pPr>
            <w:r w:rsidRPr="00D3403B">
              <w:rPr>
                <w:rFonts w:ascii="Times New Roman" w:hAnsi="Times New Roman" w:cs="Times New Roman"/>
                <w:b/>
                <w:sz w:val="16"/>
                <w:szCs w:val="24"/>
                <w:lang w:val="en-US"/>
              </w:rPr>
              <w:t>DDX5 DEAD-box helicase 5</w:t>
            </w:r>
          </w:p>
          <w:p w14:paraId="76B759B4" w14:textId="4B79EF8B" w:rsidR="002336A9" w:rsidRPr="00D3403B" w:rsidRDefault="002336A9" w:rsidP="007F5505">
            <w:pPr>
              <w:tabs>
                <w:tab w:val="left" w:pos="360"/>
              </w:tabs>
              <w:ind w:right="-42"/>
              <w:rPr>
                <w:rFonts w:ascii="Times New Roman" w:hAnsi="Times New Roman" w:cs="Times New Roman"/>
                <w:sz w:val="16"/>
                <w:szCs w:val="24"/>
                <w:lang w:val="en-US"/>
              </w:rPr>
            </w:pPr>
            <w:r w:rsidRPr="00D3403B">
              <w:rPr>
                <w:rFonts w:ascii="Times New Roman" w:hAnsi="Times New Roman" w:cs="Times New Roman"/>
                <w:sz w:val="16"/>
                <w:szCs w:val="24"/>
                <w:lang w:val="en-US"/>
              </w:rPr>
              <w:t>This gene encodes a DEAD box protein, which is a RNA-dependent ATPase, and also a proliferation-associated nuclear antigen, specifically reacting with the simian virus 40 tumor antigen [RefSeq</w:t>
            </w:r>
            <w:r w:rsidR="007F5505">
              <w:rPr>
                <w:rFonts w:ascii="Times New Roman" w:hAnsi="Times New Roman" w:cs="Times New Roman"/>
                <w:sz w:val="16"/>
                <w:szCs w:val="24"/>
                <w:lang w:val="en-US"/>
              </w:rPr>
              <w:t>].</w:t>
            </w:r>
            <w:r w:rsidRPr="00D3403B">
              <w:rPr>
                <w:rFonts w:ascii="Times New Roman" w:hAnsi="Times New Roman" w:cs="Times New Roman"/>
                <w:sz w:val="16"/>
                <w:szCs w:val="24"/>
                <w:lang w:val="en-US"/>
              </w:rPr>
              <w:t xml:space="preserve"> DDX3,</w:t>
            </w:r>
            <w:r w:rsidR="007F5505">
              <w:rPr>
                <w:rFonts w:ascii="Times New Roman" w:hAnsi="Times New Roman" w:cs="Times New Roman"/>
                <w:sz w:val="16"/>
                <w:szCs w:val="24"/>
                <w:lang w:val="en-US"/>
              </w:rPr>
              <w:t xml:space="preserve"> </w:t>
            </w:r>
            <w:r w:rsidRPr="00D3403B">
              <w:rPr>
                <w:rFonts w:ascii="Times New Roman" w:hAnsi="Times New Roman" w:cs="Times New Roman"/>
                <w:sz w:val="16"/>
                <w:szCs w:val="24"/>
                <w:lang w:val="en-US"/>
              </w:rPr>
              <w:t>5</w:t>
            </w:r>
            <w:r w:rsidR="007F5505">
              <w:rPr>
                <w:rFonts w:ascii="Times New Roman" w:hAnsi="Times New Roman" w:cs="Times New Roman"/>
                <w:sz w:val="16"/>
                <w:szCs w:val="24"/>
                <w:lang w:val="en-US"/>
              </w:rPr>
              <w:t>,</w:t>
            </w:r>
            <w:r w:rsidRPr="00D3403B">
              <w:rPr>
                <w:rFonts w:ascii="Times New Roman" w:hAnsi="Times New Roman" w:cs="Times New Roman"/>
                <w:sz w:val="16"/>
                <w:szCs w:val="24"/>
                <w:lang w:val="en-US"/>
              </w:rPr>
              <w:t xml:space="preserve"> and 6 play a role in hepatitis C and Influenza A viral replication </w:t>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"[319,320]"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ÿ\11\05‘\19\01\00\00\00\09[319,320]\00\09\00)C:\5CUsers\5CUser\5CDocuments\5CRefman\5Crefman2016\03\00\0511033$Upadya, Aweya, et al. 2014 11033 /id\00$\00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[319,320]</w:t>
            </w:r>
            <w:r w:rsidRPr="00D3403B">
              <w:rPr>
                <w:rFonts w:ascii="Times New Roman" w:hAnsi="Times New Roman" w:cs="Times New Roman"/>
                <w:sz w:val="16"/>
                <w:szCs w:val="24"/>
                <w:lang w:val="en-US"/>
              </w:rPr>
              <w:fldChar w:fldCharType="end"/>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ÿ\11\05‘\19\01\00\00\00\00\01\00\00)C:\5CUsers\5CUser\5CDocuments\5CRefman\5Crefman2016\03\00\0512280%Bortz, Westera, et al. 2011 12280 /id\00%\00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end"/>
            </w:r>
            <w:r w:rsidRPr="00D3403B">
              <w:rPr>
                <w:rFonts w:ascii="Times New Roman" w:hAnsi="Times New Roman" w:cs="Times New Roman"/>
                <w:sz w:val="16"/>
                <w:szCs w:val="24"/>
                <w:lang w:val="en-US"/>
              </w:rPr>
              <w:t>.</w:t>
            </w:r>
          </w:p>
        </w:tc>
        <w:tc>
          <w:tcPr>
            <w:tcW w:w="4091" w:type="dxa"/>
            <w:gridSpan w:val="2"/>
          </w:tcPr>
          <w:p w14:paraId="72F95748" w14:textId="77777777" w:rsidR="002336A9" w:rsidRPr="00D3403B" w:rsidRDefault="002336A9" w:rsidP="002E63A5">
            <w:pPr>
              <w:tabs>
                <w:tab w:val="left" w:pos="360"/>
              </w:tabs>
              <w:ind w:right="-42"/>
              <w:rPr>
                <w:rFonts w:ascii="Times New Roman" w:hAnsi="Times New Roman" w:cs="Times New Roman"/>
                <w:sz w:val="16"/>
                <w:szCs w:val="24"/>
                <w:lang w:val="en-US"/>
              </w:rPr>
            </w:pPr>
            <w:r w:rsidRPr="00D3403B">
              <w:rPr>
                <w:rFonts w:ascii="Times New Roman" w:hAnsi="Times New Roman" w:cs="Times New Roman"/>
                <w:sz w:val="16"/>
                <w:szCs w:val="24"/>
                <w:lang w:val="en-US"/>
              </w:rPr>
              <w:t xml:space="preserve">Down regulated in the AD hippocampus </w:t>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"[36]"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ÿ\11\05‘\19\01\00\00\00\04[36]\00\04\00)C:\5CUsers\5CUser\5CDocuments\5CRefman\5Crefman2016\03\00\0510836&amp;Blalock, Geddes, et al. 2004 10836 /id\00&amp;\00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[36]</w:t>
            </w:r>
            <w:r w:rsidRPr="00D3403B">
              <w:rPr>
                <w:rFonts w:ascii="Times New Roman" w:hAnsi="Times New Roman" w:cs="Times New Roman"/>
                <w:sz w:val="16"/>
                <w:szCs w:val="24"/>
                <w:lang w:val="en-US"/>
              </w:rPr>
              <w:fldChar w:fldCharType="end"/>
            </w:r>
          </w:p>
        </w:tc>
      </w:tr>
      <w:tr w:rsidR="002336A9" w:rsidRPr="00D3403B" w14:paraId="3F74D071" w14:textId="77777777" w:rsidTr="00B609E4">
        <w:tc>
          <w:tcPr>
            <w:tcW w:w="5151" w:type="dxa"/>
          </w:tcPr>
          <w:p w14:paraId="3DEC557B" w14:textId="77777777" w:rsidR="002336A9" w:rsidRPr="00D3403B" w:rsidRDefault="002336A9" w:rsidP="002E63A5">
            <w:pPr>
              <w:tabs>
                <w:tab w:val="left" w:pos="360"/>
              </w:tabs>
              <w:ind w:right="-42"/>
              <w:rPr>
                <w:rFonts w:ascii="Times New Roman" w:hAnsi="Times New Roman" w:cs="Times New Roman"/>
                <w:b/>
                <w:sz w:val="16"/>
                <w:szCs w:val="24"/>
                <w:lang w:val="en-US"/>
              </w:rPr>
            </w:pPr>
            <w:r w:rsidRPr="00D3403B">
              <w:rPr>
                <w:rFonts w:ascii="Times New Roman" w:hAnsi="Times New Roman" w:cs="Times New Roman"/>
                <w:b/>
                <w:sz w:val="16"/>
                <w:szCs w:val="24"/>
                <w:lang w:val="en-US"/>
              </w:rPr>
              <w:t>DDX58 DEXD/H-box helicase 58 (commonly known as RIG-1)</w:t>
            </w:r>
          </w:p>
          <w:p w14:paraId="2E9825DA" w14:textId="405FB188" w:rsidR="002336A9" w:rsidRPr="00D3403B" w:rsidRDefault="007F5505" w:rsidP="007F5505">
            <w:pPr>
              <w:tabs>
                <w:tab w:val="left" w:pos="360"/>
              </w:tabs>
              <w:ind w:right="-42"/>
              <w:rPr>
                <w:rFonts w:ascii="Times New Roman" w:hAnsi="Times New Roman" w:cs="Times New Roman"/>
                <w:sz w:val="16"/>
                <w:szCs w:val="24"/>
                <w:lang w:val="en-US"/>
              </w:rPr>
            </w:pPr>
            <w:r>
              <w:rPr>
                <w:rFonts w:ascii="Times New Roman" w:hAnsi="Times New Roman" w:cs="Times New Roman"/>
                <w:sz w:val="16"/>
                <w:szCs w:val="24"/>
                <w:lang w:val="en-US"/>
              </w:rPr>
              <w:t>I</w:t>
            </w:r>
            <w:r w:rsidR="002336A9" w:rsidRPr="00D3403B">
              <w:rPr>
                <w:rFonts w:ascii="Times New Roman" w:hAnsi="Times New Roman" w:cs="Times New Roman"/>
                <w:sz w:val="16"/>
                <w:szCs w:val="24"/>
                <w:lang w:val="en-US"/>
              </w:rPr>
              <w:t>nvolved in viral double-stranded</w:t>
            </w:r>
            <w:r w:rsidR="00B609E4" w:rsidRPr="00D3403B">
              <w:rPr>
                <w:rFonts w:ascii="Times New Roman" w:hAnsi="Times New Roman" w:cs="Times New Roman"/>
                <w:sz w:val="16"/>
                <w:szCs w:val="24"/>
                <w:lang w:val="en-US"/>
              </w:rPr>
              <w:t xml:space="preserve"> </w:t>
            </w:r>
            <w:r w:rsidR="002336A9" w:rsidRPr="00D3403B">
              <w:rPr>
                <w:rFonts w:ascii="Times New Roman" w:hAnsi="Times New Roman" w:cs="Times New Roman"/>
                <w:sz w:val="16"/>
                <w:szCs w:val="24"/>
                <w:lang w:val="en-US"/>
              </w:rPr>
              <w:t>RNA recognition and the regulation of immune response [RefSeq]</w:t>
            </w:r>
            <w:r>
              <w:rPr>
                <w:rFonts w:ascii="Times New Roman" w:hAnsi="Times New Roman" w:cs="Times New Roman"/>
                <w:sz w:val="16"/>
                <w:szCs w:val="24"/>
                <w:lang w:val="en-US"/>
              </w:rPr>
              <w:t>.</w:t>
            </w:r>
            <w:r w:rsidR="002336A9" w:rsidRPr="00D3403B">
              <w:rPr>
                <w:rFonts w:ascii="Times New Roman" w:hAnsi="Times New Roman" w:cs="Times New Roman"/>
                <w:sz w:val="16"/>
                <w:szCs w:val="24"/>
                <w:lang w:val="en-US"/>
              </w:rPr>
              <w:t xml:space="preserve"> Antiviral versus</w:t>
            </w:r>
            <w:r w:rsidR="00B609E4" w:rsidRPr="00D3403B">
              <w:rPr>
                <w:rFonts w:ascii="Times New Roman" w:hAnsi="Times New Roman" w:cs="Times New Roman"/>
                <w:sz w:val="16"/>
                <w:szCs w:val="24"/>
                <w:lang w:val="en-US"/>
              </w:rPr>
              <w:t xml:space="preserve"> </w:t>
            </w:r>
            <w:r w:rsidR="002336A9" w:rsidRPr="00D3403B">
              <w:rPr>
                <w:rFonts w:ascii="Times New Roman" w:hAnsi="Times New Roman" w:cs="Times New Roman"/>
                <w:sz w:val="16"/>
                <w:szCs w:val="24"/>
                <w:lang w:val="en-US"/>
              </w:rPr>
              <w:t>HSV-1</w:t>
            </w:r>
            <w:r w:rsidR="00D1731F" w:rsidRPr="00D3403B">
              <w:rPr>
                <w:rFonts w:ascii="Times New Roman" w:hAnsi="Times New Roman" w:cs="Times New Roman"/>
                <w:sz w:val="16"/>
                <w:szCs w:val="24"/>
                <w:lang w:val="en-US"/>
              </w:rPr>
              <w:t>,</w:t>
            </w:r>
            <w:r w:rsidR="002336A9" w:rsidRPr="00D3403B">
              <w:rPr>
                <w:rFonts w:ascii="Times New Roman" w:hAnsi="Times New Roman" w:cs="Times New Roman"/>
                <w:sz w:val="16"/>
                <w:szCs w:val="24"/>
                <w:lang w:val="en-US"/>
              </w:rPr>
              <w:t xml:space="preserve"> influenza, hepatitis C</w:t>
            </w:r>
            <w:r>
              <w:rPr>
                <w:rFonts w:ascii="Times New Roman" w:hAnsi="Times New Roman" w:cs="Times New Roman"/>
                <w:sz w:val="16"/>
                <w:szCs w:val="24"/>
                <w:lang w:val="en-US"/>
              </w:rPr>
              <w:t>,</w:t>
            </w:r>
            <w:r w:rsidR="002336A9" w:rsidRPr="00D3403B">
              <w:rPr>
                <w:rFonts w:ascii="Times New Roman" w:hAnsi="Times New Roman" w:cs="Times New Roman"/>
                <w:sz w:val="16"/>
                <w:szCs w:val="24"/>
                <w:lang w:val="en-US"/>
              </w:rPr>
              <w:t xml:space="preserve"> and Epst</w:t>
            </w:r>
            <w:r>
              <w:rPr>
                <w:rFonts w:ascii="Times New Roman" w:hAnsi="Times New Roman" w:cs="Times New Roman"/>
                <w:sz w:val="16"/>
                <w:szCs w:val="24"/>
                <w:lang w:val="en-US"/>
              </w:rPr>
              <w:t>ein-B</w:t>
            </w:r>
            <w:r w:rsidR="002336A9" w:rsidRPr="00D3403B">
              <w:rPr>
                <w:rFonts w:ascii="Times New Roman" w:hAnsi="Times New Roman" w:cs="Times New Roman"/>
                <w:sz w:val="16"/>
                <w:szCs w:val="24"/>
                <w:lang w:val="en-US"/>
              </w:rPr>
              <w:t>arr viruses</w:t>
            </w:r>
            <w:r w:rsidR="00B609E4" w:rsidRPr="00D3403B">
              <w:rPr>
                <w:rFonts w:ascii="Times New Roman" w:hAnsi="Times New Roman" w:cs="Times New Roman"/>
                <w:sz w:val="16"/>
                <w:szCs w:val="24"/>
                <w:lang w:val="en-US"/>
              </w:rPr>
              <w:t xml:space="preserve"> </w:t>
            </w:r>
            <w:r w:rsidR="002336A9" w:rsidRPr="00D3403B">
              <w:rPr>
                <w:rFonts w:ascii="Times New Roman" w:hAnsi="Times New Roman" w:cs="Times New Roman"/>
                <w:sz w:val="16"/>
                <w:szCs w:val="24"/>
                <w:lang w:val="en-US"/>
              </w:rPr>
              <w:fldChar w:fldCharType="begin"/>
            </w:r>
            <w:r w:rsidR="002336A9" w:rsidRPr="00D3403B">
              <w:rPr>
                <w:rFonts w:ascii="Times New Roman" w:hAnsi="Times New Roman" w:cs="Times New Roman"/>
                <w:sz w:val="16"/>
                <w:szCs w:val="24"/>
                <w:lang w:val="en-US"/>
              </w:rPr>
              <w:instrText xml:space="preserve"> QUOTE "[321-324]" </w:instrText>
            </w:r>
            <w:r w:rsidR="002336A9" w:rsidRPr="00D3403B">
              <w:rPr>
                <w:rFonts w:ascii="Times New Roman" w:hAnsi="Times New Roman" w:cs="Times New Roman"/>
                <w:vanish/>
                <w:sz w:val="16"/>
                <w:szCs w:val="24"/>
                <w:lang w:val="en-US"/>
              </w:rPr>
              <w:fldChar w:fldCharType="begin"/>
            </w:r>
            <w:r w:rsidR="002336A9" w:rsidRPr="00D3403B">
              <w:rPr>
                <w:rFonts w:ascii="Times New Roman" w:hAnsi="Times New Roman" w:cs="Times New Roman"/>
                <w:vanish/>
                <w:sz w:val="16"/>
                <w:szCs w:val="24"/>
                <w:lang w:val="en-US"/>
              </w:rPr>
              <w:instrText xml:space="preserve"> ADDIN REFMAN ÿ\11\05‘\19\01\00\00\00\09[321-324]\00\09\00)C:\5CUsers\5CUser\5CDocuments\5CRefman\5Crefman2016\03\00\0512286)Crill, Furr-Rogers, et al. 2015 12286 /id\00)\00 </w:instrText>
            </w:r>
            <w:r w:rsidR="002336A9" w:rsidRPr="00D3403B">
              <w:rPr>
                <w:rFonts w:ascii="Times New Roman" w:hAnsi="Times New Roman" w:cs="Times New Roman"/>
                <w:vanish/>
                <w:sz w:val="16"/>
                <w:szCs w:val="24"/>
                <w:lang w:val="en-US"/>
              </w:rPr>
              <w:fldChar w:fldCharType="end"/>
            </w:r>
            <w:r w:rsidR="002336A9" w:rsidRPr="00D3403B">
              <w:rPr>
                <w:rFonts w:ascii="Times New Roman" w:hAnsi="Times New Roman" w:cs="Times New Roman"/>
                <w:sz w:val="16"/>
                <w:szCs w:val="24"/>
                <w:lang w:val="en-US"/>
              </w:rPr>
              <w:fldChar w:fldCharType="separate"/>
            </w:r>
            <w:r w:rsidR="002336A9" w:rsidRPr="00D3403B">
              <w:rPr>
                <w:rFonts w:ascii="Times New Roman" w:hAnsi="Times New Roman" w:cs="Times New Roman"/>
                <w:sz w:val="16"/>
                <w:szCs w:val="24"/>
                <w:lang w:val="en-US"/>
              </w:rPr>
              <w:t>[321-324]</w:t>
            </w:r>
            <w:r w:rsidR="002336A9" w:rsidRPr="00D3403B">
              <w:rPr>
                <w:rFonts w:ascii="Times New Roman" w:hAnsi="Times New Roman" w:cs="Times New Roman"/>
                <w:sz w:val="16"/>
                <w:szCs w:val="24"/>
                <w:lang w:val="en-US"/>
              </w:rPr>
              <w:fldChar w:fldCharType="end"/>
            </w:r>
            <w:r>
              <w:rPr>
                <w:rFonts w:ascii="Times New Roman" w:hAnsi="Times New Roman" w:cs="Times New Roman"/>
                <w:sz w:val="16"/>
                <w:szCs w:val="24"/>
                <w:lang w:val="en-US"/>
              </w:rPr>
              <w:t>.</w:t>
            </w:r>
            <w:r w:rsidR="002336A9" w:rsidRPr="00D3403B">
              <w:rPr>
                <w:rFonts w:ascii="Times New Roman" w:hAnsi="Times New Roman" w:cs="Times New Roman"/>
                <w:sz w:val="16"/>
                <w:szCs w:val="24"/>
                <w:lang w:val="en-US"/>
              </w:rPr>
              <w:fldChar w:fldCharType="begin"/>
            </w:r>
            <w:r w:rsidR="002336A9" w:rsidRPr="00D3403B">
              <w:rPr>
                <w:rFonts w:ascii="Times New Roman" w:hAnsi="Times New Roman" w:cs="Times New Roman"/>
                <w:sz w:val="16"/>
                <w:szCs w:val="24"/>
                <w:lang w:val="en-US"/>
              </w:rPr>
              <w:instrText xml:space="preserve"> QUOTE "" </w:instrText>
            </w:r>
            <w:r w:rsidR="002336A9" w:rsidRPr="00D3403B">
              <w:rPr>
                <w:rFonts w:ascii="Times New Roman" w:hAnsi="Times New Roman" w:cs="Times New Roman"/>
                <w:vanish/>
                <w:sz w:val="16"/>
                <w:szCs w:val="24"/>
                <w:lang w:val="en-US"/>
              </w:rPr>
              <w:fldChar w:fldCharType="begin"/>
            </w:r>
            <w:r w:rsidR="002336A9" w:rsidRPr="00D3403B">
              <w:rPr>
                <w:rFonts w:ascii="Times New Roman" w:hAnsi="Times New Roman" w:cs="Times New Roman"/>
                <w:vanish/>
                <w:sz w:val="16"/>
                <w:szCs w:val="24"/>
                <w:lang w:val="en-US"/>
              </w:rPr>
              <w:instrText xml:space="preserve"> ADDIN REFMAN ÿ\11\05‘\19\01\00\00\00\00\01\00\00)C:\5CUsers\5CUser\5CDocuments\5CRefman\5Crefman2016\03\00\0512287$Ranjan, Singh, et al. 2015 12287 /id\00$\00 </w:instrText>
            </w:r>
            <w:r w:rsidR="002336A9" w:rsidRPr="00D3403B">
              <w:rPr>
                <w:rFonts w:ascii="Times New Roman" w:hAnsi="Times New Roman" w:cs="Times New Roman"/>
                <w:vanish/>
                <w:sz w:val="16"/>
                <w:szCs w:val="24"/>
                <w:lang w:val="en-US"/>
              </w:rPr>
              <w:fldChar w:fldCharType="end"/>
            </w:r>
            <w:r w:rsidR="002336A9" w:rsidRPr="00D3403B">
              <w:rPr>
                <w:rFonts w:ascii="Times New Roman" w:hAnsi="Times New Roman" w:cs="Times New Roman"/>
                <w:sz w:val="16"/>
                <w:szCs w:val="24"/>
                <w:lang w:val="en-US"/>
              </w:rPr>
              <w:fldChar w:fldCharType="end"/>
            </w:r>
            <w:r w:rsidR="002336A9" w:rsidRPr="00D3403B">
              <w:rPr>
                <w:rFonts w:ascii="Times New Roman" w:hAnsi="Times New Roman" w:cs="Times New Roman"/>
                <w:sz w:val="16"/>
                <w:szCs w:val="24"/>
                <w:lang w:val="en-US"/>
              </w:rPr>
              <w:fldChar w:fldCharType="begin"/>
            </w:r>
            <w:r w:rsidR="002336A9" w:rsidRPr="00D3403B">
              <w:rPr>
                <w:rFonts w:ascii="Times New Roman" w:hAnsi="Times New Roman" w:cs="Times New Roman"/>
                <w:sz w:val="16"/>
                <w:szCs w:val="24"/>
                <w:lang w:val="en-US"/>
              </w:rPr>
              <w:instrText xml:space="preserve"> QUOTE "" </w:instrText>
            </w:r>
            <w:r w:rsidR="002336A9" w:rsidRPr="00D3403B">
              <w:rPr>
                <w:rFonts w:ascii="Times New Roman" w:hAnsi="Times New Roman" w:cs="Times New Roman"/>
                <w:vanish/>
                <w:sz w:val="16"/>
                <w:szCs w:val="24"/>
                <w:lang w:val="en-US"/>
              </w:rPr>
              <w:fldChar w:fldCharType="begin"/>
            </w:r>
            <w:r w:rsidR="002336A9" w:rsidRPr="00D3403B">
              <w:rPr>
                <w:rFonts w:ascii="Times New Roman" w:hAnsi="Times New Roman" w:cs="Times New Roman"/>
                <w:vanish/>
                <w:sz w:val="16"/>
                <w:szCs w:val="24"/>
                <w:lang w:val="en-US"/>
              </w:rPr>
              <w:instrText xml:space="preserve"> ADDIN REFMAN ÿ\11\05‘\19\01\00\00\00\00\01\00\00)C:\5CUsers\5CUser\5CDocuments\5CRefman\5Crefman2016\03\00\0512288%Kell, Stoddard, et al. 2015 12288 /id\00%\00 </w:instrText>
            </w:r>
            <w:r w:rsidR="002336A9" w:rsidRPr="00D3403B">
              <w:rPr>
                <w:rFonts w:ascii="Times New Roman" w:hAnsi="Times New Roman" w:cs="Times New Roman"/>
                <w:vanish/>
                <w:sz w:val="16"/>
                <w:szCs w:val="24"/>
                <w:lang w:val="en-US"/>
              </w:rPr>
              <w:fldChar w:fldCharType="end"/>
            </w:r>
            <w:r w:rsidR="002336A9" w:rsidRPr="00D3403B">
              <w:rPr>
                <w:rFonts w:ascii="Times New Roman" w:hAnsi="Times New Roman" w:cs="Times New Roman"/>
                <w:sz w:val="16"/>
                <w:szCs w:val="24"/>
                <w:lang w:val="en-US"/>
              </w:rPr>
              <w:fldChar w:fldCharType="end"/>
            </w:r>
            <w:r w:rsidR="002336A9" w:rsidRPr="00D3403B">
              <w:rPr>
                <w:rFonts w:ascii="Times New Roman" w:hAnsi="Times New Roman" w:cs="Times New Roman"/>
                <w:sz w:val="16"/>
                <w:szCs w:val="24"/>
                <w:lang w:val="en-US"/>
              </w:rPr>
              <w:fldChar w:fldCharType="begin"/>
            </w:r>
            <w:r w:rsidR="002336A9" w:rsidRPr="00D3403B">
              <w:rPr>
                <w:rFonts w:ascii="Times New Roman" w:hAnsi="Times New Roman" w:cs="Times New Roman"/>
                <w:sz w:val="16"/>
                <w:szCs w:val="24"/>
                <w:lang w:val="en-US"/>
              </w:rPr>
              <w:instrText xml:space="preserve"> QUOTE "" </w:instrText>
            </w:r>
            <w:r w:rsidR="002336A9" w:rsidRPr="00D3403B">
              <w:rPr>
                <w:rFonts w:ascii="Times New Roman" w:hAnsi="Times New Roman" w:cs="Times New Roman"/>
                <w:vanish/>
                <w:sz w:val="16"/>
                <w:szCs w:val="24"/>
                <w:lang w:val="en-US"/>
              </w:rPr>
              <w:fldChar w:fldCharType="begin"/>
            </w:r>
            <w:r w:rsidR="002336A9" w:rsidRPr="00D3403B">
              <w:rPr>
                <w:rFonts w:ascii="Times New Roman" w:hAnsi="Times New Roman" w:cs="Times New Roman"/>
                <w:vanish/>
                <w:sz w:val="16"/>
                <w:szCs w:val="24"/>
                <w:lang w:val="en-US"/>
              </w:rPr>
              <w:instrText xml:space="preserve"> ADDIN REFMAN ÿ\11\05‘\19\01\00\00\00\00\01\00\00)C:\5CUsers\5CUser\5CDocuments\5CRefman\5Crefman2016\03\00\0512214'Samanta, Iwakiri, et al. 2006 12214 /id\00'\00 </w:instrText>
            </w:r>
            <w:r w:rsidR="002336A9" w:rsidRPr="00D3403B">
              <w:rPr>
                <w:rFonts w:ascii="Times New Roman" w:hAnsi="Times New Roman" w:cs="Times New Roman"/>
                <w:vanish/>
                <w:sz w:val="16"/>
                <w:szCs w:val="24"/>
                <w:lang w:val="en-US"/>
              </w:rPr>
              <w:fldChar w:fldCharType="end"/>
            </w:r>
            <w:r w:rsidR="002336A9" w:rsidRPr="00D3403B">
              <w:rPr>
                <w:rFonts w:ascii="Times New Roman" w:hAnsi="Times New Roman" w:cs="Times New Roman"/>
                <w:sz w:val="16"/>
                <w:szCs w:val="24"/>
                <w:lang w:val="en-US"/>
              </w:rPr>
              <w:fldChar w:fldCharType="end"/>
            </w:r>
            <w:r w:rsidR="002336A9" w:rsidRPr="00D3403B">
              <w:rPr>
                <w:rFonts w:ascii="Times New Roman" w:hAnsi="Times New Roman" w:cs="Times New Roman"/>
                <w:sz w:val="16"/>
                <w:szCs w:val="24"/>
                <w:lang w:val="en-US"/>
              </w:rPr>
              <w:t xml:space="preserve"> mRNA upregulated in bone marrow stromal cells in response to </w:t>
            </w:r>
            <w:r w:rsidRPr="007F5505">
              <w:rPr>
                <w:rFonts w:ascii="Times New Roman" w:hAnsi="Times New Roman" w:cs="Times New Roman"/>
                <w:i/>
                <w:sz w:val="16"/>
                <w:szCs w:val="24"/>
                <w:lang w:val="en-US"/>
              </w:rPr>
              <w:t>P.</w:t>
            </w:r>
            <w:r w:rsidR="002336A9" w:rsidRPr="007F5505">
              <w:rPr>
                <w:rFonts w:ascii="Times New Roman" w:hAnsi="Times New Roman" w:cs="Times New Roman"/>
                <w:i/>
                <w:sz w:val="16"/>
                <w:szCs w:val="24"/>
                <w:lang w:val="en-US"/>
              </w:rPr>
              <w:t xml:space="preserve"> gingivalis</w:t>
            </w:r>
            <w:r w:rsidR="002336A9" w:rsidRPr="00D3403B">
              <w:rPr>
                <w:rFonts w:ascii="Times New Roman" w:hAnsi="Times New Roman" w:cs="Times New Roman"/>
                <w:sz w:val="16"/>
                <w:szCs w:val="24"/>
                <w:lang w:val="en-US"/>
              </w:rPr>
              <w:t xml:space="preserve"> secreted product </w:t>
            </w:r>
            <w:r w:rsidR="002336A9" w:rsidRPr="00D3403B">
              <w:rPr>
                <w:rFonts w:ascii="Times New Roman" w:hAnsi="Times New Roman" w:cs="Times New Roman"/>
                <w:sz w:val="16"/>
                <w:szCs w:val="24"/>
                <w:lang w:val="en-US"/>
              </w:rPr>
              <w:fldChar w:fldCharType="begin"/>
            </w:r>
            <w:r w:rsidR="002336A9" w:rsidRPr="00D3403B">
              <w:rPr>
                <w:rFonts w:ascii="Times New Roman" w:hAnsi="Times New Roman" w:cs="Times New Roman"/>
                <w:sz w:val="16"/>
                <w:szCs w:val="24"/>
                <w:lang w:val="en-US"/>
              </w:rPr>
              <w:instrText xml:space="preserve"> QUOTE "[72]" </w:instrText>
            </w:r>
            <w:r w:rsidR="002336A9" w:rsidRPr="00D3403B">
              <w:rPr>
                <w:rFonts w:ascii="Times New Roman" w:hAnsi="Times New Roman" w:cs="Times New Roman"/>
                <w:vanish/>
                <w:sz w:val="16"/>
                <w:szCs w:val="24"/>
                <w:lang w:val="en-US"/>
              </w:rPr>
              <w:fldChar w:fldCharType="begin"/>
            </w:r>
            <w:r w:rsidR="002336A9" w:rsidRPr="00D3403B">
              <w:rPr>
                <w:rFonts w:ascii="Times New Roman" w:hAnsi="Times New Roman" w:cs="Times New Roman"/>
                <w:vanish/>
                <w:sz w:val="16"/>
                <w:szCs w:val="24"/>
                <w:lang w:val="en-US"/>
              </w:rPr>
              <w:instrText xml:space="preserve"> ADDIN REFMAN ÿ\11\05‘\19\01\00\00\00\04[72]\00\04\00)C:\5CUsers\5CUser\5CDocuments\5CRefman\5Crefman2016\03\00\0512307"Reddi &amp; Belibasakis 2012 12307 /id\00"\00 </w:instrText>
            </w:r>
            <w:r w:rsidR="002336A9" w:rsidRPr="00D3403B">
              <w:rPr>
                <w:rFonts w:ascii="Times New Roman" w:hAnsi="Times New Roman" w:cs="Times New Roman"/>
                <w:vanish/>
                <w:sz w:val="16"/>
                <w:szCs w:val="24"/>
                <w:lang w:val="en-US"/>
              </w:rPr>
              <w:fldChar w:fldCharType="end"/>
            </w:r>
            <w:r w:rsidR="002336A9" w:rsidRPr="00D3403B">
              <w:rPr>
                <w:rFonts w:ascii="Times New Roman" w:hAnsi="Times New Roman" w:cs="Times New Roman"/>
                <w:sz w:val="16"/>
                <w:szCs w:val="24"/>
                <w:lang w:val="en-US"/>
              </w:rPr>
              <w:fldChar w:fldCharType="separate"/>
            </w:r>
            <w:r w:rsidR="002336A9" w:rsidRPr="00D3403B">
              <w:rPr>
                <w:rFonts w:ascii="Times New Roman" w:hAnsi="Times New Roman" w:cs="Times New Roman"/>
                <w:sz w:val="16"/>
                <w:szCs w:val="24"/>
                <w:lang w:val="en-US"/>
              </w:rPr>
              <w:t>[72]</w:t>
            </w:r>
            <w:r w:rsidR="002336A9" w:rsidRPr="00D3403B">
              <w:rPr>
                <w:rFonts w:ascii="Times New Roman" w:hAnsi="Times New Roman" w:cs="Times New Roman"/>
                <w:sz w:val="16"/>
                <w:szCs w:val="24"/>
                <w:lang w:val="en-US"/>
              </w:rPr>
              <w:fldChar w:fldCharType="end"/>
            </w:r>
            <w:r w:rsidR="002336A9" w:rsidRPr="00D3403B">
              <w:rPr>
                <w:rFonts w:ascii="Times New Roman" w:hAnsi="Times New Roman" w:cs="Times New Roman"/>
                <w:sz w:val="16"/>
                <w:szCs w:val="24"/>
                <w:lang w:val="en-US"/>
              </w:rPr>
              <w:t xml:space="preserve">. Upregulated by the cytomegalovirus, which also degrades DDX58 </w:t>
            </w:r>
            <w:r w:rsidR="002336A9" w:rsidRPr="00D3403B">
              <w:rPr>
                <w:rFonts w:ascii="Times New Roman" w:hAnsi="Times New Roman" w:cs="Times New Roman"/>
                <w:sz w:val="16"/>
                <w:szCs w:val="24"/>
                <w:lang w:val="en-US"/>
              </w:rPr>
              <w:fldChar w:fldCharType="begin"/>
            </w:r>
            <w:r w:rsidR="002336A9" w:rsidRPr="00D3403B">
              <w:rPr>
                <w:rFonts w:ascii="Times New Roman" w:hAnsi="Times New Roman" w:cs="Times New Roman"/>
                <w:sz w:val="16"/>
                <w:szCs w:val="24"/>
                <w:lang w:val="en-US"/>
              </w:rPr>
              <w:instrText xml:space="preserve"> QUOTE "[325]" </w:instrText>
            </w:r>
            <w:r w:rsidR="002336A9" w:rsidRPr="00D3403B">
              <w:rPr>
                <w:rFonts w:ascii="Times New Roman" w:hAnsi="Times New Roman" w:cs="Times New Roman"/>
                <w:vanish/>
                <w:sz w:val="16"/>
                <w:szCs w:val="24"/>
                <w:lang w:val="en-US"/>
              </w:rPr>
              <w:fldChar w:fldCharType="begin"/>
            </w:r>
            <w:r w:rsidR="002336A9" w:rsidRPr="00D3403B">
              <w:rPr>
                <w:rFonts w:ascii="Times New Roman" w:hAnsi="Times New Roman" w:cs="Times New Roman"/>
                <w:vanish/>
                <w:sz w:val="16"/>
                <w:szCs w:val="24"/>
                <w:lang w:val="en-US"/>
              </w:rPr>
              <w:instrText xml:space="preserve"> ADDIN REFMAN ÿ\11\05‘\19\01\00\00\00\05[325]\00\05\00)C:\5CUsers\5CUser\5CDocuments\5CRefman\5Crefman2016\03\00\0512360\14Scott 2009 12360 /id\00\14\00 </w:instrText>
            </w:r>
            <w:r w:rsidR="002336A9" w:rsidRPr="00D3403B">
              <w:rPr>
                <w:rFonts w:ascii="Times New Roman" w:hAnsi="Times New Roman" w:cs="Times New Roman"/>
                <w:vanish/>
                <w:sz w:val="16"/>
                <w:szCs w:val="24"/>
                <w:lang w:val="en-US"/>
              </w:rPr>
              <w:fldChar w:fldCharType="end"/>
            </w:r>
            <w:r w:rsidR="002336A9" w:rsidRPr="00D3403B">
              <w:rPr>
                <w:rFonts w:ascii="Times New Roman" w:hAnsi="Times New Roman" w:cs="Times New Roman"/>
                <w:sz w:val="16"/>
                <w:szCs w:val="24"/>
                <w:lang w:val="en-US"/>
              </w:rPr>
              <w:fldChar w:fldCharType="separate"/>
            </w:r>
            <w:r w:rsidR="002336A9" w:rsidRPr="00D3403B">
              <w:rPr>
                <w:rFonts w:ascii="Times New Roman" w:hAnsi="Times New Roman" w:cs="Times New Roman"/>
                <w:sz w:val="16"/>
                <w:szCs w:val="24"/>
                <w:lang w:val="en-US"/>
              </w:rPr>
              <w:t>[325]</w:t>
            </w:r>
            <w:r w:rsidR="002336A9" w:rsidRPr="00D3403B">
              <w:rPr>
                <w:rFonts w:ascii="Times New Roman" w:hAnsi="Times New Roman" w:cs="Times New Roman"/>
                <w:sz w:val="16"/>
                <w:szCs w:val="24"/>
                <w:lang w:val="en-US"/>
              </w:rPr>
              <w:fldChar w:fldCharType="end"/>
            </w:r>
            <w:r>
              <w:rPr>
                <w:rFonts w:ascii="Times New Roman" w:hAnsi="Times New Roman" w:cs="Times New Roman"/>
                <w:sz w:val="16"/>
                <w:szCs w:val="24"/>
                <w:lang w:val="en-US"/>
              </w:rPr>
              <w:t>.</w:t>
            </w:r>
          </w:p>
        </w:tc>
        <w:tc>
          <w:tcPr>
            <w:tcW w:w="4091" w:type="dxa"/>
            <w:gridSpan w:val="2"/>
          </w:tcPr>
          <w:p w14:paraId="1DF0F1B1" w14:textId="61F24C93" w:rsidR="002336A9" w:rsidRPr="00D3403B" w:rsidRDefault="002336A9" w:rsidP="007F5505">
            <w:pPr>
              <w:tabs>
                <w:tab w:val="left" w:pos="360"/>
              </w:tabs>
              <w:ind w:right="-42"/>
              <w:rPr>
                <w:rFonts w:ascii="Times New Roman" w:hAnsi="Times New Roman" w:cs="Times New Roman"/>
                <w:sz w:val="16"/>
                <w:szCs w:val="24"/>
                <w:lang w:val="en-US"/>
              </w:rPr>
            </w:pPr>
            <w:r w:rsidRPr="00D3403B">
              <w:rPr>
                <w:rFonts w:ascii="Times New Roman" w:hAnsi="Times New Roman" w:cs="Times New Roman"/>
                <w:sz w:val="16"/>
                <w:szCs w:val="24"/>
                <w:lang w:val="en-US"/>
              </w:rPr>
              <w:t>Expression increased in the temporal cortex and plasma of mild cognitive impairment patients with pathologic evidence of senile plaques and neurofibrillary tangles</w:t>
            </w:r>
            <w:r w:rsidR="007F5505">
              <w:rPr>
                <w:rFonts w:ascii="Times New Roman" w:hAnsi="Times New Roman" w:cs="Times New Roman"/>
                <w:sz w:val="16"/>
                <w:szCs w:val="24"/>
                <w:lang w:val="en-US"/>
              </w:rPr>
              <w:t xml:space="preserve">. </w:t>
            </w:r>
            <w:r w:rsidRPr="00D3403B">
              <w:rPr>
                <w:rFonts w:ascii="Times New Roman" w:hAnsi="Times New Roman" w:cs="Times New Roman"/>
                <w:color w:val="000000"/>
                <w:sz w:val="16"/>
                <w:szCs w:val="24"/>
                <w:shd w:val="clear" w:color="auto" w:fill="FFFFFF"/>
                <w:lang w:val="en-US"/>
              </w:rPr>
              <w:t>Primary human astrocytes stimulated with a DDX58</w:t>
            </w:r>
            <w:r w:rsidR="00B609E4" w:rsidRPr="00D3403B">
              <w:rPr>
                <w:rFonts w:ascii="Times New Roman" w:hAnsi="Times New Roman" w:cs="Times New Roman"/>
                <w:color w:val="000000"/>
                <w:sz w:val="16"/>
                <w:szCs w:val="24"/>
                <w:shd w:val="clear" w:color="auto" w:fill="FFFFFF"/>
                <w:lang w:val="en-US"/>
              </w:rPr>
              <w:t xml:space="preserve"> </w:t>
            </w:r>
            <w:r w:rsidRPr="00D3403B">
              <w:rPr>
                <w:rFonts w:ascii="Times New Roman" w:hAnsi="Times New Roman" w:cs="Times New Roman"/>
                <w:color w:val="000000"/>
                <w:sz w:val="16"/>
                <w:szCs w:val="24"/>
                <w:shd w:val="clear" w:color="auto" w:fill="FFFFFF"/>
                <w:lang w:val="en-US"/>
              </w:rPr>
              <w:t xml:space="preserve">ligand showed increased expression of amyloid </w:t>
            </w:r>
            <w:r w:rsidR="00C12053" w:rsidRPr="00D3403B">
              <w:rPr>
                <w:rFonts w:ascii="Times New Roman" w:hAnsi="Times New Roman" w:cs="Times New Roman"/>
                <w:color w:val="000000"/>
                <w:sz w:val="16"/>
                <w:szCs w:val="24"/>
                <w:shd w:val="clear" w:color="auto" w:fill="FFFFFF"/>
                <w:lang w:val="en-US"/>
              </w:rPr>
              <w:t>Aβ</w:t>
            </w:r>
            <w:r w:rsidRPr="00D3403B">
              <w:rPr>
                <w:rFonts w:ascii="Times New Roman" w:hAnsi="Times New Roman" w:cs="Times New Roman"/>
                <w:color w:val="000000"/>
                <w:sz w:val="16"/>
                <w:szCs w:val="24"/>
                <w:shd w:val="clear" w:color="auto" w:fill="FFFFFF"/>
                <w:lang w:val="en-US"/>
              </w:rPr>
              <w:t xml:space="preserve">PP and </w:t>
            </w:r>
            <w:r w:rsidR="00C12053" w:rsidRPr="00D3403B">
              <w:rPr>
                <w:rFonts w:ascii="Times New Roman" w:hAnsi="Times New Roman" w:cs="Times New Roman"/>
                <w:color w:val="000000"/>
                <w:sz w:val="16"/>
                <w:szCs w:val="24"/>
                <w:shd w:val="clear" w:color="auto" w:fill="FFFFFF"/>
                <w:lang w:val="en-US"/>
              </w:rPr>
              <w:t xml:space="preserve">Aβ </w:t>
            </w:r>
            <w:r w:rsidRPr="00D3403B">
              <w:rPr>
                <w:rFonts w:ascii="Times New Roman" w:hAnsi="Times New Roman" w:cs="Times New Roman"/>
                <w:color w:val="000000"/>
                <w:sz w:val="16"/>
                <w:szCs w:val="24"/>
                <w:shd w:val="clear" w:color="auto" w:fill="FFFFFF"/>
                <w:lang w:val="en-US"/>
              </w:rPr>
              <w:t>id</w:t>
            </w:r>
            <w:r w:rsidRPr="00D3403B">
              <w:rPr>
                <w:rFonts w:ascii="Times New Roman" w:hAnsi="Times New Roman" w:cs="Times New Roman"/>
                <w:sz w:val="16"/>
                <w:szCs w:val="24"/>
                <w:lang w:val="en-US"/>
              </w:rPr>
              <w:t xml:space="preserve"> </w:t>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"[326]"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ÿ\11\05‘\19\01\00\00\00\05[326]\00\05\00)C:\5CUsers\5CUser\5CDocuments\5CRefman\5Crefman2016\03\00\0510668,Rivero Vaccari, Brand, et al. 2014 10668 /id\00,\00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[326]</w:t>
            </w:r>
            <w:r w:rsidRPr="00D3403B">
              <w:rPr>
                <w:rFonts w:ascii="Times New Roman" w:hAnsi="Times New Roman" w:cs="Times New Roman"/>
                <w:sz w:val="16"/>
                <w:szCs w:val="24"/>
                <w:lang w:val="en-US"/>
              </w:rPr>
              <w:fldChar w:fldCharType="end"/>
            </w:r>
          </w:p>
        </w:tc>
      </w:tr>
      <w:tr w:rsidR="002336A9" w:rsidRPr="00D3403B" w14:paraId="58C8A9F2" w14:textId="77777777" w:rsidTr="007F5505">
        <w:trPr>
          <w:trHeight w:val="57"/>
        </w:trPr>
        <w:tc>
          <w:tcPr>
            <w:tcW w:w="5151" w:type="dxa"/>
          </w:tcPr>
          <w:p w14:paraId="7F6D6147" w14:textId="77777777" w:rsidR="002336A9" w:rsidRPr="00D3403B" w:rsidRDefault="002336A9" w:rsidP="002E63A5">
            <w:pPr>
              <w:tabs>
                <w:tab w:val="left" w:pos="360"/>
              </w:tabs>
              <w:ind w:right="-42"/>
              <w:rPr>
                <w:rFonts w:ascii="Times New Roman" w:hAnsi="Times New Roman" w:cs="Times New Roman"/>
                <w:b/>
                <w:sz w:val="16"/>
                <w:szCs w:val="24"/>
                <w:lang w:val="en-US"/>
              </w:rPr>
            </w:pPr>
            <w:r w:rsidRPr="00D3403B">
              <w:rPr>
                <w:rFonts w:ascii="Times New Roman" w:hAnsi="Times New Roman" w:cs="Times New Roman"/>
                <w:b/>
                <w:sz w:val="16"/>
                <w:szCs w:val="24"/>
                <w:lang w:val="en-US"/>
              </w:rPr>
              <w:t>DDX6 DEAD-box helicase 6</w:t>
            </w:r>
          </w:p>
          <w:p w14:paraId="2239FFCC" w14:textId="123BEE3E" w:rsidR="002336A9" w:rsidRPr="00D3403B" w:rsidRDefault="002336A9" w:rsidP="007F5505">
            <w:pPr>
              <w:tabs>
                <w:tab w:val="left" w:pos="360"/>
              </w:tabs>
              <w:ind w:right="-42"/>
              <w:rPr>
                <w:rFonts w:ascii="Times New Roman" w:hAnsi="Times New Roman" w:cs="Times New Roman"/>
                <w:sz w:val="16"/>
                <w:szCs w:val="24"/>
                <w:lang w:val="en-US"/>
              </w:rPr>
            </w:pPr>
            <w:r w:rsidRPr="00D3403B">
              <w:rPr>
                <w:rFonts w:ascii="Times New Roman" w:hAnsi="Times New Roman" w:cs="Times New Roman"/>
                <w:sz w:val="16"/>
                <w:szCs w:val="24"/>
                <w:lang w:val="en-US"/>
              </w:rPr>
              <w:t xml:space="preserve"> Controls gene expression in RNA viruses </w:t>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"[327]"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ÿ\11\05‘\19\01\00\00\00\05[327]\00\05\00)C:\5CUsers\5CUser\5CDocuments\5CRefman\5Crefman2016\03\00\05110322Ostareck, Naarmann-de Vries, et al. 2014 11032 /id\002\00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[327]</w:t>
            </w:r>
            <w:r w:rsidRPr="00D3403B">
              <w:rPr>
                <w:rFonts w:ascii="Times New Roman" w:hAnsi="Times New Roman" w:cs="Times New Roman"/>
                <w:sz w:val="16"/>
                <w:szCs w:val="24"/>
                <w:lang w:val="en-US"/>
              </w:rPr>
              <w:fldChar w:fldCharType="end"/>
            </w:r>
            <w:r w:rsidRPr="00D3403B">
              <w:rPr>
                <w:rFonts w:ascii="Times New Roman" w:hAnsi="Times New Roman" w:cs="Times New Roman"/>
                <w:sz w:val="16"/>
                <w:szCs w:val="24"/>
                <w:lang w:val="en-US"/>
              </w:rPr>
              <w:t>.</w:t>
            </w:r>
            <w:r w:rsidR="007F5505">
              <w:rPr>
                <w:rFonts w:ascii="Times New Roman" w:hAnsi="Times New Roman" w:cs="Times New Roman"/>
                <w:sz w:val="16"/>
                <w:szCs w:val="24"/>
                <w:lang w:val="en-US"/>
              </w:rPr>
              <w:t xml:space="preserve"> </w:t>
            </w:r>
            <w:r w:rsidRPr="00D3403B">
              <w:rPr>
                <w:rFonts w:ascii="Times New Roman" w:hAnsi="Times New Roman" w:cs="Times New Roman"/>
                <w:sz w:val="16"/>
                <w:szCs w:val="24"/>
                <w:lang w:val="en-US"/>
              </w:rPr>
              <w:t>DDX3,</w:t>
            </w:r>
            <w:r w:rsidR="007F5505">
              <w:rPr>
                <w:rFonts w:ascii="Times New Roman" w:hAnsi="Times New Roman" w:cs="Times New Roman"/>
                <w:sz w:val="16"/>
                <w:szCs w:val="24"/>
                <w:lang w:val="en-US"/>
              </w:rPr>
              <w:t xml:space="preserve"> </w:t>
            </w:r>
            <w:r w:rsidRPr="00D3403B">
              <w:rPr>
                <w:rFonts w:ascii="Times New Roman" w:hAnsi="Times New Roman" w:cs="Times New Roman"/>
                <w:sz w:val="16"/>
                <w:szCs w:val="24"/>
                <w:lang w:val="en-US"/>
              </w:rPr>
              <w:t>5</w:t>
            </w:r>
            <w:r w:rsidR="007F5505">
              <w:rPr>
                <w:rFonts w:ascii="Times New Roman" w:hAnsi="Times New Roman" w:cs="Times New Roman"/>
                <w:sz w:val="16"/>
                <w:szCs w:val="24"/>
                <w:lang w:val="en-US"/>
              </w:rPr>
              <w:t>,</w:t>
            </w:r>
            <w:r w:rsidRPr="00D3403B">
              <w:rPr>
                <w:rFonts w:ascii="Times New Roman" w:hAnsi="Times New Roman" w:cs="Times New Roman"/>
                <w:sz w:val="16"/>
                <w:szCs w:val="24"/>
                <w:lang w:val="en-US"/>
              </w:rPr>
              <w:t xml:space="preserve"> and 6 play a role in hepatitis C viral replication </w:t>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"[319]"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ÿ\11\05‘\19\01\00\00\00\05[319]\00\05\00)C:\5CUsers\5CUser\5CDocuments\5CRefman\5Crefman2016\03\00\0511033$Upadya, Aweya, et al. 2014 11033 /id\00$\00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[319]</w:t>
            </w:r>
            <w:r w:rsidRPr="00D3403B">
              <w:rPr>
                <w:rFonts w:ascii="Times New Roman" w:hAnsi="Times New Roman" w:cs="Times New Roman"/>
                <w:sz w:val="16"/>
                <w:szCs w:val="24"/>
                <w:lang w:val="en-US"/>
              </w:rPr>
              <w:fldChar w:fldCharType="end"/>
            </w:r>
            <w:r w:rsidRPr="00D3403B">
              <w:rPr>
                <w:rFonts w:ascii="Times New Roman" w:hAnsi="Times New Roman" w:cs="Times New Roman"/>
                <w:sz w:val="16"/>
                <w:szCs w:val="24"/>
                <w:lang w:val="en-US"/>
              </w:rPr>
              <w:t xml:space="preserve">. Binds to a Dengue virus RNA </w:t>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"[328]"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ÿ\11\05‘\19\01\00\00\00\05[328]\00\05\00)C:\5CUsers\5CUser\5CDocuments\5CRefman\5Crefman2016\03\00\0511127"Ward, Bidet, et al. 2011 11127 /id\00"\00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[328]</w:t>
            </w:r>
            <w:r w:rsidRPr="00D3403B">
              <w:rPr>
                <w:rFonts w:ascii="Times New Roman" w:hAnsi="Times New Roman" w:cs="Times New Roman"/>
                <w:sz w:val="16"/>
                <w:szCs w:val="24"/>
                <w:lang w:val="en-US"/>
              </w:rPr>
              <w:fldChar w:fldCharType="end"/>
            </w:r>
            <w:r w:rsidR="007F5505">
              <w:rPr>
                <w:rFonts w:ascii="Times New Roman" w:hAnsi="Times New Roman" w:cs="Times New Roman"/>
                <w:sz w:val="16"/>
                <w:szCs w:val="24"/>
                <w:lang w:val="en-US"/>
              </w:rPr>
              <w:t>.</w:t>
            </w:r>
          </w:p>
        </w:tc>
        <w:tc>
          <w:tcPr>
            <w:tcW w:w="4091" w:type="dxa"/>
            <w:gridSpan w:val="2"/>
          </w:tcPr>
          <w:p w14:paraId="2616EE82" w14:textId="77777777" w:rsidR="002336A9" w:rsidRPr="00D3403B" w:rsidRDefault="002336A9" w:rsidP="002E63A5">
            <w:pPr>
              <w:tabs>
                <w:tab w:val="left" w:pos="360"/>
              </w:tabs>
              <w:ind w:right="-42"/>
              <w:rPr>
                <w:rFonts w:ascii="Times New Roman" w:hAnsi="Times New Roman" w:cs="Times New Roman"/>
                <w:sz w:val="16"/>
                <w:szCs w:val="24"/>
                <w:lang w:val="en-US"/>
              </w:rPr>
            </w:pPr>
            <w:r w:rsidRPr="00D3403B">
              <w:rPr>
                <w:rFonts w:ascii="Times New Roman" w:hAnsi="Times New Roman" w:cs="Times New Roman"/>
                <w:sz w:val="16"/>
                <w:szCs w:val="24"/>
                <w:lang w:val="en-US"/>
              </w:rPr>
              <w:t xml:space="preserve">mRNA upregulated in the AD hippocampus </w:t>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"[36]"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ÿ\11\05‘\19\01\00\00\00\04[36]\00\04\00)C:\5CUsers\5CUser\5CDocuments\5CRefman\5Crefman2016\03\00\0510836&amp;Blalock, Geddes, et al. 2004 10836 /id\00&amp;\00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[36]</w:t>
            </w:r>
            <w:r w:rsidRPr="00D3403B">
              <w:rPr>
                <w:rFonts w:ascii="Times New Roman" w:hAnsi="Times New Roman" w:cs="Times New Roman"/>
                <w:sz w:val="16"/>
                <w:szCs w:val="24"/>
                <w:lang w:val="en-US"/>
              </w:rPr>
              <w:fldChar w:fldCharType="end"/>
            </w:r>
          </w:p>
        </w:tc>
      </w:tr>
      <w:tr w:rsidR="002336A9" w:rsidRPr="00D3403B" w14:paraId="76E2157A" w14:textId="77777777" w:rsidTr="00B609E4">
        <w:tc>
          <w:tcPr>
            <w:tcW w:w="5151" w:type="dxa"/>
          </w:tcPr>
          <w:p w14:paraId="252C9603" w14:textId="77777777" w:rsidR="002336A9" w:rsidRPr="00D3403B" w:rsidRDefault="002336A9" w:rsidP="002E63A5">
            <w:pPr>
              <w:tabs>
                <w:tab w:val="left" w:pos="360"/>
              </w:tabs>
              <w:ind w:right="-42"/>
              <w:rPr>
                <w:rFonts w:ascii="Times New Roman" w:hAnsi="Times New Roman" w:cs="Times New Roman"/>
                <w:b/>
                <w:sz w:val="16"/>
                <w:szCs w:val="24"/>
                <w:lang w:val="en-US"/>
              </w:rPr>
            </w:pPr>
            <w:r w:rsidRPr="00D3403B">
              <w:rPr>
                <w:rFonts w:ascii="Times New Roman" w:hAnsi="Times New Roman" w:cs="Times New Roman"/>
                <w:b/>
                <w:sz w:val="16"/>
                <w:szCs w:val="24"/>
                <w:lang w:val="en-US"/>
              </w:rPr>
              <w:t>DHX58 DEXH-box helicase 58 (aka LGP2)</w:t>
            </w:r>
          </w:p>
          <w:p w14:paraId="3A83B68D" w14:textId="559C5180" w:rsidR="002336A9" w:rsidRPr="00D3403B" w:rsidRDefault="002336A9" w:rsidP="002E63A5">
            <w:pPr>
              <w:tabs>
                <w:tab w:val="left" w:pos="360"/>
              </w:tabs>
              <w:ind w:right="-42"/>
              <w:rPr>
                <w:rFonts w:ascii="Times New Roman" w:hAnsi="Times New Roman" w:cs="Times New Roman"/>
                <w:sz w:val="16"/>
                <w:szCs w:val="24"/>
                <w:lang w:val="en-US"/>
              </w:rPr>
            </w:pPr>
            <w:r w:rsidRPr="00D3403B">
              <w:rPr>
                <w:rFonts w:ascii="Times New Roman" w:hAnsi="Times New Roman" w:cs="Times New Roman"/>
                <w:sz w:val="16"/>
                <w:szCs w:val="24"/>
                <w:lang w:val="en-US"/>
              </w:rPr>
              <w:t xml:space="preserve">Detects double stranded viral RNA and activates antiviral responses </w:t>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"[329,330]"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ÿ\11\05‘\19\01\00\00\00\09[329,330]\00\09\00)C:\5CUsers\5CUser\5CDocuments\5CRefman\5Crefman2016\03\00\0511020#Bruns, Leser, et al. 2014 11020 /id\00#\00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[329,330]</w:t>
            </w:r>
            <w:r w:rsidRPr="00D3403B">
              <w:rPr>
                <w:rFonts w:ascii="Times New Roman" w:hAnsi="Times New Roman" w:cs="Times New Roman"/>
                <w:sz w:val="16"/>
                <w:szCs w:val="24"/>
                <w:lang w:val="en-US"/>
              </w:rPr>
              <w:fldChar w:fldCharType="end"/>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ÿ\11\05‘\19\01\00\00\00\00\01\00\00)C:\5CUsers\5CUser\5CDocuments\5CRefman\5Crefman2016\03\00\0511021&amp;Childs, Randall, et al. 2013 11021 /id\00&amp;\00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end"/>
            </w:r>
            <w:r w:rsidRPr="00D3403B">
              <w:rPr>
                <w:rFonts w:ascii="Times New Roman" w:hAnsi="Times New Roman" w:cs="Times New Roman"/>
                <w:sz w:val="16"/>
                <w:szCs w:val="24"/>
                <w:lang w:val="en-US"/>
              </w:rPr>
              <w:t>.</w:t>
            </w:r>
            <w:r w:rsidR="007F5505">
              <w:rPr>
                <w:rFonts w:ascii="Times New Roman" w:hAnsi="Times New Roman" w:cs="Times New Roman"/>
                <w:sz w:val="16"/>
                <w:szCs w:val="24"/>
                <w:lang w:val="en-US"/>
              </w:rPr>
              <w:t xml:space="preserve"> </w:t>
            </w:r>
            <w:r w:rsidR="007F5505" w:rsidRPr="00D3403B">
              <w:rPr>
                <w:rFonts w:ascii="Times New Roman" w:hAnsi="Times New Roman" w:cs="Times New Roman"/>
                <w:sz w:val="16"/>
                <w:szCs w:val="24"/>
                <w:lang w:val="en-US"/>
              </w:rPr>
              <w:t>Recognizes</w:t>
            </w:r>
            <w:r w:rsidRPr="00D3403B">
              <w:rPr>
                <w:rFonts w:ascii="Times New Roman" w:hAnsi="Times New Roman" w:cs="Times New Roman"/>
                <w:sz w:val="16"/>
                <w:szCs w:val="24"/>
                <w:lang w:val="en-US"/>
              </w:rPr>
              <w:t xml:space="preserve"> hepatitis C </w:t>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"[331]"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ÿ\11\05‘\19\01\00\00\00\05[331]\00\05\00)C:\5CUsers\5CUser\5CDocuments\5CRefman\5Crefman2016\03\00\0512230#Saito, Hirai, et al. 2007 12230 /id\00#\00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[331]</w:t>
            </w:r>
            <w:r w:rsidRPr="00D3403B">
              <w:rPr>
                <w:rFonts w:ascii="Times New Roman" w:hAnsi="Times New Roman" w:cs="Times New Roman"/>
                <w:sz w:val="16"/>
                <w:szCs w:val="24"/>
                <w:lang w:val="en-US"/>
              </w:rPr>
              <w:fldChar w:fldCharType="end"/>
            </w:r>
            <w:r w:rsidRPr="00D3403B">
              <w:rPr>
                <w:rFonts w:ascii="Times New Roman" w:hAnsi="Times New Roman" w:cs="Times New Roman"/>
                <w:sz w:val="16"/>
                <w:szCs w:val="24"/>
                <w:lang w:val="en-US"/>
              </w:rPr>
              <w:t xml:space="preserve"> and certain strains of Influenza A </w:t>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"[332]"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ÿ\11\05‘\19\01\00\00\00\05[332]\00\05\00)C:\5CUsers\5CUser\5CDocuments\5CRefman\5Crefman2016\03\00\0512231"Malur, Gale, et al. 2012 12231 /id\00"\00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[332]</w:t>
            </w:r>
            <w:r w:rsidRPr="00D3403B">
              <w:rPr>
                <w:rFonts w:ascii="Times New Roman" w:hAnsi="Times New Roman" w:cs="Times New Roman"/>
                <w:sz w:val="16"/>
                <w:szCs w:val="24"/>
                <w:lang w:val="en-US"/>
              </w:rPr>
              <w:fldChar w:fldCharType="end"/>
            </w:r>
            <w:r w:rsidR="007F5505">
              <w:rPr>
                <w:rFonts w:ascii="Times New Roman" w:hAnsi="Times New Roman" w:cs="Times New Roman"/>
                <w:sz w:val="16"/>
                <w:szCs w:val="24"/>
                <w:lang w:val="en-US"/>
              </w:rPr>
              <w:t>.</w:t>
            </w:r>
          </w:p>
        </w:tc>
        <w:tc>
          <w:tcPr>
            <w:tcW w:w="4091" w:type="dxa"/>
            <w:gridSpan w:val="2"/>
          </w:tcPr>
          <w:p w14:paraId="69FF014F" w14:textId="77777777" w:rsidR="002336A9" w:rsidRPr="00D3403B" w:rsidRDefault="002336A9" w:rsidP="002E63A5">
            <w:pPr>
              <w:tabs>
                <w:tab w:val="left" w:pos="360"/>
              </w:tabs>
              <w:ind w:right="-42"/>
              <w:rPr>
                <w:rFonts w:ascii="Times New Roman" w:hAnsi="Times New Roman" w:cs="Times New Roman"/>
                <w:sz w:val="16"/>
                <w:szCs w:val="24"/>
                <w:lang w:val="en-US"/>
              </w:rPr>
            </w:pPr>
            <w:r w:rsidRPr="00D3403B">
              <w:rPr>
                <w:rFonts w:ascii="Times New Roman" w:hAnsi="Times New Roman" w:cs="Times New Roman"/>
                <w:sz w:val="16"/>
                <w:szCs w:val="24"/>
                <w:lang w:val="en-US"/>
              </w:rPr>
              <w:t xml:space="preserve">Upregulated in total brain and frontal lobe of AD patients </w:t>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"[333]"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ÿ\11\05‘\19\01\00\00\00\05[333]\00\05\00)C:\5CUsers\5CUser\5CDocuments\5CRefman\5Crefman2016\03\00\0511019$Twine, Janitz, et al. 2011 11019 /id\00$\00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[333]</w:t>
            </w:r>
            <w:r w:rsidRPr="00D3403B">
              <w:rPr>
                <w:rFonts w:ascii="Times New Roman" w:hAnsi="Times New Roman" w:cs="Times New Roman"/>
                <w:sz w:val="16"/>
                <w:szCs w:val="24"/>
                <w:lang w:val="en-US"/>
              </w:rPr>
              <w:fldChar w:fldCharType="end"/>
            </w:r>
          </w:p>
        </w:tc>
      </w:tr>
      <w:tr w:rsidR="002336A9" w:rsidRPr="00D3403B" w14:paraId="472D0F7A" w14:textId="77777777" w:rsidTr="00B609E4">
        <w:trPr>
          <w:trHeight w:val="1691"/>
        </w:trPr>
        <w:tc>
          <w:tcPr>
            <w:tcW w:w="5151" w:type="dxa"/>
          </w:tcPr>
          <w:p w14:paraId="5A5EEB18" w14:textId="77777777" w:rsidR="002336A9" w:rsidRPr="00D3403B" w:rsidRDefault="002336A9" w:rsidP="002E63A5">
            <w:pPr>
              <w:tabs>
                <w:tab w:val="left" w:pos="360"/>
              </w:tabs>
              <w:ind w:right="-42"/>
              <w:rPr>
                <w:rFonts w:ascii="Times New Roman" w:hAnsi="Times New Roman" w:cs="Times New Roman"/>
                <w:b/>
                <w:sz w:val="16"/>
                <w:szCs w:val="24"/>
                <w:lang w:val="en-US"/>
              </w:rPr>
            </w:pPr>
            <w:r w:rsidRPr="00D3403B">
              <w:rPr>
                <w:rFonts w:ascii="Times New Roman" w:hAnsi="Times New Roman" w:cs="Times New Roman"/>
                <w:b/>
                <w:sz w:val="16"/>
                <w:szCs w:val="24"/>
                <w:lang w:val="en-US"/>
              </w:rPr>
              <w:lastRenderedPageBreak/>
              <w:t>EIF2AK2 eukaryotic translation initiation factor 2 alpha kinase 2 (commonly known as PKR)</w:t>
            </w:r>
          </w:p>
          <w:p w14:paraId="066DE8A4" w14:textId="1D3BEE86" w:rsidR="002336A9" w:rsidRPr="00D3403B" w:rsidRDefault="002336A9" w:rsidP="00AB34A8">
            <w:pPr>
              <w:tabs>
                <w:tab w:val="left" w:pos="360"/>
              </w:tabs>
              <w:ind w:right="-42"/>
              <w:rPr>
                <w:rFonts w:ascii="Times New Roman" w:hAnsi="Times New Roman" w:cs="Times New Roman"/>
                <w:sz w:val="16"/>
                <w:szCs w:val="24"/>
                <w:lang w:val="en-US"/>
              </w:rPr>
            </w:pPr>
            <w:r w:rsidRPr="00D3403B">
              <w:rPr>
                <w:rFonts w:ascii="Times New Roman" w:hAnsi="Times New Roman" w:cs="Times New Roman"/>
                <w:sz w:val="16"/>
                <w:szCs w:val="24"/>
                <w:lang w:val="en-US"/>
              </w:rPr>
              <w:t>Several stimuli including TNF and other cytokines, double stranded viral RNA</w:t>
            </w:r>
            <w:r w:rsidR="00B609E4" w:rsidRPr="00D3403B">
              <w:rPr>
                <w:rFonts w:ascii="Times New Roman" w:hAnsi="Times New Roman" w:cs="Times New Roman"/>
                <w:sz w:val="16"/>
                <w:szCs w:val="24"/>
                <w:lang w:val="en-US"/>
              </w:rPr>
              <w:t xml:space="preserve"> </w:t>
            </w:r>
            <w:r w:rsidRPr="00D3403B">
              <w:rPr>
                <w:rFonts w:ascii="Times New Roman" w:hAnsi="Times New Roman" w:cs="Times New Roman"/>
                <w:sz w:val="16"/>
                <w:szCs w:val="24"/>
                <w:lang w:val="en-US"/>
              </w:rPr>
              <w:t>or bacterial ligands acting via Toll receptors activate EIF2AK2 resulting in the inhibition of protein synthesis necessary for viral replication. Activation also results in the production of interferons alpha and beta</w:t>
            </w:r>
            <w:r w:rsidR="007F5505">
              <w:rPr>
                <w:rFonts w:ascii="Times New Roman" w:hAnsi="Times New Roman" w:cs="Times New Roman"/>
                <w:sz w:val="16"/>
                <w:szCs w:val="24"/>
                <w:lang w:val="en-US"/>
              </w:rPr>
              <w:t xml:space="preserve"> </w:t>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"[334]"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ÿ\11\05‘\19\01\00\00\00\05[334]\00\05\00)C:\5CUsers\5CUser\5CDocuments\5CRefman\5Crefman2016\03\00\0511184\1BMunir &amp; Berg 2013 11184 /id\00\1B\00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[334]</w:t>
            </w:r>
            <w:r w:rsidRPr="00D3403B">
              <w:rPr>
                <w:rFonts w:ascii="Times New Roman" w:hAnsi="Times New Roman" w:cs="Times New Roman"/>
                <w:sz w:val="16"/>
                <w:szCs w:val="24"/>
                <w:lang w:val="en-US"/>
              </w:rPr>
              <w:fldChar w:fldCharType="end"/>
            </w:r>
            <w:r w:rsidRPr="00D3403B">
              <w:rPr>
                <w:rFonts w:ascii="Times New Roman" w:hAnsi="Times New Roman" w:cs="Times New Roman"/>
                <w:sz w:val="16"/>
                <w:szCs w:val="24"/>
                <w:lang w:val="en-US"/>
              </w:rPr>
              <w:t xml:space="preserve">. Activated by lipopolysaccharide or bacterial RNA or by the mycotoxin deoxynivalenol, shiga toxin, and ricin </w:t>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"[335-339]"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ÿ\11\05‘\19\01\00\00\00\09[335-339]\00\09\00)C:\5CUsers\5CUser\5CDocuments\5CRefman\5Crefman2016\03\00\048627\16Williams 1999 8627 /id\00\16\00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[335-339]</w:t>
            </w:r>
            <w:r w:rsidRPr="00D3403B">
              <w:rPr>
                <w:rFonts w:ascii="Times New Roman" w:hAnsi="Times New Roman" w:cs="Times New Roman"/>
                <w:sz w:val="16"/>
                <w:szCs w:val="24"/>
                <w:lang w:val="en-US"/>
              </w:rPr>
              <w:fldChar w:fldCharType="end"/>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ÿ\11\05‘\19\01\00\00\00\00\01\00\00)C:\5CUsers\5CUser\5CDocuments\5CRefman\5Crefman2016\03\00\0510712#Lu, Nakamura, et al. 2012 10712 /id\00#\00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end"/>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ÿ\11\05‘\19\01\00\00\00\00\01\00\00)C:\5CUsers\5CUser\5CDocuments\5CRefman\5Crefman2016\03\00\0510716 Hull &amp; Bevilacqua 2015 10716 /id\00 \00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end"/>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ÿ\11\05‘\19\01\00\00\00\00\01\00\00)C:\5CUsers\5CUser\5CDocuments\5CRefman\5Crefman2016\03\00\0510709+Vladimer, Marty-Roix, et al. 2013 10709 /id\00+\00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end"/>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ÿ\11\05‘\19\01\00\00\00\00\01\00\00)C:\5CUsers\5CUser\5CDocuments\5CRefman\5Crefman2016\03\00\0510717 Gray, Bae, et al. 2008 10717 /id\00 \00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end"/>
            </w:r>
            <w:r w:rsidRPr="00D3403B">
              <w:rPr>
                <w:rFonts w:ascii="Times New Roman" w:hAnsi="Times New Roman" w:cs="Times New Roman"/>
                <w:sz w:val="16"/>
                <w:szCs w:val="24"/>
                <w:lang w:val="en-US"/>
              </w:rPr>
              <w:t xml:space="preserve">. Activated by HCMV, but the virus possesses proteins able to </w:t>
            </w:r>
            <w:r w:rsidR="007F5505" w:rsidRPr="00D3403B">
              <w:rPr>
                <w:rFonts w:ascii="Times New Roman" w:hAnsi="Times New Roman" w:cs="Times New Roman"/>
                <w:sz w:val="16"/>
                <w:szCs w:val="24"/>
                <w:lang w:val="en-US"/>
              </w:rPr>
              <w:t>antagonize</w:t>
            </w:r>
            <w:r w:rsidRPr="00D3403B">
              <w:rPr>
                <w:rFonts w:ascii="Times New Roman" w:hAnsi="Times New Roman" w:cs="Times New Roman"/>
                <w:sz w:val="16"/>
                <w:szCs w:val="24"/>
                <w:lang w:val="en-US"/>
              </w:rPr>
              <w:t xml:space="preserve"> EIF2AK2 </w:t>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"[340]"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ÿ\11\05‘\19\01\00\00\00\05[340]\00\05\00)C:\5CUsers\5CUser\5CDocuments\5CRefman\5Crefman2016\03\00\0511279%Ziehr, Vincent, et al. 2016 11279 /id\00%\00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[340]</w:t>
            </w:r>
            <w:r w:rsidRPr="00D3403B">
              <w:rPr>
                <w:rFonts w:ascii="Times New Roman" w:hAnsi="Times New Roman" w:cs="Times New Roman"/>
                <w:sz w:val="16"/>
                <w:szCs w:val="24"/>
                <w:lang w:val="en-US"/>
              </w:rPr>
              <w:fldChar w:fldCharType="end"/>
            </w:r>
            <w:r w:rsidRPr="00D3403B">
              <w:rPr>
                <w:rFonts w:ascii="Times New Roman" w:hAnsi="Times New Roman" w:cs="Times New Roman"/>
                <w:sz w:val="16"/>
                <w:szCs w:val="24"/>
                <w:lang w:val="en-US"/>
              </w:rPr>
              <w:t xml:space="preserve">. Activated by HSV-1 which is also able to evade EIF2AK2 activation </w:t>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"[341]"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ÿ\11\05‘\19\01\00\00\00\05[341]\00\05\00)C:\5CUsers\5CUser\5CDocuments\5CRefman\5Crefman2016\03\00\0511281\13Mohr 2004 11281 /id\00\13\00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[341]</w:t>
            </w:r>
            <w:r w:rsidRPr="00D3403B">
              <w:rPr>
                <w:rFonts w:ascii="Times New Roman" w:hAnsi="Times New Roman" w:cs="Times New Roman"/>
                <w:sz w:val="16"/>
                <w:szCs w:val="24"/>
                <w:lang w:val="en-US"/>
              </w:rPr>
              <w:fldChar w:fldCharType="end"/>
            </w:r>
            <w:r w:rsidRPr="00D3403B">
              <w:rPr>
                <w:rFonts w:ascii="Times New Roman" w:hAnsi="Times New Roman" w:cs="Times New Roman"/>
                <w:sz w:val="16"/>
                <w:szCs w:val="24"/>
                <w:lang w:val="en-US"/>
              </w:rPr>
              <w:t xml:space="preserve">and by hepatitis C and influenza viruses </w:t>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"[342]"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ÿ\11\05‘\19\01\00\00\00\05[342]\00\05\00)C:\5CUsers\5CUser\5CDocuments\5CRefman\5Crefman2016\03\00\0511280(Qashqari, Al Mars, et al. 2013 11280 /id\00(\00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[342]</w:t>
            </w:r>
            <w:r w:rsidRPr="00D3403B">
              <w:rPr>
                <w:rFonts w:ascii="Times New Roman" w:hAnsi="Times New Roman" w:cs="Times New Roman"/>
                <w:sz w:val="16"/>
                <w:szCs w:val="24"/>
                <w:lang w:val="en-US"/>
              </w:rPr>
              <w:fldChar w:fldCharType="end"/>
            </w:r>
            <w:r w:rsidRPr="00D3403B">
              <w:rPr>
                <w:rFonts w:ascii="Times New Roman" w:hAnsi="Times New Roman" w:cs="Times New Roman"/>
                <w:sz w:val="16"/>
                <w:szCs w:val="24"/>
                <w:lang w:val="en-US"/>
              </w:rPr>
              <w:t xml:space="preserve">. Epstein-Barr virus-encoded small RNAs bind the protein PKR and inhibit its activation </w:t>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"[343]"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ÿ\11\05‘\19\01\00\00\00\05[343]\00\05\00)C:\5CUsers\5CUser\5CDocuments\5CRefman\5Crefman2016\03\00\0511299\1FIwakiri &amp; Takada 2010 11299 /id\00\1F\00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[343]</w:t>
            </w:r>
            <w:r w:rsidRPr="00D3403B">
              <w:rPr>
                <w:rFonts w:ascii="Times New Roman" w:hAnsi="Times New Roman" w:cs="Times New Roman"/>
                <w:sz w:val="16"/>
                <w:szCs w:val="24"/>
                <w:lang w:val="en-US"/>
              </w:rPr>
              <w:fldChar w:fldCharType="end"/>
            </w:r>
            <w:r w:rsidRPr="00D3403B">
              <w:rPr>
                <w:rFonts w:ascii="Times New Roman" w:hAnsi="Times New Roman" w:cs="Times New Roman"/>
                <w:sz w:val="16"/>
                <w:szCs w:val="24"/>
                <w:lang w:val="en-US"/>
              </w:rPr>
              <w:t>.</w:t>
            </w:r>
            <w:r w:rsidR="00B609E4" w:rsidRPr="00D3403B">
              <w:rPr>
                <w:rFonts w:ascii="Times New Roman" w:hAnsi="Times New Roman" w:cs="Times New Roman"/>
                <w:sz w:val="16"/>
                <w:szCs w:val="24"/>
                <w:lang w:val="en-US"/>
              </w:rPr>
              <w:t xml:space="preserve"> </w:t>
            </w:r>
            <w:r w:rsidRPr="00D3403B">
              <w:rPr>
                <w:rFonts w:ascii="Times New Roman" w:hAnsi="Times New Roman" w:cs="Times New Roman"/>
                <w:sz w:val="16"/>
                <w:szCs w:val="24"/>
                <w:lang w:val="en-US"/>
              </w:rPr>
              <w:t xml:space="preserve">Also mediates anti-microbial activity against </w:t>
            </w:r>
            <w:r w:rsidRPr="00AB34A8">
              <w:rPr>
                <w:rFonts w:ascii="Times New Roman" w:hAnsi="Times New Roman" w:cs="Times New Roman"/>
                <w:i/>
                <w:sz w:val="16"/>
                <w:szCs w:val="24"/>
                <w:lang w:val="en-US"/>
              </w:rPr>
              <w:t xml:space="preserve">T. </w:t>
            </w:r>
            <w:r w:rsidR="00AB34A8">
              <w:rPr>
                <w:rFonts w:ascii="Times New Roman" w:hAnsi="Times New Roman" w:cs="Times New Roman"/>
                <w:i/>
                <w:sz w:val="16"/>
                <w:szCs w:val="24"/>
                <w:lang w:val="en-US"/>
              </w:rPr>
              <w:t>g</w:t>
            </w:r>
            <w:r w:rsidRPr="00AB34A8">
              <w:rPr>
                <w:rFonts w:ascii="Times New Roman" w:hAnsi="Times New Roman" w:cs="Times New Roman"/>
                <w:i/>
                <w:sz w:val="16"/>
                <w:szCs w:val="24"/>
                <w:lang w:val="en-US"/>
              </w:rPr>
              <w:t>ondii</w:t>
            </w:r>
            <w:r w:rsidRPr="00D3403B">
              <w:rPr>
                <w:rFonts w:ascii="Times New Roman" w:hAnsi="Times New Roman" w:cs="Times New Roman"/>
                <w:sz w:val="16"/>
                <w:szCs w:val="24"/>
                <w:lang w:val="en-US"/>
              </w:rPr>
              <w:t xml:space="preserve"> </w:t>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"[344]"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ÿ\11\05‘\19\01\00\00\00\05[344]\00\05\00)C:\5CUsers\5CUser\5CDocuments\5CRefman\5Crefman2016\03\00\0512361'Ogolla, Portillo, et al. 2013 12361 /id\00'\00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[344]</w:t>
            </w:r>
            <w:r w:rsidRPr="00D3403B">
              <w:rPr>
                <w:rFonts w:ascii="Times New Roman" w:hAnsi="Times New Roman" w:cs="Times New Roman"/>
                <w:sz w:val="16"/>
                <w:szCs w:val="24"/>
                <w:lang w:val="en-US"/>
              </w:rPr>
              <w:fldChar w:fldCharType="end"/>
            </w:r>
            <w:r w:rsidR="00AB34A8">
              <w:rPr>
                <w:rFonts w:ascii="Times New Roman" w:hAnsi="Times New Roman" w:cs="Times New Roman"/>
                <w:sz w:val="16"/>
                <w:szCs w:val="24"/>
                <w:lang w:val="en-US"/>
              </w:rPr>
              <w:t>.</w:t>
            </w:r>
          </w:p>
        </w:tc>
        <w:tc>
          <w:tcPr>
            <w:tcW w:w="4091" w:type="dxa"/>
            <w:gridSpan w:val="2"/>
          </w:tcPr>
          <w:p w14:paraId="418284CA" w14:textId="68EF6D9F" w:rsidR="002336A9" w:rsidRPr="00D3403B" w:rsidRDefault="002336A9" w:rsidP="002E63A5">
            <w:pPr>
              <w:tabs>
                <w:tab w:val="left" w:pos="360"/>
              </w:tabs>
              <w:ind w:right="-42"/>
              <w:rPr>
                <w:rFonts w:ascii="Times New Roman" w:hAnsi="Times New Roman" w:cs="Times New Roman"/>
                <w:sz w:val="16"/>
                <w:szCs w:val="24"/>
                <w:lang w:val="en-US"/>
              </w:rPr>
            </w:pPr>
            <w:r w:rsidRPr="00D3403B">
              <w:rPr>
                <w:rFonts w:ascii="Times New Roman" w:hAnsi="Times New Roman" w:cs="Times New Roman"/>
                <w:sz w:val="16"/>
                <w:szCs w:val="24"/>
                <w:lang w:val="en-US"/>
              </w:rPr>
              <w:t xml:space="preserve">mRNA upregulated in the AD hippocampus </w:t>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"[36]"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ÿ\11\05‘\19\01\00\00\00\04[36]\00\04\00)C:\5CUsers\5CUser\5CDocuments\5CRefman\5Crefman2016\03\00\0510836&amp;Blalock, Geddes, et al. 2004 10836 /id\00&amp;\00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[36]</w:t>
            </w:r>
            <w:r w:rsidRPr="00D3403B">
              <w:rPr>
                <w:rFonts w:ascii="Times New Roman" w:hAnsi="Times New Roman" w:cs="Times New Roman"/>
                <w:sz w:val="16"/>
                <w:szCs w:val="24"/>
                <w:lang w:val="en-US"/>
              </w:rPr>
              <w:fldChar w:fldCharType="end"/>
            </w:r>
            <w:r w:rsidRPr="00D3403B">
              <w:rPr>
                <w:rFonts w:ascii="Times New Roman" w:hAnsi="Times New Roman" w:cs="Times New Roman"/>
                <w:sz w:val="16"/>
                <w:szCs w:val="24"/>
                <w:lang w:val="en-US"/>
              </w:rPr>
              <w:t xml:space="preserve"> and CSF </w:t>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"[345]"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ÿ\11\05‘\19\01\00\00\00\05[345]\00\05\00)C:\5CUsers\5CUser\5CDocuments\5CRefman\5Crefman2016\03\00\0511185.Dumurgier, Mouton-Liger, et al. 2013 11185 /id\00.\00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[345]</w:t>
            </w:r>
            <w:r w:rsidRPr="00D3403B">
              <w:rPr>
                <w:rFonts w:ascii="Times New Roman" w:hAnsi="Times New Roman" w:cs="Times New Roman"/>
                <w:sz w:val="16"/>
                <w:szCs w:val="24"/>
                <w:lang w:val="en-US"/>
              </w:rPr>
              <w:fldChar w:fldCharType="end"/>
            </w:r>
            <w:r w:rsidRPr="00D3403B">
              <w:rPr>
                <w:rFonts w:ascii="Times New Roman" w:hAnsi="Times New Roman" w:cs="Times New Roman"/>
                <w:sz w:val="16"/>
                <w:szCs w:val="24"/>
                <w:lang w:val="en-US"/>
              </w:rPr>
              <w:t xml:space="preserve"> and activated in AD lymphocytes </w:t>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"[346]"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ÿ\11\05‘\19\01\00\00\00\05[346]\00\05\00)C:\5CUsers\5CUser\5CDocuments\5CRefman\5Crefman2016\03\00\0511186*Paccalin, Pain-Barc, et al. 2006 11186 /id\00*\00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[346]</w:t>
            </w:r>
            <w:r w:rsidRPr="00D3403B">
              <w:rPr>
                <w:rFonts w:ascii="Times New Roman" w:hAnsi="Times New Roman" w:cs="Times New Roman"/>
                <w:sz w:val="16"/>
                <w:szCs w:val="24"/>
                <w:lang w:val="en-US"/>
              </w:rPr>
              <w:fldChar w:fldCharType="end"/>
            </w:r>
            <w:r w:rsidRPr="00D3403B">
              <w:rPr>
                <w:rFonts w:ascii="Times New Roman" w:hAnsi="Times New Roman" w:cs="Times New Roman"/>
                <w:sz w:val="16"/>
                <w:szCs w:val="24"/>
                <w:lang w:val="en-US"/>
              </w:rPr>
              <w:t xml:space="preserve">. High CSF levels correlate with a greater rate of cognitive decline in AD patients </w:t>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"[345]"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ÿ\11\05‘\19\01\00\00\00\05[345]\00\05\00)C:\5CUsers\5CUser\5CDocuments\5CRefman\5Crefman2016\03\00\0511185.Dumurgier, Mouton-Liger, et al. 2013 11185 /id\00.\00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[345]</w:t>
            </w:r>
            <w:r w:rsidRPr="00D3403B">
              <w:rPr>
                <w:rFonts w:ascii="Times New Roman" w:hAnsi="Times New Roman" w:cs="Times New Roman"/>
                <w:sz w:val="16"/>
                <w:szCs w:val="24"/>
                <w:lang w:val="en-US"/>
              </w:rPr>
              <w:fldChar w:fldCharType="end"/>
            </w:r>
          </w:p>
        </w:tc>
      </w:tr>
      <w:tr w:rsidR="002336A9" w:rsidRPr="00D3403B" w14:paraId="6F12DEC8" w14:textId="77777777" w:rsidTr="00B609E4">
        <w:tc>
          <w:tcPr>
            <w:tcW w:w="5151" w:type="dxa"/>
          </w:tcPr>
          <w:p w14:paraId="26B789D9" w14:textId="77777777" w:rsidR="002336A9" w:rsidRPr="00D3403B" w:rsidRDefault="002336A9" w:rsidP="002E63A5">
            <w:pPr>
              <w:tabs>
                <w:tab w:val="left" w:pos="360"/>
              </w:tabs>
              <w:ind w:right="-42"/>
              <w:rPr>
                <w:rFonts w:ascii="Times New Roman" w:hAnsi="Times New Roman" w:cs="Times New Roman"/>
                <w:b/>
                <w:sz w:val="16"/>
                <w:szCs w:val="24"/>
                <w:lang w:val="en-US"/>
              </w:rPr>
            </w:pPr>
            <w:r w:rsidRPr="00D3403B">
              <w:rPr>
                <w:rFonts w:ascii="Times New Roman" w:hAnsi="Times New Roman" w:cs="Times New Roman"/>
                <w:b/>
                <w:sz w:val="16"/>
                <w:szCs w:val="24"/>
                <w:lang w:val="en-US"/>
              </w:rPr>
              <w:t xml:space="preserve">IFI16 </w:t>
            </w:r>
          </w:p>
          <w:p w14:paraId="6A300B18" w14:textId="1AF3393D" w:rsidR="002336A9" w:rsidRPr="00D3403B" w:rsidRDefault="002336A9" w:rsidP="00AB34A8">
            <w:pPr>
              <w:tabs>
                <w:tab w:val="left" w:pos="360"/>
              </w:tabs>
              <w:ind w:right="-42"/>
              <w:rPr>
                <w:rFonts w:ascii="Times New Roman" w:hAnsi="Times New Roman" w:cs="Times New Roman"/>
                <w:sz w:val="16"/>
                <w:szCs w:val="24"/>
                <w:lang w:val="en-US"/>
              </w:rPr>
            </w:pPr>
            <w:r w:rsidRPr="00D3403B">
              <w:rPr>
                <w:rFonts w:ascii="Times New Roman" w:hAnsi="Times New Roman" w:cs="Times New Roman"/>
                <w:sz w:val="16"/>
                <w:szCs w:val="24"/>
                <w:lang w:val="en-US"/>
              </w:rPr>
              <w:t xml:space="preserve">Senses nuclear viral DNA and activates the immune response and antiviral cytokine production </w:t>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"[347]"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ÿ\11\05‘\19\01\00\00\00\05[347]\00\05\00)C:\5CUsers\5CUser\5CDocuments\5CRefman\5Crefman2016\03\00\0512289!Diner, Lum, et al. 2015 12289 /id\00!\00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[347]</w:t>
            </w:r>
            <w:r w:rsidRPr="00D3403B">
              <w:rPr>
                <w:rFonts w:ascii="Times New Roman" w:hAnsi="Times New Roman" w:cs="Times New Roman"/>
                <w:sz w:val="16"/>
                <w:szCs w:val="24"/>
                <w:lang w:val="en-US"/>
              </w:rPr>
              <w:fldChar w:fldCharType="end"/>
            </w:r>
            <w:r w:rsidRPr="00D3403B">
              <w:rPr>
                <w:rFonts w:ascii="Times New Roman" w:hAnsi="Times New Roman" w:cs="Times New Roman"/>
                <w:sz w:val="16"/>
                <w:szCs w:val="24"/>
                <w:lang w:val="en-US"/>
              </w:rPr>
              <w:t>. Relevant to many viruses including, Epstein-Barr,</w:t>
            </w:r>
            <w:r w:rsidR="00B609E4" w:rsidRPr="00D3403B">
              <w:rPr>
                <w:rFonts w:ascii="Times New Roman" w:hAnsi="Times New Roman" w:cs="Times New Roman"/>
                <w:sz w:val="16"/>
                <w:szCs w:val="24"/>
                <w:lang w:val="en-US"/>
              </w:rPr>
              <w:t xml:space="preserve"> </w:t>
            </w:r>
            <w:r w:rsidRPr="00D3403B">
              <w:rPr>
                <w:rFonts w:ascii="Times New Roman" w:hAnsi="Times New Roman" w:cs="Times New Roman"/>
                <w:sz w:val="16"/>
                <w:szCs w:val="24"/>
                <w:lang w:val="en-US"/>
              </w:rPr>
              <w:t>HSV-1, human cytomegalovirus, Influenza A</w:t>
            </w:r>
            <w:r w:rsidR="00B609E4" w:rsidRPr="00D3403B">
              <w:rPr>
                <w:rFonts w:ascii="Times New Roman" w:hAnsi="Times New Roman" w:cs="Times New Roman"/>
                <w:sz w:val="16"/>
                <w:szCs w:val="24"/>
                <w:lang w:val="en-US"/>
              </w:rPr>
              <w:t xml:space="preserve"> </w:t>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"[348-350]"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ÿ\11\05‘\19\01\00\00\00\09[348-350]\00\09\00)C:\5CUsers\5CUser\5CDocuments\5CRefman\5Crefman2016\03\00\0512290&amp;Komatsu, Nagata, et al. 2016 12290 /id\00&amp;\00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[348-350]</w:t>
            </w:r>
            <w:r w:rsidRPr="00D3403B">
              <w:rPr>
                <w:rFonts w:ascii="Times New Roman" w:hAnsi="Times New Roman" w:cs="Times New Roman"/>
                <w:sz w:val="16"/>
                <w:szCs w:val="24"/>
                <w:lang w:val="en-US"/>
              </w:rPr>
              <w:fldChar w:fldCharType="end"/>
            </w:r>
            <w:r w:rsidR="00AB34A8">
              <w:rPr>
                <w:rFonts w:ascii="Times New Roman" w:hAnsi="Times New Roman" w:cs="Times New Roman"/>
                <w:sz w:val="16"/>
                <w:szCs w:val="24"/>
                <w:lang w:val="en-US"/>
              </w:rPr>
              <w:t>.</w:t>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ÿ\11\05‘\19\01\00\00\00\00\01\00\00)C:\5CUsers\5CUser\5CDocuments\5CRefman\5Crefman2016\03\00\0512362!Roy, Dutta, et al. 2016 12362 /id\00!\00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end"/>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ÿ\11\05‘\19\01\00\00\00\00\01\00\00)C:\5CUsers\5CUser\5CDocuments\5CRefman\5Crefman2016\03\00\0512363,Vitenshtein, Weisblum, et al. 2016 12363 /id\00,\00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end"/>
            </w:r>
          </w:p>
        </w:tc>
        <w:tc>
          <w:tcPr>
            <w:tcW w:w="4091" w:type="dxa"/>
            <w:gridSpan w:val="2"/>
          </w:tcPr>
          <w:p w14:paraId="50267993" w14:textId="77777777" w:rsidR="002336A9" w:rsidRPr="00D3403B" w:rsidRDefault="002336A9" w:rsidP="002E63A5">
            <w:pPr>
              <w:tabs>
                <w:tab w:val="left" w:pos="360"/>
              </w:tabs>
              <w:ind w:right="-42"/>
              <w:rPr>
                <w:rFonts w:ascii="Times New Roman" w:hAnsi="Times New Roman" w:cs="Times New Roman"/>
                <w:b/>
                <w:sz w:val="16"/>
                <w:szCs w:val="24"/>
                <w:lang w:val="en-US"/>
              </w:rPr>
            </w:pPr>
            <w:r w:rsidRPr="00D3403B">
              <w:rPr>
                <w:rFonts w:ascii="Times New Roman" w:hAnsi="Times New Roman" w:cs="Times New Roman"/>
                <w:sz w:val="16"/>
                <w:szCs w:val="24"/>
                <w:lang w:val="en-US"/>
              </w:rPr>
              <w:t xml:space="preserve">mRNA upregulated in the AD hippocampus </w:t>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"[36]"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ÿ\11\05‘\19\01\00\00\00\04[36]\00\04\00)C:\5CUsers\5CUser\5CDocuments\5CRefman\5Crefman2016\03\00\0510836&amp;Blalock, Geddes, et al. 2004 10836 /id\00&amp;\00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[36]</w:t>
            </w:r>
            <w:r w:rsidRPr="00D3403B">
              <w:rPr>
                <w:rFonts w:ascii="Times New Roman" w:hAnsi="Times New Roman" w:cs="Times New Roman"/>
                <w:sz w:val="16"/>
                <w:szCs w:val="24"/>
                <w:lang w:val="en-US"/>
              </w:rPr>
              <w:fldChar w:fldCharType="end"/>
            </w:r>
          </w:p>
        </w:tc>
      </w:tr>
      <w:tr w:rsidR="002336A9" w:rsidRPr="00D3403B" w14:paraId="582FE5E8" w14:textId="77777777" w:rsidTr="00B609E4">
        <w:tc>
          <w:tcPr>
            <w:tcW w:w="5151" w:type="dxa"/>
          </w:tcPr>
          <w:p w14:paraId="41F98B74" w14:textId="77777777" w:rsidR="002336A9" w:rsidRPr="00D3403B" w:rsidRDefault="002336A9" w:rsidP="002E63A5">
            <w:pPr>
              <w:tabs>
                <w:tab w:val="left" w:pos="360"/>
              </w:tabs>
              <w:ind w:right="-42"/>
              <w:rPr>
                <w:rFonts w:ascii="Times New Roman" w:hAnsi="Times New Roman" w:cs="Times New Roman"/>
                <w:b/>
                <w:sz w:val="16"/>
                <w:szCs w:val="24"/>
                <w:lang w:val="en-US"/>
              </w:rPr>
            </w:pPr>
            <w:r w:rsidRPr="00D3403B">
              <w:rPr>
                <w:rFonts w:ascii="Times New Roman" w:hAnsi="Times New Roman" w:cs="Times New Roman"/>
                <w:b/>
                <w:sz w:val="16"/>
                <w:szCs w:val="24"/>
                <w:lang w:val="en-US"/>
              </w:rPr>
              <w:t>IFNA1 interferon, alpha 1</w:t>
            </w:r>
          </w:p>
          <w:p w14:paraId="0D481162" w14:textId="739F9802" w:rsidR="002336A9" w:rsidRPr="00D3403B" w:rsidRDefault="002336A9" w:rsidP="00AB34A8">
            <w:pPr>
              <w:tabs>
                <w:tab w:val="left" w:pos="360"/>
              </w:tabs>
              <w:ind w:right="-42"/>
              <w:rPr>
                <w:rFonts w:ascii="Times New Roman" w:hAnsi="Times New Roman" w:cs="Times New Roman"/>
                <w:sz w:val="16"/>
                <w:szCs w:val="24"/>
                <w:lang w:val="en-US"/>
              </w:rPr>
            </w:pPr>
            <w:r w:rsidRPr="00D3403B">
              <w:rPr>
                <w:rFonts w:ascii="Times New Roman" w:hAnsi="Times New Roman" w:cs="Times New Roman"/>
                <w:sz w:val="16"/>
                <w:szCs w:val="24"/>
                <w:lang w:val="en-US"/>
              </w:rPr>
              <w:t>The protein encoded by this gene is produced by macrophages and has antiviral activity [RefSeq].</w:t>
            </w:r>
            <w:r w:rsidR="00AB34A8">
              <w:rPr>
                <w:rFonts w:ascii="Times New Roman" w:hAnsi="Times New Roman" w:cs="Times New Roman"/>
                <w:sz w:val="16"/>
                <w:szCs w:val="24"/>
                <w:lang w:val="en-US"/>
              </w:rPr>
              <w:t xml:space="preserve"> </w:t>
            </w:r>
            <w:r w:rsidRPr="00D3403B">
              <w:rPr>
                <w:rFonts w:ascii="Times New Roman" w:hAnsi="Times New Roman" w:cs="Times New Roman"/>
                <w:sz w:val="16"/>
                <w:szCs w:val="24"/>
                <w:lang w:val="en-US"/>
              </w:rPr>
              <w:t xml:space="preserve">Expression induced by </w:t>
            </w:r>
            <w:r w:rsidRPr="00D3403B">
              <w:rPr>
                <w:rFonts w:ascii="Times New Roman" w:hAnsi="Times New Roman" w:cs="Times New Roman"/>
                <w:i/>
                <w:sz w:val="16"/>
                <w:szCs w:val="24"/>
                <w:lang w:val="en-US"/>
              </w:rPr>
              <w:t>B</w:t>
            </w:r>
            <w:r w:rsidR="00675948" w:rsidRPr="00D3403B">
              <w:rPr>
                <w:rFonts w:ascii="Times New Roman" w:hAnsi="Times New Roman" w:cs="Times New Roman"/>
                <w:i/>
                <w:sz w:val="16"/>
                <w:szCs w:val="24"/>
                <w:lang w:val="en-US"/>
              </w:rPr>
              <w:t xml:space="preserve">. </w:t>
            </w:r>
            <w:r w:rsidRPr="00D3403B">
              <w:rPr>
                <w:rFonts w:ascii="Times New Roman" w:hAnsi="Times New Roman" w:cs="Times New Roman"/>
                <w:i/>
                <w:sz w:val="16"/>
                <w:szCs w:val="24"/>
                <w:lang w:val="en-US"/>
              </w:rPr>
              <w:t>burgdorferi</w:t>
            </w:r>
            <w:r w:rsidRPr="00D3403B">
              <w:rPr>
                <w:rFonts w:ascii="Times New Roman" w:hAnsi="Times New Roman" w:cs="Times New Roman"/>
                <w:sz w:val="16"/>
                <w:szCs w:val="24"/>
                <w:lang w:val="en-US"/>
              </w:rPr>
              <w:t xml:space="preserve"> </w:t>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"[351]"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ÿ\11\05‘\19\01\00\00\00\05[351]\00\05\00)C:\5CUsers\5CUser\5CDocuments\5CRefman\5Crefman2016\03\00\0512219'Berner, Bachmann, et al. 2015 12219 /id\00'\00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[351]</w:t>
            </w:r>
            <w:r w:rsidRPr="00D3403B">
              <w:rPr>
                <w:rFonts w:ascii="Times New Roman" w:hAnsi="Times New Roman" w:cs="Times New Roman"/>
                <w:sz w:val="16"/>
                <w:szCs w:val="24"/>
                <w:lang w:val="en-US"/>
              </w:rPr>
              <w:fldChar w:fldCharType="end"/>
            </w:r>
            <w:r w:rsidRPr="00D3403B">
              <w:rPr>
                <w:rFonts w:ascii="Times New Roman" w:hAnsi="Times New Roman" w:cs="Times New Roman"/>
                <w:sz w:val="16"/>
                <w:szCs w:val="24"/>
                <w:lang w:val="en-US"/>
              </w:rPr>
              <w:t xml:space="preserve"> and HSV-1 </w:t>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"[352]"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ÿ\11\05‘\19\01\00\00\00\05[352]\00\05\00)C:\5CUsers\5CUser\5CDocuments\5CRefman\5Crefman2016\03\00\0512220(Izaguirre, Barnes, et al. 2003 12220 /id\00(\00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[352]</w:t>
            </w:r>
            <w:r w:rsidRPr="00D3403B">
              <w:rPr>
                <w:rFonts w:ascii="Times New Roman" w:hAnsi="Times New Roman" w:cs="Times New Roman"/>
                <w:sz w:val="16"/>
                <w:szCs w:val="24"/>
                <w:lang w:val="en-US"/>
              </w:rPr>
              <w:fldChar w:fldCharType="end"/>
            </w:r>
            <w:r w:rsidR="00AB34A8">
              <w:rPr>
                <w:rFonts w:ascii="Times New Roman" w:hAnsi="Times New Roman" w:cs="Times New Roman"/>
                <w:sz w:val="16"/>
                <w:szCs w:val="24"/>
                <w:lang w:val="en-US"/>
              </w:rPr>
              <w:t>.</w:t>
            </w:r>
          </w:p>
        </w:tc>
        <w:tc>
          <w:tcPr>
            <w:tcW w:w="4091" w:type="dxa"/>
            <w:gridSpan w:val="2"/>
          </w:tcPr>
          <w:p w14:paraId="20CF9FBD" w14:textId="4C976B27" w:rsidR="002336A9" w:rsidRPr="00D3403B" w:rsidRDefault="002336A9" w:rsidP="002E63A5">
            <w:pPr>
              <w:tabs>
                <w:tab w:val="left" w:pos="360"/>
              </w:tabs>
              <w:ind w:right="-42"/>
              <w:rPr>
                <w:rFonts w:ascii="Times New Roman" w:hAnsi="Times New Roman" w:cs="Times New Roman"/>
                <w:sz w:val="16"/>
                <w:szCs w:val="24"/>
                <w:lang w:val="en-US"/>
              </w:rPr>
            </w:pPr>
            <w:r w:rsidRPr="00D3403B">
              <w:rPr>
                <w:rFonts w:ascii="Times New Roman" w:hAnsi="Times New Roman" w:cs="Times New Roman"/>
                <w:sz w:val="16"/>
                <w:szCs w:val="24"/>
                <w:lang w:val="en-US"/>
              </w:rPr>
              <w:t>The NK cell activity induced by either interferon-alpha (IFN-alpha) or interleukin-2 (IL-2) in A</w:t>
            </w:r>
            <w:r w:rsidR="00DF7FF2" w:rsidRPr="00D3403B">
              <w:rPr>
                <w:rFonts w:ascii="Times New Roman" w:hAnsi="Times New Roman" w:cs="Times New Roman"/>
                <w:sz w:val="16"/>
                <w:szCs w:val="24"/>
                <w:lang w:val="en-US"/>
              </w:rPr>
              <w:t>D</w:t>
            </w:r>
            <w:r w:rsidR="00B609E4" w:rsidRPr="00D3403B">
              <w:rPr>
                <w:rFonts w:ascii="Times New Roman" w:hAnsi="Times New Roman" w:cs="Times New Roman"/>
                <w:sz w:val="16"/>
                <w:szCs w:val="24"/>
                <w:lang w:val="en-US"/>
              </w:rPr>
              <w:t xml:space="preserve"> </w:t>
            </w:r>
            <w:r w:rsidRPr="00D3403B">
              <w:rPr>
                <w:rFonts w:ascii="Times New Roman" w:hAnsi="Times New Roman" w:cs="Times New Roman"/>
                <w:sz w:val="16"/>
                <w:szCs w:val="24"/>
                <w:lang w:val="en-US"/>
              </w:rPr>
              <w:t xml:space="preserve">was also significantly lower than in the normal controls </w:t>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"[353]"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ÿ\11\05‘\19\01\00\00\00\05[353]\00\05\00)C:\5CUsers\5CUser\5CDocuments\5CRefman\5Crefman2016\03\00\0510745&amp;Araga, Kagimoto, et al. 1991 10745 /id\00&amp;\00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[353]</w:t>
            </w:r>
            <w:r w:rsidRPr="00D3403B">
              <w:rPr>
                <w:rFonts w:ascii="Times New Roman" w:hAnsi="Times New Roman" w:cs="Times New Roman"/>
                <w:sz w:val="16"/>
                <w:szCs w:val="24"/>
                <w:lang w:val="en-US"/>
              </w:rPr>
              <w:fldChar w:fldCharType="end"/>
            </w:r>
            <w:r w:rsidR="00AB34A8">
              <w:rPr>
                <w:rFonts w:ascii="Times New Roman" w:hAnsi="Times New Roman" w:cs="Times New Roman"/>
                <w:sz w:val="16"/>
                <w:szCs w:val="24"/>
                <w:lang w:val="en-US"/>
              </w:rPr>
              <w:t>,</w:t>
            </w:r>
            <w:r w:rsidRPr="00D3403B">
              <w:rPr>
                <w:rFonts w:ascii="Times New Roman" w:hAnsi="Times New Roman" w:cs="Times New Roman"/>
                <w:sz w:val="16"/>
                <w:szCs w:val="24"/>
                <w:lang w:val="en-US"/>
              </w:rPr>
              <w:t xml:space="preserve"> white matter microglia were intensely labelled for IFNA1 </w:t>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"[354]"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ÿ\11\05‘\19\01\00\00\00\05[354]\00\05\00)C:\5CUsers\5CUser\5CDocuments\5CRefman\5Crefman2016\03\00\041023)Yamada, Horisberger, et al. 1994 1023 /id\00)\00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[354]</w:t>
            </w:r>
            <w:r w:rsidRPr="00D3403B">
              <w:rPr>
                <w:rFonts w:ascii="Times New Roman" w:hAnsi="Times New Roman" w:cs="Times New Roman"/>
                <w:sz w:val="16"/>
                <w:szCs w:val="24"/>
                <w:lang w:val="en-US"/>
              </w:rPr>
              <w:fldChar w:fldCharType="end"/>
            </w:r>
          </w:p>
        </w:tc>
      </w:tr>
      <w:tr w:rsidR="002336A9" w:rsidRPr="00D3403B" w14:paraId="4867A6F7" w14:textId="77777777" w:rsidTr="00B609E4">
        <w:tc>
          <w:tcPr>
            <w:tcW w:w="5151" w:type="dxa"/>
          </w:tcPr>
          <w:p w14:paraId="4093E3BA" w14:textId="392C3B0D" w:rsidR="002336A9" w:rsidRPr="00D3403B" w:rsidRDefault="002336A9" w:rsidP="002E63A5">
            <w:pPr>
              <w:tabs>
                <w:tab w:val="left" w:pos="360"/>
              </w:tabs>
              <w:ind w:right="-42"/>
              <w:rPr>
                <w:rFonts w:ascii="Times New Roman" w:hAnsi="Times New Roman" w:cs="Times New Roman"/>
                <w:b/>
                <w:sz w:val="16"/>
                <w:szCs w:val="24"/>
                <w:lang w:val="en-US"/>
              </w:rPr>
            </w:pPr>
            <w:r w:rsidRPr="00D3403B">
              <w:rPr>
                <w:rFonts w:ascii="Times New Roman" w:hAnsi="Times New Roman" w:cs="Times New Roman"/>
                <w:b/>
                <w:sz w:val="16"/>
                <w:szCs w:val="24"/>
                <w:lang w:val="en-US"/>
              </w:rPr>
              <w:t>IFNB1 Interferon</w:t>
            </w:r>
            <w:r w:rsidR="00B609E4" w:rsidRPr="00D3403B">
              <w:rPr>
                <w:rFonts w:ascii="Times New Roman" w:hAnsi="Times New Roman" w:cs="Times New Roman"/>
                <w:b/>
                <w:sz w:val="16"/>
                <w:szCs w:val="24"/>
                <w:lang w:val="en-US"/>
              </w:rPr>
              <w:t xml:space="preserve"> </w:t>
            </w:r>
            <w:r w:rsidRPr="00D3403B">
              <w:rPr>
                <w:rFonts w:ascii="Times New Roman" w:hAnsi="Times New Roman" w:cs="Times New Roman"/>
                <w:b/>
                <w:sz w:val="16"/>
                <w:szCs w:val="24"/>
                <w:lang w:val="en-US"/>
              </w:rPr>
              <w:t>beta 1</w:t>
            </w:r>
          </w:p>
          <w:p w14:paraId="0494265F" w14:textId="639DEFE0" w:rsidR="002336A9" w:rsidRPr="00D3403B" w:rsidRDefault="00AB34A8" w:rsidP="00AB34A8">
            <w:pPr>
              <w:tabs>
                <w:tab w:val="left" w:pos="360"/>
              </w:tabs>
              <w:ind w:right="-42"/>
              <w:rPr>
                <w:rFonts w:ascii="Times New Roman" w:hAnsi="Times New Roman" w:cs="Times New Roman"/>
                <w:sz w:val="16"/>
                <w:szCs w:val="24"/>
                <w:lang w:val="en-US"/>
              </w:rPr>
            </w:pPr>
            <w:r>
              <w:rPr>
                <w:rFonts w:ascii="Times New Roman" w:hAnsi="Times New Roman" w:cs="Times New Roman"/>
                <w:sz w:val="16"/>
                <w:szCs w:val="24"/>
                <w:lang w:val="en-US"/>
              </w:rPr>
              <w:t>B</w:t>
            </w:r>
            <w:r w:rsidR="002336A9" w:rsidRPr="00D3403B">
              <w:rPr>
                <w:rFonts w:ascii="Times New Roman" w:hAnsi="Times New Roman" w:cs="Times New Roman"/>
                <w:sz w:val="16"/>
                <w:szCs w:val="24"/>
                <w:lang w:val="en-US"/>
              </w:rPr>
              <w:t xml:space="preserve">elongs to the type I class of interferons, which are important for </w:t>
            </w:r>
            <w:r w:rsidRPr="00D3403B">
              <w:rPr>
                <w:rFonts w:ascii="Times New Roman" w:hAnsi="Times New Roman" w:cs="Times New Roman"/>
                <w:sz w:val="16"/>
                <w:szCs w:val="24"/>
                <w:lang w:val="en-US"/>
              </w:rPr>
              <w:t>defense</w:t>
            </w:r>
            <w:r w:rsidR="002336A9" w:rsidRPr="00D3403B">
              <w:rPr>
                <w:rFonts w:ascii="Times New Roman" w:hAnsi="Times New Roman" w:cs="Times New Roman"/>
                <w:sz w:val="16"/>
                <w:szCs w:val="24"/>
                <w:lang w:val="en-US"/>
              </w:rPr>
              <w:t xml:space="preserve"> a</w:t>
            </w:r>
            <w:r>
              <w:rPr>
                <w:rFonts w:ascii="Times New Roman" w:hAnsi="Times New Roman" w:cs="Times New Roman"/>
                <w:sz w:val="16"/>
                <w:szCs w:val="24"/>
                <w:lang w:val="en-US"/>
              </w:rPr>
              <w:t>gainst viral infections [RefSeq</w:t>
            </w:r>
            <w:r w:rsidR="002336A9" w:rsidRPr="00D3403B">
              <w:rPr>
                <w:rFonts w:ascii="Times New Roman" w:hAnsi="Times New Roman" w:cs="Times New Roman"/>
                <w:sz w:val="16"/>
                <w:szCs w:val="24"/>
                <w:lang w:val="en-US"/>
              </w:rPr>
              <w:t>]</w:t>
            </w:r>
            <w:r>
              <w:rPr>
                <w:rFonts w:ascii="Times New Roman" w:hAnsi="Times New Roman" w:cs="Times New Roman"/>
                <w:sz w:val="16"/>
                <w:szCs w:val="24"/>
                <w:lang w:val="en-US"/>
              </w:rPr>
              <w:t xml:space="preserve">. </w:t>
            </w:r>
            <w:r w:rsidR="002336A9" w:rsidRPr="00D3403B">
              <w:rPr>
                <w:rFonts w:ascii="Times New Roman" w:hAnsi="Times New Roman" w:cs="Times New Roman"/>
                <w:sz w:val="16"/>
                <w:szCs w:val="24"/>
                <w:lang w:val="en-US"/>
              </w:rPr>
              <w:t>The Borna virus</w:t>
            </w:r>
            <w:r w:rsidR="00B609E4" w:rsidRPr="00D3403B">
              <w:rPr>
                <w:rFonts w:ascii="Times New Roman" w:hAnsi="Times New Roman" w:cs="Times New Roman"/>
                <w:sz w:val="16"/>
                <w:szCs w:val="24"/>
                <w:lang w:val="en-US"/>
              </w:rPr>
              <w:t xml:space="preserve"> </w:t>
            </w:r>
            <w:r w:rsidR="002336A9" w:rsidRPr="00D3403B">
              <w:rPr>
                <w:rFonts w:ascii="Times New Roman" w:hAnsi="Times New Roman" w:cs="Times New Roman"/>
                <w:sz w:val="16"/>
                <w:szCs w:val="24"/>
                <w:lang w:val="en-US"/>
              </w:rPr>
              <w:t xml:space="preserve">nucleoprotein inhibits type I IFN expression by interfering with the IRF7 pathway </w:t>
            </w:r>
            <w:r w:rsidR="002336A9" w:rsidRPr="00D3403B">
              <w:rPr>
                <w:rFonts w:ascii="Times New Roman" w:hAnsi="Times New Roman" w:cs="Times New Roman"/>
                <w:sz w:val="16"/>
                <w:szCs w:val="24"/>
                <w:lang w:val="en-US"/>
              </w:rPr>
              <w:fldChar w:fldCharType="begin"/>
            </w:r>
            <w:r w:rsidR="002336A9" w:rsidRPr="00D3403B">
              <w:rPr>
                <w:rFonts w:ascii="Times New Roman" w:hAnsi="Times New Roman" w:cs="Times New Roman"/>
                <w:sz w:val="16"/>
                <w:szCs w:val="24"/>
                <w:lang w:val="en-US"/>
              </w:rPr>
              <w:instrText xml:space="preserve"> QUOTE "[355]" </w:instrText>
            </w:r>
            <w:r w:rsidR="002336A9" w:rsidRPr="00D3403B">
              <w:rPr>
                <w:rFonts w:ascii="Times New Roman" w:hAnsi="Times New Roman" w:cs="Times New Roman"/>
                <w:vanish/>
                <w:sz w:val="16"/>
                <w:szCs w:val="24"/>
                <w:lang w:val="en-US"/>
              </w:rPr>
              <w:fldChar w:fldCharType="begin"/>
            </w:r>
            <w:r w:rsidR="002336A9" w:rsidRPr="00D3403B">
              <w:rPr>
                <w:rFonts w:ascii="Times New Roman" w:hAnsi="Times New Roman" w:cs="Times New Roman"/>
                <w:vanish/>
                <w:sz w:val="16"/>
                <w:szCs w:val="24"/>
                <w:lang w:val="en-US"/>
              </w:rPr>
              <w:instrText xml:space="preserve"> ADDIN REFMAN ÿ\11\05‘\19\01\00\00\00\05[355]\00\05\00)C:\5CUsers\5CUser\5CDocuments\5CRefman\5Crefman2016\03\00\0511310 Song, Kao, et al. 2013 11310 /id\00 \00 </w:instrText>
            </w:r>
            <w:r w:rsidR="002336A9" w:rsidRPr="00D3403B">
              <w:rPr>
                <w:rFonts w:ascii="Times New Roman" w:hAnsi="Times New Roman" w:cs="Times New Roman"/>
                <w:vanish/>
                <w:sz w:val="16"/>
                <w:szCs w:val="24"/>
                <w:lang w:val="en-US"/>
              </w:rPr>
              <w:fldChar w:fldCharType="end"/>
            </w:r>
            <w:r w:rsidR="002336A9" w:rsidRPr="00D3403B">
              <w:rPr>
                <w:rFonts w:ascii="Times New Roman" w:hAnsi="Times New Roman" w:cs="Times New Roman"/>
                <w:sz w:val="16"/>
                <w:szCs w:val="24"/>
                <w:lang w:val="en-US"/>
              </w:rPr>
              <w:fldChar w:fldCharType="separate"/>
            </w:r>
            <w:r w:rsidR="002336A9" w:rsidRPr="00D3403B">
              <w:rPr>
                <w:rFonts w:ascii="Times New Roman" w:hAnsi="Times New Roman" w:cs="Times New Roman"/>
                <w:sz w:val="16"/>
                <w:szCs w:val="24"/>
                <w:lang w:val="en-US"/>
              </w:rPr>
              <w:t>[355]</w:t>
            </w:r>
            <w:r w:rsidR="002336A9" w:rsidRPr="00D3403B">
              <w:rPr>
                <w:rFonts w:ascii="Times New Roman" w:hAnsi="Times New Roman" w:cs="Times New Roman"/>
                <w:sz w:val="16"/>
                <w:szCs w:val="24"/>
                <w:lang w:val="en-US"/>
              </w:rPr>
              <w:fldChar w:fldCharType="end"/>
            </w:r>
            <w:r w:rsidR="002336A9" w:rsidRPr="00D3403B">
              <w:rPr>
                <w:rFonts w:ascii="Times New Roman" w:hAnsi="Times New Roman" w:cs="Times New Roman"/>
                <w:sz w:val="16"/>
                <w:szCs w:val="24"/>
                <w:lang w:val="en-US"/>
              </w:rPr>
              <w:t>.</w:t>
            </w:r>
          </w:p>
        </w:tc>
        <w:tc>
          <w:tcPr>
            <w:tcW w:w="4091" w:type="dxa"/>
            <w:gridSpan w:val="2"/>
          </w:tcPr>
          <w:p w14:paraId="4290CF25" w14:textId="3D0854B1" w:rsidR="002336A9" w:rsidRPr="00D3403B" w:rsidRDefault="002336A9" w:rsidP="002E63A5">
            <w:pPr>
              <w:tabs>
                <w:tab w:val="left" w:pos="360"/>
              </w:tabs>
              <w:ind w:right="-42"/>
              <w:rPr>
                <w:rFonts w:ascii="Times New Roman" w:hAnsi="Times New Roman" w:cs="Times New Roman"/>
                <w:sz w:val="16"/>
                <w:szCs w:val="24"/>
                <w:lang w:val="en-US"/>
              </w:rPr>
            </w:pPr>
            <w:r w:rsidRPr="00D3403B">
              <w:rPr>
                <w:rFonts w:ascii="Times New Roman" w:hAnsi="Times New Roman" w:cs="Times New Roman"/>
                <w:sz w:val="16"/>
                <w:szCs w:val="24"/>
                <w:lang w:val="en-US"/>
              </w:rPr>
              <w:t>Increased cytotoxic response by natural killer cells to IL-2 (mean increase +102%) and IFN-beta (mean increase +132%) in A</w:t>
            </w:r>
            <w:r w:rsidR="00DF7FF2" w:rsidRPr="00D3403B">
              <w:rPr>
                <w:rFonts w:ascii="Times New Roman" w:hAnsi="Times New Roman" w:cs="Times New Roman"/>
                <w:sz w:val="16"/>
                <w:szCs w:val="24"/>
                <w:lang w:val="en-US"/>
              </w:rPr>
              <w:t>D</w:t>
            </w:r>
            <w:r w:rsidRPr="00D3403B">
              <w:rPr>
                <w:rFonts w:ascii="Times New Roman" w:hAnsi="Times New Roman" w:cs="Times New Roman"/>
                <w:sz w:val="16"/>
                <w:szCs w:val="24"/>
                <w:lang w:val="en-US"/>
              </w:rPr>
              <w:t xml:space="preserve"> patients </w:t>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"[356]"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ÿ\11\05‘\19\01\00\00\00\05[356]\00\05\00)C:\5CUsers\5CUser\5CDocuments\5CRefman\5Crefman2016\03\00\0510741*Solerte, Fioravanti, et al. 1998 10741 /id\00*\00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[356]</w:t>
            </w:r>
            <w:r w:rsidRPr="00D3403B">
              <w:rPr>
                <w:rFonts w:ascii="Times New Roman" w:hAnsi="Times New Roman" w:cs="Times New Roman"/>
                <w:sz w:val="16"/>
                <w:szCs w:val="24"/>
                <w:lang w:val="en-US"/>
              </w:rPr>
              <w:fldChar w:fldCharType="end"/>
            </w:r>
          </w:p>
        </w:tc>
      </w:tr>
      <w:tr w:rsidR="002336A9" w:rsidRPr="00D3403B" w14:paraId="6B517DCD" w14:textId="77777777" w:rsidTr="00B609E4">
        <w:tc>
          <w:tcPr>
            <w:tcW w:w="5151" w:type="dxa"/>
          </w:tcPr>
          <w:p w14:paraId="4B7D3A7B" w14:textId="77777777" w:rsidR="002336A9" w:rsidRPr="00D3403B" w:rsidRDefault="002336A9" w:rsidP="002E63A5">
            <w:pPr>
              <w:tabs>
                <w:tab w:val="left" w:pos="360"/>
              </w:tabs>
              <w:ind w:right="-42"/>
              <w:rPr>
                <w:rFonts w:ascii="Times New Roman" w:hAnsi="Times New Roman" w:cs="Times New Roman"/>
                <w:b/>
                <w:sz w:val="16"/>
                <w:szCs w:val="24"/>
                <w:lang w:val="en-US"/>
              </w:rPr>
            </w:pPr>
            <w:r w:rsidRPr="00D3403B">
              <w:rPr>
                <w:rFonts w:ascii="Times New Roman" w:hAnsi="Times New Roman" w:cs="Times New Roman"/>
                <w:b/>
                <w:sz w:val="16"/>
                <w:szCs w:val="24"/>
                <w:lang w:val="en-US"/>
              </w:rPr>
              <w:t xml:space="preserve">MX1 </w:t>
            </w:r>
            <w:r w:rsidRPr="00D3403B">
              <w:rPr>
                <w:rFonts w:ascii="Times New Roman" w:hAnsi="Times New Roman" w:cs="Times New Roman"/>
                <w:b/>
                <w:color w:val="000000"/>
                <w:sz w:val="16"/>
                <w:szCs w:val="24"/>
                <w:shd w:val="clear" w:color="auto" w:fill="FFFFFF"/>
                <w:lang w:val="en-US"/>
              </w:rPr>
              <w:t>MX dynamin like GTPase 1</w:t>
            </w:r>
          </w:p>
          <w:p w14:paraId="1E3957FA" w14:textId="30B46781" w:rsidR="002336A9" w:rsidRPr="00D3403B" w:rsidRDefault="002336A9" w:rsidP="00AB34A8">
            <w:pPr>
              <w:tabs>
                <w:tab w:val="left" w:pos="360"/>
              </w:tabs>
              <w:ind w:right="-42"/>
              <w:rPr>
                <w:rFonts w:ascii="Times New Roman" w:hAnsi="Times New Roman" w:cs="Times New Roman"/>
                <w:sz w:val="16"/>
                <w:szCs w:val="24"/>
                <w:lang w:val="en-US"/>
              </w:rPr>
            </w:pPr>
            <w:r w:rsidRPr="00D3403B">
              <w:rPr>
                <w:rFonts w:ascii="Times New Roman" w:hAnsi="Times New Roman" w:cs="Times New Roman"/>
                <w:color w:val="000000"/>
                <w:sz w:val="16"/>
                <w:szCs w:val="24"/>
                <w:shd w:val="clear" w:color="auto" w:fill="FFFFFF"/>
                <w:lang w:val="en-US"/>
              </w:rPr>
              <w:t xml:space="preserve">The encoded protein is induced by type I and type II interferons and antagonizes the replication process of several different RNA and DNA viruses (Refseq), including influenza, hepatitis C </w:t>
            </w:r>
            <w:r w:rsidRPr="00D3403B">
              <w:rPr>
                <w:rFonts w:ascii="Times New Roman" w:hAnsi="Times New Roman" w:cs="Times New Roman"/>
                <w:color w:val="000000"/>
                <w:sz w:val="16"/>
                <w:szCs w:val="24"/>
                <w:shd w:val="clear" w:color="auto" w:fill="FFFFFF"/>
                <w:lang w:val="en-US"/>
              </w:rPr>
              <w:fldChar w:fldCharType="begin"/>
            </w:r>
            <w:r w:rsidRPr="00D3403B">
              <w:rPr>
                <w:rFonts w:ascii="Times New Roman" w:hAnsi="Times New Roman" w:cs="Times New Roman"/>
                <w:color w:val="000000"/>
                <w:sz w:val="16"/>
                <w:szCs w:val="24"/>
                <w:shd w:val="clear" w:color="auto" w:fill="FFFFFF"/>
                <w:lang w:val="en-US"/>
              </w:rPr>
              <w:instrText xml:space="preserve"> QUOTE "[357,358]" </w:instrText>
            </w:r>
            <w:r w:rsidRPr="00D3403B">
              <w:rPr>
                <w:rFonts w:ascii="Times New Roman" w:hAnsi="Times New Roman" w:cs="Times New Roman"/>
                <w:vanish/>
                <w:color w:val="000000"/>
                <w:sz w:val="16"/>
                <w:szCs w:val="24"/>
                <w:shd w:val="clear" w:color="auto" w:fill="FFFFFF"/>
                <w:lang w:val="en-US"/>
              </w:rPr>
              <w:fldChar w:fldCharType="begin"/>
            </w:r>
            <w:r w:rsidRPr="00D3403B">
              <w:rPr>
                <w:rFonts w:ascii="Times New Roman" w:hAnsi="Times New Roman" w:cs="Times New Roman"/>
                <w:vanish/>
                <w:color w:val="000000"/>
                <w:sz w:val="16"/>
                <w:szCs w:val="24"/>
                <w:shd w:val="clear" w:color="auto" w:fill="FFFFFF"/>
                <w:lang w:val="en-US"/>
              </w:rPr>
              <w:instrText xml:space="preserve"> ADDIN REFMAN ÿ\11\05‘\19\01\00\00\00\09[357,358]\00\09\00)C:\5CUsers\5CUser\5CDocuments\5CRefman\5Crefman2016\03\00\0512227\1ENigg &amp; Pavlovic 2015 12227 /id\00\1E\00 </w:instrText>
            </w:r>
            <w:r w:rsidRPr="00D3403B">
              <w:rPr>
                <w:rFonts w:ascii="Times New Roman" w:hAnsi="Times New Roman" w:cs="Times New Roman"/>
                <w:vanish/>
                <w:color w:val="000000"/>
                <w:sz w:val="16"/>
                <w:szCs w:val="24"/>
                <w:shd w:val="clear" w:color="auto" w:fill="FFFFFF"/>
                <w:lang w:val="en-US"/>
              </w:rPr>
              <w:fldChar w:fldCharType="end"/>
            </w:r>
            <w:r w:rsidRPr="00D3403B">
              <w:rPr>
                <w:rFonts w:ascii="Times New Roman" w:hAnsi="Times New Roman" w:cs="Times New Roman"/>
                <w:color w:val="000000"/>
                <w:sz w:val="16"/>
                <w:szCs w:val="24"/>
                <w:shd w:val="clear" w:color="auto" w:fill="FFFFFF"/>
                <w:lang w:val="en-US"/>
              </w:rPr>
              <w:fldChar w:fldCharType="separate"/>
            </w:r>
            <w:r w:rsidRPr="00D3403B">
              <w:rPr>
                <w:rFonts w:ascii="Times New Roman" w:hAnsi="Times New Roman" w:cs="Times New Roman"/>
                <w:color w:val="000000"/>
                <w:sz w:val="16"/>
                <w:szCs w:val="24"/>
                <w:shd w:val="clear" w:color="auto" w:fill="FFFFFF"/>
                <w:lang w:val="en-US"/>
              </w:rPr>
              <w:t>[357,358]</w:t>
            </w:r>
            <w:r w:rsidRPr="00D3403B">
              <w:rPr>
                <w:rFonts w:ascii="Times New Roman" w:hAnsi="Times New Roman" w:cs="Times New Roman"/>
                <w:color w:val="000000"/>
                <w:sz w:val="16"/>
                <w:szCs w:val="24"/>
                <w:shd w:val="clear" w:color="auto" w:fill="FFFFFF"/>
                <w:lang w:val="en-US"/>
              </w:rPr>
              <w:fldChar w:fldCharType="end"/>
            </w:r>
            <w:r w:rsidRPr="00D3403B">
              <w:rPr>
                <w:rFonts w:ascii="Times New Roman" w:hAnsi="Times New Roman" w:cs="Times New Roman"/>
                <w:color w:val="000000"/>
                <w:sz w:val="16"/>
                <w:szCs w:val="24"/>
                <w:shd w:val="clear" w:color="auto" w:fill="FFFFFF"/>
                <w:lang w:val="en-US"/>
              </w:rPr>
              <w:fldChar w:fldCharType="begin"/>
            </w:r>
            <w:r w:rsidRPr="00D3403B">
              <w:rPr>
                <w:rFonts w:ascii="Times New Roman" w:hAnsi="Times New Roman" w:cs="Times New Roman"/>
                <w:color w:val="000000"/>
                <w:sz w:val="16"/>
                <w:szCs w:val="24"/>
                <w:shd w:val="clear" w:color="auto" w:fill="FFFFFF"/>
                <w:lang w:val="en-US"/>
              </w:rPr>
              <w:instrText xml:space="preserve"> QUOTE "" </w:instrText>
            </w:r>
            <w:r w:rsidRPr="00D3403B">
              <w:rPr>
                <w:rFonts w:ascii="Times New Roman" w:hAnsi="Times New Roman" w:cs="Times New Roman"/>
                <w:vanish/>
                <w:color w:val="000000"/>
                <w:sz w:val="16"/>
                <w:szCs w:val="24"/>
                <w:shd w:val="clear" w:color="auto" w:fill="FFFFFF"/>
                <w:lang w:val="en-US"/>
              </w:rPr>
              <w:fldChar w:fldCharType="begin"/>
            </w:r>
            <w:r w:rsidRPr="00D3403B">
              <w:rPr>
                <w:rFonts w:ascii="Times New Roman" w:hAnsi="Times New Roman" w:cs="Times New Roman"/>
                <w:vanish/>
                <w:color w:val="000000"/>
                <w:sz w:val="16"/>
                <w:szCs w:val="24"/>
                <w:shd w:val="clear" w:color="auto" w:fill="FFFFFF"/>
                <w:lang w:val="en-US"/>
              </w:rPr>
              <w:instrText xml:space="preserve"> ADDIN REFMAN ÿ\11\05‘\19\01\00\00\00\00\01\00\00)C:\5CUsers\5CUser\5CDocuments\5CRefman\5Crefman2016\03\00\0512229#Chen, Denard, et al. 2013 12229 /id\00#\00 </w:instrText>
            </w:r>
            <w:r w:rsidRPr="00D3403B">
              <w:rPr>
                <w:rFonts w:ascii="Times New Roman" w:hAnsi="Times New Roman" w:cs="Times New Roman"/>
                <w:vanish/>
                <w:color w:val="000000"/>
                <w:sz w:val="16"/>
                <w:szCs w:val="24"/>
                <w:shd w:val="clear" w:color="auto" w:fill="FFFFFF"/>
                <w:lang w:val="en-US"/>
              </w:rPr>
              <w:fldChar w:fldCharType="end"/>
            </w:r>
            <w:r w:rsidRPr="00D3403B">
              <w:rPr>
                <w:rFonts w:ascii="Times New Roman" w:hAnsi="Times New Roman" w:cs="Times New Roman"/>
                <w:color w:val="000000"/>
                <w:sz w:val="16"/>
                <w:szCs w:val="24"/>
                <w:shd w:val="clear" w:color="auto" w:fill="FFFFFF"/>
                <w:lang w:val="en-US"/>
              </w:rPr>
              <w:fldChar w:fldCharType="end"/>
            </w:r>
            <w:r w:rsidRPr="00D3403B">
              <w:rPr>
                <w:rFonts w:ascii="Times New Roman" w:hAnsi="Times New Roman" w:cs="Times New Roman"/>
                <w:color w:val="000000"/>
                <w:sz w:val="16"/>
                <w:szCs w:val="24"/>
                <w:shd w:val="clear" w:color="auto" w:fill="FFFFFF"/>
                <w:lang w:val="en-US"/>
              </w:rPr>
              <w:t>,</w:t>
            </w:r>
            <w:r w:rsidR="00AB34A8">
              <w:rPr>
                <w:rFonts w:ascii="Times New Roman" w:hAnsi="Times New Roman" w:cs="Times New Roman"/>
                <w:color w:val="000000"/>
                <w:sz w:val="16"/>
                <w:szCs w:val="24"/>
                <w:shd w:val="clear" w:color="auto" w:fill="FFFFFF"/>
                <w:lang w:val="en-US"/>
              </w:rPr>
              <w:t xml:space="preserve"> </w:t>
            </w:r>
            <w:r w:rsidRPr="00D3403B">
              <w:rPr>
                <w:rFonts w:ascii="Times New Roman" w:hAnsi="Times New Roman" w:cs="Times New Roman"/>
                <w:color w:val="000000"/>
                <w:sz w:val="16"/>
                <w:szCs w:val="24"/>
                <w:shd w:val="clear" w:color="auto" w:fill="FFFFFF"/>
                <w:lang w:val="en-US"/>
              </w:rPr>
              <w:t>human cytomegalovirus</w:t>
            </w:r>
            <w:r w:rsidR="00B609E4" w:rsidRPr="00D3403B">
              <w:rPr>
                <w:rFonts w:ascii="Times New Roman" w:hAnsi="Times New Roman" w:cs="Times New Roman"/>
                <w:color w:val="000000"/>
                <w:sz w:val="16"/>
                <w:szCs w:val="24"/>
                <w:shd w:val="clear" w:color="auto" w:fill="FFFFFF"/>
                <w:lang w:val="en-US"/>
              </w:rPr>
              <w:t xml:space="preserve"> </w:t>
            </w:r>
            <w:r w:rsidRPr="00D3403B">
              <w:rPr>
                <w:rFonts w:ascii="Times New Roman" w:hAnsi="Times New Roman" w:cs="Times New Roman"/>
                <w:color w:val="000000"/>
                <w:sz w:val="16"/>
                <w:szCs w:val="24"/>
                <w:shd w:val="clear" w:color="auto" w:fill="FFFFFF"/>
                <w:lang w:val="en-US"/>
              </w:rPr>
              <w:t>and HSV-1</w:t>
            </w:r>
            <w:r w:rsidRPr="00D3403B">
              <w:rPr>
                <w:rFonts w:ascii="Times New Roman" w:hAnsi="Times New Roman" w:cs="Times New Roman"/>
                <w:color w:val="000000"/>
                <w:sz w:val="16"/>
                <w:szCs w:val="24"/>
                <w:shd w:val="clear" w:color="auto" w:fill="FFFFFF"/>
                <w:lang w:val="en-US"/>
              </w:rPr>
              <w:fldChar w:fldCharType="begin"/>
            </w:r>
            <w:r w:rsidRPr="00D3403B">
              <w:rPr>
                <w:rFonts w:ascii="Times New Roman" w:hAnsi="Times New Roman" w:cs="Times New Roman"/>
                <w:color w:val="000000"/>
                <w:sz w:val="16"/>
                <w:szCs w:val="24"/>
                <w:shd w:val="clear" w:color="auto" w:fill="FFFFFF"/>
                <w:lang w:val="en-US"/>
              </w:rPr>
              <w:instrText xml:space="preserve"> QUOTE "[359]" </w:instrText>
            </w:r>
            <w:r w:rsidRPr="00D3403B">
              <w:rPr>
                <w:rFonts w:ascii="Times New Roman" w:hAnsi="Times New Roman" w:cs="Times New Roman"/>
                <w:vanish/>
                <w:color w:val="000000"/>
                <w:sz w:val="16"/>
                <w:szCs w:val="24"/>
                <w:shd w:val="clear" w:color="auto" w:fill="FFFFFF"/>
                <w:lang w:val="en-US"/>
              </w:rPr>
              <w:fldChar w:fldCharType="begin"/>
            </w:r>
            <w:r w:rsidRPr="00D3403B">
              <w:rPr>
                <w:rFonts w:ascii="Times New Roman" w:hAnsi="Times New Roman" w:cs="Times New Roman"/>
                <w:vanish/>
                <w:color w:val="000000"/>
                <w:sz w:val="16"/>
                <w:szCs w:val="24"/>
                <w:shd w:val="clear" w:color="auto" w:fill="FFFFFF"/>
                <w:lang w:val="en-US"/>
              </w:rPr>
              <w:instrText xml:space="preserve"> ADDIN REFMAN ÿ\11\05‘\19\01\00\00\00\05[359]\00\05\00)C:\5CUsers\5CUser\5CDocuments\5CRefman\5Crefman2016\03\00\0512365(Nicholl, Robinson, et al. 2000 12365 /id\00(\00 </w:instrText>
            </w:r>
            <w:r w:rsidRPr="00D3403B">
              <w:rPr>
                <w:rFonts w:ascii="Times New Roman" w:hAnsi="Times New Roman" w:cs="Times New Roman"/>
                <w:vanish/>
                <w:color w:val="000000"/>
                <w:sz w:val="16"/>
                <w:szCs w:val="24"/>
                <w:shd w:val="clear" w:color="auto" w:fill="FFFFFF"/>
                <w:lang w:val="en-US"/>
              </w:rPr>
              <w:fldChar w:fldCharType="end"/>
            </w:r>
            <w:r w:rsidRPr="00D3403B">
              <w:rPr>
                <w:rFonts w:ascii="Times New Roman" w:hAnsi="Times New Roman" w:cs="Times New Roman"/>
                <w:color w:val="000000"/>
                <w:sz w:val="16"/>
                <w:szCs w:val="24"/>
                <w:shd w:val="clear" w:color="auto" w:fill="FFFFFF"/>
                <w:lang w:val="en-US"/>
              </w:rPr>
              <w:fldChar w:fldCharType="separate"/>
            </w:r>
            <w:r w:rsidRPr="00D3403B">
              <w:rPr>
                <w:rFonts w:ascii="Times New Roman" w:hAnsi="Times New Roman" w:cs="Times New Roman"/>
                <w:color w:val="000000"/>
                <w:sz w:val="16"/>
                <w:szCs w:val="24"/>
                <w:shd w:val="clear" w:color="auto" w:fill="FFFFFF"/>
                <w:lang w:val="en-US"/>
              </w:rPr>
              <w:t>[359]</w:t>
            </w:r>
            <w:r w:rsidRPr="00D3403B">
              <w:rPr>
                <w:rFonts w:ascii="Times New Roman" w:hAnsi="Times New Roman" w:cs="Times New Roman"/>
                <w:color w:val="000000"/>
                <w:sz w:val="16"/>
                <w:szCs w:val="24"/>
                <w:shd w:val="clear" w:color="auto" w:fill="FFFFFF"/>
                <w:lang w:val="en-US"/>
              </w:rPr>
              <w:fldChar w:fldCharType="end"/>
            </w:r>
            <w:r w:rsidRPr="00D3403B">
              <w:rPr>
                <w:rFonts w:ascii="Times New Roman" w:hAnsi="Times New Roman" w:cs="Times New Roman"/>
                <w:color w:val="000000"/>
                <w:sz w:val="16"/>
                <w:szCs w:val="24"/>
                <w:shd w:val="clear" w:color="auto" w:fill="FFFFFF"/>
                <w:lang w:val="en-US"/>
              </w:rPr>
              <w:t xml:space="preserve">: Also activated by </w:t>
            </w:r>
            <w:r w:rsidRPr="00AB34A8">
              <w:rPr>
                <w:rFonts w:ascii="Times New Roman" w:hAnsi="Times New Roman" w:cs="Times New Roman"/>
                <w:i/>
                <w:color w:val="000000"/>
                <w:sz w:val="16"/>
                <w:szCs w:val="24"/>
                <w:shd w:val="clear" w:color="auto" w:fill="FFFFFF"/>
                <w:lang w:val="en-US"/>
              </w:rPr>
              <w:t xml:space="preserve">B. </w:t>
            </w:r>
            <w:r w:rsidR="00AB34A8">
              <w:rPr>
                <w:rFonts w:ascii="Times New Roman" w:hAnsi="Times New Roman" w:cs="Times New Roman"/>
                <w:i/>
                <w:color w:val="000000"/>
                <w:sz w:val="16"/>
                <w:szCs w:val="24"/>
                <w:shd w:val="clear" w:color="auto" w:fill="FFFFFF"/>
                <w:lang w:val="en-US"/>
              </w:rPr>
              <w:t>b</w:t>
            </w:r>
            <w:r w:rsidRPr="00AB34A8">
              <w:rPr>
                <w:rFonts w:ascii="Times New Roman" w:hAnsi="Times New Roman" w:cs="Times New Roman"/>
                <w:i/>
                <w:color w:val="000000"/>
                <w:sz w:val="16"/>
                <w:szCs w:val="24"/>
                <w:shd w:val="clear" w:color="auto" w:fill="FFFFFF"/>
                <w:lang w:val="en-US"/>
              </w:rPr>
              <w:t>urgdorferi</w:t>
            </w:r>
            <w:r w:rsidRPr="00D3403B">
              <w:rPr>
                <w:rFonts w:ascii="Times New Roman" w:hAnsi="Times New Roman" w:cs="Times New Roman"/>
                <w:color w:val="000000"/>
                <w:sz w:val="16"/>
                <w:szCs w:val="24"/>
                <w:shd w:val="clear" w:color="auto" w:fill="FFFFFF"/>
                <w:lang w:val="en-US"/>
              </w:rPr>
              <w:t xml:space="preserve"> DNA or RNA in mice </w:t>
            </w:r>
            <w:r w:rsidRPr="00D3403B">
              <w:rPr>
                <w:rFonts w:ascii="Times New Roman" w:hAnsi="Times New Roman" w:cs="Times New Roman"/>
                <w:color w:val="000000"/>
                <w:sz w:val="16"/>
                <w:szCs w:val="24"/>
                <w:shd w:val="clear" w:color="auto" w:fill="FFFFFF"/>
                <w:lang w:val="en-US"/>
              </w:rPr>
              <w:fldChar w:fldCharType="begin"/>
            </w:r>
            <w:r w:rsidRPr="00D3403B">
              <w:rPr>
                <w:rFonts w:ascii="Times New Roman" w:hAnsi="Times New Roman" w:cs="Times New Roman"/>
                <w:color w:val="000000"/>
                <w:sz w:val="16"/>
                <w:szCs w:val="24"/>
                <w:shd w:val="clear" w:color="auto" w:fill="FFFFFF"/>
                <w:lang w:val="en-US"/>
              </w:rPr>
              <w:instrText xml:space="preserve"> QUOTE "[360]" </w:instrText>
            </w:r>
            <w:r w:rsidRPr="00D3403B">
              <w:rPr>
                <w:rFonts w:ascii="Times New Roman" w:hAnsi="Times New Roman" w:cs="Times New Roman"/>
                <w:vanish/>
                <w:color w:val="000000"/>
                <w:sz w:val="16"/>
                <w:szCs w:val="24"/>
                <w:shd w:val="clear" w:color="auto" w:fill="FFFFFF"/>
                <w:lang w:val="en-US"/>
              </w:rPr>
              <w:fldChar w:fldCharType="begin"/>
            </w:r>
            <w:r w:rsidRPr="00D3403B">
              <w:rPr>
                <w:rFonts w:ascii="Times New Roman" w:hAnsi="Times New Roman" w:cs="Times New Roman"/>
                <w:vanish/>
                <w:color w:val="000000"/>
                <w:sz w:val="16"/>
                <w:szCs w:val="24"/>
                <w:shd w:val="clear" w:color="auto" w:fill="FFFFFF"/>
                <w:lang w:val="en-US"/>
              </w:rPr>
              <w:instrText xml:space="preserve"> ADDIN REFMAN ÿ\11\05‘\19\01\00\00\00\05[360]\00\05\00)C:\5CUsers\5CUser\5CDocuments\5CRefman\5Crefman2016\03\00\0512364%Love, Schwartz, et al. 2014 12364 /id\00%\00 </w:instrText>
            </w:r>
            <w:r w:rsidRPr="00D3403B">
              <w:rPr>
                <w:rFonts w:ascii="Times New Roman" w:hAnsi="Times New Roman" w:cs="Times New Roman"/>
                <w:vanish/>
                <w:color w:val="000000"/>
                <w:sz w:val="16"/>
                <w:szCs w:val="24"/>
                <w:shd w:val="clear" w:color="auto" w:fill="FFFFFF"/>
                <w:lang w:val="en-US"/>
              </w:rPr>
              <w:fldChar w:fldCharType="end"/>
            </w:r>
            <w:r w:rsidRPr="00D3403B">
              <w:rPr>
                <w:rFonts w:ascii="Times New Roman" w:hAnsi="Times New Roman" w:cs="Times New Roman"/>
                <w:color w:val="000000"/>
                <w:sz w:val="16"/>
                <w:szCs w:val="24"/>
                <w:shd w:val="clear" w:color="auto" w:fill="FFFFFF"/>
                <w:lang w:val="en-US"/>
              </w:rPr>
              <w:fldChar w:fldCharType="separate"/>
            </w:r>
            <w:r w:rsidRPr="00D3403B">
              <w:rPr>
                <w:rFonts w:ascii="Times New Roman" w:hAnsi="Times New Roman" w:cs="Times New Roman"/>
                <w:color w:val="000000"/>
                <w:sz w:val="16"/>
                <w:szCs w:val="24"/>
                <w:shd w:val="clear" w:color="auto" w:fill="FFFFFF"/>
                <w:lang w:val="en-US"/>
              </w:rPr>
              <w:t>[360]</w:t>
            </w:r>
            <w:r w:rsidRPr="00D3403B">
              <w:rPr>
                <w:rFonts w:ascii="Times New Roman" w:hAnsi="Times New Roman" w:cs="Times New Roman"/>
                <w:color w:val="000000"/>
                <w:sz w:val="16"/>
                <w:szCs w:val="24"/>
                <w:shd w:val="clear" w:color="auto" w:fill="FFFFFF"/>
                <w:lang w:val="en-US"/>
              </w:rPr>
              <w:fldChar w:fldCharType="end"/>
            </w:r>
          </w:p>
        </w:tc>
        <w:tc>
          <w:tcPr>
            <w:tcW w:w="4091" w:type="dxa"/>
            <w:gridSpan w:val="2"/>
          </w:tcPr>
          <w:p w14:paraId="18F0DCC0" w14:textId="0ECBB4A0" w:rsidR="002336A9" w:rsidRPr="00D3403B" w:rsidRDefault="002336A9" w:rsidP="002E63A5">
            <w:pPr>
              <w:tabs>
                <w:tab w:val="left" w:pos="360"/>
              </w:tabs>
              <w:ind w:right="-42"/>
              <w:rPr>
                <w:rFonts w:ascii="Times New Roman" w:hAnsi="Times New Roman" w:cs="Times New Roman"/>
                <w:sz w:val="16"/>
                <w:szCs w:val="24"/>
                <w:lang w:val="en-US"/>
              </w:rPr>
            </w:pPr>
            <w:r w:rsidRPr="00D3403B">
              <w:rPr>
                <w:rFonts w:ascii="Times New Roman" w:hAnsi="Times New Roman" w:cs="Times New Roman"/>
                <w:sz w:val="16"/>
                <w:szCs w:val="24"/>
                <w:lang w:val="en-US"/>
              </w:rPr>
              <w:t>High</w:t>
            </w:r>
            <w:r w:rsidR="00B609E4" w:rsidRPr="00D3403B">
              <w:rPr>
                <w:rFonts w:ascii="Times New Roman" w:hAnsi="Times New Roman" w:cs="Times New Roman"/>
                <w:sz w:val="16"/>
                <w:szCs w:val="24"/>
                <w:lang w:val="en-US"/>
              </w:rPr>
              <w:t xml:space="preserve"> </w:t>
            </w:r>
            <w:r w:rsidRPr="00D3403B">
              <w:rPr>
                <w:rFonts w:ascii="Times New Roman" w:hAnsi="Times New Roman" w:cs="Times New Roman"/>
                <w:color w:val="000000"/>
                <w:sz w:val="16"/>
                <w:szCs w:val="24"/>
                <w:shd w:val="clear" w:color="auto" w:fill="FFFFFF"/>
                <w:lang w:val="en-US"/>
              </w:rPr>
              <w:t xml:space="preserve">protein expression in reactive microglia, including those on senile plaques </w:t>
            </w:r>
            <w:r w:rsidRPr="00D3403B">
              <w:rPr>
                <w:rFonts w:ascii="Times New Roman" w:hAnsi="Times New Roman" w:cs="Times New Roman"/>
                <w:color w:val="000000"/>
                <w:sz w:val="16"/>
                <w:szCs w:val="24"/>
                <w:shd w:val="clear" w:color="auto" w:fill="FFFFFF"/>
                <w:lang w:val="en-US"/>
              </w:rPr>
              <w:fldChar w:fldCharType="begin"/>
            </w:r>
            <w:r w:rsidRPr="00D3403B">
              <w:rPr>
                <w:rFonts w:ascii="Times New Roman" w:hAnsi="Times New Roman" w:cs="Times New Roman"/>
                <w:color w:val="000000"/>
                <w:sz w:val="16"/>
                <w:szCs w:val="24"/>
                <w:shd w:val="clear" w:color="auto" w:fill="FFFFFF"/>
                <w:lang w:val="en-US"/>
              </w:rPr>
              <w:instrText xml:space="preserve"> QUOTE "[354]" </w:instrText>
            </w:r>
            <w:r w:rsidRPr="00D3403B">
              <w:rPr>
                <w:rFonts w:ascii="Times New Roman" w:hAnsi="Times New Roman" w:cs="Times New Roman"/>
                <w:vanish/>
                <w:color w:val="000000"/>
                <w:sz w:val="16"/>
                <w:szCs w:val="24"/>
                <w:shd w:val="clear" w:color="auto" w:fill="FFFFFF"/>
                <w:lang w:val="en-US"/>
              </w:rPr>
              <w:fldChar w:fldCharType="begin"/>
            </w:r>
            <w:r w:rsidRPr="00D3403B">
              <w:rPr>
                <w:rFonts w:ascii="Times New Roman" w:hAnsi="Times New Roman" w:cs="Times New Roman"/>
                <w:vanish/>
                <w:color w:val="000000"/>
                <w:sz w:val="16"/>
                <w:szCs w:val="24"/>
                <w:shd w:val="clear" w:color="auto" w:fill="FFFFFF"/>
                <w:lang w:val="en-US"/>
              </w:rPr>
              <w:instrText xml:space="preserve"> ADDIN REFMAN ÿ\11\05‘\19\01\00\00\00\05[354]\00\05\00)C:\5CUsers\5CUser\5CDocuments\5CRefman\5Crefman2016\03\00\041023)Yamada, Horisberger, et al. 1994 1023 /id\00)\00 </w:instrText>
            </w:r>
            <w:r w:rsidRPr="00D3403B">
              <w:rPr>
                <w:rFonts w:ascii="Times New Roman" w:hAnsi="Times New Roman" w:cs="Times New Roman"/>
                <w:vanish/>
                <w:color w:val="000000"/>
                <w:sz w:val="16"/>
                <w:szCs w:val="24"/>
                <w:shd w:val="clear" w:color="auto" w:fill="FFFFFF"/>
                <w:lang w:val="en-US"/>
              </w:rPr>
              <w:fldChar w:fldCharType="end"/>
            </w:r>
            <w:r w:rsidRPr="00D3403B">
              <w:rPr>
                <w:rFonts w:ascii="Times New Roman" w:hAnsi="Times New Roman" w:cs="Times New Roman"/>
                <w:color w:val="000000"/>
                <w:sz w:val="16"/>
                <w:szCs w:val="24"/>
                <w:shd w:val="clear" w:color="auto" w:fill="FFFFFF"/>
                <w:lang w:val="en-US"/>
              </w:rPr>
              <w:fldChar w:fldCharType="separate"/>
            </w:r>
            <w:r w:rsidRPr="00D3403B">
              <w:rPr>
                <w:rFonts w:ascii="Times New Roman" w:hAnsi="Times New Roman" w:cs="Times New Roman"/>
                <w:color w:val="000000"/>
                <w:sz w:val="16"/>
                <w:szCs w:val="24"/>
                <w:shd w:val="clear" w:color="auto" w:fill="FFFFFF"/>
                <w:lang w:val="en-US"/>
              </w:rPr>
              <w:t>[354]</w:t>
            </w:r>
            <w:r w:rsidRPr="00D3403B">
              <w:rPr>
                <w:rFonts w:ascii="Times New Roman" w:hAnsi="Times New Roman" w:cs="Times New Roman"/>
                <w:color w:val="000000"/>
                <w:sz w:val="16"/>
                <w:szCs w:val="24"/>
                <w:shd w:val="clear" w:color="auto" w:fill="FFFFFF"/>
                <w:lang w:val="en-US"/>
              </w:rPr>
              <w:fldChar w:fldCharType="end"/>
            </w:r>
          </w:p>
        </w:tc>
      </w:tr>
      <w:tr w:rsidR="002336A9" w:rsidRPr="00D3403B" w14:paraId="0C630DDD" w14:textId="77777777" w:rsidTr="00B609E4">
        <w:tc>
          <w:tcPr>
            <w:tcW w:w="5151" w:type="dxa"/>
          </w:tcPr>
          <w:p w14:paraId="30540953" w14:textId="77777777" w:rsidR="002336A9" w:rsidRPr="00D3403B" w:rsidRDefault="002336A9" w:rsidP="002E63A5">
            <w:pPr>
              <w:tabs>
                <w:tab w:val="left" w:pos="360"/>
              </w:tabs>
              <w:ind w:right="-42"/>
              <w:rPr>
                <w:rFonts w:ascii="Times New Roman" w:hAnsi="Times New Roman" w:cs="Times New Roman"/>
                <w:b/>
                <w:sz w:val="16"/>
                <w:szCs w:val="24"/>
                <w:lang w:val="en-US"/>
              </w:rPr>
            </w:pPr>
            <w:r w:rsidRPr="00D3403B">
              <w:rPr>
                <w:rFonts w:ascii="Times New Roman" w:hAnsi="Times New Roman" w:cs="Times New Roman"/>
                <w:b/>
                <w:sz w:val="16"/>
                <w:szCs w:val="24"/>
                <w:lang w:val="en-US"/>
              </w:rPr>
              <w:t>RARRES3 retinoic acid receptor responder 3</w:t>
            </w:r>
          </w:p>
          <w:p w14:paraId="22F685B4" w14:textId="3196B047" w:rsidR="002336A9" w:rsidRPr="00D3403B" w:rsidRDefault="002336A9" w:rsidP="00AB34A8">
            <w:pPr>
              <w:tabs>
                <w:tab w:val="left" w:pos="360"/>
              </w:tabs>
              <w:ind w:right="-42"/>
              <w:rPr>
                <w:rFonts w:ascii="Times New Roman" w:hAnsi="Times New Roman" w:cs="Times New Roman"/>
                <w:sz w:val="16"/>
                <w:szCs w:val="24"/>
                <w:lang w:val="en-US"/>
              </w:rPr>
            </w:pPr>
            <w:r w:rsidRPr="00D3403B">
              <w:rPr>
                <w:rFonts w:ascii="Times New Roman" w:hAnsi="Times New Roman" w:cs="Times New Roman"/>
                <w:sz w:val="16"/>
                <w:szCs w:val="24"/>
                <w:lang w:val="en-US"/>
              </w:rPr>
              <w:t>Viral RNA detector (HSV-1</w:t>
            </w:r>
            <w:r w:rsidR="00D1731F" w:rsidRPr="00D3403B">
              <w:rPr>
                <w:rFonts w:ascii="Times New Roman" w:hAnsi="Times New Roman" w:cs="Times New Roman"/>
                <w:sz w:val="16"/>
                <w:szCs w:val="24"/>
                <w:lang w:val="en-US"/>
              </w:rPr>
              <w:t>,</w:t>
            </w:r>
            <w:r w:rsidRPr="00D3403B">
              <w:rPr>
                <w:rFonts w:ascii="Times New Roman" w:hAnsi="Times New Roman" w:cs="Times New Roman"/>
                <w:sz w:val="16"/>
                <w:szCs w:val="24"/>
                <w:lang w:val="en-US"/>
              </w:rPr>
              <w:t xml:space="preserve"> Influenza A, Hepatitis C</w:t>
            </w:r>
            <w:r w:rsidR="00AB34A8">
              <w:rPr>
                <w:rFonts w:ascii="Times New Roman" w:hAnsi="Times New Roman" w:cs="Times New Roman"/>
                <w:sz w:val="16"/>
                <w:szCs w:val="24"/>
                <w:lang w:val="en-US"/>
              </w:rPr>
              <w:t>,</w:t>
            </w:r>
            <w:r w:rsidRPr="00D3403B">
              <w:rPr>
                <w:rFonts w:ascii="Times New Roman" w:hAnsi="Times New Roman" w:cs="Times New Roman"/>
                <w:sz w:val="16"/>
                <w:szCs w:val="24"/>
                <w:lang w:val="en-US"/>
              </w:rPr>
              <w:t xml:space="preserve"> and Epstein-Barr) </w:t>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"[324,361-363]"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ÿ\11\05‘\19\01\00\00\00\0D[324,361-363]\00\0D\00)C:\5CUsers\5CUser\5CDocuments\5CRefman\5Crefman2016\03\00\0512211\1FKew, Lui, et al. 2013 12211 /id\00\1F\00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[324,361-</w:t>
            </w:r>
            <w:r w:rsidRPr="00D3403B">
              <w:rPr>
                <w:rFonts w:ascii="Times New Roman" w:hAnsi="Times New Roman" w:cs="Times New Roman"/>
                <w:sz w:val="16"/>
                <w:szCs w:val="24"/>
                <w:lang w:val="en-US"/>
              </w:rPr>
              <w:fldChar w:fldCharType="end"/>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ÿ\11\05‘\19\01\00\00\00\00\01\00\00)C:\5CUsers\5CUser\5CDocuments\5CRefman\5Crefman2016\03\00\0512212,Le Goffic, Pothlichet, et al. 2007 12212 /id\00,\00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end"/>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ÿ\11\05‘\19\01\00\00\00\00\01\00\00)C:\5CUsers\5CUser\5CDocuments\5CRefman\5Crefman2016\03\00\0512213'Tasaka, Sakamoto, et al. 2007 12213 /id\00'\00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end"/>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ÿ\11\05‘\19\01\00\00\00\00\01\00\00)C:\5CUsers\5CUser\5CDocuments\5CRefman\5Crefman2016\03\00\0512214'Samanta, Iwakiri, et al. 2006 12214 /id\00'\00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end"/>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"[364-367]"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ÿ\11\05‘\19\01\00\00\00\09[364-367]\00\09\00)C:\5CUsers\5CUser\5CDocuments\5CRefman\5Crefman2016\03\00\0511007)Kowalinski, Louber, et al. 2012 11007 /id\00)\00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367]</w:t>
            </w:r>
            <w:r w:rsidRPr="00D3403B">
              <w:rPr>
                <w:rFonts w:ascii="Times New Roman" w:hAnsi="Times New Roman" w:cs="Times New Roman"/>
                <w:sz w:val="16"/>
                <w:szCs w:val="24"/>
                <w:lang w:val="en-US"/>
              </w:rPr>
              <w:fldChar w:fldCharType="end"/>
            </w:r>
            <w:r w:rsidR="00AB34A8">
              <w:rPr>
                <w:rFonts w:ascii="Times New Roman" w:hAnsi="Times New Roman" w:cs="Times New Roman"/>
                <w:sz w:val="16"/>
                <w:szCs w:val="24"/>
                <w:lang w:val="en-US"/>
              </w:rPr>
              <w:t>.</w:t>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ÿ\11\05‘\19\01\00\00\00\00\01\00\00)C:\5CUsers\5CUser\5CDocuments\5CRefman\5Crefman2016\03\00\0511008&amp;Spengler, Patel, et al. 2015 11008 /id\00&amp;\00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end"/>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ÿ\11\05‘\19\01\00\00\00\00\01\00\00)C:\5CUsers\5CUser\5CDocuments\5CRefman\5Crefman2016\03\00\0511009'Gack, Kirchhofer, et al. 2008 11009 /id\00'\00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end"/>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ÿ\11\05‘\19\01\00\00\00\00\01\00\00)C:\5CUsers\5CUser\5CDocuments\5CRefman\5Crefman2016\03\00\0511010'Karpus, Heutinck, et al. 2012 11010 /id\00'\00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end"/>
            </w:r>
          </w:p>
        </w:tc>
        <w:tc>
          <w:tcPr>
            <w:tcW w:w="4091" w:type="dxa"/>
            <w:gridSpan w:val="2"/>
          </w:tcPr>
          <w:p w14:paraId="667407FB" w14:textId="77777777" w:rsidR="002336A9" w:rsidRPr="00D3403B" w:rsidRDefault="002336A9" w:rsidP="002E63A5">
            <w:pPr>
              <w:tabs>
                <w:tab w:val="left" w:pos="360"/>
              </w:tabs>
              <w:ind w:right="-42"/>
              <w:rPr>
                <w:rFonts w:ascii="Times New Roman" w:hAnsi="Times New Roman" w:cs="Times New Roman"/>
                <w:sz w:val="16"/>
                <w:szCs w:val="24"/>
                <w:lang w:val="en-US"/>
              </w:rPr>
            </w:pPr>
            <w:r w:rsidRPr="00D3403B">
              <w:rPr>
                <w:rFonts w:ascii="Times New Roman" w:hAnsi="Times New Roman" w:cs="Times New Roman"/>
                <w:sz w:val="16"/>
                <w:szCs w:val="24"/>
                <w:lang w:val="en-US"/>
              </w:rPr>
              <w:t xml:space="preserve">mRNA upregulated in the hippocampus </w:t>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"[36]"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ÿ\11\05‘\19\01\00\00\00\04[36]\00\04\00)C:\5CUsers\5CUser\5CDocuments\5CRefman\5Crefman2016\03\00\0510836&amp;Blalock, Geddes, et al. 2004 10836 /id\00&amp;\00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[36]</w:t>
            </w:r>
            <w:r w:rsidRPr="00D3403B">
              <w:rPr>
                <w:rFonts w:ascii="Times New Roman" w:hAnsi="Times New Roman" w:cs="Times New Roman"/>
                <w:sz w:val="16"/>
                <w:szCs w:val="24"/>
                <w:lang w:val="en-US"/>
              </w:rPr>
              <w:fldChar w:fldCharType="end"/>
            </w:r>
          </w:p>
        </w:tc>
      </w:tr>
      <w:tr w:rsidR="002336A9" w:rsidRPr="00D3403B" w14:paraId="57FEEC4F" w14:textId="77777777" w:rsidTr="00B609E4">
        <w:tc>
          <w:tcPr>
            <w:tcW w:w="9242" w:type="dxa"/>
            <w:gridSpan w:val="3"/>
          </w:tcPr>
          <w:p w14:paraId="4F179D6B" w14:textId="6B459682" w:rsidR="002336A9" w:rsidRPr="00D3403B" w:rsidRDefault="002336A9" w:rsidP="00AB34A8">
            <w:pPr>
              <w:tabs>
                <w:tab w:val="left" w:pos="360"/>
              </w:tabs>
              <w:ind w:right="-42"/>
              <w:rPr>
                <w:rFonts w:ascii="Times New Roman" w:hAnsi="Times New Roman" w:cs="Times New Roman"/>
                <w:b/>
                <w:color w:val="000000"/>
                <w:sz w:val="16"/>
                <w:szCs w:val="24"/>
                <w:shd w:val="clear" w:color="auto" w:fill="FFFFFF"/>
                <w:lang w:val="en-US"/>
              </w:rPr>
            </w:pPr>
            <w:r w:rsidRPr="00D3403B">
              <w:rPr>
                <w:rFonts w:ascii="Times New Roman" w:hAnsi="Times New Roman" w:cs="Times New Roman"/>
                <w:b/>
                <w:color w:val="000000"/>
                <w:sz w:val="16"/>
                <w:szCs w:val="24"/>
                <w:shd w:val="clear" w:color="auto" w:fill="FFFFFF"/>
                <w:lang w:val="en-US"/>
              </w:rPr>
              <w:t>Sirtuins: All 7 sirtuins (SIRT1-7) have broad spectrum antiviral activity against DNA and RNA viruses</w:t>
            </w:r>
            <w:r w:rsidR="00B609E4" w:rsidRPr="00D3403B">
              <w:rPr>
                <w:rFonts w:ascii="Times New Roman" w:hAnsi="Times New Roman" w:cs="Times New Roman"/>
                <w:b/>
                <w:color w:val="000000"/>
                <w:sz w:val="16"/>
                <w:szCs w:val="24"/>
                <w:shd w:val="clear" w:color="auto" w:fill="FFFFFF"/>
                <w:lang w:val="en-US"/>
              </w:rPr>
              <w:t xml:space="preserve"> </w:t>
            </w:r>
            <w:r w:rsidRPr="00D3403B">
              <w:rPr>
                <w:rFonts w:ascii="Times New Roman" w:hAnsi="Times New Roman" w:cs="Times New Roman"/>
                <w:b/>
                <w:color w:val="000000"/>
                <w:sz w:val="16"/>
                <w:szCs w:val="24"/>
                <w:shd w:val="clear" w:color="auto" w:fill="FFFFFF"/>
                <w:lang w:val="en-US"/>
              </w:rPr>
              <w:t>(HSV-1</w:t>
            </w:r>
            <w:r w:rsidR="00AB34A8">
              <w:rPr>
                <w:rFonts w:ascii="Times New Roman" w:hAnsi="Times New Roman" w:cs="Times New Roman"/>
                <w:b/>
                <w:color w:val="000000"/>
                <w:sz w:val="16"/>
                <w:szCs w:val="24"/>
                <w:shd w:val="clear" w:color="auto" w:fill="FFFFFF"/>
                <w:lang w:val="en-US"/>
              </w:rPr>
              <w:t xml:space="preserve"> </w:t>
            </w:r>
            <w:r w:rsidRPr="00D3403B">
              <w:rPr>
                <w:rFonts w:ascii="Times New Roman" w:hAnsi="Times New Roman" w:cs="Times New Roman"/>
                <w:b/>
                <w:color w:val="000000"/>
                <w:sz w:val="16"/>
                <w:szCs w:val="24"/>
                <w:shd w:val="clear" w:color="auto" w:fill="FFFFFF"/>
                <w:lang w:val="en-US"/>
              </w:rPr>
              <w:t>(sirt 1,2,4,5,6)</w:t>
            </w:r>
            <w:r w:rsidR="00D1731F" w:rsidRPr="00D3403B">
              <w:rPr>
                <w:rFonts w:ascii="Times New Roman" w:hAnsi="Times New Roman" w:cs="Times New Roman"/>
                <w:b/>
                <w:color w:val="000000"/>
                <w:sz w:val="16"/>
                <w:szCs w:val="24"/>
                <w:shd w:val="clear" w:color="auto" w:fill="FFFFFF"/>
                <w:lang w:val="en-US"/>
              </w:rPr>
              <w:t>,</w:t>
            </w:r>
            <w:r w:rsidRPr="00D3403B">
              <w:rPr>
                <w:rFonts w:ascii="Times New Roman" w:hAnsi="Times New Roman" w:cs="Times New Roman"/>
                <w:b/>
                <w:color w:val="000000"/>
                <w:sz w:val="16"/>
                <w:szCs w:val="24"/>
                <w:shd w:val="clear" w:color="auto" w:fill="FFFFFF"/>
                <w:lang w:val="en-US"/>
              </w:rPr>
              <w:t xml:space="preserve"> cytomegalovirus (all sirtuins)</w:t>
            </w:r>
            <w:r w:rsidR="00D1731F" w:rsidRPr="00D3403B">
              <w:rPr>
                <w:rFonts w:ascii="Times New Roman" w:hAnsi="Times New Roman" w:cs="Times New Roman"/>
                <w:b/>
                <w:color w:val="000000"/>
                <w:sz w:val="16"/>
                <w:szCs w:val="24"/>
                <w:shd w:val="clear" w:color="auto" w:fill="FFFFFF"/>
                <w:lang w:val="en-US"/>
              </w:rPr>
              <w:t>,</w:t>
            </w:r>
            <w:r w:rsidRPr="00D3403B">
              <w:rPr>
                <w:rFonts w:ascii="Times New Roman" w:hAnsi="Times New Roman" w:cs="Times New Roman"/>
                <w:b/>
                <w:color w:val="000000"/>
                <w:sz w:val="16"/>
                <w:szCs w:val="24"/>
                <w:shd w:val="clear" w:color="auto" w:fill="FFFFFF"/>
                <w:lang w:val="en-US"/>
              </w:rPr>
              <w:t xml:space="preserve"> adenovirus (all sirtuins) and influenza A (all sirtuins) </w:t>
            </w:r>
            <w:r w:rsidRPr="00D3403B">
              <w:rPr>
                <w:rFonts w:ascii="Times New Roman" w:hAnsi="Times New Roman" w:cs="Times New Roman"/>
                <w:b/>
                <w:color w:val="000000"/>
                <w:sz w:val="16"/>
                <w:szCs w:val="24"/>
                <w:shd w:val="clear" w:color="auto" w:fill="FFFFFF"/>
                <w:lang w:val="en-US"/>
              </w:rPr>
              <w:fldChar w:fldCharType="begin"/>
            </w:r>
            <w:r w:rsidRPr="00D3403B">
              <w:rPr>
                <w:rFonts w:ascii="Times New Roman" w:hAnsi="Times New Roman" w:cs="Times New Roman"/>
                <w:b/>
                <w:color w:val="000000"/>
                <w:sz w:val="16"/>
                <w:szCs w:val="24"/>
                <w:shd w:val="clear" w:color="auto" w:fill="FFFFFF"/>
                <w:lang w:val="en-US"/>
              </w:rPr>
              <w:instrText xml:space="preserve"> QUOTE "[368]" </w:instrText>
            </w:r>
            <w:r w:rsidRPr="00D3403B">
              <w:rPr>
                <w:rFonts w:ascii="Times New Roman" w:hAnsi="Times New Roman" w:cs="Times New Roman"/>
                <w:b/>
                <w:vanish/>
                <w:color w:val="000000"/>
                <w:sz w:val="16"/>
                <w:szCs w:val="24"/>
                <w:shd w:val="clear" w:color="auto" w:fill="FFFFFF"/>
                <w:lang w:val="en-US"/>
              </w:rPr>
              <w:fldChar w:fldCharType="begin"/>
            </w:r>
            <w:r w:rsidRPr="00D3403B">
              <w:rPr>
                <w:rFonts w:ascii="Times New Roman" w:hAnsi="Times New Roman" w:cs="Times New Roman"/>
                <w:b/>
                <w:vanish/>
                <w:color w:val="000000"/>
                <w:sz w:val="16"/>
                <w:szCs w:val="24"/>
                <w:shd w:val="clear" w:color="auto" w:fill="FFFFFF"/>
                <w:lang w:val="en-US"/>
              </w:rPr>
              <w:instrText xml:space="preserve"> ADDIN REFMAN ÿ\11\05‘\19\01\00\00\00\05[368]\00\05\00)C:\5CUsers\5CUser\5CDocuments\5CRefman\5Crefman2016\03\00\0512291(Koyuncu, Budayeva, et al. 2014 12291 /id\00(\00 </w:instrText>
            </w:r>
            <w:r w:rsidRPr="00D3403B">
              <w:rPr>
                <w:rFonts w:ascii="Times New Roman" w:hAnsi="Times New Roman" w:cs="Times New Roman"/>
                <w:b/>
                <w:vanish/>
                <w:color w:val="000000"/>
                <w:sz w:val="16"/>
                <w:szCs w:val="24"/>
                <w:shd w:val="clear" w:color="auto" w:fill="FFFFFF"/>
                <w:lang w:val="en-US"/>
              </w:rPr>
              <w:fldChar w:fldCharType="end"/>
            </w:r>
            <w:r w:rsidRPr="00D3403B">
              <w:rPr>
                <w:rFonts w:ascii="Times New Roman" w:hAnsi="Times New Roman" w:cs="Times New Roman"/>
                <w:b/>
                <w:color w:val="000000"/>
                <w:sz w:val="16"/>
                <w:szCs w:val="24"/>
                <w:shd w:val="clear" w:color="auto" w:fill="FFFFFF"/>
                <w:lang w:val="en-US"/>
              </w:rPr>
              <w:fldChar w:fldCharType="separate"/>
            </w:r>
            <w:r w:rsidRPr="00D3403B">
              <w:rPr>
                <w:rFonts w:ascii="Times New Roman" w:hAnsi="Times New Roman" w:cs="Times New Roman"/>
                <w:b/>
                <w:color w:val="000000"/>
                <w:sz w:val="16"/>
                <w:szCs w:val="24"/>
                <w:shd w:val="clear" w:color="auto" w:fill="FFFFFF"/>
                <w:lang w:val="en-US"/>
              </w:rPr>
              <w:t>[368]</w:t>
            </w:r>
            <w:r w:rsidRPr="00D3403B">
              <w:rPr>
                <w:rFonts w:ascii="Times New Roman" w:hAnsi="Times New Roman" w:cs="Times New Roman"/>
                <w:b/>
                <w:color w:val="000000"/>
                <w:sz w:val="16"/>
                <w:szCs w:val="24"/>
                <w:shd w:val="clear" w:color="auto" w:fill="FFFFFF"/>
                <w:lang w:val="en-US"/>
              </w:rPr>
              <w:fldChar w:fldCharType="end"/>
            </w:r>
          </w:p>
        </w:tc>
      </w:tr>
      <w:tr w:rsidR="002336A9" w:rsidRPr="00D3403B" w14:paraId="385BEBC0" w14:textId="77777777" w:rsidTr="00B609E4">
        <w:tc>
          <w:tcPr>
            <w:tcW w:w="5211" w:type="dxa"/>
            <w:gridSpan w:val="2"/>
          </w:tcPr>
          <w:p w14:paraId="69BC75C1" w14:textId="77777777" w:rsidR="002336A9" w:rsidRPr="00D3403B" w:rsidRDefault="002336A9" w:rsidP="002E63A5">
            <w:pPr>
              <w:tabs>
                <w:tab w:val="left" w:pos="360"/>
              </w:tabs>
              <w:ind w:right="-42"/>
              <w:rPr>
                <w:rFonts w:ascii="Times New Roman" w:hAnsi="Times New Roman" w:cs="Times New Roman"/>
                <w:b/>
                <w:color w:val="000000"/>
                <w:sz w:val="16"/>
                <w:szCs w:val="24"/>
                <w:shd w:val="clear" w:color="auto" w:fill="FFFFFF"/>
                <w:lang w:val="en-US"/>
              </w:rPr>
            </w:pPr>
            <w:r w:rsidRPr="00D3403B">
              <w:rPr>
                <w:rFonts w:ascii="Times New Roman" w:hAnsi="Times New Roman" w:cs="Times New Roman"/>
                <w:b/>
                <w:color w:val="000000"/>
                <w:sz w:val="16"/>
                <w:szCs w:val="24"/>
                <w:shd w:val="clear" w:color="auto" w:fill="FFFFFF"/>
                <w:lang w:val="en-US"/>
              </w:rPr>
              <w:t>SIRT1</w:t>
            </w:r>
          </w:p>
          <w:p w14:paraId="7DFE4BE5" w14:textId="58260118" w:rsidR="002336A9" w:rsidRPr="00D3403B" w:rsidRDefault="002336A9" w:rsidP="00AB34A8">
            <w:pPr>
              <w:tabs>
                <w:tab w:val="left" w:pos="360"/>
              </w:tabs>
              <w:ind w:right="-42"/>
              <w:rPr>
                <w:rFonts w:ascii="Times New Roman" w:hAnsi="Times New Roman" w:cs="Times New Roman"/>
                <w:color w:val="000000"/>
                <w:sz w:val="16"/>
                <w:szCs w:val="24"/>
                <w:shd w:val="clear" w:color="auto" w:fill="FFFFFF"/>
                <w:lang w:val="en-US"/>
              </w:rPr>
            </w:pPr>
            <w:r w:rsidRPr="00D3403B">
              <w:rPr>
                <w:rFonts w:ascii="Times New Roman" w:hAnsi="Times New Roman" w:cs="Times New Roman"/>
                <w:color w:val="000000"/>
                <w:sz w:val="16"/>
                <w:szCs w:val="24"/>
                <w:shd w:val="clear" w:color="auto" w:fill="FFFFFF"/>
                <w:lang w:val="en-US"/>
              </w:rPr>
              <w:t>Upregulated by hepatitis C core protein in HepG2 cells</w:t>
            </w:r>
            <w:r w:rsidR="00B609E4" w:rsidRPr="00D3403B">
              <w:rPr>
                <w:rFonts w:ascii="Times New Roman" w:hAnsi="Times New Roman" w:cs="Times New Roman"/>
                <w:color w:val="000000"/>
                <w:sz w:val="16"/>
                <w:szCs w:val="24"/>
                <w:shd w:val="clear" w:color="auto" w:fill="FFFFFF"/>
                <w:lang w:val="en-US"/>
              </w:rPr>
              <w:t xml:space="preserve"> </w:t>
            </w:r>
            <w:r w:rsidRPr="00D3403B">
              <w:rPr>
                <w:rFonts w:ascii="Times New Roman" w:hAnsi="Times New Roman" w:cs="Times New Roman"/>
                <w:color w:val="000000"/>
                <w:sz w:val="16"/>
                <w:szCs w:val="24"/>
                <w:shd w:val="clear" w:color="auto" w:fill="FFFFFF"/>
                <w:lang w:val="en-US"/>
              </w:rPr>
              <w:fldChar w:fldCharType="begin"/>
            </w:r>
            <w:r w:rsidRPr="00D3403B">
              <w:rPr>
                <w:rFonts w:ascii="Times New Roman" w:hAnsi="Times New Roman" w:cs="Times New Roman"/>
                <w:color w:val="000000"/>
                <w:sz w:val="16"/>
                <w:szCs w:val="24"/>
                <w:shd w:val="clear" w:color="auto" w:fill="FFFFFF"/>
                <w:lang w:val="en-US"/>
              </w:rPr>
              <w:instrText xml:space="preserve"> QUOTE "[369]" </w:instrText>
            </w:r>
            <w:r w:rsidRPr="00D3403B">
              <w:rPr>
                <w:rFonts w:ascii="Times New Roman" w:hAnsi="Times New Roman" w:cs="Times New Roman"/>
                <w:vanish/>
                <w:color w:val="000000"/>
                <w:sz w:val="16"/>
                <w:szCs w:val="24"/>
                <w:shd w:val="clear" w:color="auto" w:fill="FFFFFF"/>
                <w:lang w:val="en-US"/>
              </w:rPr>
              <w:fldChar w:fldCharType="begin"/>
            </w:r>
            <w:r w:rsidRPr="00D3403B">
              <w:rPr>
                <w:rFonts w:ascii="Times New Roman" w:hAnsi="Times New Roman" w:cs="Times New Roman"/>
                <w:vanish/>
                <w:color w:val="000000"/>
                <w:sz w:val="16"/>
                <w:szCs w:val="24"/>
                <w:shd w:val="clear" w:color="auto" w:fill="FFFFFF"/>
                <w:lang w:val="en-US"/>
              </w:rPr>
              <w:instrText xml:space="preserve"> ADDIN REFMAN ÿ\11\05‘\19\01\00\00\00\05[369]\00\05\00)C:\5CUsers\5CUser\5CDocuments\5CRefman\5Crefman2016\03\00\0512366\1FFeng, Li, et al. 2015 12366 /id\00\1F\00 </w:instrText>
            </w:r>
            <w:r w:rsidRPr="00D3403B">
              <w:rPr>
                <w:rFonts w:ascii="Times New Roman" w:hAnsi="Times New Roman" w:cs="Times New Roman"/>
                <w:vanish/>
                <w:color w:val="000000"/>
                <w:sz w:val="16"/>
                <w:szCs w:val="24"/>
                <w:shd w:val="clear" w:color="auto" w:fill="FFFFFF"/>
                <w:lang w:val="en-US"/>
              </w:rPr>
              <w:fldChar w:fldCharType="end"/>
            </w:r>
            <w:r w:rsidRPr="00D3403B">
              <w:rPr>
                <w:rFonts w:ascii="Times New Roman" w:hAnsi="Times New Roman" w:cs="Times New Roman"/>
                <w:color w:val="000000"/>
                <w:sz w:val="16"/>
                <w:szCs w:val="24"/>
                <w:shd w:val="clear" w:color="auto" w:fill="FFFFFF"/>
                <w:lang w:val="en-US"/>
              </w:rPr>
              <w:fldChar w:fldCharType="separate"/>
            </w:r>
            <w:r w:rsidRPr="00D3403B">
              <w:rPr>
                <w:rFonts w:ascii="Times New Roman" w:hAnsi="Times New Roman" w:cs="Times New Roman"/>
                <w:color w:val="000000"/>
                <w:sz w:val="16"/>
                <w:szCs w:val="24"/>
                <w:shd w:val="clear" w:color="auto" w:fill="FFFFFF"/>
                <w:lang w:val="en-US"/>
              </w:rPr>
              <w:t>[369]</w:t>
            </w:r>
            <w:r w:rsidRPr="00D3403B">
              <w:rPr>
                <w:rFonts w:ascii="Times New Roman" w:hAnsi="Times New Roman" w:cs="Times New Roman"/>
                <w:color w:val="000000"/>
                <w:sz w:val="16"/>
                <w:szCs w:val="24"/>
                <w:shd w:val="clear" w:color="auto" w:fill="FFFFFF"/>
                <w:lang w:val="en-US"/>
              </w:rPr>
              <w:fldChar w:fldCharType="end"/>
            </w:r>
            <w:r w:rsidRPr="00D3403B">
              <w:rPr>
                <w:rFonts w:ascii="Times New Roman" w:hAnsi="Times New Roman" w:cs="Times New Roman"/>
                <w:color w:val="000000"/>
                <w:sz w:val="16"/>
                <w:szCs w:val="24"/>
                <w:shd w:val="clear" w:color="auto" w:fill="FFFFFF"/>
                <w:lang w:val="en-US"/>
              </w:rPr>
              <w:t xml:space="preserve"> and by </w:t>
            </w:r>
            <w:r w:rsidRPr="00AB34A8">
              <w:rPr>
                <w:rFonts w:ascii="Times New Roman" w:hAnsi="Times New Roman" w:cs="Times New Roman"/>
                <w:i/>
                <w:color w:val="000000"/>
                <w:sz w:val="16"/>
                <w:szCs w:val="24"/>
                <w:shd w:val="clear" w:color="auto" w:fill="FFFFFF"/>
                <w:lang w:val="en-US"/>
              </w:rPr>
              <w:t xml:space="preserve">P. </w:t>
            </w:r>
            <w:r w:rsidR="00AB34A8" w:rsidRPr="00AB34A8">
              <w:rPr>
                <w:rFonts w:ascii="Times New Roman" w:hAnsi="Times New Roman" w:cs="Times New Roman"/>
                <w:i/>
                <w:color w:val="000000"/>
                <w:sz w:val="16"/>
                <w:szCs w:val="24"/>
                <w:shd w:val="clear" w:color="auto" w:fill="FFFFFF"/>
                <w:lang w:val="en-US"/>
              </w:rPr>
              <w:t>g</w:t>
            </w:r>
            <w:r w:rsidRPr="00AB34A8">
              <w:rPr>
                <w:rFonts w:ascii="Times New Roman" w:hAnsi="Times New Roman" w:cs="Times New Roman"/>
                <w:i/>
                <w:color w:val="000000"/>
                <w:sz w:val="16"/>
                <w:szCs w:val="24"/>
                <w:shd w:val="clear" w:color="auto" w:fill="FFFFFF"/>
                <w:lang w:val="en-US"/>
              </w:rPr>
              <w:t xml:space="preserve">ingivalis </w:t>
            </w:r>
            <w:r w:rsidRPr="00D3403B">
              <w:rPr>
                <w:rFonts w:ascii="Times New Roman" w:hAnsi="Times New Roman" w:cs="Times New Roman"/>
                <w:color w:val="000000"/>
                <w:sz w:val="16"/>
                <w:szCs w:val="24"/>
                <w:shd w:val="clear" w:color="auto" w:fill="FFFFFF"/>
                <w:lang w:val="en-US"/>
              </w:rPr>
              <w:t xml:space="preserve">lipopolysaccharide in in human periodontal ligament cells </w:t>
            </w:r>
            <w:r w:rsidRPr="00D3403B">
              <w:rPr>
                <w:rFonts w:ascii="Times New Roman" w:hAnsi="Times New Roman" w:cs="Times New Roman"/>
                <w:color w:val="000000"/>
                <w:sz w:val="16"/>
                <w:szCs w:val="24"/>
                <w:shd w:val="clear" w:color="auto" w:fill="FFFFFF"/>
                <w:lang w:val="en-US"/>
              </w:rPr>
              <w:fldChar w:fldCharType="begin"/>
            </w:r>
            <w:r w:rsidRPr="00D3403B">
              <w:rPr>
                <w:rFonts w:ascii="Times New Roman" w:hAnsi="Times New Roman" w:cs="Times New Roman"/>
                <w:color w:val="000000"/>
                <w:sz w:val="16"/>
                <w:szCs w:val="24"/>
                <w:shd w:val="clear" w:color="auto" w:fill="FFFFFF"/>
                <w:lang w:val="en-US"/>
              </w:rPr>
              <w:instrText xml:space="preserve"> QUOTE "[370]" </w:instrText>
            </w:r>
            <w:r w:rsidRPr="00D3403B">
              <w:rPr>
                <w:rFonts w:ascii="Times New Roman" w:hAnsi="Times New Roman" w:cs="Times New Roman"/>
                <w:vanish/>
                <w:color w:val="000000"/>
                <w:sz w:val="16"/>
                <w:szCs w:val="24"/>
                <w:shd w:val="clear" w:color="auto" w:fill="FFFFFF"/>
                <w:lang w:val="en-US"/>
              </w:rPr>
              <w:fldChar w:fldCharType="begin"/>
            </w:r>
            <w:r w:rsidRPr="00D3403B">
              <w:rPr>
                <w:rFonts w:ascii="Times New Roman" w:hAnsi="Times New Roman" w:cs="Times New Roman"/>
                <w:vanish/>
                <w:color w:val="000000"/>
                <w:sz w:val="16"/>
                <w:szCs w:val="24"/>
                <w:shd w:val="clear" w:color="auto" w:fill="FFFFFF"/>
                <w:lang w:val="en-US"/>
              </w:rPr>
              <w:instrText xml:space="preserve"> ADDIN REFMAN ÿ\11\05‘\19\01\00\00\00\05[370]\00\05\00)C:\5CUsers\5CUser\5CDocuments\5CRefman\5Crefman2016\03\00\0512367 Park, Kim, et al. 2012 12367 /id\00 \00 </w:instrText>
            </w:r>
            <w:r w:rsidRPr="00D3403B">
              <w:rPr>
                <w:rFonts w:ascii="Times New Roman" w:hAnsi="Times New Roman" w:cs="Times New Roman"/>
                <w:vanish/>
                <w:color w:val="000000"/>
                <w:sz w:val="16"/>
                <w:szCs w:val="24"/>
                <w:shd w:val="clear" w:color="auto" w:fill="FFFFFF"/>
                <w:lang w:val="en-US"/>
              </w:rPr>
              <w:fldChar w:fldCharType="end"/>
            </w:r>
            <w:r w:rsidRPr="00D3403B">
              <w:rPr>
                <w:rFonts w:ascii="Times New Roman" w:hAnsi="Times New Roman" w:cs="Times New Roman"/>
                <w:color w:val="000000"/>
                <w:sz w:val="16"/>
                <w:szCs w:val="24"/>
                <w:shd w:val="clear" w:color="auto" w:fill="FFFFFF"/>
                <w:lang w:val="en-US"/>
              </w:rPr>
              <w:fldChar w:fldCharType="separate"/>
            </w:r>
            <w:r w:rsidRPr="00D3403B">
              <w:rPr>
                <w:rFonts w:ascii="Times New Roman" w:hAnsi="Times New Roman" w:cs="Times New Roman"/>
                <w:color w:val="000000"/>
                <w:sz w:val="16"/>
                <w:szCs w:val="24"/>
                <w:shd w:val="clear" w:color="auto" w:fill="FFFFFF"/>
                <w:lang w:val="en-US"/>
              </w:rPr>
              <w:t>[370]</w:t>
            </w:r>
            <w:r w:rsidRPr="00D3403B">
              <w:rPr>
                <w:rFonts w:ascii="Times New Roman" w:hAnsi="Times New Roman" w:cs="Times New Roman"/>
                <w:color w:val="000000"/>
                <w:sz w:val="16"/>
                <w:szCs w:val="24"/>
                <w:shd w:val="clear" w:color="auto" w:fill="FFFFFF"/>
                <w:lang w:val="en-US"/>
              </w:rPr>
              <w:fldChar w:fldCharType="end"/>
            </w:r>
            <w:r w:rsidR="00AB34A8">
              <w:rPr>
                <w:rFonts w:ascii="Times New Roman" w:hAnsi="Times New Roman" w:cs="Times New Roman"/>
                <w:color w:val="000000"/>
                <w:sz w:val="16"/>
                <w:szCs w:val="24"/>
                <w:shd w:val="clear" w:color="auto" w:fill="FFFFFF"/>
                <w:lang w:val="en-US"/>
              </w:rPr>
              <w:t>.</w:t>
            </w:r>
          </w:p>
        </w:tc>
        <w:tc>
          <w:tcPr>
            <w:tcW w:w="4031" w:type="dxa"/>
          </w:tcPr>
          <w:p w14:paraId="1F0FB33D" w14:textId="0EB51ED4" w:rsidR="002336A9" w:rsidRPr="00D3403B" w:rsidRDefault="002336A9" w:rsidP="00AB34A8">
            <w:pPr>
              <w:tabs>
                <w:tab w:val="left" w:pos="360"/>
              </w:tabs>
              <w:ind w:right="-42"/>
              <w:rPr>
                <w:rFonts w:ascii="Times New Roman" w:hAnsi="Times New Roman" w:cs="Times New Roman"/>
                <w:sz w:val="16"/>
                <w:szCs w:val="24"/>
                <w:lang w:val="en-US"/>
              </w:rPr>
            </w:pPr>
            <w:r w:rsidRPr="00D3403B">
              <w:rPr>
                <w:rFonts w:ascii="Times New Roman" w:hAnsi="Times New Roman" w:cs="Times New Roman"/>
                <w:sz w:val="16"/>
                <w:szCs w:val="24"/>
                <w:lang w:val="en-US"/>
              </w:rPr>
              <w:t>Decreased protein expression in AD blood and in the AD parietal</w:t>
            </w:r>
            <w:r w:rsidR="00B609E4" w:rsidRPr="00D3403B">
              <w:rPr>
                <w:rFonts w:ascii="Times New Roman" w:hAnsi="Times New Roman" w:cs="Times New Roman"/>
                <w:sz w:val="16"/>
                <w:szCs w:val="24"/>
                <w:lang w:val="en-US"/>
              </w:rPr>
              <w:t xml:space="preserve"> </w:t>
            </w:r>
            <w:r w:rsidRPr="00D3403B">
              <w:rPr>
                <w:rFonts w:ascii="Times New Roman" w:hAnsi="Times New Roman" w:cs="Times New Roman"/>
                <w:sz w:val="16"/>
                <w:szCs w:val="24"/>
                <w:lang w:val="en-US"/>
              </w:rPr>
              <w:t>cortex</w:t>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"[371,372]"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ÿ\11\05‘\19\01\00\00\00\09[371,372]\00\09\00)C:\5CUsers\5CUser\5CDocuments\5CRefman\5Crefman2016\03\00\0512294'Kumar, Chaterjee, et al. 2013 12294 /id\00'\00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[371,372]</w:t>
            </w:r>
            <w:r w:rsidRPr="00D3403B">
              <w:rPr>
                <w:rFonts w:ascii="Times New Roman" w:hAnsi="Times New Roman" w:cs="Times New Roman"/>
                <w:sz w:val="16"/>
                <w:szCs w:val="24"/>
                <w:lang w:val="en-US"/>
              </w:rPr>
              <w:fldChar w:fldCharType="end"/>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ÿ\11\05‘\19\01\00\00\00\00\01\00\00)C:\5CUsers\5CUser\5CDocuments\5CRefman\5Crefman2016\03\00\0512295'Julien, Tremblay, et al. 2009 12295 /id\00'\00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end"/>
            </w:r>
            <w:r w:rsidRPr="00D3403B">
              <w:rPr>
                <w:rFonts w:ascii="Times New Roman" w:hAnsi="Times New Roman" w:cs="Times New Roman"/>
                <w:sz w:val="16"/>
                <w:szCs w:val="24"/>
                <w:lang w:val="en-US"/>
              </w:rPr>
              <w:t xml:space="preserve"> : Decreases protein expression in the hippocampus</w:t>
            </w:r>
            <w:r w:rsidR="00D1731F" w:rsidRPr="00D3403B">
              <w:rPr>
                <w:rFonts w:ascii="Times New Roman" w:hAnsi="Times New Roman" w:cs="Times New Roman"/>
                <w:sz w:val="16"/>
                <w:szCs w:val="24"/>
                <w:lang w:val="en-US"/>
              </w:rPr>
              <w:t>,</w:t>
            </w:r>
            <w:r w:rsidRPr="00D3403B">
              <w:rPr>
                <w:rFonts w:ascii="Times New Roman" w:hAnsi="Times New Roman" w:cs="Times New Roman"/>
                <w:sz w:val="16"/>
                <w:szCs w:val="24"/>
                <w:lang w:val="en-US"/>
              </w:rPr>
              <w:t xml:space="preserve"> entorhinal cortex (</w:t>
            </w:r>
            <w:r w:rsidR="00AB34A8" w:rsidRPr="00D3403B">
              <w:rPr>
                <w:rFonts w:ascii="Times New Roman" w:hAnsi="Times New Roman" w:cs="Times New Roman"/>
                <w:sz w:val="16"/>
                <w:szCs w:val="24"/>
                <w:lang w:val="en-US"/>
              </w:rPr>
              <w:t>localized</w:t>
            </w:r>
            <w:r w:rsidRPr="00D3403B">
              <w:rPr>
                <w:rFonts w:ascii="Times New Roman" w:hAnsi="Times New Roman" w:cs="Times New Roman"/>
                <w:sz w:val="16"/>
                <w:szCs w:val="24"/>
                <w:lang w:val="en-US"/>
              </w:rPr>
              <w:t xml:space="preserve"> in </w:t>
            </w:r>
            <w:r w:rsidR="00AB34A8" w:rsidRPr="00D3403B">
              <w:rPr>
                <w:rFonts w:ascii="Times New Roman" w:hAnsi="Times New Roman" w:cs="Times New Roman"/>
                <w:sz w:val="16"/>
                <w:szCs w:val="24"/>
                <w:lang w:val="en-US"/>
              </w:rPr>
              <w:t>neurons</w:t>
            </w:r>
            <w:r w:rsidRPr="00D3403B">
              <w:rPr>
                <w:rFonts w:ascii="Times New Roman" w:hAnsi="Times New Roman" w:cs="Times New Roman"/>
                <w:sz w:val="16"/>
                <w:szCs w:val="24"/>
                <w:lang w:val="en-US"/>
              </w:rPr>
              <w:t>)</w:t>
            </w:r>
            <w:r w:rsidR="00AB34A8">
              <w:rPr>
                <w:rFonts w:ascii="Times New Roman" w:hAnsi="Times New Roman" w:cs="Times New Roman"/>
                <w:sz w:val="16"/>
                <w:szCs w:val="24"/>
                <w:lang w:val="en-US"/>
              </w:rPr>
              <w:t xml:space="preserve"> </w:t>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"[373]"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ÿ\11\05‘\19\01\00\00\00\05[373]\00\05\00)C:\5CUsers\5CUser\5CDocuments\5CRefman\5Crefman2016\03\00\0512293'Lutz, Milenkovic, et al. 2014 12293 /id\00'\00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[373]</w:t>
            </w:r>
            <w:r w:rsidRPr="00D3403B">
              <w:rPr>
                <w:rFonts w:ascii="Times New Roman" w:hAnsi="Times New Roman" w:cs="Times New Roman"/>
                <w:sz w:val="16"/>
                <w:szCs w:val="24"/>
                <w:lang w:val="en-US"/>
              </w:rPr>
              <w:fldChar w:fldCharType="end"/>
            </w:r>
            <w:r w:rsidR="00AB34A8">
              <w:rPr>
                <w:rFonts w:ascii="Times New Roman" w:hAnsi="Times New Roman" w:cs="Times New Roman"/>
                <w:sz w:val="16"/>
                <w:szCs w:val="24"/>
                <w:lang w:val="en-US"/>
              </w:rPr>
              <w:t xml:space="preserve">. </w:t>
            </w:r>
            <w:r w:rsidRPr="00D3403B">
              <w:rPr>
                <w:rFonts w:ascii="Times New Roman" w:hAnsi="Times New Roman" w:cs="Times New Roman"/>
                <w:sz w:val="16"/>
                <w:szCs w:val="24"/>
                <w:lang w:val="en-US"/>
              </w:rPr>
              <w:t xml:space="preserve">mRNA upregulated in peripheral blood mononuclear cells of an AD positive identical twin and not in the unaffected twin </w:t>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"[374]"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ÿ\11\05‘\19\01\00\00\00\05[374]\00\05\00)C:\5CUsers\5CUser\5CDocuments\5CRefman\5Crefman2016\03\00\0512292(D'Addario, Candia, et al. 2017 12292 /id\00(\00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[374]</w:t>
            </w:r>
            <w:r w:rsidRPr="00D3403B">
              <w:rPr>
                <w:rFonts w:ascii="Times New Roman" w:hAnsi="Times New Roman" w:cs="Times New Roman"/>
                <w:sz w:val="16"/>
                <w:szCs w:val="24"/>
                <w:lang w:val="en-US"/>
              </w:rPr>
              <w:fldChar w:fldCharType="end"/>
            </w:r>
          </w:p>
        </w:tc>
      </w:tr>
      <w:tr w:rsidR="002336A9" w:rsidRPr="00D3403B" w14:paraId="1B6BC045" w14:textId="77777777" w:rsidTr="00B609E4">
        <w:tc>
          <w:tcPr>
            <w:tcW w:w="5211" w:type="dxa"/>
            <w:gridSpan w:val="2"/>
          </w:tcPr>
          <w:p w14:paraId="396FEE41" w14:textId="77777777" w:rsidR="002336A9" w:rsidRPr="00D3403B" w:rsidRDefault="002336A9" w:rsidP="002E63A5">
            <w:pPr>
              <w:tabs>
                <w:tab w:val="left" w:pos="360"/>
              </w:tabs>
              <w:ind w:right="-42"/>
              <w:rPr>
                <w:rFonts w:ascii="Times New Roman" w:hAnsi="Times New Roman" w:cs="Times New Roman"/>
                <w:b/>
                <w:color w:val="000000"/>
                <w:sz w:val="16"/>
                <w:szCs w:val="24"/>
                <w:shd w:val="clear" w:color="auto" w:fill="FFFFFF"/>
                <w:lang w:val="en-US"/>
              </w:rPr>
            </w:pPr>
            <w:r w:rsidRPr="00D3403B">
              <w:rPr>
                <w:rFonts w:ascii="Times New Roman" w:hAnsi="Times New Roman" w:cs="Times New Roman"/>
                <w:b/>
                <w:color w:val="000000"/>
                <w:sz w:val="16"/>
                <w:szCs w:val="24"/>
                <w:shd w:val="clear" w:color="auto" w:fill="FFFFFF"/>
                <w:lang w:val="en-US"/>
              </w:rPr>
              <w:t>SIRT2</w:t>
            </w:r>
          </w:p>
        </w:tc>
        <w:tc>
          <w:tcPr>
            <w:tcW w:w="4031" w:type="dxa"/>
          </w:tcPr>
          <w:p w14:paraId="161414B9" w14:textId="0EC5B688" w:rsidR="002336A9" w:rsidRPr="00D3403B" w:rsidRDefault="002336A9" w:rsidP="002E63A5">
            <w:pPr>
              <w:tabs>
                <w:tab w:val="left" w:pos="360"/>
              </w:tabs>
              <w:ind w:right="-42"/>
              <w:rPr>
                <w:rFonts w:ascii="Times New Roman" w:hAnsi="Times New Roman" w:cs="Times New Roman"/>
                <w:sz w:val="16"/>
                <w:szCs w:val="24"/>
                <w:lang w:val="en-US"/>
              </w:rPr>
            </w:pPr>
            <w:r w:rsidRPr="00D3403B">
              <w:rPr>
                <w:rFonts w:ascii="Times New Roman" w:hAnsi="Times New Roman" w:cs="Times New Roman"/>
                <w:sz w:val="16"/>
                <w:szCs w:val="24"/>
                <w:lang w:val="en-US"/>
              </w:rPr>
              <w:t xml:space="preserve">mRNA upregulated in the hippocampus </w:t>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"[36]"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ÿ\11\05‘\19\01\00\00\00\04[36]\00\04\00)C:\5CUsers\5CUser\5CDocuments\5CRefman\5Crefman2016\03\00\0510836&amp;Blalock, Geddes, et al. 2004 10836 /id\00&amp;\00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[36]</w:t>
            </w:r>
            <w:r w:rsidRPr="00D3403B">
              <w:rPr>
                <w:rFonts w:ascii="Times New Roman" w:hAnsi="Times New Roman" w:cs="Times New Roman"/>
                <w:sz w:val="16"/>
                <w:szCs w:val="24"/>
                <w:lang w:val="en-US"/>
              </w:rPr>
              <w:fldChar w:fldCharType="end"/>
            </w:r>
            <w:r w:rsidRPr="00D3403B">
              <w:rPr>
                <w:rFonts w:ascii="Times New Roman" w:hAnsi="Times New Roman" w:cs="Times New Roman"/>
                <w:sz w:val="16"/>
                <w:szCs w:val="24"/>
                <w:lang w:val="en-US"/>
              </w:rPr>
              <w:t>, rs10410544 C/T</w:t>
            </w:r>
            <w:r w:rsidR="00B609E4" w:rsidRPr="00D3403B">
              <w:rPr>
                <w:rFonts w:ascii="Times New Roman" w:hAnsi="Times New Roman" w:cs="Times New Roman"/>
                <w:sz w:val="16"/>
                <w:szCs w:val="24"/>
                <w:lang w:val="en-US"/>
              </w:rPr>
              <w:t xml:space="preserve"> </w:t>
            </w:r>
            <w:r w:rsidRPr="00D3403B">
              <w:rPr>
                <w:rFonts w:ascii="Times New Roman" w:hAnsi="Times New Roman" w:cs="Times New Roman"/>
                <w:sz w:val="16"/>
                <w:szCs w:val="24"/>
                <w:lang w:val="en-US"/>
              </w:rPr>
              <w:t xml:space="preserve">SIRT2 polymorphism associated with AD (meta-analysis) </w:t>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"[375]"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ÿ\11\05‘\19\01\00\00\00\05[375]\00\05\00)C:\5CUsers\5CUser\5CDocuments\5CRefman\5Crefman2016\03\00\0512296\1EWei, Xu, et al. 2014 12296 /id\00\1E\00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[375]</w:t>
            </w:r>
            <w:r w:rsidRPr="00D3403B">
              <w:rPr>
                <w:rFonts w:ascii="Times New Roman" w:hAnsi="Times New Roman" w:cs="Times New Roman"/>
                <w:sz w:val="16"/>
                <w:szCs w:val="24"/>
                <w:lang w:val="en-US"/>
              </w:rPr>
              <w:fldChar w:fldCharType="end"/>
            </w:r>
          </w:p>
        </w:tc>
      </w:tr>
      <w:tr w:rsidR="002336A9" w:rsidRPr="00D3403B" w14:paraId="038E9133" w14:textId="77777777" w:rsidTr="00B609E4">
        <w:tc>
          <w:tcPr>
            <w:tcW w:w="5211" w:type="dxa"/>
            <w:gridSpan w:val="2"/>
          </w:tcPr>
          <w:p w14:paraId="0FBBE059" w14:textId="77777777" w:rsidR="002336A9" w:rsidRPr="00D3403B" w:rsidRDefault="002336A9" w:rsidP="002E63A5">
            <w:pPr>
              <w:tabs>
                <w:tab w:val="left" w:pos="360"/>
              </w:tabs>
              <w:ind w:right="-42"/>
              <w:rPr>
                <w:rFonts w:ascii="Times New Roman" w:hAnsi="Times New Roman" w:cs="Times New Roman"/>
                <w:b/>
                <w:color w:val="000000"/>
                <w:sz w:val="16"/>
                <w:szCs w:val="24"/>
                <w:shd w:val="clear" w:color="auto" w:fill="FFFFFF"/>
                <w:lang w:val="en-US"/>
              </w:rPr>
            </w:pPr>
            <w:r w:rsidRPr="00D3403B">
              <w:rPr>
                <w:rFonts w:ascii="Times New Roman" w:hAnsi="Times New Roman" w:cs="Times New Roman"/>
                <w:b/>
                <w:color w:val="000000"/>
                <w:sz w:val="16"/>
                <w:szCs w:val="24"/>
                <w:shd w:val="clear" w:color="auto" w:fill="FFFFFF"/>
                <w:lang w:val="en-US"/>
              </w:rPr>
              <w:t>SIRT3</w:t>
            </w:r>
          </w:p>
        </w:tc>
        <w:tc>
          <w:tcPr>
            <w:tcW w:w="4031" w:type="dxa"/>
          </w:tcPr>
          <w:p w14:paraId="359A8289" w14:textId="77777777" w:rsidR="002336A9" w:rsidRPr="00D3403B" w:rsidRDefault="002336A9" w:rsidP="002E63A5">
            <w:pPr>
              <w:tabs>
                <w:tab w:val="left" w:pos="360"/>
              </w:tabs>
              <w:ind w:right="-42"/>
              <w:rPr>
                <w:rFonts w:ascii="Times New Roman" w:hAnsi="Times New Roman" w:cs="Times New Roman"/>
                <w:sz w:val="16"/>
                <w:szCs w:val="24"/>
                <w:lang w:val="en-US"/>
              </w:rPr>
            </w:pPr>
            <w:r w:rsidRPr="00D3403B">
              <w:rPr>
                <w:rFonts w:ascii="Times New Roman" w:hAnsi="Times New Roman" w:cs="Times New Roman"/>
                <w:sz w:val="16"/>
                <w:szCs w:val="24"/>
                <w:lang w:val="en-US"/>
              </w:rPr>
              <w:t xml:space="preserve">mRNA expression increased in the AD temporal cortex </w:t>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"[376]"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ÿ\11\05‘\19\01\00\00\00\05[376]\00\05\00)C:\5CUsers\5CUser\5CDocuments\5CRefman\5Crefman2016\03\00\0512298#Weir, Murray, et al. 2012 12298 /id\00#\00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[376]</w:t>
            </w:r>
            <w:r w:rsidRPr="00D3403B">
              <w:rPr>
                <w:rFonts w:ascii="Times New Roman" w:hAnsi="Times New Roman" w:cs="Times New Roman"/>
                <w:sz w:val="16"/>
                <w:szCs w:val="24"/>
                <w:lang w:val="en-US"/>
              </w:rPr>
              <w:fldChar w:fldCharType="end"/>
            </w:r>
          </w:p>
        </w:tc>
      </w:tr>
      <w:tr w:rsidR="002336A9" w:rsidRPr="00D3403B" w14:paraId="18AC9977" w14:textId="77777777" w:rsidTr="00B609E4">
        <w:tc>
          <w:tcPr>
            <w:tcW w:w="5211" w:type="dxa"/>
            <w:gridSpan w:val="2"/>
          </w:tcPr>
          <w:p w14:paraId="0F64F353" w14:textId="77777777" w:rsidR="002336A9" w:rsidRPr="00D3403B" w:rsidRDefault="002336A9" w:rsidP="002E63A5">
            <w:pPr>
              <w:tabs>
                <w:tab w:val="left" w:pos="360"/>
              </w:tabs>
              <w:ind w:right="-42"/>
              <w:rPr>
                <w:rFonts w:ascii="Times New Roman" w:hAnsi="Times New Roman" w:cs="Times New Roman"/>
                <w:b/>
                <w:color w:val="000000"/>
                <w:sz w:val="16"/>
                <w:szCs w:val="24"/>
                <w:shd w:val="clear" w:color="auto" w:fill="FFFFFF"/>
                <w:lang w:val="en-US"/>
              </w:rPr>
            </w:pPr>
            <w:r w:rsidRPr="00D3403B">
              <w:rPr>
                <w:rFonts w:ascii="Times New Roman" w:hAnsi="Times New Roman" w:cs="Times New Roman"/>
                <w:b/>
                <w:color w:val="000000"/>
                <w:sz w:val="16"/>
                <w:szCs w:val="24"/>
                <w:shd w:val="clear" w:color="auto" w:fill="FFFFFF"/>
                <w:lang w:val="en-US"/>
              </w:rPr>
              <w:t>SIRT4</w:t>
            </w:r>
          </w:p>
        </w:tc>
        <w:tc>
          <w:tcPr>
            <w:tcW w:w="4031" w:type="dxa"/>
          </w:tcPr>
          <w:p w14:paraId="2ED7678F" w14:textId="77777777" w:rsidR="002336A9" w:rsidRPr="00D3403B" w:rsidRDefault="002336A9" w:rsidP="002E63A5">
            <w:pPr>
              <w:tabs>
                <w:tab w:val="left" w:pos="360"/>
              </w:tabs>
              <w:ind w:right="-42"/>
              <w:rPr>
                <w:rFonts w:ascii="Times New Roman" w:hAnsi="Times New Roman" w:cs="Times New Roman"/>
                <w:sz w:val="16"/>
                <w:szCs w:val="24"/>
                <w:lang w:val="en-US"/>
              </w:rPr>
            </w:pPr>
            <w:r w:rsidRPr="00D3403B">
              <w:rPr>
                <w:rFonts w:ascii="Times New Roman" w:hAnsi="Times New Roman" w:cs="Times New Roman"/>
                <w:sz w:val="16"/>
                <w:szCs w:val="24"/>
                <w:lang w:val="en-US"/>
              </w:rPr>
              <w:t>?</w:t>
            </w:r>
          </w:p>
        </w:tc>
      </w:tr>
      <w:tr w:rsidR="002336A9" w:rsidRPr="00D3403B" w14:paraId="36F6A503" w14:textId="77777777" w:rsidTr="00B609E4">
        <w:tc>
          <w:tcPr>
            <w:tcW w:w="5211" w:type="dxa"/>
            <w:gridSpan w:val="2"/>
          </w:tcPr>
          <w:p w14:paraId="30882CC5" w14:textId="77777777" w:rsidR="002336A9" w:rsidRPr="00D3403B" w:rsidRDefault="002336A9" w:rsidP="002E63A5">
            <w:pPr>
              <w:tabs>
                <w:tab w:val="left" w:pos="360"/>
              </w:tabs>
              <w:ind w:right="-42"/>
              <w:rPr>
                <w:rFonts w:ascii="Times New Roman" w:hAnsi="Times New Roman" w:cs="Times New Roman"/>
                <w:b/>
                <w:color w:val="000000"/>
                <w:sz w:val="16"/>
                <w:szCs w:val="24"/>
                <w:shd w:val="clear" w:color="auto" w:fill="FFFFFF"/>
                <w:lang w:val="en-US"/>
              </w:rPr>
            </w:pPr>
            <w:r w:rsidRPr="00D3403B">
              <w:rPr>
                <w:rFonts w:ascii="Times New Roman" w:hAnsi="Times New Roman" w:cs="Times New Roman"/>
                <w:b/>
                <w:color w:val="000000"/>
                <w:sz w:val="16"/>
                <w:szCs w:val="24"/>
                <w:shd w:val="clear" w:color="auto" w:fill="FFFFFF"/>
                <w:lang w:val="en-US"/>
              </w:rPr>
              <w:t>SIRT5</w:t>
            </w:r>
          </w:p>
        </w:tc>
        <w:tc>
          <w:tcPr>
            <w:tcW w:w="4031" w:type="dxa"/>
          </w:tcPr>
          <w:p w14:paraId="732A406E" w14:textId="37F5A0D3" w:rsidR="002336A9" w:rsidRPr="00D3403B" w:rsidRDefault="002336A9" w:rsidP="002E63A5">
            <w:pPr>
              <w:tabs>
                <w:tab w:val="left" w:pos="360"/>
              </w:tabs>
              <w:ind w:right="-42"/>
              <w:rPr>
                <w:rFonts w:ascii="Times New Roman" w:hAnsi="Times New Roman" w:cs="Times New Roman"/>
                <w:sz w:val="16"/>
                <w:szCs w:val="24"/>
                <w:lang w:val="en-US"/>
              </w:rPr>
            </w:pPr>
            <w:r w:rsidRPr="00D3403B">
              <w:rPr>
                <w:rFonts w:ascii="Times New Roman" w:hAnsi="Times New Roman" w:cs="Times New Roman"/>
                <w:sz w:val="16"/>
                <w:szCs w:val="24"/>
                <w:lang w:val="en-US"/>
              </w:rPr>
              <w:t>Expression increased in parallel with</w:t>
            </w:r>
            <w:r w:rsidR="00B609E4" w:rsidRPr="00D3403B">
              <w:rPr>
                <w:rFonts w:ascii="Times New Roman" w:hAnsi="Times New Roman" w:cs="Times New Roman"/>
                <w:sz w:val="16"/>
                <w:szCs w:val="24"/>
                <w:lang w:val="en-US"/>
              </w:rPr>
              <w:t xml:space="preserve"> </w:t>
            </w:r>
            <w:r w:rsidRPr="00D3403B">
              <w:rPr>
                <w:rFonts w:ascii="Times New Roman" w:hAnsi="Times New Roman" w:cs="Times New Roman"/>
                <w:sz w:val="16"/>
                <w:szCs w:val="24"/>
                <w:lang w:val="en-US"/>
              </w:rPr>
              <w:t>AD expression (entorhinal cortex and hippocampus)</w:t>
            </w:r>
            <w:r w:rsidR="00D1731F" w:rsidRPr="00D3403B">
              <w:rPr>
                <w:rFonts w:ascii="Times New Roman" w:hAnsi="Times New Roman" w:cs="Times New Roman"/>
                <w:sz w:val="16"/>
                <w:szCs w:val="24"/>
                <w:lang w:val="en-US"/>
              </w:rPr>
              <w:t>,</w:t>
            </w:r>
            <w:r w:rsidRPr="00D3403B">
              <w:rPr>
                <w:rFonts w:ascii="Times New Roman" w:hAnsi="Times New Roman" w:cs="Times New Roman"/>
                <w:sz w:val="16"/>
                <w:szCs w:val="24"/>
                <w:lang w:val="en-US"/>
              </w:rPr>
              <w:t xml:space="preserve"> possibly reflecting a microglial location </w:t>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"[373]"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ÿ\11\05‘\19\01\00\00\00\05[373]\00\05\00)C:\5CUsers\5CUser\5CDocuments\5CRefman\5Crefman2016\03\00\0512293'Lutz, Milenkovic, et al. 2014 12293 /id\00'\00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[373]</w:t>
            </w:r>
            <w:r w:rsidRPr="00D3403B">
              <w:rPr>
                <w:rFonts w:ascii="Times New Roman" w:hAnsi="Times New Roman" w:cs="Times New Roman"/>
                <w:sz w:val="16"/>
                <w:szCs w:val="24"/>
                <w:lang w:val="en-US"/>
              </w:rPr>
              <w:fldChar w:fldCharType="end"/>
            </w:r>
          </w:p>
        </w:tc>
      </w:tr>
      <w:tr w:rsidR="002336A9" w:rsidRPr="00D3403B" w14:paraId="1C0DBD8D" w14:textId="77777777" w:rsidTr="00B609E4">
        <w:tc>
          <w:tcPr>
            <w:tcW w:w="5211" w:type="dxa"/>
            <w:gridSpan w:val="2"/>
          </w:tcPr>
          <w:p w14:paraId="2F25310B" w14:textId="77777777" w:rsidR="002336A9" w:rsidRPr="00D3403B" w:rsidRDefault="002336A9" w:rsidP="002E63A5">
            <w:pPr>
              <w:tabs>
                <w:tab w:val="left" w:pos="360"/>
              </w:tabs>
              <w:ind w:right="-42"/>
              <w:rPr>
                <w:rFonts w:ascii="Times New Roman" w:hAnsi="Times New Roman" w:cs="Times New Roman"/>
                <w:b/>
                <w:color w:val="000000"/>
                <w:sz w:val="16"/>
                <w:szCs w:val="24"/>
                <w:shd w:val="clear" w:color="auto" w:fill="FFFFFF"/>
                <w:lang w:val="en-US"/>
              </w:rPr>
            </w:pPr>
            <w:r w:rsidRPr="00D3403B">
              <w:rPr>
                <w:rFonts w:ascii="Times New Roman" w:hAnsi="Times New Roman" w:cs="Times New Roman"/>
                <w:b/>
                <w:color w:val="000000"/>
                <w:sz w:val="16"/>
                <w:szCs w:val="24"/>
                <w:shd w:val="clear" w:color="auto" w:fill="FFFFFF"/>
                <w:lang w:val="en-US"/>
              </w:rPr>
              <w:t>SIRT6</w:t>
            </w:r>
          </w:p>
        </w:tc>
        <w:tc>
          <w:tcPr>
            <w:tcW w:w="4031" w:type="dxa"/>
          </w:tcPr>
          <w:p w14:paraId="40D73B61" w14:textId="77777777" w:rsidR="002336A9" w:rsidRPr="00D3403B" w:rsidRDefault="002336A9" w:rsidP="002E63A5">
            <w:pPr>
              <w:tabs>
                <w:tab w:val="left" w:pos="360"/>
              </w:tabs>
              <w:ind w:right="-42"/>
              <w:rPr>
                <w:rFonts w:ascii="Times New Roman" w:hAnsi="Times New Roman" w:cs="Times New Roman"/>
                <w:sz w:val="16"/>
                <w:szCs w:val="24"/>
                <w:lang w:val="en-US"/>
              </w:rPr>
            </w:pPr>
            <w:r w:rsidRPr="00D3403B">
              <w:rPr>
                <w:rFonts w:ascii="Times New Roman" w:hAnsi="Times New Roman" w:cs="Times New Roman"/>
                <w:sz w:val="16"/>
                <w:szCs w:val="24"/>
                <w:lang w:val="en-US"/>
              </w:rPr>
              <w:t xml:space="preserve">mRNA upregulated in the hippocampus </w:t>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"[36]"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ÿ\11\05‘\19\01\00\00\00\04[36]\00\04\00)C:\5CUsers\5CUser\5CDocuments\5CRefman\5Crefman2016\03\00\0510836&amp;Blalock, Geddes, et al. 2004 10836 /id\00&amp;\00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[36]</w:t>
            </w:r>
            <w:r w:rsidRPr="00D3403B">
              <w:rPr>
                <w:rFonts w:ascii="Times New Roman" w:hAnsi="Times New Roman" w:cs="Times New Roman"/>
                <w:sz w:val="16"/>
                <w:szCs w:val="24"/>
                <w:lang w:val="en-US"/>
              </w:rPr>
              <w:fldChar w:fldCharType="end"/>
            </w:r>
            <w:r w:rsidRPr="00D3403B">
              <w:rPr>
                <w:rFonts w:ascii="Times New Roman" w:hAnsi="Times New Roman" w:cs="Times New Roman"/>
                <w:sz w:val="16"/>
                <w:szCs w:val="24"/>
                <w:lang w:val="en-US"/>
              </w:rPr>
              <w:t xml:space="preserve">, but downregulated in the hippocampus and temporal cortex in another study </w:t>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"[377]"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ÿ\11\05‘\19\01\00\00\00\05[377]\00\05\00)C:\5CUsers\5CUser\5CDocuments\5CRefman\5Crefman2016\03\00\0512299(Kaluski, Portillo, et al. 2017 12299 /id\00(\00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[377]</w:t>
            </w:r>
            <w:r w:rsidRPr="00D3403B">
              <w:rPr>
                <w:rFonts w:ascii="Times New Roman" w:hAnsi="Times New Roman" w:cs="Times New Roman"/>
                <w:sz w:val="16"/>
                <w:szCs w:val="24"/>
                <w:lang w:val="en-US"/>
              </w:rPr>
              <w:fldChar w:fldCharType="end"/>
            </w:r>
          </w:p>
        </w:tc>
      </w:tr>
      <w:tr w:rsidR="002336A9" w:rsidRPr="00D3403B" w14:paraId="3D601E6F" w14:textId="77777777" w:rsidTr="00B609E4">
        <w:tc>
          <w:tcPr>
            <w:tcW w:w="5211" w:type="dxa"/>
            <w:gridSpan w:val="2"/>
          </w:tcPr>
          <w:p w14:paraId="562D7E5F" w14:textId="77777777" w:rsidR="002336A9" w:rsidRPr="00D3403B" w:rsidRDefault="002336A9" w:rsidP="002E63A5">
            <w:pPr>
              <w:tabs>
                <w:tab w:val="left" w:pos="360"/>
              </w:tabs>
              <w:ind w:right="-42"/>
              <w:rPr>
                <w:rFonts w:ascii="Times New Roman" w:hAnsi="Times New Roman" w:cs="Times New Roman"/>
                <w:b/>
                <w:color w:val="000000"/>
                <w:sz w:val="16"/>
                <w:szCs w:val="24"/>
                <w:shd w:val="clear" w:color="auto" w:fill="FFFFFF"/>
                <w:lang w:val="en-US"/>
              </w:rPr>
            </w:pPr>
            <w:r w:rsidRPr="00D3403B">
              <w:rPr>
                <w:rFonts w:ascii="Times New Roman" w:hAnsi="Times New Roman" w:cs="Times New Roman"/>
                <w:b/>
                <w:color w:val="000000"/>
                <w:sz w:val="16"/>
                <w:szCs w:val="24"/>
                <w:shd w:val="clear" w:color="auto" w:fill="FFFFFF"/>
                <w:lang w:val="en-US"/>
              </w:rPr>
              <w:t>SIRT7</w:t>
            </w:r>
          </w:p>
        </w:tc>
        <w:tc>
          <w:tcPr>
            <w:tcW w:w="4031" w:type="dxa"/>
          </w:tcPr>
          <w:p w14:paraId="2A55EC89" w14:textId="77777777" w:rsidR="002336A9" w:rsidRPr="00D3403B" w:rsidRDefault="002336A9" w:rsidP="002E63A5">
            <w:pPr>
              <w:tabs>
                <w:tab w:val="left" w:pos="360"/>
              </w:tabs>
              <w:ind w:right="-42"/>
              <w:rPr>
                <w:rFonts w:ascii="Times New Roman" w:hAnsi="Times New Roman" w:cs="Times New Roman"/>
                <w:sz w:val="16"/>
                <w:szCs w:val="24"/>
                <w:lang w:val="en-US"/>
              </w:rPr>
            </w:pPr>
            <w:r w:rsidRPr="00D3403B">
              <w:rPr>
                <w:rFonts w:ascii="Times New Roman" w:hAnsi="Times New Roman" w:cs="Times New Roman"/>
                <w:sz w:val="16"/>
                <w:szCs w:val="24"/>
                <w:lang w:val="en-US"/>
              </w:rPr>
              <w:t xml:space="preserve">mRNA upregulated in the hippocampus </w:t>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"[36]"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ÿ\11\05‘\19\01\00\00\00\04[36]\00\04\00)C:\5CUsers\5CUser\5CDocuments\5CRefman\5Crefman2016\03\00\0510836&amp;Blalock, Geddes, et al. 2004 10836 /id\00&amp;\00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[36]</w:t>
            </w:r>
            <w:r w:rsidRPr="00D3403B">
              <w:rPr>
                <w:rFonts w:ascii="Times New Roman" w:hAnsi="Times New Roman" w:cs="Times New Roman"/>
                <w:sz w:val="16"/>
                <w:szCs w:val="24"/>
                <w:lang w:val="en-US"/>
              </w:rPr>
              <w:fldChar w:fldCharType="end"/>
            </w:r>
          </w:p>
        </w:tc>
      </w:tr>
      <w:tr w:rsidR="002336A9" w:rsidRPr="00D3403B" w14:paraId="7C0B21E0" w14:textId="77777777" w:rsidTr="00B609E4">
        <w:tc>
          <w:tcPr>
            <w:tcW w:w="9242" w:type="dxa"/>
            <w:gridSpan w:val="3"/>
          </w:tcPr>
          <w:p w14:paraId="2B7C59EC" w14:textId="218A39D1" w:rsidR="002336A9" w:rsidRPr="00D3403B" w:rsidRDefault="002336A9" w:rsidP="002E63A5">
            <w:pPr>
              <w:tabs>
                <w:tab w:val="left" w:pos="360"/>
              </w:tabs>
              <w:ind w:right="-42"/>
              <w:rPr>
                <w:rFonts w:ascii="Times New Roman" w:hAnsi="Times New Roman" w:cs="Times New Roman"/>
                <w:b/>
                <w:sz w:val="16"/>
                <w:szCs w:val="24"/>
                <w:lang w:val="en-US"/>
              </w:rPr>
            </w:pPr>
            <w:r w:rsidRPr="00D3403B">
              <w:rPr>
                <w:rFonts w:ascii="Times New Roman" w:hAnsi="Times New Roman" w:cs="Times New Roman"/>
                <w:b/>
                <w:color w:val="000000"/>
                <w:sz w:val="16"/>
                <w:szCs w:val="24"/>
                <w:shd w:val="clear" w:color="auto" w:fill="FFFFFF"/>
                <w:lang w:val="en-US"/>
              </w:rPr>
              <w:t>Tripartite motif-containing proteins</w:t>
            </w:r>
            <w:r w:rsidR="00B609E4" w:rsidRPr="00D3403B">
              <w:rPr>
                <w:rFonts w:ascii="Times New Roman" w:hAnsi="Times New Roman" w:cs="Times New Roman"/>
                <w:b/>
                <w:color w:val="000000"/>
                <w:sz w:val="16"/>
                <w:szCs w:val="24"/>
                <w:shd w:val="clear" w:color="auto" w:fill="FFFFFF"/>
                <w:lang w:val="en-US"/>
              </w:rPr>
              <w:t xml:space="preserve"> </w:t>
            </w:r>
          </w:p>
          <w:p w14:paraId="5C928527" w14:textId="306E91E6" w:rsidR="002336A9" w:rsidRPr="00D3403B" w:rsidRDefault="002336A9" w:rsidP="002E63A5">
            <w:pPr>
              <w:tabs>
                <w:tab w:val="left" w:pos="360"/>
              </w:tabs>
              <w:ind w:right="-42"/>
              <w:rPr>
                <w:rFonts w:ascii="Times New Roman" w:hAnsi="Times New Roman" w:cs="Times New Roman"/>
                <w:sz w:val="16"/>
                <w:szCs w:val="24"/>
                <w:lang w:val="en-US"/>
              </w:rPr>
            </w:pPr>
            <w:r w:rsidRPr="00D3403B">
              <w:rPr>
                <w:rFonts w:ascii="Times New Roman" w:hAnsi="Times New Roman" w:cs="Times New Roman"/>
                <w:sz w:val="16"/>
                <w:szCs w:val="24"/>
                <w:lang w:val="en-US"/>
              </w:rPr>
              <w:t xml:space="preserve">tripartite motif-containing proteins play key roles in antiviral immunity - either as viral restriction factors or as regulators of pathways downstream of viral RNA and DNA sensors, and the inflammasome </w:t>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"[378]"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ÿ\11\05‘\19\01\00\00\00\05[378]\00\05\00)C:\5CUsers\5CUser\5CDocuments\5CRefman\5Crefman2016\03\00\0512123'Jefferies, Wynne, et al. 2011 12123 /id\00'\00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[378]</w:t>
            </w:r>
            <w:r w:rsidRPr="00D3403B">
              <w:rPr>
                <w:rFonts w:ascii="Times New Roman" w:hAnsi="Times New Roman" w:cs="Times New Roman"/>
                <w:sz w:val="16"/>
                <w:szCs w:val="24"/>
                <w:lang w:val="en-US"/>
              </w:rPr>
              <w:fldChar w:fldCharType="end"/>
            </w:r>
            <w:r w:rsidRPr="00D3403B">
              <w:rPr>
                <w:rFonts w:ascii="Times New Roman" w:hAnsi="Times New Roman" w:cs="Times New Roman"/>
                <w:sz w:val="16"/>
                <w:szCs w:val="24"/>
                <w:lang w:val="en-US"/>
              </w:rPr>
              <w:t xml:space="preserve">: </w:t>
            </w:r>
            <w:r w:rsidRPr="00D3403B">
              <w:rPr>
                <w:rFonts w:ascii="Times New Roman" w:hAnsi="Times New Roman" w:cs="Times New Roman"/>
                <w:color w:val="000000"/>
                <w:sz w:val="16"/>
                <w:szCs w:val="24"/>
                <w:shd w:val="clear" w:color="auto" w:fill="FFFFFF"/>
                <w:lang w:val="en-US"/>
              </w:rPr>
              <w:t>Lipopolysaccharide or TLR3/4 ligands also stimulate the expressions of TRIM14, 15, 31, 34, 43, 48, 49, 51</w:t>
            </w:r>
            <w:r w:rsidR="00AB34A8">
              <w:rPr>
                <w:rFonts w:ascii="Times New Roman" w:hAnsi="Times New Roman" w:cs="Times New Roman"/>
                <w:color w:val="000000"/>
                <w:sz w:val="16"/>
                <w:szCs w:val="24"/>
                <w:shd w:val="clear" w:color="auto" w:fill="FFFFFF"/>
                <w:lang w:val="en-US"/>
              </w:rPr>
              <w:t>.</w:t>
            </w:r>
            <w:r w:rsidRPr="00D3403B">
              <w:rPr>
                <w:rFonts w:ascii="Times New Roman" w:hAnsi="Times New Roman" w:cs="Times New Roman"/>
                <w:color w:val="000000"/>
                <w:sz w:val="16"/>
                <w:szCs w:val="24"/>
                <w:shd w:val="clear" w:color="auto" w:fill="FFFFFF"/>
                <w:lang w:val="en-US"/>
              </w:rPr>
              <w:t xml:space="preserve"> and 61 mRNA in macrophages</w:t>
            </w:r>
            <w:r w:rsidR="00B609E4" w:rsidRPr="00D3403B">
              <w:rPr>
                <w:rFonts w:ascii="Times New Roman" w:hAnsi="Times New Roman" w:cs="Times New Roman"/>
                <w:color w:val="000000"/>
                <w:sz w:val="16"/>
                <w:szCs w:val="24"/>
                <w:shd w:val="clear" w:color="auto" w:fill="FFFFFF"/>
                <w:lang w:val="en-US"/>
              </w:rPr>
              <w:t xml:space="preserve"> </w:t>
            </w:r>
            <w:r w:rsidRPr="00D3403B">
              <w:rPr>
                <w:rFonts w:ascii="Times New Roman" w:hAnsi="Times New Roman" w:cs="Times New Roman"/>
                <w:color w:val="000000"/>
                <w:sz w:val="16"/>
                <w:szCs w:val="24"/>
                <w:shd w:val="clear" w:color="auto" w:fill="FFFFFF"/>
                <w:lang w:val="en-US"/>
              </w:rPr>
              <w:fldChar w:fldCharType="begin"/>
            </w:r>
            <w:r w:rsidRPr="00D3403B">
              <w:rPr>
                <w:rFonts w:ascii="Times New Roman" w:hAnsi="Times New Roman" w:cs="Times New Roman"/>
                <w:color w:val="000000"/>
                <w:sz w:val="16"/>
                <w:szCs w:val="24"/>
                <w:shd w:val="clear" w:color="auto" w:fill="FFFFFF"/>
                <w:lang w:val="en-US"/>
              </w:rPr>
              <w:instrText xml:space="preserve"> QUOTE "[379]" </w:instrText>
            </w:r>
            <w:r w:rsidRPr="00D3403B">
              <w:rPr>
                <w:rFonts w:ascii="Times New Roman" w:hAnsi="Times New Roman" w:cs="Times New Roman"/>
                <w:vanish/>
                <w:color w:val="000000"/>
                <w:sz w:val="16"/>
                <w:szCs w:val="24"/>
                <w:shd w:val="clear" w:color="auto" w:fill="FFFFFF"/>
                <w:lang w:val="en-US"/>
              </w:rPr>
              <w:fldChar w:fldCharType="begin"/>
            </w:r>
            <w:r w:rsidRPr="00D3403B">
              <w:rPr>
                <w:rFonts w:ascii="Times New Roman" w:hAnsi="Times New Roman" w:cs="Times New Roman"/>
                <w:vanish/>
                <w:color w:val="000000"/>
                <w:sz w:val="16"/>
                <w:szCs w:val="24"/>
                <w:shd w:val="clear" w:color="auto" w:fill="FFFFFF"/>
                <w:lang w:val="en-US"/>
              </w:rPr>
              <w:instrText xml:space="preserve"> ADDIN REFMAN ÿ\11\05‘\19\01\00\00\00\05[379]\00\05\00)C:\5CUsers\5CUser\5CDocuments\5CRefman\5Crefman2016\03\00\0512370"Jiang, Hong, et al. 2017 12370 /id\00"\00 </w:instrText>
            </w:r>
            <w:r w:rsidRPr="00D3403B">
              <w:rPr>
                <w:rFonts w:ascii="Times New Roman" w:hAnsi="Times New Roman" w:cs="Times New Roman"/>
                <w:vanish/>
                <w:color w:val="000000"/>
                <w:sz w:val="16"/>
                <w:szCs w:val="24"/>
                <w:shd w:val="clear" w:color="auto" w:fill="FFFFFF"/>
                <w:lang w:val="en-US"/>
              </w:rPr>
              <w:fldChar w:fldCharType="end"/>
            </w:r>
            <w:r w:rsidRPr="00D3403B">
              <w:rPr>
                <w:rFonts w:ascii="Times New Roman" w:hAnsi="Times New Roman" w:cs="Times New Roman"/>
                <w:color w:val="000000"/>
                <w:sz w:val="16"/>
                <w:szCs w:val="24"/>
                <w:shd w:val="clear" w:color="auto" w:fill="FFFFFF"/>
                <w:lang w:val="en-US"/>
              </w:rPr>
              <w:fldChar w:fldCharType="separate"/>
            </w:r>
            <w:r w:rsidRPr="00D3403B">
              <w:rPr>
                <w:rFonts w:ascii="Times New Roman" w:hAnsi="Times New Roman" w:cs="Times New Roman"/>
                <w:color w:val="000000"/>
                <w:sz w:val="16"/>
                <w:szCs w:val="24"/>
                <w:shd w:val="clear" w:color="auto" w:fill="FFFFFF"/>
                <w:lang w:val="en-US"/>
              </w:rPr>
              <w:t>[379]</w:t>
            </w:r>
            <w:r w:rsidRPr="00D3403B">
              <w:rPr>
                <w:rFonts w:ascii="Times New Roman" w:hAnsi="Times New Roman" w:cs="Times New Roman"/>
                <w:color w:val="000000"/>
                <w:sz w:val="16"/>
                <w:szCs w:val="24"/>
                <w:shd w:val="clear" w:color="auto" w:fill="FFFFFF"/>
                <w:lang w:val="en-US"/>
              </w:rPr>
              <w:fldChar w:fldCharType="end"/>
            </w:r>
            <w:r w:rsidR="00AB34A8">
              <w:rPr>
                <w:rFonts w:ascii="Times New Roman" w:hAnsi="Times New Roman" w:cs="Times New Roman"/>
                <w:color w:val="000000"/>
                <w:sz w:val="16"/>
                <w:szCs w:val="24"/>
                <w:shd w:val="clear" w:color="auto" w:fill="FFFFFF"/>
                <w:lang w:val="en-US"/>
              </w:rPr>
              <w:t>.</w:t>
            </w:r>
          </w:p>
        </w:tc>
      </w:tr>
      <w:tr w:rsidR="002336A9" w:rsidRPr="00D3403B" w14:paraId="6C2F0123" w14:textId="77777777" w:rsidTr="00B609E4">
        <w:tc>
          <w:tcPr>
            <w:tcW w:w="5151" w:type="dxa"/>
          </w:tcPr>
          <w:p w14:paraId="521F801E" w14:textId="77777777" w:rsidR="002336A9" w:rsidRPr="00D3403B" w:rsidRDefault="002336A9" w:rsidP="00AB34A8">
            <w:pPr>
              <w:shd w:val="clear" w:color="auto" w:fill="FFFFFF"/>
              <w:tabs>
                <w:tab w:val="left" w:pos="360"/>
              </w:tabs>
              <w:outlineLvl w:val="0"/>
              <w:rPr>
                <w:rFonts w:ascii="Times New Roman" w:eastAsia="Times New Roman" w:hAnsi="Times New Roman" w:cs="Times New Roman"/>
                <w:b/>
                <w:bCs/>
                <w:color w:val="000000"/>
                <w:kern w:val="36"/>
                <w:sz w:val="16"/>
                <w:szCs w:val="24"/>
                <w:lang w:val="en-US" w:eastAsia="en-GB"/>
              </w:rPr>
            </w:pPr>
            <w:r w:rsidRPr="00D3403B">
              <w:rPr>
                <w:rFonts w:ascii="Times New Roman" w:eastAsia="Times New Roman" w:hAnsi="Times New Roman" w:cs="Times New Roman"/>
                <w:b/>
                <w:bCs/>
                <w:color w:val="000000"/>
                <w:kern w:val="36"/>
                <w:sz w:val="16"/>
                <w:szCs w:val="24"/>
                <w:shd w:val="clear" w:color="auto" w:fill="FFFFFF"/>
                <w:lang w:val="en-US" w:eastAsia="en-GB"/>
              </w:rPr>
              <w:t xml:space="preserve">TRIM14 </w:t>
            </w:r>
            <w:r w:rsidRPr="00D3403B">
              <w:rPr>
                <w:rFonts w:ascii="Times New Roman" w:eastAsia="Times New Roman" w:hAnsi="Times New Roman" w:cs="Times New Roman"/>
                <w:b/>
                <w:bCs/>
                <w:color w:val="000000"/>
                <w:kern w:val="36"/>
                <w:sz w:val="16"/>
                <w:szCs w:val="24"/>
                <w:lang w:val="en-US" w:eastAsia="en-GB"/>
              </w:rPr>
              <w:t>tripartite motif containing 14</w:t>
            </w:r>
          </w:p>
          <w:p w14:paraId="1D82CE8D" w14:textId="7BA6288D" w:rsidR="002336A9" w:rsidRPr="00D3403B" w:rsidRDefault="002336A9" w:rsidP="00AB34A8">
            <w:pPr>
              <w:tabs>
                <w:tab w:val="left" w:pos="360"/>
              </w:tabs>
              <w:rPr>
                <w:rFonts w:ascii="Times New Roman" w:hAnsi="Times New Roman" w:cs="Times New Roman"/>
                <w:sz w:val="16"/>
                <w:szCs w:val="24"/>
                <w:lang w:val="en-US"/>
              </w:rPr>
            </w:pPr>
            <w:r w:rsidRPr="00D3403B">
              <w:rPr>
                <w:rFonts w:ascii="Times New Roman" w:hAnsi="Times New Roman" w:cs="Times New Roman"/>
                <w:sz w:val="16"/>
                <w:szCs w:val="24"/>
                <w:lang w:val="en-US"/>
              </w:rPr>
              <w:t xml:space="preserve">Mediates the antiviral response via the </w:t>
            </w:r>
            <w:r w:rsidRPr="00D3403B">
              <w:rPr>
                <w:rFonts w:ascii="Times New Roman" w:hAnsi="Times New Roman" w:cs="Times New Roman"/>
                <w:color w:val="000000"/>
                <w:sz w:val="16"/>
                <w:szCs w:val="24"/>
                <w:shd w:val="clear" w:color="auto" w:fill="FFFFFF"/>
                <w:lang w:val="en-US"/>
              </w:rPr>
              <w:t xml:space="preserve">retinoic acid-inducible gene-I-like </w:t>
            </w:r>
            <w:r w:rsidRPr="00D3403B">
              <w:rPr>
                <w:rFonts w:ascii="Times New Roman" w:hAnsi="Times New Roman" w:cs="Times New Roman"/>
                <w:sz w:val="16"/>
                <w:szCs w:val="24"/>
                <w:lang w:val="en-US"/>
              </w:rPr>
              <w:t xml:space="preserve">pathway </w:t>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"[380]"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ÿ\11\05‘\19\01\00\00\00\05[380]\00\05\00)C:\5CUsers\5CUser\5CDocuments\5CRefman\5Crefman2016\03\00\0512120 Zhou, Jia, et al. 2014 12120 /id\00 \00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[380]</w:t>
            </w:r>
            <w:r w:rsidRPr="00D3403B">
              <w:rPr>
                <w:rFonts w:ascii="Times New Roman" w:hAnsi="Times New Roman" w:cs="Times New Roman"/>
                <w:sz w:val="16"/>
                <w:szCs w:val="24"/>
                <w:lang w:val="en-US"/>
              </w:rPr>
              <w:fldChar w:fldCharType="end"/>
            </w:r>
            <w:r w:rsidRPr="00D3403B">
              <w:rPr>
                <w:rFonts w:ascii="Times New Roman" w:hAnsi="Times New Roman" w:cs="Times New Roman"/>
                <w:sz w:val="16"/>
                <w:szCs w:val="24"/>
                <w:lang w:val="en-US"/>
              </w:rPr>
              <w:t xml:space="preserve">: Inhibits hepatitis C infection and replication </w:t>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"[381]"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ÿ\11\05‘\19\01\00\00\00\05[381]\00\05\00)C:\5CUsers\5CUser\5CDocuments\5CRefman\5Crefman2016\03\00\0512368!Wang, Chen, et al. 2016 12368 /id\00!\00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[381]</w:t>
            </w:r>
            <w:r w:rsidRPr="00D3403B">
              <w:rPr>
                <w:rFonts w:ascii="Times New Roman" w:hAnsi="Times New Roman" w:cs="Times New Roman"/>
                <w:sz w:val="16"/>
                <w:szCs w:val="24"/>
                <w:lang w:val="en-US"/>
              </w:rPr>
              <w:fldChar w:fldCharType="end"/>
            </w:r>
            <w:r w:rsidRPr="00D3403B">
              <w:rPr>
                <w:rFonts w:ascii="Times New Roman" w:hAnsi="Times New Roman" w:cs="Times New Roman"/>
                <w:sz w:val="16"/>
                <w:szCs w:val="24"/>
                <w:lang w:val="en-US"/>
              </w:rPr>
              <w:t xml:space="preserve">. Involved in antiviral response to HSV-1 </w:t>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"[382]"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ÿ\11\05‘\19\01\00\00\00\05[382]\00\05\00)C:\5CUsers\5CUser\5CDocuments\5CRefman\5Crefman2016\03\00\0512369!Chen, Meng, et al. 2016 12369 /id\00!\00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[382]</w:t>
            </w:r>
            <w:r w:rsidRPr="00D3403B">
              <w:rPr>
                <w:rFonts w:ascii="Times New Roman" w:hAnsi="Times New Roman" w:cs="Times New Roman"/>
                <w:sz w:val="16"/>
                <w:szCs w:val="24"/>
                <w:lang w:val="en-US"/>
              </w:rPr>
              <w:fldChar w:fldCharType="end"/>
            </w:r>
            <w:r w:rsidR="00AB34A8">
              <w:rPr>
                <w:rFonts w:ascii="Times New Roman" w:hAnsi="Times New Roman" w:cs="Times New Roman"/>
                <w:sz w:val="16"/>
                <w:szCs w:val="24"/>
                <w:lang w:val="en-US"/>
              </w:rPr>
              <w:t>.</w:t>
            </w:r>
          </w:p>
        </w:tc>
        <w:tc>
          <w:tcPr>
            <w:tcW w:w="4091" w:type="dxa"/>
            <w:gridSpan w:val="2"/>
          </w:tcPr>
          <w:p w14:paraId="3E3AADEC" w14:textId="0AF26086" w:rsidR="002336A9" w:rsidRPr="00D3403B" w:rsidRDefault="002336A9" w:rsidP="002E63A5">
            <w:pPr>
              <w:tabs>
                <w:tab w:val="left" w:pos="360"/>
              </w:tabs>
              <w:ind w:right="-42"/>
              <w:rPr>
                <w:rFonts w:ascii="Times New Roman" w:hAnsi="Times New Roman" w:cs="Times New Roman"/>
                <w:sz w:val="16"/>
                <w:szCs w:val="24"/>
                <w:lang w:val="en-US"/>
              </w:rPr>
            </w:pPr>
            <w:r w:rsidRPr="00D3403B">
              <w:rPr>
                <w:rFonts w:ascii="Times New Roman" w:hAnsi="Times New Roman" w:cs="Times New Roman"/>
                <w:sz w:val="16"/>
                <w:szCs w:val="24"/>
                <w:lang w:val="en-US"/>
              </w:rPr>
              <w:t xml:space="preserve">Expression increased in the AD hippocampus </w:t>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"[36]"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ÿ\11\05‘\19\01\00\00\00\04[36]\00\04\00)C:\5CUsers\5CUser\5CDocuments\5CRefman\5Crefman2016\03\00\0510836&amp;Blalock, Geddes, et al. 2004 10836 /id\00&amp;\00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[36]</w:t>
            </w:r>
            <w:r w:rsidRPr="00D3403B">
              <w:rPr>
                <w:rFonts w:ascii="Times New Roman" w:hAnsi="Times New Roman" w:cs="Times New Roman"/>
                <w:sz w:val="16"/>
                <w:szCs w:val="24"/>
                <w:lang w:val="en-US"/>
              </w:rPr>
              <w:fldChar w:fldCharType="end"/>
            </w:r>
          </w:p>
        </w:tc>
      </w:tr>
      <w:tr w:rsidR="002336A9" w:rsidRPr="00D3403B" w14:paraId="30DEADB3" w14:textId="77777777" w:rsidTr="00B609E4">
        <w:tc>
          <w:tcPr>
            <w:tcW w:w="5151" w:type="dxa"/>
            <w:tcBorders>
              <w:bottom w:val="single" w:sz="4" w:space="0" w:color="auto"/>
            </w:tcBorders>
          </w:tcPr>
          <w:p w14:paraId="624B83B7" w14:textId="77777777" w:rsidR="002336A9" w:rsidRPr="00D3403B" w:rsidRDefault="002336A9" w:rsidP="00AB34A8">
            <w:pPr>
              <w:shd w:val="clear" w:color="auto" w:fill="FFFFFF"/>
              <w:tabs>
                <w:tab w:val="left" w:pos="360"/>
              </w:tabs>
              <w:outlineLvl w:val="0"/>
              <w:rPr>
                <w:rFonts w:ascii="Times New Roman" w:eastAsia="Times New Roman" w:hAnsi="Times New Roman" w:cs="Times New Roman"/>
                <w:b/>
                <w:bCs/>
                <w:color w:val="000000"/>
                <w:kern w:val="36"/>
                <w:sz w:val="16"/>
                <w:szCs w:val="24"/>
                <w:shd w:val="clear" w:color="auto" w:fill="FFFFFF"/>
                <w:lang w:val="en-US" w:eastAsia="en-GB"/>
              </w:rPr>
            </w:pPr>
            <w:r w:rsidRPr="00D3403B">
              <w:rPr>
                <w:rFonts w:ascii="Times New Roman" w:eastAsia="Times New Roman" w:hAnsi="Times New Roman" w:cs="Times New Roman"/>
                <w:b/>
                <w:bCs/>
                <w:color w:val="000000"/>
                <w:kern w:val="36"/>
                <w:sz w:val="16"/>
                <w:szCs w:val="24"/>
                <w:shd w:val="clear" w:color="auto" w:fill="FFFFFF"/>
                <w:lang w:val="en-US" w:eastAsia="en-GB"/>
              </w:rPr>
              <w:t>TRIM26</w:t>
            </w:r>
          </w:p>
          <w:p w14:paraId="0608E1D2" w14:textId="26ED60C5" w:rsidR="002336A9" w:rsidRPr="00D3403B" w:rsidRDefault="002336A9" w:rsidP="00AB34A8">
            <w:pPr>
              <w:tabs>
                <w:tab w:val="left" w:pos="360"/>
              </w:tabs>
              <w:rPr>
                <w:rFonts w:ascii="Times New Roman" w:hAnsi="Times New Roman" w:cs="Times New Roman"/>
                <w:sz w:val="16"/>
                <w:szCs w:val="24"/>
                <w:lang w:val="en-US"/>
              </w:rPr>
            </w:pPr>
            <w:r w:rsidRPr="00D3403B">
              <w:rPr>
                <w:rFonts w:ascii="Times New Roman" w:hAnsi="Times New Roman" w:cs="Times New Roman"/>
                <w:color w:val="000000"/>
                <w:sz w:val="16"/>
                <w:szCs w:val="24"/>
                <w:shd w:val="clear" w:color="auto" w:fill="FFFFFF"/>
                <w:lang w:val="en-US"/>
              </w:rPr>
              <w:t>Regulates innate immune responses against RNA viruses and to bacterial Lipopolysaccharide</w:t>
            </w:r>
            <w:r w:rsidR="00B609E4" w:rsidRPr="00D3403B">
              <w:rPr>
                <w:rFonts w:ascii="Times New Roman" w:hAnsi="Times New Roman" w:cs="Times New Roman"/>
                <w:color w:val="000000"/>
                <w:sz w:val="16"/>
                <w:szCs w:val="24"/>
                <w:shd w:val="clear" w:color="auto" w:fill="FFFFFF"/>
                <w:lang w:val="en-US"/>
              </w:rPr>
              <w:t xml:space="preserve"> </w:t>
            </w:r>
            <w:r w:rsidRPr="00D3403B">
              <w:rPr>
                <w:rFonts w:ascii="Times New Roman" w:hAnsi="Times New Roman" w:cs="Times New Roman"/>
                <w:color w:val="000000"/>
                <w:sz w:val="16"/>
                <w:szCs w:val="24"/>
                <w:shd w:val="clear" w:color="auto" w:fill="FFFFFF"/>
                <w:lang w:val="en-US"/>
              </w:rPr>
              <w:fldChar w:fldCharType="begin"/>
            </w:r>
            <w:r w:rsidRPr="00D3403B">
              <w:rPr>
                <w:rFonts w:ascii="Times New Roman" w:hAnsi="Times New Roman" w:cs="Times New Roman"/>
                <w:color w:val="000000"/>
                <w:sz w:val="16"/>
                <w:szCs w:val="24"/>
                <w:shd w:val="clear" w:color="auto" w:fill="FFFFFF"/>
                <w:lang w:val="en-US"/>
              </w:rPr>
              <w:instrText xml:space="preserve"> QUOTE "[383,384]" </w:instrText>
            </w:r>
            <w:r w:rsidRPr="00D3403B">
              <w:rPr>
                <w:rFonts w:ascii="Times New Roman" w:hAnsi="Times New Roman" w:cs="Times New Roman"/>
                <w:vanish/>
                <w:color w:val="000000"/>
                <w:sz w:val="16"/>
                <w:szCs w:val="24"/>
                <w:shd w:val="clear" w:color="auto" w:fill="FFFFFF"/>
                <w:lang w:val="en-US"/>
              </w:rPr>
              <w:fldChar w:fldCharType="begin"/>
            </w:r>
            <w:r w:rsidRPr="00D3403B">
              <w:rPr>
                <w:rFonts w:ascii="Times New Roman" w:hAnsi="Times New Roman" w:cs="Times New Roman"/>
                <w:vanish/>
                <w:color w:val="000000"/>
                <w:sz w:val="16"/>
                <w:szCs w:val="24"/>
                <w:shd w:val="clear" w:color="auto" w:fill="FFFFFF"/>
                <w:lang w:val="en-US"/>
              </w:rPr>
              <w:instrText xml:space="preserve"> ADDIN REFMAN ÿ\11\05‘\19\01\00\00\00\09[383,384]\00\09\00)C:\5CUsers\5CUser\5CDocuments\5CRefman\5Crefman2016\03\00\0512121!Ran, Zhang, et al. 2016 12121 /id\00!\00 </w:instrText>
            </w:r>
            <w:r w:rsidRPr="00D3403B">
              <w:rPr>
                <w:rFonts w:ascii="Times New Roman" w:hAnsi="Times New Roman" w:cs="Times New Roman"/>
                <w:vanish/>
                <w:color w:val="000000"/>
                <w:sz w:val="16"/>
                <w:szCs w:val="24"/>
                <w:shd w:val="clear" w:color="auto" w:fill="FFFFFF"/>
                <w:lang w:val="en-US"/>
              </w:rPr>
              <w:fldChar w:fldCharType="end"/>
            </w:r>
            <w:r w:rsidRPr="00D3403B">
              <w:rPr>
                <w:rFonts w:ascii="Times New Roman" w:hAnsi="Times New Roman" w:cs="Times New Roman"/>
                <w:color w:val="000000"/>
                <w:sz w:val="16"/>
                <w:szCs w:val="24"/>
                <w:shd w:val="clear" w:color="auto" w:fill="FFFFFF"/>
                <w:lang w:val="en-US"/>
              </w:rPr>
              <w:fldChar w:fldCharType="separate"/>
            </w:r>
            <w:r w:rsidRPr="00D3403B">
              <w:rPr>
                <w:rFonts w:ascii="Times New Roman" w:hAnsi="Times New Roman" w:cs="Times New Roman"/>
                <w:color w:val="000000"/>
                <w:sz w:val="16"/>
                <w:szCs w:val="24"/>
                <w:shd w:val="clear" w:color="auto" w:fill="FFFFFF"/>
                <w:lang w:val="en-US"/>
              </w:rPr>
              <w:t>[383,384]</w:t>
            </w:r>
            <w:r w:rsidRPr="00D3403B">
              <w:rPr>
                <w:rFonts w:ascii="Times New Roman" w:hAnsi="Times New Roman" w:cs="Times New Roman"/>
                <w:color w:val="000000"/>
                <w:sz w:val="16"/>
                <w:szCs w:val="24"/>
                <w:shd w:val="clear" w:color="auto" w:fill="FFFFFF"/>
                <w:lang w:val="en-US"/>
              </w:rPr>
              <w:fldChar w:fldCharType="end"/>
            </w:r>
            <w:r w:rsidRPr="00D3403B">
              <w:rPr>
                <w:rFonts w:ascii="Times New Roman" w:hAnsi="Times New Roman" w:cs="Times New Roman"/>
                <w:color w:val="000000"/>
                <w:sz w:val="16"/>
                <w:szCs w:val="24"/>
                <w:shd w:val="clear" w:color="auto" w:fill="FFFFFF"/>
                <w:lang w:val="en-US"/>
              </w:rPr>
              <w:fldChar w:fldCharType="begin"/>
            </w:r>
            <w:r w:rsidRPr="00D3403B">
              <w:rPr>
                <w:rFonts w:ascii="Times New Roman" w:hAnsi="Times New Roman" w:cs="Times New Roman"/>
                <w:color w:val="000000"/>
                <w:sz w:val="16"/>
                <w:szCs w:val="24"/>
                <w:shd w:val="clear" w:color="auto" w:fill="FFFFFF"/>
                <w:lang w:val="en-US"/>
              </w:rPr>
              <w:instrText xml:space="preserve"> QUOTE "" </w:instrText>
            </w:r>
            <w:r w:rsidRPr="00D3403B">
              <w:rPr>
                <w:rFonts w:ascii="Times New Roman" w:hAnsi="Times New Roman" w:cs="Times New Roman"/>
                <w:vanish/>
                <w:color w:val="000000"/>
                <w:sz w:val="16"/>
                <w:szCs w:val="24"/>
                <w:shd w:val="clear" w:color="auto" w:fill="FFFFFF"/>
                <w:lang w:val="en-US"/>
              </w:rPr>
              <w:fldChar w:fldCharType="begin"/>
            </w:r>
            <w:r w:rsidRPr="00D3403B">
              <w:rPr>
                <w:rFonts w:ascii="Times New Roman" w:hAnsi="Times New Roman" w:cs="Times New Roman"/>
                <w:vanish/>
                <w:color w:val="000000"/>
                <w:sz w:val="16"/>
                <w:szCs w:val="24"/>
                <w:shd w:val="clear" w:color="auto" w:fill="FFFFFF"/>
                <w:lang w:val="en-US"/>
              </w:rPr>
              <w:instrText xml:space="preserve"> ADDIN REFMAN ÿ\11\05‘\19\01\00\00\00\00\01\00\00)C:\5CUsers\5CUser\5CDocuments\5CRefman\5Crefman2016\03\00\0512122!Wang, Zhao, et al. 2015 12122 /id\00!\00 </w:instrText>
            </w:r>
            <w:r w:rsidRPr="00D3403B">
              <w:rPr>
                <w:rFonts w:ascii="Times New Roman" w:hAnsi="Times New Roman" w:cs="Times New Roman"/>
                <w:vanish/>
                <w:color w:val="000000"/>
                <w:sz w:val="16"/>
                <w:szCs w:val="24"/>
                <w:shd w:val="clear" w:color="auto" w:fill="FFFFFF"/>
                <w:lang w:val="en-US"/>
              </w:rPr>
              <w:fldChar w:fldCharType="end"/>
            </w:r>
            <w:r w:rsidRPr="00D3403B">
              <w:rPr>
                <w:rFonts w:ascii="Times New Roman" w:hAnsi="Times New Roman" w:cs="Times New Roman"/>
                <w:color w:val="000000"/>
                <w:sz w:val="16"/>
                <w:szCs w:val="24"/>
                <w:shd w:val="clear" w:color="auto" w:fill="FFFFFF"/>
                <w:lang w:val="en-US"/>
              </w:rPr>
              <w:fldChar w:fldCharType="end"/>
            </w:r>
            <w:r w:rsidR="00AB34A8">
              <w:rPr>
                <w:rFonts w:ascii="Times New Roman" w:hAnsi="Times New Roman" w:cs="Times New Roman"/>
                <w:color w:val="000000"/>
                <w:sz w:val="16"/>
                <w:szCs w:val="24"/>
                <w:shd w:val="clear" w:color="auto" w:fill="FFFFFF"/>
                <w:lang w:val="en-US"/>
              </w:rPr>
              <w:t>.</w:t>
            </w:r>
          </w:p>
        </w:tc>
        <w:tc>
          <w:tcPr>
            <w:tcW w:w="4091" w:type="dxa"/>
            <w:gridSpan w:val="2"/>
          </w:tcPr>
          <w:p w14:paraId="1DCBDCB4" w14:textId="77777777" w:rsidR="002336A9" w:rsidRPr="00D3403B" w:rsidRDefault="002336A9" w:rsidP="002E63A5">
            <w:pPr>
              <w:tabs>
                <w:tab w:val="left" w:pos="360"/>
              </w:tabs>
              <w:ind w:right="-42"/>
              <w:rPr>
                <w:rFonts w:ascii="Times New Roman" w:hAnsi="Times New Roman" w:cs="Times New Roman"/>
                <w:sz w:val="16"/>
                <w:szCs w:val="24"/>
                <w:lang w:val="en-US"/>
              </w:rPr>
            </w:pPr>
            <w:r w:rsidRPr="00D3403B">
              <w:rPr>
                <w:rFonts w:ascii="Times New Roman" w:hAnsi="Times New Roman" w:cs="Times New Roman"/>
                <w:sz w:val="16"/>
                <w:szCs w:val="24"/>
                <w:lang w:val="en-US"/>
              </w:rPr>
              <w:t xml:space="preserve">Expression increased in the AD hippocampus </w:t>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"[36]"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ÿ\11\05‘\19\01\00\00\00\04[36]\00\04\00)C:\5CUsers\5CUser\5CDocuments\5CRefman\5Crefman2016\03\00\0510836&amp;Blalock, Geddes, et al. 2004 10836 /id\00&amp;\00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[36]</w:t>
            </w:r>
            <w:r w:rsidRPr="00D3403B">
              <w:rPr>
                <w:rFonts w:ascii="Times New Roman" w:hAnsi="Times New Roman" w:cs="Times New Roman"/>
                <w:sz w:val="16"/>
                <w:szCs w:val="24"/>
                <w:lang w:val="en-US"/>
              </w:rPr>
              <w:fldChar w:fldCharType="end"/>
            </w:r>
          </w:p>
        </w:tc>
      </w:tr>
      <w:tr w:rsidR="002336A9" w:rsidRPr="00D3403B" w14:paraId="22FA4E86" w14:textId="77777777" w:rsidTr="00B609E4">
        <w:tc>
          <w:tcPr>
            <w:tcW w:w="5151" w:type="dxa"/>
            <w:tcBorders>
              <w:bottom w:val="single" w:sz="4" w:space="0" w:color="auto"/>
            </w:tcBorders>
          </w:tcPr>
          <w:p w14:paraId="69BA6A5E" w14:textId="77777777" w:rsidR="002336A9" w:rsidRPr="00D3403B" w:rsidRDefault="002336A9" w:rsidP="00AB34A8">
            <w:pPr>
              <w:shd w:val="clear" w:color="auto" w:fill="FFFFFF"/>
              <w:tabs>
                <w:tab w:val="left" w:pos="360"/>
              </w:tabs>
              <w:outlineLvl w:val="0"/>
              <w:rPr>
                <w:rFonts w:ascii="Times New Roman" w:eastAsia="Times New Roman" w:hAnsi="Times New Roman" w:cs="Times New Roman"/>
                <w:b/>
                <w:bCs/>
                <w:color w:val="000000"/>
                <w:kern w:val="36"/>
                <w:sz w:val="16"/>
                <w:szCs w:val="24"/>
                <w:shd w:val="clear" w:color="auto" w:fill="FFFFFF"/>
                <w:lang w:val="en-US" w:eastAsia="en-GB"/>
              </w:rPr>
            </w:pPr>
            <w:r w:rsidRPr="00D3403B">
              <w:rPr>
                <w:rFonts w:ascii="Times New Roman" w:eastAsia="Times New Roman" w:hAnsi="Times New Roman" w:cs="Times New Roman"/>
                <w:b/>
                <w:bCs/>
                <w:color w:val="000000"/>
                <w:kern w:val="36"/>
                <w:sz w:val="16"/>
                <w:szCs w:val="24"/>
                <w:shd w:val="clear" w:color="auto" w:fill="FFFFFF"/>
                <w:lang w:val="en-US" w:eastAsia="en-GB"/>
              </w:rPr>
              <w:t xml:space="preserve">TRIM32 </w:t>
            </w:r>
          </w:p>
          <w:p w14:paraId="2F8F76C9" w14:textId="6036BCF3" w:rsidR="002336A9" w:rsidRPr="00D3403B" w:rsidRDefault="002336A9" w:rsidP="00AB34A8">
            <w:pPr>
              <w:shd w:val="clear" w:color="auto" w:fill="FFFFFF"/>
              <w:tabs>
                <w:tab w:val="left" w:pos="360"/>
              </w:tabs>
              <w:outlineLvl w:val="0"/>
              <w:rPr>
                <w:rFonts w:ascii="Times New Roman" w:eastAsia="Times New Roman" w:hAnsi="Times New Roman" w:cs="Times New Roman"/>
                <w:b/>
                <w:bCs/>
                <w:color w:val="000000"/>
                <w:kern w:val="36"/>
                <w:sz w:val="16"/>
                <w:szCs w:val="24"/>
                <w:shd w:val="clear" w:color="auto" w:fill="FFFFFF"/>
                <w:lang w:val="en-US" w:eastAsia="en-GB"/>
              </w:rPr>
            </w:pPr>
            <w:r w:rsidRPr="00D3403B">
              <w:rPr>
                <w:rFonts w:ascii="Times New Roman" w:eastAsia="Times New Roman" w:hAnsi="Times New Roman" w:cs="Times New Roman"/>
                <w:bCs/>
                <w:color w:val="000000"/>
                <w:kern w:val="36"/>
                <w:sz w:val="16"/>
                <w:szCs w:val="24"/>
                <w:shd w:val="clear" w:color="auto" w:fill="FFFFFF"/>
                <w:lang w:val="en-US" w:eastAsia="en-GB"/>
              </w:rPr>
              <w:t>Senses and counters influenza virus infection</w:t>
            </w:r>
            <w:r w:rsidR="00B609E4" w:rsidRPr="00D3403B">
              <w:rPr>
                <w:rFonts w:ascii="Times New Roman" w:eastAsia="Times New Roman" w:hAnsi="Times New Roman" w:cs="Times New Roman"/>
                <w:bCs/>
                <w:color w:val="000000"/>
                <w:kern w:val="36"/>
                <w:sz w:val="16"/>
                <w:szCs w:val="24"/>
                <w:shd w:val="clear" w:color="auto" w:fill="FFFFFF"/>
                <w:lang w:val="en-US" w:eastAsia="en-GB"/>
              </w:rPr>
              <w:t xml:space="preserve"> </w:t>
            </w:r>
            <w:r w:rsidRPr="00D3403B">
              <w:rPr>
                <w:rFonts w:ascii="Times New Roman" w:eastAsia="Times New Roman" w:hAnsi="Times New Roman" w:cs="Times New Roman"/>
                <w:bCs/>
                <w:color w:val="000000"/>
                <w:kern w:val="36"/>
                <w:sz w:val="16"/>
                <w:szCs w:val="24"/>
                <w:shd w:val="clear" w:color="auto" w:fill="FFFFFF"/>
                <w:lang w:val="en-US" w:eastAsia="en-GB"/>
              </w:rPr>
              <w:t>by limiting viral replication</w:t>
            </w:r>
            <w:r w:rsidR="00AB34A8">
              <w:rPr>
                <w:rFonts w:ascii="Times New Roman" w:eastAsia="Times New Roman" w:hAnsi="Times New Roman" w:cs="Times New Roman"/>
                <w:bCs/>
                <w:color w:val="000000"/>
                <w:kern w:val="36"/>
                <w:sz w:val="16"/>
                <w:szCs w:val="24"/>
                <w:shd w:val="clear" w:color="auto" w:fill="FFFFFF"/>
                <w:lang w:val="en-US" w:eastAsia="en-GB"/>
              </w:rPr>
              <w:t xml:space="preserve"> </w:t>
            </w:r>
            <w:r w:rsidRPr="00D3403B">
              <w:rPr>
                <w:rFonts w:ascii="Times New Roman" w:eastAsia="Times New Roman" w:hAnsi="Times New Roman" w:cs="Times New Roman"/>
                <w:bCs/>
                <w:color w:val="000000"/>
                <w:kern w:val="36"/>
                <w:sz w:val="16"/>
                <w:szCs w:val="24"/>
                <w:shd w:val="clear" w:color="auto" w:fill="FFFFFF"/>
                <w:lang w:val="en-US" w:eastAsia="en-GB"/>
              </w:rPr>
              <w:fldChar w:fldCharType="begin"/>
            </w:r>
            <w:r w:rsidRPr="00D3403B">
              <w:rPr>
                <w:rFonts w:ascii="Times New Roman" w:eastAsia="Times New Roman" w:hAnsi="Times New Roman" w:cs="Times New Roman"/>
                <w:bCs/>
                <w:color w:val="000000"/>
                <w:kern w:val="36"/>
                <w:sz w:val="16"/>
                <w:szCs w:val="24"/>
                <w:shd w:val="clear" w:color="auto" w:fill="FFFFFF"/>
                <w:lang w:val="en-US" w:eastAsia="en-GB"/>
              </w:rPr>
              <w:instrText xml:space="preserve"> QUOTE "[385]" </w:instrText>
            </w:r>
            <w:r w:rsidRPr="00D3403B">
              <w:rPr>
                <w:rFonts w:ascii="Times New Roman" w:eastAsia="Times New Roman" w:hAnsi="Times New Roman" w:cs="Times New Roman"/>
                <w:bCs/>
                <w:vanish/>
                <w:color w:val="000000"/>
                <w:kern w:val="36"/>
                <w:sz w:val="16"/>
                <w:szCs w:val="24"/>
                <w:shd w:val="clear" w:color="auto" w:fill="FFFFFF"/>
                <w:lang w:val="en-US" w:eastAsia="en-GB"/>
              </w:rPr>
              <w:fldChar w:fldCharType="begin"/>
            </w:r>
            <w:r w:rsidRPr="00D3403B">
              <w:rPr>
                <w:rFonts w:ascii="Times New Roman" w:eastAsia="Times New Roman" w:hAnsi="Times New Roman" w:cs="Times New Roman"/>
                <w:bCs/>
                <w:vanish/>
                <w:color w:val="000000"/>
                <w:kern w:val="36"/>
                <w:sz w:val="16"/>
                <w:szCs w:val="24"/>
                <w:shd w:val="clear" w:color="auto" w:fill="FFFFFF"/>
                <w:lang w:val="en-US" w:eastAsia="en-GB"/>
              </w:rPr>
              <w:instrText xml:space="preserve"> ADDIN REFMAN ÿ\11\05‘\19\01\00\00\00\05[385]\00\05\00)C:\5CUsers\5CUser\5CDocuments\5CRefman\5Crefman2016\03\00\0512127\1FFu, Wang, et al. 2015 12127 /id\00\1F\00 </w:instrText>
            </w:r>
            <w:r w:rsidRPr="00D3403B">
              <w:rPr>
                <w:rFonts w:ascii="Times New Roman" w:eastAsia="Times New Roman" w:hAnsi="Times New Roman" w:cs="Times New Roman"/>
                <w:bCs/>
                <w:vanish/>
                <w:color w:val="000000"/>
                <w:kern w:val="36"/>
                <w:sz w:val="16"/>
                <w:szCs w:val="24"/>
                <w:shd w:val="clear" w:color="auto" w:fill="FFFFFF"/>
                <w:lang w:val="en-US" w:eastAsia="en-GB"/>
              </w:rPr>
              <w:fldChar w:fldCharType="end"/>
            </w:r>
            <w:r w:rsidRPr="00D3403B">
              <w:rPr>
                <w:rFonts w:ascii="Times New Roman" w:eastAsia="Times New Roman" w:hAnsi="Times New Roman" w:cs="Times New Roman"/>
                <w:bCs/>
                <w:color w:val="000000"/>
                <w:kern w:val="36"/>
                <w:sz w:val="16"/>
                <w:szCs w:val="24"/>
                <w:shd w:val="clear" w:color="auto" w:fill="FFFFFF"/>
                <w:lang w:val="en-US" w:eastAsia="en-GB"/>
              </w:rPr>
              <w:fldChar w:fldCharType="separate"/>
            </w:r>
            <w:r w:rsidRPr="00D3403B">
              <w:rPr>
                <w:rFonts w:ascii="Times New Roman" w:eastAsia="Times New Roman" w:hAnsi="Times New Roman" w:cs="Times New Roman"/>
                <w:bCs/>
                <w:color w:val="000000"/>
                <w:kern w:val="36"/>
                <w:sz w:val="16"/>
                <w:szCs w:val="24"/>
                <w:shd w:val="clear" w:color="auto" w:fill="FFFFFF"/>
                <w:lang w:val="en-US" w:eastAsia="en-GB"/>
              </w:rPr>
              <w:t>[385]</w:t>
            </w:r>
            <w:r w:rsidRPr="00D3403B">
              <w:rPr>
                <w:rFonts w:ascii="Times New Roman" w:eastAsia="Times New Roman" w:hAnsi="Times New Roman" w:cs="Times New Roman"/>
                <w:bCs/>
                <w:color w:val="000000"/>
                <w:kern w:val="36"/>
                <w:sz w:val="16"/>
                <w:szCs w:val="24"/>
                <w:shd w:val="clear" w:color="auto" w:fill="FFFFFF"/>
                <w:lang w:val="en-US" w:eastAsia="en-GB"/>
              </w:rPr>
              <w:fldChar w:fldCharType="end"/>
            </w:r>
            <w:r w:rsidR="00AB34A8">
              <w:rPr>
                <w:rFonts w:ascii="Times New Roman" w:eastAsia="Times New Roman" w:hAnsi="Times New Roman" w:cs="Times New Roman"/>
                <w:bCs/>
                <w:color w:val="000000"/>
                <w:kern w:val="36"/>
                <w:sz w:val="16"/>
                <w:szCs w:val="24"/>
                <w:shd w:val="clear" w:color="auto" w:fill="FFFFFF"/>
                <w:lang w:val="en-US" w:eastAsia="en-GB"/>
              </w:rPr>
              <w:t>.</w:t>
            </w:r>
          </w:p>
        </w:tc>
        <w:tc>
          <w:tcPr>
            <w:tcW w:w="4091" w:type="dxa"/>
            <w:gridSpan w:val="2"/>
          </w:tcPr>
          <w:p w14:paraId="2DCCC04E" w14:textId="77777777" w:rsidR="002336A9" w:rsidRPr="00D3403B" w:rsidRDefault="002336A9" w:rsidP="002E63A5">
            <w:pPr>
              <w:tabs>
                <w:tab w:val="left" w:pos="360"/>
              </w:tabs>
              <w:ind w:right="-42"/>
              <w:rPr>
                <w:rFonts w:ascii="Times New Roman" w:hAnsi="Times New Roman" w:cs="Times New Roman"/>
                <w:sz w:val="16"/>
                <w:szCs w:val="24"/>
                <w:lang w:val="en-US"/>
              </w:rPr>
            </w:pPr>
            <w:r w:rsidRPr="00D3403B">
              <w:rPr>
                <w:rFonts w:ascii="Times New Roman" w:hAnsi="Times New Roman" w:cs="Times New Roman"/>
                <w:sz w:val="16"/>
                <w:szCs w:val="24"/>
                <w:lang w:val="en-US"/>
              </w:rPr>
              <w:t xml:space="preserve">Expression decreased in the AD hippocampus </w:t>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"[36]"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ÿ\11\05‘\19\01\00\00\00\04[36]\00\04\00)C:\5CUsers\5CUser\5CDocuments\5CRefman\5Crefman2016\03\00\0510836&amp;Blalock, Geddes, et al. 2004 10836 /id\00&amp;\00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[36]</w:t>
            </w:r>
            <w:r w:rsidRPr="00D3403B">
              <w:rPr>
                <w:rFonts w:ascii="Times New Roman" w:hAnsi="Times New Roman" w:cs="Times New Roman"/>
                <w:sz w:val="16"/>
                <w:szCs w:val="24"/>
                <w:lang w:val="en-US"/>
              </w:rPr>
              <w:fldChar w:fldCharType="end"/>
            </w:r>
          </w:p>
        </w:tc>
      </w:tr>
      <w:tr w:rsidR="002336A9" w:rsidRPr="00D3403B" w14:paraId="7716A3B5" w14:textId="77777777" w:rsidTr="00B609E4">
        <w:tc>
          <w:tcPr>
            <w:tcW w:w="5151" w:type="dxa"/>
            <w:tcBorders>
              <w:top w:val="single" w:sz="4" w:space="0" w:color="auto"/>
            </w:tcBorders>
          </w:tcPr>
          <w:p w14:paraId="77A32A84" w14:textId="77777777" w:rsidR="002336A9" w:rsidRPr="00D3403B" w:rsidRDefault="002336A9" w:rsidP="00AB34A8">
            <w:pPr>
              <w:shd w:val="clear" w:color="auto" w:fill="FFFFFF"/>
              <w:tabs>
                <w:tab w:val="left" w:pos="360"/>
              </w:tabs>
              <w:outlineLvl w:val="0"/>
              <w:rPr>
                <w:rFonts w:ascii="Times New Roman" w:eastAsia="Times New Roman" w:hAnsi="Times New Roman" w:cs="Times New Roman"/>
                <w:b/>
                <w:bCs/>
                <w:color w:val="000000"/>
                <w:kern w:val="36"/>
                <w:sz w:val="16"/>
                <w:szCs w:val="24"/>
                <w:shd w:val="clear" w:color="auto" w:fill="FFFFFF"/>
                <w:lang w:val="en-US" w:eastAsia="en-GB"/>
              </w:rPr>
            </w:pPr>
            <w:r w:rsidRPr="00D3403B">
              <w:rPr>
                <w:rFonts w:ascii="Times New Roman" w:eastAsia="Times New Roman" w:hAnsi="Times New Roman" w:cs="Times New Roman"/>
                <w:b/>
                <w:bCs/>
                <w:color w:val="000000"/>
                <w:kern w:val="36"/>
                <w:sz w:val="16"/>
                <w:szCs w:val="24"/>
                <w:shd w:val="clear" w:color="auto" w:fill="FFFFFF"/>
                <w:lang w:val="en-US" w:eastAsia="en-GB"/>
              </w:rPr>
              <w:t>TRIM37</w:t>
            </w:r>
          </w:p>
          <w:p w14:paraId="49A300DD" w14:textId="2EFBA207" w:rsidR="002336A9" w:rsidRPr="00D3403B" w:rsidRDefault="002336A9" w:rsidP="00AB34A8">
            <w:pPr>
              <w:tabs>
                <w:tab w:val="left" w:pos="360"/>
              </w:tabs>
              <w:rPr>
                <w:rFonts w:ascii="Times New Roman" w:hAnsi="Times New Roman" w:cs="Times New Roman"/>
                <w:color w:val="000000"/>
                <w:sz w:val="16"/>
                <w:szCs w:val="24"/>
                <w:shd w:val="clear" w:color="auto" w:fill="FFFFFF"/>
                <w:lang w:val="en-US"/>
              </w:rPr>
            </w:pPr>
            <w:r w:rsidRPr="00D3403B">
              <w:rPr>
                <w:rFonts w:ascii="Times New Roman" w:hAnsi="Times New Roman" w:cs="Times New Roman"/>
                <w:color w:val="000000"/>
                <w:sz w:val="16"/>
                <w:szCs w:val="24"/>
                <w:shd w:val="clear" w:color="auto" w:fill="FFFFFF"/>
                <w:lang w:val="en-US"/>
              </w:rPr>
              <w:t xml:space="preserve">Antiviral against HIV-1 </w:t>
            </w:r>
            <w:r w:rsidRPr="00D3403B">
              <w:rPr>
                <w:rFonts w:ascii="Times New Roman" w:hAnsi="Times New Roman" w:cs="Times New Roman"/>
                <w:color w:val="000000"/>
                <w:sz w:val="16"/>
                <w:szCs w:val="24"/>
                <w:shd w:val="clear" w:color="auto" w:fill="FFFFFF"/>
                <w:lang w:val="en-US"/>
              </w:rPr>
              <w:fldChar w:fldCharType="begin"/>
            </w:r>
            <w:r w:rsidRPr="00D3403B">
              <w:rPr>
                <w:rFonts w:ascii="Times New Roman" w:hAnsi="Times New Roman" w:cs="Times New Roman"/>
                <w:color w:val="000000"/>
                <w:sz w:val="16"/>
                <w:szCs w:val="24"/>
                <w:shd w:val="clear" w:color="auto" w:fill="FFFFFF"/>
                <w:lang w:val="en-US"/>
              </w:rPr>
              <w:instrText xml:space="preserve"> QUOTE "[386]" </w:instrText>
            </w:r>
            <w:r w:rsidRPr="00D3403B">
              <w:rPr>
                <w:rFonts w:ascii="Times New Roman" w:hAnsi="Times New Roman" w:cs="Times New Roman"/>
                <w:vanish/>
                <w:color w:val="000000"/>
                <w:sz w:val="16"/>
                <w:szCs w:val="24"/>
                <w:shd w:val="clear" w:color="auto" w:fill="FFFFFF"/>
                <w:lang w:val="en-US"/>
              </w:rPr>
              <w:fldChar w:fldCharType="begin"/>
            </w:r>
            <w:r w:rsidRPr="00D3403B">
              <w:rPr>
                <w:rFonts w:ascii="Times New Roman" w:hAnsi="Times New Roman" w:cs="Times New Roman"/>
                <w:vanish/>
                <w:color w:val="000000"/>
                <w:sz w:val="16"/>
                <w:szCs w:val="24"/>
                <w:shd w:val="clear" w:color="auto" w:fill="FFFFFF"/>
                <w:lang w:val="en-US"/>
              </w:rPr>
              <w:instrText xml:space="preserve"> ADDIN REFMAN ÿ\11\05‘\19\01\00\00\00\05[386]\00\05\00)C:\5CUsers\5CUser\5CDocuments\5CRefman\5Crefman2016\03\00\0512128$Tabah, Tardif, et al. 2014 12128 /id\00$\00 </w:instrText>
            </w:r>
            <w:r w:rsidRPr="00D3403B">
              <w:rPr>
                <w:rFonts w:ascii="Times New Roman" w:hAnsi="Times New Roman" w:cs="Times New Roman"/>
                <w:vanish/>
                <w:color w:val="000000"/>
                <w:sz w:val="16"/>
                <w:szCs w:val="24"/>
                <w:shd w:val="clear" w:color="auto" w:fill="FFFFFF"/>
                <w:lang w:val="en-US"/>
              </w:rPr>
              <w:fldChar w:fldCharType="end"/>
            </w:r>
            <w:r w:rsidRPr="00D3403B">
              <w:rPr>
                <w:rFonts w:ascii="Times New Roman" w:hAnsi="Times New Roman" w:cs="Times New Roman"/>
                <w:color w:val="000000"/>
                <w:sz w:val="16"/>
                <w:szCs w:val="24"/>
                <w:shd w:val="clear" w:color="auto" w:fill="FFFFFF"/>
                <w:lang w:val="en-US"/>
              </w:rPr>
              <w:fldChar w:fldCharType="separate"/>
            </w:r>
            <w:r w:rsidRPr="00D3403B">
              <w:rPr>
                <w:rFonts w:ascii="Times New Roman" w:hAnsi="Times New Roman" w:cs="Times New Roman"/>
                <w:color w:val="000000"/>
                <w:sz w:val="16"/>
                <w:szCs w:val="24"/>
                <w:shd w:val="clear" w:color="auto" w:fill="FFFFFF"/>
                <w:lang w:val="en-US"/>
              </w:rPr>
              <w:t>[386]</w:t>
            </w:r>
            <w:r w:rsidRPr="00D3403B">
              <w:rPr>
                <w:rFonts w:ascii="Times New Roman" w:hAnsi="Times New Roman" w:cs="Times New Roman"/>
                <w:color w:val="000000"/>
                <w:sz w:val="16"/>
                <w:szCs w:val="24"/>
                <w:shd w:val="clear" w:color="auto" w:fill="FFFFFF"/>
                <w:lang w:val="en-US"/>
              </w:rPr>
              <w:fldChar w:fldCharType="end"/>
            </w:r>
            <w:r w:rsidR="00AB34A8">
              <w:rPr>
                <w:rFonts w:ascii="Times New Roman" w:hAnsi="Times New Roman" w:cs="Times New Roman"/>
                <w:color w:val="000000"/>
                <w:sz w:val="16"/>
                <w:szCs w:val="24"/>
                <w:shd w:val="clear" w:color="auto" w:fill="FFFFFF"/>
                <w:lang w:val="en-US"/>
              </w:rPr>
              <w:t>.</w:t>
            </w:r>
          </w:p>
        </w:tc>
        <w:tc>
          <w:tcPr>
            <w:tcW w:w="4091" w:type="dxa"/>
            <w:gridSpan w:val="2"/>
          </w:tcPr>
          <w:p w14:paraId="0D650251" w14:textId="77777777" w:rsidR="002336A9" w:rsidRPr="00D3403B" w:rsidRDefault="002336A9" w:rsidP="002E63A5">
            <w:pPr>
              <w:tabs>
                <w:tab w:val="left" w:pos="360"/>
              </w:tabs>
              <w:ind w:right="-42"/>
              <w:rPr>
                <w:rFonts w:ascii="Times New Roman" w:hAnsi="Times New Roman" w:cs="Times New Roman"/>
                <w:sz w:val="16"/>
                <w:szCs w:val="24"/>
                <w:lang w:val="en-US"/>
              </w:rPr>
            </w:pPr>
            <w:r w:rsidRPr="00D3403B">
              <w:rPr>
                <w:rFonts w:ascii="Times New Roman" w:hAnsi="Times New Roman" w:cs="Times New Roman"/>
                <w:sz w:val="16"/>
                <w:szCs w:val="24"/>
                <w:lang w:val="en-US"/>
              </w:rPr>
              <w:t xml:space="preserve">Expression decreased in the AD hippocampus </w:t>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"[36]"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ÿ\11\05‘\19\01\00\00\00\04[36]\00\04\00)C:\5CUsers\5CUser\5CDocuments\5CRefman\5Crefman2016\03\00\0510836&amp;Blalock, Geddes, et al. 2004 10836 /id\00&amp;\00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[36]</w:t>
            </w:r>
            <w:r w:rsidRPr="00D3403B">
              <w:rPr>
                <w:rFonts w:ascii="Times New Roman" w:hAnsi="Times New Roman" w:cs="Times New Roman"/>
                <w:sz w:val="16"/>
                <w:szCs w:val="24"/>
                <w:lang w:val="en-US"/>
              </w:rPr>
              <w:fldChar w:fldCharType="end"/>
            </w:r>
          </w:p>
        </w:tc>
      </w:tr>
      <w:tr w:rsidR="002336A9" w:rsidRPr="00D3403B" w14:paraId="14671FCD" w14:textId="77777777" w:rsidTr="00B609E4">
        <w:tc>
          <w:tcPr>
            <w:tcW w:w="5151" w:type="dxa"/>
            <w:shd w:val="clear" w:color="auto" w:fill="auto"/>
          </w:tcPr>
          <w:p w14:paraId="3A933F21" w14:textId="77777777" w:rsidR="002336A9" w:rsidRPr="00D3403B" w:rsidRDefault="002336A9" w:rsidP="00AB34A8">
            <w:pPr>
              <w:shd w:val="clear" w:color="auto" w:fill="FFFFFF"/>
              <w:tabs>
                <w:tab w:val="left" w:pos="360"/>
              </w:tabs>
              <w:ind w:right="-43"/>
              <w:outlineLvl w:val="0"/>
              <w:rPr>
                <w:rFonts w:ascii="Times New Roman" w:eastAsia="Times New Roman" w:hAnsi="Times New Roman" w:cs="Times New Roman"/>
                <w:b/>
                <w:bCs/>
                <w:color w:val="000000"/>
                <w:kern w:val="36"/>
                <w:sz w:val="16"/>
                <w:szCs w:val="24"/>
                <w:shd w:val="clear" w:color="auto" w:fill="FFFFFF"/>
                <w:lang w:val="en-US" w:eastAsia="en-GB"/>
              </w:rPr>
            </w:pPr>
            <w:r w:rsidRPr="00D3403B">
              <w:rPr>
                <w:rFonts w:ascii="Times New Roman" w:eastAsia="Times New Roman" w:hAnsi="Times New Roman" w:cs="Times New Roman"/>
                <w:b/>
                <w:bCs/>
                <w:color w:val="000000"/>
                <w:kern w:val="36"/>
                <w:sz w:val="16"/>
                <w:szCs w:val="24"/>
                <w:shd w:val="clear" w:color="auto" w:fill="FFFFFF"/>
                <w:lang w:val="en-US" w:eastAsia="en-GB"/>
              </w:rPr>
              <w:t>TRIM38</w:t>
            </w:r>
          </w:p>
          <w:p w14:paraId="3DE9AFE0" w14:textId="2FA063C6" w:rsidR="002336A9" w:rsidRPr="00D3403B" w:rsidRDefault="002336A9" w:rsidP="00AB34A8">
            <w:pPr>
              <w:shd w:val="clear" w:color="auto" w:fill="FFFFFF"/>
              <w:tabs>
                <w:tab w:val="left" w:pos="360"/>
              </w:tabs>
              <w:ind w:right="-43"/>
              <w:outlineLvl w:val="0"/>
              <w:rPr>
                <w:rFonts w:ascii="Times New Roman" w:eastAsia="Times New Roman" w:hAnsi="Times New Roman" w:cs="Times New Roman"/>
                <w:bCs/>
                <w:color w:val="000000"/>
                <w:kern w:val="36"/>
                <w:sz w:val="16"/>
                <w:szCs w:val="24"/>
                <w:shd w:val="clear" w:color="auto" w:fill="FFFFFF"/>
                <w:lang w:val="en-US" w:eastAsia="en-GB"/>
              </w:rPr>
            </w:pPr>
            <w:r w:rsidRPr="00D3403B">
              <w:rPr>
                <w:rFonts w:ascii="Times New Roman" w:eastAsia="Times New Roman" w:hAnsi="Times New Roman" w:cs="Times New Roman"/>
                <w:bCs/>
                <w:color w:val="000000"/>
                <w:kern w:val="36"/>
                <w:sz w:val="16"/>
                <w:szCs w:val="24"/>
                <w:shd w:val="clear" w:color="auto" w:fill="FFFFFF"/>
                <w:lang w:val="en-US" w:eastAsia="en-GB"/>
              </w:rPr>
              <w:t xml:space="preserve">Essential for cytosolic RNA or DNA sensor-mediated innate immune responses to both RNA and DNA viruses </w:t>
            </w:r>
            <w:r w:rsidRPr="00D3403B">
              <w:rPr>
                <w:rFonts w:ascii="Times New Roman" w:eastAsia="Times New Roman" w:hAnsi="Times New Roman" w:cs="Times New Roman"/>
                <w:bCs/>
                <w:color w:val="000000"/>
                <w:kern w:val="36"/>
                <w:sz w:val="16"/>
                <w:szCs w:val="24"/>
                <w:shd w:val="clear" w:color="auto" w:fill="FFFFFF"/>
                <w:lang w:val="en-US" w:eastAsia="en-GB"/>
              </w:rPr>
              <w:fldChar w:fldCharType="begin"/>
            </w:r>
            <w:r w:rsidRPr="00D3403B">
              <w:rPr>
                <w:rFonts w:ascii="Times New Roman" w:eastAsia="Times New Roman" w:hAnsi="Times New Roman" w:cs="Times New Roman"/>
                <w:bCs/>
                <w:color w:val="000000"/>
                <w:kern w:val="36"/>
                <w:sz w:val="16"/>
                <w:szCs w:val="24"/>
                <w:shd w:val="clear" w:color="auto" w:fill="FFFFFF"/>
                <w:lang w:val="en-US" w:eastAsia="en-GB"/>
              </w:rPr>
              <w:instrText xml:space="preserve"> QUOTE "[387]" </w:instrText>
            </w:r>
            <w:r w:rsidRPr="00D3403B">
              <w:rPr>
                <w:rFonts w:ascii="Times New Roman" w:eastAsia="Times New Roman" w:hAnsi="Times New Roman" w:cs="Times New Roman"/>
                <w:bCs/>
                <w:vanish/>
                <w:color w:val="000000"/>
                <w:kern w:val="36"/>
                <w:sz w:val="16"/>
                <w:szCs w:val="24"/>
                <w:shd w:val="clear" w:color="auto" w:fill="FFFFFF"/>
                <w:lang w:val="en-US" w:eastAsia="en-GB"/>
              </w:rPr>
              <w:fldChar w:fldCharType="begin"/>
            </w:r>
            <w:r w:rsidRPr="00D3403B">
              <w:rPr>
                <w:rFonts w:ascii="Times New Roman" w:eastAsia="Times New Roman" w:hAnsi="Times New Roman" w:cs="Times New Roman"/>
                <w:bCs/>
                <w:vanish/>
                <w:color w:val="000000"/>
                <w:kern w:val="36"/>
                <w:sz w:val="16"/>
                <w:szCs w:val="24"/>
                <w:shd w:val="clear" w:color="auto" w:fill="FFFFFF"/>
                <w:lang w:val="en-US" w:eastAsia="en-GB"/>
              </w:rPr>
              <w:instrText xml:space="preserve"> ADDIN REFMAN ÿ\11\05‘\19\01\00\00\00\05[387]\00\05\00)C:\5CUsers\5CUser\5CDocuments\5CRefman\5Crefman2016\03\00\0512124\17Hu &amp; Shu 2017 12124 /id\00\17\00 </w:instrText>
            </w:r>
            <w:r w:rsidRPr="00D3403B">
              <w:rPr>
                <w:rFonts w:ascii="Times New Roman" w:eastAsia="Times New Roman" w:hAnsi="Times New Roman" w:cs="Times New Roman"/>
                <w:bCs/>
                <w:vanish/>
                <w:color w:val="000000"/>
                <w:kern w:val="36"/>
                <w:sz w:val="16"/>
                <w:szCs w:val="24"/>
                <w:shd w:val="clear" w:color="auto" w:fill="FFFFFF"/>
                <w:lang w:val="en-US" w:eastAsia="en-GB"/>
              </w:rPr>
              <w:fldChar w:fldCharType="end"/>
            </w:r>
            <w:r w:rsidRPr="00D3403B">
              <w:rPr>
                <w:rFonts w:ascii="Times New Roman" w:eastAsia="Times New Roman" w:hAnsi="Times New Roman" w:cs="Times New Roman"/>
                <w:bCs/>
                <w:color w:val="000000"/>
                <w:kern w:val="36"/>
                <w:sz w:val="16"/>
                <w:szCs w:val="24"/>
                <w:shd w:val="clear" w:color="auto" w:fill="FFFFFF"/>
                <w:lang w:val="en-US" w:eastAsia="en-GB"/>
              </w:rPr>
              <w:fldChar w:fldCharType="separate"/>
            </w:r>
            <w:r w:rsidRPr="00D3403B">
              <w:rPr>
                <w:rFonts w:ascii="Times New Roman" w:eastAsia="Times New Roman" w:hAnsi="Times New Roman" w:cs="Times New Roman"/>
                <w:bCs/>
                <w:color w:val="000000"/>
                <w:kern w:val="36"/>
                <w:sz w:val="16"/>
                <w:szCs w:val="24"/>
                <w:shd w:val="clear" w:color="auto" w:fill="FFFFFF"/>
                <w:lang w:val="en-US" w:eastAsia="en-GB"/>
              </w:rPr>
              <w:t>[387]</w:t>
            </w:r>
            <w:r w:rsidRPr="00D3403B">
              <w:rPr>
                <w:rFonts w:ascii="Times New Roman" w:eastAsia="Times New Roman" w:hAnsi="Times New Roman" w:cs="Times New Roman"/>
                <w:bCs/>
                <w:color w:val="000000"/>
                <w:kern w:val="36"/>
                <w:sz w:val="16"/>
                <w:szCs w:val="24"/>
                <w:shd w:val="clear" w:color="auto" w:fill="FFFFFF"/>
                <w:lang w:val="en-US" w:eastAsia="en-GB"/>
              </w:rPr>
              <w:fldChar w:fldCharType="end"/>
            </w:r>
            <w:r w:rsidR="00AB34A8">
              <w:rPr>
                <w:rFonts w:ascii="Times New Roman" w:eastAsia="Times New Roman" w:hAnsi="Times New Roman" w:cs="Times New Roman"/>
                <w:bCs/>
                <w:color w:val="000000"/>
                <w:kern w:val="36"/>
                <w:sz w:val="16"/>
                <w:szCs w:val="24"/>
                <w:shd w:val="clear" w:color="auto" w:fill="FFFFFF"/>
                <w:lang w:val="en-US" w:eastAsia="en-GB"/>
              </w:rPr>
              <w:t>.</w:t>
            </w:r>
          </w:p>
        </w:tc>
        <w:tc>
          <w:tcPr>
            <w:tcW w:w="4091" w:type="dxa"/>
            <w:gridSpan w:val="2"/>
          </w:tcPr>
          <w:p w14:paraId="490D0AE0" w14:textId="77777777" w:rsidR="002336A9" w:rsidRPr="00D3403B" w:rsidRDefault="002336A9" w:rsidP="002E63A5">
            <w:pPr>
              <w:tabs>
                <w:tab w:val="left" w:pos="360"/>
              </w:tabs>
              <w:ind w:right="-42"/>
              <w:rPr>
                <w:rFonts w:ascii="Times New Roman" w:hAnsi="Times New Roman" w:cs="Times New Roman"/>
                <w:sz w:val="16"/>
                <w:szCs w:val="24"/>
                <w:lang w:val="en-US"/>
              </w:rPr>
            </w:pPr>
            <w:r w:rsidRPr="00D3403B">
              <w:rPr>
                <w:rFonts w:ascii="Times New Roman" w:hAnsi="Times New Roman" w:cs="Times New Roman"/>
                <w:sz w:val="16"/>
                <w:szCs w:val="24"/>
                <w:lang w:val="en-US"/>
              </w:rPr>
              <w:t xml:space="preserve">Expression increased in the AD hippocampus </w:t>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"[36]"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ÿ\11\05‘\19\01\00\00\00\04[36]\00\04\00)C:\5CUsers\5CUser\5CDocuments\5CRefman\5Crefman2016\03\00\0510836&amp;Blalock, Geddes, et al. 2004 10836 /id\00&amp;\00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[36]</w:t>
            </w:r>
            <w:r w:rsidRPr="00D3403B">
              <w:rPr>
                <w:rFonts w:ascii="Times New Roman" w:hAnsi="Times New Roman" w:cs="Times New Roman"/>
                <w:sz w:val="16"/>
                <w:szCs w:val="24"/>
                <w:lang w:val="en-US"/>
              </w:rPr>
              <w:fldChar w:fldCharType="end"/>
            </w:r>
          </w:p>
        </w:tc>
      </w:tr>
      <w:tr w:rsidR="002336A9" w:rsidRPr="00D3403B" w14:paraId="68C627F5" w14:textId="77777777" w:rsidTr="00B609E4">
        <w:tc>
          <w:tcPr>
            <w:tcW w:w="5151" w:type="dxa"/>
          </w:tcPr>
          <w:p w14:paraId="537A6B44" w14:textId="77777777" w:rsidR="00AB34A8" w:rsidRDefault="002336A9" w:rsidP="00AB34A8">
            <w:pPr>
              <w:shd w:val="clear" w:color="auto" w:fill="FFFFFF"/>
              <w:tabs>
                <w:tab w:val="left" w:pos="360"/>
              </w:tabs>
              <w:ind w:right="-43"/>
              <w:outlineLvl w:val="0"/>
              <w:rPr>
                <w:rFonts w:ascii="Times New Roman" w:eastAsia="Times New Roman" w:hAnsi="Times New Roman" w:cs="Times New Roman"/>
                <w:b/>
                <w:bCs/>
                <w:color w:val="000000"/>
                <w:kern w:val="36"/>
                <w:sz w:val="16"/>
                <w:szCs w:val="24"/>
                <w:shd w:val="clear" w:color="auto" w:fill="FFFFFF"/>
                <w:lang w:val="en-US" w:eastAsia="en-GB"/>
              </w:rPr>
            </w:pPr>
            <w:r w:rsidRPr="00D3403B">
              <w:rPr>
                <w:rFonts w:ascii="Times New Roman" w:eastAsia="Times New Roman" w:hAnsi="Times New Roman" w:cs="Times New Roman"/>
                <w:b/>
                <w:bCs/>
                <w:color w:val="000000"/>
                <w:kern w:val="36"/>
                <w:sz w:val="16"/>
                <w:szCs w:val="24"/>
                <w:shd w:val="clear" w:color="auto" w:fill="FFFFFF"/>
                <w:lang w:val="en-US" w:eastAsia="en-GB"/>
              </w:rPr>
              <w:lastRenderedPageBreak/>
              <w:t>TRIM44</w:t>
            </w:r>
          </w:p>
          <w:p w14:paraId="533BA894" w14:textId="50A666DB" w:rsidR="002336A9" w:rsidRPr="00D3403B" w:rsidRDefault="002336A9" w:rsidP="00AB34A8">
            <w:pPr>
              <w:shd w:val="clear" w:color="auto" w:fill="FFFFFF"/>
              <w:tabs>
                <w:tab w:val="left" w:pos="360"/>
              </w:tabs>
              <w:ind w:right="-43"/>
              <w:outlineLvl w:val="0"/>
              <w:rPr>
                <w:rFonts w:ascii="Times New Roman" w:eastAsia="Times New Roman" w:hAnsi="Times New Roman" w:cs="Times New Roman"/>
                <w:b/>
                <w:bCs/>
                <w:color w:val="000000"/>
                <w:kern w:val="36"/>
                <w:sz w:val="16"/>
                <w:szCs w:val="24"/>
                <w:shd w:val="clear" w:color="auto" w:fill="FFFFFF"/>
                <w:lang w:val="en-US" w:eastAsia="en-GB"/>
              </w:rPr>
            </w:pPr>
            <w:r w:rsidRPr="00D3403B">
              <w:rPr>
                <w:rFonts w:ascii="Times New Roman" w:eastAsia="Times New Roman" w:hAnsi="Times New Roman" w:cs="Times New Roman"/>
                <w:bCs/>
                <w:color w:val="000000"/>
                <w:kern w:val="36"/>
                <w:sz w:val="16"/>
                <w:szCs w:val="24"/>
                <w:lang w:val="en-US" w:eastAsia="en-GB"/>
              </w:rPr>
              <w:t>Promotes an antiviral response by stabilizing the</w:t>
            </w:r>
            <w:r w:rsidR="00B609E4" w:rsidRPr="00D3403B">
              <w:rPr>
                <w:rFonts w:ascii="Times New Roman" w:eastAsia="Times New Roman" w:hAnsi="Times New Roman" w:cs="Times New Roman"/>
                <w:bCs/>
                <w:color w:val="000000"/>
                <w:kern w:val="36"/>
                <w:sz w:val="16"/>
                <w:szCs w:val="24"/>
                <w:lang w:val="en-US" w:eastAsia="en-GB"/>
              </w:rPr>
              <w:t xml:space="preserve"> </w:t>
            </w:r>
            <w:r w:rsidRPr="00D3403B">
              <w:rPr>
                <w:rFonts w:ascii="Times New Roman" w:eastAsia="Times New Roman" w:hAnsi="Times New Roman" w:cs="Times New Roman"/>
                <w:bCs/>
                <w:color w:val="000000"/>
                <w:kern w:val="36"/>
                <w:sz w:val="16"/>
                <w:szCs w:val="24"/>
                <w:lang w:val="en-US" w:eastAsia="en-GB"/>
              </w:rPr>
              <w:t xml:space="preserve">mitochondrial antiviral </w:t>
            </w:r>
            <w:r w:rsidR="00AB34A8" w:rsidRPr="00D3403B">
              <w:rPr>
                <w:rFonts w:ascii="Times New Roman" w:eastAsia="Times New Roman" w:hAnsi="Times New Roman" w:cs="Times New Roman"/>
                <w:bCs/>
                <w:color w:val="000000"/>
                <w:kern w:val="36"/>
                <w:sz w:val="16"/>
                <w:szCs w:val="24"/>
                <w:lang w:val="en-US" w:eastAsia="en-GB"/>
              </w:rPr>
              <w:t>signaling</w:t>
            </w:r>
            <w:r w:rsidRPr="00D3403B">
              <w:rPr>
                <w:rFonts w:ascii="Times New Roman" w:eastAsia="Times New Roman" w:hAnsi="Times New Roman" w:cs="Times New Roman"/>
                <w:bCs/>
                <w:color w:val="000000"/>
                <w:kern w:val="36"/>
                <w:sz w:val="16"/>
                <w:szCs w:val="24"/>
                <w:lang w:val="en-US" w:eastAsia="en-GB"/>
              </w:rPr>
              <w:t xml:space="preserve"> protein (MAVS)</w:t>
            </w:r>
            <w:r w:rsidR="00AB34A8">
              <w:rPr>
                <w:rFonts w:ascii="Times New Roman" w:eastAsia="Times New Roman" w:hAnsi="Times New Roman" w:cs="Times New Roman"/>
                <w:bCs/>
                <w:color w:val="000000"/>
                <w:kern w:val="36"/>
                <w:sz w:val="16"/>
                <w:szCs w:val="24"/>
                <w:lang w:val="en-US" w:eastAsia="en-GB"/>
              </w:rPr>
              <w:t xml:space="preserve"> </w:t>
            </w:r>
            <w:r w:rsidRPr="00D3403B">
              <w:rPr>
                <w:rFonts w:ascii="Times New Roman" w:eastAsia="Times New Roman" w:hAnsi="Times New Roman" w:cs="Times New Roman"/>
                <w:bCs/>
                <w:color w:val="000000"/>
                <w:kern w:val="36"/>
                <w:sz w:val="16"/>
                <w:szCs w:val="24"/>
                <w:lang w:val="en-US" w:eastAsia="en-GB"/>
              </w:rPr>
              <w:fldChar w:fldCharType="begin"/>
            </w:r>
            <w:r w:rsidRPr="00D3403B">
              <w:rPr>
                <w:rFonts w:ascii="Times New Roman" w:eastAsia="Times New Roman" w:hAnsi="Times New Roman" w:cs="Times New Roman"/>
                <w:bCs/>
                <w:color w:val="000000"/>
                <w:kern w:val="36"/>
                <w:sz w:val="16"/>
                <w:szCs w:val="24"/>
                <w:lang w:val="en-US" w:eastAsia="en-GB"/>
              </w:rPr>
              <w:instrText xml:space="preserve"> QUOTE "[388]" </w:instrText>
            </w:r>
            <w:r w:rsidRPr="00D3403B">
              <w:rPr>
                <w:rFonts w:ascii="Times New Roman" w:eastAsia="Times New Roman" w:hAnsi="Times New Roman" w:cs="Times New Roman"/>
                <w:bCs/>
                <w:vanish/>
                <w:color w:val="000000"/>
                <w:kern w:val="36"/>
                <w:sz w:val="16"/>
                <w:szCs w:val="24"/>
                <w:lang w:val="en-US" w:eastAsia="en-GB"/>
              </w:rPr>
              <w:fldChar w:fldCharType="begin"/>
            </w:r>
            <w:r w:rsidRPr="00D3403B">
              <w:rPr>
                <w:rFonts w:ascii="Times New Roman" w:eastAsia="Times New Roman" w:hAnsi="Times New Roman" w:cs="Times New Roman"/>
                <w:bCs/>
                <w:vanish/>
                <w:color w:val="000000"/>
                <w:kern w:val="36"/>
                <w:sz w:val="16"/>
                <w:szCs w:val="24"/>
                <w:lang w:val="en-US" w:eastAsia="en-GB"/>
              </w:rPr>
              <w:instrText xml:space="preserve"> ADDIN REFMAN ÿ\11\05‘\19\01\00\00\00\05[388]\00\05\00)C:\5CUsers\5CUser\5CDocuments\5CRefman\5Crefman2016\03\00\0512125!Yang, Wang, et al. 2013 12125 /id\00!\00 </w:instrText>
            </w:r>
            <w:r w:rsidRPr="00D3403B">
              <w:rPr>
                <w:rFonts w:ascii="Times New Roman" w:eastAsia="Times New Roman" w:hAnsi="Times New Roman" w:cs="Times New Roman"/>
                <w:bCs/>
                <w:vanish/>
                <w:color w:val="000000"/>
                <w:kern w:val="36"/>
                <w:sz w:val="16"/>
                <w:szCs w:val="24"/>
                <w:lang w:val="en-US" w:eastAsia="en-GB"/>
              </w:rPr>
              <w:fldChar w:fldCharType="end"/>
            </w:r>
            <w:r w:rsidRPr="00D3403B">
              <w:rPr>
                <w:rFonts w:ascii="Times New Roman" w:eastAsia="Times New Roman" w:hAnsi="Times New Roman" w:cs="Times New Roman"/>
                <w:bCs/>
                <w:color w:val="000000"/>
                <w:kern w:val="36"/>
                <w:sz w:val="16"/>
                <w:szCs w:val="24"/>
                <w:lang w:val="en-US" w:eastAsia="en-GB"/>
              </w:rPr>
              <w:fldChar w:fldCharType="separate"/>
            </w:r>
            <w:r w:rsidRPr="00D3403B">
              <w:rPr>
                <w:rFonts w:ascii="Times New Roman" w:eastAsia="Times New Roman" w:hAnsi="Times New Roman" w:cs="Times New Roman"/>
                <w:bCs/>
                <w:color w:val="000000"/>
                <w:kern w:val="36"/>
                <w:sz w:val="16"/>
                <w:szCs w:val="24"/>
                <w:lang w:val="en-US" w:eastAsia="en-GB"/>
              </w:rPr>
              <w:t>[388]</w:t>
            </w:r>
            <w:r w:rsidRPr="00D3403B">
              <w:rPr>
                <w:rFonts w:ascii="Times New Roman" w:eastAsia="Times New Roman" w:hAnsi="Times New Roman" w:cs="Times New Roman"/>
                <w:bCs/>
                <w:color w:val="000000"/>
                <w:kern w:val="36"/>
                <w:sz w:val="16"/>
                <w:szCs w:val="24"/>
                <w:lang w:val="en-US" w:eastAsia="en-GB"/>
              </w:rPr>
              <w:fldChar w:fldCharType="end"/>
            </w:r>
            <w:r w:rsidR="00AB34A8">
              <w:rPr>
                <w:rFonts w:ascii="Times New Roman" w:eastAsia="Times New Roman" w:hAnsi="Times New Roman" w:cs="Times New Roman"/>
                <w:bCs/>
                <w:color w:val="000000"/>
                <w:kern w:val="36"/>
                <w:sz w:val="16"/>
                <w:szCs w:val="24"/>
                <w:lang w:val="en-US" w:eastAsia="en-GB"/>
              </w:rPr>
              <w:t>.</w:t>
            </w:r>
          </w:p>
        </w:tc>
        <w:tc>
          <w:tcPr>
            <w:tcW w:w="4091" w:type="dxa"/>
            <w:gridSpan w:val="2"/>
          </w:tcPr>
          <w:p w14:paraId="32BF1CF1" w14:textId="77777777" w:rsidR="002336A9" w:rsidRPr="00D3403B" w:rsidRDefault="002336A9" w:rsidP="002E63A5">
            <w:pPr>
              <w:tabs>
                <w:tab w:val="left" w:pos="360"/>
              </w:tabs>
              <w:ind w:right="-42"/>
              <w:rPr>
                <w:rFonts w:ascii="Times New Roman" w:hAnsi="Times New Roman" w:cs="Times New Roman"/>
                <w:sz w:val="16"/>
                <w:szCs w:val="24"/>
                <w:lang w:val="en-US"/>
              </w:rPr>
            </w:pPr>
            <w:r w:rsidRPr="00D3403B">
              <w:rPr>
                <w:rFonts w:ascii="Times New Roman" w:hAnsi="Times New Roman" w:cs="Times New Roman"/>
                <w:sz w:val="16"/>
                <w:szCs w:val="24"/>
                <w:lang w:val="en-US"/>
              </w:rPr>
              <w:t xml:space="preserve">Expression increased in the AD hippocampus </w:t>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"[36]"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ÿ\11\05‘\19\01\00\00\00\04[36]\00\04\00)C:\5CUsers\5CUser\5CDocuments\5CRefman\5Crefman2016\03\00\0510836&amp;Blalock, Geddes, et al. 2004 10836 /id\00&amp;\00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[36]</w:t>
            </w:r>
            <w:r w:rsidRPr="00D3403B">
              <w:rPr>
                <w:rFonts w:ascii="Times New Roman" w:hAnsi="Times New Roman" w:cs="Times New Roman"/>
                <w:sz w:val="16"/>
                <w:szCs w:val="24"/>
                <w:lang w:val="en-US"/>
              </w:rPr>
              <w:fldChar w:fldCharType="end"/>
            </w:r>
          </w:p>
        </w:tc>
      </w:tr>
      <w:tr w:rsidR="002336A9" w:rsidRPr="00D3403B" w14:paraId="7527C0D8" w14:textId="77777777" w:rsidTr="00B609E4">
        <w:tc>
          <w:tcPr>
            <w:tcW w:w="5151" w:type="dxa"/>
          </w:tcPr>
          <w:p w14:paraId="14F7DD1D" w14:textId="77777777" w:rsidR="002336A9" w:rsidRPr="00D3403B" w:rsidRDefault="002336A9" w:rsidP="00AB34A8">
            <w:pPr>
              <w:shd w:val="clear" w:color="auto" w:fill="FFFFFF"/>
              <w:tabs>
                <w:tab w:val="left" w:pos="360"/>
              </w:tabs>
              <w:ind w:right="-43"/>
              <w:outlineLvl w:val="0"/>
              <w:rPr>
                <w:rFonts w:ascii="Times New Roman" w:eastAsia="Times New Roman" w:hAnsi="Times New Roman" w:cs="Times New Roman"/>
                <w:b/>
                <w:bCs/>
                <w:color w:val="000000"/>
                <w:kern w:val="36"/>
                <w:sz w:val="16"/>
                <w:szCs w:val="24"/>
                <w:shd w:val="clear" w:color="auto" w:fill="FFFFFF"/>
                <w:lang w:val="en-US" w:eastAsia="en-GB"/>
              </w:rPr>
            </w:pPr>
            <w:r w:rsidRPr="00D3403B">
              <w:rPr>
                <w:rFonts w:ascii="Times New Roman" w:eastAsia="Times New Roman" w:hAnsi="Times New Roman" w:cs="Times New Roman"/>
                <w:b/>
                <w:bCs/>
                <w:color w:val="000000"/>
                <w:kern w:val="36"/>
                <w:sz w:val="16"/>
                <w:szCs w:val="24"/>
                <w:shd w:val="clear" w:color="auto" w:fill="FFFFFF"/>
                <w:lang w:val="en-US" w:eastAsia="en-GB"/>
              </w:rPr>
              <w:t xml:space="preserve">TRIM68 </w:t>
            </w:r>
          </w:p>
          <w:p w14:paraId="03EA65B9" w14:textId="2956FB1A" w:rsidR="002336A9" w:rsidRPr="00D3403B" w:rsidRDefault="002336A9" w:rsidP="00AB34A8">
            <w:pPr>
              <w:tabs>
                <w:tab w:val="left" w:pos="360"/>
              </w:tabs>
              <w:ind w:right="-42"/>
              <w:rPr>
                <w:rFonts w:ascii="Times New Roman" w:hAnsi="Times New Roman" w:cs="Times New Roman"/>
                <w:sz w:val="16"/>
                <w:szCs w:val="24"/>
                <w:lang w:val="en-US"/>
              </w:rPr>
            </w:pPr>
            <w:r w:rsidRPr="00D3403B">
              <w:rPr>
                <w:rFonts w:ascii="Times New Roman" w:hAnsi="Times New Roman" w:cs="Times New Roman"/>
                <w:color w:val="000000"/>
                <w:sz w:val="16"/>
                <w:szCs w:val="24"/>
                <w:shd w:val="clear" w:color="auto" w:fill="FFFFFF"/>
                <w:lang w:val="en-US"/>
              </w:rPr>
              <w:t>Turns off and limits type I IFN production in response to anti-viral detection systems</w:t>
            </w:r>
            <w:r w:rsidR="00AB34A8">
              <w:rPr>
                <w:rFonts w:ascii="Times New Roman" w:hAnsi="Times New Roman" w:cs="Times New Roman"/>
                <w:color w:val="000000"/>
                <w:sz w:val="16"/>
                <w:szCs w:val="24"/>
                <w:shd w:val="clear" w:color="auto" w:fill="FFFFFF"/>
                <w:lang w:val="en-US"/>
              </w:rPr>
              <w:t xml:space="preserve"> </w:t>
            </w:r>
            <w:r w:rsidRPr="00D3403B">
              <w:rPr>
                <w:rFonts w:ascii="Times New Roman" w:hAnsi="Times New Roman" w:cs="Times New Roman"/>
                <w:color w:val="000000"/>
                <w:sz w:val="16"/>
                <w:szCs w:val="24"/>
                <w:shd w:val="clear" w:color="auto" w:fill="FFFFFF"/>
                <w:lang w:val="en-US"/>
              </w:rPr>
              <w:fldChar w:fldCharType="begin"/>
            </w:r>
            <w:r w:rsidRPr="00D3403B">
              <w:rPr>
                <w:rFonts w:ascii="Times New Roman" w:hAnsi="Times New Roman" w:cs="Times New Roman"/>
                <w:color w:val="000000"/>
                <w:sz w:val="16"/>
                <w:szCs w:val="24"/>
                <w:shd w:val="clear" w:color="auto" w:fill="FFFFFF"/>
                <w:lang w:val="en-US"/>
              </w:rPr>
              <w:instrText xml:space="preserve"> QUOTE "[389]" </w:instrText>
            </w:r>
            <w:r w:rsidRPr="00D3403B">
              <w:rPr>
                <w:rFonts w:ascii="Times New Roman" w:hAnsi="Times New Roman" w:cs="Times New Roman"/>
                <w:vanish/>
                <w:color w:val="000000"/>
                <w:sz w:val="16"/>
                <w:szCs w:val="24"/>
                <w:shd w:val="clear" w:color="auto" w:fill="FFFFFF"/>
                <w:lang w:val="en-US"/>
              </w:rPr>
              <w:fldChar w:fldCharType="begin"/>
            </w:r>
            <w:r w:rsidRPr="00D3403B">
              <w:rPr>
                <w:rFonts w:ascii="Times New Roman" w:hAnsi="Times New Roman" w:cs="Times New Roman"/>
                <w:vanish/>
                <w:color w:val="000000"/>
                <w:sz w:val="16"/>
                <w:szCs w:val="24"/>
                <w:shd w:val="clear" w:color="auto" w:fill="FFFFFF"/>
                <w:lang w:val="en-US"/>
              </w:rPr>
              <w:instrText xml:space="preserve"> ADDIN REFMAN ÿ\11\05‘\19\01\00\00\00\05[389]\00\05\00)C:\5CUsers\5CUser\5CDocuments\5CRefman\5Crefman2016\03\00\0512126%Wynne, Lazzari, et al. 2014 12126 /id\00%\00 </w:instrText>
            </w:r>
            <w:r w:rsidRPr="00D3403B">
              <w:rPr>
                <w:rFonts w:ascii="Times New Roman" w:hAnsi="Times New Roman" w:cs="Times New Roman"/>
                <w:vanish/>
                <w:color w:val="000000"/>
                <w:sz w:val="16"/>
                <w:szCs w:val="24"/>
                <w:shd w:val="clear" w:color="auto" w:fill="FFFFFF"/>
                <w:lang w:val="en-US"/>
              </w:rPr>
              <w:fldChar w:fldCharType="end"/>
            </w:r>
            <w:r w:rsidRPr="00D3403B">
              <w:rPr>
                <w:rFonts w:ascii="Times New Roman" w:hAnsi="Times New Roman" w:cs="Times New Roman"/>
                <w:color w:val="000000"/>
                <w:sz w:val="16"/>
                <w:szCs w:val="24"/>
                <w:shd w:val="clear" w:color="auto" w:fill="FFFFFF"/>
                <w:lang w:val="en-US"/>
              </w:rPr>
              <w:fldChar w:fldCharType="separate"/>
            </w:r>
            <w:r w:rsidRPr="00D3403B">
              <w:rPr>
                <w:rFonts w:ascii="Times New Roman" w:hAnsi="Times New Roman" w:cs="Times New Roman"/>
                <w:color w:val="000000"/>
                <w:sz w:val="16"/>
                <w:szCs w:val="24"/>
                <w:shd w:val="clear" w:color="auto" w:fill="FFFFFF"/>
                <w:lang w:val="en-US"/>
              </w:rPr>
              <w:t>[389]</w:t>
            </w:r>
            <w:r w:rsidRPr="00D3403B">
              <w:rPr>
                <w:rFonts w:ascii="Times New Roman" w:hAnsi="Times New Roman" w:cs="Times New Roman"/>
                <w:color w:val="000000"/>
                <w:sz w:val="16"/>
                <w:szCs w:val="24"/>
                <w:shd w:val="clear" w:color="auto" w:fill="FFFFFF"/>
                <w:lang w:val="en-US"/>
              </w:rPr>
              <w:fldChar w:fldCharType="end"/>
            </w:r>
            <w:r w:rsidR="00AB34A8">
              <w:rPr>
                <w:rFonts w:ascii="Times New Roman" w:hAnsi="Times New Roman" w:cs="Times New Roman"/>
                <w:color w:val="000000"/>
                <w:sz w:val="16"/>
                <w:szCs w:val="24"/>
                <w:shd w:val="clear" w:color="auto" w:fill="FFFFFF"/>
                <w:lang w:val="en-US"/>
              </w:rPr>
              <w:t>.</w:t>
            </w:r>
          </w:p>
        </w:tc>
        <w:tc>
          <w:tcPr>
            <w:tcW w:w="4091" w:type="dxa"/>
            <w:gridSpan w:val="2"/>
          </w:tcPr>
          <w:p w14:paraId="524D28EC" w14:textId="77777777" w:rsidR="002336A9" w:rsidRPr="00D3403B" w:rsidRDefault="002336A9" w:rsidP="002E63A5">
            <w:pPr>
              <w:tabs>
                <w:tab w:val="left" w:pos="360"/>
              </w:tabs>
              <w:ind w:right="-42"/>
              <w:rPr>
                <w:rFonts w:ascii="Times New Roman" w:hAnsi="Times New Roman" w:cs="Times New Roman"/>
                <w:sz w:val="16"/>
                <w:szCs w:val="24"/>
                <w:lang w:val="en-US"/>
              </w:rPr>
            </w:pPr>
            <w:r w:rsidRPr="00D3403B">
              <w:rPr>
                <w:rFonts w:ascii="Times New Roman" w:hAnsi="Times New Roman" w:cs="Times New Roman"/>
                <w:sz w:val="16"/>
                <w:szCs w:val="24"/>
                <w:lang w:val="en-US"/>
              </w:rPr>
              <w:t xml:space="preserve">Expression increased in the AD hippocampus </w:t>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"[36]"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ÿ\11\05‘\19\01\00\00\00\04[36]\00\04\00)C:\5CUsers\5CUser\5CDocuments\5CRefman\5Crefman2016\03\00\0510836&amp;Blalock, Geddes, et al. 2004 10836 /id\00&amp;\00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[36]</w:t>
            </w:r>
            <w:r w:rsidRPr="00D3403B">
              <w:rPr>
                <w:rFonts w:ascii="Times New Roman" w:hAnsi="Times New Roman" w:cs="Times New Roman"/>
                <w:sz w:val="16"/>
                <w:szCs w:val="24"/>
                <w:lang w:val="en-US"/>
              </w:rPr>
              <w:fldChar w:fldCharType="end"/>
            </w:r>
          </w:p>
        </w:tc>
      </w:tr>
      <w:tr w:rsidR="002336A9" w:rsidRPr="00D3403B" w14:paraId="26B091E0" w14:textId="77777777" w:rsidTr="00B609E4">
        <w:tc>
          <w:tcPr>
            <w:tcW w:w="5151" w:type="dxa"/>
          </w:tcPr>
          <w:p w14:paraId="111E19E1" w14:textId="77777777" w:rsidR="002336A9" w:rsidRPr="00D3403B" w:rsidRDefault="002336A9" w:rsidP="002E63A5">
            <w:pPr>
              <w:tabs>
                <w:tab w:val="left" w:pos="360"/>
              </w:tabs>
              <w:ind w:right="-42"/>
              <w:rPr>
                <w:rFonts w:ascii="Times New Roman" w:hAnsi="Times New Roman" w:cs="Times New Roman"/>
                <w:b/>
                <w:sz w:val="16"/>
                <w:szCs w:val="24"/>
                <w:lang w:val="en-US"/>
              </w:rPr>
            </w:pPr>
            <w:r w:rsidRPr="00D3403B">
              <w:rPr>
                <w:rFonts w:ascii="Times New Roman" w:hAnsi="Times New Roman" w:cs="Times New Roman"/>
                <w:b/>
                <w:sz w:val="16"/>
                <w:szCs w:val="24"/>
                <w:lang w:val="en-US"/>
              </w:rPr>
              <w:t>ZBP1 Z-DNA binding protein 1</w:t>
            </w:r>
          </w:p>
          <w:p w14:paraId="4AD38682" w14:textId="4B780399" w:rsidR="002336A9" w:rsidRPr="00D3403B" w:rsidRDefault="00AB34A8" w:rsidP="00AB34A8">
            <w:pPr>
              <w:tabs>
                <w:tab w:val="left" w:pos="360"/>
              </w:tabs>
              <w:ind w:right="-42"/>
              <w:rPr>
                <w:rFonts w:ascii="Times New Roman" w:hAnsi="Times New Roman" w:cs="Times New Roman"/>
                <w:sz w:val="16"/>
                <w:szCs w:val="24"/>
                <w:lang w:val="en-US"/>
              </w:rPr>
            </w:pPr>
            <w:r>
              <w:rPr>
                <w:rFonts w:ascii="Times New Roman" w:hAnsi="Times New Roman" w:cs="Times New Roman"/>
                <w:sz w:val="16"/>
                <w:szCs w:val="24"/>
                <w:lang w:val="en-US"/>
              </w:rPr>
              <w:t>P</w:t>
            </w:r>
            <w:r w:rsidR="002336A9" w:rsidRPr="00D3403B">
              <w:rPr>
                <w:rFonts w:ascii="Times New Roman" w:hAnsi="Times New Roman" w:cs="Times New Roman"/>
                <w:sz w:val="16"/>
                <w:szCs w:val="24"/>
                <w:lang w:val="en-US"/>
              </w:rPr>
              <w:t>lays a role in the innate immune response by binding to foreign DNA and inducing type-I interferon production.</w:t>
            </w:r>
            <w:r w:rsidR="00B609E4" w:rsidRPr="00D3403B">
              <w:rPr>
                <w:rFonts w:ascii="Times New Roman" w:hAnsi="Times New Roman" w:cs="Times New Roman"/>
                <w:sz w:val="16"/>
                <w:szCs w:val="24"/>
                <w:lang w:val="en-US"/>
              </w:rPr>
              <w:t xml:space="preserve"> </w:t>
            </w:r>
            <w:r w:rsidR="002336A9" w:rsidRPr="00D3403B">
              <w:rPr>
                <w:rFonts w:ascii="Times New Roman" w:hAnsi="Times New Roman" w:cs="Times New Roman"/>
                <w:sz w:val="16"/>
                <w:szCs w:val="24"/>
                <w:lang w:val="en-US"/>
              </w:rPr>
              <w:t xml:space="preserve">[RefSeq]. </w:t>
            </w:r>
            <w:r w:rsidRPr="00D3403B">
              <w:rPr>
                <w:rFonts w:ascii="Times New Roman" w:hAnsi="Times New Roman" w:cs="Times New Roman"/>
                <w:sz w:val="16"/>
                <w:szCs w:val="24"/>
                <w:lang w:val="en-US"/>
              </w:rPr>
              <w:t>Recognizes</w:t>
            </w:r>
            <w:r w:rsidR="002336A9" w:rsidRPr="00D3403B">
              <w:rPr>
                <w:rFonts w:ascii="Times New Roman" w:hAnsi="Times New Roman" w:cs="Times New Roman"/>
                <w:sz w:val="16"/>
                <w:szCs w:val="24"/>
                <w:lang w:val="en-US"/>
              </w:rPr>
              <w:t xml:space="preserve"> foreign DNA in the cytosol and inhibits HSV-1 replication</w:t>
            </w:r>
            <w:r w:rsidR="002336A9" w:rsidRPr="00D3403B">
              <w:rPr>
                <w:rFonts w:ascii="Times New Roman" w:hAnsi="Times New Roman" w:cs="Times New Roman"/>
                <w:sz w:val="16"/>
                <w:szCs w:val="24"/>
                <w:lang w:val="en-US"/>
              </w:rPr>
              <w:fldChar w:fldCharType="begin"/>
            </w:r>
            <w:r w:rsidR="002336A9" w:rsidRPr="00D3403B">
              <w:rPr>
                <w:rFonts w:ascii="Times New Roman" w:hAnsi="Times New Roman" w:cs="Times New Roman"/>
                <w:sz w:val="16"/>
                <w:szCs w:val="24"/>
                <w:lang w:val="en-US"/>
              </w:rPr>
              <w:instrText xml:space="preserve"> QUOTE "[390]" </w:instrText>
            </w:r>
            <w:r w:rsidR="002336A9" w:rsidRPr="00D3403B">
              <w:rPr>
                <w:rFonts w:ascii="Times New Roman" w:hAnsi="Times New Roman" w:cs="Times New Roman"/>
                <w:vanish/>
                <w:sz w:val="16"/>
                <w:szCs w:val="24"/>
                <w:lang w:val="en-US"/>
              </w:rPr>
              <w:fldChar w:fldCharType="begin"/>
            </w:r>
            <w:r w:rsidR="002336A9" w:rsidRPr="00D3403B">
              <w:rPr>
                <w:rFonts w:ascii="Times New Roman" w:hAnsi="Times New Roman" w:cs="Times New Roman"/>
                <w:vanish/>
                <w:sz w:val="16"/>
                <w:szCs w:val="24"/>
                <w:lang w:val="en-US"/>
              </w:rPr>
              <w:instrText xml:space="preserve"> ADDIN REFMAN ÿ\11\05‘\19\01\00\00\00\05[390]\00\05\00)C:\5CUsers\5CUser\5CDocuments\5CRefman\5Crefman2016\03\00\0511066!Pham, Kwon, et al. 2013 11066 /id\00!\00 </w:instrText>
            </w:r>
            <w:r w:rsidR="002336A9" w:rsidRPr="00D3403B">
              <w:rPr>
                <w:rFonts w:ascii="Times New Roman" w:hAnsi="Times New Roman" w:cs="Times New Roman"/>
                <w:vanish/>
                <w:sz w:val="16"/>
                <w:szCs w:val="24"/>
                <w:lang w:val="en-US"/>
              </w:rPr>
              <w:fldChar w:fldCharType="end"/>
            </w:r>
            <w:r w:rsidR="002336A9" w:rsidRPr="00D3403B">
              <w:rPr>
                <w:rFonts w:ascii="Times New Roman" w:hAnsi="Times New Roman" w:cs="Times New Roman"/>
                <w:sz w:val="16"/>
                <w:szCs w:val="24"/>
                <w:lang w:val="en-US"/>
              </w:rPr>
              <w:fldChar w:fldCharType="separate"/>
            </w:r>
            <w:r w:rsidR="002336A9" w:rsidRPr="00D3403B">
              <w:rPr>
                <w:rFonts w:ascii="Times New Roman" w:hAnsi="Times New Roman" w:cs="Times New Roman"/>
                <w:sz w:val="16"/>
                <w:szCs w:val="24"/>
                <w:lang w:val="en-US"/>
              </w:rPr>
              <w:t>[390]</w:t>
            </w:r>
            <w:r w:rsidR="002336A9" w:rsidRPr="00D3403B">
              <w:rPr>
                <w:rFonts w:ascii="Times New Roman" w:hAnsi="Times New Roman" w:cs="Times New Roman"/>
                <w:sz w:val="16"/>
                <w:szCs w:val="24"/>
                <w:lang w:val="en-US"/>
              </w:rPr>
              <w:fldChar w:fldCharType="end"/>
            </w:r>
            <w:r w:rsidR="002336A9" w:rsidRPr="00D3403B">
              <w:rPr>
                <w:rFonts w:ascii="Times New Roman" w:hAnsi="Times New Roman" w:cs="Times New Roman"/>
                <w:sz w:val="16"/>
                <w:szCs w:val="24"/>
                <w:lang w:val="en-US"/>
              </w:rPr>
              <w:t>.</w:t>
            </w:r>
            <w:r>
              <w:rPr>
                <w:rFonts w:ascii="Times New Roman" w:hAnsi="Times New Roman" w:cs="Times New Roman"/>
                <w:sz w:val="16"/>
                <w:szCs w:val="24"/>
                <w:lang w:val="en-US"/>
              </w:rPr>
              <w:t xml:space="preserve"> </w:t>
            </w:r>
            <w:r w:rsidR="002336A9" w:rsidRPr="00D3403B">
              <w:rPr>
                <w:rFonts w:ascii="Times New Roman" w:hAnsi="Times New Roman" w:cs="Times New Roman"/>
                <w:sz w:val="16"/>
                <w:szCs w:val="24"/>
                <w:lang w:val="en-US"/>
              </w:rPr>
              <w:t>HCMV induces the interferon response via</w:t>
            </w:r>
            <w:r w:rsidR="00B609E4" w:rsidRPr="00D3403B">
              <w:rPr>
                <w:rFonts w:ascii="Times New Roman" w:hAnsi="Times New Roman" w:cs="Times New Roman"/>
                <w:sz w:val="16"/>
                <w:szCs w:val="24"/>
                <w:lang w:val="en-US"/>
              </w:rPr>
              <w:t xml:space="preserve"> </w:t>
            </w:r>
            <w:r w:rsidR="002336A9" w:rsidRPr="00D3403B">
              <w:rPr>
                <w:rFonts w:ascii="Times New Roman" w:hAnsi="Times New Roman" w:cs="Times New Roman"/>
                <w:sz w:val="16"/>
                <w:szCs w:val="24"/>
                <w:lang w:val="en-US"/>
              </w:rPr>
              <w:t>ZBP1</w:t>
            </w:r>
            <w:r w:rsidR="002336A9" w:rsidRPr="00D3403B">
              <w:rPr>
                <w:rFonts w:ascii="Times New Roman" w:hAnsi="Times New Roman" w:cs="Times New Roman"/>
                <w:sz w:val="16"/>
                <w:szCs w:val="24"/>
                <w:lang w:val="en-US"/>
              </w:rPr>
              <w:fldChar w:fldCharType="begin"/>
            </w:r>
            <w:r w:rsidR="002336A9" w:rsidRPr="00D3403B">
              <w:rPr>
                <w:rFonts w:ascii="Times New Roman" w:hAnsi="Times New Roman" w:cs="Times New Roman"/>
                <w:sz w:val="16"/>
                <w:szCs w:val="24"/>
                <w:lang w:val="en-US"/>
              </w:rPr>
              <w:instrText xml:space="preserve"> QUOTE "[391]" </w:instrText>
            </w:r>
            <w:r w:rsidR="002336A9" w:rsidRPr="00D3403B">
              <w:rPr>
                <w:rFonts w:ascii="Times New Roman" w:hAnsi="Times New Roman" w:cs="Times New Roman"/>
                <w:vanish/>
                <w:sz w:val="16"/>
                <w:szCs w:val="24"/>
                <w:lang w:val="en-US"/>
              </w:rPr>
              <w:fldChar w:fldCharType="begin"/>
            </w:r>
            <w:r w:rsidR="002336A9" w:rsidRPr="00D3403B">
              <w:rPr>
                <w:rFonts w:ascii="Times New Roman" w:hAnsi="Times New Roman" w:cs="Times New Roman"/>
                <w:vanish/>
                <w:sz w:val="16"/>
                <w:szCs w:val="24"/>
                <w:lang w:val="en-US"/>
              </w:rPr>
              <w:instrText xml:space="preserve"> ADDIN REFMAN ÿ\11\05‘\19\01\00\00\00\05[391]\00\05\00)C:\5CUsers\5CUser\5CDocuments\5CRefman\5Crefman2016\03\00\0511306+DeFilippis, Alvarado, et al. 2010 11306 /id\00+\00 </w:instrText>
            </w:r>
            <w:r w:rsidR="002336A9" w:rsidRPr="00D3403B">
              <w:rPr>
                <w:rFonts w:ascii="Times New Roman" w:hAnsi="Times New Roman" w:cs="Times New Roman"/>
                <w:vanish/>
                <w:sz w:val="16"/>
                <w:szCs w:val="24"/>
                <w:lang w:val="en-US"/>
              </w:rPr>
              <w:fldChar w:fldCharType="end"/>
            </w:r>
            <w:r w:rsidR="002336A9" w:rsidRPr="00D3403B">
              <w:rPr>
                <w:rFonts w:ascii="Times New Roman" w:hAnsi="Times New Roman" w:cs="Times New Roman"/>
                <w:sz w:val="16"/>
                <w:szCs w:val="24"/>
                <w:lang w:val="en-US"/>
              </w:rPr>
              <w:fldChar w:fldCharType="separate"/>
            </w:r>
            <w:r w:rsidR="002336A9" w:rsidRPr="00D3403B">
              <w:rPr>
                <w:rFonts w:ascii="Times New Roman" w:hAnsi="Times New Roman" w:cs="Times New Roman"/>
                <w:sz w:val="16"/>
                <w:szCs w:val="24"/>
                <w:lang w:val="en-US"/>
              </w:rPr>
              <w:t>[391]</w:t>
            </w:r>
            <w:r w:rsidR="002336A9" w:rsidRPr="00D3403B">
              <w:rPr>
                <w:rFonts w:ascii="Times New Roman" w:hAnsi="Times New Roman" w:cs="Times New Roman"/>
                <w:sz w:val="16"/>
                <w:szCs w:val="24"/>
                <w:lang w:val="en-US"/>
              </w:rPr>
              <w:fldChar w:fldCharType="end"/>
            </w:r>
            <w:r w:rsidR="002336A9" w:rsidRPr="00D3403B">
              <w:rPr>
                <w:rFonts w:ascii="Times New Roman" w:hAnsi="Times New Roman" w:cs="Times New Roman"/>
                <w:sz w:val="16"/>
                <w:szCs w:val="24"/>
                <w:lang w:val="en-US"/>
              </w:rPr>
              <w:t>.</w:t>
            </w:r>
          </w:p>
        </w:tc>
        <w:tc>
          <w:tcPr>
            <w:tcW w:w="4091" w:type="dxa"/>
            <w:gridSpan w:val="2"/>
          </w:tcPr>
          <w:p w14:paraId="2FDC04CA" w14:textId="6011BBA7" w:rsidR="002336A9" w:rsidRPr="00D3403B" w:rsidRDefault="002336A9" w:rsidP="00AB34A8">
            <w:pPr>
              <w:tabs>
                <w:tab w:val="left" w:pos="360"/>
              </w:tabs>
              <w:ind w:right="-42"/>
              <w:rPr>
                <w:rFonts w:ascii="Times New Roman" w:hAnsi="Times New Roman" w:cs="Times New Roman"/>
                <w:sz w:val="16"/>
                <w:szCs w:val="24"/>
                <w:lang w:val="en-US"/>
              </w:rPr>
            </w:pPr>
            <w:r w:rsidRPr="00D3403B">
              <w:rPr>
                <w:rFonts w:ascii="Times New Roman" w:hAnsi="Times New Roman" w:cs="Times New Roman"/>
                <w:sz w:val="16"/>
                <w:szCs w:val="24"/>
                <w:lang w:val="en-US"/>
              </w:rPr>
              <w:t>ZBP1 was identified as an A</w:t>
            </w:r>
            <w:r w:rsidR="00DF7FF2" w:rsidRPr="00D3403B">
              <w:rPr>
                <w:rFonts w:ascii="Times New Roman" w:hAnsi="Times New Roman" w:cs="Times New Roman"/>
                <w:sz w:val="16"/>
                <w:szCs w:val="24"/>
                <w:lang w:val="en-US"/>
              </w:rPr>
              <w:t xml:space="preserve">D </w:t>
            </w:r>
            <w:r w:rsidRPr="00D3403B">
              <w:rPr>
                <w:rFonts w:ascii="Times New Roman" w:hAnsi="Times New Roman" w:cs="Times New Roman"/>
                <w:sz w:val="16"/>
                <w:szCs w:val="24"/>
                <w:lang w:val="en-US"/>
              </w:rPr>
              <w:t>susceptibility gene using</w:t>
            </w:r>
            <w:r w:rsidR="00B609E4" w:rsidRPr="00D3403B">
              <w:rPr>
                <w:rFonts w:ascii="Times New Roman" w:hAnsi="Times New Roman" w:cs="Times New Roman"/>
                <w:sz w:val="16"/>
                <w:szCs w:val="24"/>
                <w:lang w:val="en-US"/>
              </w:rPr>
              <w:t xml:space="preserve"> </w:t>
            </w:r>
            <w:r w:rsidRPr="00D3403B">
              <w:rPr>
                <w:rFonts w:ascii="Times New Roman" w:hAnsi="Times New Roman" w:cs="Times New Roman"/>
                <w:sz w:val="16"/>
                <w:szCs w:val="24"/>
                <w:lang w:val="en-US"/>
              </w:rPr>
              <w:t xml:space="preserve">hippocampal atrophy as a quantitative </w:t>
            </w:r>
            <w:r w:rsidR="00AB34A8">
              <w:rPr>
                <w:rFonts w:ascii="Times New Roman" w:hAnsi="Times New Roman" w:cs="Times New Roman"/>
                <w:sz w:val="16"/>
                <w:szCs w:val="24"/>
                <w:lang w:val="en-US"/>
              </w:rPr>
              <w:t>t</w:t>
            </w:r>
            <w:r w:rsidRPr="00D3403B">
              <w:rPr>
                <w:rFonts w:ascii="Times New Roman" w:hAnsi="Times New Roman" w:cs="Times New Roman"/>
                <w:sz w:val="16"/>
                <w:szCs w:val="24"/>
                <w:lang w:val="en-US"/>
              </w:rPr>
              <w:t xml:space="preserve">rait </w:t>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"[392]"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ÿ\11\05‘\19\01\00\00\00\05[392]\00\05\00)C:\5CUsers\5CUser\5CDocuments\5CRefman\5Crefman2016\03\00\0511067'Potkin, Guffanti, et al. 2009 11067 /id\00'\00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[392]</w:t>
            </w:r>
            <w:r w:rsidRPr="00D3403B">
              <w:rPr>
                <w:rFonts w:ascii="Times New Roman" w:hAnsi="Times New Roman" w:cs="Times New Roman"/>
                <w:sz w:val="16"/>
                <w:szCs w:val="24"/>
                <w:lang w:val="en-US"/>
              </w:rPr>
              <w:fldChar w:fldCharType="end"/>
            </w:r>
          </w:p>
        </w:tc>
      </w:tr>
      <w:tr w:rsidR="002336A9" w:rsidRPr="00D3403B" w14:paraId="26094A98" w14:textId="77777777" w:rsidTr="00B609E4">
        <w:tc>
          <w:tcPr>
            <w:tcW w:w="5151" w:type="dxa"/>
          </w:tcPr>
          <w:p w14:paraId="5ED905B5" w14:textId="77777777" w:rsidR="002336A9" w:rsidRPr="00D3403B" w:rsidRDefault="002336A9" w:rsidP="00AB34A8">
            <w:pPr>
              <w:shd w:val="clear" w:color="auto" w:fill="FFFFFF"/>
              <w:tabs>
                <w:tab w:val="left" w:pos="360"/>
              </w:tabs>
              <w:ind w:right="-43"/>
              <w:outlineLvl w:val="0"/>
              <w:rPr>
                <w:rFonts w:ascii="Times New Roman" w:eastAsia="Times New Roman" w:hAnsi="Times New Roman" w:cs="Times New Roman"/>
                <w:b/>
                <w:bCs/>
                <w:color w:val="000000"/>
                <w:kern w:val="36"/>
                <w:sz w:val="16"/>
                <w:szCs w:val="24"/>
                <w:lang w:val="en-US" w:eastAsia="en-GB"/>
              </w:rPr>
            </w:pPr>
            <w:r w:rsidRPr="00D3403B">
              <w:rPr>
                <w:rFonts w:ascii="Times New Roman" w:eastAsia="Times New Roman" w:hAnsi="Times New Roman" w:cs="Times New Roman"/>
                <w:b/>
                <w:bCs/>
                <w:color w:val="000000"/>
                <w:kern w:val="36"/>
                <w:sz w:val="16"/>
                <w:szCs w:val="24"/>
                <w:lang w:val="en-US" w:eastAsia="en-GB"/>
              </w:rPr>
              <w:t>ZC3HAV1 zinc finger CCCH-type containing, antiviral 1</w:t>
            </w:r>
          </w:p>
          <w:p w14:paraId="46BCC799" w14:textId="499048AB" w:rsidR="002336A9" w:rsidRPr="00D3403B" w:rsidRDefault="002336A9" w:rsidP="002E63A5">
            <w:pPr>
              <w:tabs>
                <w:tab w:val="left" w:pos="360"/>
              </w:tabs>
              <w:ind w:right="-42"/>
              <w:rPr>
                <w:rFonts w:ascii="Times New Roman" w:hAnsi="Times New Roman" w:cs="Times New Roman"/>
                <w:sz w:val="16"/>
                <w:szCs w:val="24"/>
                <w:lang w:val="en-US"/>
              </w:rPr>
            </w:pPr>
            <w:r w:rsidRPr="00D3403B">
              <w:rPr>
                <w:rFonts w:ascii="Times New Roman" w:hAnsi="Times New Roman" w:cs="Times New Roman"/>
                <w:color w:val="000000"/>
                <w:sz w:val="16"/>
                <w:szCs w:val="24"/>
                <w:shd w:val="clear" w:color="auto" w:fill="FFFFFF"/>
                <w:lang w:val="en-US"/>
              </w:rPr>
              <w:t>Overexpression of ZC3HAV1 produces a cellular antiviral state against Retroviridae, Togaviridae (e.g.S</w:t>
            </w:r>
            <w:r w:rsidR="00AB34A8">
              <w:rPr>
                <w:rFonts w:ascii="Times New Roman" w:hAnsi="Times New Roman" w:cs="Times New Roman"/>
                <w:color w:val="000000"/>
                <w:sz w:val="16"/>
                <w:szCs w:val="24"/>
                <w:shd w:val="clear" w:color="auto" w:fill="FFFFFF"/>
                <w:lang w:val="en-US"/>
              </w:rPr>
              <w:t xml:space="preserve">, </w:t>
            </w:r>
            <w:r w:rsidRPr="00D3403B">
              <w:rPr>
                <w:rFonts w:ascii="Times New Roman" w:hAnsi="Times New Roman" w:cs="Times New Roman"/>
                <w:color w:val="000000"/>
                <w:sz w:val="16"/>
                <w:szCs w:val="24"/>
                <w:shd w:val="clear" w:color="auto" w:fill="FFFFFF"/>
                <w:lang w:val="en-US"/>
              </w:rPr>
              <w:t>indbis virus, Semliki Forest virus, Ross River virus, and Venezuelan equine encephalitis virus, and Filoviridae virus (e.g.</w:t>
            </w:r>
            <w:r w:rsidR="00AB34A8">
              <w:rPr>
                <w:rFonts w:ascii="Times New Roman" w:hAnsi="Times New Roman" w:cs="Times New Roman"/>
                <w:color w:val="000000"/>
                <w:sz w:val="16"/>
                <w:szCs w:val="24"/>
                <w:shd w:val="clear" w:color="auto" w:fill="FFFFFF"/>
                <w:lang w:val="en-US"/>
              </w:rPr>
              <w:t xml:space="preserve">, </w:t>
            </w:r>
            <w:r w:rsidRPr="00D3403B">
              <w:rPr>
                <w:rFonts w:ascii="Times New Roman" w:hAnsi="Times New Roman" w:cs="Times New Roman"/>
                <w:color w:val="000000"/>
                <w:sz w:val="16"/>
                <w:szCs w:val="24"/>
                <w:shd w:val="clear" w:color="auto" w:fill="FFFFFF"/>
                <w:lang w:val="en-US"/>
              </w:rPr>
              <w:t>Ebolavirus, Marburg virus) family members and the influenza virus, but not against HSV-1, which degrades ZC3HAV1 mRNA.</w:t>
            </w:r>
            <w:r w:rsidRPr="00D3403B">
              <w:rPr>
                <w:rFonts w:ascii="Times New Roman" w:hAnsi="Times New Roman" w:cs="Times New Roman"/>
                <w:color w:val="000000"/>
                <w:sz w:val="16"/>
                <w:szCs w:val="24"/>
                <w:shd w:val="clear" w:color="auto" w:fill="FFFFFF"/>
                <w:lang w:val="en-US"/>
              </w:rPr>
              <w:fldChar w:fldCharType="begin"/>
            </w:r>
            <w:r w:rsidRPr="00D3403B">
              <w:rPr>
                <w:rFonts w:ascii="Times New Roman" w:hAnsi="Times New Roman" w:cs="Times New Roman"/>
                <w:color w:val="000000"/>
                <w:sz w:val="16"/>
                <w:szCs w:val="24"/>
                <w:shd w:val="clear" w:color="auto" w:fill="FFFFFF"/>
                <w:lang w:val="en-US"/>
              </w:rPr>
              <w:instrText xml:space="preserve"> QUOTE "[393-395]" </w:instrText>
            </w:r>
            <w:r w:rsidRPr="00D3403B">
              <w:rPr>
                <w:rFonts w:ascii="Times New Roman" w:hAnsi="Times New Roman" w:cs="Times New Roman"/>
                <w:vanish/>
                <w:color w:val="000000"/>
                <w:sz w:val="16"/>
                <w:szCs w:val="24"/>
                <w:shd w:val="clear" w:color="auto" w:fill="FFFFFF"/>
                <w:lang w:val="en-US"/>
              </w:rPr>
              <w:fldChar w:fldCharType="begin"/>
            </w:r>
            <w:r w:rsidRPr="00D3403B">
              <w:rPr>
                <w:rFonts w:ascii="Times New Roman" w:hAnsi="Times New Roman" w:cs="Times New Roman"/>
                <w:vanish/>
                <w:color w:val="000000"/>
                <w:sz w:val="16"/>
                <w:szCs w:val="24"/>
                <w:shd w:val="clear" w:color="auto" w:fill="FFFFFF"/>
                <w:lang w:val="en-US"/>
              </w:rPr>
              <w:instrText xml:space="preserve"> ADDIN REFMAN ÿ\11\05‘\19\01\00\00\00\09[393-395]\00\09\00)C:\5CUsers\5CUser\5CDocuments\5CRefman\5Crefman2016\03\00\0512118 Liu, Zhou, et al. 2015 12118 /id\00 \00 </w:instrText>
            </w:r>
            <w:r w:rsidRPr="00D3403B">
              <w:rPr>
                <w:rFonts w:ascii="Times New Roman" w:hAnsi="Times New Roman" w:cs="Times New Roman"/>
                <w:vanish/>
                <w:color w:val="000000"/>
                <w:sz w:val="16"/>
                <w:szCs w:val="24"/>
                <w:shd w:val="clear" w:color="auto" w:fill="FFFFFF"/>
                <w:lang w:val="en-US"/>
              </w:rPr>
              <w:fldChar w:fldCharType="end"/>
            </w:r>
            <w:r w:rsidRPr="00D3403B">
              <w:rPr>
                <w:rFonts w:ascii="Times New Roman" w:hAnsi="Times New Roman" w:cs="Times New Roman"/>
                <w:color w:val="000000"/>
                <w:sz w:val="16"/>
                <w:szCs w:val="24"/>
                <w:shd w:val="clear" w:color="auto" w:fill="FFFFFF"/>
                <w:lang w:val="en-US"/>
              </w:rPr>
              <w:fldChar w:fldCharType="separate"/>
            </w:r>
            <w:r w:rsidRPr="00D3403B">
              <w:rPr>
                <w:rFonts w:ascii="Times New Roman" w:hAnsi="Times New Roman" w:cs="Times New Roman"/>
                <w:color w:val="000000"/>
                <w:sz w:val="16"/>
                <w:szCs w:val="24"/>
                <w:shd w:val="clear" w:color="auto" w:fill="FFFFFF"/>
                <w:lang w:val="en-US"/>
              </w:rPr>
              <w:t>[393-395]</w:t>
            </w:r>
            <w:r w:rsidRPr="00D3403B">
              <w:rPr>
                <w:rFonts w:ascii="Times New Roman" w:hAnsi="Times New Roman" w:cs="Times New Roman"/>
                <w:color w:val="000000"/>
                <w:sz w:val="16"/>
                <w:szCs w:val="24"/>
                <w:shd w:val="clear" w:color="auto" w:fill="FFFFFF"/>
                <w:lang w:val="en-US"/>
              </w:rPr>
              <w:fldChar w:fldCharType="end"/>
            </w:r>
            <w:r w:rsidRPr="00D3403B">
              <w:rPr>
                <w:rFonts w:ascii="Times New Roman" w:hAnsi="Times New Roman" w:cs="Times New Roman"/>
                <w:color w:val="000000"/>
                <w:sz w:val="16"/>
                <w:szCs w:val="24"/>
                <w:shd w:val="clear" w:color="auto" w:fill="FFFFFF"/>
                <w:lang w:val="en-US"/>
              </w:rPr>
              <w:fldChar w:fldCharType="begin"/>
            </w:r>
            <w:r w:rsidRPr="00D3403B">
              <w:rPr>
                <w:rFonts w:ascii="Times New Roman" w:hAnsi="Times New Roman" w:cs="Times New Roman"/>
                <w:color w:val="000000"/>
                <w:sz w:val="16"/>
                <w:szCs w:val="24"/>
                <w:shd w:val="clear" w:color="auto" w:fill="FFFFFF"/>
                <w:lang w:val="en-US"/>
              </w:rPr>
              <w:instrText xml:space="preserve"> QUOTE "" </w:instrText>
            </w:r>
            <w:r w:rsidRPr="00D3403B">
              <w:rPr>
                <w:rFonts w:ascii="Times New Roman" w:hAnsi="Times New Roman" w:cs="Times New Roman"/>
                <w:vanish/>
                <w:color w:val="000000"/>
                <w:sz w:val="16"/>
                <w:szCs w:val="24"/>
                <w:shd w:val="clear" w:color="auto" w:fill="FFFFFF"/>
                <w:lang w:val="en-US"/>
              </w:rPr>
              <w:fldChar w:fldCharType="begin"/>
            </w:r>
            <w:r w:rsidRPr="00D3403B">
              <w:rPr>
                <w:rFonts w:ascii="Times New Roman" w:hAnsi="Times New Roman" w:cs="Times New Roman"/>
                <w:vanish/>
                <w:color w:val="000000"/>
                <w:sz w:val="16"/>
                <w:szCs w:val="24"/>
                <w:shd w:val="clear" w:color="auto" w:fill="FFFFFF"/>
                <w:lang w:val="en-US"/>
              </w:rPr>
              <w:instrText xml:space="preserve"> ADDIN REFMAN ÿ\11\05‘\19\01\00\00\00\00\01\00\00)C:\5CUsers\5CUser\5CDocuments\5CRefman\5Crefman2016\03\00\0512119)MacDonald, Machlin, et al. 2007 12119 /id\00)\00 </w:instrText>
            </w:r>
            <w:r w:rsidRPr="00D3403B">
              <w:rPr>
                <w:rFonts w:ascii="Times New Roman" w:hAnsi="Times New Roman" w:cs="Times New Roman"/>
                <w:vanish/>
                <w:color w:val="000000"/>
                <w:sz w:val="16"/>
                <w:szCs w:val="24"/>
                <w:shd w:val="clear" w:color="auto" w:fill="FFFFFF"/>
                <w:lang w:val="en-US"/>
              </w:rPr>
              <w:fldChar w:fldCharType="end"/>
            </w:r>
            <w:r w:rsidRPr="00D3403B">
              <w:rPr>
                <w:rFonts w:ascii="Times New Roman" w:hAnsi="Times New Roman" w:cs="Times New Roman"/>
                <w:color w:val="000000"/>
                <w:sz w:val="16"/>
                <w:szCs w:val="24"/>
                <w:shd w:val="clear" w:color="auto" w:fill="FFFFFF"/>
                <w:lang w:val="en-US"/>
              </w:rPr>
              <w:fldChar w:fldCharType="end"/>
            </w:r>
            <w:r w:rsidRPr="00D3403B">
              <w:rPr>
                <w:rFonts w:ascii="Times New Roman" w:hAnsi="Times New Roman" w:cs="Times New Roman"/>
                <w:color w:val="000000"/>
                <w:sz w:val="16"/>
                <w:szCs w:val="24"/>
                <w:shd w:val="clear" w:color="auto" w:fill="FFFFFF"/>
                <w:lang w:val="en-US"/>
              </w:rPr>
              <w:fldChar w:fldCharType="begin"/>
            </w:r>
            <w:r w:rsidRPr="00D3403B">
              <w:rPr>
                <w:rFonts w:ascii="Times New Roman" w:hAnsi="Times New Roman" w:cs="Times New Roman"/>
                <w:color w:val="000000"/>
                <w:sz w:val="16"/>
                <w:szCs w:val="24"/>
                <w:shd w:val="clear" w:color="auto" w:fill="FFFFFF"/>
                <w:lang w:val="en-US"/>
              </w:rPr>
              <w:instrText xml:space="preserve"> QUOTE "" </w:instrText>
            </w:r>
            <w:r w:rsidRPr="00D3403B">
              <w:rPr>
                <w:rFonts w:ascii="Times New Roman" w:hAnsi="Times New Roman" w:cs="Times New Roman"/>
                <w:vanish/>
                <w:color w:val="000000"/>
                <w:sz w:val="16"/>
                <w:szCs w:val="24"/>
                <w:shd w:val="clear" w:color="auto" w:fill="FFFFFF"/>
                <w:lang w:val="en-US"/>
              </w:rPr>
              <w:fldChar w:fldCharType="begin"/>
            </w:r>
            <w:r w:rsidRPr="00D3403B">
              <w:rPr>
                <w:rFonts w:ascii="Times New Roman" w:hAnsi="Times New Roman" w:cs="Times New Roman"/>
                <w:vanish/>
                <w:color w:val="000000"/>
                <w:sz w:val="16"/>
                <w:szCs w:val="24"/>
                <w:shd w:val="clear" w:color="auto" w:fill="FFFFFF"/>
                <w:lang w:val="en-US"/>
              </w:rPr>
              <w:instrText xml:space="preserve"> ADDIN REFMAN ÿ\11\05‘\19\01\00\00\00\00\01\00\00)C:\5CUsers\5CUser\5CDocuments\5CRefman\5Crefman2016\03\00\0512401 Su, Zhang, et al. 2015 12401 /id\00 \00 </w:instrText>
            </w:r>
            <w:r w:rsidRPr="00D3403B">
              <w:rPr>
                <w:rFonts w:ascii="Times New Roman" w:hAnsi="Times New Roman" w:cs="Times New Roman"/>
                <w:vanish/>
                <w:color w:val="000000"/>
                <w:sz w:val="16"/>
                <w:szCs w:val="24"/>
                <w:shd w:val="clear" w:color="auto" w:fill="FFFFFF"/>
                <w:lang w:val="en-US"/>
              </w:rPr>
              <w:fldChar w:fldCharType="end"/>
            </w:r>
            <w:r w:rsidRPr="00D3403B">
              <w:rPr>
                <w:rFonts w:ascii="Times New Roman" w:hAnsi="Times New Roman" w:cs="Times New Roman"/>
                <w:color w:val="000000"/>
                <w:sz w:val="16"/>
                <w:szCs w:val="24"/>
                <w:shd w:val="clear" w:color="auto" w:fill="FFFFFF"/>
                <w:lang w:val="en-US"/>
              </w:rPr>
              <w:fldChar w:fldCharType="end"/>
            </w:r>
            <w:r w:rsidRPr="00D3403B">
              <w:rPr>
                <w:rFonts w:ascii="Times New Roman" w:hAnsi="Times New Roman" w:cs="Times New Roman"/>
                <w:color w:val="000000"/>
                <w:sz w:val="16"/>
                <w:szCs w:val="24"/>
                <w:shd w:val="clear" w:color="auto" w:fill="FFFFFF"/>
                <w:lang w:val="en-US"/>
              </w:rPr>
              <w:t xml:space="preserve">. Upregulated by the human cytomegalovirus </w:t>
            </w:r>
            <w:r w:rsidRPr="00D3403B">
              <w:rPr>
                <w:rFonts w:ascii="Times New Roman" w:hAnsi="Times New Roman" w:cs="Times New Roman"/>
                <w:color w:val="000000"/>
                <w:sz w:val="16"/>
                <w:szCs w:val="24"/>
                <w:shd w:val="clear" w:color="auto" w:fill="FFFFFF"/>
                <w:lang w:val="en-US"/>
              </w:rPr>
              <w:fldChar w:fldCharType="begin"/>
            </w:r>
            <w:r w:rsidRPr="00D3403B">
              <w:rPr>
                <w:rFonts w:ascii="Times New Roman" w:hAnsi="Times New Roman" w:cs="Times New Roman"/>
                <w:color w:val="000000"/>
                <w:sz w:val="16"/>
                <w:szCs w:val="24"/>
                <w:shd w:val="clear" w:color="auto" w:fill="FFFFFF"/>
                <w:lang w:val="en-US"/>
              </w:rPr>
              <w:instrText xml:space="preserve"> QUOTE "[396]" </w:instrText>
            </w:r>
            <w:r w:rsidRPr="00D3403B">
              <w:rPr>
                <w:rFonts w:ascii="Times New Roman" w:hAnsi="Times New Roman" w:cs="Times New Roman"/>
                <w:vanish/>
                <w:color w:val="000000"/>
                <w:sz w:val="16"/>
                <w:szCs w:val="24"/>
                <w:shd w:val="clear" w:color="auto" w:fill="FFFFFF"/>
                <w:lang w:val="en-US"/>
              </w:rPr>
              <w:fldChar w:fldCharType="begin"/>
            </w:r>
            <w:r w:rsidRPr="00D3403B">
              <w:rPr>
                <w:rFonts w:ascii="Times New Roman" w:hAnsi="Times New Roman" w:cs="Times New Roman"/>
                <w:vanish/>
                <w:color w:val="000000"/>
                <w:sz w:val="16"/>
                <w:szCs w:val="24"/>
                <w:shd w:val="clear" w:color="auto" w:fill="FFFFFF"/>
                <w:lang w:val="en-US"/>
              </w:rPr>
              <w:instrText xml:space="preserve"> ADDIN REFMAN ÿ\11\05‘\19\01\00\00\00\05[396]\00\05\00)C:\5CUsers\5CUser\5CDocuments\5CRefman\5Crefman2016\03\00\0512405&amp;Weekes, Tomasec, et al. 2014 12405 /id\00&amp;\00 </w:instrText>
            </w:r>
            <w:r w:rsidRPr="00D3403B">
              <w:rPr>
                <w:rFonts w:ascii="Times New Roman" w:hAnsi="Times New Roman" w:cs="Times New Roman"/>
                <w:vanish/>
                <w:color w:val="000000"/>
                <w:sz w:val="16"/>
                <w:szCs w:val="24"/>
                <w:shd w:val="clear" w:color="auto" w:fill="FFFFFF"/>
                <w:lang w:val="en-US"/>
              </w:rPr>
              <w:fldChar w:fldCharType="end"/>
            </w:r>
            <w:r w:rsidRPr="00D3403B">
              <w:rPr>
                <w:rFonts w:ascii="Times New Roman" w:hAnsi="Times New Roman" w:cs="Times New Roman"/>
                <w:color w:val="000000"/>
                <w:sz w:val="16"/>
                <w:szCs w:val="24"/>
                <w:shd w:val="clear" w:color="auto" w:fill="FFFFFF"/>
                <w:lang w:val="en-US"/>
              </w:rPr>
              <w:fldChar w:fldCharType="separate"/>
            </w:r>
            <w:r w:rsidRPr="00D3403B">
              <w:rPr>
                <w:rFonts w:ascii="Times New Roman" w:hAnsi="Times New Roman" w:cs="Times New Roman"/>
                <w:color w:val="000000"/>
                <w:sz w:val="16"/>
                <w:szCs w:val="24"/>
                <w:shd w:val="clear" w:color="auto" w:fill="FFFFFF"/>
                <w:lang w:val="en-US"/>
              </w:rPr>
              <w:t>[396]</w:t>
            </w:r>
            <w:r w:rsidRPr="00D3403B">
              <w:rPr>
                <w:rFonts w:ascii="Times New Roman" w:hAnsi="Times New Roman" w:cs="Times New Roman"/>
                <w:color w:val="000000"/>
                <w:sz w:val="16"/>
                <w:szCs w:val="24"/>
                <w:shd w:val="clear" w:color="auto" w:fill="FFFFFF"/>
                <w:lang w:val="en-US"/>
              </w:rPr>
              <w:fldChar w:fldCharType="end"/>
            </w:r>
            <w:r w:rsidR="00AB34A8">
              <w:rPr>
                <w:rFonts w:ascii="Times New Roman" w:hAnsi="Times New Roman" w:cs="Times New Roman"/>
                <w:color w:val="000000"/>
                <w:sz w:val="16"/>
                <w:szCs w:val="24"/>
                <w:shd w:val="clear" w:color="auto" w:fill="FFFFFF"/>
                <w:lang w:val="en-US"/>
              </w:rPr>
              <w:t xml:space="preserve">. </w:t>
            </w:r>
            <w:r w:rsidRPr="00D3403B">
              <w:rPr>
                <w:rFonts w:ascii="Times New Roman" w:hAnsi="Times New Roman" w:cs="Times New Roman"/>
                <w:color w:val="000000"/>
                <w:sz w:val="16"/>
                <w:szCs w:val="24"/>
                <w:shd w:val="clear" w:color="auto" w:fill="FFFFFF"/>
                <w:lang w:val="en-US"/>
              </w:rPr>
              <w:t>Expression increased</w:t>
            </w:r>
            <w:r w:rsidR="00B609E4" w:rsidRPr="00D3403B">
              <w:rPr>
                <w:rFonts w:ascii="Times New Roman" w:hAnsi="Times New Roman" w:cs="Times New Roman"/>
                <w:color w:val="000000"/>
                <w:sz w:val="16"/>
                <w:szCs w:val="24"/>
                <w:shd w:val="clear" w:color="auto" w:fill="FFFFFF"/>
                <w:lang w:val="en-US"/>
              </w:rPr>
              <w:t xml:space="preserve"> </w:t>
            </w:r>
            <w:r w:rsidRPr="00D3403B">
              <w:rPr>
                <w:rFonts w:ascii="Times New Roman" w:hAnsi="Times New Roman" w:cs="Times New Roman"/>
                <w:color w:val="000000"/>
                <w:sz w:val="16"/>
                <w:szCs w:val="24"/>
                <w:shd w:val="clear" w:color="auto" w:fill="FFFFFF"/>
                <w:lang w:val="en-US"/>
              </w:rPr>
              <w:t xml:space="preserve">by C.Pneumoniae in epithelial HeLa cells </w:t>
            </w:r>
            <w:r w:rsidRPr="00D3403B">
              <w:rPr>
                <w:rFonts w:ascii="Times New Roman" w:hAnsi="Times New Roman" w:cs="Times New Roman"/>
                <w:color w:val="000000"/>
                <w:sz w:val="16"/>
                <w:szCs w:val="24"/>
                <w:shd w:val="clear" w:color="auto" w:fill="FFFFFF"/>
                <w:lang w:val="en-US"/>
              </w:rPr>
              <w:fldChar w:fldCharType="begin"/>
            </w:r>
            <w:r w:rsidRPr="00D3403B">
              <w:rPr>
                <w:rFonts w:ascii="Times New Roman" w:hAnsi="Times New Roman" w:cs="Times New Roman"/>
                <w:color w:val="000000"/>
                <w:sz w:val="16"/>
                <w:szCs w:val="24"/>
                <w:shd w:val="clear" w:color="auto" w:fill="FFFFFF"/>
                <w:lang w:val="en-US"/>
              </w:rPr>
              <w:instrText xml:space="preserve"> QUOTE "[397]" </w:instrText>
            </w:r>
            <w:r w:rsidRPr="00D3403B">
              <w:rPr>
                <w:rFonts w:ascii="Times New Roman" w:hAnsi="Times New Roman" w:cs="Times New Roman"/>
                <w:vanish/>
                <w:color w:val="000000"/>
                <w:sz w:val="16"/>
                <w:szCs w:val="24"/>
                <w:shd w:val="clear" w:color="auto" w:fill="FFFFFF"/>
                <w:lang w:val="en-US"/>
              </w:rPr>
              <w:fldChar w:fldCharType="begin"/>
            </w:r>
            <w:r w:rsidRPr="00D3403B">
              <w:rPr>
                <w:rFonts w:ascii="Times New Roman" w:hAnsi="Times New Roman" w:cs="Times New Roman"/>
                <w:vanish/>
                <w:color w:val="000000"/>
                <w:sz w:val="16"/>
                <w:szCs w:val="24"/>
                <w:shd w:val="clear" w:color="auto" w:fill="FFFFFF"/>
                <w:lang w:val="en-US"/>
              </w:rPr>
              <w:instrText xml:space="preserve"> ADDIN REFMAN ÿ\11\05‘\19\01\00\00\00\05[397]\00\05\00)C:\5CUsers\5CUser\5CDocuments\5CRefman\5Crefman2016\03\00\0512404)Eickhoff, Thalmann, et al. 2007 12404 /id\00)\00 </w:instrText>
            </w:r>
            <w:r w:rsidRPr="00D3403B">
              <w:rPr>
                <w:rFonts w:ascii="Times New Roman" w:hAnsi="Times New Roman" w:cs="Times New Roman"/>
                <w:vanish/>
                <w:color w:val="000000"/>
                <w:sz w:val="16"/>
                <w:szCs w:val="24"/>
                <w:shd w:val="clear" w:color="auto" w:fill="FFFFFF"/>
                <w:lang w:val="en-US"/>
              </w:rPr>
              <w:fldChar w:fldCharType="end"/>
            </w:r>
            <w:r w:rsidRPr="00D3403B">
              <w:rPr>
                <w:rFonts w:ascii="Times New Roman" w:hAnsi="Times New Roman" w:cs="Times New Roman"/>
                <w:color w:val="000000"/>
                <w:sz w:val="16"/>
                <w:szCs w:val="24"/>
                <w:shd w:val="clear" w:color="auto" w:fill="FFFFFF"/>
                <w:lang w:val="en-US"/>
              </w:rPr>
              <w:fldChar w:fldCharType="separate"/>
            </w:r>
            <w:r w:rsidRPr="00D3403B">
              <w:rPr>
                <w:rFonts w:ascii="Times New Roman" w:hAnsi="Times New Roman" w:cs="Times New Roman"/>
                <w:color w:val="000000"/>
                <w:sz w:val="16"/>
                <w:szCs w:val="24"/>
                <w:shd w:val="clear" w:color="auto" w:fill="FFFFFF"/>
                <w:lang w:val="en-US"/>
              </w:rPr>
              <w:t>[397]</w:t>
            </w:r>
            <w:r w:rsidRPr="00D3403B">
              <w:rPr>
                <w:rFonts w:ascii="Times New Roman" w:hAnsi="Times New Roman" w:cs="Times New Roman"/>
                <w:color w:val="000000"/>
                <w:sz w:val="16"/>
                <w:szCs w:val="24"/>
                <w:shd w:val="clear" w:color="auto" w:fill="FFFFFF"/>
                <w:lang w:val="en-US"/>
              </w:rPr>
              <w:fldChar w:fldCharType="end"/>
            </w:r>
            <w:r w:rsidR="00AB34A8">
              <w:rPr>
                <w:rFonts w:ascii="Times New Roman" w:hAnsi="Times New Roman" w:cs="Times New Roman"/>
                <w:color w:val="000000"/>
                <w:sz w:val="16"/>
                <w:szCs w:val="24"/>
                <w:shd w:val="clear" w:color="auto" w:fill="FFFFFF"/>
                <w:lang w:val="en-US"/>
              </w:rPr>
              <w:t>.</w:t>
            </w:r>
          </w:p>
        </w:tc>
        <w:tc>
          <w:tcPr>
            <w:tcW w:w="4091" w:type="dxa"/>
            <w:gridSpan w:val="2"/>
          </w:tcPr>
          <w:p w14:paraId="53420010" w14:textId="2358E829" w:rsidR="002336A9" w:rsidRPr="00D3403B" w:rsidRDefault="002336A9" w:rsidP="002E63A5">
            <w:pPr>
              <w:tabs>
                <w:tab w:val="left" w:pos="360"/>
              </w:tabs>
              <w:ind w:right="-42"/>
              <w:rPr>
                <w:rFonts w:ascii="Times New Roman" w:hAnsi="Times New Roman" w:cs="Times New Roman"/>
                <w:sz w:val="16"/>
                <w:szCs w:val="24"/>
                <w:lang w:val="en-US"/>
              </w:rPr>
            </w:pPr>
            <w:r w:rsidRPr="00D3403B">
              <w:rPr>
                <w:rFonts w:ascii="Times New Roman" w:hAnsi="Times New Roman" w:cs="Times New Roman"/>
                <w:sz w:val="16"/>
                <w:szCs w:val="24"/>
                <w:lang w:val="en-US"/>
              </w:rPr>
              <w:t xml:space="preserve">Expression increased in the AD hippocampus </w:t>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"[36]"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ÿ\11\05‘\19\01\00\00\00\04[36]\00\04\00)C:\5CUsers\5CUser\5CDocuments\5CRefman\5Crefman2016\03\00\0510836&amp;Blalock, Geddes, et al. 2004 10836 /id\00&amp;\00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[36]</w:t>
            </w:r>
            <w:r w:rsidRPr="00D3403B">
              <w:rPr>
                <w:rFonts w:ascii="Times New Roman" w:hAnsi="Times New Roman" w:cs="Times New Roman"/>
                <w:sz w:val="16"/>
                <w:szCs w:val="24"/>
                <w:lang w:val="en-US"/>
              </w:rPr>
              <w:fldChar w:fldCharType="end"/>
            </w:r>
          </w:p>
        </w:tc>
      </w:tr>
      <w:tr w:rsidR="002336A9" w:rsidRPr="00D3403B" w14:paraId="1E984AEA" w14:textId="77777777" w:rsidTr="00B609E4">
        <w:tc>
          <w:tcPr>
            <w:tcW w:w="5151" w:type="dxa"/>
          </w:tcPr>
          <w:p w14:paraId="4D7F6875" w14:textId="77777777" w:rsidR="002336A9" w:rsidRPr="00D3403B" w:rsidRDefault="002336A9" w:rsidP="002E63A5">
            <w:pPr>
              <w:tabs>
                <w:tab w:val="left" w:pos="360"/>
              </w:tabs>
              <w:ind w:right="-42"/>
              <w:rPr>
                <w:rFonts w:ascii="Times New Roman" w:hAnsi="Times New Roman" w:cs="Times New Roman"/>
                <w:b/>
                <w:sz w:val="16"/>
                <w:szCs w:val="24"/>
                <w:lang w:val="en-US"/>
              </w:rPr>
            </w:pPr>
            <w:r w:rsidRPr="00D3403B">
              <w:rPr>
                <w:rFonts w:ascii="Times New Roman" w:hAnsi="Times New Roman" w:cs="Times New Roman"/>
                <w:b/>
                <w:sz w:val="16"/>
                <w:szCs w:val="24"/>
                <w:lang w:val="en-US"/>
              </w:rPr>
              <w:t>Oxysterols</w:t>
            </w:r>
          </w:p>
          <w:p w14:paraId="2BD73609" w14:textId="36AE5A8A" w:rsidR="002336A9" w:rsidRPr="00D3403B" w:rsidRDefault="002336A9" w:rsidP="002E63A5">
            <w:pPr>
              <w:tabs>
                <w:tab w:val="left" w:pos="360"/>
              </w:tabs>
              <w:ind w:right="-42"/>
              <w:rPr>
                <w:rFonts w:ascii="Times New Roman" w:hAnsi="Times New Roman" w:cs="Times New Roman"/>
                <w:sz w:val="16"/>
                <w:szCs w:val="24"/>
                <w:lang w:val="en-US"/>
              </w:rPr>
            </w:pPr>
            <w:r w:rsidRPr="00D3403B">
              <w:rPr>
                <w:rFonts w:ascii="Times New Roman" w:hAnsi="Times New Roman" w:cs="Times New Roman"/>
                <w:sz w:val="16"/>
                <w:szCs w:val="24"/>
                <w:lang w:val="en-US"/>
              </w:rPr>
              <w:t xml:space="preserve">Chlolesterol-25- hydroxylase (CH25H) is an interferon stimulated gene that converts cholesterol to 25-hydroxycholesterol which has antiviral properties against enveloped viruses including HSV-1 and HIV </w:t>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"[398]"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ÿ\11\05‘\19\01\00\00\00\05[398]\00\05\00)C:\5CUsers\5CUser\5CDocuments\5CRefman\5Crefman2016\03\00\0511862#Liu, Aliyari, et al. 2013 11862 /id\00#\00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[398]</w:t>
            </w:r>
            <w:r w:rsidRPr="00D3403B">
              <w:rPr>
                <w:rFonts w:ascii="Times New Roman" w:hAnsi="Times New Roman" w:cs="Times New Roman"/>
                <w:sz w:val="16"/>
                <w:szCs w:val="24"/>
                <w:lang w:val="en-US"/>
              </w:rPr>
              <w:fldChar w:fldCharType="end"/>
            </w:r>
            <w:r w:rsidRPr="00D3403B">
              <w:rPr>
                <w:rFonts w:ascii="Times New Roman" w:hAnsi="Times New Roman" w:cs="Times New Roman"/>
                <w:sz w:val="16"/>
                <w:szCs w:val="24"/>
                <w:lang w:val="en-US"/>
              </w:rPr>
              <w:t xml:space="preserve"> and against non-enveloped viruses including the human papillomavirus-16</w:t>
            </w:r>
            <w:r w:rsidR="00D1731F" w:rsidRPr="00D3403B">
              <w:rPr>
                <w:rFonts w:ascii="Times New Roman" w:hAnsi="Times New Roman" w:cs="Times New Roman"/>
                <w:sz w:val="16"/>
                <w:szCs w:val="24"/>
                <w:lang w:val="en-US"/>
              </w:rPr>
              <w:t>,</w:t>
            </w:r>
            <w:r w:rsidRPr="00D3403B">
              <w:rPr>
                <w:rFonts w:ascii="Times New Roman" w:hAnsi="Times New Roman" w:cs="Times New Roman"/>
                <w:sz w:val="16"/>
                <w:szCs w:val="24"/>
                <w:lang w:val="en-US"/>
              </w:rPr>
              <w:t xml:space="preserve"> 25-hydroxycholesterol</w:t>
            </w:r>
            <w:r w:rsidR="00B609E4" w:rsidRPr="00D3403B">
              <w:rPr>
                <w:rFonts w:ascii="Times New Roman" w:hAnsi="Times New Roman" w:cs="Times New Roman"/>
                <w:sz w:val="16"/>
                <w:szCs w:val="24"/>
                <w:lang w:val="en-US"/>
              </w:rPr>
              <w:t xml:space="preserve"> </w:t>
            </w:r>
            <w:r w:rsidRPr="00D3403B">
              <w:rPr>
                <w:rFonts w:ascii="Times New Roman" w:hAnsi="Times New Roman" w:cs="Times New Roman"/>
                <w:sz w:val="16"/>
                <w:szCs w:val="24"/>
                <w:lang w:val="en-US"/>
              </w:rPr>
              <w:t xml:space="preserve">inhibits in vitro infection of airway epithelial cells by influenza </w:t>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"[399]"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ÿ\11\05‘\19\01\00\00\00\05[399]\00\05\00)C:\5CUsers\5CUser\5CDocuments\5CRefman\5Crefman2016\03\00\0512374$Gold, Diercks, et al. 2014 12374 /id\00$\00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[399]</w:t>
            </w:r>
            <w:r w:rsidRPr="00D3403B">
              <w:rPr>
                <w:rFonts w:ascii="Times New Roman" w:hAnsi="Times New Roman" w:cs="Times New Roman"/>
                <w:sz w:val="16"/>
                <w:szCs w:val="24"/>
                <w:lang w:val="en-US"/>
              </w:rPr>
              <w:fldChar w:fldCharType="end"/>
            </w:r>
            <w:r w:rsidRPr="00D3403B">
              <w:rPr>
                <w:rFonts w:ascii="Times New Roman" w:hAnsi="Times New Roman" w:cs="Times New Roman"/>
                <w:sz w:val="16"/>
                <w:szCs w:val="24"/>
                <w:lang w:val="en-US"/>
              </w:rPr>
              <w:t>. 27-hydroxycholesterol (</w:t>
            </w:r>
            <w:r w:rsidR="00AB34A8" w:rsidRPr="00D3403B">
              <w:rPr>
                <w:rFonts w:ascii="Times New Roman" w:hAnsi="Times New Roman" w:cs="Times New Roman"/>
                <w:sz w:val="16"/>
                <w:szCs w:val="24"/>
                <w:lang w:val="en-US"/>
              </w:rPr>
              <w:t>synthesized</w:t>
            </w:r>
            <w:r w:rsidRPr="00D3403B">
              <w:rPr>
                <w:rFonts w:ascii="Times New Roman" w:hAnsi="Times New Roman" w:cs="Times New Roman"/>
                <w:sz w:val="16"/>
                <w:szCs w:val="24"/>
                <w:lang w:val="en-US"/>
              </w:rPr>
              <w:t xml:space="preserve"> by CYP27A1), and to a lesser extent 7α-hydroxycholesterol, 7β-hydroxycholesterol, and 7-ketocholesterol also have antiviral activity against these non-enveloped viruses </w:t>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"[400]"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ÿ\11\05‘\19\01\00\00\00\05[400]\00\05\00)C:\5CUsers\5CUser\5CDocuments\5CRefman\5Crefman2016\03\00\0511863#Civra, Cagno, et al. 2014 11863 /id\00#\00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[400]</w:t>
            </w:r>
            <w:r w:rsidRPr="00D3403B">
              <w:rPr>
                <w:rFonts w:ascii="Times New Roman" w:hAnsi="Times New Roman" w:cs="Times New Roman"/>
                <w:sz w:val="16"/>
                <w:szCs w:val="24"/>
                <w:lang w:val="en-US"/>
              </w:rPr>
              <w:fldChar w:fldCharType="end"/>
            </w:r>
            <w:r w:rsidRPr="00D3403B">
              <w:rPr>
                <w:rFonts w:ascii="Times New Roman" w:hAnsi="Times New Roman" w:cs="Times New Roman"/>
                <w:sz w:val="16"/>
                <w:szCs w:val="24"/>
                <w:lang w:val="en-US"/>
              </w:rPr>
              <w:t xml:space="preserve">. CH25H expression in macrophages and dendritic cells is rapidly induced by the Toll-like receptor ligands poly I:C and lipopolysaccharide </w:t>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"[220]"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ÿ\11\05‘\19\01\00\00\00\05[220]\00\05\00)C:\5CUsers\5CUser\5CDocuments\5CRefman\5Crefman2016\03\00\0510696\1BPark &amp; Scott 2010 10696 /id\00\1B\00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[220]</w:t>
            </w:r>
            <w:r w:rsidRPr="00D3403B">
              <w:rPr>
                <w:rFonts w:ascii="Times New Roman" w:hAnsi="Times New Roman" w:cs="Times New Roman"/>
                <w:sz w:val="16"/>
                <w:szCs w:val="24"/>
                <w:lang w:val="en-US"/>
              </w:rPr>
              <w:fldChar w:fldCharType="end"/>
            </w:r>
            <w:r w:rsidRPr="00D3403B">
              <w:rPr>
                <w:rFonts w:ascii="Times New Roman" w:hAnsi="Times New Roman" w:cs="Times New Roman"/>
                <w:sz w:val="16"/>
                <w:szCs w:val="24"/>
                <w:lang w:val="en-US"/>
              </w:rPr>
              <w:t xml:space="preserve">. CYP27A1 is also upregulated by lipolysaccharide in macrophages </w:t>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"[401]"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ÿ\11\05‘\19\01\00\00\00\05[401]\00\05\00)C:\5CUsers\5CUser\5CDocuments\5CRefman\5Crefman2016\03\00\0512373%Preuss, Ludwig, et al. 2014 12373 /id\00%\00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[401]</w:t>
            </w:r>
            <w:r w:rsidRPr="00D3403B">
              <w:rPr>
                <w:rFonts w:ascii="Times New Roman" w:hAnsi="Times New Roman" w:cs="Times New Roman"/>
                <w:sz w:val="16"/>
                <w:szCs w:val="24"/>
                <w:lang w:val="en-US"/>
              </w:rPr>
              <w:fldChar w:fldCharType="end"/>
            </w:r>
            <w:r w:rsidRPr="00D3403B">
              <w:rPr>
                <w:rFonts w:ascii="Times New Roman" w:hAnsi="Times New Roman" w:cs="Times New Roman"/>
                <w:sz w:val="16"/>
                <w:szCs w:val="24"/>
                <w:lang w:val="en-US"/>
              </w:rPr>
              <w:t xml:space="preserve">.CH25H is activated by the hepatitis C virus and also inhibits viral replication by binding to the viral NS5A protein </w:t>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"[402]"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ÿ\11\05‘\19\01\00\00\00\05[402]\00\05\00)C:\5CUsers\5CUser\5CDocuments\5CRefman\5Crefman2016\03\00\0511865!Chen, Wang, et al. 2014 11865 /id\00!\00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[402]</w:t>
            </w:r>
            <w:r w:rsidRPr="00D3403B">
              <w:rPr>
                <w:rFonts w:ascii="Times New Roman" w:hAnsi="Times New Roman" w:cs="Times New Roman"/>
                <w:sz w:val="16"/>
                <w:szCs w:val="24"/>
                <w:lang w:val="en-US"/>
              </w:rPr>
              <w:fldChar w:fldCharType="end"/>
            </w:r>
            <w:r w:rsidRPr="00D3403B">
              <w:rPr>
                <w:rFonts w:ascii="Times New Roman" w:hAnsi="Times New Roman" w:cs="Times New Roman"/>
                <w:sz w:val="16"/>
                <w:szCs w:val="24"/>
                <w:lang w:val="en-US"/>
              </w:rPr>
              <w:t xml:space="preserve">. EBI2, a gene induced by the Epstein-Barr virus is an oxysterol receptor that regulates chemotaxis of B cells in lymphoid tissues </w:t>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"[403]"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ÿ\11\05‘\19\01\00\00\00\05[403]\00\05\00)C:\5CUsers\5CUser\5CDocuments\5CRefman\5Crefman2016\03\00\0512371,Benned-Jensen, Madsen, et al. 2013 12371 /id\00,\00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[403]</w:t>
            </w:r>
            <w:r w:rsidRPr="00D3403B">
              <w:rPr>
                <w:rFonts w:ascii="Times New Roman" w:hAnsi="Times New Roman" w:cs="Times New Roman"/>
                <w:sz w:val="16"/>
                <w:szCs w:val="24"/>
                <w:lang w:val="en-US"/>
              </w:rPr>
              <w:fldChar w:fldCharType="end"/>
            </w:r>
            <w:r w:rsidR="002322B8">
              <w:rPr>
                <w:rFonts w:ascii="Times New Roman" w:hAnsi="Times New Roman" w:cs="Times New Roman"/>
                <w:sz w:val="16"/>
                <w:szCs w:val="24"/>
                <w:lang w:val="en-US"/>
              </w:rPr>
              <w:t>.</w:t>
            </w:r>
          </w:p>
        </w:tc>
        <w:tc>
          <w:tcPr>
            <w:tcW w:w="4091" w:type="dxa"/>
            <w:gridSpan w:val="2"/>
          </w:tcPr>
          <w:p w14:paraId="7A40AF76" w14:textId="22CB67E4" w:rsidR="002336A9" w:rsidRPr="00D3403B" w:rsidRDefault="002336A9" w:rsidP="002E63A5">
            <w:pPr>
              <w:tabs>
                <w:tab w:val="left" w:pos="360"/>
              </w:tabs>
              <w:ind w:right="-42"/>
              <w:rPr>
                <w:rFonts w:ascii="Times New Roman" w:hAnsi="Times New Roman" w:cs="Times New Roman"/>
                <w:sz w:val="16"/>
                <w:szCs w:val="24"/>
                <w:lang w:val="en-US"/>
              </w:rPr>
            </w:pPr>
            <w:r w:rsidRPr="00D3403B">
              <w:rPr>
                <w:rFonts w:ascii="Times New Roman" w:hAnsi="Times New Roman" w:cs="Times New Roman"/>
                <w:sz w:val="16"/>
                <w:szCs w:val="24"/>
                <w:lang w:val="en-US"/>
              </w:rPr>
              <w:t xml:space="preserve">CH25H expression increased in the AD hippocampus </w:t>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"[36]"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ÿ\11\05‘\19\01\00\00\00\04[36]\00\04\00)C:\5CUsers\5CUser\5CDocuments\5CRefman\5Crefman2016\03\00\0510836&amp;Blalock, Geddes, et al. 2004 10836 /id\00&amp;\00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[36]</w:t>
            </w:r>
            <w:r w:rsidRPr="00D3403B">
              <w:rPr>
                <w:rFonts w:ascii="Times New Roman" w:hAnsi="Times New Roman" w:cs="Times New Roman"/>
                <w:sz w:val="16"/>
                <w:szCs w:val="24"/>
                <w:lang w:val="en-US"/>
              </w:rPr>
              <w:fldChar w:fldCharType="end"/>
            </w:r>
            <w:r w:rsidR="00C12053" w:rsidRPr="00D3403B">
              <w:rPr>
                <w:rFonts w:ascii="Times New Roman" w:hAnsi="Times New Roman" w:cs="Times New Roman"/>
                <w:sz w:val="16"/>
                <w:szCs w:val="24"/>
                <w:lang w:val="en-US"/>
              </w:rPr>
              <w:t>.In post</w:t>
            </w:r>
            <w:r w:rsidRPr="00D3403B">
              <w:rPr>
                <w:rFonts w:ascii="Times New Roman" w:hAnsi="Times New Roman" w:cs="Times New Roman"/>
                <w:sz w:val="16"/>
                <w:szCs w:val="24"/>
                <w:lang w:val="en-US"/>
              </w:rPr>
              <w:t>mortem frontal and occipital AD cortex, the levels of many antiviral oxysterols including 25- and 27–hydroxy cholesterol</w:t>
            </w:r>
            <w:r w:rsidR="00D1731F" w:rsidRPr="00D3403B">
              <w:rPr>
                <w:rFonts w:ascii="Times New Roman" w:hAnsi="Times New Roman" w:cs="Times New Roman"/>
                <w:sz w:val="16"/>
                <w:szCs w:val="24"/>
                <w:lang w:val="en-US"/>
              </w:rPr>
              <w:t>,</w:t>
            </w:r>
            <w:r w:rsidRPr="00D3403B">
              <w:rPr>
                <w:rFonts w:ascii="Times New Roman" w:hAnsi="Times New Roman" w:cs="Times New Roman"/>
                <w:sz w:val="16"/>
                <w:szCs w:val="24"/>
                <w:lang w:val="en-US"/>
              </w:rPr>
              <w:t xml:space="preserve"> 7α-and 7β-hydroxycholesterol and 7-ketocholesterol increase in line with the progression of AD. CYP27A1 expression is also increased in these AD</w:t>
            </w:r>
            <w:r w:rsidR="00B609E4" w:rsidRPr="00D3403B">
              <w:rPr>
                <w:rFonts w:ascii="Times New Roman" w:hAnsi="Times New Roman" w:cs="Times New Roman"/>
                <w:sz w:val="16"/>
                <w:szCs w:val="24"/>
                <w:lang w:val="en-US"/>
              </w:rPr>
              <w:t xml:space="preserve"> </w:t>
            </w:r>
            <w:r w:rsidRPr="00D3403B">
              <w:rPr>
                <w:rFonts w:ascii="Times New Roman" w:hAnsi="Times New Roman" w:cs="Times New Roman"/>
                <w:sz w:val="16"/>
                <w:szCs w:val="24"/>
                <w:lang w:val="en-US"/>
              </w:rPr>
              <w:t>samples</w:t>
            </w:r>
            <w:r w:rsidR="00B609E4" w:rsidRPr="00D3403B">
              <w:rPr>
                <w:rFonts w:ascii="Times New Roman" w:hAnsi="Times New Roman" w:cs="Times New Roman"/>
                <w:sz w:val="16"/>
                <w:szCs w:val="24"/>
                <w:lang w:val="en-US"/>
              </w:rPr>
              <w:t xml:space="preserve"> </w:t>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"[404]"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ÿ\11\05‘\19\01\00\00\00\05[404]\00\05\00)C:\5CUsers\5CUser\5CDocuments\5CRefman\5Crefman2016\03\00\0511864(Testa, Staurenghi, et al. 2016 11864 /id\00(\00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[404]</w:t>
            </w:r>
            <w:r w:rsidRPr="00D3403B">
              <w:rPr>
                <w:rFonts w:ascii="Times New Roman" w:hAnsi="Times New Roman" w:cs="Times New Roman"/>
                <w:sz w:val="16"/>
                <w:szCs w:val="24"/>
                <w:lang w:val="en-US"/>
              </w:rPr>
              <w:fldChar w:fldCharType="end"/>
            </w:r>
            <w:r w:rsidRPr="00D3403B">
              <w:rPr>
                <w:rFonts w:ascii="Times New Roman" w:hAnsi="Times New Roman" w:cs="Times New Roman"/>
                <w:sz w:val="16"/>
                <w:szCs w:val="24"/>
                <w:lang w:val="en-US"/>
              </w:rPr>
              <w:t xml:space="preserve">. 27-hydroxycholesterol levels are also increased in the frontal cortex, occipital cortex, basal ganglia, and pons in AD </w:t>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"[228]"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ÿ\11\05‘\19\01\00\00\00\05[228]\00\05\00)C:\5CUsers\5CUser\5CDocuments\5CRefman\5Crefman2016\03\00\0511505*Heverin, Bogdanovic, et al. 2004 11505 /id\00*\00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[228]</w:t>
            </w:r>
            <w:r w:rsidRPr="00D3403B">
              <w:rPr>
                <w:rFonts w:ascii="Times New Roman" w:hAnsi="Times New Roman" w:cs="Times New Roman"/>
                <w:sz w:val="16"/>
                <w:szCs w:val="24"/>
                <w:lang w:val="en-US"/>
              </w:rPr>
              <w:fldChar w:fldCharType="end"/>
            </w:r>
          </w:p>
        </w:tc>
      </w:tr>
      <w:tr w:rsidR="002336A9" w:rsidRPr="00D3403B" w14:paraId="3E0D65FA" w14:textId="77777777" w:rsidTr="00B609E4">
        <w:tc>
          <w:tcPr>
            <w:tcW w:w="9242" w:type="dxa"/>
            <w:gridSpan w:val="3"/>
          </w:tcPr>
          <w:p w14:paraId="537EAF06" w14:textId="2C8C2A5A" w:rsidR="002336A9" w:rsidRPr="00D3403B" w:rsidRDefault="002336A9" w:rsidP="002E63A5">
            <w:pPr>
              <w:tabs>
                <w:tab w:val="left" w:pos="360"/>
              </w:tabs>
              <w:ind w:right="-42"/>
              <w:rPr>
                <w:rFonts w:ascii="Times New Roman" w:hAnsi="Times New Roman" w:cs="Times New Roman"/>
                <w:sz w:val="16"/>
                <w:szCs w:val="24"/>
                <w:lang w:val="en-US"/>
              </w:rPr>
            </w:pPr>
            <w:r w:rsidRPr="00D3403B">
              <w:rPr>
                <w:rFonts w:ascii="Times New Roman" w:hAnsi="Times New Roman" w:cs="Times New Roman"/>
                <w:b/>
                <w:color w:val="222222"/>
                <w:sz w:val="16"/>
                <w:szCs w:val="24"/>
                <w:shd w:val="clear" w:color="auto" w:fill="FFFFFF"/>
                <w:lang w:val="en-US"/>
              </w:rPr>
              <w:t xml:space="preserve">General Phagocytic and other immune host </w:t>
            </w:r>
            <w:r w:rsidR="002322B8" w:rsidRPr="00D3403B">
              <w:rPr>
                <w:rFonts w:ascii="Times New Roman" w:hAnsi="Times New Roman" w:cs="Times New Roman"/>
                <w:b/>
                <w:color w:val="222222"/>
                <w:sz w:val="16"/>
                <w:szCs w:val="24"/>
                <w:shd w:val="clear" w:color="auto" w:fill="FFFFFF"/>
                <w:lang w:val="en-US"/>
              </w:rPr>
              <w:t>defense</w:t>
            </w:r>
          </w:p>
        </w:tc>
      </w:tr>
      <w:tr w:rsidR="002336A9" w:rsidRPr="00D3403B" w14:paraId="4FAF1AD0" w14:textId="77777777" w:rsidTr="00B609E4">
        <w:tc>
          <w:tcPr>
            <w:tcW w:w="5151" w:type="dxa"/>
          </w:tcPr>
          <w:p w14:paraId="230DF7C5" w14:textId="77777777" w:rsidR="002336A9" w:rsidRPr="00D3403B" w:rsidRDefault="002336A9" w:rsidP="002E63A5">
            <w:pPr>
              <w:tabs>
                <w:tab w:val="left" w:pos="360"/>
              </w:tabs>
              <w:ind w:right="-42"/>
              <w:rPr>
                <w:rFonts w:ascii="Times New Roman" w:hAnsi="Times New Roman" w:cs="Times New Roman"/>
                <w:b/>
                <w:color w:val="222222"/>
                <w:sz w:val="16"/>
                <w:szCs w:val="24"/>
                <w:shd w:val="clear" w:color="auto" w:fill="FFFFFF"/>
                <w:lang w:val="en-US"/>
              </w:rPr>
            </w:pPr>
            <w:r w:rsidRPr="00D3403B">
              <w:rPr>
                <w:rFonts w:ascii="Times New Roman" w:hAnsi="Times New Roman" w:cs="Times New Roman"/>
                <w:b/>
                <w:color w:val="222222"/>
                <w:sz w:val="16"/>
                <w:szCs w:val="24"/>
                <w:shd w:val="clear" w:color="auto" w:fill="FFFFFF"/>
                <w:lang w:val="en-US"/>
              </w:rPr>
              <w:t>CR1 Complement receptor 1</w:t>
            </w:r>
          </w:p>
          <w:p w14:paraId="0DB0F124" w14:textId="74D0F053" w:rsidR="002336A9" w:rsidRPr="00D3403B" w:rsidRDefault="002336A9" w:rsidP="002322B8">
            <w:pPr>
              <w:tabs>
                <w:tab w:val="left" w:pos="360"/>
              </w:tabs>
              <w:ind w:right="-42"/>
              <w:rPr>
                <w:rFonts w:ascii="Times New Roman" w:hAnsi="Times New Roman" w:cs="Times New Roman"/>
                <w:color w:val="222222"/>
                <w:sz w:val="16"/>
                <w:szCs w:val="24"/>
                <w:shd w:val="clear" w:color="auto" w:fill="FFFFFF"/>
                <w:lang w:val="en-US"/>
              </w:rPr>
            </w:pPr>
            <w:r w:rsidRPr="00D3403B">
              <w:rPr>
                <w:rFonts w:ascii="Times New Roman" w:hAnsi="Times New Roman" w:cs="Times New Roman"/>
                <w:color w:val="222222"/>
                <w:sz w:val="16"/>
                <w:szCs w:val="24"/>
                <w:shd w:val="clear" w:color="auto" w:fill="FFFFFF"/>
                <w:lang w:val="en-US"/>
              </w:rPr>
              <w:t>Complement fragments (opsonins; C1q, C3b</w:t>
            </w:r>
            <w:r w:rsidR="002322B8">
              <w:rPr>
                <w:rFonts w:ascii="Times New Roman" w:hAnsi="Times New Roman" w:cs="Times New Roman"/>
                <w:color w:val="222222"/>
                <w:sz w:val="16"/>
                <w:szCs w:val="24"/>
                <w:shd w:val="clear" w:color="auto" w:fill="FFFFFF"/>
                <w:lang w:val="en-US"/>
              </w:rPr>
              <w:t>,</w:t>
            </w:r>
            <w:r w:rsidRPr="00D3403B">
              <w:rPr>
                <w:rFonts w:ascii="Times New Roman" w:hAnsi="Times New Roman" w:cs="Times New Roman"/>
                <w:color w:val="222222"/>
                <w:sz w:val="16"/>
                <w:szCs w:val="24"/>
                <w:shd w:val="clear" w:color="auto" w:fill="FFFFFF"/>
                <w:lang w:val="en-US"/>
              </w:rPr>
              <w:t xml:space="preserve"> and iC3b) interact with complement cell-surface receptors (C1qRp, CR1, CR3 (a dimer of integrins ITGAM/ITGB2) and CR4 (dimer of integrins ITGAX/ITGB2) to promote phagocytosis and a local pro-inflammatory response </w:t>
            </w:r>
            <w:r w:rsidRPr="00D3403B">
              <w:rPr>
                <w:rFonts w:ascii="Times New Roman" w:hAnsi="Times New Roman" w:cs="Times New Roman"/>
                <w:color w:val="222222"/>
                <w:sz w:val="16"/>
                <w:szCs w:val="24"/>
                <w:shd w:val="clear" w:color="auto" w:fill="FFFFFF"/>
                <w:lang w:val="en-US"/>
              </w:rPr>
              <w:fldChar w:fldCharType="begin"/>
            </w:r>
            <w:r w:rsidRPr="00D3403B">
              <w:rPr>
                <w:rFonts w:ascii="Times New Roman" w:hAnsi="Times New Roman" w:cs="Times New Roman"/>
                <w:color w:val="222222"/>
                <w:sz w:val="16"/>
                <w:szCs w:val="24"/>
                <w:shd w:val="clear" w:color="auto" w:fill="FFFFFF"/>
                <w:lang w:val="en-US"/>
              </w:rPr>
              <w:instrText xml:space="preserve"> QUOTE "[405]" </w:instrText>
            </w:r>
            <w:r w:rsidRPr="00D3403B">
              <w:rPr>
                <w:rFonts w:ascii="Times New Roman" w:hAnsi="Times New Roman" w:cs="Times New Roman"/>
                <w:vanish/>
                <w:color w:val="222222"/>
                <w:sz w:val="16"/>
                <w:szCs w:val="24"/>
                <w:shd w:val="clear" w:color="auto" w:fill="FFFFFF"/>
                <w:lang w:val="en-US"/>
              </w:rPr>
              <w:fldChar w:fldCharType="begin"/>
            </w:r>
            <w:r w:rsidRPr="00D3403B">
              <w:rPr>
                <w:rFonts w:ascii="Times New Roman" w:hAnsi="Times New Roman" w:cs="Times New Roman"/>
                <w:vanish/>
                <w:color w:val="222222"/>
                <w:sz w:val="16"/>
                <w:szCs w:val="24"/>
                <w:shd w:val="clear" w:color="auto" w:fill="FFFFFF"/>
                <w:lang w:val="en-US"/>
              </w:rPr>
              <w:instrText xml:space="preserve"> ADDIN REFMAN ÿ\11\05‘\19\01\00\00\00\05[405]\00\05\00)C:\5CUsers\5CUser\5CDocuments\5CRefman\5Crefman2016\03\00\0511320(Francis, van Beek, et al. 2003 11320 /id\00(\00 </w:instrText>
            </w:r>
            <w:r w:rsidRPr="00D3403B">
              <w:rPr>
                <w:rFonts w:ascii="Times New Roman" w:hAnsi="Times New Roman" w:cs="Times New Roman"/>
                <w:vanish/>
                <w:color w:val="222222"/>
                <w:sz w:val="16"/>
                <w:szCs w:val="24"/>
                <w:shd w:val="clear" w:color="auto" w:fill="FFFFFF"/>
                <w:lang w:val="en-US"/>
              </w:rPr>
              <w:fldChar w:fldCharType="end"/>
            </w:r>
            <w:r w:rsidRPr="00D3403B">
              <w:rPr>
                <w:rFonts w:ascii="Times New Roman" w:hAnsi="Times New Roman" w:cs="Times New Roman"/>
                <w:color w:val="222222"/>
                <w:sz w:val="16"/>
                <w:szCs w:val="24"/>
                <w:shd w:val="clear" w:color="auto" w:fill="FFFFFF"/>
                <w:lang w:val="en-US"/>
              </w:rPr>
              <w:fldChar w:fldCharType="separate"/>
            </w:r>
            <w:r w:rsidRPr="00D3403B">
              <w:rPr>
                <w:rFonts w:ascii="Times New Roman" w:hAnsi="Times New Roman" w:cs="Times New Roman"/>
                <w:color w:val="222222"/>
                <w:sz w:val="16"/>
                <w:szCs w:val="24"/>
                <w:shd w:val="clear" w:color="auto" w:fill="FFFFFF"/>
                <w:lang w:val="en-US"/>
              </w:rPr>
              <w:t>[405]</w:t>
            </w:r>
            <w:r w:rsidRPr="00D3403B">
              <w:rPr>
                <w:rFonts w:ascii="Times New Roman" w:hAnsi="Times New Roman" w:cs="Times New Roman"/>
                <w:color w:val="222222"/>
                <w:sz w:val="16"/>
                <w:szCs w:val="24"/>
                <w:shd w:val="clear" w:color="auto" w:fill="FFFFFF"/>
                <w:lang w:val="en-US"/>
              </w:rPr>
              <w:fldChar w:fldCharType="end"/>
            </w:r>
            <w:r w:rsidR="002322B8">
              <w:rPr>
                <w:rFonts w:ascii="Times New Roman" w:hAnsi="Times New Roman" w:cs="Times New Roman"/>
                <w:color w:val="222222"/>
                <w:sz w:val="16"/>
                <w:szCs w:val="24"/>
                <w:shd w:val="clear" w:color="auto" w:fill="FFFFFF"/>
                <w:lang w:val="en-US"/>
              </w:rPr>
              <w:t xml:space="preserve">. </w:t>
            </w:r>
            <w:r w:rsidRPr="00D3403B">
              <w:rPr>
                <w:rFonts w:ascii="Times New Roman" w:hAnsi="Times New Roman" w:cs="Times New Roman"/>
                <w:color w:val="222222"/>
                <w:sz w:val="16"/>
                <w:szCs w:val="24"/>
                <w:shd w:val="clear" w:color="auto" w:fill="FFFFFF"/>
                <w:lang w:val="en-US"/>
              </w:rPr>
              <w:t>CR1, 3</w:t>
            </w:r>
            <w:r w:rsidR="002322B8">
              <w:rPr>
                <w:rFonts w:ascii="Times New Roman" w:hAnsi="Times New Roman" w:cs="Times New Roman"/>
                <w:color w:val="222222"/>
                <w:sz w:val="16"/>
                <w:szCs w:val="24"/>
                <w:shd w:val="clear" w:color="auto" w:fill="FFFFFF"/>
                <w:lang w:val="en-US"/>
              </w:rPr>
              <w:t>, and 4 bind opsonz</w:t>
            </w:r>
            <w:r w:rsidRPr="00D3403B">
              <w:rPr>
                <w:rFonts w:ascii="Times New Roman" w:hAnsi="Times New Roman" w:cs="Times New Roman"/>
                <w:color w:val="222222"/>
                <w:sz w:val="16"/>
                <w:szCs w:val="24"/>
                <w:shd w:val="clear" w:color="auto" w:fill="FFFFFF"/>
                <w:lang w:val="en-US"/>
              </w:rPr>
              <w:t xml:space="preserve">sed </w:t>
            </w:r>
            <w:r w:rsidRPr="002322B8">
              <w:rPr>
                <w:rFonts w:ascii="Times New Roman" w:hAnsi="Times New Roman" w:cs="Times New Roman"/>
                <w:i/>
                <w:color w:val="222222"/>
                <w:sz w:val="16"/>
                <w:szCs w:val="24"/>
                <w:shd w:val="clear" w:color="auto" w:fill="FFFFFF"/>
                <w:lang w:val="en-US"/>
              </w:rPr>
              <w:t>C. neoformans</w:t>
            </w:r>
            <w:r w:rsidRPr="00D3403B">
              <w:rPr>
                <w:rFonts w:ascii="Times New Roman" w:hAnsi="Times New Roman" w:cs="Times New Roman"/>
                <w:color w:val="222222"/>
                <w:sz w:val="16"/>
                <w:szCs w:val="24"/>
                <w:shd w:val="clear" w:color="auto" w:fill="FFFFFF"/>
                <w:lang w:val="en-US"/>
              </w:rPr>
              <w:t xml:space="preserve"> </w:t>
            </w:r>
            <w:r w:rsidRPr="00D3403B">
              <w:rPr>
                <w:rFonts w:ascii="Times New Roman" w:hAnsi="Times New Roman" w:cs="Times New Roman"/>
                <w:color w:val="222222"/>
                <w:sz w:val="16"/>
                <w:szCs w:val="24"/>
                <w:shd w:val="clear" w:color="auto" w:fill="FFFFFF"/>
                <w:lang w:val="en-US"/>
              </w:rPr>
              <w:fldChar w:fldCharType="begin"/>
            </w:r>
            <w:r w:rsidRPr="00D3403B">
              <w:rPr>
                <w:rFonts w:ascii="Times New Roman" w:hAnsi="Times New Roman" w:cs="Times New Roman"/>
                <w:color w:val="222222"/>
                <w:sz w:val="16"/>
                <w:szCs w:val="24"/>
                <w:shd w:val="clear" w:color="auto" w:fill="FFFFFF"/>
                <w:lang w:val="en-US"/>
              </w:rPr>
              <w:instrText xml:space="preserve"> QUOTE "[406]" </w:instrText>
            </w:r>
            <w:r w:rsidRPr="00D3403B">
              <w:rPr>
                <w:rFonts w:ascii="Times New Roman" w:hAnsi="Times New Roman" w:cs="Times New Roman"/>
                <w:vanish/>
                <w:color w:val="222222"/>
                <w:sz w:val="16"/>
                <w:szCs w:val="24"/>
                <w:shd w:val="clear" w:color="auto" w:fill="FFFFFF"/>
                <w:lang w:val="en-US"/>
              </w:rPr>
              <w:fldChar w:fldCharType="begin"/>
            </w:r>
            <w:r w:rsidRPr="00D3403B">
              <w:rPr>
                <w:rFonts w:ascii="Times New Roman" w:hAnsi="Times New Roman" w:cs="Times New Roman"/>
                <w:vanish/>
                <w:color w:val="222222"/>
                <w:sz w:val="16"/>
                <w:szCs w:val="24"/>
                <w:shd w:val="clear" w:color="auto" w:fill="FFFFFF"/>
                <w:lang w:val="en-US"/>
              </w:rPr>
              <w:instrText xml:space="preserve"> ADDIN REFMAN ÿ\11\05‘\19\01\00\00\00\05[406]\00\05\00)C:\5CUsers\5CUser\5CDocuments\5CRefman\5Crefman2016\03\00\0510774\15Levitz 2002 10774 /id\00\15\00 </w:instrText>
            </w:r>
            <w:r w:rsidRPr="00D3403B">
              <w:rPr>
                <w:rFonts w:ascii="Times New Roman" w:hAnsi="Times New Roman" w:cs="Times New Roman"/>
                <w:vanish/>
                <w:color w:val="222222"/>
                <w:sz w:val="16"/>
                <w:szCs w:val="24"/>
                <w:shd w:val="clear" w:color="auto" w:fill="FFFFFF"/>
                <w:lang w:val="en-US"/>
              </w:rPr>
              <w:fldChar w:fldCharType="end"/>
            </w:r>
            <w:r w:rsidRPr="00D3403B">
              <w:rPr>
                <w:rFonts w:ascii="Times New Roman" w:hAnsi="Times New Roman" w:cs="Times New Roman"/>
                <w:color w:val="222222"/>
                <w:sz w:val="16"/>
                <w:szCs w:val="24"/>
                <w:shd w:val="clear" w:color="auto" w:fill="FFFFFF"/>
                <w:lang w:val="en-US"/>
              </w:rPr>
              <w:fldChar w:fldCharType="separate"/>
            </w:r>
            <w:r w:rsidRPr="00D3403B">
              <w:rPr>
                <w:rFonts w:ascii="Times New Roman" w:hAnsi="Times New Roman" w:cs="Times New Roman"/>
                <w:color w:val="222222"/>
                <w:sz w:val="16"/>
                <w:szCs w:val="24"/>
                <w:shd w:val="clear" w:color="auto" w:fill="FFFFFF"/>
                <w:lang w:val="en-US"/>
              </w:rPr>
              <w:t>[406]</w:t>
            </w:r>
            <w:r w:rsidRPr="00D3403B">
              <w:rPr>
                <w:rFonts w:ascii="Times New Roman" w:hAnsi="Times New Roman" w:cs="Times New Roman"/>
                <w:color w:val="222222"/>
                <w:sz w:val="16"/>
                <w:szCs w:val="24"/>
                <w:shd w:val="clear" w:color="auto" w:fill="FFFFFF"/>
                <w:lang w:val="en-US"/>
              </w:rPr>
              <w:fldChar w:fldCharType="end"/>
            </w:r>
            <w:r w:rsidRPr="00D3403B">
              <w:rPr>
                <w:rFonts w:ascii="Times New Roman" w:hAnsi="Times New Roman" w:cs="Times New Roman"/>
                <w:color w:val="222222"/>
                <w:sz w:val="16"/>
                <w:szCs w:val="24"/>
                <w:shd w:val="clear" w:color="auto" w:fill="FFFFFF"/>
                <w:lang w:val="en-US"/>
              </w:rPr>
              <w:t>. CR1</w:t>
            </w:r>
            <w:r w:rsidR="00D1731F" w:rsidRPr="00D3403B">
              <w:rPr>
                <w:rFonts w:ascii="Times New Roman" w:hAnsi="Times New Roman" w:cs="Times New Roman"/>
                <w:color w:val="222222"/>
                <w:sz w:val="16"/>
                <w:szCs w:val="24"/>
                <w:shd w:val="clear" w:color="auto" w:fill="FFFFFF"/>
                <w:lang w:val="en-US"/>
              </w:rPr>
              <w:t>,</w:t>
            </w:r>
            <w:r w:rsidR="002322B8">
              <w:rPr>
                <w:rFonts w:ascii="Times New Roman" w:hAnsi="Times New Roman" w:cs="Times New Roman"/>
                <w:color w:val="222222"/>
                <w:sz w:val="16"/>
                <w:szCs w:val="24"/>
                <w:shd w:val="clear" w:color="auto" w:fill="FFFFFF"/>
                <w:lang w:val="en-US"/>
              </w:rPr>
              <w:t xml:space="preserve"> CR3 phagocytose opsoniz</w:t>
            </w:r>
            <w:r w:rsidRPr="00D3403B">
              <w:rPr>
                <w:rFonts w:ascii="Times New Roman" w:hAnsi="Times New Roman" w:cs="Times New Roman"/>
                <w:color w:val="222222"/>
                <w:sz w:val="16"/>
                <w:szCs w:val="24"/>
                <w:shd w:val="clear" w:color="auto" w:fill="FFFFFF"/>
                <w:lang w:val="en-US"/>
              </w:rPr>
              <w:t xml:space="preserve">ed </w:t>
            </w:r>
            <w:r w:rsidRPr="002322B8">
              <w:rPr>
                <w:rFonts w:ascii="Times New Roman" w:hAnsi="Times New Roman" w:cs="Times New Roman"/>
                <w:i/>
                <w:color w:val="222222"/>
                <w:sz w:val="16"/>
                <w:szCs w:val="24"/>
                <w:shd w:val="clear" w:color="auto" w:fill="FFFFFF"/>
                <w:lang w:val="en-US"/>
              </w:rPr>
              <w:t>C. albicans</w:t>
            </w:r>
            <w:r w:rsidRPr="00D3403B">
              <w:rPr>
                <w:rFonts w:ascii="Times New Roman" w:hAnsi="Times New Roman" w:cs="Times New Roman"/>
                <w:color w:val="222222"/>
                <w:sz w:val="16"/>
                <w:szCs w:val="24"/>
                <w:shd w:val="clear" w:color="auto" w:fill="FFFFFF"/>
                <w:lang w:val="en-US"/>
              </w:rPr>
              <w:t xml:space="preserve"> </w:t>
            </w:r>
            <w:r w:rsidRPr="00D3403B">
              <w:rPr>
                <w:rFonts w:ascii="Times New Roman" w:hAnsi="Times New Roman" w:cs="Times New Roman"/>
                <w:color w:val="222222"/>
                <w:sz w:val="16"/>
                <w:szCs w:val="24"/>
                <w:shd w:val="clear" w:color="auto" w:fill="FFFFFF"/>
                <w:lang w:val="en-US"/>
              </w:rPr>
              <w:fldChar w:fldCharType="begin"/>
            </w:r>
            <w:r w:rsidRPr="00D3403B">
              <w:rPr>
                <w:rFonts w:ascii="Times New Roman" w:hAnsi="Times New Roman" w:cs="Times New Roman"/>
                <w:color w:val="222222"/>
                <w:sz w:val="16"/>
                <w:szCs w:val="24"/>
                <w:shd w:val="clear" w:color="auto" w:fill="FFFFFF"/>
                <w:lang w:val="en-US"/>
              </w:rPr>
              <w:instrText xml:space="preserve"> QUOTE "[407]" </w:instrText>
            </w:r>
            <w:r w:rsidRPr="00D3403B">
              <w:rPr>
                <w:rFonts w:ascii="Times New Roman" w:hAnsi="Times New Roman" w:cs="Times New Roman"/>
                <w:vanish/>
                <w:color w:val="222222"/>
                <w:sz w:val="16"/>
                <w:szCs w:val="24"/>
                <w:shd w:val="clear" w:color="auto" w:fill="FFFFFF"/>
                <w:lang w:val="en-US"/>
              </w:rPr>
              <w:fldChar w:fldCharType="begin"/>
            </w:r>
            <w:r w:rsidRPr="00D3403B">
              <w:rPr>
                <w:rFonts w:ascii="Times New Roman" w:hAnsi="Times New Roman" w:cs="Times New Roman"/>
                <w:vanish/>
                <w:color w:val="222222"/>
                <w:sz w:val="16"/>
                <w:szCs w:val="24"/>
                <w:shd w:val="clear" w:color="auto" w:fill="FFFFFF"/>
                <w:lang w:val="en-US"/>
              </w:rPr>
              <w:instrText xml:space="preserve"> ADDIN REFMAN ÿ\11\05‘\19\01\00\00\00\05[407]\00\05\00)C:\5CUsers\5CUser\5CDocuments\5CRefman\5Crefman2016\03\00\0512375-Ahmed S el-, el Shahat, et al. 1999 12375 /id\00-\00 </w:instrText>
            </w:r>
            <w:r w:rsidRPr="00D3403B">
              <w:rPr>
                <w:rFonts w:ascii="Times New Roman" w:hAnsi="Times New Roman" w:cs="Times New Roman"/>
                <w:vanish/>
                <w:color w:val="222222"/>
                <w:sz w:val="16"/>
                <w:szCs w:val="24"/>
                <w:shd w:val="clear" w:color="auto" w:fill="FFFFFF"/>
                <w:lang w:val="en-US"/>
              </w:rPr>
              <w:fldChar w:fldCharType="end"/>
            </w:r>
            <w:r w:rsidRPr="00D3403B">
              <w:rPr>
                <w:rFonts w:ascii="Times New Roman" w:hAnsi="Times New Roman" w:cs="Times New Roman"/>
                <w:color w:val="222222"/>
                <w:sz w:val="16"/>
                <w:szCs w:val="24"/>
                <w:shd w:val="clear" w:color="auto" w:fill="FFFFFF"/>
                <w:lang w:val="en-US"/>
              </w:rPr>
              <w:fldChar w:fldCharType="separate"/>
            </w:r>
            <w:r w:rsidRPr="00D3403B">
              <w:rPr>
                <w:rFonts w:ascii="Times New Roman" w:hAnsi="Times New Roman" w:cs="Times New Roman"/>
                <w:color w:val="222222"/>
                <w:sz w:val="16"/>
                <w:szCs w:val="24"/>
                <w:shd w:val="clear" w:color="auto" w:fill="FFFFFF"/>
                <w:lang w:val="en-US"/>
              </w:rPr>
              <w:t>[407]</w:t>
            </w:r>
            <w:r w:rsidRPr="00D3403B">
              <w:rPr>
                <w:rFonts w:ascii="Times New Roman" w:hAnsi="Times New Roman" w:cs="Times New Roman"/>
                <w:color w:val="222222"/>
                <w:sz w:val="16"/>
                <w:szCs w:val="24"/>
                <w:shd w:val="clear" w:color="auto" w:fill="FFFFFF"/>
                <w:lang w:val="en-US"/>
              </w:rPr>
              <w:fldChar w:fldCharType="end"/>
            </w:r>
            <w:r w:rsidRPr="00D3403B">
              <w:rPr>
                <w:rFonts w:ascii="Times New Roman" w:hAnsi="Times New Roman" w:cs="Times New Roman"/>
                <w:color w:val="222222"/>
                <w:sz w:val="16"/>
                <w:szCs w:val="24"/>
                <w:shd w:val="clear" w:color="auto" w:fill="FFFFFF"/>
                <w:lang w:val="en-US"/>
              </w:rPr>
              <w:t xml:space="preserve">. HSV-1 binds to CR1 </w:t>
            </w:r>
            <w:r w:rsidRPr="00D3403B">
              <w:rPr>
                <w:rFonts w:ascii="Times New Roman" w:hAnsi="Times New Roman" w:cs="Times New Roman"/>
                <w:color w:val="222222"/>
                <w:sz w:val="16"/>
                <w:szCs w:val="24"/>
                <w:shd w:val="clear" w:color="auto" w:fill="FFFFFF"/>
                <w:lang w:val="en-US"/>
              </w:rPr>
              <w:fldChar w:fldCharType="begin"/>
            </w:r>
            <w:r w:rsidRPr="00D3403B">
              <w:rPr>
                <w:rFonts w:ascii="Times New Roman" w:hAnsi="Times New Roman" w:cs="Times New Roman"/>
                <w:color w:val="222222"/>
                <w:sz w:val="16"/>
                <w:szCs w:val="24"/>
                <w:shd w:val="clear" w:color="auto" w:fill="FFFFFF"/>
                <w:lang w:val="en-US"/>
              </w:rPr>
              <w:instrText xml:space="preserve"> QUOTE "[408]" </w:instrText>
            </w:r>
            <w:r w:rsidRPr="00D3403B">
              <w:rPr>
                <w:rFonts w:ascii="Times New Roman" w:hAnsi="Times New Roman" w:cs="Times New Roman"/>
                <w:vanish/>
                <w:color w:val="222222"/>
                <w:sz w:val="16"/>
                <w:szCs w:val="24"/>
                <w:shd w:val="clear" w:color="auto" w:fill="FFFFFF"/>
                <w:lang w:val="en-US"/>
              </w:rPr>
              <w:fldChar w:fldCharType="begin"/>
            </w:r>
            <w:r w:rsidRPr="00D3403B">
              <w:rPr>
                <w:rFonts w:ascii="Times New Roman" w:hAnsi="Times New Roman" w:cs="Times New Roman"/>
                <w:vanish/>
                <w:color w:val="222222"/>
                <w:sz w:val="16"/>
                <w:szCs w:val="24"/>
                <w:shd w:val="clear" w:color="auto" w:fill="FFFFFF"/>
                <w:lang w:val="en-US"/>
              </w:rPr>
              <w:instrText xml:space="preserve"> ADDIN REFMAN ÿ\11\05‘\19\01\00\00\00\05[408]\00\05\00)C:\5CUsers\5CUser\5CDocuments\5CRefman\5Crefman2016\03\00\03392#Powers, Buster, et al. 1995 392 /id\00#\00 </w:instrText>
            </w:r>
            <w:r w:rsidRPr="00D3403B">
              <w:rPr>
                <w:rFonts w:ascii="Times New Roman" w:hAnsi="Times New Roman" w:cs="Times New Roman"/>
                <w:vanish/>
                <w:color w:val="222222"/>
                <w:sz w:val="16"/>
                <w:szCs w:val="24"/>
                <w:shd w:val="clear" w:color="auto" w:fill="FFFFFF"/>
                <w:lang w:val="en-US"/>
              </w:rPr>
              <w:fldChar w:fldCharType="end"/>
            </w:r>
            <w:r w:rsidRPr="00D3403B">
              <w:rPr>
                <w:rFonts w:ascii="Times New Roman" w:hAnsi="Times New Roman" w:cs="Times New Roman"/>
                <w:color w:val="222222"/>
                <w:sz w:val="16"/>
                <w:szCs w:val="24"/>
                <w:shd w:val="clear" w:color="auto" w:fill="FFFFFF"/>
                <w:lang w:val="en-US"/>
              </w:rPr>
              <w:fldChar w:fldCharType="separate"/>
            </w:r>
            <w:r w:rsidRPr="00D3403B">
              <w:rPr>
                <w:rFonts w:ascii="Times New Roman" w:hAnsi="Times New Roman" w:cs="Times New Roman"/>
                <w:color w:val="222222"/>
                <w:sz w:val="16"/>
                <w:szCs w:val="24"/>
                <w:shd w:val="clear" w:color="auto" w:fill="FFFFFF"/>
                <w:lang w:val="en-US"/>
              </w:rPr>
              <w:t>[408]</w:t>
            </w:r>
            <w:r w:rsidRPr="00D3403B">
              <w:rPr>
                <w:rFonts w:ascii="Times New Roman" w:hAnsi="Times New Roman" w:cs="Times New Roman"/>
                <w:color w:val="222222"/>
                <w:sz w:val="16"/>
                <w:szCs w:val="24"/>
                <w:shd w:val="clear" w:color="auto" w:fill="FFFFFF"/>
                <w:lang w:val="en-US"/>
              </w:rPr>
              <w:fldChar w:fldCharType="end"/>
            </w:r>
            <w:r w:rsidR="002322B8">
              <w:rPr>
                <w:rFonts w:ascii="Times New Roman" w:hAnsi="Times New Roman" w:cs="Times New Roman"/>
                <w:color w:val="222222"/>
                <w:sz w:val="16"/>
                <w:szCs w:val="24"/>
                <w:shd w:val="clear" w:color="auto" w:fill="FFFFFF"/>
                <w:lang w:val="en-US"/>
              </w:rPr>
              <w:t xml:space="preserve">. </w:t>
            </w:r>
            <w:r w:rsidRPr="002322B8">
              <w:rPr>
                <w:rFonts w:ascii="Times New Roman" w:hAnsi="Times New Roman" w:cs="Times New Roman"/>
                <w:i/>
                <w:color w:val="222222"/>
                <w:sz w:val="16"/>
                <w:szCs w:val="24"/>
                <w:shd w:val="clear" w:color="auto" w:fill="FFFFFF"/>
                <w:lang w:val="en-US"/>
              </w:rPr>
              <w:t>H. pylori</w:t>
            </w:r>
            <w:r w:rsidRPr="00D3403B">
              <w:rPr>
                <w:rFonts w:ascii="Times New Roman" w:hAnsi="Times New Roman" w:cs="Times New Roman"/>
                <w:color w:val="222222"/>
                <w:sz w:val="16"/>
                <w:szCs w:val="24"/>
                <w:shd w:val="clear" w:color="auto" w:fill="FFFFFF"/>
                <w:lang w:val="en-US"/>
              </w:rPr>
              <w:t xml:space="preserve"> and </w:t>
            </w:r>
            <w:r w:rsidRPr="002322B8">
              <w:rPr>
                <w:rFonts w:ascii="Times New Roman" w:hAnsi="Times New Roman" w:cs="Times New Roman"/>
                <w:i/>
                <w:color w:val="222222"/>
                <w:sz w:val="16"/>
                <w:szCs w:val="24"/>
                <w:shd w:val="clear" w:color="auto" w:fill="FFFFFF"/>
                <w:lang w:val="en-US"/>
              </w:rPr>
              <w:t>P. gingivalis</w:t>
            </w:r>
            <w:r w:rsidRPr="00D3403B">
              <w:rPr>
                <w:rFonts w:ascii="Times New Roman" w:hAnsi="Times New Roman" w:cs="Times New Roman"/>
                <w:color w:val="222222"/>
                <w:sz w:val="16"/>
                <w:szCs w:val="24"/>
                <w:shd w:val="clear" w:color="auto" w:fill="FFFFFF"/>
                <w:lang w:val="en-US"/>
              </w:rPr>
              <w:t xml:space="preserve"> LPS-induced vascular cell activation is mediated through TLR1,</w:t>
            </w:r>
            <w:r w:rsidR="002322B8">
              <w:rPr>
                <w:rFonts w:ascii="Times New Roman" w:hAnsi="Times New Roman" w:cs="Times New Roman"/>
                <w:color w:val="222222"/>
                <w:sz w:val="16"/>
                <w:szCs w:val="24"/>
                <w:shd w:val="clear" w:color="auto" w:fill="FFFFFF"/>
                <w:lang w:val="en-US"/>
              </w:rPr>
              <w:t xml:space="preserve"> </w:t>
            </w:r>
            <w:r w:rsidRPr="00D3403B">
              <w:rPr>
                <w:rFonts w:ascii="Times New Roman" w:hAnsi="Times New Roman" w:cs="Times New Roman"/>
                <w:color w:val="222222"/>
                <w:sz w:val="16"/>
                <w:szCs w:val="24"/>
                <w:shd w:val="clear" w:color="auto" w:fill="FFFFFF"/>
                <w:lang w:val="en-US"/>
              </w:rPr>
              <w:t>2, CD36</w:t>
            </w:r>
            <w:r w:rsidR="002322B8">
              <w:rPr>
                <w:rFonts w:ascii="Times New Roman" w:hAnsi="Times New Roman" w:cs="Times New Roman"/>
                <w:color w:val="222222"/>
                <w:sz w:val="16"/>
                <w:szCs w:val="24"/>
                <w:shd w:val="clear" w:color="auto" w:fill="FFFFFF"/>
                <w:lang w:val="en-US"/>
              </w:rPr>
              <w:t>,</w:t>
            </w:r>
            <w:r w:rsidRPr="00D3403B">
              <w:rPr>
                <w:rFonts w:ascii="Times New Roman" w:hAnsi="Times New Roman" w:cs="Times New Roman"/>
                <w:color w:val="222222"/>
                <w:sz w:val="16"/>
                <w:szCs w:val="24"/>
                <w:shd w:val="clear" w:color="auto" w:fill="FFFFFF"/>
                <w:lang w:val="en-US"/>
              </w:rPr>
              <w:t xml:space="preserve"> and CR3 </w:t>
            </w:r>
            <w:r w:rsidRPr="00D3403B">
              <w:rPr>
                <w:rFonts w:ascii="Times New Roman" w:hAnsi="Times New Roman" w:cs="Times New Roman"/>
                <w:color w:val="222222"/>
                <w:sz w:val="16"/>
                <w:szCs w:val="24"/>
                <w:shd w:val="clear" w:color="auto" w:fill="FFFFFF"/>
                <w:lang w:val="en-US"/>
              </w:rPr>
              <w:fldChar w:fldCharType="begin"/>
            </w:r>
            <w:r w:rsidRPr="00D3403B">
              <w:rPr>
                <w:rFonts w:ascii="Times New Roman" w:hAnsi="Times New Roman" w:cs="Times New Roman"/>
                <w:color w:val="222222"/>
                <w:sz w:val="16"/>
                <w:szCs w:val="24"/>
                <w:shd w:val="clear" w:color="auto" w:fill="FFFFFF"/>
                <w:lang w:val="en-US"/>
              </w:rPr>
              <w:instrText xml:space="preserve"> QUOTE "[157]" </w:instrText>
            </w:r>
            <w:r w:rsidRPr="00D3403B">
              <w:rPr>
                <w:rFonts w:ascii="Times New Roman" w:hAnsi="Times New Roman" w:cs="Times New Roman"/>
                <w:vanish/>
                <w:color w:val="222222"/>
                <w:sz w:val="16"/>
                <w:szCs w:val="24"/>
                <w:shd w:val="clear" w:color="auto" w:fill="FFFFFF"/>
                <w:lang w:val="en-US"/>
              </w:rPr>
              <w:fldChar w:fldCharType="begin"/>
            </w:r>
            <w:r w:rsidRPr="00D3403B">
              <w:rPr>
                <w:rFonts w:ascii="Times New Roman" w:hAnsi="Times New Roman" w:cs="Times New Roman"/>
                <w:vanish/>
                <w:color w:val="222222"/>
                <w:sz w:val="16"/>
                <w:szCs w:val="24"/>
                <w:shd w:val="clear" w:color="auto" w:fill="FFFFFF"/>
                <w:lang w:val="en-US"/>
              </w:rPr>
              <w:instrText xml:space="preserve"> ADDIN REFMAN ÿ\11\05‘\19\01\00\00\00\05[157]\00\05\00)C:\5CUsers\5CUser\5CDocuments\5CRefman\5Crefman2016\03\00\0512266+Triantafilou, Gamper, et al. 2007 12266 /id\00+\00 </w:instrText>
            </w:r>
            <w:r w:rsidRPr="00D3403B">
              <w:rPr>
                <w:rFonts w:ascii="Times New Roman" w:hAnsi="Times New Roman" w:cs="Times New Roman"/>
                <w:vanish/>
                <w:color w:val="222222"/>
                <w:sz w:val="16"/>
                <w:szCs w:val="24"/>
                <w:shd w:val="clear" w:color="auto" w:fill="FFFFFF"/>
                <w:lang w:val="en-US"/>
              </w:rPr>
              <w:fldChar w:fldCharType="end"/>
            </w:r>
            <w:r w:rsidRPr="00D3403B">
              <w:rPr>
                <w:rFonts w:ascii="Times New Roman" w:hAnsi="Times New Roman" w:cs="Times New Roman"/>
                <w:color w:val="222222"/>
                <w:sz w:val="16"/>
                <w:szCs w:val="24"/>
                <w:shd w:val="clear" w:color="auto" w:fill="FFFFFF"/>
                <w:lang w:val="en-US"/>
              </w:rPr>
              <w:fldChar w:fldCharType="separate"/>
            </w:r>
            <w:r w:rsidRPr="00D3403B">
              <w:rPr>
                <w:rFonts w:ascii="Times New Roman" w:hAnsi="Times New Roman" w:cs="Times New Roman"/>
                <w:color w:val="222222"/>
                <w:sz w:val="16"/>
                <w:szCs w:val="24"/>
                <w:shd w:val="clear" w:color="auto" w:fill="FFFFFF"/>
                <w:lang w:val="en-US"/>
              </w:rPr>
              <w:t>[157]</w:t>
            </w:r>
            <w:r w:rsidRPr="00D3403B">
              <w:rPr>
                <w:rFonts w:ascii="Times New Roman" w:hAnsi="Times New Roman" w:cs="Times New Roman"/>
                <w:color w:val="222222"/>
                <w:sz w:val="16"/>
                <w:szCs w:val="24"/>
                <w:shd w:val="clear" w:color="auto" w:fill="FFFFFF"/>
                <w:lang w:val="en-US"/>
              </w:rPr>
              <w:fldChar w:fldCharType="end"/>
            </w:r>
            <w:r w:rsidR="002322B8">
              <w:rPr>
                <w:rFonts w:ascii="Times New Roman" w:hAnsi="Times New Roman" w:cs="Times New Roman"/>
                <w:color w:val="222222"/>
                <w:sz w:val="16"/>
                <w:szCs w:val="24"/>
                <w:shd w:val="clear" w:color="auto" w:fill="FFFFFF"/>
                <w:lang w:val="en-US"/>
              </w:rPr>
              <w:t>.</w:t>
            </w:r>
          </w:p>
        </w:tc>
        <w:tc>
          <w:tcPr>
            <w:tcW w:w="4091" w:type="dxa"/>
            <w:gridSpan w:val="2"/>
          </w:tcPr>
          <w:p w14:paraId="581F9BF6" w14:textId="705D5178" w:rsidR="002336A9" w:rsidRPr="00D3403B" w:rsidRDefault="002336A9" w:rsidP="002322B8">
            <w:pPr>
              <w:tabs>
                <w:tab w:val="left" w:pos="360"/>
              </w:tabs>
              <w:ind w:right="-42"/>
              <w:rPr>
                <w:rFonts w:ascii="Times New Roman" w:hAnsi="Times New Roman" w:cs="Times New Roman"/>
                <w:sz w:val="16"/>
                <w:szCs w:val="24"/>
                <w:lang w:val="en-US"/>
              </w:rPr>
            </w:pPr>
            <w:r w:rsidRPr="00D3403B">
              <w:rPr>
                <w:rFonts w:ascii="Times New Roman" w:hAnsi="Times New Roman" w:cs="Times New Roman"/>
                <w:sz w:val="16"/>
                <w:szCs w:val="24"/>
                <w:lang w:val="en-US"/>
              </w:rPr>
              <w:t xml:space="preserve">CR1 expression increased in the AD hippocampus </w:t>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"[36]"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ÿ\11\05‘\19\01\00\00\00\04[36]\00\04\00)C:\5CUsers\5CUser\5CDocuments\5CRefman\5Crefman2016\03\00\0510836&amp;Blalock, Geddes, et al. 2004 10836 /id\00&amp;\00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[36]</w:t>
            </w:r>
            <w:r w:rsidRPr="00D3403B">
              <w:rPr>
                <w:rFonts w:ascii="Times New Roman" w:hAnsi="Times New Roman" w:cs="Times New Roman"/>
                <w:sz w:val="16"/>
                <w:szCs w:val="24"/>
                <w:lang w:val="en-US"/>
              </w:rPr>
              <w:fldChar w:fldCharType="end"/>
            </w:r>
            <w:r w:rsidRPr="00D3403B">
              <w:rPr>
                <w:rFonts w:ascii="Times New Roman" w:hAnsi="Times New Roman" w:cs="Times New Roman"/>
                <w:sz w:val="16"/>
                <w:szCs w:val="24"/>
                <w:lang w:val="en-US"/>
              </w:rPr>
              <w:t xml:space="preserve"> and parietal cortex </w:t>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"[409]"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ÿ\11\05‘\19\01\00\00\00\05[409]\00\05\00)C:\5CUsers\5CUser\5CDocuments\5CRefman\5Crefman2016\03\00\0512243"Karch, Jeng, et al. 2012 12243 /id\00"\00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[409]</w:t>
            </w:r>
            <w:r w:rsidRPr="00D3403B">
              <w:rPr>
                <w:rFonts w:ascii="Times New Roman" w:hAnsi="Times New Roman" w:cs="Times New Roman"/>
                <w:sz w:val="16"/>
                <w:szCs w:val="24"/>
                <w:lang w:val="en-US"/>
              </w:rPr>
              <w:fldChar w:fldCharType="end"/>
            </w:r>
            <w:r w:rsidRPr="00D3403B">
              <w:rPr>
                <w:rFonts w:ascii="Times New Roman" w:hAnsi="Times New Roman" w:cs="Times New Roman"/>
                <w:sz w:val="16"/>
                <w:szCs w:val="24"/>
                <w:lang w:val="en-US"/>
              </w:rPr>
              <w:t xml:space="preserve">: </w:t>
            </w:r>
            <w:r w:rsidRPr="00D3403B">
              <w:rPr>
                <w:rFonts w:ascii="Times New Roman" w:hAnsi="Times New Roman" w:cs="Times New Roman"/>
                <w:color w:val="000000"/>
                <w:sz w:val="16"/>
                <w:szCs w:val="24"/>
                <w:shd w:val="clear" w:color="auto" w:fill="FFFFFF"/>
                <w:lang w:val="en-US"/>
              </w:rPr>
              <w:t xml:space="preserve">Microglial in and around amyloid plaques express class II major histocompatibility (MHC) antigens and complement receptors CR3 and CR4 </w:t>
            </w:r>
            <w:r w:rsidRPr="00D3403B">
              <w:rPr>
                <w:rFonts w:ascii="Times New Roman" w:hAnsi="Times New Roman" w:cs="Times New Roman"/>
                <w:color w:val="000000"/>
                <w:sz w:val="16"/>
                <w:szCs w:val="24"/>
                <w:shd w:val="clear" w:color="auto" w:fill="FFFFFF"/>
                <w:lang w:val="en-US"/>
              </w:rPr>
              <w:fldChar w:fldCharType="begin"/>
            </w:r>
            <w:r w:rsidRPr="00D3403B">
              <w:rPr>
                <w:rFonts w:ascii="Times New Roman" w:hAnsi="Times New Roman" w:cs="Times New Roman"/>
                <w:color w:val="000000"/>
                <w:sz w:val="16"/>
                <w:szCs w:val="24"/>
                <w:shd w:val="clear" w:color="auto" w:fill="FFFFFF"/>
                <w:lang w:val="en-US"/>
              </w:rPr>
              <w:instrText xml:space="preserve"> QUOTE "[410]" </w:instrText>
            </w:r>
            <w:r w:rsidRPr="00D3403B">
              <w:rPr>
                <w:rFonts w:ascii="Times New Roman" w:hAnsi="Times New Roman" w:cs="Times New Roman"/>
                <w:vanish/>
                <w:color w:val="000000"/>
                <w:sz w:val="16"/>
                <w:szCs w:val="24"/>
                <w:shd w:val="clear" w:color="auto" w:fill="FFFFFF"/>
                <w:lang w:val="en-US"/>
              </w:rPr>
              <w:fldChar w:fldCharType="begin"/>
            </w:r>
            <w:r w:rsidRPr="00D3403B">
              <w:rPr>
                <w:rFonts w:ascii="Times New Roman" w:hAnsi="Times New Roman" w:cs="Times New Roman"/>
                <w:vanish/>
                <w:color w:val="000000"/>
                <w:sz w:val="16"/>
                <w:szCs w:val="24"/>
                <w:shd w:val="clear" w:color="auto" w:fill="FFFFFF"/>
                <w:lang w:val="en-US"/>
              </w:rPr>
              <w:instrText xml:space="preserve"> ADDIN REFMAN ÿ\11\05‘\19\01\00\00\00\05[410]\00\05\00)C:\5CUsers\5CUser\5CDocuments\5CRefman\5Crefman2016\03\00\0512244.Eikelenboom, Rozemuller, et al. 1991 12244 /id\00.\00 </w:instrText>
            </w:r>
            <w:r w:rsidRPr="00D3403B">
              <w:rPr>
                <w:rFonts w:ascii="Times New Roman" w:hAnsi="Times New Roman" w:cs="Times New Roman"/>
                <w:vanish/>
                <w:color w:val="000000"/>
                <w:sz w:val="16"/>
                <w:szCs w:val="24"/>
                <w:shd w:val="clear" w:color="auto" w:fill="FFFFFF"/>
                <w:lang w:val="en-US"/>
              </w:rPr>
              <w:fldChar w:fldCharType="end"/>
            </w:r>
            <w:r w:rsidRPr="00D3403B">
              <w:rPr>
                <w:rFonts w:ascii="Times New Roman" w:hAnsi="Times New Roman" w:cs="Times New Roman"/>
                <w:color w:val="000000"/>
                <w:sz w:val="16"/>
                <w:szCs w:val="24"/>
                <w:shd w:val="clear" w:color="auto" w:fill="FFFFFF"/>
                <w:lang w:val="en-US"/>
              </w:rPr>
              <w:fldChar w:fldCharType="separate"/>
            </w:r>
            <w:r w:rsidRPr="00D3403B">
              <w:rPr>
                <w:rFonts w:ascii="Times New Roman" w:hAnsi="Times New Roman" w:cs="Times New Roman"/>
                <w:color w:val="000000"/>
                <w:sz w:val="16"/>
                <w:szCs w:val="24"/>
                <w:shd w:val="clear" w:color="auto" w:fill="FFFFFF"/>
                <w:lang w:val="en-US"/>
              </w:rPr>
              <w:t>[410]</w:t>
            </w:r>
            <w:r w:rsidRPr="00D3403B">
              <w:rPr>
                <w:rFonts w:ascii="Times New Roman" w:hAnsi="Times New Roman" w:cs="Times New Roman"/>
                <w:color w:val="000000"/>
                <w:sz w:val="16"/>
                <w:szCs w:val="24"/>
                <w:shd w:val="clear" w:color="auto" w:fill="FFFFFF"/>
                <w:lang w:val="en-US"/>
              </w:rPr>
              <w:fldChar w:fldCharType="end"/>
            </w:r>
          </w:p>
        </w:tc>
      </w:tr>
      <w:tr w:rsidR="002336A9" w:rsidRPr="00D3403B" w14:paraId="119F0D72" w14:textId="77777777" w:rsidTr="00B609E4">
        <w:tc>
          <w:tcPr>
            <w:tcW w:w="5151" w:type="dxa"/>
          </w:tcPr>
          <w:p w14:paraId="0BA46D5D" w14:textId="3F12C466" w:rsidR="002336A9" w:rsidRPr="00D3403B" w:rsidRDefault="002322B8" w:rsidP="002E63A5">
            <w:pPr>
              <w:tabs>
                <w:tab w:val="left" w:pos="360"/>
              </w:tabs>
              <w:ind w:right="-42"/>
              <w:rPr>
                <w:rFonts w:ascii="Times New Roman" w:hAnsi="Times New Roman" w:cs="Times New Roman"/>
                <w:b/>
                <w:color w:val="222222"/>
                <w:sz w:val="16"/>
                <w:szCs w:val="24"/>
                <w:shd w:val="clear" w:color="auto" w:fill="FFFFFF"/>
                <w:lang w:val="en-US"/>
              </w:rPr>
            </w:pPr>
            <w:r>
              <w:rPr>
                <w:rFonts w:ascii="Times New Roman" w:hAnsi="Times New Roman" w:cs="Times New Roman"/>
                <w:b/>
                <w:color w:val="222222"/>
                <w:sz w:val="16"/>
                <w:szCs w:val="24"/>
                <w:shd w:val="clear" w:color="auto" w:fill="FFFFFF"/>
                <w:lang w:val="en-US"/>
              </w:rPr>
              <w:t>Complement receptor 3 (</w:t>
            </w:r>
            <w:r w:rsidR="002336A9" w:rsidRPr="00D3403B">
              <w:rPr>
                <w:rFonts w:ascii="Times New Roman" w:hAnsi="Times New Roman" w:cs="Times New Roman"/>
                <w:b/>
                <w:color w:val="222222"/>
                <w:sz w:val="16"/>
                <w:szCs w:val="24"/>
                <w:shd w:val="clear" w:color="auto" w:fill="FFFFFF"/>
                <w:lang w:val="en-US"/>
              </w:rPr>
              <w:t>ITGAM/ITGB2)</w:t>
            </w:r>
            <w:r w:rsidR="00B609E4" w:rsidRPr="00D3403B">
              <w:rPr>
                <w:rFonts w:ascii="Times New Roman" w:hAnsi="Times New Roman" w:cs="Times New Roman"/>
                <w:b/>
                <w:color w:val="222222"/>
                <w:sz w:val="16"/>
                <w:szCs w:val="24"/>
                <w:shd w:val="clear" w:color="auto" w:fill="FFFFFF"/>
                <w:lang w:val="en-US"/>
              </w:rPr>
              <w:t xml:space="preserve"> </w:t>
            </w:r>
          </w:p>
          <w:p w14:paraId="3E044D6B" w14:textId="579E7B62" w:rsidR="002336A9" w:rsidRPr="00D3403B" w:rsidRDefault="002336A9" w:rsidP="002E63A5">
            <w:pPr>
              <w:tabs>
                <w:tab w:val="left" w:pos="360"/>
              </w:tabs>
              <w:ind w:right="-42"/>
              <w:rPr>
                <w:rFonts w:ascii="Times New Roman" w:hAnsi="Times New Roman" w:cs="Times New Roman"/>
                <w:color w:val="222222"/>
                <w:sz w:val="16"/>
                <w:szCs w:val="24"/>
                <w:shd w:val="clear" w:color="auto" w:fill="FFFFFF"/>
                <w:lang w:val="en-US"/>
              </w:rPr>
            </w:pPr>
            <w:r w:rsidRPr="00D3403B">
              <w:rPr>
                <w:rFonts w:ascii="Times New Roman" w:hAnsi="Times New Roman" w:cs="Times New Roman"/>
                <w:color w:val="222222"/>
                <w:sz w:val="16"/>
                <w:szCs w:val="24"/>
                <w:shd w:val="clear" w:color="auto" w:fill="FFFFFF"/>
                <w:lang w:val="en-US"/>
              </w:rPr>
              <w:t xml:space="preserve">Complement receptor CR3 mediates the phagocytosis of complement C3-coated particles. Involved in </w:t>
            </w:r>
            <w:r w:rsidRPr="007B7A82">
              <w:rPr>
                <w:rFonts w:ascii="Times New Roman" w:hAnsi="Times New Roman" w:cs="Times New Roman"/>
                <w:i/>
                <w:color w:val="222222"/>
                <w:sz w:val="16"/>
                <w:szCs w:val="24"/>
                <w:shd w:val="clear" w:color="auto" w:fill="FFFFFF"/>
                <w:lang w:val="en-US"/>
              </w:rPr>
              <w:t>B. burgdorferi</w:t>
            </w:r>
            <w:r w:rsidRPr="00D3403B">
              <w:rPr>
                <w:rFonts w:ascii="Times New Roman" w:hAnsi="Times New Roman" w:cs="Times New Roman"/>
                <w:color w:val="222222"/>
                <w:sz w:val="16"/>
                <w:szCs w:val="24"/>
                <w:shd w:val="clear" w:color="auto" w:fill="FFFFFF"/>
                <w:lang w:val="en-US"/>
              </w:rPr>
              <w:t xml:space="preserve"> or </w:t>
            </w:r>
            <w:r w:rsidRPr="007B7A82">
              <w:rPr>
                <w:rFonts w:ascii="Times New Roman" w:hAnsi="Times New Roman" w:cs="Times New Roman"/>
                <w:i/>
                <w:color w:val="222222"/>
                <w:sz w:val="16"/>
                <w:szCs w:val="24"/>
                <w:shd w:val="clear" w:color="auto" w:fill="FFFFFF"/>
                <w:lang w:val="en-US"/>
              </w:rPr>
              <w:t>C. neoformans</w:t>
            </w:r>
            <w:r w:rsidRPr="00D3403B">
              <w:rPr>
                <w:rFonts w:ascii="Times New Roman" w:hAnsi="Times New Roman" w:cs="Times New Roman"/>
                <w:color w:val="222222"/>
                <w:sz w:val="16"/>
                <w:szCs w:val="24"/>
                <w:shd w:val="clear" w:color="auto" w:fill="FFFFFF"/>
                <w:lang w:val="en-US"/>
              </w:rPr>
              <w:t xml:space="preserve"> phagocytosis </w:t>
            </w:r>
            <w:r w:rsidRPr="00D3403B">
              <w:rPr>
                <w:rFonts w:ascii="Times New Roman" w:hAnsi="Times New Roman" w:cs="Times New Roman"/>
                <w:color w:val="222222"/>
                <w:sz w:val="16"/>
                <w:szCs w:val="24"/>
                <w:shd w:val="clear" w:color="auto" w:fill="FFFFFF"/>
                <w:lang w:val="en-US"/>
              </w:rPr>
              <w:fldChar w:fldCharType="begin"/>
            </w:r>
            <w:r w:rsidRPr="00D3403B">
              <w:rPr>
                <w:rFonts w:ascii="Times New Roman" w:hAnsi="Times New Roman" w:cs="Times New Roman"/>
                <w:color w:val="222222"/>
                <w:sz w:val="16"/>
                <w:szCs w:val="24"/>
                <w:shd w:val="clear" w:color="auto" w:fill="FFFFFF"/>
                <w:lang w:val="en-US"/>
              </w:rPr>
              <w:instrText xml:space="preserve"> QUOTE "[411,412]" </w:instrText>
            </w:r>
            <w:r w:rsidRPr="00D3403B">
              <w:rPr>
                <w:rFonts w:ascii="Times New Roman" w:hAnsi="Times New Roman" w:cs="Times New Roman"/>
                <w:vanish/>
                <w:color w:val="222222"/>
                <w:sz w:val="16"/>
                <w:szCs w:val="24"/>
                <w:shd w:val="clear" w:color="auto" w:fill="FFFFFF"/>
                <w:lang w:val="en-US"/>
              </w:rPr>
              <w:fldChar w:fldCharType="begin"/>
            </w:r>
            <w:r w:rsidRPr="00D3403B">
              <w:rPr>
                <w:rFonts w:ascii="Times New Roman" w:hAnsi="Times New Roman" w:cs="Times New Roman"/>
                <w:vanish/>
                <w:color w:val="222222"/>
                <w:sz w:val="16"/>
                <w:szCs w:val="24"/>
                <w:shd w:val="clear" w:color="auto" w:fill="FFFFFF"/>
                <w:lang w:val="en-US"/>
              </w:rPr>
              <w:instrText xml:space="preserve"> ADDIN REFMAN ÿ\11\05‘\19\01\00\00\00\09[411,412]\00\09\00)C:\5CUsers\5CUser\5CDocuments\5CRefman\5Crefman2016\03\00\0512386$Hawley, Olson, et al. 2012 12386 /id\00$\00 </w:instrText>
            </w:r>
            <w:r w:rsidRPr="00D3403B">
              <w:rPr>
                <w:rFonts w:ascii="Times New Roman" w:hAnsi="Times New Roman" w:cs="Times New Roman"/>
                <w:vanish/>
                <w:color w:val="222222"/>
                <w:sz w:val="16"/>
                <w:szCs w:val="24"/>
                <w:shd w:val="clear" w:color="auto" w:fill="FFFFFF"/>
                <w:lang w:val="en-US"/>
              </w:rPr>
              <w:fldChar w:fldCharType="end"/>
            </w:r>
            <w:r w:rsidRPr="00D3403B">
              <w:rPr>
                <w:rFonts w:ascii="Times New Roman" w:hAnsi="Times New Roman" w:cs="Times New Roman"/>
                <w:color w:val="222222"/>
                <w:sz w:val="16"/>
                <w:szCs w:val="24"/>
                <w:shd w:val="clear" w:color="auto" w:fill="FFFFFF"/>
                <w:lang w:val="en-US"/>
              </w:rPr>
              <w:fldChar w:fldCharType="separate"/>
            </w:r>
            <w:r w:rsidRPr="00D3403B">
              <w:rPr>
                <w:rFonts w:ascii="Times New Roman" w:hAnsi="Times New Roman" w:cs="Times New Roman"/>
                <w:color w:val="222222"/>
                <w:sz w:val="16"/>
                <w:szCs w:val="24"/>
                <w:shd w:val="clear" w:color="auto" w:fill="FFFFFF"/>
                <w:lang w:val="en-US"/>
              </w:rPr>
              <w:t>[411,412]</w:t>
            </w:r>
            <w:r w:rsidRPr="00D3403B">
              <w:rPr>
                <w:rFonts w:ascii="Times New Roman" w:hAnsi="Times New Roman" w:cs="Times New Roman"/>
                <w:color w:val="222222"/>
                <w:sz w:val="16"/>
                <w:szCs w:val="24"/>
                <w:shd w:val="clear" w:color="auto" w:fill="FFFFFF"/>
                <w:lang w:val="en-US"/>
              </w:rPr>
              <w:fldChar w:fldCharType="end"/>
            </w:r>
            <w:r w:rsidRPr="00D3403B">
              <w:rPr>
                <w:rFonts w:ascii="Times New Roman" w:hAnsi="Times New Roman" w:cs="Times New Roman"/>
                <w:color w:val="222222"/>
                <w:sz w:val="16"/>
                <w:szCs w:val="24"/>
                <w:shd w:val="clear" w:color="auto" w:fill="FFFFFF"/>
                <w:lang w:val="en-US"/>
              </w:rPr>
              <w:fldChar w:fldCharType="begin"/>
            </w:r>
            <w:r w:rsidRPr="00D3403B">
              <w:rPr>
                <w:rFonts w:ascii="Times New Roman" w:hAnsi="Times New Roman" w:cs="Times New Roman"/>
                <w:color w:val="222222"/>
                <w:sz w:val="16"/>
                <w:szCs w:val="24"/>
                <w:shd w:val="clear" w:color="auto" w:fill="FFFFFF"/>
                <w:lang w:val="en-US"/>
              </w:rPr>
              <w:instrText xml:space="preserve"> QUOTE "" </w:instrText>
            </w:r>
            <w:r w:rsidRPr="00D3403B">
              <w:rPr>
                <w:rFonts w:ascii="Times New Roman" w:hAnsi="Times New Roman" w:cs="Times New Roman"/>
                <w:vanish/>
                <w:color w:val="222222"/>
                <w:sz w:val="16"/>
                <w:szCs w:val="24"/>
                <w:shd w:val="clear" w:color="auto" w:fill="FFFFFF"/>
                <w:lang w:val="en-US"/>
              </w:rPr>
              <w:fldChar w:fldCharType="begin"/>
            </w:r>
            <w:r w:rsidRPr="00D3403B">
              <w:rPr>
                <w:rFonts w:ascii="Times New Roman" w:hAnsi="Times New Roman" w:cs="Times New Roman"/>
                <w:vanish/>
                <w:color w:val="222222"/>
                <w:sz w:val="16"/>
                <w:szCs w:val="24"/>
                <w:shd w:val="clear" w:color="auto" w:fill="FFFFFF"/>
                <w:lang w:val="en-US"/>
              </w:rPr>
              <w:instrText xml:space="preserve"> ADDIN REFMAN ÿ\11\05‘\19\01\00\00\00\00\01\00\00)C:\5CUsers\5CUser\5CDocuments\5CRefman\5Crefman2016\03\00\046864'Zaragoza, Taborda, et al. 2003 6864 /id\00'\00 </w:instrText>
            </w:r>
            <w:r w:rsidRPr="00D3403B">
              <w:rPr>
                <w:rFonts w:ascii="Times New Roman" w:hAnsi="Times New Roman" w:cs="Times New Roman"/>
                <w:vanish/>
                <w:color w:val="222222"/>
                <w:sz w:val="16"/>
                <w:szCs w:val="24"/>
                <w:shd w:val="clear" w:color="auto" w:fill="FFFFFF"/>
                <w:lang w:val="en-US"/>
              </w:rPr>
              <w:fldChar w:fldCharType="end"/>
            </w:r>
            <w:r w:rsidRPr="00D3403B">
              <w:rPr>
                <w:rFonts w:ascii="Times New Roman" w:hAnsi="Times New Roman" w:cs="Times New Roman"/>
                <w:color w:val="222222"/>
                <w:sz w:val="16"/>
                <w:szCs w:val="24"/>
                <w:shd w:val="clear" w:color="auto" w:fill="FFFFFF"/>
                <w:lang w:val="en-US"/>
              </w:rPr>
              <w:fldChar w:fldCharType="end"/>
            </w:r>
            <w:r w:rsidRPr="00D3403B">
              <w:rPr>
                <w:rFonts w:ascii="Times New Roman" w:hAnsi="Times New Roman" w:cs="Times New Roman"/>
                <w:color w:val="222222"/>
                <w:sz w:val="16"/>
                <w:szCs w:val="24"/>
                <w:shd w:val="clear" w:color="auto" w:fill="FFFFFF"/>
                <w:lang w:val="en-US"/>
              </w:rPr>
              <w:t xml:space="preserve">. Involved in </w:t>
            </w:r>
            <w:r w:rsidRPr="007B7A82">
              <w:rPr>
                <w:rFonts w:ascii="Times New Roman" w:hAnsi="Times New Roman" w:cs="Times New Roman"/>
                <w:i/>
                <w:color w:val="222222"/>
                <w:sz w:val="16"/>
                <w:szCs w:val="24"/>
                <w:shd w:val="clear" w:color="auto" w:fill="FFFFFF"/>
                <w:lang w:val="en-US"/>
              </w:rPr>
              <w:t>C. albicans</w:t>
            </w:r>
            <w:r w:rsidRPr="00D3403B">
              <w:rPr>
                <w:rFonts w:ascii="Times New Roman" w:hAnsi="Times New Roman" w:cs="Times New Roman"/>
                <w:color w:val="222222"/>
                <w:sz w:val="16"/>
                <w:szCs w:val="24"/>
                <w:shd w:val="clear" w:color="auto" w:fill="FFFFFF"/>
                <w:lang w:val="en-US"/>
              </w:rPr>
              <w:t xml:space="preserve"> killing </w:t>
            </w:r>
            <w:r w:rsidRPr="00D3403B">
              <w:rPr>
                <w:rFonts w:ascii="Times New Roman" w:hAnsi="Times New Roman" w:cs="Times New Roman"/>
                <w:color w:val="222222"/>
                <w:sz w:val="16"/>
                <w:szCs w:val="24"/>
                <w:shd w:val="clear" w:color="auto" w:fill="FFFFFF"/>
                <w:lang w:val="en-US"/>
              </w:rPr>
              <w:fldChar w:fldCharType="begin"/>
            </w:r>
            <w:r w:rsidRPr="00D3403B">
              <w:rPr>
                <w:rFonts w:ascii="Times New Roman" w:hAnsi="Times New Roman" w:cs="Times New Roman"/>
                <w:color w:val="222222"/>
                <w:sz w:val="16"/>
                <w:szCs w:val="24"/>
                <w:shd w:val="clear" w:color="auto" w:fill="FFFFFF"/>
                <w:lang w:val="en-US"/>
              </w:rPr>
              <w:instrText xml:space="preserve"> QUOTE "[413]" </w:instrText>
            </w:r>
            <w:r w:rsidRPr="00D3403B">
              <w:rPr>
                <w:rFonts w:ascii="Times New Roman" w:hAnsi="Times New Roman" w:cs="Times New Roman"/>
                <w:vanish/>
                <w:color w:val="222222"/>
                <w:sz w:val="16"/>
                <w:szCs w:val="24"/>
                <w:shd w:val="clear" w:color="auto" w:fill="FFFFFF"/>
                <w:lang w:val="en-US"/>
              </w:rPr>
              <w:fldChar w:fldCharType="begin"/>
            </w:r>
            <w:r w:rsidRPr="00D3403B">
              <w:rPr>
                <w:rFonts w:ascii="Times New Roman" w:hAnsi="Times New Roman" w:cs="Times New Roman"/>
                <w:vanish/>
                <w:color w:val="222222"/>
                <w:sz w:val="16"/>
                <w:szCs w:val="24"/>
                <w:shd w:val="clear" w:color="auto" w:fill="FFFFFF"/>
                <w:lang w:val="en-US"/>
              </w:rPr>
              <w:instrText xml:space="preserve"> ADDIN REFMAN ÿ\11\05‘\19\01\00\00\00\05[413]\00\05\00)C:\5CUsers\5CUser\5CDocuments\5CRefman\5Crefman2016\03\00\0512387*Gazendam, van Hamme, et al. 2014 12387 /id\00*\00 </w:instrText>
            </w:r>
            <w:r w:rsidRPr="00D3403B">
              <w:rPr>
                <w:rFonts w:ascii="Times New Roman" w:hAnsi="Times New Roman" w:cs="Times New Roman"/>
                <w:vanish/>
                <w:color w:val="222222"/>
                <w:sz w:val="16"/>
                <w:szCs w:val="24"/>
                <w:shd w:val="clear" w:color="auto" w:fill="FFFFFF"/>
                <w:lang w:val="en-US"/>
              </w:rPr>
              <w:fldChar w:fldCharType="end"/>
            </w:r>
            <w:r w:rsidRPr="00D3403B">
              <w:rPr>
                <w:rFonts w:ascii="Times New Roman" w:hAnsi="Times New Roman" w:cs="Times New Roman"/>
                <w:color w:val="222222"/>
                <w:sz w:val="16"/>
                <w:szCs w:val="24"/>
                <w:shd w:val="clear" w:color="auto" w:fill="FFFFFF"/>
                <w:lang w:val="en-US"/>
              </w:rPr>
              <w:fldChar w:fldCharType="separate"/>
            </w:r>
            <w:r w:rsidRPr="00D3403B">
              <w:rPr>
                <w:rFonts w:ascii="Times New Roman" w:hAnsi="Times New Roman" w:cs="Times New Roman"/>
                <w:color w:val="222222"/>
                <w:sz w:val="16"/>
                <w:szCs w:val="24"/>
                <w:shd w:val="clear" w:color="auto" w:fill="FFFFFF"/>
                <w:lang w:val="en-US"/>
              </w:rPr>
              <w:t>[413]</w:t>
            </w:r>
            <w:r w:rsidRPr="00D3403B">
              <w:rPr>
                <w:rFonts w:ascii="Times New Roman" w:hAnsi="Times New Roman" w:cs="Times New Roman"/>
                <w:color w:val="222222"/>
                <w:sz w:val="16"/>
                <w:szCs w:val="24"/>
                <w:shd w:val="clear" w:color="auto" w:fill="FFFFFF"/>
                <w:lang w:val="en-US"/>
              </w:rPr>
              <w:fldChar w:fldCharType="end"/>
            </w:r>
            <w:r w:rsidRPr="00D3403B">
              <w:rPr>
                <w:rFonts w:ascii="Times New Roman" w:hAnsi="Times New Roman" w:cs="Times New Roman"/>
                <w:color w:val="222222"/>
                <w:sz w:val="16"/>
                <w:szCs w:val="24"/>
                <w:shd w:val="clear" w:color="auto" w:fill="FFFFFF"/>
                <w:lang w:val="en-US"/>
              </w:rPr>
              <w:t xml:space="preserve">: dendritic cell CR3 presents class I-restricted antigens after lung infection with influenza or HSV-1 </w:t>
            </w:r>
            <w:r w:rsidRPr="00D3403B">
              <w:rPr>
                <w:rFonts w:ascii="Times New Roman" w:hAnsi="Times New Roman" w:cs="Times New Roman"/>
                <w:color w:val="222222"/>
                <w:sz w:val="16"/>
                <w:szCs w:val="24"/>
                <w:shd w:val="clear" w:color="auto" w:fill="FFFFFF"/>
                <w:lang w:val="en-US"/>
              </w:rPr>
              <w:fldChar w:fldCharType="begin"/>
            </w:r>
            <w:r w:rsidRPr="00D3403B">
              <w:rPr>
                <w:rFonts w:ascii="Times New Roman" w:hAnsi="Times New Roman" w:cs="Times New Roman"/>
                <w:color w:val="222222"/>
                <w:sz w:val="16"/>
                <w:szCs w:val="24"/>
                <w:shd w:val="clear" w:color="auto" w:fill="FFFFFF"/>
                <w:lang w:val="en-US"/>
              </w:rPr>
              <w:instrText xml:space="preserve"> QUOTE "[414]" </w:instrText>
            </w:r>
            <w:r w:rsidRPr="00D3403B">
              <w:rPr>
                <w:rFonts w:ascii="Times New Roman" w:hAnsi="Times New Roman" w:cs="Times New Roman"/>
                <w:vanish/>
                <w:color w:val="222222"/>
                <w:sz w:val="16"/>
                <w:szCs w:val="24"/>
                <w:shd w:val="clear" w:color="auto" w:fill="FFFFFF"/>
                <w:lang w:val="en-US"/>
              </w:rPr>
              <w:fldChar w:fldCharType="begin"/>
            </w:r>
            <w:r w:rsidRPr="00D3403B">
              <w:rPr>
                <w:rFonts w:ascii="Times New Roman" w:hAnsi="Times New Roman" w:cs="Times New Roman"/>
                <w:vanish/>
                <w:color w:val="222222"/>
                <w:sz w:val="16"/>
                <w:szCs w:val="24"/>
                <w:shd w:val="clear" w:color="auto" w:fill="FFFFFF"/>
                <w:lang w:val="en-US"/>
              </w:rPr>
              <w:instrText xml:space="preserve"> ADDIN REFMAN ÿ\11\05‘\19\01\00\00\00\05[414]\00\05\00)C:\5CUsers\5CUser\5CDocuments\5CRefman\5Crefman2016\03\00\0512388"Belz, Smith, et al. 2004 12388 /id\00"\00 </w:instrText>
            </w:r>
            <w:r w:rsidRPr="00D3403B">
              <w:rPr>
                <w:rFonts w:ascii="Times New Roman" w:hAnsi="Times New Roman" w:cs="Times New Roman"/>
                <w:vanish/>
                <w:color w:val="222222"/>
                <w:sz w:val="16"/>
                <w:szCs w:val="24"/>
                <w:shd w:val="clear" w:color="auto" w:fill="FFFFFF"/>
                <w:lang w:val="en-US"/>
              </w:rPr>
              <w:fldChar w:fldCharType="end"/>
            </w:r>
            <w:r w:rsidRPr="00D3403B">
              <w:rPr>
                <w:rFonts w:ascii="Times New Roman" w:hAnsi="Times New Roman" w:cs="Times New Roman"/>
                <w:color w:val="222222"/>
                <w:sz w:val="16"/>
                <w:szCs w:val="24"/>
                <w:shd w:val="clear" w:color="auto" w:fill="FFFFFF"/>
                <w:lang w:val="en-US"/>
              </w:rPr>
              <w:fldChar w:fldCharType="separate"/>
            </w:r>
            <w:r w:rsidRPr="00D3403B">
              <w:rPr>
                <w:rFonts w:ascii="Times New Roman" w:hAnsi="Times New Roman" w:cs="Times New Roman"/>
                <w:color w:val="222222"/>
                <w:sz w:val="16"/>
                <w:szCs w:val="24"/>
                <w:shd w:val="clear" w:color="auto" w:fill="FFFFFF"/>
                <w:lang w:val="en-US"/>
              </w:rPr>
              <w:t>[414]</w:t>
            </w:r>
            <w:r w:rsidRPr="00D3403B">
              <w:rPr>
                <w:rFonts w:ascii="Times New Roman" w:hAnsi="Times New Roman" w:cs="Times New Roman"/>
                <w:color w:val="222222"/>
                <w:sz w:val="16"/>
                <w:szCs w:val="24"/>
                <w:shd w:val="clear" w:color="auto" w:fill="FFFFFF"/>
                <w:lang w:val="en-US"/>
              </w:rPr>
              <w:fldChar w:fldCharType="end"/>
            </w:r>
            <w:r w:rsidRPr="00D3403B">
              <w:rPr>
                <w:rFonts w:ascii="Times New Roman" w:hAnsi="Times New Roman" w:cs="Times New Roman"/>
                <w:color w:val="222222"/>
                <w:sz w:val="16"/>
                <w:szCs w:val="24"/>
                <w:shd w:val="clear" w:color="auto" w:fill="FFFFFF"/>
                <w:lang w:val="en-US"/>
              </w:rPr>
              <w:t xml:space="preserve">. Binding of </w:t>
            </w:r>
            <w:r w:rsidRPr="007B7A82">
              <w:rPr>
                <w:rFonts w:ascii="Times New Roman" w:hAnsi="Times New Roman" w:cs="Times New Roman"/>
                <w:i/>
                <w:color w:val="222222"/>
                <w:sz w:val="16"/>
                <w:szCs w:val="24"/>
                <w:shd w:val="clear" w:color="auto" w:fill="FFFFFF"/>
                <w:lang w:val="en-US"/>
              </w:rPr>
              <w:t>P. gingivalis</w:t>
            </w:r>
            <w:r w:rsidRPr="00D3403B">
              <w:rPr>
                <w:rFonts w:ascii="Times New Roman" w:hAnsi="Times New Roman" w:cs="Times New Roman"/>
                <w:color w:val="222222"/>
                <w:sz w:val="16"/>
                <w:szCs w:val="24"/>
                <w:shd w:val="clear" w:color="auto" w:fill="FFFFFF"/>
                <w:lang w:val="en-US"/>
              </w:rPr>
              <w:t xml:space="preserve"> fimbriae to CXCR4 induces CR3 activation </w:t>
            </w:r>
            <w:r w:rsidRPr="00D3403B">
              <w:rPr>
                <w:rFonts w:ascii="Times New Roman" w:hAnsi="Times New Roman" w:cs="Times New Roman"/>
                <w:color w:val="222222"/>
                <w:sz w:val="16"/>
                <w:szCs w:val="24"/>
                <w:shd w:val="clear" w:color="auto" w:fill="FFFFFF"/>
                <w:lang w:val="en-US"/>
              </w:rPr>
              <w:fldChar w:fldCharType="begin"/>
            </w:r>
            <w:r w:rsidRPr="00D3403B">
              <w:rPr>
                <w:rFonts w:ascii="Times New Roman" w:hAnsi="Times New Roman" w:cs="Times New Roman"/>
                <w:color w:val="222222"/>
                <w:sz w:val="16"/>
                <w:szCs w:val="24"/>
                <w:shd w:val="clear" w:color="auto" w:fill="FFFFFF"/>
                <w:lang w:val="en-US"/>
              </w:rPr>
              <w:instrText xml:space="preserve"> QUOTE "[415]" </w:instrText>
            </w:r>
            <w:r w:rsidRPr="00D3403B">
              <w:rPr>
                <w:rFonts w:ascii="Times New Roman" w:hAnsi="Times New Roman" w:cs="Times New Roman"/>
                <w:vanish/>
                <w:color w:val="222222"/>
                <w:sz w:val="16"/>
                <w:szCs w:val="24"/>
                <w:shd w:val="clear" w:color="auto" w:fill="FFFFFF"/>
                <w:lang w:val="en-US"/>
              </w:rPr>
              <w:fldChar w:fldCharType="begin"/>
            </w:r>
            <w:r w:rsidRPr="00D3403B">
              <w:rPr>
                <w:rFonts w:ascii="Times New Roman" w:hAnsi="Times New Roman" w:cs="Times New Roman"/>
                <w:vanish/>
                <w:color w:val="222222"/>
                <w:sz w:val="16"/>
                <w:szCs w:val="24"/>
                <w:shd w:val="clear" w:color="auto" w:fill="FFFFFF"/>
                <w:lang w:val="en-US"/>
              </w:rPr>
              <w:instrText xml:space="preserve"> ADDIN REFMAN ÿ\11\05‘\19\01\00\00\00\05[415]\00\05\00)C:\5CUsers\5CUser\5CDocuments\5CRefman\5Crefman2016\03\00\0512389/Hajishengallis, McIntosh, et al. 2013 12389 /id\00/\00 </w:instrText>
            </w:r>
            <w:r w:rsidRPr="00D3403B">
              <w:rPr>
                <w:rFonts w:ascii="Times New Roman" w:hAnsi="Times New Roman" w:cs="Times New Roman"/>
                <w:vanish/>
                <w:color w:val="222222"/>
                <w:sz w:val="16"/>
                <w:szCs w:val="24"/>
                <w:shd w:val="clear" w:color="auto" w:fill="FFFFFF"/>
                <w:lang w:val="en-US"/>
              </w:rPr>
              <w:fldChar w:fldCharType="end"/>
            </w:r>
            <w:r w:rsidRPr="00D3403B">
              <w:rPr>
                <w:rFonts w:ascii="Times New Roman" w:hAnsi="Times New Roman" w:cs="Times New Roman"/>
                <w:color w:val="222222"/>
                <w:sz w:val="16"/>
                <w:szCs w:val="24"/>
                <w:shd w:val="clear" w:color="auto" w:fill="FFFFFF"/>
                <w:lang w:val="en-US"/>
              </w:rPr>
              <w:fldChar w:fldCharType="separate"/>
            </w:r>
            <w:r w:rsidRPr="00D3403B">
              <w:rPr>
                <w:rFonts w:ascii="Times New Roman" w:hAnsi="Times New Roman" w:cs="Times New Roman"/>
                <w:color w:val="222222"/>
                <w:sz w:val="16"/>
                <w:szCs w:val="24"/>
                <w:shd w:val="clear" w:color="auto" w:fill="FFFFFF"/>
                <w:lang w:val="en-US"/>
              </w:rPr>
              <w:t>[415]</w:t>
            </w:r>
            <w:r w:rsidRPr="00D3403B">
              <w:rPr>
                <w:rFonts w:ascii="Times New Roman" w:hAnsi="Times New Roman" w:cs="Times New Roman"/>
                <w:color w:val="222222"/>
                <w:sz w:val="16"/>
                <w:szCs w:val="24"/>
                <w:shd w:val="clear" w:color="auto" w:fill="FFFFFF"/>
                <w:lang w:val="en-US"/>
              </w:rPr>
              <w:fldChar w:fldCharType="end"/>
            </w:r>
            <w:r w:rsidRPr="00D3403B">
              <w:rPr>
                <w:rFonts w:ascii="Times New Roman" w:hAnsi="Times New Roman" w:cs="Times New Roman"/>
                <w:color w:val="222222"/>
                <w:sz w:val="16"/>
                <w:szCs w:val="24"/>
                <w:shd w:val="clear" w:color="auto" w:fill="FFFFFF"/>
                <w:lang w:val="en-US"/>
              </w:rPr>
              <w:t>.</w:t>
            </w:r>
            <w:r w:rsidR="007B7A82">
              <w:rPr>
                <w:rFonts w:ascii="Times New Roman" w:hAnsi="Times New Roman" w:cs="Times New Roman"/>
                <w:color w:val="222222"/>
                <w:sz w:val="16"/>
                <w:szCs w:val="24"/>
                <w:shd w:val="clear" w:color="auto" w:fill="FFFFFF"/>
                <w:lang w:val="en-US"/>
              </w:rPr>
              <w:t xml:space="preserve"> </w:t>
            </w:r>
            <w:r w:rsidRPr="00D3403B">
              <w:rPr>
                <w:rFonts w:ascii="Times New Roman" w:hAnsi="Times New Roman" w:cs="Times New Roman"/>
                <w:color w:val="222222"/>
                <w:sz w:val="16"/>
                <w:szCs w:val="24"/>
                <w:shd w:val="clear" w:color="auto" w:fill="FFFFFF"/>
                <w:lang w:val="en-US"/>
              </w:rPr>
              <w:t xml:space="preserve">CR3 and CR4 are in contrast downregulated by the human cytomegalovirus as an avoidance strategy </w:t>
            </w:r>
            <w:r w:rsidRPr="00D3403B">
              <w:rPr>
                <w:rFonts w:ascii="Times New Roman" w:hAnsi="Times New Roman" w:cs="Times New Roman"/>
                <w:color w:val="222222"/>
                <w:sz w:val="16"/>
                <w:szCs w:val="24"/>
                <w:shd w:val="clear" w:color="auto" w:fill="FFFFFF"/>
                <w:lang w:val="en-US"/>
              </w:rPr>
              <w:fldChar w:fldCharType="begin"/>
            </w:r>
            <w:r w:rsidRPr="00D3403B">
              <w:rPr>
                <w:rFonts w:ascii="Times New Roman" w:hAnsi="Times New Roman" w:cs="Times New Roman"/>
                <w:color w:val="222222"/>
                <w:sz w:val="16"/>
                <w:szCs w:val="24"/>
                <w:shd w:val="clear" w:color="auto" w:fill="FFFFFF"/>
                <w:lang w:val="en-US"/>
              </w:rPr>
              <w:instrText xml:space="preserve"> QUOTE "[416]" </w:instrText>
            </w:r>
            <w:r w:rsidRPr="00D3403B">
              <w:rPr>
                <w:rFonts w:ascii="Times New Roman" w:hAnsi="Times New Roman" w:cs="Times New Roman"/>
                <w:vanish/>
                <w:color w:val="222222"/>
                <w:sz w:val="16"/>
                <w:szCs w:val="24"/>
                <w:shd w:val="clear" w:color="auto" w:fill="FFFFFF"/>
                <w:lang w:val="en-US"/>
              </w:rPr>
              <w:fldChar w:fldCharType="begin"/>
            </w:r>
            <w:r w:rsidRPr="00D3403B">
              <w:rPr>
                <w:rFonts w:ascii="Times New Roman" w:hAnsi="Times New Roman" w:cs="Times New Roman"/>
                <w:vanish/>
                <w:color w:val="222222"/>
                <w:sz w:val="16"/>
                <w:szCs w:val="24"/>
                <w:shd w:val="clear" w:color="auto" w:fill="FFFFFF"/>
                <w:lang w:val="en-US"/>
              </w:rPr>
              <w:instrText xml:space="preserve"> ADDIN REFMAN ÿ\11\05‘\19\01\00\00\00\05[416]\00\05\00)C:\5CUsers\5CUser\5CDocuments\5CRefman\5Crefman2016\03\00\0510662$Gafa, Manches, et al. 2005 10662 /id\00$\00 </w:instrText>
            </w:r>
            <w:r w:rsidRPr="00D3403B">
              <w:rPr>
                <w:rFonts w:ascii="Times New Roman" w:hAnsi="Times New Roman" w:cs="Times New Roman"/>
                <w:vanish/>
                <w:color w:val="222222"/>
                <w:sz w:val="16"/>
                <w:szCs w:val="24"/>
                <w:shd w:val="clear" w:color="auto" w:fill="FFFFFF"/>
                <w:lang w:val="en-US"/>
              </w:rPr>
              <w:fldChar w:fldCharType="end"/>
            </w:r>
            <w:r w:rsidRPr="00D3403B">
              <w:rPr>
                <w:rFonts w:ascii="Times New Roman" w:hAnsi="Times New Roman" w:cs="Times New Roman"/>
                <w:color w:val="222222"/>
                <w:sz w:val="16"/>
                <w:szCs w:val="24"/>
                <w:shd w:val="clear" w:color="auto" w:fill="FFFFFF"/>
                <w:lang w:val="en-US"/>
              </w:rPr>
              <w:fldChar w:fldCharType="separate"/>
            </w:r>
            <w:r w:rsidRPr="00D3403B">
              <w:rPr>
                <w:rFonts w:ascii="Times New Roman" w:hAnsi="Times New Roman" w:cs="Times New Roman"/>
                <w:color w:val="222222"/>
                <w:sz w:val="16"/>
                <w:szCs w:val="24"/>
                <w:shd w:val="clear" w:color="auto" w:fill="FFFFFF"/>
                <w:lang w:val="en-US"/>
              </w:rPr>
              <w:t>[416]</w:t>
            </w:r>
            <w:r w:rsidRPr="00D3403B">
              <w:rPr>
                <w:rFonts w:ascii="Times New Roman" w:hAnsi="Times New Roman" w:cs="Times New Roman"/>
                <w:color w:val="222222"/>
                <w:sz w:val="16"/>
                <w:szCs w:val="24"/>
                <w:shd w:val="clear" w:color="auto" w:fill="FFFFFF"/>
                <w:lang w:val="en-US"/>
              </w:rPr>
              <w:fldChar w:fldCharType="end"/>
            </w:r>
            <w:r w:rsidR="007B7A82">
              <w:rPr>
                <w:rFonts w:ascii="Times New Roman" w:hAnsi="Times New Roman" w:cs="Times New Roman"/>
                <w:color w:val="222222"/>
                <w:sz w:val="16"/>
                <w:szCs w:val="24"/>
                <w:shd w:val="clear" w:color="auto" w:fill="FFFFFF"/>
                <w:lang w:val="en-US"/>
              </w:rPr>
              <w:t>.</w:t>
            </w:r>
          </w:p>
        </w:tc>
        <w:tc>
          <w:tcPr>
            <w:tcW w:w="4091" w:type="dxa"/>
            <w:gridSpan w:val="2"/>
          </w:tcPr>
          <w:p w14:paraId="461AEA65" w14:textId="6A809A5E" w:rsidR="002336A9" w:rsidRPr="00D3403B" w:rsidRDefault="002336A9" w:rsidP="002E63A5">
            <w:pPr>
              <w:tabs>
                <w:tab w:val="left" w:pos="360"/>
              </w:tabs>
              <w:ind w:right="-42"/>
              <w:rPr>
                <w:rFonts w:ascii="Times New Roman" w:hAnsi="Times New Roman" w:cs="Times New Roman"/>
                <w:sz w:val="16"/>
                <w:szCs w:val="24"/>
                <w:lang w:val="en-US"/>
              </w:rPr>
            </w:pPr>
            <w:r w:rsidRPr="00D3403B">
              <w:rPr>
                <w:rFonts w:ascii="Times New Roman" w:hAnsi="Times New Roman" w:cs="Times New Roman"/>
                <w:sz w:val="16"/>
                <w:szCs w:val="24"/>
                <w:lang w:val="en-US"/>
              </w:rPr>
              <w:t>Increased levels of microglial CR3 in amyloid plaques in AD</w:t>
            </w:r>
            <w:r w:rsidR="00B609E4" w:rsidRPr="00D3403B">
              <w:rPr>
                <w:rFonts w:ascii="Times New Roman" w:hAnsi="Times New Roman" w:cs="Times New Roman"/>
                <w:sz w:val="16"/>
                <w:szCs w:val="24"/>
                <w:lang w:val="en-US"/>
              </w:rPr>
              <w:t xml:space="preserve"> </w:t>
            </w:r>
            <w:r w:rsidRPr="00D3403B">
              <w:rPr>
                <w:rFonts w:ascii="Times New Roman" w:hAnsi="Times New Roman" w:cs="Times New Roman"/>
                <w:sz w:val="16"/>
                <w:szCs w:val="24"/>
                <w:lang w:val="en-US"/>
              </w:rPr>
              <w:t xml:space="preserve">and in reactive microglia </w:t>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"[417,418]"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ÿ\11\05‘\19\01\00\00\00\09[417,418]\00\09\00)C:\5CUsers\5CUser\5CDocuments\5CRefman\5Crefman2016\03\00\0512242*Strohmeyer, Ramirez, et al. 2002 12242 /id\00*\00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[417,418]</w:t>
            </w:r>
            <w:r w:rsidRPr="00D3403B">
              <w:rPr>
                <w:rFonts w:ascii="Times New Roman" w:hAnsi="Times New Roman" w:cs="Times New Roman"/>
                <w:sz w:val="16"/>
                <w:szCs w:val="24"/>
                <w:lang w:val="en-US"/>
              </w:rPr>
              <w:fldChar w:fldCharType="end"/>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ÿ\11\05‘\19\01\00\00\00\00\01\00\00)C:\5CUsers\5CUser\5CDocuments\5CRefman\5Crefman2016\03\00\041389\1EAkiyama &amp; McGeer 1990 1389 /id\00\1E\00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end"/>
            </w:r>
          </w:p>
        </w:tc>
      </w:tr>
      <w:tr w:rsidR="002336A9" w:rsidRPr="00D3403B" w14:paraId="77923E28" w14:textId="77777777" w:rsidTr="00B609E4">
        <w:tc>
          <w:tcPr>
            <w:tcW w:w="5151" w:type="dxa"/>
          </w:tcPr>
          <w:p w14:paraId="1DD37F58" w14:textId="7D472AD1" w:rsidR="002336A9" w:rsidRPr="00D3403B" w:rsidRDefault="007B7A82" w:rsidP="002E63A5">
            <w:pPr>
              <w:tabs>
                <w:tab w:val="left" w:pos="360"/>
              </w:tabs>
              <w:ind w:right="-42"/>
              <w:rPr>
                <w:rFonts w:ascii="Times New Roman" w:hAnsi="Times New Roman" w:cs="Times New Roman"/>
                <w:b/>
                <w:color w:val="222222"/>
                <w:sz w:val="16"/>
                <w:szCs w:val="24"/>
                <w:shd w:val="clear" w:color="auto" w:fill="FFFFFF"/>
                <w:lang w:val="en-US"/>
              </w:rPr>
            </w:pPr>
            <w:r>
              <w:rPr>
                <w:rFonts w:ascii="Times New Roman" w:hAnsi="Times New Roman" w:cs="Times New Roman"/>
                <w:b/>
                <w:color w:val="222222"/>
                <w:sz w:val="16"/>
                <w:szCs w:val="24"/>
                <w:shd w:val="clear" w:color="auto" w:fill="FFFFFF"/>
                <w:lang w:val="en-US"/>
              </w:rPr>
              <w:t>Complement receptor 4 (</w:t>
            </w:r>
            <w:r w:rsidR="002336A9" w:rsidRPr="00D3403B">
              <w:rPr>
                <w:rFonts w:ascii="Times New Roman" w:hAnsi="Times New Roman" w:cs="Times New Roman"/>
                <w:b/>
                <w:color w:val="222222"/>
                <w:sz w:val="16"/>
                <w:szCs w:val="24"/>
                <w:shd w:val="clear" w:color="auto" w:fill="FFFFFF"/>
                <w:lang w:val="en-US"/>
              </w:rPr>
              <w:t>ITGAX/ITGB2)</w:t>
            </w:r>
            <w:r w:rsidR="00B609E4" w:rsidRPr="00D3403B">
              <w:rPr>
                <w:rFonts w:ascii="Times New Roman" w:hAnsi="Times New Roman" w:cs="Times New Roman"/>
                <w:b/>
                <w:color w:val="222222"/>
                <w:sz w:val="16"/>
                <w:szCs w:val="24"/>
                <w:shd w:val="clear" w:color="auto" w:fill="FFFFFF"/>
                <w:lang w:val="en-US"/>
              </w:rPr>
              <w:t xml:space="preserve"> </w:t>
            </w:r>
          </w:p>
          <w:p w14:paraId="55C91DE5" w14:textId="410C7037" w:rsidR="002336A9" w:rsidRPr="00D3403B" w:rsidRDefault="002336A9" w:rsidP="002E63A5">
            <w:pPr>
              <w:tabs>
                <w:tab w:val="left" w:pos="360"/>
              </w:tabs>
              <w:ind w:right="-42"/>
              <w:rPr>
                <w:rFonts w:ascii="Times New Roman" w:hAnsi="Times New Roman" w:cs="Times New Roman"/>
                <w:color w:val="222222"/>
                <w:sz w:val="16"/>
                <w:szCs w:val="24"/>
                <w:shd w:val="clear" w:color="auto" w:fill="FFFFFF"/>
                <w:lang w:val="en-US"/>
              </w:rPr>
            </w:pPr>
            <w:r w:rsidRPr="00D3403B">
              <w:rPr>
                <w:rFonts w:ascii="Times New Roman" w:hAnsi="Times New Roman" w:cs="Times New Roman"/>
                <w:color w:val="222222"/>
                <w:sz w:val="16"/>
                <w:szCs w:val="24"/>
                <w:shd w:val="clear" w:color="auto" w:fill="FFFFFF"/>
                <w:lang w:val="en-US"/>
              </w:rPr>
              <w:t>CR3 and CR4 mediated</w:t>
            </w:r>
            <w:r w:rsidR="00B609E4" w:rsidRPr="00D3403B">
              <w:rPr>
                <w:rFonts w:ascii="Times New Roman" w:hAnsi="Times New Roman" w:cs="Times New Roman"/>
                <w:color w:val="222222"/>
                <w:sz w:val="16"/>
                <w:szCs w:val="24"/>
                <w:shd w:val="clear" w:color="auto" w:fill="FFFFFF"/>
                <w:lang w:val="en-US"/>
              </w:rPr>
              <w:t xml:space="preserve"> </w:t>
            </w:r>
            <w:r w:rsidRPr="00D3403B">
              <w:rPr>
                <w:rFonts w:ascii="Times New Roman" w:hAnsi="Times New Roman" w:cs="Times New Roman"/>
                <w:color w:val="222222"/>
                <w:sz w:val="16"/>
                <w:szCs w:val="24"/>
                <w:shd w:val="clear" w:color="auto" w:fill="FFFFFF"/>
                <w:lang w:val="en-US"/>
              </w:rPr>
              <w:t>migration of monocytes across human umbilical endothelial cells</w:t>
            </w:r>
            <w:r w:rsidR="00B609E4" w:rsidRPr="00D3403B">
              <w:rPr>
                <w:rFonts w:ascii="Times New Roman" w:hAnsi="Times New Roman" w:cs="Times New Roman"/>
                <w:color w:val="222222"/>
                <w:sz w:val="16"/>
                <w:szCs w:val="24"/>
                <w:shd w:val="clear" w:color="auto" w:fill="FFFFFF"/>
                <w:lang w:val="en-US"/>
              </w:rPr>
              <w:t xml:space="preserve"> </w:t>
            </w:r>
            <w:r w:rsidRPr="00D3403B">
              <w:rPr>
                <w:rFonts w:ascii="Times New Roman" w:hAnsi="Times New Roman" w:cs="Times New Roman"/>
                <w:color w:val="222222"/>
                <w:sz w:val="16"/>
                <w:szCs w:val="24"/>
                <w:shd w:val="clear" w:color="auto" w:fill="FFFFFF"/>
                <w:lang w:val="en-US"/>
              </w:rPr>
              <w:t xml:space="preserve">exposed to </w:t>
            </w:r>
            <w:r w:rsidRPr="007B7A82">
              <w:rPr>
                <w:rFonts w:ascii="Times New Roman" w:hAnsi="Times New Roman" w:cs="Times New Roman"/>
                <w:i/>
                <w:color w:val="222222"/>
                <w:sz w:val="16"/>
                <w:szCs w:val="24"/>
                <w:shd w:val="clear" w:color="auto" w:fill="FFFFFF"/>
                <w:lang w:val="en-US"/>
              </w:rPr>
              <w:t>B. burgdorferi</w:t>
            </w:r>
            <w:r w:rsidRPr="00D3403B">
              <w:rPr>
                <w:rFonts w:ascii="Times New Roman" w:hAnsi="Times New Roman" w:cs="Times New Roman"/>
                <w:color w:val="222222"/>
                <w:sz w:val="16"/>
                <w:szCs w:val="24"/>
                <w:shd w:val="clear" w:color="auto" w:fill="FFFFFF"/>
                <w:lang w:val="en-US"/>
              </w:rPr>
              <w:t xml:space="preserve"> </w:t>
            </w:r>
            <w:r w:rsidRPr="00D3403B">
              <w:rPr>
                <w:rFonts w:ascii="Times New Roman" w:hAnsi="Times New Roman" w:cs="Times New Roman"/>
                <w:color w:val="222222"/>
                <w:sz w:val="16"/>
                <w:szCs w:val="24"/>
                <w:shd w:val="clear" w:color="auto" w:fill="FFFFFF"/>
                <w:lang w:val="en-US"/>
              </w:rPr>
              <w:fldChar w:fldCharType="begin"/>
            </w:r>
            <w:r w:rsidRPr="00D3403B">
              <w:rPr>
                <w:rFonts w:ascii="Times New Roman" w:hAnsi="Times New Roman" w:cs="Times New Roman"/>
                <w:color w:val="222222"/>
                <w:sz w:val="16"/>
                <w:szCs w:val="24"/>
                <w:shd w:val="clear" w:color="auto" w:fill="FFFFFF"/>
                <w:lang w:val="en-US"/>
              </w:rPr>
              <w:instrText xml:space="preserve"> QUOTE "[419]" </w:instrText>
            </w:r>
            <w:r w:rsidRPr="00D3403B">
              <w:rPr>
                <w:rFonts w:ascii="Times New Roman" w:hAnsi="Times New Roman" w:cs="Times New Roman"/>
                <w:vanish/>
                <w:color w:val="222222"/>
                <w:sz w:val="16"/>
                <w:szCs w:val="24"/>
                <w:shd w:val="clear" w:color="auto" w:fill="FFFFFF"/>
                <w:lang w:val="en-US"/>
              </w:rPr>
              <w:fldChar w:fldCharType="begin"/>
            </w:r>
            <w:r w:rsidRPr="00D3403B">
              <w:rPr>
                <w:rFonts w:ascii="Times New Roman" w:hAnsi="Times New Roman" w:cs="Times New Roman"/>
                <w:vanish/>
                <w:color w:val="222222"/>
                <w:sz w:val="16"/>
                <w:szCs w:val="24"/>
                <w:shd w:val="clear" w:color="auto" w:fill="FFFFFF"/>
                <w:lang w:val="en-US"/>
              </w:rPr>
              <w:instrText xml:space="preserve"> ADDIN REFMAN ÿ\11\05‘\19\01\00\00\00\05[419]\00\05\00)C:\5CUsers\5CUser\5CDocuments\5CRefman\5Crefman2016\03\00\0512390\1CBurns &amp; Furie 1998 12390 /id\00\1C\00 </w:instrText>
            </w:r>
            <w:r w:rsidRPr="00D3403B">
              <w:rPr>
                <w:rFonts w:ascii="Times New Roman" w:hAnsi="Times New Roman" w:cs="Times New Roman"/>
                <w:vanish/>
                <w:color w:val="222222"/>
                <w:sz w:val="16"/>
                <w:szCs w:val="24"/>
                <w:shd w:val="clear" w:color="auto" w:fill="FFFFFF"/>
                <w:lang w:val="en-US"/>
              </w:rPr>
              <w:fldChar w:fldCharType="end"/>
            </w:r>
            <w:r w:rsidRPr="00D3403B">
              <w:rPr>
                <w:rFonts w:ascii="Times New Roman" w:hAnsi="Times New Roman" w:cs="Times New Roman"/>
                <w:color w:val="222222"/>
                <w:sz w:val="16"/>
                <w:szCs w:val="24"/>
                <w:shd w:val="clear" w:color="auto" w:fill="FFFFFF"/>
                <w:lang w:val="en-US"/>
              </w:rPr>
              <w:fldChar w:fldCharType="separate"/>
            </w:r>
            <w:r w:rsidRPr="00D3403B">
              <w:rPr>
                <w:rFonts w:ascii="Times New Roman" w:hAnsi="Times New Roman" w:cs="Times New Roman"/>
                <w:color w:val="222222"/>
                <w:sz w:val="16"/>
                <w:szCs w:val="24"/>
                <w:shd w:val="clear" w:color="auto" w:fill="FFFFFF"/>
                <w:lang w:val="en-US"/>
              </w:rPr>
              <w:t>[419]</w:t>
            </w:r>
            <w:r w:rsidRPr="00D3403B">
              <w:rPr>
                <w:rFonts w:ascii="Times New Roman" w:hAnsi="Times New Roman" w:cs="Times New Roman"/>
                <w:color w:val="222222"/>
                <w:sz w:val="16"/>
                <w:szCs w:val="24"/>
                <w:shd w:val="clear" w:color="auto" w:fill="FFFFFF"/>
                <w:lang w:val="en-US"/>
              </w:rPr>
              <w:fldChar w:fldCharType="end"/>
            </w:r>
            <w:r w:rsidRPr="00D3403B">
              <w:rPr>
                <w:rFonts w:ascii="Times New Roman" w:hAnsi="Times New Roman" w:cs="Times New Roman"/>
                <w:color w:val="222222"/>
                <w:sz w:val="16"/>
                <w:szCs w:val="24"/>
                <w:shd w:val="clear" w:color="auto" w:fill="FFFFFF"/>
                <w:lang w:val="en-US"/>
              </w:rPr>
              <w:t xml:space="preserve">. ITGB2 is a receptor for the </w:t>
            </w:r>
            <w:r w:rsidRPr="007B7A82">
              <w:rPr>
                <w:rFonts w:ascii="Times New Roman" w:hAnsi="Times New Roman" w:cs="Times New Roman"/>
                <w:i/>
                <w:color w:val="222222"/>
                <w:sz w:val="16"/>
                <w:szCs w:val="24"/>
                <w:shd w:val="clear" w:color="auto" w:fill="FFFFFF"/>
                <w:lang w:val="en-US"/>
              </w:rPr>
              <w:t>H.</w:t>
            </w:r>
            <w:r w:rsidR="007B7A82" w:rsidRPr="007B7A82">
              <w:rPr>
                <w:rFonts w:ascii="Times New Roman" w:hAnsi="Times New Roman" w:cs="Times New Roman"/>
                <w:i/>
                <w:color w:val="222222"/>
                <w:sz w:val="16"/>
                <w:szCs w:val="24"/>
                <w:shd w:val="clear" w:color="auto" w:fill="FFFFFF"/>
                <w:lang w:val="en-US"/>
              </w:rPr>
              <w:t xml:space="preserve"> </w:t>
            </w:r>
            <w:r w:rsidRPr="007B7A82">
              <w:rPr>
                <w:rFonts w:ascii="Times New Roman" w:hAnsi="Times New Roman" w:cs="Times New Roman"/>
                <w:i/>
                <w:color w:val="222222"/>
                <w:sz w:val="16"/>
                <w:szCs w:val="24"/>
                <w:shd w:val="clear" w:color="auto" w:fill="FFFFFF"/>
                <w:lang w:val="en-US"/>
              </w:rPr>
              <w:t>pylori</w:t>
            </w:r>
            <w:r w:rsidRPr="00D3403B">
              <w:rPr>
                <w:rFonts w:ascii="Times New Roman" w:hAnsi="Times New Roman" w:cs="Times New Roman"/>
                <w:color w:val="222222"/>
                <w:sz w:val="16"/>
                <w:szCs w:val="24"/>
                <w:shd w:val="clear" w:color="auto" w:fill="FFFFFF"/>
                <w:lang w:val="en-US"/>
              </w:rPr>
              <w:t xml:space="preserve"> VacA toxin </w:t>
            </w:r>
            <w:r w:rsidRPr="00D3403B">
              <w:rPr>
                <w:rFonts w:ascii="Times New Roman" w:hAnsi="Times New Roman" w:cs="Times New Roman"/>
                <w:color w:val="222222"/>
                <w:sz w:val="16"/>
                <w:szCs w:val="24"/>
                <w:shd w:val="clear" w:color="auto" w:fill="FFFFFF"/>
                <w:lang w:val="en-US"/>
              </w:rPr>
              <w:fldChar w:fldCharType="begin"/>
            </w:r>
            <w:r w:rsidRPr="00D3403B">
              <w:rPr>
                <w:rFonts w:ascii="Times New Roman" w:hAnsi="Times New Roman" w:cs="Times New Roman"/>
                <w:color w:val="222222"/>
                <w:sz w:val="16"/>
                <w:szCs w:val="24"/>
                <w:shd w:val="clear" w:color="auto" w:fill="FFFFFF"/>
                <w:lang w:val="en-US"/>
              </w:rPr>
              <w:instrText xml:space="preserve"> QUOTE "[420]" </w:instrText>
            </w:r>
            <w:r w:rsidRPr="00D3403B">
              <w:rPr>
                <w:rFonts w:ascii="Times New Roman" w:hAnsi="Times New Roman" w:cs="Times New Roman"/>
                <w:vanish/>
                <w:color w:val="222222"/>
                <w:sz w:val="16"/>
                <w:szCs w:val="24"/>
                <w:shd w:val="clear" w:color="auto" w:fill="FFFFFF"/>
                <w:lang w:val="en-US"/>
              </w:rPr>
              <w:fldChar w:fldCharType="begin"/>
            </w:r>
            <w:r w:rsidRPr="00D3403B">
              <w:rPr>
                <w:rFonts w:ascii="Times New Roman" w:hAnsi="Times New Roman" w:cs="Times New Roman"/>
                <w:vanish/>
                <w:color w:val="222222"/>
                <w:sz w:val="16"/>
                <w:szCs w:val="24"/>
                <w:shd w:val="clear" w:color="auto" w:fill="FFFFFF"/>
                <w:lang w:val="en-US"/>
              </w:rPr>
              <w:instrText xml:space="preserve"> ADDIN REFMAN ÿ\11\05‘\19\01\00\00\00\05[420]\00\05\00)C:\5CUsers\5CUser\5CDocuments\5CRefman\5Crefman2016\03\00\0512391\14Cover 2008 12391 /id\00\14\00 </w:instrText>
            </w:r>
            <w:r w:rsidRPr="00D3403B">
              <w:rPr>
                <w:rFonts w:ascii="Times New Roman" w:hAnsi="Times New Roman" w:cs="Times New Roman"/>
                <w:vanish/>
                <w:color w:val="222222"/>
                <w:sz w:val="16"/>
                <w:szCs w:val="24"/>
                <w:shd w:val="clear" w:color="auto" w:fill="FFFFFF"/>
                <w:lang w:val="en-US"/>
              </w:rPr>
              <w:fldChar w:fldCharType="end"/>
            </w:r>
            <w:r w:rsidRPr="00D3403B">
              <w:rPr>
                <w:rFonts w:ascii="Times New Roman" w:hAnsi="Times New Roman" w:cs="Times New Roman"/>
                <w:color w:val="222222"/>
                <w:sz w:val="16"/>
                <w:szCs w:val="24"/>
                <w:shd w:val="clear" w:color="auto" w:fill="FFFFFF"/>
                <w:lang w:val="en-US"/>
              </w:rPr>
              <w:fldChar w:fldCharType="separate"/>
            </w:r>
            <w:r w:rsidRPr="00D3403B">
              <w:rPr>
                <w:rFonts w:ascii="Times New Roman" w:hAnsi="Times New Roman" w:cs="Times New Roman"/>
                <w:color w:val="222222"/>
                <w:sz w:val="16"/>
                <w:szCs w:val="24"/>
                <w:shd w:val="clear" w:color="auto" w:fill="FFFFFF"/>
                <w:lang w:val="en-US"/>
              </w:rPr>
              <w:t>[420]</w:t>
            </w:r>
            <w:r w:rsidRPr="00D3403B">
              <w:rPr>
                <w:rFonts w:ascii="Times New Roman" w:hAnsi="Times New Roman" w:cs="Times New Roman"/>
                <w:color w:val="222222"/>
                <w:sz w:val="16"/>
                <w:szCs w:val="24"/>
                <w:shd w:val="clear" w:color="auto" w:fill="FFFFFF"/>
                <w:lang w:val="en-US"/>
              </w:rPr>
              <w:fldChar w:fldCharType="end"/>
            </w:r>
            <w:r w:rsidRPr="00D3403B">
              <w:rPr>
                <w:rFonts w:ascii="Times New Roman" w:hAnsi="Times New Roman" w:cs="Times New Roman"/>
                <w:color w:val="222222"/>
                <w:sz w:val="16"/>
                <w:szCs w:val="24"/>
                <w:shd w:val="clear" w:color="auto" w:fill="FFFFFF"/>
                <w:lang w:val="en-US"/>
              </w:rPr>
              <w:t>: ITGAX</w:t>
            </w:r>
            <w:r w:rsidR="00B609E4" w:rsidRPr="00D3403B">
              <w:rPr>
                <w:rFonts w:ascii="Times New Roman" w:hAnsi="Times New Roman" w:cs="Times New Roman"/>
                <w:color w:val="222222"/>
                <w:sz w:val="16"/>
                <w:szCs w:val="24"/>
                <w:shd w:val="clear" w:color="auto" w:fill="FFFFFF"/>
                <w:lang w:val="en-US"/>
              </w:rPr>
              <w:t xml:space="preserve"> </w:t>
            </w:r>
            <w:r w:rsidRPr="00D3403B">
              <w:rPr>
                <w:rFonts w:ascii="Times New Roman" w:hAnsi="Times New Roman" w:cs="Times New Roman"/>
                <w:color w:val="222222"/>
                <w:sz w:val="16"/>
                <w:szCs w:val="24"/>
                <w:shd w:val="clear" w:color="auto" w:fill="FFFFFF"/>
                <w:lang w:val="en-US"/>
              </w:rPr>
              <w:t xml:space="preserve">limits HSV-1 infection </w:t>
            </w:r>
            <w:r w:rsidRPr="00D3403B">
              <w:rPr>
                <w:rFonts w:ascii="Times New Roman" w:hAnsi="Times New Roman" w:cs="Times New Roman"/>
                <w:color w:val="222222"/>
                <w:sz w:val="16"/>
                <w:szCs w:val="24"/>
                <w:shd w:val="clear" w:color="auto" w:fill="FFFFFF"/>
                <w:lang w:val="en-US"/>
              </w:rPr>
              <w:fldChar w:fldCharType="begin"/>
            </w:r>
            <w:r w:rsidRPr="00D3403B">
              <w:rPr>
                <w:rFonts w:ascii="Times New Roman" w:hAnsi="Times New Roman" w:cs="Times New Roman"/>
                <w:color w:val="222222"/>
                <w:sz w:val="16"/>
                <w:szCs w:val="24"/>
                <w:shd w:val="clear" w:color="auto" w:fill="FFFFFF"/>
                <w:lang w:val="en-US"/>
              </w:rPr>
              <w:instrText xml:space="preserve"> QUOTE "[421]" </w:instrText>
            </w:r>
            <w:r w:rsidRPr="00D3403B">
              <w:rPr>
                <w:rFonts w:ascii="Times New Roman" w:hAnsi="Times New Roman" w:cs="Times New Roman"/>
                <w:vanish/>
                <w:color w:val="222222"/>
                <w:sz w:val="16"/>
                <w:szCs w:val="24"/>
                <w:shd w:val="clear" w:color="auto" w:fill="FFFFFF"/>
                <w:lang w:val="en-US"/>
              </w:rPr>
              <w:fldChar w:fldCharType="begin"/>
            </w:r>
            <w:r w:rsidRPr="00D3403B">
              <w:rPr>
                <w:rFonts w:ascii="Times New Roman" w:hAnsi="Times New Roman" w:cs="Times New Roman"/>
                <w:vanish/>
                <w:color w:val="222222"/>
                <w:sz w:val="16"/>
                <w:szCs w:val="24"/>
                <w:shd w:val="clear" w:color="auto" w:fill="FFFFFF"/>
                <w:lang w:val="en-US"/>
              </w:rPr>
              <w:instrText xml:space="preserve"> ADDIN REFMAN ÿ\11\05‘\19\01\00\00\00\05[421]\00\05\00)C:\5CUsers\5CUser\5CDocuments\5CRefman\5Crefman2016\03\00\0512392"Allen, Mott, et al. 2011 12392 /id\00"\00 </w:instrText>
            </w:r>
            <w:r w:rsidRPr="00D3403B">
              <w:rPr>
                <w:rFonts w:ascii="Times New Roman" w:hAnsi="Times New Roman" w:cs="Times New Roman"/>
                <w:vanish/>
                <w:color w:val="222222"/>
                <w:sz w:val="16"/>
                <w:szCs w:val="24"/>
                <w:shd w:val="clear" w:color="auto" w:fill="FFFFFF"/>
                <w:lang w:val="en-US"/>
              </w:rPr>
              <w:fldChar w:fldCharType="end"/>
            </w:r>
            <w:r w:rsidRPr="00D3403B">
              <w:rPr>
                <w:rFonts w:ascii="Times New Roman" w:hAnsi="Times New Roman" w:cs="Times New Roman"/>
                <w:color w:val="222222"/>
                <w:sz w:val="16"/>
                <w:szCs w:val="24"/>
                <w:shd w:val="clear" w:color="auto" w:fill="FFFFFF"/>
                <w:lang w:val="en-US"/>
              </w:rPr>
              <w:fldChar w:fldCharType="separate"/>
            </w:r>
            <w:r w:rsidRPr="00D3403B">
              <w:rPr>
                <w:rFonts w:ascii="Times New Roman" w:hAnsi="Times New Roman" w:cs="Times New Roman"/>
                <w:color w:val="222222"/>
                <w:sz w:val="16"/>
                <w:szCs w:val="24"/>
                <w:shd w:val="clear" w:color="auto" w:fill="FFFFFF"/>
                <w:lang w:val="en-US"/>
              </w:rPr>
              <w:t>[421]</w:t>
            </w:r>
            <w:r w:rsidRPr="00D3403B">
              <w:rPr>
                <w:rFonts w:ascii="Times New Roman" w:hAnsi="Times New Roman" w:cs="Times New Roman"/>
                <w:color w:val="222222"/>
                <w:sz w:val="16"/>
                <w:szCs w:val="24"/>
                <w:shd w:val="clear" w:color="auto" w:fill="FFFFFF"/>
                <w:lang w:val="en-US"/>
              </w:rPr>
              <w:fldChar w:fldCharType="end"/>
            </w:r>
            <w:r w:rsidR="007B7A82">
              <w:rPr>
                <w:rFonts w:ascii="Times New Roman" w:hAnsi="Times New Roman" w:cs="Times New Roman"/>
                <w:color w:val="222222"/>
                <w:sz w:val="16"/>
                <w:szCs w:val="24"/>
                <w:shd w:val="clear" w:color="auto" w:fill="FFFFFF"/>
                <w:lang w:val="en-US"/>
              </w:rPr>
              <w:t>.</w:t>
            </w:r>
          </w:p>
        </w:tc>
        <w:tc>
          <w:tcPr>
            <w:tcW w:w="4091" w:type="dxa"/>
            <w:gridSpan w:val="2"/>
          </w:tcPr>
          <w:p w14:paraId="1F8CCC9C" w14:textId="75F04912" w:rsidR="002336A9" w:rsidRPr="00D3403B" w:rsidRDefault="002336A9" w:rsidP="002E63A5">
            <w:pPr>
              <w:tabs>
                <w:tab w:val="left" w:pos="360"/>
              </w:tabs>
              <w:ind w:right="-42"/>
              <w:rPr>
                <w:rFonts w:ascii="Times New Roman" w:hAnsi="Times New Roman" w:cs="Times New Roman"/>
                <w:sz w:val="16"/>
                <w:szCs w:val="24"/>
                <w:lang w:val="en-US"/>
              </w:rPr>
            </w:pPr>
            <w:r w:rsidRPr="00D3403B">
              <w:rPr>
                <w:rFonts w:ascii="Times New Roman" w:hAnsi="Times New Roman" w:cs="Times New Roman"/>
                <w:sz w:val="16"/>
                <w:szCs w:val="24"/>
                <w:lang w:val="en-US"/>
              </w:rPr>
              <w:t xml:space="preserve">Microglial cells in and around amyloid plaques express class II major histocompatibility (MHC) antigens and complement receptors CR3 and CR4 </w:t>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"[410]"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ÿ\11\05‘\19\01\00\00\00\05[410]\00\05\00)C:\5CUsers\5CUser\5CDocuments\5CRefman\5Crefman2016\03\00\0512244.Eikelenboom, Rozemuller, et al. 1991 12244 /id\00.\00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[410]</w:t>
            </w:r>
            <w:r w:rsidRPr="00D3403B">
              <w:rPr>
                <w:rFonts w:ascii="Times New Roman" w:hAnsi="Times New Roman" w:cs="Times New Roman"/>
                <w:sz w:val="16"/>
                <w:szCs w:val="24"/>
                <w:lang w:val="en-US"/>
              </w:rPr>
              <w:fldChar w:fldCharType="end"/>
            </w:r>
          </w:p>
        </w:tc>
      </w:tr>
      <w:tr w:rsidR="002336A9" w:rsidRPr="00D3403B" w14:paraId="41B95221" w14:textId="77777777" w:rsidTr="00B609E4">
        <w:tc>
          <w:tcPr>
            <w:tcW w:w="5151" w:type="dxa"/>
          </w:tcPr>
          <w:p w14:paraId="4CAF36EC" w14:textId="6FC704B4" w:rsidR="007B7A82" w:rsidRDefault="002336A9" w:rsidP="002E63A5">
            <w:pPr>
              <w:tabs>
                <w:tab w:val="left" w:pos="360"/>
              </w:tabs>
              <w:ind w:right="-42"/>
              <w:rPr>
                <w:rFonts w:ascii="Times New Roman" w:hAnsi="Times New Roman" w:cs="Times New Roman"/>
                <w:b/>
                <w:color w:val="222222"/>
                <w:sz w:val="16"/>
                <w:szCs w:val="24"/>
                <w:shd w:val="clear" w:color="auto" w:fill="FFFFFF"/>
                <w:lang w:val="en-US"/>
              </w:rPr>
            </w:pPr>
            <w:r w:rsidRPr="00D3403B">
              <w:rPr>
                <w:rFonts w:ascii="Times New Roman" w:hAnsi="Times New Roman" w:cs="Times New Roman"/>
                <w:b/>
                <w:color w:val="222222"/>
                <w:sz w:val="16"/>
                <w:szCs w:val="24"/>
                <w:shd w:val="clear" w:color="auto" w:fill="FFFFFF"/>
                <w:lang w:val="en-US"/>
              </w:rPr>
              <w:t xml:space="preserve">Fc receptors </w:t>
            </w:r>
          </w:p>
          <w:p w14:paraId="40677B4B" w14:textId="1539CD84" w:rsidR="002336A9" w:rsidRPr="00D3403B" w:rsidRDefault="007B7A82" w:rsidP="007B7A82">
            <w:pPr>
              <w:tabs>
                <w:tab w:val="left" w:pos="360"/>
              </w:tabs>
              <w:ind w:right="-42"/>
              <w:rPr>
                <w:rFonts w:ascii="Times New Roman" w:hAnsi="Times New Roman" w:cs="Times New Roman"/>
                <w:sz w:val="16"/>
                <w:szCs w:val="24"/>
                <w:lang w:val="en-US"/>
              </w:rPr>
            </w:pPr>
            <w:r w:rsidRPr="007B7A82">
              <w:rPr>
                <w:rFonts w:ascii="Times New Roman" w:hAnsi="Times New Roman" w:cs="Times New Roman"/>
                <w:color w:val="222222"/>
                <w:sz w:val="16"/>
                <w:szCs w:val="24"/>
                <w:shd w:val="clear" w:color="auto" w:fill="FFFFFF"/>
                <w:lang w:val="en-US"/>
              </w:rPr>
              <w:t>B</w:t>
            </w:r>
            <w:r w:rsidR="002336A9" w:rsidRPr="00D3403B">
              <w:rPr>
                <w:rFonts w:ascii="Times New Roman" w:hAnsi="Times New Roman" w:cs="Times New Roman"/>
                <w:color w:val="222222"/>
                <w:sz w:val="16"/>
                <w:szCs w:val="24"/>
                <w:shd w:val="clear" w:color="auto" w:fill="FFFFFF"/>
                <w:lang w:val="en-US"/>
              </w:rPr>
              <w:t>ind to antibodies that are attached to infected cells or invading </w:t>
            </w:r>
            <w:r w:rsidR="002336A9" w:rsidRPr="00D3403B">
              <w:rPr>
                <w:rFonts w:ascii="Times New Roman" w:hAnsi="Times New Roman" w:cs="Times New Roman"/>
                <w:sz w:val="16"/>
                <w:szCs w:val="24"/>
                <w:shd w:val="clear" w:color="auto" w:fill="FFFFFF"/>
                <w:lang w:val="en-US"/>
              </w:rPr>
              <w:t>pathogens</w:t>
            </w:r>
            <w:r w:rsidR="00B609E4" w:rsidRPr="00D3403B">
              <w:rPr>
                <w:rFonts w:ascii="Times New Roman" w:hAnsi="Times New Roman" w:cs="Times New Roman"/>
                <w:sz w:val="16"/>
                <w:szCs w:val="24"/>
                <w:shd w:val="clear" w:color="auto" w:fill="FFFFFF"/>
                <w:lang w:val="en-US"/>
              </w:rPr>
              <w:t xml:space="preserve"> </w:t>
            </w:r>
            <w:r w:rsidR="002336A9" w:rsidRPr="00D3403B">
              <w:rPr>
                <w:rFonts w:ascii="Times New Roman" w:hAnsi="Times New Roman" w:cs="Times New Roman"/>
                <w:sz w:val="16"/>
                <w:szCs w:val="24"/>
                <w:shd w:val="clear" w:color="auto" w:fill="FFFFFF"/>
                <w:lang w:val="en-US"/>
              </w:rPr>
              <w:fldChar w:fldCharType="begin"/>
            </w:r>
            <w:r w:rsidR="002336A9" w:rsidRPr="00D3403B">
              <w:rPr>
                <w:rFonts w:ascii="Times New Roman" w:hAnsi="Times New Roman" w:cs="Times New Roman"/>
                <w:sz w:val="16"/>
                <w:szCs w:val="24"/>
                <w:shd w:val="clear" w:color="auto" w:fill="FFFFFF"/>
                <w:lang w:val="en-US"/>
              </w:rPr>
              <w:instrText xml:space="preserve"> QUOTE "[422]" </w:instrText>
            </w:r>
            <w:r w:rsidR="002336A9" w:rsidRPr="00D3403B">
              <w:rPr>
                <w:rFonts w:ascii="Times New Roman" w:hAnsi="Times New Roman" w:cs="Times New Roman"/>
                <w:vanish/>
                <w:sz w:val="16"/>
                <w:szCs w:val="24"/>
                <w:shd w:val="clear" w:color="auto" w:fill="FFFFFF"/>
                <w:lang w:val="en-US"/>
              </w:rPr>
              <w:fldChar w:fldCharType="begin"/>
            </w:r>
            <w:r w:rsidR="002336A9" w:rsidRPr="00D3403B">
              <w:rPr>
                <w:rFonts w:ascii="Times New Roman" w:hAnsi="Times New Roman" w:cs="Times New Roman"/>
                <w:vanish/>
                <w:sz w:val="16"/>
                <w:szCs w:val="24"/>
                <w:shd w:val="clear" w:color="auto" w:fill="FFFFFF"/>
                <w:lang w:val="en-US"/>
              </w:rPr>
              <w:instrText xml:space="preserve"> ADDIN REFMAN ÿ\11\05‘\19\01\00\00\00\05[422]\00\05\00)C:\5CUsers\5CUser\5CDocuments\5CRefman\5Crefman2016\03\00\045949&amp;Janeway, Travers, et al. 2011 5949 /id\00&amp;\00 </w:instrText>
            </w:r>
            <w:r w:rsidR="002336A9" w:rsidRPr="00D3403B">
              <w:rPr>
                <w:rFonts w:ascii="Times New Roman" w:hAnsi="Times New Roman" w:cs="Times New Roman"/>
                <w:vanish/>
                <w:sz w:val="16"/>
                <w:szCs w:val="24"/>
                <w:shd w:val="clear" w:color="auto" w:fill="FFFFFF"/>
                <w:lang w:val="en-US"/>
              </w:rPr>
              <w:fldChar w:fldCharType="end"/>
            </w:r>
            <w:r w:rsidR="002336A9" w:rsidRPr="00D3403B">
              <w:rPr>
                <w:rFonts w:ascii="Times New Roman" w:hAnsi="Times New Roman" w:cs="Times New Roman"/>
                <w:sz w:val="16"/>
                <w:szCs w:val="24"/>
                <w:shd w:val="clear" w:color="auto" w:fill="FFFFFF"/>
                <w:lang w:val="en-US"/>
              </w:rPr>
              <w:fldChar w:fldCharType="separate"/>
            </w:r>
            <w:r w:rsidR="002336A9" w:rsidRPr="00D3403B">
              <w:rPr>
                <w:rFonts w:ascii="Times New Roman" w:hAnsi="Times New Roman" w:cs="Times New Roman"/>
                <w:sz w:val="16"/>
                <w:szCs w:val="24"/>
                <w:shd w:val="clear" w:color="auto" w:fill="FFFFFF"/>
                <w:lang w:val="en-US"/>
              </w:rPr>
              <w:t>[422]</w:t>
            </w:r>
            <w:r w:rsidR="002336A9" w:rsidRPr="00D3403B">
              <w:rPr>
                <w:rFonts w:ascii="Times New Roman" w:hAnsi="Times New Roman" w:cs="Times New Roman"/>
                <w:sz w:val="16"/>
                <w:szCs w:val="24"/>
                <w:shd w:val="clear" w:color="auto" w:fill="FFFFFF"/>
                <w:lang w:val="en-US"/>
              </w:rPr>
              <w:fldChar w:fldCharType="end"/>
            </w:r>
            <w:r>
              <w:rPr>
                <w:rFonts w:ascii="Times New Roman" w:hAnsi="Times New Roman" w:cs="Times New Roman"/>
                <w:sz w:val="16"/>
                <w:szCs w:val="24"/>
                <w:shd w:val="clear" w:color="auto" w:fill="FFFFFF"/>
                <w:lang w:val="en-US"/>
              </w:rPr>
              <w:t>.</w:t>
            </w:r>
          </w:p>
        </w:tc>
        <w:tc>
          <w:tcPr>
            <w:tcW w:w="4091" w:type="dxa"/>
            <w:gridSpan w:val="2"/>
          </w:tcPr>
          <w:p w14:paraId="5CF1C256" w14:textId="3F8514FC" w:rsidR="002336A9" w:rsidRPr="00D3403B" w:rsidRDefault="002336A9" w:rsidP="002E63A5">
            <w:pPr>
              <w:tabs>
                <w:tab w:val="left" w:pos="360"/>
              </w:tabs>
              <w:ind w:right="-42"/>
              <w:rPr>
                <w:rFonts w:ascii="Times New Roman" w:hAnsi="Times New Roman" w:cs="Times New Roman"/>
                <w:sz w:val="16"/>
                <w:szCs w:val="24"/>
                <w:lang w:val="en-US"/>
              </w:rPr>
            </w:pPr>
            <w:r w:rsidRPr="00D3403B">
              <w:rPr>
                <w:rFonts w:ascii="Times New Roman" w:hAnsi="Times New Roman" w:cs="Times New Roman"/>
                <w:sz w:val="16"/>
                <w:szCs w:val="24"/>
                <w:lang w:val="en-US"/>
              </w:rPr>
              <w:t>Fc gamma RI, II and III detected by immunoreactivity in control and AD microglia throughout the brain and in AD senile plaques:</w:t>
            </w:r>
            <w:r w:rsidR="00B609E4" w:rsidRPr="00D3403B">
              <w:rPr>
                <w:rFonts w:ascii="Times New Roman" w:hAnsi="Times New Roman" w:cs="Times New Roman"/>
                <w:sz w:val="16"/>
                <w:szCs w:val="24"/>
                <w:lang w:val="en-US"/>
              </w:rPr>
              <w:t xml:space="preserve"> </w:t>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"[423]"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ÿ\11\05‘\19\01\00\00\00\05[423]\00\05\00)C:\5CUsers\5CUser\5CDocuments\5CRefman\5Crefman2016\03\00\0512239$Peress, Fleit, et al. 1993 12239 /id\00$\00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[423]</w:t>
            </w:r>
            <w:r w:rsidRPr="00D3403B">
              <w:rPr>
                <w:rFonts w:ascii="Times New Roman" w:hAnsi="Times New Roman" w:cs="Times New Roman"/>
                <w:sz w:val="16"/>
                <w:szCs w:val="24"/>
                <w:lang w:val="en-US"/>
              </w:rPr>
              <w:fldChar w:fldCharType="end"/>
            </w:r>
            <w:r w:rsidRPr="00D3403B">
              <w:rPr>
                <w:rFonts w:ascii="Times New Roman" w:hAnsi="Times New Roman" w:cs="Times New Roman"/>
                <w:sz w:val="16"/>
                <w:szCs w:val="24"/>
                <w:lang w:val="en-US"/>
              </w:rPr>
              <w:t xml:space="preserve"> . FcγRI, FcγRIIa, FcγRIIb, FcγRIIIa expression increased in AD microglia </w:t>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"[424]"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ÿ\11\05‘\19\01\00\00\00\05[424]\00\05\00)C:\5CUsers\5CUser\5CDocuments\5CRefman\5Crefman2016\03\00\0512241*Fuller, Stavenhagen, et al. 2014 12241 /id\00*\00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[424]</w:t>
            </w:r>
            <w:r w:rsidRPr="00D3403B">
              <w:rPr>
                <w:rFonts w:ascii="Times New Roman" w:hAnsi="Times New Roman" w:cs="Times New Roman"/>
                <w:sz w:val="16"/>
                <w:szCs w:val="24"/>
                <w:lang w:val="en-US"/>
              </w:rPr>
              <w:fldChar w:fldCharType="end"/>
            </w:r>
          </w:p>
        </w:tc>
      </w:tr>
      <w:tr w:rsidR="002336A9" w:rsidRPr="00D3403B" w14:paraId="0BA92DCB" w14:textId="77777777" w:rsidTr="00B609E4">
        <w:tc>
          <w:tcPr>
            <w:tcW w:w="5151" w:type="dxa"/>
          </w:tcPr>
          <w:p w14:paraId="7D90A39C" w14:textId="77777777" w:rsidR="002336A9" w:rsidRPr="00D3403B" w:rsidRDefault="002336A9" w:rsidP="002E63A5">
            <w:pPr>
              <w:tabs>
                <w:tab w:val="left" w:pos="360"/>
              </w:tabs>
              <w:ind w:right="-42"/>
              <w:rPr>
                <w:rFonts w:ascii="Times New Roman" w:hAnsi="Times New Roman" w:cs="Times New Roman"/>
                <w:b/>
                <w:sz w:val="16"/>
                <w:szCs w:val="24"/>
                <w:lang w:val="en-US"/>
              </w:rPr>
            </w:pPr>
            <w:r w:rsidRPr="00D3403B">
              <w:rPr>
                <w:rFonts w:ascii="Times New Roman" w:hAnsi="Times New Roman" w:cs="Times New Roman"/>
                <w:b/>
                <w:sz w:val="16"/>
                <w:szCs w:val="24"/>
                <w:lang w:val="en-US"/>
              </w:rPr>
              <w:t>IDO1 indoleamine 2,3-dioxygenase 1</w:t>
            </w:r>
          </w:p>
          <w:p w14:paraId="30E19FE5" w14:textId="2D9C3D3D" w:rsidR="002336A9" w:rsidRPr="00D3403B" w:rsidRDefault="002336A9" w:rsidP="007B7A82">
            <w:pPr>
              <w:tabs>
                <w:tab w:val="left" w:pos="360"/>
              </w:tabs>
              <w:ind w:right="-42"/>
              <w:rPr>
                <w:rFonts w:ascii="Times New Roman" w:hAnsi="Times New Roman" w:cs="Times New Roman"/>
                <w:sz w:val="16"/>
                <w:szCs w:val="24"/>
                <w:lang w:val="en-US"/>
              </w:rPr>
            </w:pPr>
            <w:r w:rsidRPr="00D3403B">
              <w:rPr>
                <w:rFonts w:ascii="Times New Roman" w:hAnsi="Times New Roman" w:cs="Times New Roman"/>
                <w:sz w:val="16"/>
                <w:szCs w:val="24"/>
                <w:lang w:val="en-US"/>
              </w:rPr>
              <w:t>Catalyses the production of N-formylkynurenine from tryptophan. Expression is stimulated by interferon gamma and other inflammatory cytokines.</w:t>
            </w:r>
            <w:r w:rsidR="00B609E4" w:rsidRPr="00D3403B">
              <w:rPr>
                <w:rFonts w:ascii="Times New Roman" w:hAnsi="Times New Roman" w:cs="Times New Roman"/>
                <w:sz w:val="16"/>
                <w:szCs w:val="24"/>
                <w:lang w:val="en-US"/>
              </w:rPr>
              <w:t xml:space="preserve"> </w:t>
            </w:r>
            <w:r w:rsidRPr="00D3403B">
              <w:rPr>
                <w:rFonts w:ascii="Times New Roman" w:hAnsi="Times New Roman" w:cs="Times New Roman"/>
                <w:sz w:val="16"/>
                <w:szCs w:val="24"/>
                <w:lang w:val="en-US"/>
              </w:rPr>
              <w:t xml:space="preserve">This diverts tryptophan metabolism away from serotonin production, towards kynurenines and can lead to overproduction of the kynurenic acid and quinolinic acid, N-methyl-D-aspartate receptor antagonist and agonist respectively. The subsequent depletion of tryptophan is deleterious to many microbes that depend upon this metabolite </w:t>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"[425]"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ÿ\11\05‘\19\01\00\00\00\05[425]\00\05\00)C:\5CUsers\5CUser\5CDocuments\5CRefman\5Crefman2016\03\00\0510754)MacKenzie, Heseler, et al. 2007 10754 /id\00)\00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[425]</w:t>
            </w:r>
            <w:r w:rsidRPr="00D3403B">
              <w:rPr>
                <w:rFonts w:ascii="Times New Roman" w:hAnsi="Times New Roman" w:cs="Times New Roman"/>
                <w:sz w:val="16"/>
                <w:szCs w:val="24"/>
                <w:lang w:val="en-US"/>
              </w:rPr>
              <w:fldChar w:fldCharType="end"/>
            </w:r>
            <w:r w:rsidR="007B7A82">
              <w:rPr>
                <w:rFonts w:ascii="Times New Roman" w:hAnsi="Times New Roman" w:cs="Times New Roman"/>
                <w:sz w:val="16"/>
                <w:szCs w:val="24"/>
                <w:lang w:val="en-US"/>
              </w:rPr>
              <w:t xml:space="preserve">. </w:t>
            </w:r>
            <w:r w:rsidRPr="00D3403B">
              <w:rPr>
                <w:rFonts w:ascii="Times New Roman" w:hAnsi="Times New Roman" w:cs="Times New Roman"/>
                <w:sz w:val="16"/>
                <w:szCs w:val="24"/>
                <w:lang w:val="en-US"/>
              </w:rPr>
              <w:t xml:space="preserve">Diversion to the kynurenine pathway also produces metabolites activating the aryl hydrocarbon receptor which also plays a role in antimicrobial </w:t>
            </w:r>
            <w:r w:rsidR="007B7A82" w:rsidRPr="00D3403B">
              <w:rPr>
                <w:rFonts w:ascii="Times New Roman" w:hAnsi="Times New Roman" w:cs="Times New Roman"/>
                <w:sz w:val="16"/>
                <w:szCs w:val="24"/>
                <w:lang w:val="en-US"/>
              </w:rPr>
              <w:t>defense</w:t>
            </w:r>
            <w:r w:rsidRPr="00D3403B">
              <w:rPr>
                <w:rFonts w:ascii="Times New Roman" w:hAnsi="Times New Roman" w:cs="Times New Roman"/>
                <w:sz w:val="16"/>
                <w:szCs w:val="24"/>
                <w:lang w:val="en-US"/>
              </w:rPr>
              <w:t xml:space="preserve"> and immune activation. This pathway is relevant to anti-bacterial and antiviral effects</w:t>
            </w:r>
            <w:r w:rsidR="007B7A82">
              <w:rPr>
                <w:rFonts w:ascii="Times New Roman" w:hAnsi="Times New Roman" w:cs="Times New Roman"/>
                <w:sz w:val="16"/>
                <w:szCs w:val="24"/>
                <w:lang w:val="en-US"/>
              </w:rPr>
              <w:t xml:space="preserve"> </w:t>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"[426]"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ÿ\11\05‘\19\01\00\00\00\05[426]\00\05\00)C:\5CUsers\5CUser\5CDocuments\5CRefman\5Crefman2016\03\00\0510755\1DMehraj &amp; Routy 2015 10755 /id\00\1D\00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[426]</w:t>
            </w:r>
            <w:r w:rsidRPr="00D3403B">
              <w:rPr>
                <w:rFonts w:ascii="Times New Roman" w:hAnsi="Times New Roman" w:cs="Times New Roman"/>
                <w:sz w:val="16"/>
                <w:szCs w:val="24"/>
                <w:lang w:val="en-US"/>
              </w:rPr>
              <w:fldChar w:fldCharType="end"/>
            </w:r>
            <w:r w:rsidRPr="00D3403B">
              <w:rPr>
                <w:rFonts w:ascii="Times New Roman" w:hAnsi="Times New Roman" w:cs="Times New Roman"/>
                <w:sz w:val="16"/>
                <w:szCs w:val="24"/>
                <w:lang w:val="en-US"/>
              </w:rPr>
              <w:t>.</w:t>
            </w:r>
            <w:r w:rsidR="00B609E4" w:rsidRPr="00D3403B">
              <w:rPr>
                <w:rFonts w:ascii="Times New Roman" w:hAnsi="Times New Roman" w:cs="Times New Roman"/>
                <w:sz w:val="16"/>
                <w:szCs w:val="24"/>
                <w:lang w:val="en-US"/>
              </w:rPr>
              <w:t xml:space="preserve"> </w:t>
            </w:r>
            <w:r w:rsidRPr="00D3403B">
              <w:rPr>
                <w:rFonts w:ascii="Times New Roman" w:hAnsi="Times New Roman" w:cs="Times New Roman"/>
                <w:sz w:val="16"/>
                <w:szCs w:val="24"/>
                <w:lang w:val="en-US"/>
              </w:rPr>
              <w:t xml:space="preserve">Involved in </w:t>
            </w:r>
            <w:r w:rsidRPr="007B7A82">
              <w:rPr>
                <w:rFonts w:ascii="Times New Roman" w:hAnsi="Times New Roman" w:cs="Times New Roman"/>
                <w:i/>
                <w:sz w:val="16"/>
                <w:szCs w:val="24"/>
                <w:lang w:val="en-US"/>
              </w:rPr>
              <w:t>C.</w:t>
            </w:r>
            <w:r w:rsidR="007B7A82" w:rsidRPr="007B7A82">
              <w:rPr>
                <w:rFonts w:ascii="Times New Roman" w:hAnsi="Times New Roman" w:cs="Times New Roman"/>
                <w:i/>
                <w:sz w:val="16"/>
                <w:szCs w:val="24"/>
                <w:lang w:val="en-US"/>
              </w:rPr>
              <w:t xml:space="preserve"> </w:t>
            </w:r>
            <w:r w:rsidRPr="007B7A82">
              <w:rPr>
                <w:rFonts w:ascii="Times New Roman" w:hAnsi="Times New Roman" w:cs="Times New Roman"/>
                <w:i/>
                <w:sz w:val="16"/>
                <w:szCs w:val="24"/>
                <w:lang w:val="en-US"/>
              </w:rPr>
              <w:t>albicans</w:t>
            </w:r>
            <w:r w:rsidRPr="00D3403B">
              <w:rPr>
                <w:rFonts w:ascii="Times New Roman" w:hAnsi="Times New Roman" w:cs="Times New Roman"/>
                <w:sz w:val="16"/>
                <w:szCs w:val="24"/>
                <w:lang w:val="en-US"/>
              </w:rPr>
              <w:t xml:space="preserve"> </w:t>
            </w:r>
            <w:r w:rsidR="007B7A82" w:rsidRPr="00D3403B">
              <w:rPr>
                <w:rFonts w:ascii="Times New Roman" w:hAnsi="Times New Roman" w:cs="Times New Roman"/>
                <w:sz w:val="16"/>
                <w:szCs w:val="24"/>
                <w:lang w:val="en-US"/>
              </w:rPr>
              <w:t>defense</w:t>
            </w:r>
            <w:r w:rsidRPr="00D3403B">
              <w:rPr>
                <w:rFonts w:ascii="Times New Roman" w:hAnsi="Times New Roman" w:cs="Times New Roman"/>
                <w:sz w:val="16"/>
                <w:szCs w:val="24"/>
                <w:lang w:val="en-US"/>
              </w:rPr>
              <w:t xml:space="preserve"> </w:t>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"[427]"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ÿ\11\05‘\19\01\00\00\00\05[427]\00\05\00)C:\5CUsers\5CUser\5CDocuments\5CRefman\5Crefman2016\03\00\0511267(De Luca, Carvalho, et al. 2013 11267 /id\00(\00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[427]</w:t>
            </w:r>
            <w:r w:rsidRPr="00D3403B">
              <w:rPr>
                <w:rFonts w:ascii="Times New Roman" w:hAnsi="Times New Roman" w:cs="Times New Roman"/>
                <w:sz w:val="16"/>
                <w:szCs w:val="24"/>
                <w:lang w:val="en-US"/>
              </w:rPr>
              <w:fldChar w:fldCharType="end"/>
            </w:r>
            <w:r w:rsidRPr="00D3403B">
              <w:rPr>
                <w:rFonts w:ascii="Times New Roman" w:hAnsi="Times New Roman" w:cs="Times New Roman"/>
                <w:sz w:val="16"/>
                <w:szCs w:val="24"/>
                <w:lang w:val="en-US"/>
              </w:rPr>
              <w:t xml:space="preserve"> and in the response to </w:t>
            </w:r>
            <w:r w:rsidRPr="007B7A82">
              <w:rPr>
                <w:rFonts w:ascii="Times New Roman" w:hAnsi="Times New Roman" w:cs="Times New Roman"/>
                <w:i/>
                <w:sz w:val="16"/>
                <w:szCs w:val="24"/>
                <w:lang w:val="en-US"/>
              </w:rPr>
              <w:t xml:space="preserve">B. </w:t>
            </w:r>
            <w:r w:rsidR="007B7A82">
              <w:rPr>
                <w:rFonts w:ascii="Times New Roman" w:hAnsi="Times New Roman" w:cs="Times New Roman"/>
                <w:i/>
                <w:sz w:val="16"/>
                <w:szCs w:val="24"/>
                <w:lang w:val="en-US"/>
              </w:rPr>
              <w:t>b</w:t>
            </w:r>
            <w:r w:rsidRPr="007B7A82">
              <w:rPr>
                <w:rFonts w:ascii="Times New Roman" w:hAnsi="Times New Roman" w:cs="Times New Roman"/>
                <w:i/>
                <w:sz w:val="16"/>
                <w:szCs w:val="24"/>
                <w:lang w:val="en-US"/>
              </w:rPr>
              <w:t>urgdorferi</w:t>
            </w:r>
            <w:r w:rsidRPr="00D3403B">
              <w:rPr>
                <w:rFonts w:ascii="Times New Roman" w:hAnsi="Times New Roman" w:cs="Times New Roman"/>
                <w:sz w:val="16"/>
                <w:szCs w:val="24"/>
                <w:lang w:val="en-US"/>
              </w:rPr>
              <w:t xml:space="preserve"> </w:t>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"[266]"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ÿ\11\05‘\19\01\00\00\00\05[266]\00\05\00)C:\5CUsers\5CUser\5CDocuments\5CRefman\5Crefman2016\03\00\0511214%Love, Schwartz, et al. 2015 11214 /id\00%\00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[266]</w:t>
            </w:r>
            <w:r w:rsidRPr="00D3403B">
              <w:rPr>
                <w:rFonts w:ascii="Times New Roman" w:hAnsi="Times New Roman" w:cs="Times New Roman"/>
                <w:sz w:val="16"/>
                <w:szCs w:val="24"/>
                <w:lang w:val="en-US"/>
              </w:rPr>
              <w:fldChar w:fldCharType="end"/>
            </w:r>
            <w:r w:rsidRPr="00D3403B">
              <w:rPr>
                <w:rFonts w:ascii="Times New Roman" w:hAnsi="Times New Roman" w:cs="Times New Roman"/>
                <w:sz w:val="16"/>
                <w:szCs w:val="24"/>
                <w:lang w:val="en-US"/>
              </w:rPr>
              <w:t>.</w:t>
            </w:r>
            <w:r w:rsidR="007B7A82">
              <w:rPr>
                <w:rFonts w:ascii="Times New Roman" w:hAnsi="Times New Roman" w:cs="Times New Roman"/>
                <w:sz w:val="16"/>
                <w:szCs w:val="24"/>
                <w:lang w:val="en-US"/>
              </w:rPr>
              <w:t xml:space="preserve"> </w:t>
            </w:r>
            <w:r w:rsidRPr="00D3403B">
              <w:rPr>
                <w:rFonts w:ascii="Times New Roman" w:hAnsi="Times New Roman" w:cs="Times New Roman"/>
                <w:sz w:val="16"/>
                <w:szCs w:val="24"/>
                <w:lang w:val="en-US"/>
              </w:rPr>
              <w:t xml:space="preserve">Restricts </w:t>
            </w:r>
            <w:r w:rsidRPr="007B7A82">
              <w:rPr>
                <w:rFonts w:ascii="Times New Roman" w:hAnsi="Times New Roman" w:cs="Times New Roman"/>
                <w:i/>
                <w:sz w:val="16"/>
                <w:szCs w:val="24"/>
                <w:lang w:val="en-US"/>
              </w:rPr>
              <w:t>C.</w:t>
            </w:r>
            <w:r w:rsidR="007B7A82" w:rsidRPr="007B7A82">
              <w:rPr>
                <w:rFonts w:ascii="Times New Roman" w:hAnsi="Times New Roman" w:cs="Times New Roman"/>
                <w:i/>
                <w:sz w:val="16"/>
                <w:szCs w:val="24"/>
                <w:lang w:val="en-US"/>
              </w:rPr>
              <w:t xml:space="preserve"> p</w:t>
            </w:r>
            <w:r w:rsidRPr="007B7A82">
              <w:rPr>
                <w:rFonts w:ascii="Times New Roman" w:hAnsi="Times New Roman" w:cs="Times New Roman"/>
                <w:i/>
                <w:sz w:val="16"/>
                <w:szCs w:val="24"/>
                <w:lang w:val="en-US"/>
              </w:rPr>
              <w:t>neumoniae</w:t>
            </w:r>
            <w:r w:rsidRPr="00D3403B">
              <w:rPr>
                <w:rFonts w:ascii="Times New Roman" w:hAnsi="Times New Roman" w:cs="Times New Roman"/>
                <w:sz w:val="16"/>
                <w:szCs w:val="24"/>
                <w:lang w:val="en-US"/>
              </w:rPr>
              <w:t xml:space="preserve"> replication in dendritic cells </w:t>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"[428]"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ÿ\11\05‘\19\01\00\00\00\05[428]\00\05\00)C:\5CUsers\5CUser\5CDocuments\5CRefman\5Crefman2016\03\00\0511270$Njau, Geffers, et al. 2009 11270 /id\00$\00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[428]</w:t>
            </w:r>
            <w:r w:rsidRPr="00D3403B">
              <w:rPr>
                <w:rFonts w:ascii="Times New Roman" w:hAnsi="Times New Roman" w:cs="Times New Roman"/>
                <w:sz w:val="16"/>
                <w:szCs w:val="24"/>
                <w:lang w:val="en-US"/>
              </w:rPr>
              <w:fldChar w:fldCharType="end"/>
            </w:r>
            <w:r w:rsidRPr="00D3403B">
              <w:rPr>
                <w:rFonts w:ascii="Times New Roman" w:hAnsi="Times New Roman" w:cs="Times New Roman"/>
                <w:sz w:val="16"/>
                <w:szCs w:val="24"/>
                <w:lang w:val="en-US"/>
              </w:rPr>
              <w:t>.</w:t>
            </w:r>
            <w:r w:rsidR="007B7A82">
              <w:rPr>
                <w:rFonts w:ascii="Times New Roman" w:hAnsi="Times New Roman" w:cs="Times New Roman"/>
                <w:sz w:val="16"/>
                <w:szCs w:val="24"/>
                <w:lang w:val="en-US"/>
              </w:rPr>
              <w:t xml:space="preserve"> </w:t>
            </w:r>
            <w:r w:rsidRPr="00D3403B">
              <w:rPr>
                <w:rFonts w:ascii="Times New Roman" w:hAnsi="Times New Roman" w:cs="Times New Roman"/>
                <w:sz w:val="16"/>
                <w:szCs w:val="24"/>
                <w:lang w:val="en-US"/>
              </w:rPr>
              <w:t xml:space="preserve">Induced by HSV-1 </w:t>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"[429]"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ÿ\11\05‘\19\01\00\00\00\05[429]\00\05\00)C:\5CUsers\5CUser\5CDocuments\5CRefman\5Crefman2016\03\00\0511282'Haruki, Miyazaki, et al. 2015 11282 /id\00'\00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[429]</w:t>
            </w:r>
            <w:r w:rsidRPr="00D3403B">
              <w:rPr>
                <w:rFonts w:ascii="Times New Roman" w:hAnsi="Times New Roman" w:cs="Times New Roman"/>
                <w:sz w:val="16"/>
                <w:szCs w:val="24"/>
                <w:lang w:val="en-US"/>
              </w:rPr>
              <w:fldChar w:fldCharType="end"/>
            </w:r>
            <w:r w:rsidRPr="00D3403B">
              <w:rPr>
                <w:rFonts w:ascii="Times New Roman" w:hAnsi="Times New Roman" w:cs="Times New Roman"/>
                <w:sz w:val="16"/>
                <w:szCs w:val="24"/>
                <w:lang w:val="en-US"/>
              </w:rPr>
              <w:t>, Bornavirus,</w:t>
            </w:r>
            <w:r w:rsidR="00B609E4" w:rsidRPr="00D3403B">
              <w:rPr>
                <w:rFonts w:ascii="Times New Roman" w:hAnsi="Times New Roman" w:cs="Times New Roman"/>
                <w:sz w:val="16"/>
                <w:szCs w:val="24"/>
                <w:lang w:val="en-US"/>
              </w:rPr>
              <w:t xml:space="preserve"> </w:t>
            </w:r>
            <w:r w:rsidRPr="00D3403B">
              <w:rPr>
                <w:rFonts w:ascii="Times New Roman" w:hAnsi="Times New Roman" w:cs="Times New Roman"/>
                <w:sz w:val="16"/>
                <w:szCs w:val="24"/>
                <w:lang w:val="en-US"/>
              </w:rPr>
              <w:t>Influenza</w:t>
            </w:r>
            <w:r w:rsidR="007B7A82">
              <w:rPr>
                <w:rFonts w:ascii="Times New Roman" w:hAnsi="Times New Roman" w:cs="Times New Roman"/>
                <w:sz w:val="16"/>
                <w:szCs w:val="24"/>
                <w:lang w:val="en-US"/>
              </w:rPr>
              <w:t>,</w:t>
            </w:r>
            <w:r w:rsidRPr="00D3403B">
              <w:rPr>
                <w:rFonts w:ascii="Times New Roman" w:hAnsi="Times New Roman" w:cs="Times New Roman"/>
                <w:sz w:val="16"/>
                <w:szCs w:val="24"/>
                <w:lang w:val="en-US"/>
              </w:rPr>
              <w:t xml:space="preserve"> and </w:t>
            </w:r>
            <w:r w:rsidRPr="00D3403B">
              <w:rPr>
                <w:rFonts w:ascii="Times New Roman" w:hAnsi="Times New Roman" w:cs="Times New Roman"/>
                <w:sz w:val="16"/>
                <w:szCs w:val="24"/>
                <w:lang w:val="en-US"/>
              </w:rPr>
              <w:lastRenderedPageBreak/>
              <w:t xml:space="preserve">hepatitis C infection </w:t>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"[430,431]"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ÿ\11\05‘\19\01\00\00\00\09[430,431]\00\09\00)C:\5CUsers\5CUser\5CDocuments\5CRefman\5Crefman2016\03\00\0511285$Schulz, Landi, et al. 2015 11285 /id\00$\00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[430</w:t>
            </w:r>
            <w:r w:rsidR="007B7A82">
              <w:rPr>
                <w:rFonts w:ascii="Times New Roman" w:hAnsi="Times New Roman" w:cs="Times New Roman"/>
                <w:sz w:val="16"/>
                <w:szCs w:val="24"/>
                <w:lang w:val="en-US"/>
              </w:rPr>
              <w:t>-</w:t>
            </w:r>
            <w:r w:rsidRPr="00D3403B">
              <w:rPr>
                <w:rFonts w:ascii="Times New Roman" w:hAnsi="Times New Roman" w:cs="Times New Roman"/>
                <w:sz w:val="16"/>
                <w:szCs w:val="24"/>
                <w:lang w:val="en-US"/>
              </w:rPr>
              <w:fldChar w:fldCharType="end"/>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ÿ\11\05‘\19\01\00\00\00\00\01\00\00)C:\5CUsers\5CUser\5CDocuments\5CRefman\5Crefman2016\03\00\0511286$Fox, Crabtree, et al. 2015 11286 /id\00$\00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end"/>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"[432]"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ÿ\11\05‘\19\01\00\00\00\05[432]\00\05\00)C:\5CUsers\5CUser\5CDocuments\5CRefman\5Crefman2016\03\00\0512275(Formisano, Hornig, et al. 2017 12275 /id\00(\00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432]</w:t>
            </w:r>
            <w:r w:rsidRPr="00D3403B">
              <w:rPr>
                <w:rFonts w:ascii="Times New Roman" w:hAnsi="Times New Roman" w:cs="Times New Roman"/>
                <w:sz w:val="16"/>
                <w:szCs w:val="24"/>
                <w:lang w:val="en-US"/>
              </w:rPr>
              <w:fldChar w:fldCharType="end"/>
            </w:r>
            <w:r w:rsidRPr="00D3403B">
              <w:rPr>
                <w:rFonts w:ascii="Times New Roman" w:hAnsi="Times New Roman" w:cs="Times New Roman"/>
                <w:sz w:val="16"/>
                <w:szCs w:val="24"/>
                <w:lang w:val="en-US"/>
              </w:rPr>
              <w:t>.</w:t>
            </w:r>
            <w:r w:rsidR="00B609E4" w:rsidRPr="00D3403B">
              <w:rPr>
                <w:rFonts w:ascii="Times New Roman" w:hAnsi="Times New Roman" w:cs="Times New Roman"/>
                <w:sz w:val="16"/>
                <w:szCs w:val="24"/>
                <w:lang w:val="en-US"/>
              </w:rPr>
              <w:t xml:space="preserve"> </w:t>
            </w:r>
            <w:r w:rsidRPr="00D3403B">
              <w:rPr>
                <w:rFonts w:ascii="Times New Roman" w:hAnsi="Times New Roman" w:cs="Times New Roman"/>
                <w:sz w:val="16"/>
                <w:szCs w:val="24"/>
                <w:lang w:val="en-US"/>
              </w:rPr>
              <w:t xml:space="preserve">IDO1 activation restricts HCMV replication, but the virus is able to counteract this block </w:t>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"[433]"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ÿ\11\05‘\19\01\00\00\00\05[433]\00\05\00)C:\5CUsers\5CUser\5CDocuments\5CRefman\5Crefman2016\03\00\0511284(Zimmermann, Hauka, et al. 2014 11284 /id\00(\00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[433]</w:t>
            </w:r>
            <w:r w:rsidRPr="00D3403B">
              <w:rPr>
                <w:rFonts w:ascii="Times New Roman" w:hAnsi="Times New Roman" w:cs="Times New Roman"/>
                <w:sz w:val="16"/>
                <w:szCs w:val="24"/>
                <w:lang w:val="en-US"/>
              </w:rPr>
              <w:fldChar w:fldCharType="end"/>
            </w:r>
            <w:r w:rsidRPr="00D3403B">
              <w:rPr>
                <w:rFonts w:ascii="Times New Roman" w:hAnsi="Times New Roman" w:cs="Times New Roman"/>
                <w:sz w:val="16"/>
                <w:szCs w:val="24"/>
                <w:lang w:val="en-US"/>
              </w:rPr>
              <w:t xml:space="preserve">. Expression increased by a DPG3 strain of </w:t>
            </w:r>
            <w:r w:rsidRPr="007B7A82">
              <w:rPr>
                <w:rFonts w:ascii="Times New Roman" w:hAnsi="Times New Roman" w:cs="Times New Roman"/>
                <w:i/>
                <w:sz w:val="16"/>
                <w:szCs w:val="24"/>
                <w:lang w:val="en-US"/>
              </w:rPr>
              <w:t>P.</w:t>
            </w:r>
            <w:r w:rsidR="007B7A82" w:rsidRPr="007B7A82">
              <w:rPr>
                <w:rFonts w:ascii="Times New Roman" w:hAnsi="Times New Roman" w:cs="Times New Roman"/>
                <w:i/>
                <w:sz w:val="16"/>
                <w:szCs w:val="24"/>
                <w:lang w:val="en-US"/>
              </w:rPr>
              <w:t xml:space="preserve"> </w:t>
            </w:r>
            <w:r w:rsidRPr="007B7A82">
              <w:rPr>
                <w:rFonts w:ascii="Times New Roman" w:hAnsi="Times New Roman" w:cs="Times New Roman"/>
                <w:i/>
                <w:sz w:val="16"/>
                <w:szCs w:val="24"/>
                <w:lang w:val="en-US"/>
              </w:rPr>
              <w:t>gingivalis</w:t>
            </w:r>
            <w:r w:rsidRPr="00D3403B">
              <w:rPr>
                <w:rFonts w:ascii="Times New Roman" w:hAnsi="Times New Roman" w:cs="Times New Roman"/>
                <w:sz w:val="16"/>
                <w:szCs w:val="24"/>
                <w:lang w:val="en-US"/>
              </w:rPr>
              <w:t xml:space="preserve"> </w:t>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"[434]"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ÿ\11\05‘\19\01\00\00\00\05[434]\00\05\00)C:\5CUsers\5CUser\5CDocuments\5CRefman\5Crefman2016\03\00\0511287(Arjunan, El Awady, et al. 2016 11287 /id\00(\00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[434]</w:t>
            </w:r>
            <w:r w:rsidRPr="00D3403B">
              <w:rPr>
                <w:rFonts w:ascii="Times New Roman" w:hAnsi="Times New Roman" w:cs="Times New Roman"/>
                <w:sz w:val="16"/>
                <w:szCs w:val="24"/>
                <w:lang w:val="en-US"/>
              </w:rPr>
              <w:fldChar w:fldCharType="end"/>
            </w:r>
            <w:r w:rsidRPr="00D3403B">
              <w:rPr>
                <w:rFonts w:ascii="Times New Roman" w:hAnsi="Times New Roman" w:cs="Times New Roman"/>
                <w:sz w:val="16"/>
                <w:szCs w:val="24"/>
                <w:lang w:val="en-US"/>
              </w:rPr>
              <w:t xml:space="preserve">. Activated by </w:t>
            </w:r>
            <w:r w:rsidRPr="007B7A82">
              <w:rPr>
                <w:rFonts w:ascii="Times New Roman" w:hAnsi="Times New Roman" w:cs="Times New Roman"/>
                <w:i/>
                <w:sz w:val="16"/>
                <w:szCs w:val="24"/>
                <w:lang w:val="en-US"/>
              </w:rPr>
              <w:t>T.</w:t>
            </w:r>
            <w:r w:rsidR="007B7A82" w:rsidRPr="007B7A82">
              <w:rPr>
                <w:rFonts w:ascii="Times New Roman" w:hAnsi="Times New Roman" w:cs="Times New Roman"/>
                <w:i/>
                <w:sz w:val="16"/>
                <w:szCs w:val="24"/>
                <w:lang w:val="en-US"/>
              </w:rPr>
              <w:t xml:space="preserve"> g</w:t>
            </w:r>
            <w:r w:rsidRPr="007B7A82">
              <w:rPr>
                <w:rFonts w:ascii="Times New Roman" w:hAnsi="Times New Roman" w:cs="Times New Roman"/>
                <w:i/>
                <w:sz w:val="16"/>
                <w:szCs w:val="24"/>
                <w:lang w:val="en-US"/>
              </w:rPr>
              <w:t>ondii</w:t>
            </w:r>
            <w:r w:rsidRPr="00D3403B">
              <w:rPr>
                <w:rFonts w:ascii="Times New Roman" w:hAnsi="Times New Roman" w:cs="Times New Roman"/>
                <w:sz w:val="16"/>
                <w:szCs w:val="24"/>
                <w:lang w:val="en-US"/>
              </w:rPr>
              <w:t xml:space="preserve"> infection in the mouse spleen </w:t>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"[435]"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ÿ\11\05‘\19\01\00\00\00\05[435]\00\05\00)C:\5CUsers\5CUser\5CDocuments\5CRefman\5Crefman2016\03\00\0511288\1DHe, Ma, et al. 2016 11288 /id\00\1D\00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[435]</w:t>
            </w:r>
            <w:r w:rsidRPr="00D3403B">
              <w:rPr>
                <w:rFonts w:ascii="Times New Roman" w:hAnsi="Times New Roman" w:cs="Times New Roman"/>
                <w:sz w:val="16"/>
                <w:szCs w:val="24"/>
                <w:lang w:val="en-US"/>
              </w:rPr>
              <w:fldChar w:fldCharType="end"/>
            </w:r>
            <w:r w:rsidRPr="00D3403B">
              <w:rPr>
                <w:rFonts w:ascii="Times New Roman" w:hAnsi="Times New Roman" w:cs="Times New Roman"/>
                <w:sz w:val="16"/>
                <w:szCs w:val="24"/>
                <w:lang w:val="en-US"/>
              </w:rPr>
              <w:t xml:space="preserve">. Induced by the Epstein-Barr virus in human macrophages </w:t>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"[436]"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ÿ\11\05‘\19\01\00\00\00\05[436]\00\05\00)C:\5CUsers\5CUser\5CDocuments\5CRefman\5Crefman2016\03\00\0511300\1FLiu, Lin, et al. 2014 11300 /id\00\1F\00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[436]</w:t>
            </w:r>
            <w:r w:rsidRPr="00D3403B">
              <w:rPr>
                <w:rFonts w:ascii="Times New Roman" w:hAnsi="Times New Roman" w:cs="Times New Roman"/>
                <w:sz w:val="16"/>
                <w:szCs w:val="24"/>
                <w:lang w:val="en-US"/>
              </w:rPr>
              <w:fldChar w:fldCharType="end"/>
            </w:r>
            <w:r w:rsidR="007B7A82">
              <w:rPr>
                <w:rFonts w:ascii="Times New Roman" w:hAnsi="Times New Roman" w:cs="Times New Roman"/>
                <w:sz w:val="16"/>
                <w:szCs w:val="24"/>
                <w:lang w:val="en-US"/>
              </w:rPr>
              <w:t>.</w:t>
            </w:r>
          </w:p>
        </w:tc>
        <w:tc>
          <w:tcPr>
            <w:tcW w:w="4091" w:type="dxa"/>
            <w:gridSpan w:val="2"/>
          </w:tcPr>
          <w:p w14:paraId="5ABFD05C" w14:textId="154DEA73" w:rsidR="002336A9" w:rsidRPr="00D3403B" w:rsidRDefault="002336A9" w:rsidP="002E63A5">
            <w:pPr>
              <w:tabs>
                <w:tab w:val="left" w:pos="360"/>
              </w:tabs>
              <w:ind w:right="-42"/>
              <w:rPr>
                <w:rFonts w:ascii="Times New Roman" w:hAnsi="Times New Roman" w:cs="Times New Roman"/>
                <w:sz w:val="16"/>
                <w:szCs w:val="24"/>
                <w:lang w:val="en-US"/>
              </w:rPr>
            </w:pPr>
            <w:r w:rsidRPr="00D3403B">
              <w:rPr>
                <w:rFonts w:ascii="Times New Roman" w:hAnsi="Times New Roman" w:cs="Times New Roman"/>
                <w:sz w:val="16"/>
                <w:szCs w:val="24"/>
                <w:lang w:val="en-US"/>
              </w:rPr>
              <w:lastRenderedPageBreak/>
              <w:t xml:space="preserve">IDO1 expression is increased in the AD hippocampus and is associated with amyloid plaques and neurofibrillary tangles. Quinolinic acid immunoreactivity is </w:t>
            </w:r>
            <w:r w:rsidR="007B7A82" w:rsidRPr="00D3403B">
              <w:rPr>
                <w:rFonts w:ascii="Times New Roman" w:hAnsi="Times New Roman" w:cs="Times New Roman"/>
                <w:sz w:val="16"/>
                <w:szCs w:val="24"/>
                <w:lang w:val="en-US"/>
              </w:rPr>
              <w:t>localized</w:t>
            </w:r>
            <w:r w:rsidRPr="00D3403B">
              <w:rPr>
                <w:rFonts w:ascii="Times New Roman" w:hAnsi="Times New Roman" w:cs="Times New Roman"/>
                <w:sz w:val="16"/>
                <w:szCs w:val="24"/>
                <w:lang w:val="en-US"/>
              </w:rPr>
              <w:t xml:space="preserve"> in microglial and astrocytic cells around amyloid plaques and in the vicinity of neurofibrillary tangles </w:t>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"[437-439]"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ÿ\11\05‘\19\01\00\00\00\09[437-439]\00\09\00)C:\5CUsers\5CUser\5CDocuments\5CRefman\5Crefman2016\03\00\0510748$Wu, Nicolazzo, et al. 2013 10748 /id\00$\00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[437-439]</w:t>
            </w:r>
            <w:r w:rsidRPr="00D3403B">
              <w:rPr>
                <w:rFonts w:ascii="Times New Roman" w:hAnsi="Times New Roman" w:cs="Times New Roman"/>
                <w:sz w:val="16"/>
                <w:szCs w:val="24"/>
                <w:lang w:val="en-US"/>
              </w:rPr>
              <w:fldChar w:fldCharType="end"/>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ÿ\11\05‘\19\01\00\00\00\00\01\00\00)C:\5CUsers\5CUser\5CDocuments\5CRefman\5Crefman2016\03\00\0510749'Bonda, Mailankot, et al. 2010 10749 /id\00'\00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end"/>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ÿ\11\05‘\19\01\00\00\00\00\01\00\00)C:\5CUsers\5CUser\5CDocuments\5CRefman\5Crefman2016\03\00\0510751&amp;Guillemin, Brew, et al. 2005 10751 /id\00&amp;\00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end"/>
            </w:r>
          </w:p>
        </w:tc>
      </w:tr>
      <w:tr w:rsidR="002336A9" w:rsidRPr="00D3403B" w14:paraId="200689DD" w14:textId="77777777" w:rsidTr="00B609E4">
        <w:tc>
          <w:tcPr>
            <w:tcW w:w="5151" w:type="dxa"/>
          </w:tcPr>
          <w:p w14:paraId="744E8C73" w14:textId="77777777" w:rsidR="002336A9" w:rsidRPr="00D3403B" w:rsidRDefault="002336A9" w:rsidP="002E63A5">
            <w:pPr>
              <w:tabs>
                <w:tab w:val="left" w:pos="360"/>
              </w:tabs>
              <w:ind w:right="-42"/>
              <w:rPr>
                <w:rFonts w:ascii="Times New Roman" w:hAnsi="Times New Roman" w:cs="Times New Roman"/>
                <w:b/>
                <w:sz w:val="16"/>
                <w:szCs w:val="24"/>
                <w:lang w:val="en-US"/>
              </w:rPr>
            </w:pPr>
            <w:r w:rsidRPr="00D3403B">
              <w:rPr>
                <w:rFonts w:ascii="Times New Roman" w:hAnsi="Times New Roman" w:cs="Times New Roman"/>
                <w:b/>
                <w:sz w:val="16"/>
                <w:szCs w:val="24"/>
                <w:lang w:val="en-US"/>
              </w:rPr>
              <w:lastRenderedPageBreak/>
              <w:t xml:space="preserve">IFNG Interferon Gamma </w:t>
            </w:r>
          </w:p>
          <w:p w14:paraId="046F1177" w14:textId="26C670DF" w:rsidR="002336A9" w:rsidRPr="00D3403B" w:rsidRDefault="002336A9" w:rsidP="00EA0CA1">
            <w:pPr>
              <w:tabs>
                <w:tab w:val="left" w:pos="360"/>
              </w:tabs>
              <w:ind w:right="-42"/>
              <w:rPr>
                <w:rFonts w:ascii="Times New Roman" w:hAnsi="Times New Roman" w:cs="Times New Roman"/>
                <w:sz w:val="16"/>
                <w:szCs w:val="24"/>
                <w:lang w:val="en-US"/>
              </w:rPr>
            </w:pPr>
            <w:r w:rsidRPr="00D3403B">
              <w:rPr>
                <w:rFonts w:ascii="Times New Roman" w:hAnsi="Times New Roman" w:cs="Times New Roman"/>
                <w:sz w:val="16"/>
                <w:szCs w:val="24"/>
                <w:lang w:val="en-US"/>
              </w:rPr>
              <w:t>The active protein is a homodimer that binds to the interferon gamma receptor which triggers a cellular response to viral and microbial infections</w:t>
            </w:r>
            <w:r w:rsidR="007B7A82">
              <w:rPr>
                <w:rFonts w:ascii="Times New Roman" w:hAnsi="Times New Roman" w:cs="Times New Roman"/>
                <w:sz w:val="16"/>
                <w:szCs w:val="24"/>
                <w:lang w:val="en-US"/>
              </w:rPr>
              <w:t xml:space="preserve"> </w:t>
            </w:r>
            <w:r w:rsidRPr="00D3403B">
              <w:rPr>
                <w:rFonts w:ascii="Times New Roman" w:hAnsi="Times New Roman" w:cs="Times New Roman"/>
                <w:sz w:val="16"/>
                <w:szCs w:val="24"/>
                <w:lang w:val="en-US"/>
              </w:rPr>
              <w:t>[RefSeq]</w:t>
            </w:r>
            <w:r w:rsidR="007B7A82">
              <w:rPr>
                <w:rFonts w:ascii="Times New Roman" w:hAnsi="Times New Roman" w:cs="Times New Roman"/>
                <w:sz w:val="16"/>
                <w:szCs w:val="24"/>
                <w:lang w:val="en-US"/>
              </w:rPr>
              <w:t>.</w:t>
            </w:r>
            <w:r w:rsidRPr="00D3403B">
              <w:rPr>
                <w:rFonts w:ascii="Times New Roman" w:hAnsi="Times New Roman" w:cs="Times New Roman"/>
                <w:sz w:val="16"/>
                <w:szCs w:val="24"/>
                <w:lang w:val="en-US"/>
              </w:rPr>
              <w:t xml:space="preserve"> A </w:t>
            </w:r>
            <w:r w:rsidRPr="007B7A82">
              <w:rPr>
                <w:rFonts w:ascii="Times New Roman" w:hAnsi="Times New Roman" w:cs="Times New Roman"/>
                <w:i/>
                <w:sz w:val="16"/>
                <w:szCs w:val="24"/>
                <w:lang w:val="en-US"/>
              </w:rPr>
              <w:t>P.</w:t>
            </w:r>
            <w:r w:rsidR="007B7A82" w:rsidRPr="007B7A82">
              <w:rPr>
                <w:rFonts w:ascii="Times New Roman" w:hAnsi="Times New Roman" w:cs="Times New Roman"/>
                <w:i/>
                <w:sz w:val="16"/>
                <w:szCs w:val="24"/>
                <w:lang w:val="en-US"/>
              </w:rPr>
              <w:t xml:space="preserve"> </w:t>
            </w:r>
            <w:r w:rsidRPr="007B7A82">
              <w:rPr>
                <w:rFonts w:ascii="Times New Roman" w:hAnsi="Times New Roman" w:cs="Times New Roman"/>
                <w:i/>
                <w:sz w:val="16"/>
                <w:szCs w:val="24"/>
                <w:lang w:val="en-US"/>
              </w:rPr>
              <w:t>gingivalis</w:t>
            </w:r>
            <w:r w:rsidRPr="00D3403B">
              <w:rPr>
                <w:rFonts w:ascii="Times New Roman" w:hAnsi="Times New Roman" w:cs="Times New Roman"/>
                <w:sz w:val="16"/>
                <w:szCs w:val="24"/>
                <w:lang w:val="en-US"/>
              </w:rPr>
              <w:t xml:space="preserve"> protease (gingipain) cleaves interleukin-12, reducing its ability to stimulate IFNG production </w:t>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"[440]"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ÿ\11\05‘\19\01\00\00\00\05[440]\00\05\00)C:\5CUsers\5CUser\5CDocuments\5CRefman\5Crefman2016\03\00\0511290#Yun, Decarlo, et al. 2001 11290 /id\00#\00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[440]</w:t>
            </w:r>
            <w:r w:rsidRPr="00D3403B">
              <w:rPr>
                <w:rFonts w:ascii="Times New Roman" w:hAnsi="Times New Roman" w:cs="Times New Roman"/>
                <w:sz w:val="16"/>
                <w:szCs w:val="24"/>
                <w:lang w:val="en-US"/>
              </w:rPr>
              <w:fldChar w:fldCharType="end"/>
            </w:r>
            <w:r w:rsidRPr="00D3403B">
              <w:rPr>
                <w:rFonts w:ascii="Times New Roman" w:hAnsi="Times New Roman" w:cs="Times New Roman"/>
                <w:sz w:val="16"/>
                <w:szCs w:val="24"/>
                <w:lang w:val="en-US"/>
              </w:rPr>
              <w:t xml:space="preserve">. Upregulated in the brains of Borna virus infected cats </w:t>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"[441]"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ÿ\11\05‘\19\01\00\00\00\05[441]\00\05\00)C:\5CUsers\5CUser\5CDocuments\5CRefman\5Crefman2016\03\00\0511311&amp;Wensman, Ilback, et al. 2011 11311 /id\00&amp;\00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[441]</w:t>
            </w:r>
            <w:r w:rsidRPr="00D3403B">
              <w:rPr>
                <w:rFonts w:ascii="Times New Roman" w:hAnsi="Times New Roman" w:cs="Times New Roman"/>
                <w:sz w:val="16"/>
                <w:szCs w:val="24"/>
                <w:lang w:val="en-US"/>
              </w:rPr>
              <w:fldChar w:fldCharType="end"/>
            </w:r>
            <w:r w:rsidRPr="00D3403B">
              <w:rPr>
                <w:rFonts w:ascii="Times New Roman" w:hAnsi="Times New Roman" w:cs="Times New Roman"/>
                <w:sz w:val="16"/>
                <w:szCs w:val="24"/>
                <w:lang w:val="en-US"/>
              </w:rPr>
              <w:t>.</w:t>
            </w:r>
          </w:p>
        </w:tc>
        <w:tc>
          <w:tcPr>
            <w:tcW w:w="4091" w:type="dxa"/>
            <w:gridSpan w:val="2"/>
          </w:tcPr>
          <w:p w14:paraId="2719B376" w14:textId="07FC085D" w:rsidR="002336A9" w:rsidRPr="00D3403B" w:rsidRDefault="002336A9" w:rsidP="00EA0CA1">
            <w:pPr>
              <w:tabs>
                <w:tab w:val="left" w:pos="360"/>
              </w:tabs>
              <w:ind w:right="-42"/>
              <w:rPr>
                <w:rFonts w:ascii="Times New Roman" w:hAnsi="Times New Roman" w:cs="Times New Roman"/>
                <w:sz w:val="16"/>
                <w:szCs w:val="24"/>
                <w:lang w:val="en-US"/>
              </w:rPr>
            </w:pPr>
            <w:r w:rsidRPr="00D3403B">
              <w:rPr>
                <w:rFonts w:ascii="Times New Roman" w:hAnsi="Times New Roman" w:cs="Times New Roman"/>
                <w:sz w:val="16"/>
                <w:szCs w:val="24"/>
                <w:lang w:val="en-US"/>
              </w:rPr>
              <w:t>Increased spontaneous and IL-2-induced release of IFN-gamma and TNF-alpha from natural killer cells were found in AD patien</w:t>
            </w:r>
            <w:r w:rsidR="00EA0CA1">
              <w:rPr>
                <w:rFonts w:ascii="Times New Roman" w:hAnsi="Times New Roman" w:cs="Times New Roman"/>
                <w:sz w:val="16"/>
                <w:szCs w:val="24"/>
                <w:lang w:val="en-US"/>
              </w:rPr>
              <w:t>ts compared to healthy subjects</w:t>
            </w:r>
            <w:r w:rsidRPr="00D3403B">
              <w:rPr>
                <w:rFonts w:ascii="Times New Roman" w:hAnsi="Times New Roman" w:cs="Times New Roman"/>
                <w:sz w:val="16"/>
                <w:szCs w:val="24"/>
                <w:lang w:val="en-US"/>
              </w:rPr>
              <w:t xml:space="preserve"> </w:t>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"[442]"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ÿ\11\05‘\19\01\00\00\00\05[442]\00\05\00)C:\5CUsers\5CUser\5CDocuments\5CRefman\5Crefman2016\03\00\0510738(Solerte, Cravello, et al. 2000 10738 /id\00(\00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[442]</w:t>
            </w:r>
            <w:r w:rsidRPr="00D3403B">
              <w:rPr>
                <w:rFonts w:ascii="Times New Roman" w:hAnsi="Times New Roman" w:cs="Times New Roman"/>
                <w:sz w:val="16"/>
                <w:szCs w:val="24"/>
                <w:lang w:val="en-US"/>
              </w:rPr>
              <w:fldChar w:fldCharType="end"/>
            </w:r>
            <w:r w:rsidR="00EA0CA1">
              <w:rPr>
                <w:rFonts w:ascii="Times New Roman" w:hAnsi="Times New Roman" w:cs="Times New Roman"/>
                <w:sz w:val="16"/>
                <w:szCs w:val="24"/>
                <w:lang w:val="en-US"/>
              </w:rPr>
              <w:t>.</w:t>
            </w:r>
            <w:r w:rsidRPr="00D3403B">
              <w:rPr>
                <w:rFonts w:ascii="Times New Roman" w:hAnsi="Times New Roman" w:cs="Times New Roman"/>
                <w:sz w:val="16"/>
                <w:szCs w:val="24"/>
                <w:lang w:val="en-US"/>
              </w:rPr>
              <w:t xml:space="preserve"> IFN-γ and TNF-α levels, in peripheral blood mononuclear cells, assessed in patients with AD in mild and severe stages, respectively, are higher than those observed in patients with moderate stage and </w:t>
            </w:r>
            <w:r w:rsidR="00EA0CA1">
              <w:rPr>
                <w:rFonts w:ascii="Times New Roman" w:hAnsi="Times New Roman" w:cs="Times New Roman"/>
                <w:sz w:val="16"/>
                <w:szCs w:val="24"/>
                <w:lang w:val="en-US"/>
              </w:rPr>
              <w:t>mild cognitive impairment</w:t>
            </w:r>
            <w:r w:rsidRPr="00D3403B">
              <w:rPr>
                <w:rFonts w:ascii="Times New Roman" w:hAnsi="Times New Roman" w:cs="Times New Roman"/>
                <w:sz w:val="16"/>
                <w:szCs w:val="24"/>
                <w:lang w:val="en-US"/>
              </w:rPr>
              <w:t xml:space="preserve"> </w:t>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"[443]"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ÿ\11\05‘\19\01\00\00\00\05[443]\00\05\00)C:\5CUsers\5CUser\5CDocuments\5CRefman\5Crefman2016\03\00\0510728&amp;Belkhelfa, Rafa, et al. 2014 10728 /id\00&amp;\00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[443]</w:t>
            </w:r>
            <w:r w:rsidRPr="00D3403B">
              <w:rPr>
                <w:rFonts w:ascii="Times New Roman" w:hAnsi="Times New Roman" w:cs="Times New Roman"/>
                <w:sz w:val="16"/>
                <w:szCs w:val="24"/>
                <w:lang w:val="en-US"/>
              </w:rPr>
              <w:fldChar w:fldCharType="end"/>
            </w:r>
            <w:r w:rsidRPr="00D3403B">
              <w:rPr>
                <w:rFonts w:ascii="Times New Roman" w:hAnsi="Times New Roman" w:cs="Times New Roman"/>
                <w:sz w:val="16"/>
                <w:szCs w:val="24"/>
                <w:lang w:val="en-US"/>
              </w:rPr>
              <w:t>. Increased IL2 and IFNG</w:t>
            </w:r>
            <w:r w:rsidR="00B609E4" w:rsidRPr="00D3403B">
              <w:rPr>
                <w:rFonts w:ascii="Times New Roman" w:hAnsi="Times New Roman" w:cs="Times New Roman"/>
                <w:sz w:val="16"/>
                <w:szCs w:val="24"/>
                <w:lang w:val="en-US"/>
              </w:rPr>
              <w:t xml:space="preserve"> </w:t>
            </w:r>
            <w:r w:rsidRPr="00D3403B">
              <w:rPr>
                <w:rFonts w:ascii="Times New Roman" w:hAnsi="Times New Roman" w:cs="Times New Roman"/>
                <w:sz w:val="16"/>
                <w:szCs w:val="24"/>
                <w:lang w:val="en-US"/>
              </w:rPr>
              <w:t xml:space="preserve">secretion from mononuclear cells observed in AD patients in the moderately severe stage of the disease </w:t>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"[444]"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ÿ\11\05‘\19\01\00\00\00\05[444]\00\05\00)C:\5CUsers\5CUser\5CDocuments\5CRefman\5Crefman2016\03\00\0510744'Huberman, Shalit, et al. 1994 10744 /id\00'\00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[444]</w:t>
            </w:r>
            <w:r w:rsidRPr="00D3403B">
              <w:rPr>
                <w:rFonts w:ascii="Times New Roman" w:hAnsi="Times New Roman" w:cs="Times New Roman"/>
                <w:sz w:val="16"/>
                <w:szCs w:val="24"/>
                <w:lang w:val="en-US"/>
              </w:rPr>
              <w:fldChar w:fldCharType="end"/>
            </w:r>
            <w:r w:rsidR="00EA0CA1">
              <w:rPr>
                <w:rFonts w:ascii="Times New Roman" w:hAnsi="Times New Roman" w:cs="Times New Roman"/>
                <w:sz w:val="16"/>
                <w:szCs w:val="24"/>
                <w:lang w:val="en-US"/>
              </w:rPr>
              <w:t xml:space="preserve">. </w:t>
            </w:r>
            <w:r w:rsidRPr="00D3403B">
              <w:rPr>
                <w:rFonts w:ascii="Times New Roman" w:hAnsi="Times New Roman" w:cs="Times New Roman"/>
                <w:sz w:val="16"/>
                <w:szCs w:val="24"/>
                <w:lang w:val="en-US"/>
              </w:rPr>
              <w:t xml:space="preserve">CSF interferon γ was only detected in cytomegalovirus seropositive subjects and was significantly associated with neurofibrillary tangles </w:t>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"[445]"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ÿ\11\05‘\19\01\00\00\00\05[445]\00\05\00)C:\5CUsers\5CUser\5CDocuments\5CRefman\5Crefman2016\03\00\048271$Lurain, Hanson, et al. 2013 8271 /id\00$\00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[445]</w:t>
            </w:r>
            <w:r w:rsidRPr="00D3403B">
              <w:rPr>
                <w:rFonts w:ascii="Times New Roman" w:hAnsi="Times New Roman" w:cs="Times New Roman"/>
                <w:sz w:val="16"/>
                <w:szCs w:val="24"/>
                <w:lang w:val="en-US"/>
              </w:rPr>
              <w:fldChar w:fldCharType="end"/>
            </w:r>
            <w:r w:rsidRPr="00D3403B">
              <w:rPr>
                <w:rFonts w:ascii="Times New Roman" w:hAnsi="Times New Roman" w:cs="Times New Roman"/>
                <w:sz w:val="16"/>
                <w:szCs w:val="24"/>
                <w:lang w:val="en-US"/>
              </w:rPr>
              <w:t xml:space="preserve">. Higher levels of IL-6 and IFN-γ were found more in the cultured T lymphocytes of the AD patients </w:t>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"[446]"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ÿ\11\05‘\19\01\00\00\00\05[446]\00\05\00)C:\5CUsers\5CUser\5CDocuments\5CRefman\5Crefman2016\03\00\0510727&amp;Jabbari, Talaei, et al. 2014 10727 /id\00&amp;\00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[446]</w:t>
            </w:r>
            <w:r w:rsidRPr="00D3403B">
              <w:rPr>
                <w:rFonts w:ascii="Times New Roman" w:hAnsi="Times New Roman" w:cs="Times New Roman"/>
                <w:sz w:val="16"/>
                <w:szCs w:val="24"/>
                <w:lang w:val="en-US"/>
              </w:rPr>
              <w:fldChar w:fldCharType="end"/>
            </w:r>
            <w:r w:rsidRPr="00D3403B">
              <w:rPr>
                <w:rFonts w:ascii="Times New Roman" w:hAnsi="Times New Roman" w:cs="Times New Roman"/>
                <w:sz w:val="16"/>
                <w:szCs w:val="24"/>
                <w:lang w:val="en-US"/>
              </w:rPr>
              <w:t xml:space="preserve">. IFNA5 and IFNG mRNA upregulated in the AD hippocampus </w:t>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"[36]"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ÿ\11\05‘\19\01\00\00\00\04[36]\00\04\00)C:\5CUsers\5CUser\5CDocuments\5CRefman\5Crefman2016\03\00\0510836&amp;Blalock, Geddes, et al. 2004 10836 /id\00&amp;\00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[36]</w:t>
            </w:r>
            <w:r w:rsidRPr="00D3403B">
              <w:rPr>
                <w:rFonts w:ascii="Times New Roman" w:hAnsi="Times New Roman" w:cs="Times New Roman"/>
                <w:sz w:val="16"/>
                <w:szCs w:val="24"/>
                <w:lang w:val="en-US"/>
              </w:rPr>
              <w:fldChar w:fldCharType="end"/>
            </w:r>
            <w:r w:rsidRPr="00D3403B">
              <w:rPr>
                <w:rFonts w:ascii="Times New Roman" w:hAnsi="Times New Roman" w:cs="Times New Roman"/>
                <w:sz w:val="16"/>
                <w:szCs w:val="24"/>
                <w:lang w:val="en-US"/>
              </w:rPr>
              <w:t xml:space="preserve">. Infectious burden and IFNG levels associated with AD (HCMV, HSV-1, </w:t>
            </w:r>
            <w:r w:rsidRPr="00EA0CA1">
              <w:rPr>
                <w:rFonts w:ascii="Times New Roman" w:hAnsi="Times New Roman" w:cs="Times New Roman"/>
                <w:i/>
                <w:sz w:val="16"/>
                <w:szCs w:val="24"/>
                <w:lang w:val="en-US"/>
              </w:rPr>
              <w:t>B. burgdorferi</w:t>
            </w:r>
            <w:r w:rsidRPr="00D3403B">
              <w:rPr>
                <w:rFonts w:ascii="Times New Roman" w:hAnsi="Times New Roman" w:cs="Times New Roman"/>
                <w:sz w:val="16"/>
                <w:szCs w:val="24"/>
                <w:lang w:val="en-US"/>
              </w:rPr>
              <w:t xml:space="preserve">, </w:t>
            </w:r>
            <w:r w:rsidRPr="00EA0CA1">
              <w:rPr>
                <w:rFonts w:ascii="Times New Roman" w:hAnsi="Times New Roman" w:cs="Times New Roman"/>
                <w:i/>
                <w:sz w:val="16"/>
                <w:szCs w:val="24"/>
                <w:lang w:val="en-US"/>
              </w:rPr>
              <w:t>C. pneumoniae</w:t>
            </w:r>
            <w:r w:rsidR="00EA0CA1">
              <w:rPr>
                <w:rFonts w:ascii="Times New Roman" w:hAnsi="Times New Roman" w:cs="Times New Roman"/>
                <w:i/>
                <w:sz w:val="16"/>
                <w:szCs w:val="24"/>
                <w:lang w:val="en-US"/>
              </w:rPr>
              <w:t>,</w:t>
            </w:r>
            <w:r w:rsidRPr="00D3403B">
              <w:rPr>
                <w:rFonts w:ascii="Times New Roman" w:hAnsi="Times New Roman" w:cs="Times New Roman"/>
                <w:sz w:val="16"/>
                <w:szCs w:val="24"/>
                <w:lang w:val="en-US"/>
              </w:rPr>
              <w:t xml:space="preserve"> and </w:t>
            </w:r>
            <w:r w:rsidRPr="00EA0CA1">
              <w:rPr>
                <w:rFonts w:ascii="Times New Roman" w:hAnsi="Times New Roman" w:cs="Times New Roman"/>
                <w:i/>
                <w:sz w:val="16"/>
                <w:szCs w:val="24"/>
                <w:lang w:val="en-US"/>
              </w:rPr>
              <w:t>H. pylori</w:t>
            </w:r>
            <w:r w:rsidRPr="00D3403B">
              <w:rPr>
                <w:rFonts w:ascii="Times New Roman" w:hAnsi="Times New Roman" w:cs="Times New Roman"/>
                <w:sz w:val="16"/>
                <w:szCs w:val="24"/>
                <w:lang w:val="en-US"/>
              </w:rPr>
              <w:t xml:space="preserve">) </w:t>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"[447]"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ÿ\11\05‘\19\01\00\00\00\05[447]\00\05\00)C:\5CUsers\5CUser\5CDocuments\5CRefman\5Crefman2016\03\00\0510600\1EBu, Yao, et al. 2015 10600 /id\00\1E\00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[447]</w:t>
            </w:r>
            <w:r w:rsidRPr="00D3403B">
              <w:rPr>
                <w:rFonts w:ascii="Times New Roman" w:hAnsi="Times New Roman" w:cs="Times New Roman"/>
                <w:sz w:val="16"/>
                <w:szCs w:val="24"/>
                <w:lang w:val="en-US"/>
              </w:rPr>
              <w:fldChar w:fldCharType="end"/>
            </w:r>
          </w:p>
        </w:tc>
      </w:tr>
      <w:tr w:rsidR="002336A9" w:rsidRPr="00D3403B" w14:paraId="2D9FD5D6" w14:textId="77777777" w:rsidTr="00B609E4">
        <w:tc>
          <w:tcPr>
            <w:tcW w:w="5151" w:type="dxa"/>
          </w:tcPr>
          <w:p w14:paraId="35E3AE84" w14:textId="77777777" w:rsidR="002336A9" w:rsidRPr="00D3403B" w:rsidRDefault="002336A9" w:rsidP="002E63A5">
            <w:pPr>
              <w:tabs>
                <w:tab w:val="left" w:pos="360"/>
              </w:tabs>
              <w:ind w:right="-42"/>
              <w:rPr>
                <w:rFonts w:ascii="Times New Roman" w:hAnsi="Times New Roman" w:cs="Times New Roman"/>
                <w:b/>
                <w:sz w:val="16"/>
                <w:szCs w:val="24"/>
                <w:lang w:val="en-US"/>
              </w:rPr>
            </w:pPr>
            <w:r w:rsidRPr="00D3403B">
              <w:rPr>
                <w:rFonts w:ascii="Times New Roman" w:hAnsi="Times New Roman" w:cs="Times New Roman"/>
                <w:b/>
                <w:sz w:val="16"/>
                <w:szCs w:val="24"/>
                <w:lang w:val="en-US"/>
              </w:rPr>
              <w:t>NAIP NLR family, apoptosis inhibitory protein</w:t>
            </w:r>
          </w:p>
          <w:p w14:paraId="7AAABF83" w14:textId="64D1C4F9" w:rsidR="002336A9" w:rsidRPr="00D3403B" w:rsidRDefault="002336A9" w:rsidP="002E63A5">
            <w:pPr>
              <w:tabs>
                <w:tab w:val="left" w:pos="360"/>
              </w:tabs>
              <w:ind w:right="-42"/>
              <w:rPr>
                <w:rFonts w:ascii="Times New Roman" w:hAnsi="Times New Roman" w:cs="Times New Roman"/>
                <w:sz w:val="16"/>
                <w:szCs w:val="24"/>
                <w:lang w:val="en-US"/>
              </w:rPr>
            </w:pPr>
            <w:r w:rsidRPr="00D3403B">
              <w:rPr>
                <w:rFonts w:ascii="Times New Roman" w:hAnsi="Times New Roman" w:cs="Times New Roman"/>
                <w:sz w:val="16"/>
                <w:szCs w:val="24"/>
                <w:lang w:val="en-US"/>
              </w:rPr>
              <w:t xml:space="preserve">Senses bacterial flagellin </w:t>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"[448]"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ÿ\11\05‘\19\01\00\00\00\05[448]\00\05\00)C:\5CUsers\5CUser\5CDocuments\5CRefman\5Crefman2016\03\00\0511103'Halff, Diebolder, et al. 2012 11103 /id\00'\00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[448]</w:t>
            </w:r>
            <w:r w:rsidRPr="00D3403B">
              <w:rPr>
                <w:rFonts w:ascii="Times New Roman" w:hAnsi="Times New Roman" w:cs="Times New Roman"/>
                <w:sz w:val="16"/>
                <w:szCs w:val="24"/>
                <w:lang w:val="en-US"/>
              </w:rPr>
              <w:fldChar w:fldCharType="end"/>
            </w:r>
            <w:r w:rsidRPr="00D3403B">
              <w:rPr>
                <w:rFonts w:ascii="Times New Roman" w:hAnsi="Times New Roman" w:cs="Times New Roman"/>
                <w:sz w:val="16"/>
                <w:szCs w:val="24"/>
                <w:lang w:val="en-US"/>
              </w:rPr>
              <w:t xml:space="preserve"> and type III secretion system needle proteins from several bacterial pathogens, including Salmonella typhimurium, Escherichia coli, Shigella flexneri, and Burkholderia species </w:t>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"[449]"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ÿ\11\05‘\19\01\00\00\00\05[449]\00\05\00)C:\5CUsers\5CUser\5CDocuments\5CRefman\5Crefman2016\03\00\0511101!Yang, Zhao, et al. 2013 11101 /id\00!\00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[449]</w:t>
            </w:r>
            <w:r w:rsidRPr="00D3403B">
              <w:rPr>
                <w:rFonts w:ascii="Times New Roman" w:hAnsi="Times New Roman" w:cs="Times New Roman"/>
                <w:sz w:val="16"/>
                <w:szCs w:val="24"/>
                <w:lang w:val="en-US"/>
              </w:rPr>
              <w:fldChar w:fldCharType="end"/>
            </w:r>
            <w:r w:rsidRPr="00D3403B">
              <w:rPr>
                <w:rFonts w:ascii="Times New Roman" w:hAnsi="Times New Roman" w:cs="Times New Roman"/>
                <w:sz w:val="16"/>
                <w:szCs w:val="24"/>
                <w:lang w:val="en-US"/>
              </w:rPr>
              <w:t>. Inhibits</w:t>
            </w:r>
            <w:r w:rsidR="00B609E4" w:rsidRPr="00D3403B">
              <w:rPr>
                <w:rFonts w:ascii="Times New Roman" w:hAnsi="Times New Roman" w:cs="Times New Roman"/>
                <w:sz w:val="16"/>
                <w:szCs w:val="24"/>
                <w:lang w:val="en-US"/>
              </w:rPr>
              <w:t xml:space="preserve"> </w:t>
            </w:r>
            <w:r w:rsidRPr="00D3403B">
              <w:rPr>
                <w:rFonts w:ascii="Times New Roman" w:hAnsi="Times New Roman" w:cs="Times New Roman"/>
                <w:sz w:val="16"/>
                <w:szCs w:val="24"/>
                <w:lang w:val="en-US"/>
              </w:rPr>
              <w:t xml:space="preserve">Legionella pneumophila infection </w:t>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"[450]"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ÿ\11\05‘\19\01\00\00\00\05[450]\00\05\00)C:\5CUsers\5CUser\5CDocuments\5CRefman\5Crefman2016\03\00\0511102%Vinzing, Eitel, et al. 2008 11102 /id\00%\00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[450]</w:t>
            </w:r>
            <w:r w:rsidRPr="00D3403B">
              <w:rPr>
                <w:rFonts w:ascii="Times New Roman" w:hAnsi="Times New Roman" w:cs="Times New Roman"/>
                <w:sz w:val="16"/>
                <w:szCs w:val="24"/>
                <w:lang w:val="en-US"/>
              </w:rPr>
              <w:fldChar w:fldCharType="end"/>
            </w:r>
            <w:r w:rsidRPr="00D3403B">
              <w:rPr>
                <w:rFonts w:ascii="Times New Roman" w:hAnsi="Times New Roman" w:cs="Times New Roman"/>
                <w:sz w:val="16"/>
                <w:szCs w:val="24"/>
                <w:lang w:val="en-US"/>
              </w:rPr>
              <w:t xml:space="preserve">. </w:t>
            </w:r>
          </w:p>
        </w:tc>
        <w:tc>
          <w:tcPr>
            <w:tcW w:w="4091" w:type="dxa"/>
            <w:gridSpan w:val="2"/>
          </w:tcPr>
          <w:p w14:paraId="03820253" w14:textId="6AD996E0" w:rsidR="002336A9" w:rsidRPr="00D3403B" w:rsidRDefault="002336A9" w:rsidP="00EA0CA1">
            <w:pPr>
              <w:tabs>
                <w:tab w:val="left" w:pos="360"/>
              </w:tabs>
              <w:ind w:right="-42"/>
              <w:rPr>
                <w:rFonts w:ascii="Times New Roman" w:hAnsi="Times New Roman" w:cs="Times New Roman"/>
                <w:sz w:val="16"/>
                <w:szCs w:val="24"/>
                <w:lang w:val="en-US"/>
              </w:rPr>
            </w:pPr>
            <w:r w:rsidRPr="00D3403B">
              <w:rPr>
                <w:rFonts w:ascii="Times New Roman" w:hAnsi="Times New Roman" w:cs="Times New Roman"/>
                <w:sz w:val="16"/>
                <w:szCs w:val="24"/>
                <w:lang w:val="en-US"/>
              </w:rPr>
              <w:t xml:space="preserve">Decreased mRNA expression in the entorhinal cortex correlating with Braak stage </w:t>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"[407,451]"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ÿ\11\05‘\19\01\00\00\00\09[407,451]\00\09\00)C:\5CUsers\5CUser\5CDocuments\5CRefman\5Crefman2016\03\00\0512375-Ahmed S el-, el Shahat, et al. 1999 12375 /id\00-\00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[407,451]</w:t>
            </w:r>
            <w:r w:rsidRPr="00D3403B">
              <w:rPr>
                <w:rFonts w:ascii="Times New Roman" w:hAnsi="Times New Roman" w:cs="Times New Roman"/>
                <w:sz w:val="16"/>
                <w:szCs w:val="24"/>
                <w:lang w:val="en-US"/>
              </w:rPr>
              <w:fldChar w:fldCharType="end"/>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ÿ\11\05‘\19\01\00\00\00\00\01\00\00)C:\5CUsers\5CUser\5CDocuments\5CRefman\5Crefman2016\03\00\0512379#Christie, Su, et al. 2007 12379 /id\00#\00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end"/>
            </w:r>
          </w:p>
        </w:tc>
      </w:tr>
      <w:tr w:rsidR="002336A9" w:rsidRPr="00D3403B" w14:paraId="1D4C87C4" w14:textId="77777777" w:rsidTr="00B609E4">
        <w:tc>
          <w:tcPr>
            <w:tcW w:w="5151" w:type="dxa"/>
          </w:tcPr>
          <w:p w14:paraId="67DB489C" w14:textId="77777777" w:rsidR="002336A9" w:rsidRPr="00D3403B" w:rsidRDefault="002336A9" w:rsidP="002E63A5">
            <w:pPr>
              <w:tabs>
                <w:tab w:val="left" w:pos="360"/>
              </w:tabs>
              <w:ind w:right="-42"/>
              <w:rPr>
                <w:rFonts w:ascii="Times New Roman" w:hAnsi="Times New Roman" w:cs="Times New Roman"/>
                <w:b/>
                <w:sz w:val="16"/>
                <w:szCs w:val="24"/>
                <w:lang w:val="en-US"/>
              </w:rPr>
            </w:pPr>
            <w:r w:rsidRPr="00D3403B">
              <w:rPr>
                <w:rFonts w:ascii="Times New Roman" w:hAnsi="Times New Roman" w:cs="Times New Roman"/>
                <w:b/>
                <w:sz w:val="16"/>
                <w:szCs w:val="24"/>
                <w:lang w:val="en-US"/>
              </w:rPr>
              <w:t>NLRP1 NLR family pyrin domain containing 1</w:t>
            </w:r>
          </w:p>
          <w:p w14:paraId="627D68A7" w14:textId="481C6658" w:rsidR="002336A9" w:rsidRPr="00D3403B" w:rsidRDefault="002336A9" w:rsidP="00EA0CA1">
            <w:pPr>
              <w:tabs>
                <w:tab w:val="left" w:pos="360"/>
              </w:tabs>
              <w:ind w:right="-42"/>
              <w:rPr>
                <w:rFonts w:ascii="Times New Roman" w:hAnsi="Times New Roman" w:cs="Times New Roman"/>
                <w:sz w:val="16"/>
                <w:szCs w:val="24"/>
                <w:lang w:val="en-US"/>
              </w:rPr>
            </w:pPr>
            <w:r w:rsidRPr="00D3403B">
              <w:rPr>
                <w:rFonts w:ascii="Times New Roman" w:hAnsi="Times New Roman" w:cs="Times New Roman"/>
                <w:sz w:val="16"/>
                <w:szCs w:val="24"/>
                <w:lang w:val="en-US"/>
              </w:rPr>
              <w:t xml:space="preserve">Activated by Bacillus anthracis lethal toxin, </w:t>
            </w:r>
            <w:r w:rsidRPr="00EA0CA1">
              <w:rPr>
                <w:rFonts w:ascii="Times New Roman" w:hAnsi="Times New Roman" w:cs="Times New Roman"/>
                <w:i/>
                <w:sz w:val="16"/>
                <w:szCs w:val="24"/>
                <w:lang w:val="en-US"/>
              </w:rPr>
              <w:t>T</w:t>
            </w:r>
            <w:r w:rsidR="00EA0CA1" w:rsidRPr="00EA0CA1">
              <w:rPr>
                <w:rFonts w:ascii="Times New Roman" w:hAnsi="Times New Roman" w:cs="Times New Roman"/>
                <w:i/>
                <w:sz w:val="16"/>
                <w:szCs w:val="24"/>
                <w:lang w:val="en-US"/>
              </w:rPr>
              <w:t>.</w:t>
            </w:r>
            <w:r w:rsidRPr="00EA0CA1">
              <w:rPr>
                <w:rFonts w:ascii="Times New Roman" w:hAnsi="Times New Roman" w:cs="Times New Roman"/>
                <w:i/>
                <w:sz w:val="16"/>
                <w:szCs w:val="24"/>
                <w:lang w:val="en-US"/>
              </w:rPr>
              <w:t xml:space="preserve"> gondii</w:t>
            </w:r>
            <w:r w:rsidRPr="00D3403B">
              <w:rPr>
                <w:rFonts w:ascii="Times New Roman" w:hAnsi="Times New Roman" w:cs="Times New Roman"/>
                <w:sz w:val="16"/>
                <w:szCs w:val="24"/>
                <w:lang w:val="en-US"/>
              </w:rPr>
              <w:t xml:space="preserve">, muramyl dipeptide (a constituent of both Gram-positive and Gram-negative bacteria) </w:t>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"[452]"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ÿ\11\05‘\19\01\00\00\00\05[452]\00\05\00)C:\5CUsers\5CUser\5CDocuments\5CRefman\5Crefman2016\03\00\0510776&amp;Chavarria-Smith &amp; Vance 2015 10776 /id\00&amp;\00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[452]</w:t>
            </w:r>
            <w:r w:rsidRPr="00D3403B">
              <w:rPr>
                <w:rFonts w:ascii="Times New Roman" w:hAnsi="Times New Roman" w:cs="Times New Roman"/>
                <w:sz w:val="16"/>
                <w:szCs w:val="24"/>
                <w:lang w:val="en-US"/>
              </w:rPr>
              <w:fldChar w:fldCharType="end"/>
            </w:r>
            <w:r w:rsidRPr="00D3403B">
              <w:rPr>
                <w:rFonts w:ascii="Times New Roman" w:hAnsi="Times New Roman" w:cs="Times New Roman"/>
                <w:sz w:val="16"/>
                <w:szCs w:val="24"/>
                <w:lang w:val="en-US"/>
              </w:rPr>
              <w:t xml:space="preserve">. NLRP1 and NLRP3 both activated by T.Gondii </w:t>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"[453]"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ÿ\11\05‘\19\01\00\00\00\05[453]\00\05\00)C:\5CUsers\5CUser\5CDocuments\5CRefman\5Crefman2016\03\00\0511209%Gorfu, Cirelli, et al. 2014 11209 /id\00%\00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[453]</w:t>
            </w:r>
            <w:r w:rsidRPr="00D3403B">
              <w:rPr>
                <w:rFonts w:ascii="Times New Roman" w:hAnsi="Times New Roman" w:cs="Times New Roman"/>
                <w:sz w:val="16"/>
                <w:szCs w:val="24"/>
                <w:lang w:val="en-US"/>
              </w:rPr>
              <w:fldChar w:fldCharType="end"/>
            </w:r>
            <w:r w:rsidRPr="00D3403B">
              <w:rPr>
                <w:rFonts w:ascii="Times New Roman" w:hAnsi="Times New Roman" w:cs="Times New Roman"/>
                <w:sz w:val="16"/>
                <w:szCs w:val="24"/>
                <w:lang w:val="en-US"/>
              </w:rPr>
              <w:t xml:space="preserve">. NLRP1 expression increased by </w:t>
            </w:r>
            <w:r w:rsidR="00EA0CA1" w:rsidRPr="00EA0CA1">
              <w:rPr>
                <w:rFonts w:ascii="Times New Roman" w:hAnsi="Times New Roman" w:cs="Times New Roman"/>
                <w:i/>
                <w:sz w:val="16"/>
                <w:szCs w:val="24"/>
                <w:lang w:val="en-US"/>
              </w:rPr>
              <w:t>B. b</w:t>
            </w:r>
            <w:r w:rsidRPr="00EA0CA1">
              <w:rPr>
                <w:rFonts w:ascii="Times New Roman" w:hAnsi="Times New Roman" w:cs="Times New Roman"/>
                <w:i/>
                <w:sz w:val="16"/>
                <w:szCs w:val="24"/>
                <w:lang w:val="en-US"/>
              </w:rPr>
              <w:t>urgdorferi</w:t>
            </w:r>
            <w:r w:rsidRPr="00D3403B">
              <w:rPr>
                <w:rFonts w:ascii="Times New Roman" w:hAnsi="Times New Roman" w:cs="Times New Roman"/>
                <w:sz w:val="16"/>
                <w:szCs w:val="24"/>
                <w:lang w:val="en-US"/>
              </w:rPr>
              <w:t xml:space="preserve"> in </w:t>
            </w:r>
            <w:r w:rsidRPr="00D3403B">
              <w:rPr>
                <w:rFonts w:ascii="Times New Roman" w:hAnsi="Times New Roman" w:cs="Times New Roman"/>
                <w:color w:val="000000"/>
                <w:sz w:val="16"/>
                <w:szCs w:val="24"/>
                <w:shd w:val="clear" w:color="auto" w:fill="FFFFFF"/>
                <w:lang w:val="en-US"/>
              </w:rPr>
              <w:t xml:space="preserve">human dermal fibroblasts </w:t>
            </w:r>
            <w:r w:rsidRPr="00D3403B">
              <w:rPr>
                <w:rFonts w:ascii="Times New Roman" w:hAnsi="Times New Roman" w:cs="Times New Roman"/>
                <w:color w:val="000000"/>
                <w:sz w:val="16"/>
                <w:szCs w:val="24"/>
                <w:shd w:val="clear" w:color="auto" w:fill="FFFFFF"/>
                <w:lang w:val="en-US"/>
              </w:rPr>
              <w:fldChar w:fldCharType="begin"/>
            </w:r>
            <w:r w:rsidRPr="00D3403B">
              <w:rPr>
                <w:rFonts w:ascii="Times New Roman" w:hAnsi="Times New Roman" w:cs="Times New Roman"/>
                <w:color w:val="000000"/>
                <w:sz w:val="16"/>
                <w:szCs w:val="24"/>
                <w:shd w:val="clear" w:color="auto" w:fill="FFFFFF"/>
                <w:lang w:val="en-US"/>
              </w:rPr>
              <w:instrText xml:space="preserve"> QUOTE "[454]" </w:instrText>
            </w:r>
            <w:r w:rsidRPr="00D3403B">
              <w:rPr>
                <w:rFonts w:ascii="Times New Roman" w:hAnsi="Times New Roman" w:cs="Times New Roman"/>
                <w:vanish/>
                <w:color w:val="000000"/>
                <w:sz w:val="16"/>
                <w:szCs w:val="24"/>
                <w:shd w:val="clear" w:color="auto" w:fill="FFFFFF"/>
                <w:lang w:val="en-US"/>
              </w:rPr>
              <w:fldChar w:fldCharType="begin"/>
            </w:r>
            <w:r w:rsidRPr="00D3403B">
              <w:rPr>
                <w:rFonts w:ascii="Times New Roman" w:hAnsi="Times New Roman" w:cs="Times New Roman"/>
                <w:vanish/>
                <w:color w:val="000000"/>
                <w:sz w:val="16"/>
                <w:szCs w:val="24"/>
                <w:shd w:val="clear" w:color="auto" w:fill="FFFFFF"/>
                <w:lang w:val="en-US"/>
              </w:rPr>
              <w:instrText xml:space="preserve"> ADDIN REFMAN ÿ\11\05‘\19\01\00\00\00\05[454]\00\05\00)C:\5CUsers\5CUser\5CDocuments\5CRefman\5Crefman2016\03\00\0512224/Rozwadowska, Albertynska, et al. 2017 12224 /id\00/\00 </w:instrText>
            </w:r>
            <w:r w:rsidRPr="00D3403B">
              <w:rPr>
                <w:rFonts w:ascii="Times New Roman" w:hAnsi="Times New Roman" w:cs="Times New Roman"/>
                <w:vanish/>
                <w:color w:val="000000"/>
                <w:sz w:val="16"/>
                <w:szCs w:val="24"/>
                <w:shd w:val="clear" w:color="auto" w:fill="FFFFFF"/>
                <w:lang w:val="en-US"/>
              </w:rPr>
              <w:fldChar w:fldCharType="end"/>
            </w:r>
            <w:r w:rsidRPr="00D3403B">
              <w:rPr>
                <w:rFonts w:ascii="Times New Roman" w:hAnsi="Times New Roman" w:cs="Times New Roman"/>
                <w:color w:val="000000"/>
                <w:sz w:val="16"/>
                <w:szCs w:val="24"/>
                <w:shd w:val="clear" w:color="auto" w:fill="FFFFFF"/>
                <w:lang w:val="en-US"/>
              </w:rPr>
              <w:fldChar w:fldCharType="separate"/>
            </w:r>
            <w:r w:rsidRPr="00D3403B">
              <w:rPr>
                <w:rFonts w:ascii="Times New Roman" w:hAnsi="Times New Roman" w:cs="Times New Roman"/>
                <w:color w:val="000000"/>
                <w:sz w:val="16"/>
                <w:szCs w:val="24"/>
                <w:shd w:val="clear" w:color="auto" w:fill="FFFFFF"/>
                <w:lang w:val="en-US"/>
              </w:rPr>
              <w:t>[454]</w:t>
            </w:r>
            <w:r w:rsidRPr="00D3403B">
              <w:rPr>
                <w:rFonts w:ascii="Times New Roman" w:hAnsi="Times New Roman" w:cs="Times New Roman"/>
                <w:color w:val="000000"/>
                <w:sz w:val="16"/>
                <w:szCs w:val="24"/>
                <w:shd w:val="clear" w:color="auto" w:fill="FFFFFF"/>
                <w:lang w:val="en-US"/>
              </w:rPr>
              <w:fldChar w:fldCharType="end"/>
            </w:r>
            <w:r w:rsidRPr="00D3403B">
              <w:rPr>
                <w:rFonts w:ascii="Times New Roman" w:hAnsi="Times New Roman" w:cs="Times New Roman"/>
                <w:color w:val="000000"/>
                <w:sz w:val="16"/>
                <w:szCs w:val="24"/>
                <w:shd w:val="clear" w:color="auto" w:fill="FFFFFF"/>
                <w:lang w:val="en-US"/>
              </w:rPr>
              <w:t>.</w:t>
            </w:r>
          </w:p>
        </w:tc>
        <w:tc>
          <w:tcPr>
            <w:tcW w:w="4091" w:type="dxa"/>
            <w:gridSpan w:val="2"/>
          </w:tcPr>
          <w:p w14:paraId="0024C2A9" w14:textId="77777777" w:rsidR="002336A9" w:rsidRPr="00D3403B" w:rsidRDefault="002336A9" w:rsidP="002E63A5">
            <w:pPr>
              <w:tabs>
                <w:tab w:val="left" w:pos="360"/>
              </w:tabs>
              <w:ind w:right="-42"/>
              <w:rPr>
                <w:rFonts w:ascii="Times New Roman" w:hAnsi="Times New Roman" w:cs="Times New Roman"/>
                <w:sz w:val="16"/>
                <w:szCs w:val="24"/>
                <w:lang w:val="en-US"/>
              </w:rPr>
            </w:pPr>
            <w:r w:rsidRPr="00D3403B">
              <w:rPr>
                <w:rFonts w:ascii="Times New Roman" w:hAnsi="Times New Roman" w:cs="Times New Roman"/>
                <w:sz w:val="16"/>
                <w:szCs w:val="24"/>
                <w:lang w:val="en-US"/>
              </w:rPr>
              <w:t xml:space="preserve">Monocyte expression of NLRP1, NLRP3, PYCARD, caspases 1, 5 and 8) and downstream effectors (IL-1β, IL-18) up-regulated in severe and mild AD </w:t>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"[455]"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ÿ\11\05‘\19\01\00\00\00\05[455]\00\05\00)C:\5CUsers\5CUser\5CDocuments\5CRefman\5Crefman2016\03\00\0510719)Saresella, La Rosa, et al. 2016 10719 /id\00)\00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[455]</w:t>
            </w:r>
            <w:r w:rsidRPr="00D3403B">
              <w:rPr>
                <w:rFonts w:ascii="Times New Roman" w:hAnsi="Times New Roman" w:cs="Times New Roman"/>
                <w:sz w:val="16"/>
                <w:szCs w:val="24"/>
                <w:lang w:val="en-US"/>
              </w:rPr>
              <w:fldChar w:fldCharType="end"/>
            </w:r>
          </w:p>
        </w:tc>
      </w:tr>
      <w:tr w:rsidR="002336A9" w:rsidRPr="00D3403B" w14:paraId="5DA00EB6" w14:textId="77777777" w:rsidTr="00B609E4">
        <w:tc>
          <w:tcPr>
            <w:tcW w:w="5151" w:type="dxa"/>
          </w:tcPr>
          <w:p w14:paraId="1C0130CA" w14:textId="77777777" w:rsidR="002336A9" w:rsidRPr="00D3403B" w:rsidRDefault="002336A9" w:rsidP="002E63A5">
            <w:pPr>
              <w:tabs>
                <w:tab w:val="left" w:pos="360"/>
              </w:tabs>
              <w:ind w:right="-42"/>
              <w:rPr>
                <w:rFonts w:ascii="Times New Roman" w:hAnsi="Times New Roman" w:cs="Times New Roman"/>
                <w:b/>
                <w:sz w:val="16"/>
                <w:szCs w:val="24"/>
                <w:lang w:val="en-US"/>
              </w:rPr>
            </w:pPr>
            <w:r w:rsidRPr="00D3403B">
              <w:rPr>
                <w:rFonts w:ascii="Times New Roman" w:hAnsi="Times New Roman" w:cs="Times New Roman"/>
                <w:b/>
                <w:sz w:val="16"/>
                <w:szCs w:val="24"/>
                <w:lang w:val="en-US"/>
              </w:rPr>
              <w:t>NLRP3 NLR family pyrin domain containing 3</w:t>
            </w:r>
          </w:p>
          <w:p w14:paraId="74B97B4A" w14:textId="601783EC" w:rsidR="002336A9" w:rsidRPr="00D3403B" w:rsidRDefault="002336A9" w:rsidP="00EA0CA1">
            <w:pPr>
              <w:tabs>
                <w:tab w:val="left" w:pos="360"/>
              </w:tabs>
              <w:ind w:right="-42"/>
              <w:rPr>
                <w:rFonts w:ascii="Times New Roman" w:hAnsi="Times New Roman" w:cs="Times New Roman"/>
                <w:sz w:val="16"/>
                <w:szCs w:val="24"/>
                <w:lang w:val="en-US"/>
              </w:rPr>
            </w:pPr>
            <w:r w:rsidRPr="00D3403B">
              <w:rPr>
                <w:rFonts w:ascii="Times New Roman" w:hAnsi="Times New Roman" w:cs="Times New Roman"/>
                <w:sz w:val="16"/>
                <w:szCs w:val="24"/>
                <w:lang w:val="en-US"/>
              </w:rPr>
              <w:t>Activated by Staphylococcus aureus</w:t>
            </w:r>
            <w:r w:rsidR="00D1731F" w:rsidRPr="00D3403B">
              <w:rPr>
                <w:rFonts w:ascii="Times New Roman" w:hAnsi="Times New Roman" w:cs="Times New Roman"/>
                <w:sz w:val="16"/>
                <w:szCs w:val="24"/>
                <w:lang w:val="en-US"/>
              </w:rPr>
              <w:t>,</w:t>
            </w:r>
            <w:r w:rsidRPr="00D3403B">
              <w:rPr>
                <w:rFonts w:ascii="Times New Roman" w:hAnsi="Times New Roman" w:cs="Times New Roman"/>
                <w:sz w:val="16"/>
                <w:szCs w:val="24"/>
                <w:lang w:val="en-US"/>
              </w:rPr>
              <w:t xml:space="preserve"> </w:t>
            </w:r>
            <w:r w:rsidRPr="00EA0CA1">
              <w:rPr>
                <w:rFonts w:ascii="Times New Roman" w:hAnsi="Times New Roman" w:cs="Times New Roman"/>
                <w:i/>
                <w:sz w:val="16"/>
                <w:szCs w:val="24"/>
                <w:lang w:val="en-US"/>
              </w:rPr>
              <w:t>C</w:t>
            </w:r>
            <w:r w:rsidR="00EA0CA1" w:rsidRPr="00EA0CA1">
              <w:rPr>
                <w:rFonts w:ascii="Times New Roman" w:hAnsi="Times New Roman" w:cs="Times New Roman"/>
                <w:i/>
                <w:sz w:val="16"/>
                <w:szCs w:val="24"/>
                <w:lang w:val="en-US"/>
              </w:rPr>
              <w:t>.</w:t>
            </w:r>
            <w:r w:rsidRPr="00EA0CA1">
              <w:rPr>
                <w:rFonts w:ascii="Times New Roman" w:hAnsi="Times New Roman" w:cs="Times New Roman"/>
                <w:i/>
                <w:sz w:val="16"/>
                <w:szCs w:val="24"/>
                <w:lang w:val="en-US"/>
              </w:rPr>
              <w:t xml:space="preserve"> albicans</w:t>
            </w:r>
            <w:r w:rsidRPr="00D3403B">
              <w:rPr>
                <w:rFonts w:ascii="Times New Roman" w:hAnsi="Times New Roman" w:cs="Times New Roman"/>
                <w:sz w:val="16"/>
                <w:szCs w:val="24"/>
                <w:lang w:val="en-US"/>
              </w:rPr>
              <w:t xml:space="preserve"> and the influenza virus as well as </w:t>
            </w:r>
            <w:r w:rsidR="00C12053" w:rsidRPr="00D3403B">
              <w:rPr>
                <w:rFonts w:ascii="Times New Roman" w:hAnsi="Times New Roman" w:cs="Times New Roman"/>
                <w:sz w:val="16"/>
                <w:szCs w:val="24"/>
                <w:lang w:val="en-US"/>
              </w:rPr>
              <w:t xml:space="preserve">Aβ </w:t>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"[456]"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ÿ\11\05‘\19\01\00\00\00\05[456]\00\05\00)C:\5CUsers\5CUser\5CDocuments\5CRefman\5Crefman2016\03\00\0510777$Lamkanfi &amp; Kanneganti 2010 10777 /id\00$\00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[456]</w:t>
            </w:r>
            <w:r w:rsidRPr="00D3403B">
              <w:rPr>
                <w:rFonts w:ascii="Times New Roman" w:hAnsi="Times New Roman" w:cs="Times New Roman"/>
                <w:sz w:val="16"/>
                <w:szCs w:val="24"/>
                <w:lang w:val="en-US"/>
              </w:rPr>
              <w:fldChar w:fldCharType="end"/>
            </w:r>
            <w:r w:rsidRPr="00D3403B">
              <w:rPr>
                <w:rFonts w:ascii="Times New Roman" w:hAnsi="Times New Roman" w:cs="Times New Roman"/>
                <w:sz w:val="16"/>
                <w:szCs w:val="24"/>
                <w:lang w:val="en-US"/>
              </w:rPr>
              <w:t>.</w:t>
            </w:r>
            <w:r w:rsidR="00EA0CA1">
              <w:rPr>
                <w:rFonts w:ascii="Times New Roman" w:hAnsi="Times New Roman" w:cs="Times New Roman"/>
                <w:sz w:val="16"/>
                <w:szCs w:val="24"/>
                <w:lang w:val="en-US"/>
              </w:rPr>
              <w:t xml:space="preserve"> </w:t>
            </w:r>
            <w:r w:rsidRPr="00D3403B">
              <w:rPr>
                <w:rFonts w:ascii="Times New Roman" w:hAnsi="Times New Roman" w:cs="Times New Roman"/>
                <w:sz w:val="16"/>
                <w:szCs w:val="24"/>
                <w:lang w:val="en-US"/>
              </w:rPr>
              <w:t xml:space="preserve">Activated by </w:t>
            </w:r>
            <w:r w:rsidRPr="00EA0CA1">
              <w:rPr>
                <w:rFonts w:ascii="Times New Roman" w:hAnsi="Times New Roman" w:cs="Times New Roman"/>
                <w:i/>
                <w:sz w:val="16"/>
                <w:szCs w:val="24"/>
                <w:lang w:val="en-US"/>
              </w:rPr>
              <w:t>C.</w:t>
            </w:r>
            <w:r w:rsidR="00EA0CA1" w:rsidRPr="00EA0CA1">
              <w:rPr>
                <w:rFonts w:ascii="Times New Roman" w:hAnsi="Times New Roman" w:cs="Times New Roman"/>
                <w:i/>
                <w:sz w:val="16"/>
                <w:szCs w:val="24"/>
                <w:lang w:val="en-US"/>
              </w:rPr>
              <w:t xml:space="preserve"> n</w:t>
            </w:r>
            <w:r w:rsidRPr="00EA0CA1">
              <w:rPr>
                <w:rFonts w:ascii="Times New Roman" w:hAnsi="Times New Roman" w:cs="Times New Roman"/>
                <w:i/>
                <w:sz w:val="16"/>
                <w:szCs w:val="24"/>
                <w:lang w:val="en-US"/>
              </w:rPr>
              <w:t>eoformans</w:t>
            </w:r>
            <w:r w:rsidRPr="00D3403B">
              <w:rPr>
                <w:rFonts w:ascii="Times New Roman" w:hAnsi="Times New Roman" w:cs="Times New Roman"/>
                <w:sz w:val="16"/>
                <w:szCs w:val="24"/>
                <w:lang w:val="en-US"/>
              </w:rPr>
              <w:t xml:space="preserve"> </w:t>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"[457]"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ÿ\11\05‘\19\01\00\00\00\05[457]\00\05\00)C:\5CUsers\5CUser\5CDocuments\5CRefman\5Crefman2016\03\00\0511210 Guo, Chen, et al. 2014 11210 /id\00 \00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[457]</w:t>
            </w:r>
            <w:r w:rsidRPr="00D3403B">
              <w:rPr>
                <w:rFonts w:ascii="Times New Roman" w:hAnsi="Times New Roman" w:cs="Times New Roman"/>
                <w:sz w:val="16"/>
                <w:szCs w:val="24"/>
                <w:lang w:val="en-US"/>
              </w:rPr>
              <w:fldChar w:fldCharType="end"/>
            </w:r>
            <w:r w:rsidRPr="00D3403B">
              <w:rPr>
                <w:rFonts w:ascii="Times New Roman" w:hAnsi="Times New Roman" w:cs="Times New Roman"/>
                <w:sz w:val="16"/>
                <w:szCs w:val="24"/>
                <w:lang w:val="en-US"/>
              </w:rPr>
              <w:t xml:space="preserve">, </w:t>
            </w:r>
            <w:r w:rsidRPr="00EA0CA1">
              <w:rPr>
                <w:rFonts w:ascii="Times New Roman" w:hAnsi="Times New Roman" w:cs="Times New Roman"/>
                <w:i/>
                <w:sz w:val="16"/>
                <w:szCs w:val="24"/>
                <w:lang w:val="en-US"/>
              </w:rPr>
              <w:t>C.</w:t>
            </w:r>
            <w:r w:rsidR="00EA0CA1" w:rsidRPr="00EA0CA1">
              <w:rPr>
                <w:rFonts w:ascii="Times New Roman" w:hAnsi="Times New Roman" w:cs="Times New Roman"/>
                <w:i/>
                <w:sz w:val="16"/>
                <w:szCs w:val="24"/>
                <w:lang w:val="en-US"/>
              </w:rPr>
              <w:t xml:space="preserve"> p</w:t>
            </w:r>
            <w:r w:rsidRPr="00EA0CA1">
              <w:rPr>
                <w:rFonts w:ascii="Times New Roman" w:hAnsi="Times New Roman" w:cs="Times New Roman"/>
                <w:i/>
                <w:sz w:val="16"/>
                <w:szCs w:val="24"/>
                <w:lang w:val="en-US"/>
              </w:rPr>
              <w:t>neumoniae</w:t>
            </w:r>
            <w:r w:rsidRPr="00D3403B">
              <w:rPr>
                <w:rFonts w:ascii="Times New Roman" w:hAnsi="Times New Roman" w:cs="Times New Roman"/>
                <w:sz w:val="16"/>
                <w:szCs w:val="24"/>
                <w:lang w:val="en-US"/>
              </w:rPr>
              <w:t xml:space="preserve"> </w:t>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"[458]"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ÿ\11\05‘\19\01\00\00\00\05[458]\00\05\00)C:\5CUsers\5CUser\5CDocuments\5CRefman\5Crefman2016\03\00\0511202*Eitel, Meixenberger, et al. 2012 11202 /id\00*\00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[458]</w:t>
            </w:r>
            <w:r w:rsidRPr="00D3403B">
              <w:rPr>
                <w:rFonts w:ascii="Times New Roman" w:hAnsi="Times New Roman" w:cs="Times New Roman"/>
                <w:sz w:val="16"/>
                <w:szCs w:val="24"/>
                <w:lang w:val="en-US"/>
              </w:rPr>
              <w:fldChar w:fldCharType="end"/>
            </w:r>
            <w:r w:rsidRPr="00D3403B">
              <w:rPr>
                <w:rFonts w:ascii="Times New Roman" w:hAnsi="Times New Roman" w:cs="Times New Roman"/>
                <w:sz w:val="16"/>
                <w:szCs w:val="24"/>
                <w:lang w:val="en-US"/>
              </w:rPr>
              <w:t xml:space="preserve">, </w:t>
            </w:r>
            <w:r w:rsidRPr="00EA0CA1">
              <w:rPr>
                <w:rFonts w:ascii="Times New Roman" w:hAnsi="Times New Roman" w:cs="Times New Roman"/>
                <w:i/>
                <w:sz w:val="16"/>
                <w:szCs w:val="24"/>
                <w:lang w:val="en-US"/>
              </w:rPr>
              <w:t>H.</w:t>
            </w:r>
            <w:r w:rsidR="00EA0CA1" w:rsidRPr="00EA0CA1">
              <w:rPr>
                <w:rFonts w:ascii="Times New Roman" w:hAnsi="Times New Roman" w:cs="Times New Roman"/>
                <w:i/>
                <w:sz w:val="16"/>
                <w:szCs w:val="24"/>
                <w:lang w:val="en-US"/>
              </w:rPr>
              <w:t xml:space="preserve"> p</w:t>
            </w:r>
            <w:r w:rsidRPr="00EA0CA1">
              <w:rPr>
                <w:rFonts w:ascii="Times New Roman" w:hAnsi="Times New Roman" w:cs="Times New Roman"/>
                <w:i/>
                <w:sz w:val="16"/>
                <w:szCs w:val="24"/>
                <w:lang w:val="en-US"/>
              </w:rPr>
              <w:t>ylori</w:t>
            </w:r>
            <w:r w:rsidRPr="00D3403B">
              <w:rPr>
                <w:rFonts w:ascii="Times New Roman" w:hAnsi="Times New Roman" w:cs="Times New Roman"/>
                <w:sz w:val="16"/>
                <w:szCs w:val="24"/>
                <w:lang w:val="en-US"/>
              </w:rPr>
              <w:t xml:space="preserve"> </w:t>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"[459]"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ÿ\11\05‘\19\01\00\00\00\05[459]\00\05\00)C:\5CUsers\5CUser\5CDocuments\5CRefman\5Crefman2016\03\00\0511203-Perez-Figueroa, Torres, et al. 2016 11203 /id\00-\00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[459]</w:t>
            </w:r>
            <w:r w:rsidRPr="00D3403B">
              <w:rPr>
                <w:rFonts w:ascii="Times New Roman" w:hAnsi="Times New Roman" w:cs="Times New Roman"/>
                <w:sz w:val="16"/>
                <w:szCs w:val="24"/>
                <w:lang w:val="en-US"/>
              </w:rPr>
              <w:fldChar w:fldCharType="end"/>
            </w:r>
            <w:r w:rsidRPr="00D3403B">
              <w:rPr>
                <w:rFonts w:ascii="Times New Roman" w:hAnsi="Times New Roman" w:cs="Times New Roman"/>
                <w:sz w:val="16"/>
                <w:szCs w:val="24"/>
                <w:lang w:val="en-US"/>
              </w:rPr>
              <w:t xml:space="preserve"> and by </w:t>
            </w:r>
            <w:r w:rsidRPr="00EA0CA1">
              <w:rPr>
                <w:rFonts w:ascii="Times New Roman" w:hAnsi="Times New Roman" w:cs="Times New Roman"/>
                <w:i/>
                <w:sz w:val="16"/>
                <w:szCs w:val="24"/>
                <w:lang w:val="en-US"/>
              </w:rPr>
              <w:t>P.</w:t>
            </w:r>
            <w:r w:rsidR="00EA0CA1" w:rsidRPr="00EA0CA1">
              <w:rPr>
                <w:rFonts w:ascii="Times New Roman" w:hAnsi="Times New Roman" w:cs="Times New Roman"/>
                <w:i/>
                <w:sz w:val="16"/>
                <w:szCs w:val="24"/>
                <w:lang w:val="en-US"/>
              </w:rPr>
              <w:t xml:space="preserve"> </w:t>
            </w:r>
            <w:r w:rsidRPr="00EA0CA1">
              <w:rPr>
                <w:rFonts w:ascii="Times New Roman" w:hAnsi="Times New Roman" w:cs="Times New Roman"/>
                <w:i/>
                <w:sz w:val="16"/>
                <w:szCs w:val="24"/>
                <w:lang w:val="en-US"/>
              </w:rPr>
              <w:t>gingivalis</w:t>
            </w:r>
            <w:r w:rsidRPr="00D3403B">
              <w:rPr>
                <w:rFonts w:ascii="Times New Roman" w:hAnsi="Times New Roman" w:cs="Times New Roman"/>
                <w:sz w:val="16"/>
                <w:szCs w:val="24"/>
                <w:lang w:val="en-US"/>
              </w:rPr>
              <w:t xml:space="preserve"> LPS </w:t>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"[460]"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ÿ\11\05‘\19\01\00\00\00\05[460]\00\05\00)C:\5CUsers\5CUser\5CDocuments\5CRefman\5Crefman2016\03\00\0511204 Guo, Wang, et al. 2015 11204 /id\00 \00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[460]</w:t>
            </w:r>
            <w:r w:rsidRPr="00D3403B">
              <w:rPr>
                <w:rFonts w:ascii="Times New Roman" w:hAnsi="Times New Roman" w:cs="Times New Roman"/>
                <w:sz w:val="16"/>
                <w:szCs w:val="24"/>
                <w:lang w:val="en-US"/>
              </w:rPr>
              <w:fldChar w:fldCharType="end"/>
            </w:r>
            <w:r w:rsidRPr="00D3403B">
              <w:rPr>
                <w:rFonts w:ascii="Times New Roman" w:hAnsi="Times New Roman" w:cs="Times New Roman"/>
                <w:sz w:val="16"/>
                <w:szCs w:val="24"/>
                <w:lang w:val="en-US"/>
              </w:rPr>
              <w:t>.</w:t>
            </w:r>
            <w:r w:rsidR="00B609E4" w:rsidRPr="00D3403B">
              <w:rPr>
                <w:rFonts w:ascii="Times New Roman" w:hAnsi="Times New Roman" w:cs="Times New Roman"/>
                <w:sz w:val="16"/>
                <w:szCs w:val="24"/>
                <w:lang w:val="en-US"/>
              </w:rPr>
              <w:t xml:space="preserve"> </w:t>
            </w:r>
            <w:r w:rsidRPr="00D3403B">
              <w:rPr>
                <w:rFonts w:ascii="Times New Roman" w:hAnsi="Times New Roman" w:cs="Times New Roman"/>
                <w:sz w:val="16"/>
                <w:szCs w:val="24"/>
                <w:lang w:val="en-US"/>
              </w:rPr>
              <w:t xml:space="preserve">Activated and subsequently inhibited by HSV-1 </w:t>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"[461]"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ÿ\11\05‘\19\01\00\00\00\05[461]\00\05\00)C:\5CUsers\5CUser\5CDocuments\5CRefman\5Crefman2016\03\00\0511206'Johnson, Chikoti, et al. 2013 11206 /id\00'\00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[461]</w:t>
            </w:r>
            <w:r w:rsidRPr="00D3403B">
              <w:rPr>
                <w:rFonts w:ascii="Times New Roman" w:hAnsi="Times New Roman" w:cs="Times New Roman"/>
                <w:sz w:val="16"/>
                <w:szCs w:val="24"/>
                <w:lang w:val="en-US"/>
              </w:rPr>
              <w:fldChar w:fldCharType="end"/>
            </w:r>
            <w:r w:rsidRPr="00D3403B">
              <w:rPr>
                <w:rFonts w:ascii="Times New Roman" w:hAnsi="Times New Roman" w:cs="Times New Roman"/>
                <w:sz w:val="16"/>
                <w:szCs w:val="24"/>
                <w:lang w:val="en-US"/>
              </w:rPr>
              <w:t>.</w:t>
            </w:r>
            <w:r w:rsidR="00EA0CA1">
              <w:rPr>
                <w:rFonts w:ascii="Times New Roman" w:hAnsi="Times New Roman" w:cs="Times New Roman"/>
                <w:sz w:val="16"/>
                <w:szCs w:val="24"/>
                <w:lang w:val="en-US"/>
              </w:rPr>
              <w:t xml:space="preserve"> </w:t>
            </w:r>
            <w:r w:rsidRPr="00D3403B">
              <w:rPr>
                <w:rFonts w:ascii="Times New Roman" w:hAnsi="Times New Roman" w:cs="Times New Roman"/>
                <w:sz w:val="16"/>
                <w:szCs w:val="24"/>
                <w:lang w:val="en-US"/>
              </w:rPr>
              <w:t xml:space="preserve">Activated by the Hepatitis C virus </w:t>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"[462]"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ÿ\11\05‘\19\01\00\00\00\05[462]\00\05\00)C:\5CUsers\5CUser\5CDocuments\5CRefman\5Crefman2016\03\00\0511207\1FChen, Xu, et al. 2014 11207 /id\00\1F\00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[462]</w:t>
            </w:r>
            <w:r w:rsidRPr="00D3403B">
              <w:rPr>
                <w:rFonts w:ascii="Times New Roman" w:hAnsi="Times New Roman" w:cs="Times New Roman"/>
                <w:sz w:val="16"/>
                <w:szCs w:val="24"/>
                <w:lang w:val="en-US"/>
              </w:rPr>
              <w:fldChar w:fldCharType="end"/>
            </w:r>
            <w:r w:rsidRPr="00D3403B">
              <w:rPr>
                <w:rFonts w:ascii="Times New Roman" w:hAnsi="Times New Roman" w:cs="Times New Roman"/>
                <w:sz w:val="16"/>
                <w:szCs w:val="24"/>
                <w:lang w:val="en-US"/>
              </w:rPr>
              <w:t xml:space="preserve"> and by the Influenza a virus in dendritic cells </w:t>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"[463]"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ÿ\11\05‘\19\01\00\00\00\05[463]\00\05\00)C:\5CUsers\5CUser\5CDocuments\5CRefman\5Crefman2016\03\00\0511208(Fernandez, Miller, et al. 2016 11208 /id\00(\00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[463]</w:t>
            </w:r>
            <w:r w:rsidRPr="00D3403B">
              <w:rPr>
                <w:rFonts w:ascii="Times New Roman" w:hAnsi="Times New Roman" w:cs="Times New Roman"/>
                <w:sz w:val="16"/>
                <w:szCs w:val="24"/>
                <w:lang w:val="en-US"/>
              </w:rPr>
              <w:fldChar w:fldCharType="end"/>
            </w:r>
            <w:r w:rsidRPr="00D3403B">
              <w:rPr>
                <w:rFonts w:ascii="Times New Roman" w:hAnsi="Times New Roman" w:cs="Times New Roman"/>
                <w:sz w:val="16"/>
                <w:szCs w:val="24"/>
                <w:lang w:val="en-US"/>
              </w:rPr>
              <w:t xml:space="preserve">. An Epstein-Barr virus micro RNA can be secreted from infected B cells via exosomes to inhibit the NLRP3 inflammasome </w:t>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"[464]"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ÿ\11\05‘\19\01\00\00\00\05[464]\00\05\00)C:\5CUsers\5CUser\5CDocuments\5CRefman\5Crefman2016\03\00\0511302(Haneklaus, Gerlic, et al. 2012 11302 /id\00(\00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[464]</w:t>
            </w:r>
            <w:r w:rsidRPr="00D3403B">
              <w:rPr>
                <w:rFonts w:ascii="Times New Roman" w:hAnsi="Times New Roman" w:cs="Times New Roman"/>
                <w:sz w:val="16"/>
                <w:szCs w:val="24"/>
                <w:lang w:val="en-US"/>
              </w:rPr>
              <w:fldChar w:fldCharType="end"/>
            </w:r>
            <w:r w:rsidR="00EA0CA1">
              <w:rPr>
                <w:rFonts w:ascii="Times New Roman" w:hAnsi="Times New Roman" w:cs="Times New Roman"/>
                <w:sz w:val="16"/>
                <w:szCs w:val="24"/>
                <w:lang w:val="en-US"/>
              </w:rPr>
              <w:t>.</w:t>
            </w:r>
          </w:p>
        </w:tc>
        <w:tc>
          <w:tcPr>
            <w:tcW w:w="4091" w:type="dxa"/>
            <w:gridSpan w:val="2"/>
          </w:tcPr>
          <w:p w14:paraId="0ABBB1C8" w14:textId="77777777" w:rsidR="002336A9" w:rsidRPr="00D3403B" w:rsidRDefault="002336A9" w:rsidP="002E63A5">
            <w:pPr>
              <w:tabs>
                <w:tab w:val="left" w:pos="360"/>
              </w:tabs>
              <w:ind w:right="-42"/>
              <w:rPr>
                <w:rFonts w:ascii="Times New Roman" w:hAnsi="Times New Roman" w:cs="Times New Roman"/>
                <w:sz w:val="16"/>
                <w:szCs w:val="24"/>
                <w:lang w:val="en-US"/>
              </w:rPr>
            </w:pPr>
            <w:r w:rsidRPr="00D3403B">
              <w:rPr>
                <w:rFonts w:ascii="Times New Roman" w:hAnsi="Times New Roman" w:cs="Times New Roman"/>
                <w:sz w:val="16"/>
                <w:szCs w:val="24"/>
                <w:lang w:val="en-US"/>
              </w:rPr>
              <w:t xml:space="preserve">The NLRP1 and NLRP3 inflammasomes are both activated in AD monocytes </w:t>
            </w:r>
            <w:r w:rsidRPr="00D3403B">
              <w:rPr>
                <w:rFonts w:ascii="Times New Roman" w:hAnsi="Times New Roman" w:cs="Times New Roman"/>
                <w:sz w:val="16"/>
                <w:szCs w:val="24"/>
                <w:lang w:val="en-US"/>
              </w:rPr>
              <w:fldChar w:fldCharType="begin"/>
            </w:r>
            <w:r w:rsidRPr="00D3403B">
              <w:rPr>
                <w:rFonts w:ascii="Times New Roman" w:hAnsi="Times New Roman" w:cs="Times New Roman"/>
                <w:sz w:val="16"/>
                <w:szCs w:val="24"/>
                <w:lang w:val="en-US"/>
              </w:rPr>
              <w:instrText xml:space="preserve"> QUOTE "[455]" </w:instrText>
            </w:r>
            <w:r w:rsidRPr="00D3403B">
              <w:rPr>
                <w:rFonts w:ascii="Times New Roman" w:hAnsi="Times New Roman" w:cs="Times New Roman"/>
                <w:vanish/>
                <w:sz w:val="16"/>
                <w:szCs w:val="24"/>
                <w:lang w:val="en-US"/>
              </w:rPr>
              <w:fldChar w:fldCharType="begin"/>
            </w:r>
            <w:r w:rsidRPr="00D3403B">
              <w:rPr>
                <w:rFonts w:ascii="Times New Roman" w:hAnsi="Times New Roman" w:cs="Times New Roman"/>
                <w:vanish/>
                <w:sz w:val="16"/>
                <w:szCs w:val="24"/>
                <w:lang w:val="en-US"/>
              </w:rPr>
              <w:instrText xml:space="preserve"> ADDIN REFMAN ÿ\11\05‘\19\01\00\00\00\05[455]\00\05\00)C:\5CUsers\5CUser\5CDocuments\5CRefman\5Crefman2016\03\00\0510719)Saresella, La Rosa, et al. 2016 10719 /id\00)\00 </w:instrText>
            </w:r>
            <w:r w:rsidRPr="00D3403B">
              <w:rPr>
                <w:rFonts w:ascii="Times New Roman" w:hAnsi="Times New Roman" w:cs="Times New Roman"/>
                <w:vanish/>
                <w:sz w:val="16"/>
                <w:szCs w:val="24"/>
                <w:lang w:val="en-US"/>
              </w:rPr>
              <w:fldChar w:fldCharType="end"/>
            </w:r>
            <w:r w:rsidRPr="00D3403B">
              <w:rPr>
                <w:rFonts w:ascii="Times New Roman" w:hAnsi="Times New Roman" w:cs="Times New Roman"/>
                <w:sz w:val="16"/>
                <w:szCs w:val="24"/>
                <w:lang w:val="en-US"/>
              </w:rPr>
              <w:fldChar w:fldCharType="separate"/>
            </w:r>
            <w:r w:rsidRPr="00D3403B">
              <w:rPr>
                <w:rFonts w:ascii="Times New Roman" w:hAnsi="Times New Roman" w:cs="Times New Roman"/>
                <w:sz w:val="16"/>
                <w:szCs w:val="24"/>
                <w:lang w:val="en-US"/>
              </w:rPr>
              <w:t>[455]</w:t>
            </w:r>
            <w:r w:rsidRPr="00D3403B">
              <w:rPr>
                <w:rFonts w:ascii="Times New Roman" w:hAnsi="Times New Roman" w:cs="Times New Roman"/>
                <w:sz w:val="16"/>
                <w:szCs w:val="24"/>
                <w:lang w:val="en-US"/>
              </w:rPr>
              <w:fldChar w:fldCharType="end"/>
            </w:r>
          </w:p>
        </w:tc>
      </w:tr>
    </w:tbl>
    <w:p w14:paraId="606139C7" w14:textId="77777777" w:rsidR="002336A9" w:rsidRPr="00D3403B" w:rsidRDefault="002336A9" w:rsidP="002E63A5">
      <w:pPr>
        <w:tabs>
          <w:tab w:val="left" w:pos="360"/>
        </w:tabs>
        <w:ind w:right="-42"/>
        <w:rPr>
          <w:rFonts w:ascii="Times New Roman" w:hAnsi="Times New Roman" w:cs="Times New Roman"/>
          <w:sz w:val="24"/>
          <w:szCs w:val="24"/>
          <w:lang w:val="en-US"/>
        </w:rPr>
      </w:pPr>
    </w:p>
    <w:p w14:paraId="0CF26315" w14:textId="77777777" w:rsidR="002336A9" w:rsidRPr="00D3403B" w:rsidRDefault="002336A9" w:rsidP="002E63A5">
      <w:pPr>
        <w:tabs>
          <w:tab w:val="left" w:pos="360"/>
        </w:tabs>
        <w:ind w:right="-42"/>
        <w:rPr>
          <w:rFonts w:ascii="Times New Roman" w:hAnsi="Times New Roman" w:cs="Times New Roman"/>
          <w:sz w:val="24"/>
          <w:szCs w:val="24"/>
          <w:lang w:val="en-US"/>
        </w:rPr>
      </w:pPr>
    </w:p>
    <w:p w14:paraId="49CFE3A9" w14:textId="77777777" w:rsidR="002336A9" w:rsidRPr="00D3403B" w:rsidRDefault="002336A9" w:rsidP="002E63A5">
      <w:pPr>
        <w:tabs>
          <w:tab w:val="left" w:pos="360"/>
        </w:tabs>
        <w:ind w:right="-42"/>
        <w:rPr>
          <w:rFonts w:ascii="Times New Roman" w:hAnsi="Times New Roman" w:cs="Times New Roman"/>
          <w:sz w:val="24"/>
          <w:szCs w:val="24"/>
          <w:lang w:val="en-US"/>
        </w:rPr>
      </w:pPr>
    </w:p>
    <w:p w14:paraId="2F14AE0A" w14:textId="77777777" w:rsidR="00EA0CA1" w:rsidRDefault="00EA0CA1">
      <w:pPr>
        <w:rPr>
          <w:rFonts w:ascii="Times New Roman" w:hAnsi="Times New Roman" w:cs="Times New Roman"/>
          <w:sz w:val="20"/>
          <w:szCs w:val="20"/>
          <w:lang w:val="en-US"/>
        </w:rPr>
      </w:pPr>
      <w:bookmarkStart w:id="2" w:name="RMRefList_supp2"/>
      <w:r>
        <w:rPr>
          <w:rFonts w:ascii="Times New Roman" w:hAnsi="Times New Roman" w:cs="Times New Roman"/>
          <w:sz w:val="20"/>
          <w:szCs w:val="20"/>
          <w:lang w:val="en-US"/>
        </w:rPr>
        <w:br w:type="page"/>
      </w:r>
    </w:p>
    <w:p w14:paraId="73FC31D3" w14:textId="2B24DEE4" w:rsidR="002336A9" w:rsidRPr="00EA0CA1" w:rsidRDefault="00EA0CA1" w:rsidP="00EA0CA1">
      <w:pPr>
        <w:tabs>
          <w:tab w:val="left" w:pos="360"/>
        </w:tabs>
        <w:autoSpaceDE w:val="0"/>
        <w:autoSpaceDN w:val="0"/>
        <w:adjustRightInd w:val="0"/>
        <w:spacing w:after="0" w:line="240" w:lineRule="auto"/>
        <w:ind w:right="-42"/>
        <w:rPr>
          <w:rFonts w:ascii="Times New Roman" w:hAnsi="Times New Roman" w:cs="Times New Roman"/>
          <w:b/>
          <w:sz w:val="20"/>
          <w:szCs w:val="20"/>
          <w:lang w:val="en-US"/>
        </w:rPr>
      </w:pPr>
      <w:r>
        <w:rPr>
          <w:rFonts w:ascii="Times New Roman" w:hAnsi="Times New Roman" w:cs="Times New Roman"/>
          <w:b/>
          <w:sz w:val="20"/>
          <w:szCs w:val="20"/>
          <w:lang w:val="en-US"/>
        </w:rPr>
        <w:lastRenderedPageBreak/>
        <w:t>REFERENCES</w:t>
      </w:r>
    </w:p>
    <w:p w14:paraId="2D106DE1" w14:textId="77777777" w:rsidR="002336A9" w:rsidRPr="00D3403B" w:rsidRDefault="002336A9" w:rsidP="002E63A5">
      <w:pPr>
        <w:tabs>
          <w:tab w:val="left" w:pos="360"/>
        </w:tabs>
        <w:autoSpaceDE w:val="0"/>
        <w:autoSpaceDN w:val="0"/>
        <w:adjustRightInd w:val="0"/>
        <w:spacing w:after="0" w:line="240" w:lineRule="auto"/>
        <w:ind w:right="-42"/>
        <w:jc w:val="center"/>
        <w:rPr>
          <w:rFonts w:ascii="Times New Roman" w:hAnsi="Times New Roman" w:cs="Times New Roman"/>
          <w:sz w:val="20"/>
          <w:szCs w:val="20"/>
          <w:lang w:val="en-US"/>
        </w:rPr>
      </w:pPr>
    </w:p>
    <w:p w14:paraId="6A541EE3" w14:textId="411FE213"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[1] </w:t>
      </w:r>
      <w:r w:rsidRPr="00D3403B">
        <w:rPr>
          <w:rFonts w:ascii="Times New Roman" w:hAnsi="Times New Roman" w:cs="Times New Roman"/>
          <w:sz w:val="20"/>
          <w:szCs w:val="20"/>
          <w:lang w:val="en-US"/>
        </w:rPr>
        <w:tab/>
        <w:t xml:space="preserve">Soscia SJ, Kirby JE, Washicosky KJ, Tucker SM, Ingelsson M, Hyman B, Burton MA, Goldstein LE, Duong S, Tanzi RE, Moir RD (2010) The Alzheimer's disease-associated amyloid beta-protein is an antimicrobial peptide. </w:t>
      </w:r>
      <w:r w:rsidRPr="00D3403B">
        <w:rPr>
          <w:rFonts w:ascii="Times New Roman" w:hAnsi="Times New Roman" w:cs="Times New Roman"/>
          <w:i/>
          <w:iCs/>
          <w:sz w:val="20"/>
          <w:szCs w:val="20"/>
          <w:lang w:val="en-US"/>
        </w:rPr>
        <w:t>PLoS One</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5</w:t>
      </w:r>
      <w:r w:rsidR="00EA0CA1">
        <w:rPr>
          <w:rFonts w:ascii="Times New Roman" w:hAnsi="Times New Roman" w:cs="Times New Roman"/>
          <w:sz w:val="20"/>
          <w:szCs w:val="20"/>
          <w:lang w:val="en-US"/>
        </w:rPr>
        <w:t>, e9505</w:t>
      </w:r>
      <w:r w:rsidRPr="00D3403B">
        <w:rPr>
          <w:rFonts w:ascii="Times New Roman" w:hAnsi="Times New Roman" w:cs="Times New Roman"/>
          <w:sz w:val="20"/>
          <w:szCs w:val="20"/>
          <w:lang w:val="en-US"/>
        </w:rPr>
        <w:t xml:space="preserve">. </w:t>
      </w:r>
    </w:p>
    <w:p w14:paraId="3831D59D" w14:textId="75CDA682"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[2] </w:t>
      </w:r>
      <w:r w:rsidRPr="00D3403B">
        <w:rPr>
          <w:rFonts w:ascii="Times New Roman" w:hAnsi="Times New Roman" w:cs="Times New Roman"/>
          <w:sz w:val="20"/>
          <w:szCs w:val="20"/>
          <w:lang w:val="en-US"/>
        </w:rPr>
        <w:tab/>
        <w:t xml:space="preserve">Bourgade K, Le Page A, Bocti C, Witkowski JM, Dupuis G, Frost EH, Fulop T (2016) Protective </w:t>
      </w:r>
      <w:r w:rsidR="00EA0CA1" w:rsidRPr="00D3403B">
        <w:rPr>
          <w:rFonts w:ascii="Times New Roman" w:hAnsi="Times New Roman" w:cs="Times New Roman"/>
          <w:sz w:val="20"/>
          <w:szCs w:val="20"/>
          <w:lang w:val="en-US"/>
        </w:rPr>
        <w:t>effect of amyloid-beta peptides against herpes simplex virus-1 infection in a neuronal cell culture model</w:t>
      </w:r>
      <w:r w:rsidRPr="00D3403B">
        <w:rPr>
          <w:rFonts w:ascii="Times New Roman" w:hAnsi="Times New Roman" w:cs="Times New Roman"/>
          <w:sz w:val="20"/>
          <w:szCs w:val="20"/>
          <w:lang w:val="en-US"/>
        </w:rPr>
        <w:t xml:space="preserve">. </w:t>
      </w:r>
      <w:r w:rsidRPr="00D3403B">
        <w:rPr>
          <w:rFonts w:ascii="Times New Roman" w:hAnsi="Times New Roman" w:cs="Times New Roman"/>
          <w:i/>
          <w:iCs/>
          <w:sz w:val="20"/>
          <w:szCs w:val="20"/>
          <w:lang w:val="en-US"/>
        </w:rPr>
        <w:t>J Alzheimers Dis</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50</w:t>
      </w:r>
      <w:r w:rsidRPr="00D3403B">
        <w:rPr>
          <w:rFonts w:ascii="Times New Roman" w:hAnsi="Times New Roman" w:cs="Times New Roman"/>
          <w:sz w:val="20"/>
          <w:szCs w:val="20"/>
          <w:lang w:val="en-US"/>
        </w:rPr>
        <w:t xml:space="preserve">, 1227-1241. </w:t>
      </w:r>
    </w:p>
    <w:p w14:paraId="6ADCB822" w14:textId="75605051"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[3] </w:t>
      </w:r>
      <w:r w:rsidRPr="00D3403B">
        <w:rPr>
          <w:rFonts w:ascii="Times New Roman" w:hAnsi="Times New Roman" w:cs="Times New Roman"/>
          <w:sz w:val="20"/>
          <w:szCs w:val="20"/>
          <w:lang w:val="en-US"/>
        </w:rPr>
        <w:tab/>
        <w:t xml:space="preserve">White MR, Kandel R, Tripathi S, Condon D, Qi L, Taubenberger J, Hartshorn KL (2014) Alzheimer's </w:t>
      </w:r>
      <w:r w:rsidR="00EA0CA1" w:rsidRPr="00D3403B">
        <w:rPr>
          <w:rFonts w:ascii="Times New Roman" w:hAnsi="Times New Roman" w:cs="Times New Roman"/>
          <w:sz w:val="20"/>
          <w:szCs w:val="20"/>
          <w:lang w:val="en-US"/>
        </w:rPr>
        <w:t xml:space="preserve">associated beta-amyloid protein inhibits influenza </w:t>
      </w:r>
      <w:r w:rsidRPr="00D3403B">
        <w:rPr>
          <w:rFonts w:ascii="Times New Roman" w:hAnsi="Times New Roman" w:cs="Times New Roman"/>
          <w:sz w:val="20"/>
          <w:szCs w:val="20"/>
          <w:lang w:val="en-US"/>
        </w:rPr>
        <w:t xml:space="preserve">A </w:t>
      </w:r>
      <w:r w:rsidR="00EA0CA1" w:rsidRPr="00D3403B">
        <w:rPr>
          <w:rFonts w:ascii="Times New Roman" w:hAnsi="Times New Roman" w:cs="Times New Roman"/>
          <w:sz w:val="20"/>
          <w:szCs w:val="20"/>
          <w:lang w:val="en-US"/>
        </w:rPr>
        <w:t>virus and modulates viral interactions with phagocytes</w:t>
      </w:r>
      <w:r w:rsidRPr="00D3403B">
        <w:rPr>
          <w:rFonts w:ascii="Times New Roman" w:hAnsi="Times New Roman" w:cs="Times New Roman"/>
          <w:sz w:val="20"/>
          <w:szCs w:val="20"/>
          <w:lang w:val="en-US"/>
        </w:rPr>
        <w:t xml:space="preserve">. </w:t>
      </w:r>
      <w:r w:rsidRPr="00D3403B">
        <w:rPr>
          <w:rFonts w:ascii="Times New Roman" w:hAnsi="Times New Roman" w:cs="Times New Roman"/>
          <w:i/>
          <w:iCs/>
          <w:sz w:val="20"/>
          <w:szCs w:val="20"/>
          <w:lang w:val="en-US"/>
        </w:rPr>
        <w:t>PLoS One</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9</w:t>
      </w:r>
      <w:r w:rsidR="00EA0CA1">
        <w:rPr>
          <w:rFonts w:ascii="Times New Roman" w:hAnsi="Times New Roman" w:cs="Times New Roman"/>
          <w:sz w:val="20"/>
          <w:szCs w:val="20"/>
          <w:lang w:val="en-US"/>
        </w:rPr>
        <w:t>, e101364.</w:t>
      </w:r>
    </w:p>
    <w:p w14:paraId="3090D0DC" w14:textId="0AF624CC"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[4] </w:t>
      </w:r>
      <w:r w:rsidRPr="00D3403B">
        <w:rPr>
          <w:rFonts w:ascii="Times New Roman" w:hAnsi="Times New Roman" w:cs="Times New Roman"/>
          <w:sz w:val="20"/>
          <w:szCs w:val="20"/>
          <w:lang w:val="en-US"/>
        </w:rPr>
        <w:tab/>
        <w:t xml:space="preserve">Gordon YJ, Romanowski EG, Shanks RM, Yates KA, Hinsley H, Pereira HA (2009) CAP37-derived antimicrobial peptides have in vitro antiviral activity against adenovirus and herpes simplex virus type 1. </w:t>
      </w:r>
      <w:r w:rsidRPr="00D3403B">
        <w:rPr>
          <w:rFonts w:ascii="Times New Roman" w:hAnsi="Times New Roman" w:cs="Times New Roman"/>
          <w:i/>
          <w:iCs/>
          <w:sz w:val="20"/>
          <w:szCs w:val="20"/>
          <w:lang w:val="en-US"/>
        </w:rPr>
        <w:t>Curr Eye Res</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34</w:t>
      </w:r>
      <w:r w:rsidRPr="00D3403B">
        <w:rPr>
          <w:rFonts w:ascii="Times New Roman" w:hAnsi="Times New Roman" w:cs="Times New Roman"/>
          <w:sz w:val="20"/>
          <w:szCs w:val="20"/>
          <w:lang w:val="en-US"/>
        </w:rPr>
        <w:t xml:space="preserve">, 241-249. </w:t>
      </w:r>
    </w:p>
    <w:p w14:paraId="3EA95FF7" w14:textId="1FEE52D8"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[5] </w:t>
      </w:r>
      <w:r w:rsidRPr="00D3403B">
        <w:rPr>
          <w:rFonts w:ascii="Times New Roman" w:hAnsi="Times New Roman" w:cs="Times New Roman"/>
          <w:sz w:val="20"/>
          <w:szCs w:val="20"/>
          <w:lang w:val="en-US"/>
        </w:rPr>
        <w:tab/>
        <w:t xml:space="preserve">Brock AJ, Kasus-Jacobi A, Lerner M, Logan S, Adesina AM, Anne PH (2015) The antimicrobial protein, CAP37, is upregulated in pyramidal neurons during Alzheimer's disease. </w:t>
      </w:r>
      <w:r w:rsidRPr="00D3403B">
        <w:rPr>
          <w:rFonts w:ascii="Times New Roman" w:hAnsi="Times New Roman" w:cs="Times New Roman"/>
          <w:i/>
          <w:iCs/>
          <w:sz w:val="20"/>
          <w:szCs w:val="20"/>
          <w:lang w:val="en-US"/>
        </w:rPr>
        <w:t>Histochem Cell Biol</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144</w:t>
      </w:r>
      <w:r w:rsidRPr="00D3403B">
        <w:rPr>
          <w:rFonts w:ascii="Times New Roman" w:hAnsi="Times New Roman" w:cs="Times New Roman"/>
          <w:sz w:val="20"/>
          <w:szCs w:val="20"/>
          <w:lang w:val="en-US"/>
        </w:rPr>
        <w:t xml:space="preserve">, 293-308. </w:t>
      </w:r>
    </w:p>
    <w:p w14:paraId="02D34A9F" w14:textId="14ECECCE"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[6] </w:t>
      </w:r>
      <w:r w:rsidRPr="00D3403B">
        <w:rPr>
          <w:rFonts w:ascii="Times New Roman" w:hAnsi="Times New Roman" w:cs="Times New Roman"/>
          <w:sz w:val="20"/>
          <w:szCs w:val="20"/>
          <w:lang w:val="en-US"/>
        </w:rPr>
        <w:tab/>
        <w:t xml:space="preserve">Pereira HA, Kumar P, Grammas P (1996) Expression of CAP37, a novel inflammatory mediator, in Alzheimer's disease. </w:t>
      </w:r>
      <w:r w:rsidRPr="00D3403B">
        <w:rPr>
          <w:rFonts w:ascii="Times New Roman" w:hAnsi="Times New Roman" w:cs="Times New Roman"/>
          <w:i/>
          <w:iCs/>
          <w:sz w:val="20"/>
          <w:szCs w:val="20"/>
          <w:lang w:val="en-US"/>
        </w:rPr>
        <w:t>Neurobiol Aging</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17</w:t>
      </w:r>
      <w:r w:rsidRPr="00D3403B">
        <w:rPr>
          <w:rFonts w:ascii="Times New Roman" w:hAnsi="Times New Roman" w:cs="Times New Roman"/>
          <w:sz w:val="20"/>
          <w:szCs w:val="20"/>
          <w:lang w:val="en-US"/>
        </w:rPr>
        <w:t xml:space="preserve">, 753-759. </w:t>
      </w:r>
    </w:p>
    <w:p w14:paraId="7EE2589A" w14:textId="6045677C"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[7] </w:t>
      </w:r>
      <w:r w:rsidRPr="00D3403B">
        <w:rPr>
          <w:rFonts w:ascii="Times New Roman" w:hAnsi="Times New Roman" w:cs="Times New Roman"/>
          <w:sz w:val="20"/>
          <w:szCs w:val="20"/>
          <w:lang w:val="en-US"/>
        </w:rPr>
        <w:tab/>
        <w:t xml:space="preserve">Tripathi S, Tecle T, Verma A, Crouch E, White M, Hartshorn KL (2013) The human cathelicidin LL-37 inhibits influenza A viruses through a mechanism distinct from that of surfactant protein D or defensins. </w:t>
      </w:r>
      <w:r w:rsidRPr="00D3403B">
        <w:rPr>
          <w:rFonts w:ascii="Times New Roman" w:hAnsi="Times New Roman" w:cs="Times New Roman"/>
          <w:i/>
          <w:iCs/>
          <w:sz w:val="20"/>
          <w:szCs w:val="20"/>
          <w:lang w:val="en-US"/>
        </w:rPr>
        <w:t>J Gen Virol</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94</w:t>
      </w:r>
      <w:r w:rsidRPr="00D3403B">
        <w:rPr>
          <w:rFonts w:ascii="Times New Roman" w:hAnsi="Times New Roman" w:cs="Times New Roman"/>
          <w:sz w:val="20"/>
          <w:szCs w:val="20"/>
          <w:lang w:val="en-US"/>
        </w:rPr>
        <w:t xml:space="preserve">, 40-49. </w:t>
      </w:r>
    </w:p>
    <w:p w14:paraId="4C6DF78B" w14:textId="619FF947"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[8] </w:t>
      </w:r>
      <w:r w:rsidRPr="00D3403B">
        <w:rPr>
          <w:rFonts w:ascii="Times New Roman" w:hAnsi="Times New Roman" w:cs="Times New Roman"/>
          <w:sz w:val="20"/>
          <w:szCs w:val="20"/>
          <w:lang w:val="en-US"/>
        </w:rPr>
        <w:tab/>
        <w:t xml:space="preserve">Matsumura T, Sugiyama N, Murayama A, Yamada N, Shiina M, Asabe S, Wakita T, Imawari M, Kato T (2016) Antimicrobial peptide LL-37 attenuates infection of hepatitis C virus. </w:t>
      </w:r>
      <w:r w:rsidRPr="00D3403B">
        <w:rPr>
          <w:rFonts w:ascii="Times New Roman" w:hAnsi="Times New Roman" w:cs="Times New Roman"/>
          <w:i/>
          <w:iCs/>
          <w:sz w:val="20"/>
          <w:szCs w:val="20"/>
          <w:lang w:val="en-US"/>
        </w:rPr>
        <w:t>Hepatol Res</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46</w:t>
      </w:r>
      <w:r w:rsidRPr="00D3403B">
        <w:rPr>
          <w:rFonts w:ascii="Times New Roman" w:hAnsi="Times New Roman" w:cs="Times New Roman"/>
          <w:sz w:val="20"/>
          <w:szCs w:val="20"/>
          <w:lang w:val="en-US"/>
        </w:rPr>
        <w:t xml:space="preserve">, 924-932. </w:t>
      </w:r>
    </w:p>
    <w:p w14:paraId="31BE7A1F" w14:textId="512B14F3"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[9] </w:t>
      </w:r>
      <w:r w:rsidRPr="00D3403B">
        <w:rPr>
          <w:rFonts w:ascii="Times New Roman" w:hAnsi="Times New Roman" w:cs="Times New Roman"/>
          <w:sz w:val="20"/>
          <w:szCs w:val="20"/>
          <w:lang w:val="en-US"/>
        </w:rPr>
        <w:tab/>
        <w:t xml:space="preserve">Gordon YJ, Huang LC, Romanowski EG, Yates KA, Proske RJ, McDermott AM (2005) Human cathelicidin (LL-37), a multifunctional peptide, is expressed by ocular surface epithelia and has potent antibacterial and antiviral activity. </w:t>
      </w:r>
      <w:r w:rsidRPr="00D3403B">
        <w:rPr>
          <w:rFonts w:ascii="Times New Roman" w:hAnsi="Times New Roman" w:cs="Times New Roman"/>
          <w:i/>
          <w:iCs/>
          <w:sz w:val="20"/>
          <w:szCs w:val="20"/>
          <w:lang w:val="en-US"/>
        </w:rPr>
        <w:t>Curr Eye Res</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30</w:t>
      </w:r>
      <w:r w:rsidRPr="00D3403B">
        <w:rPr>
          <w:rFonts w:ascii="Times New Roman" w:hAnsi="Times New Roman" w:cs="Times New Roman"/>
          <w:sz w:val="20"/>
          <w:szCs w:val="20"/>
          <w:lang w:val="en-US"/>
        </w:rPr>
        <w:t xml:space="preserve">, 385-394. </w:t>
      </w:r>
    </w:p>
    <w:p w14:paraId="735FBCF1" w14:textId="7D9833E6"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[10] </w:t>
      </w:r>
      <w:r w:rsidRPr="00D3403B">
        <w:rPr>
          <w:rFonts w:ascii="Times New Roman" w:hAnsi="Times New Roman" w:cs="Times New Roman"/>
          <w:sz w:val="20"/>
          <w:szCs w:val="20"/>
          <w:lang w:val="en-US"/>
        </w:rPr>
        <w:tab/>
        <w:t xml:space="preserve">Luo Y, McLean DT, Linden GJ, McAuley DF, McMullan R, Lundy FT (2017) The </w:t>
      </w:r>
      <w:r w:rsidR="00EA0CA1" w:rsidRPr="00D3403B">
        <w:rPr>
          <w:rFonts w:ascii="Times New Roman" w:hAnsi="Times New Roman" w:cs="Times New Roman"/>
          <w:sz w:val="20"/>
          <w:szCs w:val="20"/>
          <w:lang w:val="en-US"/>
        </w:rPr>
        <w:t>naturally occurring host defense p</w:t>
      </w:r>
      <w:r w:rsidRPr="00D3403B">
        <w:rPr>
          <w:rFonts w:ascii="Times New Roman" w:hAnsi="Times New Roman" w:cs="Times New Roman"/>
          <w:sz w:val="20"/>
          <w:szCs w:val="20"/>
          <w:lang w:val="en-US"/>
        </w:rPr>
        <w:t xml:space="preserve">eptide, LL-37, and </w:t>
      </w:r>
      <w:r w:rsidR="00EA0CA1" w:rsidRPr="00D3403B">
        <w:rPr>
          <w:rFonts w:ascii="Times New Roman" w:hAnsi="Times New Roman" w:cs="Times New Roman"/>
          <w:sz w:val="20"/>
          <w:szCs w:val="20"/>
          <w:lang w:val="en-US"/>
        </w:rPr>
        <w:t xml:space="preserve">its truncated mimetics </w:t>
      </w:r>
      <w:r w:rsidRPr="00D3403B">
        <w:rPr>
          <w:rFonts w:ascii="Times New Roman" w:hAnsi="Times New Roman" w:cs="Times New Roman"/>
          <w:sz w:val="20"/>
          <w:szCs w:val="20"/>
          <w:lang w:val="en-US"/>
        </w:rPr>
        <w:t xml:space="preserve">KE-18 and KR-12 </w:t>
      </w:r>
      <w:r w:rsidR="00EA0CA1" w:rsidRPr="00D3403B">
        <w:rPr>
          <w:rFonts w:ascii="Times New Roman" w:hAnsi="Times New Roman" w:cs="Times New Roman"/>
          <w:sz w:val="20"/>
          <w:szCs w:val="20"/>
          <w:lang w:val="en-US"/>
        </w:rPr>
        <w:t>have selected biocidal and antibiofilm activities aga</w:t>
      </w:r>
      <w:r w:rsidRPr="00D3403B">
        <w:rPr>
          <w:rFonts w:ascii="Times New Roman" w:hAnsi="Times New Roman" w:cs="Times New Roman"/>
          <w:sz w:val="20"/>
          <w:szCs w:val="20"/>
          <w:lang w:val="en-US"/>
        </w:rPr>
        <w:t xml:space="preserve">inst Candida albicans, Staphylococcus aureus, and Escherichia coli In vitro. </w:t>
      </w:r>
      <w:r w:rsidRPr="00D3403B">
        <w:rPr>
          <w:rFonts w:ascii="Times New Roman" w:hAnsi="Times New Roman" w:cs="Times New Roman"/>
          <w:i/>
          <w:iCs/>
          <w:sz w:val="20"/>
          <w:szCs w:val="20"/>
          <w:lang w:val="en-US"/>
        </w:rPr>
        <w:t>Front Microbiol</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8</w:t>
      </w:r>
      <w:r w:rsidR="00685E9D">
        <w:rPr>
          <w:rFonts w:ascii="Times New Roman" w:hAnsi="Times New Roman" w:cs="Times New Roman"/>
          <w:sz w:val="20"/>
          <w:szCs w:val="20"/>
          <w:lang w:val="en-US"/>
        </w:rPr>
        <w:t>, 544.</w:t>
      </w:r>
      <w:r w:rsidRPr="00D3403B">
        <w:rPr>
          <w:rFonts w:ascii="Times New Roman" w:hAnsi="Times New Roman" w:cs="Times New Roman"/>
          <w:sz w:val="20"/>
          <w:szCs w:val="20"/>
          <w:lang w:val="en-US"/>
        </w:rPr>
        <w:t xml:space="preserve"> </w:t>
      </w:r>
    </w:p>
    <w:p w14:paraId="3AE066E8" w14:textId="530BF431"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[11] </w:t>
      </w:r>
      <w:r w:rsidRPr="00D3403B">
        <w:rPr>
          <w:rFonts w:ascii="Times New Roman" w:hAnsi="Times New Roman" w:cs="Times New Roman"/>
          <w:sz w:val="20"/>
          <w:szCs w:val="20"/>
          <w:lang w:val="en-US"/>
        </w:rPr>
        <w:tab/>
        <w:t xml:space="preserve">Kim J, Kim S, Lim W, Choi H, Kim O (2015) Effects of the antimicrobial peptide cathelicidin (LL-37) on immortalized gingival fibroblasts infected with Porphyromonas gingivalis and irradiated with 625-nm LED light. </w:t>
      </w:r>
      <w:r w:rsidRPr="00D3403B">
        <w:rPr>
          <w:rFonts w:ascii="Times New Roman" w:hAnsi="Times New Roman" w:cs="Times New Roman"/>
          <w:i/>
          <w:iCs/>
          <w:sz w:val="20"/>
          <w:szCs w:val="20"/>
          <w:lang w:val="en-US"/>
        </w:rPr>
        <w:t>Lasers Med Sci</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30</w:t>
      </w:r>
      <w:r w:rsidRPr="00D3403B">
        <w:rPr>
          <w:rFonts w:ascii="Times New Roman" w:hAnsi="Times New Roman" w:cs="Times New Roman"/>
          <w:sz w:val="20"/>
          <w:szCs w:val="20"/>
          <w:lang w:val="en-US"/>
        </w:rPr>
        <w:t xml:space="preserve">, 2049-2057. </w:t>
      </w:r>
    </w:p>
    <w:p w14:paraId="4DD8A7C6" w14:textId="0CA3DC89"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[12] </w:t>
      </w:r>
      <w:r w:rsidRPr="00D3403B">
        <w:rPr>
          <w:rFonts w:ascii="Times New Roman" w:hAnsi="Times New Roman" w:cs="Times New Roman"/>
          <w:sz w:val="20"/>
          <w:szCs w:val="20"/>
          <w:lang w:val="en-US"/>
        </w:rPr>
        <w:tab/>
        <w:t xml:space="preserve">Hase K, Murakami M, Iimura M, Cole SP, Horibe Y, Ohtake T, Obonyo M, Gallo RL, Eckmann L, Kagnoff MF (2003) Expression of LL-37 by human gastric epithelial cells as a potential host defense mechanism against Helicobacter pylori. </w:t>
      </w:r>
      <w:r w:rsidRPr="00D3403B">
        <w:rPr>
          <w:rFonts w:ascii="Times New Roman" w:hAnsi="Times New Roman" w:cs="Times New Roman"/>
          <w:i/>
          <w:iCs/>
          <w:sz w:val="20"/>
          <w:szCs w:val="20"/>
          <w:lang w:val="en-US"/>
        </w:rPr>
        <w:t>Gastroenterology</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125</w:t>
      </w:r>
      <w:r w:rsidRPr="00D3403B">
        <w:rPr>
          <w:rFonts w:ascii="Times New Roman" w:hAnsi="Times New Roman" w:cs="Times New Roman"/>
          <w:sz w:val="20"/>
          <w:szCs w:val="20"/>
          <w:lang w:val="en-US"/>
        </w:rPr>
        <w:t xml:space="preserve">, 1613-1625. </w:t>
      </w:r>
    </w:p>
    <w:p w14:paraId="0BA93A70" w14:textId="05503A5B"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[13] </w:t>
      </w:r>
      <w:r w:rsidRPr="00D3403B">
        <w:rPr>
          <w:rFonts w:ascii="Times New Roman" w:hAnsi="Times New Roman" w:cs="Times New Roman"/>
          <w:sz w:val="20"/>
          <w:szCs w:val="20"/>
          <w:lang w:val="en-US"/>
        </w:rPr>
        <w:tab/>
        <w:t xml:space="preserve">Lusitani D, Malawista SE, Montgomery RR (2002) Borrelia burgdorferi are susceptible to killing by a variety of human polymorphonuclear leukocyte components. </w:t>
      </w:r>
      <w:r w:rsidRPr="00D3403B">
        <w:rPr>
          <w:rFonts w:ascii="Times New Roman" w:hAnsi="Times New Roman" w:cs="Times New Roman"/>
          <w:i/>
          <w:iCs/>
          <w:sz w:val="20"/>
          <w:szCs w:val="20"/>
          <w:lang w:val="en-US"/>
        </w:rPr>
        <w:t>J Infect Dis</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185</w:t>
      </w:r>
      <w:r w:rsidRPr="00D3403B">
        <w:rPr>
          <w:rFonts w:ascii="Times New Roman" w:hAnsi="Times New Roman" w:cs="Times New Roman"/>
          <w:sz w:val="20"/>
          <w:szCs w:val="20"/>
          <w:lang w:val="en-US"/>
        </w:rPr>
        <w:t xml:space="preserve">, 797-804. </w:t>
      </w:r>
    </w:p>
    <w:p w14:paraId="7633968D" w14:textId="71DB6C94"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[14] </w:t>
      </w:r>
      <w:r w:rsidRPr="00D3403B">
        <w:rPr>
          <w:rFonts w:ascii="Times New Roman" w:hAnsi="Times New Roman" w:cs="Times New Roman"/>
          <w:sz w:val="20"/>
          <w:szCs w:val="20"/>
          <w:lang w:val="en-US"/>
        </w:rPr>
        <w:tab/>
        <w:t>Gaudreault E</w:t>
      </w:r>
      <w:r w:rsidR="00D1731F" w:rsidRPr="00D3403B">
        <w:rPr>
          <w:rFonts w:ascii="Times New Roman" w:hAnsi="Times New Roman" w:cs="Times New Roman"/>
          <w:sz w:val="20"/>
          <w:szCs w:val="20"/>
          <w:lang w:val="en-US"/>
        </w:rPr>
        <w:t>,</w:t>
      </w:r>
      <w:r w:rsidRPr="00D3403B">
        <w:rPr>
          <w:rFonts w:ascii="Times New Roman" w:hAnsi="Times New Roman" w:cs="Times New Roman"/>
          <w:sz w:val="20"/>
          <w:szCs w:val="20"/>
          <w:lang w:val="en-US"/>
        </w:rPr>
        <w:t xml:space="preserve"> Gosselin J (2007) Leukotriene B4-mediated release of antimicrobial peptides against cytomegalovirus is BLT1 dependent. </w:t>
      </w:r>
      <w:r w:rsidRPr="00D3403B">
        <w:rPr>
          <w:rFonts w:ascii="Times New Roman" w:hAnsi="Times New Roman" w:cs="Times New Roman"/>
          <w:i/>
          <w:iCs/>
          <w:sz w:val="20"/>
          <w:szCs w:val="20"/>
          <w:lang w:val="en-US"/>
        </w:rPr>
        <w:t>Viral Immunol</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20</w:t>
      </w:r>
      <w:r w:rsidRPr="00D3403B">
        <w:rPr>
          <w:rFonts w:ascii="Times New Roman" w:hAnsi="Times New Roman" w:cs="Times New Roman"/>
          <w:sz w:val="20"/>
          <w:szCs w:val="20"/>
          <w:lang w:val="en-US"/>
        </w:rPr>
        <w:t xml:space="preserve">, 407-420. </w:t>
      </w:r>
    </w:p>
    <w:p w14:paraId="3423A472" w14:textId="09E15A76"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[15] </w:t>
      </w:r>
      <w:r w:rsidRPr="00D3403B">
        <w:rPr>
          <w:rFonts w:ascii="Times New Roman" w:hAnsi="Times New Roman" w:cs="Times New Roman"/>
          <w:sz w:val="20"/>
          <w:szCs w:val="20"/>
          <w:lang w:val="en-US"/>
        </w:rPr>
        <w:tab/>
        <w:t xml:space="preserve">Lee M, Shi X, Barron AE, McGeer E, McGeer PL (2015) Human antimicrobial peptide LL-37 induces glial-mediated neuroinflammation. </w:t>
      </w:r>
      <w:r w:rsidRPr="00D3403B">
        <w:rPr>
          <w:rFonts w:ascii="Times New Roman" w:hAnsi="Times New Roman" w:cs="Times New Roman"/>
          <w:i/>
          <w:iCs/>
          <w:sz w:val="20"/>
          <w:szCs w:val="20"/>
          <w:lang w:val="en-US"/>
        </w:rPr>
        <w:t>Biochem Pharmacol</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94</w:t>
      </w:r>
      <w:r w:rsidRPr="00D3403B">
        <w:rPr>
          <w:rFonts w:ascii="Times New Roman" w:hAnsi="Times New Roman" w:cs="Times New Roman"/>
          <w:sz w:val="20"/>
          <w:szCs w:val="20"/>
          <w:lang w:val="en-US"/>
        </w:rPr>
        <w:t xml:space="preserve">, 130-141. </w:t>
      </w:r>
    </w:p>
    <w:p w14:paraId="566881C1" w14:textId="25581B8A"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[16] </w:t>
      </w:r>
      <w:r w:rsidRPr="00D3403B">
        <w:rPr>
          <w:rFonts w:ascii="Times New Roman" w:hAnsi="Times New Roman" w:cs="Times New Roman"/>
          <w:sz w:val="20"/>
          <w:szCs w:val="20"/>
          <w:lang w:val="en-US"/>
        </w:rPr>
        <w:tab/>
        <w:t xml:space="preserve">Aslam R, Atindehou M, Lavaux T, Haikel Y, Schneider F, Metz-Boutigue MH (2012) Chromogranin A-derived peptides are involved in innate immunity. </w:t>
      </w:r>
      <w:r w:rsidRPr="00D3403B">
        <w:rPr>
          <w:rFonts w:ascii="Times New Roman" w:hAnsi="Times New Roman" w:cs="Times New Roman"/>
          <w:i/>
          <w:iCs/>
          <w:sz w:val="20"/>
          <w:szCs w:val="20"/>
          <w:lang w:val="en-US"/>
        </w:rPr>
        <w:t>Curr Med Chem</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19</w:t>
      </w:r>
      <w:r w:rsidRPr="00D3403B">
        <w:rPr>
          <w:rFonts w:ascii="Times New Roman" w:hAnsi="Times New Roman" w:cs="Times New Roman"/>
          <w:sz w:val="20"/>
          <w:szCs w:val="20"/>
          <w:lang w:val="en-US"/>
        </w:rPr>
        <w:t xml:space="preserve">, 4115-4123. </w:t>
      </w:r>
    </w:p>
    <w:p w14:paraId="0246A8E0" w14:textId="4025393A"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lastRenderedPageBreak/>
        <w:t xml:space="preserve">[17] </w:t>
      </w:r>
      <w:r w:rsidRPr="00D3403B">
        <w:rPr>
          <w:rFonts w:ascii="Times New Roman" w:hAnsi="Times New Roman" w:cs="Times New Roman"/>
          <w:sz w:val="20"/>
          <w:szCs w:val="20"/>
          <w:lang w:val="en-US"/>
        </w:rPr>
        <w:tab/>
        <w:t xml:space="preserve">Metz-Boutigue MH, Kieffer AE, Goumon Y, Aunis D (2003) Innate immunity: involvement of new neuropeptides. </w:t>
      </w:r>
      <w:r w:rsidRPr="00D3403B">
        <w:rPr>
          <w:rFonts w:ascii="Times New Roman" w:hAnsi="Times New Roman" w:cs="Times New Roman"/>
          <w:i/>
          <w:iCs/>
          <w:sz w:val="20"/>
          <w:szCs w:val="20"/>
          <w:lang w:val="en-US"/>
        </w:rPr>
        <w:t>Trends Microbiol</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11</w:t>
      </w:r>
      <w:r w:rsidRPr="00D3403B">
        <w:rPr>
          <w:rFonts w:ascii="Times New Roman" w:hAnsi="Times New Roman" w:cs="Times New Roman"/>
          <w:sz w:val="20"/>
          <w:szCs w:val="20"/>
          <w:lang w:val="en-US"/>
        </w:rPr>
        <w:t xml:space="preserve">, 585-592. </w:t>
      </w:r>
    </w:p>
    <w:p w14:paraId="6BC95218" w14:textId="6F113378"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[18] </w:t>
      </w:r>
      <w:r w:rsidRPr="00D3403B">
        <w:rPr>
          <w:rFonts w:ascii="Times New Roman" w:hAnsi="Times New Roman" w:cs="Times New Roman"/>
          <w:sz w:val="20"/>
          <w:szCs w:val="20"/>
          <w:lang w:val="en-US"/>
        </w:rPr>
        <w:tab/>
        <w:t>Kingham PJ</w:t>
      </w:r>
      <w:r w:rsidR="00D1731F" w:rsidRPr="00D3403B">
        <w:rPr>
          <w:rFonts w:ascii="Times New Roman" w:hAnsi="Times New Roman" w:cs="Times New Roman"/>
          <w:sz w:val="20"/>
          <w:szCs w:val="20"/>
          <w:lang w:val="en-US"/>
        </w:rPr>
        <w:t>,</w:t>
      </w:r>
      <w:r w:rsidRPr="00D3403B">
        <w:rPr>
          <w:rFonts w:ascii="Times New Roman" w:hAnsi="Times New Roman" w:cs="Times New Roman"/>
          <w:sz w:val="20"/>
          <w:szCs w:val="20"/>
          <w:lang w:val="en-US"/>
        </w:rPr>
        <w:t xml:space="preserve"> Pocock JM (2000) Microglial apoptosis induced by chromogranin A is mediated by mitochondrial depolarisation and the permeability transition but not by cytochrome c release. </w:t>
      </w:r>
      <w:r w:rsidRPr="00D3403B">
        <w:rPr>
          <w:rFonts w:ascii="Times New Roman" w:hAnsi="Times New Roman" w:cs="Times New Roman"/>
          <w:i/>
          <w:iCs/>
          <w:sz w:val="20"/>
          <w:szCs w:val="20"/>
          <w:lang w:val="en-US"/>
        </w:rPr>
        <w:t>J Neurochem</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74</w:t>
      </w:r>
      <w:r w:rsidRPr="00D3403B">
        <w:rPr>
          <w:rFonts w:ascii="Times New Roman" w:hAnsi="Times New Roman" w:cs="Times New Roman"/>
          <w:sz w:val="20"/>
          <w:szCs w:val="20"/>
          <w:lang w:val="en-US"/>
        </w:rPr>
        <w:t xml:space="preserve">, 1452-1462. </w:t>
      </w:r>
    </w:p>
    <w:p w14:paraId="255F4FD2" w14:textId="01F074CA"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[19] </w:t>
      </w:r>
      <w:r w:rsidRPr="00D3403B">
        <w:rPr>
          <w:rFonts w:ascii="Times New Roman" w:hAnsi="Times New Roman" w:cs="Times New Roman"/>
          <w:sz w:val="20"/>
          <w:szCs w:val="20"/>
          <w:lang w:val="en-US"/>
        </w:rPr>
        <w:tab/>
        <w:t xml:space="preserve">Cipakova I, Gasperik J, Hostinova E (2006) Expression and purification of human antimicrobial peptide, dermcidin, in Escherichia coli. </w:t>
      </w:r>
      <w:r w:rsidRPr="00D3403B">
        <w:rPr>
          <w:rFonts w:ascii="Times New Roman" w:hAnsi="Times New Roman" w:cs="Times New Roman"/>
          <w:i/>
          <w:iCs/>
          <w:sz w:val="20"/>
          <w:szCs w:val="20"/>
          <w:lang w:val="en-US"/>
        </w:rPr>
        <w:t>Protein Expr Purif</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45</w:t>
      </w:r>
      <w:r w:rsidRPr="00D3403B">
        <w:rPr>
          <w:rFonts w:ascii="Times New Roman" w:hAnsi="Times New Roman" w:cs="Times New Roman"/>
          <w:sz w:val="20"/>
          <w:szCs w:val="20"/>
          <w:lang w:val="en-US"/>
        </w:rPr>
        <w:t xml:space="preserve">, 269-274. </w:t>
      </w:r>
    </w:p>
    <w:p w14:paraId="5485E176" w14:textId="58533278"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[20] </w:t>
      </w:r>
      <w:r w:rsidRPr="00D3403B">
        <w:rPr>
          <w:rFonts w:ascii="Times New Roman" w:hAnsi="Times New Roman" w:cs="Times New Roman"/>
          <w:sz w:val="20"/>
          <w:szCs w:val="20"/>
          <w:lang w:val="en-US"/>
        </w:rPr>
        <w:tab/>
        <w:t xml:space="preserve">Kang S, Jeong H, Baek JH, Lee SJ, Han SH, Cho HJ, Kim H, Hong HS, Kim YH, Yi EC, Seo SW, Na DL, Hwang D, Mook-Jung I (2016) PiB-PET </w:t>
      </w:r>
      <w:r w:rsidR="00685E9D" w:rsidRPr="00D3403B">
        <w:rPr>
          <w:rFonts w:ascii="Times New Roman" w:hAnsi="Times New Roman" w:cs="Times New Roman"/>
          <w:sz w:val="20"/>
          <w:szCs w:val="20"/>
          <w:lang w:val="en-US"/>
        </w:rPr>
        <w:t>imaging-based serum proteome profiles predict mild cognitive impairme</w:t>
      </w:r>
      <w:r w:rsidRPr="00D3403B">
        <w:rPr>
          <w:rFonts w:ascii="Times New Roman" w:hAnsi="Times New Roman" w:cs="Times New Roman"/>
          <w:sz w:val="20"/>
          <w:szCs w:val="20"/>
          <w:lang w:val="en-US"/>
        </w:rPr>
        <w:t xml:space="preserve">nt and Alzheimer's </w:t>
      </w:r>
      <w:r w:rsidR="00685E9D">
        <w:rPr>
          <w:rFonts w:ascii="Times New Roman" w:hAnsi="Times New Roman" w:cs="Times New Roman"/>
          <w:sz w:val="20"/>
          <w:szCs w:val="20"/>
          <w:lang w:val="en-US"/>
        </w:rPr>
        <w:t>d</w:t>
      </w:r>
      <w:r w:rsidRPr="00D3403B">
        <w:rPr>
          <w:rFonts w:ascii="Times New Roman" w:hAnsi="Times New Roman" w:cs="Times New Roman"/>
          <w:sz w:val="20"/>
          <w:szCs w:val="20"/>
          <w:lang w:val="en-US"/>
        </w:rPr>
        <w:t xml:space="preserve">isease. </w:t>
      </w:r>
      <w:r w:rsidRPr="00D3403B">
        <w:rPr>
          <w:rFonts w:ascii="Times New Roman" w:hAnsi="Times New Roman" w:cs="Times New Roman"/>
          <w:i/>
          <w:iCs/>
          <w:sz w:val="20"/>
          <w:szCs w:val="20"/>
          <w:lang w:val="en-US"/>
        </w:rPr>
        <w:t>J Alzheimers Dis</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53</w:t>
      </w:r>
      <w:r w:rsidRPr="00D3403B">
        <w:rPr>
          <w:rFonts w:ascii="Times New Roman" w:hAnsi="Times New Roman" w:cs="Times New Roman"/>
          <w:sz w:val="20"/>
          <w:szCs w:val="20"/>
          <w:lang w:val="en-US"/>
        </w:rPr>
        <w:t xml:space="preserve">, 1563-1576. </w:t>
      </w:r>
    </w:p>
    <w:p w14:paraId="2F275238" w14:textId="0AC3F971"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[21] </w:t>
      </w:r>
      <w:r w:rsidRPr="00D3403B">
        <w:rPr>
          <w:rFonts w:ascii="Times New Roman" w:hAnsi="Times New Roman" w:cs="Times New Roman"/>
          <w:sz w:val="20"/>
          <w:szCs w:val="20"/>
          <w:lang w:val="en-US"/>
        </w:rPr>
        <w:tab/>
        <w:t xml:space="preserve">Zhang J, Goodlett DR, Quinn JF, Peskind E, Kaye JA, Zhou Y, Pan C, Yi E, Eng J, Wang Q, Aebersold RH, Montine TJ (2005) Quantitative proteomics of cerebrospinal fluid from patients with Alzheimer disease. </w:t>
      </w:r>
      <w:r w:rsidRPr="00D3403B">
        <w:rPr>
          <w:rFonts w:ascii="Times New Roman" w:hAnsi="Times New Roman" w:cs="Times New Roman"/>
          <w:i/>
          <w:iCs/>
          <w:sz w:val="20"/>
          <w:szCs w:val="20"/>
          <w:lang w:val="en-US"/>
        </w:rPr>
        <w:t>J Alzheimers Dis</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7</w:t>
      </w:r>
      <w:r w:rsidRPr="00D3403B">
        <w:rPr>
          <w:rFonts w:ascii="Times New Roman" w:hAnsi="Times New Roman" w:cs="Times New Roman"/>
          <w:sz w:val="20"/>
          <w:szCs w:val="20"/>
          <w:lang w:val="en-US"/>
        </w:rPr>
        <w:t xml:space="preserve">, 125-133. </w:t>
      </w:r>
    </w:p>
    <w:p w14:paraId="128A0CD5" w14:textId="29F91F9F"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[22] </w:t>
      </w:r>
      <w:r w:rsidRPr="00D3403B">
        <w:rPr>
          <w:rFonts w:ascii="Times New Roman" w:hAnsi="Times New Roman" w:cs="Times New Roman"/>
          <w:sz w:val="20"/>
          <w:szCs w:val="20"/>
          <w:lang w:val="en-US"/>
        </w:rPr>
        <w:tab/>
        <w:t xml:space="preserve">Kallo G, Emri M, Varga Z, Ujhelyi B, Tozser J, Csutak A, Csosz E (2016) Changes in the </w:t>
      </w:r>
      <w:r w:rsidR="00685E9D" w:rsidRPr="00D3403B">
        <w:rPr>
          <w:rFonts w:ascii="Times New Roman" w:hAnsi="Times New Roman" w:cs="Times New Roman"/>
          <w:sz w:val="20"/>
          <w:szCs w:val="20"/>
          <w:lang w:val="en-US"/>
        </w:rPr>
        <w:t>chemical barrier composition of tear</w:t>
      </w:r>
      <w:r w:rsidRPr="00D3403B">
        <w:rPr>
          <w:rFonts w:ascii="Times New Roman" w:hAnsi="Times New Roman" w:cs="Times New Roman"/>
          <w:sz w:val="20"/>
          <w:szCs w:val="20"/>
          <w:lang w:val="en-US"/>
        </w:rPr>
        <w:t xml:space="preserve">s in Alzheimer's </w:t>
      </w:r>
      <w:r w:rsidR="00685E9D" w:rsidRPr="00D3403B">
        <w:rPr>
          <w:rFonts w:ascii="Times New Roman" w:hAnsi="Times New Roman" w:cs="Times New Roman"/>
          <w:sz w:val="20"/>
          <w:szCs w:val="20"/>
          <w:lang w:val="en-US"/>
        </w:rPr>
        <w:t>disease reveal potential tear diagnostic biomarkers</w:t>
      </w:r>
      <w:r w:rsidRPr="00D3403B">
        <w:rPr>
          <w:rFonts w:ascii="Times New Roman" w:hAnsi="Times New Roman" w:cs="Times New Roman"/>
          <w:sz w:val="20"/>
          <w:szCs w:val="20"/>
          <w:lang w:val="en-US"/>
        </w:rPr>
        <w:t xml:space="preserve">. </w:t>
      </w:r>
      <w:r w:rsidRPr="00D3403B">
        <w:rPr>
          <w:rFonts w:ascii="Times New Roman" w:hAnsi="Times New Roman" w:cs="Times New Roman"/>
          <w:i/>
          <w:iCs/>
          <w:sz w:val="20"/>
          <w:szCs w:val="20"/>
          <w:lang w:val="en-US"/>
        </w:rPr>
        <w:t>PLoS One</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11</w:t>
      </w:r>
      <w:r w:rsidRPr="00D3403B">
        <w:rPr>
          <w:rFonts w:ascii="Times New Roman" w:hAnsi="Times New Roman" w:cs="Times New Roman"/>
          <w:sz w:val="20"/>
          <w:szCs w:val="20"/>
          <w:lang w:val="en-US"/>
        </w:rPr>
        <w:t xml:space="preserve">, </w:t>
      </w:r>
      <w:r w:rsidR="00685E9D">
        <w:rPr>
          <w:rFonts w:ascii="Times New Roman" w:hAnsi="Times New Roman" w:cs="Times New Roman"/>
          <w:sz w:val="20"/>
          <w:szCs w:val="20"/>
          <w:lang w:val="en-US"/>
        </w:rPr>
        <w:t>e0158000</w:t>
      </w:r>
      <w:r w:rsidRPr="00D3403B">
        <w:rPr>
          <w:rFonts w:ascii="Times New Roman" w:hAnsi="Times New Roman" w:cs="Times New Roman"/>
          <w:sz w:val="20"/>
          <w:szCs w:val="20"/>
          <w:lang w:val="en-US"/>
        </w:rPr>
        <w:t xml:space="preserve">. </w:t>
      </w:r>
    </w:p>
    <w:p w14:paraId="551AFCBA" w14:textId="03EAAF62"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[23] </w:t>
      </w:r>
      <w:r w:rsidRPr="00D3403B">
        <w:rPr>
          <w:rFonts w:ascii="Times New Roman" w:hAnsi="Times New Roman" w:cs="Times New Roman"/>
          <w:sz w:val="20"/>
          <w:szCs w:val="20"/>
          <w:lang w:val="en-US"/>
        </w:rPr>
        <w:tab/>
        <w:t>Dietrich DE, Xiao X, Dawson DV, Belanger M, Xie H, Progulske-Fox A, Brogden KA (2008) Human alpha- and beta-defensins bind to immobilized adhesins from Porphyromonas gingivalis</w:t>
      </w:r>
      <w:r w:rsidR="00E641B3">
        <w:rPr>
          <w:rFonts w:ascii="Times New Roman" w:hAnsi="Times New Roman" w:cs="Times New Roman"/>
          <w:sz w:val="20"/>
          <w:szCs w:val="20"/>
          <w:lang w:val="en-US"/>
        </w:rPr>
        <w:t>.</w:t>
      </w:r>
      <w:r w:rsidRPr="00D3403B">
        <w:rPr>
          <w:rFonts w:ascii="Times New Roman" w:hAnsi="Times New Roman" w:cs="Times New Roman"/>
          <w:sz w:val="20"/>
          <w:szCs w:val="20"/>
          <w:lang w:val="en-US"/>
        </w:rPr>
        <w:t xml:space="preserve"> </w:t>
      </w:r>
      <w:r w:rsidRPr="00D3403B">
        <w:rPr>
          <w:rFonts w:ascii="Times New Roman" w:hAnsi="Times New Roman" w:cs="Times New Roman"/>
          <w:i/>
          <w:iCs/>
          <w:sz w:val="20"/>
          <w:szCs w:val="20"/>
          <w:lang w:val="en-US"/>
        </w:rPr>
        <w:t>Infect Immun</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76</w:t>
      </w:r>
      <w:r w:rsidRPr="00D3403B">
        <w:rPr>
          <w:rFonts w:ascii="Times New Roman" w:hAnsi="Times New Roman" w:cs="Times New Roman"/>
          <w:sz w:val="20"/>
          <w:szCs w:val="20"/>
          <w:lang w:val="en-US"/>
        </w:rPr>
        <w:t xml:space="preserve">, 5714-5720. </w:t>
      </w:r>
    </w:p>
    <w:p w14:paraId="075E5200" w14:textId="61AC56E6"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[24] </w:t>
      </w:r>
      <w:r w:rsidRPr="00D3403B">
        <w:rPr>
          <w:rFonts w:ascii="Times New Roman" w:hAnsi="Times New Roman" w:cs="Times New Roman"/>
          <w:sz w:val="20"/>
          <w:szCs w:val="20"/>
          <w:lang w:val="en-US"/>
        </w:rPr>
        <w:tab/>
        <w:t>Salvatore M, Garcia-Sastre A, Ruchala P, Lehrer RI, Chang T, Klotman ME (2007) alpha-</w:t>
      </w:r>
      <w:r w:rsidR="00E641B3">
        <w:rPr>
          <w:rFonts w:ascii="Times New Roman" w:hAnsi="Times New Roman" w:cs="Times New Roman"/>
          <w:sz w:val="20"/>
          <w:szCs w:val="20"/>
          <w:lang w:val="en-US"/>
        </w:rPr>
        <w:t>d</w:t>
      </w:r>
      <w:r w:rsidRPr="00D3403B">
        <w:rPr>
          <w:rFonts w:ascii="Times New Roman" w:hAnsi="Times New Roman" w:cs="Times New Roman"/>
          <w:sz w:val="20"/>
          <w:szCs w:val="20"/>
          <w:lang w:val="en-US"/>
        </w:rPr>
        <w:t xml:space="preserve">efensin inhibits influenza virus replication by cell-mediated mechanism(s). </w:t>
      </w:r>
      <w:r w:rsidRPr="00D3403B">
        <w:rPr>
          <w:rFonts w:ascii="Times New Roman" w:hAnsi="Times New Roman" w:cs="Times New Roman"/>
          <w:i/>
          <w:iCs/>
          <w:sz w:val="20"/>
          <w:szCs w:val="20"/>
          <w:lang w:val="en-US"/>
        </w:rPr>
        <w:t>J Infect Dis</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196</w:t>
      </w:r>
      <w:r w:rsidRPr="00D3403B">
        <w:rPr>
          <w:rFonts w:ascii="Times New Roman" w:hAnsi="Times New Roman" w:cs="Times New Roman"/>
          <w:sz w:val="20"/>
          <w:szCs w:val="20"/>
          <w:lang w:val="en-US"/>
        </w:rPr>
        <w:t xml:space="preserve">, 835-843. </w:t>
      </w:r>
    </w:p>
    <w:p w14:paraId="487C8917" w14:textId="2B8E9F6E"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[25] </w:t>
      </w:r>
      <w:r w:rsidRPr="00D3403B">
        <w:rPr>
          <w:rFonts w:ascii="Times New Roman" w:hAnsi="Times New Roman" w:cs="Times New Roman"/>
          <w:sz w:val="20"/>
          <w:szCs w:val="20"/>
          <w:lang w:val="en-US"/>
        </w:rPr>
        <w:tab/>
        <w:t xml:space="preserve">Aceti A, Mangoni ML, Pasquazzi C, Fiocco D, Marangi M, Miele R, Zechini B, Borro M, Versace I, Simmaco M (2006) Alpha-defensin increase in peripheral blood mononuclear cells from patients with hepatitis C virus chronic infection. </w:t>
      </w:r>
      <w:r w:rsidRPr="00D3403B">
        <w:rPr>
          <w:rFonts w:ascii="Times New Roman" w:hAnsi="Times New Roman" w:cs="Times New Roman"/>
          <w:i/>
          <w:iCs/>
          <w:sz w:val="20"/>
          <w:szCs w:val="20"/>
          <w:lang w:val="en-US"/>
        </w:rPr>
        <w:t>J Viral Hepat</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13</w:t>
      </w:r>
      <w:r w:rsidRPr="00D3403B">
        <w:rPr>
          <w:rFonts w:ascii="Times New Roman" w:hAnsi="Times New Roman" w:cs="Times New Roman"/>
          <w:sz w:val="20"/>
          <w:szCs w:val="20"/>
          <w:lang w:val="en-US"/>
        </w:rPr>
        <w:t xml:space="preserve">, 821-827. </w:t>
      </w:r>
    </w:p>
    <w:p w14:paraId="6CA40EF2" w14:textId="2CFD0C45"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[26] </w:t>
      </w:r>
      <w:r w:rsidRPr="00D3403B">
        <w:rPr>
          <w:rFonts w:ascii="Times New Roman" w:hAnsi="Times New Roman" w:cs="Times New Roman"/>
          <w:sz w:val="20"/>
          <w:szCs w:val="20"/>
          <w:lang w:val="en-US"/>
        </w:rPr>
        <w:tab/>
        <w:t xml:space="preserve">Nigro E, Colavita I, Sarnataro D, Scudiero O, Zambrano G, Granata V, Daniele A, Carotenuto A, Galdiero S, Folliero V, Galdiero M, Urbanowicz RA, Ball JK, Salvatore F, Pessi A (2015) An ancestral host defence peptide within human beta-defensin 3 recapitulates the antibacterial and antiviral activity of the full-length molecule. </w:t>
      </w:r>
      <w:r w:rsidRPr="00D3403B">
        <w:rPr>
          <w:rFonts w:ascii="Times New Roman" w:hAnsi="Times New Roman" w:cs="Times New Roman"/>
          <w:i/>
          <w:iCs/>
          <w:sz w:val="20"/>
          <w:szCs w:val="20"/>
          <w:lang w:val="en-US"/>
        </w:rPr>
        <w:t>Sci Rep</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5</w:t>
      </w:r>
      <w:r w:rsidR="00E641B3">
        <w:rPr>
          <w:rFonts w:ascii="Times New Roman" w:hAnsi="Times New Roman" w:cs="Times New Roman"/>
          <w:sz w:val="20"/>
          <w:szCs w:val="20"/>
          <w:lang w:val="en-US"/>
        </w:rPr>
        <w:t>, 18450</w:t>
      </w:r>
      <w:r w:rsidRPr="00D3403B">
        <w:rPr>
          <w:rFonts w:ascii="Times New Roman" w:hAnsi="Times New Roman" w:cs="Times New Roman"/>
          <w:sz w:val="20"/>
          <w:szCs w:val="20"/>
          <w:lang w:val="en-US"/>
        </w:rPr>
        <w:t xml:space="preserve">. </w:t>
      </w:r>
    </w:p>
    <w:p w14:paraId="6CDE40B7" w14:textId="02CC8F3B"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[27] </w:t>
      </w:r>
      <w:r w:rsidRPr="00D3403B">
        <w:rPr>
          <w:rFonts w:ascii="Times New Roman" w:hAnsi="Times New Roman" w:cs="Times New Roman"/>
          <w:sz w:val="20"/>
          <w:szCs w:val="20"/>
          <w:lang w:val="en-US"/>
        </w:rPr>
        <w:tab/>
        <w:t xml:space="preserve">Hazrati E, Galen B, Lu W, Wang W, Ouyang Y, Keller MJ, Lehrer RI, Herold BC (2006) Human alpha- and beta-defensins block multiple steps in herpes simplex virus infection. </w:t>
      </w:r>
      <w:r w:rsidRPr="00D3403B">
        <w:rPr>
          <w:rFonts w:ascii="Times New Roman" w:hAnsi="Times New Roman" w:cs="Times New Roman"/>
          <w:i/>
          <w:iCs/>
          <w:sz w:val="20"/>
          <w:szCs w:val="20"/>
          <w:lang w:val="en-US"/>
        </w:rPr>
        <w:t>J Immunol</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177</w:t>
      </w:r>
      <w:r w:rsidRPr="00D3403B">
        <w:rPr>
          <w:rFonts w:ascii="Times New Roman" w:hAnsi="Times New Roman" w:cs="Times New Roman"/>
          <w:sz w:val="20"/>
          <w:szCs w:val="20"/>
          <w:lang w:val="en-US"/>
        </w:rPr>
        <w:t xml:space="preserve">, 8658-8666. </w:t>
      </w:r>
    </w:p>
    <w:p w14:paraId="25658E6A" w14:textId="7C9F8DF1"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[28] </w:t>
      </w:r>
      <w:r w:rsidRPr="00D3403B">
        <w:rPr>
          <w:rFonts w:ascii="Times New Roman" w:hAnsi="Times New Roman" w:cs="Times New Roman"/>
          <w:sz w:val="20"/>
          <w:szCs w:val="20"/>
          <w:lang w:val="en-US"/>
        </w:rPr>
        <w:tab/>
        <w:t xml:space="preserve">Bruhn O, Regenhard P, Michalek M, Paul S, Gelhaus C, Jung S, Thaller G, Podschun R, Leippe M, Grotzinger J, Kalm E (2007) A novel horse alpha-defensin: gene transcription, recombinant expression and characterization of the structure and function. </w:t>
      </w:r>
      <w:r w:rsidRPr="00D3403B">
        <w:rPr>
          <w:rFonts w:ascii="Times New Roman" w:hAnsi="Times New Roman" w:cs="Times New Roman"/>
          <w:i/>
          <w:iCs/>
          <w:sz w:val="20"/>
          <w:szCs w:val="20"/>
          <w:lang w:val="en-US"/>
        </w:rPr>
        <w:t>Biochem J</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407</w:t>
      </w:r>
      <w:r w:rsidRPr="00D3403B">
        <w:rPr>
          <w:rFonts w:ascii="Times New Roman" w:hAnsi="Times New Roman" w:cs="Times New Roman"/>
          <w:sz w:val="20"/>
          <w:szCs w:val="20"/>
          <w:lang w:val="en-US"/>
        </w:rPr>
        <w:t xml:space="preserve">, 267-276. </w:t>
      </w:r>
    </w:p>
    <w:p w14:paraId="44153B92" w14:textId="101549A5"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[29] </w:t>
      </w:r>
      <w:r w:rsidRPr="00D3403B">
        <w:rPr>
          <w:rFonts w:ascii="Times New Roman" w:hAnsi="Times New Roman" w:cs="Times New Roman"/>
          <w:sz w:val="20"/>
          <w:szCs w:val="20"/>
          <w:lang w:val="en-US"/>
        </w:rPr>
        <w:tab/>
        <w:t xml:space="preserve">Watt AD, Perez KA, Ang CS, O'Donnell P, Rembach A, Pertile KK, Rumble RL, Trounson BO, Fowler CJ, Faux NG, Masters CL, Villemagne VL, Barnham KJ (2015) Peripheral alpha-defensins 1 and 2 are elevated in Alzheimer's disease. </w:t>
      </w:r>
      <w:r w:rsidRPr="00D3403B">
        <w:rPr>
          <w:rFonts w:ascii="Times New Roman" w:hAnsi="Times New Roman" w:cs="Times New Roman"/>
          <w:i/>
          <w:iCs/>
          <w:sz w:val="20"/>
          <w:szCs w:val="20"/>
          <w:lang w:val="en-US"/>
        </w:rPr>
        <w:t>J Alzheimers Dis</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44</w:t>
      </w:r>
      <w:r w:rsidRPr="00D3403B">
        <w:rPr>
          <w:rFonts w:ascii="Times New Roman" w:hAnsi="Times New Roman" w:cs="Times New Roman"/>
          <w:sz w:val="20"/>
          <w:szCs w:val="20"/>
          <w:lang w:val="en-US"/>
        </w:rPr>
        <w:t xml:space="preserve">, 1131-1143. </w:t>
      </w:r>
    </w:p>
    <w:p w14:paraId="7D9B1951" w14:textId="1BB7097F"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[30] </w:t>
      </w:r>
      <w:r w:rsidRPr="00D3403B">
        <w:rPr>
          <w:rFonts w:ascii="Times New Roman" w:hAnsi="Times New Roman" w:cs="Times New Roman"/>
          <w:sz w:val="20"/>
          <w:szCs w:val="20"/>
          <w:lang w:val="en-US"/>
        </w:rPr>
        <w:tab/>
        <w:t xml:space="preserve">Szekeres M, Ivitz E, Datki Z, Kalman J, Pakaski M, Varhelyi ZP, Klivenyi P, Zadori D, Somogyvari F, Szolnoki Z, Vecsei L, Mandi Y (2016) Relevance of defensin beta-2 and alpha defensins (HNP1-3) in Alzheimer's disease. </w:t>
      </w:r>
      <w:r w:rsidRPr="00D3403B">
        <w:rPr>
          <w:rFonts w:ascii="Times New Roman" w:hAnsi="Times New Roman" w:cs="Times New Roman"/>
          <w:i/>
          <w:iCs/>
          <w:sz w:val="20"/>
          <w:szCs w:val="20"/>
          <w:lang w:val="en-US"/>
        </w:rPr>
        <w:t>Psychiatry Res</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239</w:t>
      </w:r>
      <w:r w:rsidRPr="00D3403B">
        <w:rPr>
          <w:rFonts w:ascii="Times New Roman" w:hAnsi="Times New Roman" w:cs="Times New Roman"/>
          <w:sz w:val="20"/>
          <w:szCs w:val="20"/>
          <w:lang w:val="en-US"/>
        </w:rPr>
        <w:t xml:space="preserve">, 342-345. </w:t>
      </w:r>
    </w:p>
    <w:p w14:paraId="42272AFE" w14:textId="57F41CB6"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[31] </w:t>
      </w:r>
      <w:r w:rsidRPr="00D3403B">
        <w:rPr>
          <w:rFonts w:ascii="Times New Roman" w:hAnsi="Times New Roman" w:cs="Times New Roman"/>
          <w:sz w:val="20"/>
          <w:szCs w:val="20"/>
          <w:lang w:val="en-US"/>
        </w:rPr>
        <w:tab/>
        <w:t xml:space="preserve">Kocsis AK, Ocsovszky I, Tiszlavicz L, Tiszlavicz Z, Mandi Y (2009) Helicobacter pylori induces the release of alpha-defensin by human granulocytes. </w:t>
      </w:r>
      <w:r w:rsidRPr="00D3403B">
        <w:rPr>
          <w:rFonts w:ascii="Times New Roman" w:hAnsi="Times New Roman" w:cs="Times New Roman"/>
          <w:i/>
          <w:iCs/>
          <w:sz w:val="20"/>
          <w:szCs w:val="20"/>
          <w:lang w:val="en-US"/>
        </w:rPr>
        <w:t>Inflamm Res</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58</w:t>
      </w:r>
      <w:r w:rsidRPr="00D3403B">
        <w:rPr>
          <w:rFonts w:ascii="Times New Roman" w:hAnsi="Times New Roman" w:cs="Times New Roman"/>
          <w:sz w:val="20"/>
          <w:szCs w:val="20"/>
          <w:lang w:val="en-US"/>
        </w:rPr>
        <w:t xml:space="preserve">, 241-247. </w:t>
      </w:r>
    </w:p>
    <w:p w14:paraId="73A921C5" w14:textId="4AFE4836"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[32] </w:t>
      </w:r>
      <w:r w:rsidRPr="00D3403B">
        <w:rPr>
          <w:rFonts w:ascii="Times New Roman" w:hAnsi="Times New Roman" w:cs="Times New Roman"/>
          <w:sz w:val="20"/>
          <w:szCs w:val="20"/>
          <w:lang w:val="en-US"/>
        </w:rPr>
        <w:tab/>
        <w:t xml:space="preserve">Daher KA, Selsted ME, Lehrer RI (1986) Direct inactivation of viruses by human granulocyte defensins. </w:t>
      </w:r>
      <w:r w:rsidRPr="00D3403B">
        <w:rPr>
          <w:rFonts w:ascii="Times New Roman" w:hAnsi="Times New Roman" w:cs="Times New Roman"/>
          <w:i/>
          <w:iCs/>
          <w:sz w:val="20"/>
          <w:szCs w:val="20"/>
          <w:lang w:val="en-US"/>
        </w:rPr>
        <w:t>J Virol</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60</w:t>
      </w:r>
      <w:r w:rsidRPr="00D3403B">
        <w:rPr>
          <w:rFonts w:ascii="Times New Roman" w:hAnsi="Times New Roman" w:cs="Times New Roman"/>
          <w:sz w:val="20"/>
          <w:szCs w:val="20"/>
          <w:lang w:val="en-US"/>
        </w:rPr>
        <w:t xml:space="preserve">, 1068-1074. </w:t>
      </w:r>
    </w:p>
    <w:p w14:paraId="3A81780E" w14:textId="18250E25"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lastRenderedPageBreak/>
        <w:t xml:space="preserve">[33] </w:t>
      </w:r>
      <w:r w:rsidRPr="00D3403B">
        <w:rPr>
          <w:rFonts w:ascii="Times New Roman" w:hAnsi="Times New Roman" w:cs="Times New Roman"/>
          <w:sz w:val="20"/>
          <w:szCs w:val="20"/>
          <w:lang w:val="en-US"/>
        </w:rPr>
        <w:tab/>
        <w:t xml:space="preserve">Wilson SS, Wiens ME, Smith JG (2013) Antiviral mechanisms of human defensins. </w:t>
      </w:r>
      <w:r w:rsidRPr="00D3403B">
        <w:rPr>
          <w:rFonts w:ascii="Times New Roman" w:hAnsi="Times New Roman" w:cs="Times New Roman"/>
          <w:i/>
          <w:iCs/>
          <w:sz w:val="20"/>
          <w:szCs w:val="20"/>
          <w:lang w:val="en-US"/>
        </w:rPr>
        <w:t>J Mol Biol</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425</w:t>
      </w:r>
      <w:r w:rsidRPr="00D3403B">
        <w:rPr>
          <w:rFonts w:ascii="Times New Roman" w:hAnsi="Times New Roman" w:cs="Times New Roman"/>
          <w:sz w:val="20"/>
          <w:szCs w:val="20"/>
          <w:lang w:val="en-US"/>
        </w:rPr>
        <w:t xml:space="preserve">, 4965-4980. </w:t>
      </w:r>
    </w:p>
    <w:p w14:paraId="13E783BC" w14:textId="609C62B4"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[34] </w:t>
      </w:r>
      <w:r w:rsidRPr="00D3403B">
        <w:rPr>
          <w:rFonts w:ascii="Times New Roman" w:hAnsi="Times New Roman" w:cs="Times New Roman"/>
          <w:sz w:val="20"/>
          <w:szCs w:val="20"/>
          <w:lang w:val="en-US"/>
        </w:rPr>
        <w:tab/>
        <w:t xml:space="preserve">Ganz T, Selsted ME, Szklarek D, Harwig SS, Daher K, Bainton DF, Lehrer RI (1985) Defensins. Natural peptide antibiotics of human neutrophils. </w:t>
      </w:r>
      <w:r w:rsidRPr="00D3403B">
        <w:rPr>
          <w:rFonts w:ascii="Times New Roman" w:hAnsi="Times New Roman" w:cs="Times New Roman"/>
          <w:i/>
          <w:iCs/>
          <w:sz w:val="20"/>
          <w:szCs w:val="20"/>
          <w:lang w:val="en-US"/>
        </w:rPr>
        <w:t>J Clin Invest</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76</w:t>
      </w:r>
      <w:r w:rsidR="00D1731F" w:rsidRPr="00D3403B">
        <w:rPr>
          <w:rFonts w:ascii="Times New Roman" w:hAnsi="Times New Roman" w:cs="Times New Roman"/>
          <w:sz w:val="20"/>
          <w:szCs w:val="20"/>
          <w:lang w:val="en-US"/>
        </w:rPr>
        <w:t>,</w:t>
      </w:r>
      <w:r w:rsidRPr="00D3403B">
        <w:rPr>
          <w:rFonts w:ascii="Times New Roman" w:hAnsi="Times New Roman" w:cs="Times New Roman"/>
          <w:sz w:val="20"/>
          <w:szCs w:val="20"/>
          <w:lang w:val="en-US"/>
        </w:rPr>
        <w:t xml:space="preserve"> 1427-1435. </w:t>
      </w:r>
    </w:p>
    <w:p w14:paraId="33B58430" w14:textId="6A83753F"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[35] </w:t>
      </w:r>
      <w:r w:rsidRPr="00D3403B">
        <w:rPr>
          <w:rFonts w:ascii="Times New Roman" w:hAnsi="Times New Roman" w:cs="Times New Roman"/>
          <w:sz w:val="20"/>
          <w:szCs w:val="20"/>
          <w:lang w:val="en-US"/>
        </w:rPr>
        <w:tab/>
        <w:t xml:space="preserve">Wilde CG, Griffith JE, Marra MN, Snable JL, Scott RW (1989) Purification and characterization of human neutrophil peptide 4, a novel member of the defensin family. </w:t>
      </w:r>
      <w:r w:rsidRPr="00D3403B">
        <w:rPr>
          <w:rFonts w:ascii="Times New Roman" w:hAnsi="Times New Roman" w:cs="Times New Roman"/>
          <w:i/>
          <w:iCs/>
          <w:sz w:val="20"/>
          <w:szCs w:val="20"/>
          <w:lang w:val="en-US"/>
        </w:rPr>
        <w:t>J Biol Chem</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264</w:t>
      </w:r>
      <w:r w:rsidRPr="00D3403B">
        <w:rPr>
          <w:rFonts w:ascii="Times New Roman" w:hAnsi="Times New Roman" w:cs="Times New Roman"/>
          <w:sz w:val="20"/>
          <w:szCs w:val="20"/>
          <w:lang w:val="en-US"/>
        </w:rPr>
        <w:t xml:space="preserve">, 11200-11203. </w:t>
      </w:r>
    </w:p>
    <w:p w14:paraId="559CE474" w14:textId="5035D444"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[36] </w:t>
      </w:r>
      <w:r w:rsidRPr="00D3403B">
        <w:rPr>
          <w:rFonts w:ascii="Times New Roman" w:hAnsi="Times New Roman" w:cs="Times New Roman"/>
          <w:sz w:val="20"/>
          <w:szCs w:val="20"/>
          <w:lang w:val="en-US"/>
        </w:rPr>
        <w:tab/>
        <w:t xml:space="preserve">Blalock EM, Geddes JW, Chen KC, Porter NM, Markesbery WR, Landfield PW (2004) Incipient Alzheimer's disease: microarray correlation analyses reveal major transcriptional and tumor suppressor responses. </w:t>
      </w:r>
      <w:r w:rsidRPr="00D3403B">
        <w:rPr>
          <w:rFonts w:ascii="Times New Roman" w:hAnsi="Times New Roman" w:cs="Times New Roman"/>
          <w:i/>
          <w:iCs/>
          <w:sz w:val="20"/>
          <w:szCs w:val="20"/>
          <w:lang w:val="en-US"/>
        </w:rPr>
        <w:t>Proc Natl Acad Sci U S A</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101</w:t>
      </w:r>
      <w:r w:rsidRPr="00D3403B">
        <w:rPr>
          <w:rFonts w:ascii="Times New Roman" w:hAnsi="Times New Roman" w:cs="Times New Roman"/>
          <w:sz w:val="20"/>
          <w:szCs w:val="20"/>
          <w:lang w:val="en-US"/>
        </w:rPr>
        <w:t xml:space="preserve">, 2173-2178. </w:t>
      </w:r>
    </w:p>
    <w:p w14:paraId="7EF506C3" w14:textId="3C1D2180"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[37] </w:t>
      </w:r>
      <w:r w:rsidRPr="00D3403B">
        <w:rPr>
          <w:rFonts w:ascii="Times New Roman" w:hAnsi="Times New Roman" w:cs="Times New Roman"/>
          <w:sz w:val="20"/>
          <w:szCs w:val="20"/>
          <w:lang w:val="en-US"/>
        </w:rPr>
        <w:tab/>
        <w:t xml:space="preserve">Kocsis AK, Kiss ZF, Tiszlavicz L, Tiszlavicz Z, Mandi Y (2009) Potential role of human beta-defensin 1 in Helicobacter pylori-induced gastritis. </w:t>
      </w:r>
      <w:r w:rsidRPr="00D3403B">
        <w:rPr>
          <w:rFonts w:ascii="Times New Roman" w:hAnsi="Times New Roman" w:cs="Times New Roman"/>
          <w:i/>
          <w:iCs/>
          <w:sz w:val="20"/>
          <w:szCs w:val="20"/>
          <w:lang w:val="en-US"/>
        </w:rPr>
        <w:t>Scand J Gastroenterol</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44</w:t>
      </w:r>
      <w:r w:rsidRPr="00D3403B">
        <w:rPr>
          <w:rFonts w:ascii="Times New Roman" w:hAnsi="Times New Roman" w:cs="Times New Roman"/>
          <w:sz w:val="20"/>
          <w:szCs w:val="20"/>
          <w:lang w:val="en-US"/>
        </w:rPr>
        <w:t xml:space="preserve">, 289-295. </w:t>
      </w:r>
    </w:p>
    <w:p w14:paraId="191151C4" w14:textId="449AFB73"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[38] </w:t>
      </w:r>
      <w:r w:rsidRPr="00D3403B">
        <w:rPr>
          <w:rFonts w:ascii="Times New Roman" w:hAnsi="Times New Roman" w:cs="Times New Roman"/>
          <w:sz w:val="20"/>
          <w:szCs w:val="20"/>
          <w:lang w:val="en-US"/>
        </w:rPr>
        <w:tab/>
        <w:t xml:space="preserve">Wiechula B, Cholewa K, Ekiel A, Romanik M, Dolezych H, Martirosian G (2010) HBD-1 and hBD-2 are expressed in cervico-vaginal lavage in female genital tract due to microbial infections. </w:t>
      </w:r>
      <w:r w:rsidRPr="00D3403B">
        <w:rPr>
          <w:rFonts w:ascii="Times New Roman" w:hAnsi="Times New Roman" w:cs="Times New Roman"/>
          <w:i/>
          <w:iCs/>
          <w:sz w:val="20"/>
          <w:szCs w:val="20"/>
          <w:lang w:val="en-US"/>
        </w:rPr>
        <w:t>Ginekol Pol</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81</w:t>
      </w:r>
      <w:r w:rsidRPr="00D3403B">
        <w:rPr>
          <w:rFonts w:ascii="Times New Roman" w:hAnsi="Times New Roman" w:cs="Times New Roman"/>
          <w:sz w:val="20"/>
          <w:szCs w:val="20"/>
          <w:lang w:val="en-US"/>
        </w:rPr>
        <w:t xml:space="preserve">, 268-271. </w:t>
      </w:r>
    </w:p>
    <w:p w14:paraId="487A8779" w14:textId="08AD3D5A"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[39] </w:t>
      </w:r>
      <w:r w:rsidRPr="00D3403B">
        <w:rPr>
          <w:rFonts w:ascii="Times New Roman" w:hAnsi="Times New Roman" w:cs="Times New Roman"/>
          <w:sz w:val="20"/>
          <w:szCs w:val="20"/>
          <w:lang w:val="en-US"/>
        </w:rPr>
        <w:tab/>
        <w:t xml:space="preserve">Circo R, Skerlavaj B, Gennaro R, Amoroso A, Zanetti M (2002) Structural and functional characterization of hBD-1(Ser35), a peptide deduced from a DEFB1 polymorphism. </w:t>
      </w:r>
      <w:r w:rsidRPr="00D3403B">
        <w:rPr>
          <w:rFonts w:ascii="Times New Roman" w:hAnsi="Times New Roman" w:cs="Times New Roman"/>
          <w:i/>
          <w:iCs/>
          <w:sz w:val="20"/>
          <w:szCs w:val="20"/>
          <w:lang w:val="en-US"/>
        </w:rPr>
        <w:t>Biochem Biophys Res Commun</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293</w:t>
      </w:r>
      <w:r w:rsidRPr="00D3403B">
        <w:rPr>
          <w:rFonts w:ascii="Times New Roman" w:hAnsi="Times New Roman" w:cs="Times New Roman"/>
          <w:sz w:val="20"/>
          <w:szCs w:val="20"/>
          <w:lang w:val="en-US"/>
        </w:rPr>
        <w:t xml:space="preserve">, 586-592. </w:t>
      </w:r>
    </w:p>
    <w:p w14:paraId="1FABFA6F" w14:textId="79175F9D"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[40] </w:t>
      </w:r>
      <w:r w:rsidRPr="00D3403B">
        <w:rPr>
          <w:rFonts w:ascii="Times New Roman" w:hAnsi="Times New Roman" w:cs="Times New Roman"/>
          <w:sz w:val="20"/>
          <w:szCs w:val="20"/>
          <w:lang w:val="en-US"/>
        </w:rPr>
        <w:tab/>
        <w:t xml:space="preserve">Tomalka J, Azodi E, Narra HP, Patel K, O'Neill S, Cardwell C, Hall BA, Wilson JM, Hise AG (2015) beta-Defensin 1 plays a role in acute mucosal defense against Candida albicans. </w:t>
      </w:r>
      <w:r w:rsidRPr="00D3403B">
        <w:rPr>
          <w:rFonts w:ascii="Times New Roman" w:hAnsi="Times New Roman" w:cs="Times New Roman"/>
          <w:i/>
          <w:iCs/>
          <w:sz w:val="20"/>
          <w:szCs w:val="20"/>
          <w:lang w:val="en-US"/>
        </w:rPr>
        <w:t>J Immunol</w:t>
      </w:r>
      <w:r w:rsidR="00B609E4"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194</w:t>
      </w:r>
      <w:r w:rsidRPr="00D3403B">
        <w:rPr>
          <w:rFonts w:ascii="Times New Roman" w:hAnsi="Times New Roman" w:cs="Times New Roman"/>
          <w:sz w:val="20"/>
          <w:szCs w:val="20"/>
          <w:lang w:val="en-US"/>
        </w:rPr>
        <w:t xml:space="preserve">, 1788-1795. </w:t>
      </w:r>
    </w:p>
    <w:p w14:paraId="23B3471F" w14:textId="10BBF38A"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[41] </w:t>
      </w:r>
      <w:r w:rsidRPr="00D3403B">
        <w:rPr>
          <w:rFonts w:ascii="Times New Roman" w:hAnsi="Times New Roman" w:cs="Times New Roman"/>
          <w:sz w:val="20"/>
          <w:szCs w:val="20"/>
          <w:lang w:val="en-US"/>
        </w:rPr>
        <w:tab/>
        <w:t xml:space="preserve">Ryan LK, Dai J, Yin Z, Megjugorac N, Uhlhorn V, Yim S, Schwartz KD, Abrahams JM, Diamond G, Fitzgerald-Bocarsly P (2011) Modulation of human beta-defensin-1 (hBD-1) in plasmacytoid dendritic cells (PDC), monocytes, and epithelial cells by influenza virus, Herpes simplex virus, and Sendai virus and its possible role in innate immunity. </w:t>
      </w:r>
      <w:r w:rsidRPr="00D3403B">
        <w:rPr>
          <w:rFonts w:ascii="Times New Roman" w:hAnsi="Times New Roman" w:cs="Times New Roman"/>
          <w:i/>
          <w:iCs/>
          <w:sz w:val="20"/>
          <w:szCs w:val="20"/>
          <w:lang w:val="en-US"/>
        </w:rPr>
        <w:t>J Leukoc Biol</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90</w:t>
      </w:r>
      <w:r w:rsidRPr="00D3403B">
        <w:rPr>
          <w:rFonts w:ascii="Times New Roman" w:hAnsi="Times New Roman" w:cs="Times New Roman"/>
          <w:sz w:val="20"/>
          <w:szCs w:val="20"/>
          <w:lang w:val="en-US"/>
        </w:rPr>
        <w:t xml:space="preserve">, 343-356. </w:t>
      </w:r>
    </w:p>
    <w:p w14:paraId="2FBC3F16" w14:textId="56A32967"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[42] </w:t>
      </w:r>
      <w:r w:rsidRPr="00D3403B">
        <w:rPr>
          <w:rFonts w:ascii="Times New Roman" w:hAnsi="Times New Roman" w:cs="Times New Roman"/>
          <w:sz w:val="20"/>
          <w:szCs w:val="20"/>
          <w:lang w:val="en-US"/>
        </w:rPr>
        <w:tab/>
        <w:t xml:space="preserve">Williams WM, Torres S, Siedlak SL, Castellani RJ, Perry G, Smith MA, Zhu X (2013) Antimicrobial peptide beta-defensin-1 expression is upregulated in Alzheimer's brain. </w:t>
      </w:r>
      <w:r w:rsidRPr="00D3403B">
        <w:rPr>
          <w:rFonts w:ascii="Times New Roman" w:hAnsi="Times New Roman" w:cs="Times New Roman"/>
          <w:i/>
          <w:iCs/>
          <w:sz w:val="20"/>
          <w:szCs w:val="20"/>
          <w:lang w:val="en-US"/>
        </w:rPr>
        <w:t>J Neuroinflammation</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10</w:t>
      </w:r>
      <w:r w:rsidR="00E641B3">
        <w:rPr>
          <w:rFonts w:ascii="Times New Roman" w:hAnsi="Times New Roman" w:cs="Times New Roman"/>
          <w:sz w:val="20"/>
          <w:szCs w:val="20"/>
          <w:lang w:val="en-US"/>
        </w:rPr>
        <w:t>, 127.</w:t>
      </w:r>
    </w:p>
    <w:p w14:paraId="63CD0C20" w14:textId="4C782BB6"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[43] </w:t>
      </w:r>
      <w:r w:rsidRPr="00D3403B">
        <w:rPr>
          <w:rFonts w:ascii="Times New Roman" w:hAnsi="Times New Roman" w:cs="Times New Roman"/>
          <w:sz w:val="20"/>
          <w:szCs w:val="20"/>
          <w:lang w:val="en-US"/>
        </w:rPr>
        <w:tab/>
        <w:t>Schroder JM</w:t>
      </w:r>
      <w:r w:rsidR="00D1731F" w:rsidRPr="00D3403B">
        <w:rPr>
          <w:rFonts w:ascii="Times New Roman" w:hAnsi="Times New Roman" w:cs="Times New Roman"/>
          <w:sz w:val="20"/>
          <w:szCs w:val="20"/>
          <w:lang w:val="en-US"/>
        </w:rPr>
        <w:t>,</w:t>
      </w:r>
      <w:r w:rsidRPr="00D3403B">
        <w:rPr>
          <w:rFonts w:ascii="Times New Roman" w:hAnsi="Times New Roman" w:cs="Times New Roman"/>
          <w:sz w:val="20"/>
          <w:szCs w:val="20"/>
          <w:lang w:val="en-US"/>
        </w:rPr>
        <w:t xml:space="preserve"> Harder J (1999) Human beta-defensin-2. </w:t>
      </w:r>
      <w:r w:rsidRPr="00D3403B">
        <w:rPr>
          <w:rFonts w:ascii="Times New Roman" w:hAnsi="Times New Roman" w:cs="Times New Roman"/>
          <w:i/>
          <w:iCs/>
          <w:sz w:val="20"/>
          <w:szCs w:val="20"/>
          <w:lang w:val="en-US"/>
        </w:rPr>
        <w:t>Int J Biochem Cell Biol</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31</w:t>
      </w:r>
      <w:r w:rsidRPr="00D3403B">
        <w:rPr>
          <w:rFonts w:ascii="Times New Roman" w:hAnsi="Times New Roman" w:cs="Times New Roman"/>
          <w:sz w:val="20"/>
          <w:szCs w:val="20"/>
          <w:lang w:val="en-US"/>
        </w:rPr>
        <w:t xml:space="preserve">, 645-651. </w:t>
      </w:r>
    </w:p>
    <w:p w14:paraId="4C571F5C" w14:textId="3931B00C"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[44] </w:t>
      </w:r>
      <w:r w:rsidRPr="00D3403B">
        <w:rPr>
          <w:rFonts w:ascii="Times New Roman" w:hAnsi="Times New Roman" w:cs="Times New Roman"/>
          <w:sz w:val="20"/>
          <w:szCs w:val="20"/>
          <w:lang w:val="en-US"/>
        </w:rPr>
        <w:tab/>
        <w:t xml:space="preserve">Uehara N, Yagihashi A, Kondoh K, Tsuji N, Fujita T, Hamada H, Watanabe N (2003) Human beta-defensin-2 induction in Helicobacter pylori-infected gastric mucosal tissues: antimicrobial effect of overexpression. </w:t>
      </w:r>
      <w:r w:rsidRPr="00D3403B">
        <w:rPr>
          <w:rFonts w:ascii="Times New Roman" w:hAnsi="Times New Roman" w:cs="Times New Roman"/>
          <w:i/>
          <w:iCs/>
          <w:sz w:val="20"/>
          <w:szCs w:val="20"/>
          <w:lang w:val="en-US"/>
        </w:rPr>
        <w:t>J Med Microbiol</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52</w:t>
      </w:r>
      <w:r w:rsidRPr="00D3403B">
        <w:rPr>
          <w:rFonts w:ascii="Times New Roman" w:hAnsi="Times New Roman" w:cs="Times New Roman"/>
          <w:sz w:val="20"/>
          <w:szCs w:val="20"/>
          <w:lang w:val="en-US"/>
        </w:rPr>
        <w:t xml:space="preserve">, 41-45. </w:t>
      </w:r>
    </w:p>
    <w:p w14:paraId="455AF04D" w14:textId="423B8869"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[45] </w:t>
      </w:r>
      <w:r w:rsidRPr="00D3403B">
        <w:rPr>
          <w:rFonts w:ascii="Times New Roman" w:hAnsi="Times New Roman" w:cs="Times New Roman"/>
          <w:sz w:val="20"/>
          <w:szCs w:val="20"/>
          <w:lang w:val="en-US"/>
        </w:rPr>
        <w:tab/>
        <w:t xml:space="preserve">Kreuter A, Skrygan M, Gambichler T, Brockmeyer NH, Stucker M, Herzler C, Potthoff A, Altmeyer P, Pfister H, Wieland U (2009) Human papillomavirus-associated induction of human beta-defensins in anal intraepithelial neoplasia. </w:t>
      </w:r>
      <w:r w:rsidRPr="00D3403B">
        <w:rPr>
          <w:rFonts w:ascii="Times New Roman" w:hAnsi="Times New Roman" w:cs="Times New Roman"/>
          <w:i/>
          <w:iCs/>
          <w:sz w:val="20"/>
          <w:szCs w:val="20"/>
          <w:lang w:val="en-US"/>
        </w:rPr>
        <w:t>Br J Dermatol</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160</w:t>
      </w:r>
      <w:r w:rsidRPr="00D3403B">
        <w:rPr>
          <w:rFonts w:ascii="Times New Roman" w:hAnsi="Times New Roman" w:cs="Times New Roman"/>
          <w:sz w:val="20"/>
          <w:szCs w:val="20"/>
          <w:lang w:val="en-US"/>
        </w:rPr>
        <w:t xml:space="preserve">, 1197-1205. </w:t>
      </w:r>
    </w:p>
    <w:p w14:paraId="4CC198AE" w14:textId="00ED0C00"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[46] </w:t>
      </w:r>
      <w:r w:rsidRPr="00D3403B">
        <w:rPr>
          <w:rFonts w:ascii="Times New Roman" w:hAnsi="Times New Roman" w:cs="Times New Roman"/>
          <w:sz w:val="20"/>
          <w:szCs w:val="20"/>
          <w:lang w:val="en-US"/>
        </w:rPr>
        <w:tab/>
        <w:t xml:space="preserve">Kota S, Sabbah A, Chang TH, Harnack R, Xiang Y, Meng X, Bose S (2008) Role of human beta-defensin-2 during tumor necrosis factor-alpha/NF-kappaB-mediated innate antiviral response against human respiratory syncytial virus. </w:t>
      </w:r>
      <w:r w:rsidRPr="00D3403B">
        <w:rPr>
          <w:rFonts w:ascii="Times New Roman" w:hAnsi="Times New Roman" w:cs="Times New Roman"/>
          <w:i/>
          <w:iCs/>
          <w:sz w:val="20"/>
          <w:szCs w:val="20"/>
          <w:lang w:val="en-US"/>
        </w:rPr>
        <w:t>J Biol Chem</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283</w:t>
      </w:r>
      <w:r w:rsidR="00D1731F" w:rsidRPr="00D3403B">
        <w:rPr>
          <w:rFonts w:ascii="Times New Roman" w:hAnsi="Times New Roman" w:cs="Times New Roman"/>
          <w:sz w:val="20"/>
          <w:szCs w:val="20"/>
          <w:lang w:val="en-US"/>
        </w:rPr>
        <w:t>,</w:t>
      </w:r>
      <w:r w:rsidRPr="00D3403B">
        <w:rPr>
          <w:rFonts w:ascii="Times New Roman" w:hAnsi="Times New Roman" w:cs="Times New Roman"/>
          <w:sz w:val="20"/>
          <w:szCs w:val="20"/>
          <w:lang w:val="en-US"/>
        </w:rPr>
        <w:t xml:space="preserve"> 22417-22429. </w:t>
      </w:r>
    </w:p>
    <w:p w14:paraId="3A0B3BD4" w14:textId="20F20609"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[47] </w:t>
      </w:r>
      <w:r w:rsidRPr="00D3403B">
        <w:rPr>
          <w:rFonts w:ascii="Times New Roman" w:hAnsi="Times New Roman" w:cs="Times New Roman"/>
          <w:sz w:val="20"/>
          <w:szCs w:val="20"/>
          <w:lang w:val="en-US"/>
        </w:rPr>
        <w:tab/>
        <w:t xml:space="preserve">Quinones-Mateu ME, Lederman MM, Feng Z, Chakraborty B, Weber J, Rangel HR, Marotta ML, Mirza M, Jiang B, Kiser P, Medvik K, Sieg SF, Weinberg A (2003) Human epithelial beta-defensins 2 and 3 inhibit HIV-1 replication. </w:t>
      </w:r>
      <w:r w:rsidRPr="00D3403B">
        <w:rPr>
          <w:rFonts w:ascii="Times New Roman" w:hAnsi="Times New Roman" w:cs="Times New Roman"/>
          <w:i/>
          <w:iCs/>
          <w:sz w:val="20"/>
          <w:szCs w:val="20"/>
          <w:lang w:val="en-US"/>
        </w:rPr>
        <w:t>AIDS</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17</w:t>
      </w:r>
      <w:r w:rsidRPr="00D3403B">
        <w:rPr>
          <w:rFonts w:ascii="Times New Roman" w:hAnsi="Times New Roman" w:cs="Times New Roman"/>
          <w:sz w:val="20"/>
          <w:szCs w:val="20"/>
          <w:lang w:val="en-US"/>
        </w:rPr>
        <w:t xml:space="preserve">, F39-F48. </w:t>
      </w:r>
    </w:p>
    <w:p w14:paraId="5C030E14" w14:textId="7FDE5D49"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[48] </w:t>
      </w:r>
      <w:r w:rsidRPr="00D3403B">
        <w:rPr>
          <w:rFonts w:ascii="Times New Roman" w:hAnsi="Times New Roman" w:cs="Times New Roman"/>
          <w:sz w:val="20"/>
          <w:szCs w:val="20"/>
          <w:lang w:val="en-US"/>
        </w:rPr>
        <w:tab/>
        <w:t xml:space="preserve">Morampudi V, Braun MY, D'Souza S (2011) Modulation of early beta-defensin-2 production as a mechanism developed by type I Toxoplasma gondii to evade human intestinal immunity. </w:t>
      </w:r>
      <w:r w:rsidRPr="00D3403B">
        <w:rPr>
          <w:rFonts w:ascii="Times New Roman" w:hAnsi="Times New Roman" w:cs="Times New Roman"/>
          <w:i/>
          <w:iCs/>
          <w:sz w:val="20"/>
          <w:szCs w:val="20"/>
          <w:lang w:val="en-US"/>
        </w:rPr>
        <w:t>Infect Immun</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79</w:t>
      </w:r>
      <w:r w:rsidRPr="00D3403B">
        <w:rPr>
          <w:rFonts w:ascii="Times New Roman" w:hAnsi="Times New Roman" w:cs="Times New Roman"/>
          <w:sz w:val="20"/>
          <w:szCs w:val="20"/>
          <w:lang w:val="en-US"/>
        </w:rPr>
        <w:t xml:space="preserve">, 2043-2050. </w:t>
      </w:r>
    </w:p>
    <w:p w14:paraId="7C3FFBD7" w14:textId="10ADB2F2"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[49] </w:t>
      </w:r>
      <w:r w:rsidRPr="00D3403B">
        <w:rPr>
          <w:rFonts w:ascii="Times New Roman" w:hAnsi="Times New Roman" w:cs="Times New Roman"/>
          <w:sz w:val="20"/>
          <w:szCs w:val="20"/>
          <w:lang w:val="en-US"/>
        </w:rPr>
        <w:tab/>
        <w:t xml:space="preserve">Joly S, Maze C, McCray PB, Jr., Guthmiller JM (2004) Human beta-defensins 2 and 3 demonstrate strain-selective activity against oral microorganisms. </w:t>
      </w:r>
      <w:r w:rsidRPr="00D3403B">
        <w:rPr>
          <w:rFonts w:ascii="Times New Roman" w:hAnsi="Times New Roman" w:cs="Times New Roman"/>
          <w:i/>
          <w:iCs/>
          <w:sz w:val="20"/>
          <w:szCs w:val="20"/>
          <w:lang w:val="en-US"/>
        </w:rPr>
        <w:t>J Clin Microbiol</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42</w:t>
      </w:r>
      <w:r w:rsidRPr="00D3403B">
        <w:rPr>
          <w:rFonts w:ascii="Times New Roman" w:hAnsi="Times New Roman" w:cs="Times New Roman"/>
          <w:sz w:val="20"/>
          <w:szCs w:val="20"/>
          <w:lang w:val="en-US"/>
        </w:rPr>
        <w:t xml:space="preserve">, 1024-1029. </w:t>
      </w:r>
    </w:p>
    <w:p w14:paraId="3DAD5A7F" w14:textId="72B69BB1"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lastRenderedPageBreak/>
        <w:t xml:space="preserve">[50] </w:t>
      </w:r>
      <w:r w:rsidRPr="00D3403B">
        <w:rPr>
          <w:rFonts w:ascii="Times New Roman" w:hAnsi="Times New Roman" w:cs="Times New Roman"/>
          <w:sz w:val="20"/>
          <w:szCs w:val="20"/>
          <w:lang w:val="en-US"/>
        </w:rPr>
        <w:tab/>
        <w:t xml:space="preserve">Marchal CM, Luft BJ, Yang X, Sibilia J, Jaulhac B, Boulanger NM (2009) Defensin is suppressed by tick salivary gland extract during the in vitro interaction of resident skin cells with Borrelia burgdorferi. </w:t>
      </w:r>
      <w:r w:rsidRPr="00D3403B">
        <w:rPr>
          <w:rFonts w:ascii="Times New Roman" w:hAnsi="Times New Roman" w:cs="Times New Roman"/>
          <w:i/>
          <w:iCs/>
          <w:sz w:val="20"/>
          <w:szCs w:val="20"/>
          <w:lang w:val="en-US"/>
        </w:rPr>
        <w:t>J Invest Dermatol</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129</w:t>
      </w:r>
      <w:r w:rsidRPr="00D3403B">
        <w:rPr>
          <w:rFonts w:ascii="Times New Roman" w:hAnsi="Times New Roman" w:cs="Times New Roman"/>
          <w:sz w:val="20"/>
          <w:szCs w:val="20"/>
          <w:lang w:val="en-US"/>
        </w:rPr>
        <w:t xml:space="preserve">, 2515-2517. </w:t>
      </w:r>
    </w:p>
    <w:p w14:paraId="3E75897C" w14:textId="627FD4D4"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[51] </w:t>
      </w:r>
      <w:r w:rsidRPr="00D3403B">
        <w:rPr>
          <w:rFonts w:ascii="Times New Roman" w:hAnsi="Times New Roman" w:cs="Times New Roman"/>
          <w:sz w:val="20"/>
          <w:szCs w:val="20"/>
          <w:lang w:val="en-US"/>
        </w:rPr>
        <w:tab/>
        <w:t xml:space="preserve">Romano CC, Mazzola N, Paolillo R, Sorrentino S, Rizzo A (2009) Toll-like receptor-4 (TLR4) mediates human beta-defensin-2 (HBD-2) induction in response to Chlamydia pneumoniae in mononuclear cells. </w:t>
      </w:r>
      <w:r w:rsidRPr="00D3403B">
        <w:rPr>
          <w:rFonts w:ascii="Times New Roman" w:hAnsi="Times New Roman" w:cs="Times New Roman"/>
          <w:i/>
          <w:iCs/>
          <w:sz w:val="20"/>
          <w:szCs w:val="20"/>
          <w:lang w:val="en-US"/>
        </w:rPr>
        <w:t>FEMS Immunol Med Microbiol</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57</w:t>
      </w:r>
      <w:r w:rsidRPr="00D3403B">
        <w:rPr>
          <w:rFonts w:ascii="Times New Roman" w:hAnsi="Times New Roman" w:cs="Times New Roman"/>
          <w:sz w:val="20"/>
          <w:szCs w:val="20"/>
          <w:lang w:val="en-US"/>
        </w:rPr>
        <w:t xml:space="preserve">, 116-124. </w:t>
      </w:r>
    </w:p>
    <w:p w14:paraId="3E284199" w14:textId="5D14A8D9"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[52] </w:t>
      </w:r>
      <w:r w:rsidRPr="00D3403B">
        <w:rPr>
          <w:rFonts w:ascii="Times New Roman" w:hAnsi="Times New Roman" w:cs="Times New Roman"/>
          <w:sz w:val="20"/>
          <w:szCs w:val="20"/>
          <w:lang w:val="en-US"/>
        </w:rPr>
        <w:tab/>
        <w:t xml:space="preserve">Takemura T, Granger DN, Evans DJ, Jr., Evans DG, Graham DY, Anderson DC, Wolf RE, Cepinskas G, Kvietys PR (1996) Extract of Helicobacter pylori induces neutrophils to injure endothelial cells and contains antielastase activity. </w:t>
      </w:r>
      <w:r w:rsidRPr="00D3403B">
        <w:rPr>
          <w:rFonts w:ascii="Times New Roman" w:hAnsi="Times New Roman" w:cs="Times New Roman"/>
          <w:i/>
          <w:iCs/>
          <w:sz w:val="20"/>
          <w:szCs w:val="20"/>
          <w:lang w:val="en-US"/>
        </w:rPr>
        <w:t>Gastroenterology</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110</w:t>
      </w:r>
      <w:r w:rsidRPr="00D3403B">
        <w:rPr>
          <w:rFonts w:ascii="Times New Roman" w:hAnsi="Times New Roman" w:cs="Times New Roman"/>
          <w:sz w:val="20"/>
          <w:szCs w:val="20"/>
          <w:lang w:val="en-US"/>
        </w:rPr>
        <w:t xml:space="preserve">, 21-29. </w:t>
      </w:r>
    </w:p>
    <w:p w14:paraId="29696579" w14:textId="7C9E72E2"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[53] </w:t>
      </w:r>
      <w:r w:rsidRPr="00D3403B">
        <w:rPr>
          <w:rFonts w:ascii="Times New Roman" w:hAnsi="Times New Roman" w:cs="Times New Roman"/>
          <w:sz w:val="20"/>
          <w:szCs w:val="20"/>
          <w:lang w:val="en-US"/>
        </w:rPr>
        <w:tab/>
        <w:t xml:space="preserve">Sun G, Ota C, Kitaoka S, Chiba Y, Takayanagi M, Kitamura T, Yamamoto K, Fujie H, Mikami H, Uematsu M, Hino-Fukuyo N, Munakata M, Kure S, Haginoya K (2015) Elevated serum levels of neutrophil elastase in patients with influenza virus-associated encephalopathy. </w:t>
      </w:r>
      <w:r w:rsidRPr="00D3403B">
        <w:rPr>
          <w:rFonts w:ascii="Times New Roman" w:hAnsi="Times New Roman" w:cs="Times New Roman"/>
          <w:i/>
          <w:iCs/>
          <w:sz w:val="20"/>
          <w:szCs w:val="20"/>
          <w:lang w:val="en-US"/>
        </w:rPr>
        <w:t>J Neurol Sci</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349</w:t>
      </w:r>
      <w:r w:rsidRPr="00D3403B">
        <w:rPr>
          <w:rFonts w:ascii="Times New Roman" w:hAnsi="Times New Roman" w:cs="Times New Roman"/>
          <w:sz w:val="20"/>
          <w:szCs w:val="20"/>
          <w:lang w:val="en-US"/>
        </w:rPr>
        <w:t xml:space="preserve">, 190-195. </w:t>
      </w:r>
    </w:p>
    <w:p w14:paraId="4B669318" w14:textId="65AA3113"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[54] </w:t>
      </w:r>
      <w:r w:rsidRPr="00D3403B">
        <w:rPr>
          <w:rFonts w:ascii="Times New Roman" w:hAnsi="Times New Roman" w:cs="Times New Roman"/>
          <w:sz w:val="20"/>
          <w:szCs w:val="20"/>
          <w:lang w:val="en-US"/>
        </w:rPr>
        <w:tab/>
        <w:t xml:space="preserve">Nelson D, Potempa J, Kordula T, Travis J (1999) Purification and characterization of a novel cysteine proteinase (periodontain) from Porphyromonas gingivalis. Evidence for a role in the inactivation of human alpha1-proteinase inhibitor. </w:t>
      </w:r>
      <w:r w:rsidRPr="00D3403B">
        <w:rPr>
          <w:rFonts w:ascii="Times New Roman" w:hAnsi="Times New Roman" w:cs="Times New Roman"/>
          <w:i/>
          <w:iCs/>
          <w:sz w:val="20"/>
          <w:szCs w:val="20"/>
          <w:lang w:val="en-US"/>
        </w:rPr>
        <w:t>J Biol Chem</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274</w:t>
      </w:r>
      <w:r w:rsidRPr="00D3403B">
        <w:rPr>
          <w:rFonts w:ascii="Times New Roman" w:hAnsi="Times New Roman" w:cs="Times New Roman"/>
          <w:sz w:val="20"/>
          <w:szCs w:val="20"/>
          <w:lang w:val="en-US"/>
        </w:rPr>
        <w:t xml:space="preserve">, 12245-12251. </w:t>
      </w:r>
    </w:p>
    <w:p w14:paraId="3925EC24" w14:textId="4D29922C"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[55] </w:t>
      </w:r>
      <w:r w:rsidRPr="00D3403B">
        <w:rPr>
          <w:rFonts w:ascii="Times New Roman" w:hAnsi="Times New Roman" w:cs="Times New Roman"/>
          <w:sz w:val="20"/>
          <w:szCs w:val="20"/>
          <w:lang w:val="en-US"/>
        </w:rPr>
        <w:tab/>
        <w:t xml:space="preserve">Merlini M, Wanner D, Nitsch RM (2016) Tau pathology-dependent remodelling of cerebral arteries precedes Alzheimer's disease-related microvascular cerebral amyloid angiopathy. </w:t>
      </w:r>
      <w:r w:rsidRPr="00D3403B">
        <w:rPr>
          <w:rFonts w:ascii="Times New Roman" w:hAnsi="Times New Roman" w:cs="Times New Roman"/>
          <w:i/>
          <w:iCs/>
          <w:sz w:val="20"/>
          <w:szCs w:val="20"/>
          <w:lang w:val="en-US"/>
        </w:rPr>
        <w:t>Acta Neuropathol</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131</w:t>
      </w:r>
      <w:r w:rsidRPr="00D3403B">
        <w:rPr>
          <w:rFonts w:ascii="Times New Roman" w:hAnsi="Times New Roman" w:cs="Times New Roman"/>
          <w:sz w:val="20"/>
          <w:szCs w:val="20"/>
          <w:lang w:val="en-US"/>
        </w:rPr>
        <w:t xml:space="preserve">, 737-752. </w:t>
      </w:r>
    </w:p>
    <w:p w14:paraId="7EE0F48B" w14:textId="4ED98DE1"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[56] </w:t>
      </w:r>
      <w:r w:rsidRPr="00D3403B">
        <w:rPr>
          <w:rFonts w:ascii="Times New Roman" w:hAnsi="Times New Roman" w:cs="Times New Roman"/>
          <w:sz w:val="20"/>
          <w:szCs w:val="20"/>
          <w:lang w:val="en-US"/>
        </w:rPr>
        <w:tab/>
        <w:t xml:space="preserve">Smith MA, Richey PL, Kalaria RN, Perry G (1996) Elastase is associated with the neurofibrillary pathology of Alzheimer disease: a putative link between proteolytic imbalance and oxidative stress. </w:t>
      </w:r>
      <w:r w:rsidRPr="00D3403B">
        <w:rPr>
          <w:rFonts w:ascii="Times New Roman" w:hAnsi="Times New Roman" w:cs="Times New Roman"/>
          <w:i/>
          <w:iCs/>
          <w:sz w:val="20"/>
          <w:szCs w:val="20"/>
          <w:lang w:val="en-US"/>
        </w:rPr>
        <w:t>Restor Neurol Neurosci</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9</w:t>
      </w:r>
      <w:r w:rsidRPr="00D3403B">
        <w:rPr>
          <w:rFonts w:ascii="Times New Roman" w:hAnsi="Times New Roman" w:cs="Times New Roman"/>
          <w:sz w:val="20"/>
          <w:szCs w:val="20"/>
          <w:lang w:val="en-US"/>
        </w:rPr>
        <w:t xml:space="preserve">, 213-217. </w:t>
      </w:r>
    </w:p>
    <w:p w14:paraId="1712860A" w14:textId="0B24E029"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[57] </w:t>
      </w:r>
      <w:r w:rsidRPr="00D3403B">
        <w:rPr>
          <w:rFonts w:ascii="Times New Roman" w:hAnsi="Times New Roman" w:cs="Times New Roman"/>
          <w:sz w:val="20"/>
          <w:szCs w:val="20"/>
          <w:lang w:val="en-US"/>
        </w:rPr>
        <w:tab/>
        <w:t xml:space="preserve">Schwarz P, Kubler JA, Strnad P, Muller K, Barth TF, Gerloff A, Feick P, Peyssonnaux C, Vaulont S, Adler G, Kulaksiz H (2012) Hepcidin is localised in gastric parietal cells, regulates acid secretion and is induced by Helicobacter pylori infection. </w:t>
      </w:r>
      <w:r w:rsidRPr="00D3403B">
        <w:rPr>
          <w:rFonts w:ascii="Times New Roman" w:hAnsi="Times New Roman" w:cs="Times New Roman"/>
          <w:i/>
          <w:iCs/>
          <w:sz w:val="20"/>
          <w:szCs w:val="20"/>
          <w:lang w:val="en-US"/>
        </w:rPr>
        <w:t>Gut</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61</w:t>
      </w:r>
      <w:r w:rsidRPr="00D3403B">
        <w:rPr>
          <w:rFonts w:ascii="Times New Roman" w:hAnsi="Times New Roman" w:cs="Times New Roman"/>
          <w:sz w:val="20"/>
          <w:szCs w:val="20"/>
          <w:lang w:val="en-US"/>
        </w:rPr>
        <w:t xml:space="preserve">, 193-201. </w:t>
      </w:r>
    </w:p>
    <w:p w14:paraId="3CACE5C1" w14:textId="20B83C32"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[58] </w:t>
      </w:r>
      <w:r w:rsidRPr="00D3403B">
        <w:rPr>
          <w:rFonts w:ascii="Times New Roman" w:hAnsi="Times New Roman" w:cs="Times New Roman"/>
          <w:sz w:val="20"/>
          <w:szCs w:val="20"/>
          <w:lang w:val="en-US"/>
        </w:rPr>
        <w:tab/>
        <w:t xml:space="preserve">Edvinsson M, Frisk P, Boman K, Tallkvist J, Ilback NG (2008) Chlamydophila pneumoniae changes iron homeostasis in infected tissues. </w:t>
      </w:r>
      <w:r w:rsidRPr="00D3403B">
        <w:rPr>
          <w:rFonts w:ascii="Times New Roman" w:hAnsi="Times New Roman" w:cs="Times New Roman"/>
          <w:i/>
          <w:iCs/>
          <w:sz w:val="20"/>
          <w:szCs w:val="20"/>
          <w:lang w:val="en-US"/>
        </w:rPr>
        <w:t>Int J Med Microbiol</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298</w:t>
      </w:r>
      <w:r w:rsidRPr="00D3403B">
        <w:rPr>
          <w:rFonts w:ascii="Times New Roman" w:hAnsi="Times New Roman" w:cs="Times New Roman"/>
          <w:sz w:val="20"/>
          <w:szCs w:val="20"/>
          <w:lang w:val="en-US"/>
        </w:rPr>
        <w:t xml:space="preserve">, 635-644. </w:t>
      </w:r>
    </w:p>
    <w:p w14:paraId="4FF6F8D3" w14:textId="56E9FF96"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[59] </w:t>
      </w:r>
      <w:r w:rsidRPr="00D3403B">
        <w:rPr>
          <w:rFonts w:ascii="Times New Roman" w:hAnsi="Times New Roman" w:cs="Times New Roman"/>
          <w:sz w:val="20"/>
          <w:szCs w:val="20"/>
          <w:lang w:val="en-US"/>
        </w:rPr>
        <w:tab/>
        <w:t>Koening CL, Miller JC, Nelson JM, Ward DM, Kushner JP, Bockenstedt LK, Weis JJ, Kaplan J, De D, I (2009) Toll-like receptors mediate induction of hepcidin in mice infected with Borrelia burgdorferi.</w:t>
      </w:r>
      <w:r w:rsidR="00B609E4" w:rsidRPr="00D3403B">
        <w:rPr>
          <w:rFonts w:ascii="Times New Roman" w:hAnsi="Times New Roman" w:cs="Times New Roman"/>
          <w:sz w:val="20"/>
          <w:szCs w:val="20"/>
          <w:lang w:val="en-US"/>
        </w:rPr>
        <w:t xml:space="preserve"> </w:t>
      </w:r>
      <w:r w:rsidRPr="00D3403B">
        <w:rPr>
          <w:rFonts w:ascii="Times New Roman" w:hAnsi="Times New Roman" w:cs="Times New Roman"/>
          <w:i/>
          <w:iCs/>
          <w:sz w:val="20"/>
          <w:szCs w:val="20"/>
          <w:lang w:val="en-US"/>
        </w:rPr>
        <w:t>Blood</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114</w:t>
      </w:r>
      <w:r w:rsidRPr="00D3403B">
        <w:rPr>
          <w:rFonts w:ascii="Times New Roman" w:hAnsi="Times New Roman" w:cs="Times New Roman"/>
          <w:sz w:val="20"/>
          <w:szCs w:val="20"/>
          <w:lang w:val="en-US"/>
        </w:rPr>
        <w:t xml:space="preserve">, 1913-1918. </w:t>
      </w:r>
    </w:p>
    <w:p w14:paraId="50B49D14" w14:textId="69FF0AE3"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[60] </w:t>
      </w:r>
      <w:r w:rsidRPr="00D3403B">
        <w:rPr>
          <w:rFonts w:ascii="Times New Roman" w:hAnsi="Times New Roman" w:cs="Times New Roman"/>
          <w:sz w:val="20"/>
          <w:szCs w:val="20"/>
          <w:lang w:val="en-US"/>
        </w:rPr>
        <w:tab/>
        <w:t xml:space="preserve">Rodriguez R, Jung CL, Gabayan V, Deng JC, Ganz T, Nemeth E, Bulut Y (2014) Hepcidin induction by pathogens and pathogen-derived molecules is strongly dependent on interleukin-6. </w:t>
      </w:r>
      <w:r w:rsidRPr="00D3403B">
        <w:rPr>
          <w:rFonts w:ascii="Times New Roman" w:hAnsi="Times New Roman" w:cs="Times New Roman"/>
          <w:i/>
          <w:iCs/>
          <w:sz w:val="20"/>
          <w:szCs w:val="20"/>
          <w:lang w:val="en-US"/>
        </w:rPr>
        <w:t>Infect Immun</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82</w:t>
      </w:r>
      <w:r w:rsidRPr="00D3403B">
        <w:rPr>
          <w:rFonts w:ascii="Times New Roman" w:hAnsi="Times New Roman" w:cs="Times New Roman"/>
          <w:sz w:val="20"/>
          <w:szCs w:val="20"/>
          <w:lang w:val="en-US"/>
        </w:rPr>
        <w:t xml:space="preserve">, 745-752. </w:t>
      </w:r>
    </w:p>
    <w:p w14:paraId="3BFAEDB8" w14:textId="785187CB"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[61] </w:t>
      </w:r>
      <w:r w:rsidRPr="00D3403B">
        <w:rPr>
          <w:rFonts w:ascii="Times New Roman" w:hAnsi="Times New Roman" w:cs="Times New Roman"/>
          <w:sz w:val="20"/>
          <w:szCs w:val="20"/>
          <w:lang w:val="en-US"/>
        </w:rPr>
        <w:tab/>
        <w:t xml:space="preserve">Park CH, Valore EV, Waring AJ, Ganz T (2001) Hepcidin, a urinary antimicrobial peptide synthesized in the liver. </w:t>
      </w:r>
      <w:r w:rsidRPr="00D3403B">
        <w:rPr>
          <w:rFonts w:ascii="Times New Roman" w:hAnsi="Times New Roman" w:cs="Times New Roman"/>
          <w:i/>
          <w:iCs/>
          <w:sz w:val="20"/>
          <w:szCs w:val="20"/>
          <w:lang w:val="en-US"/>
        </w:rPr>
        <w:t>J Biol Chem</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276</w:t>
      </w:r>
      <w:r w:rsidRPr="00D3403B">
        <w:rPr>
          <w:rFonts w:ascii="Times New Roman" w:hAnsi="Times New Roman" w:cs="Times New Roman"/>
          <w:sz w:val="20"/>
          <w:szCs w:val="20"/>
          <w:lang w:val="en-US"/>
        </w:rPr>
        <w:t xml:space="preserve">, 7806-7810. </w:t>
      </w:r>
    </w:p>
    <w:p w14:paraId="247E8370" w14:textId="19A144EF"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[62] </w:t>
      </w:r>
      <w:r w:rsidRPr="00D3403B">
        <w:rPr>
          <w:rFonts w:ascii="Times New Roman" w:hAnsi="Times New Roman" w:cs="Times New Roman"/>
          <w:sz w:val="20"/>
          <w:szCs w:val="20"/>
          <w:lang w:val="en-US"/>
        </w:rPr>
        <w:tab/>
        <w:t xml:space="preserve">Liu H, Trinh TL, Dong H, Keith R, Nelson D, Liu C (2012) Iron regulator hepcidin exhibits antiviral activity against hepatitis C virus. </w:t>
      </w:r>
      <w:r w:rsidRPr="00D3403B">
        <w:rPr>
          <w:rFonts w:ascii="Times New Roman" w:hAnsi="Times New Roman" w:cs="Times New Roman"/>
          <w:i/>
          <w:iCs/>
          <w:sz w:val="20"/>
          <w:szCs w:val="20"/>
          <w:lang w:val="en-US"/>
        </w:rPr>
        <w:t>PLoS One</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7</w:t>
      </w:r>
      <w:r w:rsidR="00E641B3">
        <w:rPr>
          <w:rFonts w:ascii="Times New Roman" w:hAnsi="Times New Roman" w:cs="Times New Roman"/>
          <w:sz w:val="20"/>
          <w:szCs w:val="20"/>
          <w:lang w:val="en-US"/>
        </w:rPr>
        <w:t>, e46631</w:t>
      </w:r>
      <w:r w:rsidRPr="00D3403B">
        <w:rPr>
          <w:rFonts w:ascii="Times New Roman" w:hAnsi="Times New Roman" w:cs="Times New Roman"/>
          <w:sz w:val="20"/>
          <w:szCs w:val="20"/>
          <w:lang w:val="en-US"/>
        </w:rPr>
        <w:t xml:space="preserve">. </w:t>
      </w:r>
    </w:p>
    <w:p w14:paraId="24852021" w14:textId="252D5EE2"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[63] </w:t>
      </w:r>
      <w:r w:rsidRPr="00D3403B">
        <w:rPr>
          <w:rFonts w:ascii="Times New Roman" w:hAnsi="Times New Roman" w:cs="Times New Roman"/>
          <w:sz w:val="20"/>
          <w:szCs w:val="20"/>
          <w:lang w:val="en-US"/>
        </w:rPr>
        <w:tab/>
        <w:t xml:space="preserve">Sternberg Z, Hu Z, Sternberg D, Waseh S, Quinn JF, Wild K, Jeffrey K, Zhao L, Garrick M (2017) Serum </w:t>
      </w:r>
      <w:r w:rsidR="00E641B3" w:rsidRPr="00D3403B">
        <w:rPr>
          <w:rFonts w:ascii="Times New Roman" w:hAnsi="Times New Roman" w:cs="Times New Roman"/>
          <w:sz w:val="20"/>
          <w:szCs w:val="20"/>
          <w:lang w:val="en-US"/>
        </w:rPr>
        <w:t xml:space="preserve">hepcidin levels, iron dyshomeostasis and cognitive loss </w:t>
      </w:r>
      <w:r w:rsidRPr="00D3403B">
        <w:rPr>
          <w:rFonts w:ascii="Times New Roman" w:hAnsi="Times New Roman" w:cs="Times New Roman"/>
          <w:sz w:val="20"/>
          <w:szCs w:val="20"/>
          <w:lang w:val="en-US"/>
        </w:rPr>
        <w:t xml:space="preserve">in Alzheimer's </w:t>
      </w:r>
      <w:r w:rsidR="00E641B3">
        <w:rPr>
          <w:rFonts w:ascii="Times New Roman" w:hAnsi="Times New Roman" w:cs="Times New Roman"/>
          <w:sz w:val="20"/>
          <w:szCs w:val="20"/>
          <w:lang w:val="en-US"/>
        </w:rPr>
        <w:t>d</w:t>
      </w:r>
      <w:r w:rsidRPr="00D3403B">
        <w:rPr>
          <w:rFonts w:ascii="Times New Roman" w:hAnsi="Times New Roman" w:cs="Times New Roman"/>
          <w:sz w:val="20"/>
          <w:szCs w:val="20"/>
          <w:lang w:val="en-US"/>
        </w:rPr>
        <w:t xml:space="preserve">isease. </w:t>
      </w:r>
      <w:r w:rsidRPr="00D3403B">
        <w:rPr>
          <w:rFonts w:ascii="Times New Roman" w:hAnsi="Times New Roman" w:cs="Times New Roman"/>
          <w:i/>
          <w:iCs/>
          <w:sz w:val="20"/>
          <w:szCs w:val="20"/>
          <w:lang w:val="en-US"/>
        </w:rPr>
        <w:t>Aging Dis</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8</w:t>
      </w:r>
      <w:r w:rsidRPr="00D3403B">
        <w:rPr>
          <w:rFonts w:ascii="Times New Roman" w:hAnsi="Times New Roman" w:cs="Times New Roman"/>
          <w:sz w:val="20"/>
          <w:szCs w:val="20"/>
          <w:lang w:val="en-US"/>
        </w:rPr>
        <w:t xml:space="preserve">, 215-227. </w:t>
      </w:r>
    </w:p>
    <w:p w14:paraId="222E4D8F" w14:textId="6A44663F"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[64] </w:t>
      </w:r>
      <w:r w:rsidRPr="00D3403B">
        <w:rPr>
          <w:rFonts w:ascii="Times New Roman" w:hAnsi="Times New Roman" w:cs="Times New Roman"/>
          <w:sz w:val="20"/>
          <w:szCs w:val="20"/>
          <w:lang w:val="en-US"/>
        </w:rPr>
        <w:tab/>
        <w:t xml:space="preserve">Raha AA, Vaishnav RA, Friedland RP, Bomford A, Raha-Chowdhury R (2013) The systemic iron-regulatory proteins hepcidin and ferroportin are reduced in the brain in Alzheimer's disease. </w:t>
      </w:r>
      <w:r w:rsidRPr="00D3403B">
        <w:rPr>
          <w:rFonts w:ascii="Times New Roman" w:hAnsi="Times New Roman" w:cs="Times New Roman"/>
          <w:i/>
          <w:iCs/>
          <w:sz w:val="20"/>
          <w:szCs w:val="20"/>
          <w:lang w:val="en-US"/>
        </w:rPr>
        <w:t>Acta Neuropathol Commun</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1</w:t>
      </w:r>
      <w:r w:rsidR="00E641B3">
        <w:rPr>
          <w:rFonts w:ascii="Times New Roman" w:hAnsi="Times New Roman" w:cs="Times New Roman"/>
          <w:sz w:val="20"/>
          <w:szCs w:val="20"/>
          <w:lang w:val="en-US"/>
        </w:rPr>
        <w:t>, 55</w:t>
      </w:r>
      <w:r w:rsidRPr="00D3403B">
        <w:rPr>
          <w:rFonts w:ascii="Times New Roman" w:hAnsi="Times New Roman" w:cs="Times New Roman"/>
          <w:sz w:val="20"/>
          <w:szCs w:val="20"/>
          <w:lang w:val="en-US"/>
        </w:rPr>
        <w:t xml:space="preserve">. </w:t>
      </w:r>
    </w:p>
    <w:p w14:paraId="656229EF" w14:textId="5D1362C4"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[65] </w:t>
      </w:r>
      <w:r w:rsidRPr="00D3403B">
        <w:rPr>
          <w:rFonts w:ascii="Times New Roman" w:hAnsi="Times New Roman" w:cs="Times New Roman"/>
          <w:sz w:val="20"/>
          <w:szCs w:val="20"/>
          <w:lang w:val="en-US"/>
        </w:rPr>
        <w:tab/>
        <w:t xml:space="preserve">Khurshid Z, Najeeb S, Mali M, Moin SF, Raza SQ, Zohaib S, Sefat F, Zafar MS (2017) Histatin peptides: Pharmacological functions and their applications in dentistry. </w:t>
      </w:r>
      <w:r w:rsidRPr="00D3403B">
        <w:rPr>
          <w:rFonts w:ascii="Times New Roman" w:hAnsi="Times New Roman" w:cs="Times New Roman"/>
          <w:i/>
          <w:iCs/>
          <w:sz w:val="20"/>
          <w:szCs w:val="20"/>
          <w:lang w:val="en-US"/>
        </w:rPr>
        <w:t>Saudi Pharm J</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25</w:t>
      </w:r>
      <w:r w:rsidRPr="00D3403B">
        <w:rPr>
          <w:rFonts w:ascii="Times New Roman" w:hAnsi="Times New Roman" w:cs="Times New Roman"/>
          <w:sz w:val="20"/>
          <w:szCs w:val="20"/>
          <w:lang w:val="en-US"/>
        </w:rPr>
        <w:t xml:space="preserve">, 25-31. </w:t>
      </w:r>
    </w:p>
    <w:p w14:paraId="01EF9E81" w14:textId="4BC0D7E9"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lastRenderedPageBreak/>
        <w:t xml:space="preserve">[66] </w:t>
      </w:r>
      <w:r w:rsidRPr="00D3403B">
        <w:rPr>
          <w:rFonts w:ascii="Times New Roman" w:hAnsi="Times New Roman" w:cs="Times New Roman"/>
          <w:sz w:val="20"/>
          <w:szCs w:val="20"/>
          <w:lang w:val="en-US"/>
        </w:rPr>
        <w:tab/>
        <w:t xml:space="preserve">Wang L, Liu Q, Chen JC, Cui YX, Zhou B, Chen YX, Zhao YF, Li YM (2012) Antimicrobial activity of human islet amyloid polypeptides: an insight into amyloid peptides' connection with antimicrobial peptides. </w:t>
      </w:r>
      <w:r w:rsidRPr="00D3403B">
        <w:rPr>
          <w:rFonts w:ascii="Times New Roman" w:hAnsi="Times New Roman" w:cs="Times New Roman"/>
          <w:i/>
          <w:iCs/>
          <w:sz w:val="20"/>
          <w:szCs w:val="20"/>
          <w:lang w:val="en-US"/>
        </w:rPr>
        <w:t>Biol Chem</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393</w:t>
      </w:r>
      <w:r w:rsidRPr="00D3403B">
        <w:rPr>
          <w:rFonts w:ascii="Times New Roman" w:hAnsi="Times New Roman" w:cs="Times New Roman"/>
          <w:sz w:val="20"/>
          <w:szCs w:val="20"/>
          <w:lang w:val="en-US"/>
        </w:rPr>
        <w:t xml:space="preserve">, 641-646. </w:t>
      </w:r>
    </w:p>
    <w:p w14:paraId="60A064D2" w14:textId="45F8E7C1"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[67] </w:t>
      </w:r>
      <w:r w:rsidRPr="00D3403B">
        <w:rPr>
          <w:rFonts w:ascii="Times New Roman" w:hAnsi="Times New Roman" w:cs="Times New Roman"/>
          <w:sz w:val="20"/>
          <w:szCs w:val="20"/>
          <w:lang w:val="en-US"/>
        </w:rPr>
        <w:tab/>
        <w:t xml:space="preserve">Verma N, Ly H, Liu M, Chen J, Zhu H, Chow M, Hersh LB, Despa F (2016) Intraneuronal </w:t>
      </w:r>
      <w:r w:rsidR="00E641B3" w:rsidRPr="00D3403B">
        <w:rPr>
          <w:rFonts w:ascii="Times New Roman" w:hAnsi="Times New Roman" w:cs="Times New Roman"/>
          <w:sz w:val="20"/>
          <w:szCs w:val="20"/>
          <w:lang w:val="en-US"/>
        </w:rPr>
        <w:t>amylin deposition peroxidative membrane injury and incr</w:t>
      </w:r>
      <w:r w:rsidRPr="00D3403B">
        <w:rPr>
          <w:rFonts w:ascii="Times New Roman" w:hAnsi="Times New Roman" w:cs="Times New Roman"/>
          <w:sz w:val="20"/>
          <w:szCs w:val="20"/>
          <w:lang w:val="en-US"/>
        </w:rPr>
        <w:t xml:space="preserve">eased IL-1beta </w:t>
      </w:r>
      <w:r w:rsidR="00E641B3" w:rsidRPr="00D3403B">
        <w:rPr>
          <w:rFonts w:ascii="Times New Roman" w:hAnsi="Times New Roman" w:cs="Times New Roman"/>
          <w:sz w:val="20"/>
          <w:szCs w:val="20"/>
          <w:lang w:val="en-US"/>
        </w:rPr>
        <w:t xml:space="preserve">synthesis in brains </w:t>
      </w:r>
      <w:r w:rsidRPr="00D3403B">
        <w:rPr>
          <w:rFonts w:ascii="Times New Roman" w:hAnsi="Times New Roman" w:cs="Times New Roman"/>
          <w:sz w:val="20"/>
          <w:szCs w:val="20"/>
          <w:lang w:val="en-US"/>
        </w:rPr>
        <w:t xml:space="preserve">of Alzheimer's </w:t>
      </w:r>
      <w:r w:rsidR="00E641B3" w:rsidRPr="00D3403B">
        <w:rPr>
          <w:rFonts w:ascii="Times New Roman" w:hAnsi="Times New Roman" w:cs="Times New Roman"/>
          <w:sz w:val="20"/>
          <w:szCs w:val="20"/>
          <w:lang w:val="en-US"/>
        </w:rPr>
        <w:t xml:space="preserve">disease patients with type-2 diabetes and in diabetic </w:t>
      </w:r>
      <w:r w:rsidRPr="00D3403B">
        <w:rPr>
          <w:rFonts w:ascii="Times New Roman" w:hAnsi="Times New Roman" w:cs="Times New Roman"/>
          <w:sz w:val="20"/>
          <w:szCs w:val="20"/>
          <w:lang w:val="en-US"/>
        </w:rPr>
        <w:t xml:space="preserve">HIP </w:t>
      </w:r>
      <w:r w:rsidR="00E641B3">
        <w:rPr>
          <w:rFonts w:ascii="Times New Roman" w:hAnsi="Times New Roman" w:cs="Times New Roman"/>
          <w:sz w:val="20"/>
          <w:szCs w:val="20"/>
          <w:lang w:val="en-US"/>
        </w:rPr>
        <w:t>r</w:t>
      </w:r>
      <w:r w:rsidRPr="00D3403B">
        <w:rPr>
          <w:rFonts w:ascii="Times New Roman" w:hAnsi="Times New Roman" w:cs="Times New Roman"/>
          <w:sz w:val="20"/>
          <w:szCs w:val="20"/>
          <w:lang w:val="en-US"/>
        </w:rPr>
        <w:t xml:space="preserve">ats. </w:t>
      </w:r>
      <w:r w:rsidRPr="00D3403B">
        <w:rPr>
          <w:rFonts w:ascii="Times New Roman" w:hAnsi="Times New Roman" w:cs="Times New Roman"/>
          <w:i/>
          <w:iCs/>
          <w:sz w:val="20"/>
          <w:szCs w:val="20"/>
          <w:lang w:val="en-US"/>
        </w:rPr>
        <w:t>J Alzheimers Dis</w:t>
      </w:r>
      <w:r w:rsidRPr="00D3403B">
        <w:rPr>
          <w:rFonts w:ascii="Times New Roman" w:hAnsi="Times New Roman" w:cs="Times New Roman"/>
          <w:sz w:val="20"/>
          <w:szCs w:val="20"/>
          <w:lang w:val="en-US"/>
        </w:rPr>
        <w:t xml:space="preserve"> </w:t>
      </w:r>
      <w:r w:rsidR="00E641B3" w:rsidRPr="00E641B3">
        <w:rPr>
          <w:rFonts w:ascii="Times New Roman" w:hAnsi="Times New Roman" w:cs="Times New Roman"/>
          <w:b/>
          <w:sz w:val="20"/>
          <w:szCs w:val="20"/>
          <w:lang w:val="en-US"/>
        </w:rPr>
        <w:t>53</w:t>
      </w:r>
      <w:r w:rsidR="00E641B3">
        <w:rPr>
          <w:rFonts w:ascii="Times New Roman" w:hAnsi="Times New Roman" w:cs="Times New Roman"/>
          <w:sz w:val="20"/>
          <w:szCs w:val="20"/>
          <w:lang w:val="en-US"/>
        </w:rPr>
        <w:t xml:space="preserve">, </w:t>
      </w:r>
      <w:r w:rsidR="00E641B3" w:rsidRPr="00E641B3">
        <w:rPr>
          <w:rFonts w:ascii="Times New Roman" w:hAnsi="Times New Roman" w:cs="Times New Roman"/>
          <w:sz w:val="20"/>
          <w:szCs w:val="20"/>
          <w:lang w:val="en-US"/>
        </w:rPr>
        <w:t>259-</w:t>
      </w:r>
      <w:r w:rsidR="00E641B3">
        <w:rPr>
          <w:rFonts w:ascii="Times New Roman" w:hAnsi="Times New Roman" w:cs="Times New Roman"/>
          <w:sz w:val="20"/>
          <w:szCs w:val="20"/>
          <w:lang w:val="en-US"/>
        </w:rPr>
        <w:t>2</w:t>
      </w:r>
      <w:r w:rsidR="00E641B3" w:rsidRPr="00E641B3">
        <w:rPr>
          <w:rFonts w:ascii="Times New Roman" w:hAnsi="Times New Roman" w:cs="Times New Roman"/>
          <w:sz w:val="20"/>
          <w:szCs w:val="20"/>
          <w:lang w:val="en-US"/>
        </w:rPr>
        <w:t>72</w:t>
      </w:r>
      <w:r w:rsidR="00E641B3">
        <w:rPr>
          <w:rFonts w:ascii="Times New Roman" w:hAnsi="Times New Roman" w:cs="Times New Roman"/>
          <w:sz w:val="20"/>
          <w:szCs w:val="20"/>
          <w:lang w:val="en-US"/>
        </w:rPr>
        <w:t xml:space="preserve">. </w:t>
      </w:r>
    </w:p>
    <w:p w14:paraId="0448C1B5" w14:textId="78DFACE8"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[68] </w:t>
      </w:r>
      <w:r w:rsidRPr="00D3403B">
        <w:rPr>
          <w:rFonts w:ascii="Times New Roman" w:hAnsi="Times New Roman" w:cs="Times New Roman"/>
          <w:sz w:val="20"/>
          <w:szCs w:val="20"/>
          <w:lang w:val="en-US"/>
        </w:rPr>
        <w:tab/>
        <w:t xml:space="preserve">Bellmann-Weiler R, Schroll A, Engl S, Nairz M, Talasz H, Seifert M, Weiss G (2013) Neutrophil gelatinase-associated lipocalin and interleukin-10 regulate intramacrophage Chlamydia pneumoniae replication by modulating intracellular iron homeostasis. </w:t>
      </w:r>
      <w:r w:rsidRPr="00D3403B">
        <w:rPr>
          <w:rFonts w:ascii="Times New Roman" w:hAnsi="Times New Roman" w:cs="Times New Roman"/>
          <w:i/>
          <w:iCs/>
          <w:sz w:val="20"/>
          <w:szCs w:val="20"/>
          <w:lang w:val="en-US"/>
        </w:rPr>
        <w:t>Immunobiology</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218</w:t>
      </w:r>
      <w:r w:rsidRPr="00D3403B">
        <w:rPr>
          <w:rFonts w:ascii="Times New Roman" w:hAnsi="Times New Roman" w:cs="Times New Roman"/>
          <w:sz w:val="20"/>
          <w:szCs w:val="20"/>
          <w:lang w:val="en-US"/>
        </w:rPr>
        <w:t xml:space="preserve">, 969-978. </w:t>
      </w:r>
    </w:p>
    <w:p w14:paraId="763BF911" w14:textId="2176E306"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[69] </w:t>
      </w:r>
      <w:r w:rsidRPr="00D3403B">
        <w:rPr>
          <w:rFonts w:ascii="Times New Roman" w:hAnsi="Times New Roman" w:cs="Times New Roman"/>
          <w:sz w:val="20"/>
          <w:szCs w:val="20"/>
          <w:lang w:val="en-US"/>
        </w:rPr>
        <w:tab/>
        <w:t xml:space="preserve">Alpizar-Alpizar W, Laerum OD, Illemann M, Ramirez JA, Arias A, Malespin-Bendana W, Ramirez V, Lund LR, Borregaard N, Nielsen BS (2009) Neutrophil gelatinase-associated lipocalin (NGAL/Lcn2) is upregulated in gastric mucosa infected with Helicobacter pylori. </w:t>
      </w:r>
      <w:r w:rsidRPr="00D3403B">
        <w:rPr>
          <w:rFonts w:ascii="Times New Roman" w:hAnsi="Times New Roman" w:cs="Times New Roman"/>
          <w:i/>
          <w:iCs/>
          <w:sz w:val="20"/>
          <w:szCs w:val="20"/>
          <w:lang w:val="en-US"/>
        </w:rPr>
        <w:t>Virchows Arch</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455</w:t>
      </w:r>
      <w:r w:rsidRPr="00D3403B">
        <w:rPr>
          <w:rFonts w:ascii="Times New Roman" w:hAnsi="Times New Roman" w:cs="Times New Roman"/>
          <w:sz w:val="20"/>
          <w:szCs w:val="20"/>
          <w:lang w:val="en-US"/>
        </w:rPr>
        <w:t xml:space="preserve">, 225-233. </w:t>
      </w:r>
    </w:p>
    <w:p w14:paraId="75CF09D8" w14:textId="68F03345"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[70] </w:t>
      </w:r>
      <w:r w:rsidRPr="00D3403B">
        <w:rPr>
          <w:rFonts w:ascii="Times New Roman" w:hAnsi="Times New Roman" w:cs="Times New Roman"/>
          <w:sz w:val="20"/>
          <w:szCs w:val="20"/>
          <w:lang w:val="en-US"/>
        </w:rPr>
        <w:tab/>
        <w:t xml:space="preserve">Wozniak KL, Hole CR, Yano J, Fidel PL, Jr., Wormley FL, Jr. (2014) Characterization of IL-22 and antimicrobial peptide production in mice protected against pulmonary Cryptococcus neoformans infection. </w:t>
      </w:r>
      <w:r w:rsidRPr="00D3403B">
        <w:rPr>
          <w:rFonts w:ascii="Times New Roman" w:hAnsi="Times New Roman" w:cs="Times New Roman"/>
          <w:i/>
          <w:iCs/>
          <w:sz w:val="20"/>
          <w:szCs w:val="20"/>
          <w:lang w:val="en-US"/>
        </w:rPr>
        <w:t>Microbiology</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160</w:t>
      </w:r>
      <w:r w:rsidRPr="00D3403B">
        <w:rPr>
          <w:rFonts w:ascii="Times New Roman" w:hAnsi="Times New Roman" w:cs="Times New Roman"/>
          <w:sz w:val="20"/>
          <w:szCs w:val="20"/>
          <w:lang w:val="en-US"/>
        </w:rPr>
        <w:t xml:space="preserve">, 1440-1452. </w:t>
      </w:r>
    </w:p>
    <w:p w14:paraId="22B9894C" w14:textId="61EBD2F4"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[71] </w:t>
      </w:r>
      <w:r w:rsidRPr="00D3403B">
        <w:rPr>
          <w:rFonts w:ascii="Times New Roman" w:hAnsi="Times New Roman" w:cs="Times New Roman"/>
          <w:sz w:val="20"/>
          <w:szCs w:val="20"/>
          <w:lang w:val="en-US"/>
        </w:rPr>
        <w:tab/>
        <w:t xml:space="preserve">Liu Z, Petersen R, Devireddy L (2013) Impaired neutrophil function in 24p3 null mice contributes to enhanced susceptibility to bacterial infections. </w:t>
      </w:r>
      <w:r w:rsidRPr="00D3403B">
        <w:rPr>
          <w:rFonts w:ascii="Times New Roman" w:hAnsi="Times New Roman" w:cs="Times New Roman"/>
          <w:i/>
          <w:iCs/>
          <w:sz w:val="20"/>
          <w:szCs w:val="20"/>
          <w:lang w:val="en-US"/>
        </w:rPr>
        <w:t>J Immunol</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190</w:t>
      </w:r>
      <w:r w:rsidRPr="00D3403B">
        <w:rPr>
          <w:rFonts w:ascii="Times New Roman" w:hAnsi="Times New Roman" w:cs="Times New Roman"/>
          <w:sz w:val="20"/>
          <w:szCs w:val="20"/>
          <w:lang w:val="en-US"/>
        </w:rPr>
        <w:t xml:space="preserve">, 4692-4706. </w:t>
      </w:r>
    </w:p>
    <w:p w14:paraId="42D4FCC1" w14:textId="72937F62"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[72] </w:t>
      </w:r>
      <w:r w:rsidRPr="00D3403B">
        <w:rPr>
          <w:rFonts w:ascii="Times New Roman" w:hAnsi="Times New Roman" w:cs="Times New Roman"/>
          <w:sz w:val="20"/>
          <w:szCs w:val="20"/>
          <w:lang w:val="en-US"/>
        </w:rPr>
        <w:tab/>
        <w:t>Reddi D</w:t>
      </w:r>
      <w:r w:rsidR="00D1731F" w:rsidRPr="00D3403B">
        <w:rPr>
          <w:rFonts w:ascii="Times New Roman" w:hAnsi="Times New Roman" w:cs="Times New Roman"/>
          <w:sz w:val="20"/>
          <w:szCs w:val="20"/>
          <w:lang w:val="en-US"/>
        </w:rPr>
        <w:t>,</w:t>
      </w:r>
      <w:r w:rsidRPr="00D3403B">
        <w:rPr>
          <w:rFonts w:ascii="Times New Roman" w:hAnsi="Times New Roman" w:cs="Times New Roman"/>
          <w:sz w:val="20"/>
          <w:szCs w:val="20"/>
          <w:lang w:val="en-US"/>
        </w:rPr>
        <w:t xml:space="preserve"> Belibasakis GN (2012) Transcriptional profiling of bone marrow stromal cells in response to Porphyromonas gingivalis secreted products. </w:t>
      </w:r>
      <w:r w:rsidRPr="00D3403B">
        <w:rPr>
          <w:rFonts w:ascii="Times New Roman" w:hAnsi="Times New Roman" w:cs="Times New Roman"/>
          <w:i/>
          <w:iCs/>
          <w:sz w:val="20"/>
          <w:szCs w:val="20"/>
          <w:lang w:val="en-US"/>
        </w:rPr>
        <w:t>PLoS One</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7</w:t>
      </w:r>
      <w:r w:rsidR="00487437">
        <w:rPr>
          <w:rFonts w:ascii="Times New Roman" w:hAnsi="Times New Roman" w:cs="Times New Roman"/>
          <w:sz w:val="20"/>
          <w:szCs w:val="20"/>
          <w:lang w:val="en-US"/>
        </w:rPr>
        <w:t>, e43899</w:t>
      </w:r>
      <w:r w:rsidRPr="00D3403B">
        <w:rPr>
          <w:rFonts w:ascii="Times New Roman" w:hAnsi="Times New Roman" w:cs="Times New Roman"/>
          <w:sz w:val="20"/>
          <w:szCs w:val="20"/>
          <w:lang w:val="en-US"/>
        </w:rPr>
        <w:t xml:space="preserve">. </w:t>
      </w:r>
    </w:p>
    <w:p w14:paraId="7FF15146" w14:textId="1F8ACFE3"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[73] </w:t>
      </w:r>
      <w:r w:rsidRPr="00D3403B">
        <w:rPr>
          <w:rFonts w:ascii="Times New Roman" w:hAnsi="Times New Roman" w:cs="Times New Roman"/>
          <w:sz w:val="20"/>
          <w:szCs w:val="20"/>
          <w:lang w:val="en-US"/>
        </w:rPr>
        <w:tab/>
        <w:t xml:space="preserve">Naude PJ, Nyakas C, Eiden LE, Ait-Ali D, van der HR, Engelborghs S, Luiten PG, De Deyn PP, den Boer JA, Eisel UL (2012) Lipocalin 2: novel component of proinflammatory signaling in Alzheimer's disease. </w:t>
      </w:r>
      <w:r w:rsidRPr="00D3403B">
        <w:rPr>
          <w:rFonts w:ascii="Times New Roman" w:hAnsi="Times New Roman" w:cs="Times New Roman"/>
          <w:i/>
          <w:iCs/>
          <w:sz w:val="20"/>
          <w:szCs w:val="20"/>
          <w:lang w:val="en-US"/>
        </w:rPr>
        <w:t>FASEB J</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26</w:t>
      </w:r>
      <w:r w:rsidRPr="00D3403B">
        <w:rPr>
          <w:rFonts w:ascii="Times New Roman" w:hAnsi="Times New Roman" w:cs="Times New Roman"/>
          <w:sz w:val="20"/>
          <w:szCs w:val="20"/>
          <w:lang w:val="en-US"/>
        </w:rPr>
        <w:t xml:space="preserve">, 2811-2823. </w:t>
      </w:r>
    </w:p>
    <w:p w14:paraId="67C7F079" w14:textId="2B55F6A2"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[74] </w:t>
      </w:r>
      <w:r w:rsidRPr="00D3403B">
        <w:rPr>
          <w:rFonts w:ascii="Times New Roman" w:hAnsi="Times New Roman" w:cs="Times New Roman"/>
          <w:sz w:val="20"/>
          <w:szCs w:val="20"/>
          <w:lang w:val="en-US"/>
        </w:rPr>
        <w:tab/>
        <w:t xml:space="preserve">Choi J, Lee HW, Suk K (2011) Increased plasma levels of lipocalin 2 in mild cognitive impairment. </w:t>
      </w:r>
      <w:r w:rsidRPr="00D3403B">
        <w:rPr>
          <w:rFonts w:ascii="Times New Roman" w:hAnsi="Times New Roman" w:cs="Times New Roman"/>
          <w:i/>
          <w:iCs/>
          <w:sz w:val="20"/>
          <w:szCs w:val="20"/>
          <w:lang w:val="en-US"/>
        </w:rPr>
        <w:t>J Neurol Sci</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305</w:t>
      </w:r>
      <w:r w:rsidRPr="00D3403B">
        <w:rPr>
          <w:rFonts w:ascii="Times New Roman" w:hAnsi="Times New Roman" w:cs="Times New Roman"/>
          <w:sz w:val="20"/>
          <w:szCs w:val="20"/>
          <w:lang w:val="en-US"/>
        </w:rPr>
        <w:t xml:space="preserve">, 28-33. </w:t>
      </w:r>
    </w:p>
    <w:p w14:paraId="7C615082" w14:textId="1BE35D0D"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[75] </w:t>
      </w:r>
      <w:r w:rsidRPr="00D3403B">
        <w:rPr>
          <w:rFonts w:ascii="Times New Roman" w:hAnsi="Times New Roman" w:cs="Times New Roman"/>
          <w:sz w:val="20"/>
          <w:szCs w:val="20"/>
          <w:lang w:val="en-US"/>
        </w:rPr>
        <w:tab/>
        <w:t xml:space="preserve">Flamand L, Tremblay MJ, Borgeat P (2007) Leukotriene B4 triggers the in vitro and in vivo release of potent antimicrobial agents. </w:t>
      </w:r>
      <w:r w:rsidRPr="00D3403B">
        <w:rPr>
          <w:rFonts w:ascii="Times New Roman" w:hAnsi="Times New Roman" w:cs="Times New Roman"/>
          <w:i/>
          <w:iCs/>
          <w:sz w:val="20"/>
          <w:szCs w:val="20"/>
          <w:lang w:val="en-US"/>
        </w:rPr>
        <w:t>J Immunol</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178</w:t>
      </w:r>
      <w:r w:rsidRPr="00D3403B">
        <w:rPr>
          <w:rFonts w:ascii="Times New Roman" w:hAnsi="Times New Roman" w:cs="Times New Roman"/>
          <w:sz w:val="20"/>
          <w:szCs w:val="20"/>
          <w:lang w:val="en-US"/>
        </w:rPr>
        <w:t xml:space="preserve">, 8036-8045. </w:t>
      </w:r>
    </w:p>
    <w:p w14:paraId="3C5A8369" w14:textId="7C757809"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[76] </w:t>
      </w:r>
      <w:r w:rsidRPr="00D3403B">
        <w:rPr>
          <w:rFonts w:ascii="Times New Roman" w:hAnsi="Times New Roman" w:cs="Times New Roman"/>
          <w:sz w:val="20"/>
          <w:szCs w:val="20"/>
          <w:lang w:val="en-US"/>
        </w:rPr>
        <w:tab/>
        <w:t>Gaudreault E</w:t>
      </w:r>
      <w:r w:rsidR="00D1731F" w:rsidRPr="00D3403B">
        <w:rPr>
          <w:rFonts w:ascii="Times New Roman" w:hAnsi="Times New Roman" w:cs="Times New Roman"/>
          <w:sz w:val="20"/>
          <w:szCs w:val="20"/>
          <w:lang w:val="en-US"/>
        </w:rPr>
        <w:t>,</w:t>
      </w:r>
      <w:r w:rsidRPr="00D3403B">
        <w:rPr>
          <w:rFonts w:ascii="Times New Roman" w:hAnsi="Times New Roman" w:cs="Times New Roman"/>
          <w:sz w:val="20"/>
          <w:szCs w:val="20"/>
          <w:lang w:val="en-US"/>
        </w:rPr>
        <w:t xml:space="preserve"> Gosselin J (2008) Leukotriene B4 induces release of antimicrobial peptides in lungs of virally infected mice. </w:t>
      </w:r>
      <w:r w:rsidRPr="00D3403B">
        <w:rPr>
          <w:rFonts w:ascii="Times New Roman" w:hAnsi="Times New Roman" w:cs="Times New Roman"/>
          <w:i/>
          <w:iCs/>
          <w:sz w:val="20"/>
          <w:szCs w:val="20"/>
          <w:lang w:val="en-US"/>
        </w:rPr>
        <w:t>J Immunol</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180</w:t>
      </w:r>
      <w:r w:rsidRPr="00D3403B">
        <w:rPr>
          <w:rFonts w:ascii="Times New Roman" w:hAnsi="Times New Roman" w:cs="Times New Roman"/>
          <w:sz w:val="20"/>
          <w:szCs w:val="20"/>
          <w:lang w:val="en-US"/>
        </w:rPr>
        <w:t xml:space="preserve">, 6211-6221. </w:t>
      </w:r>
    </w:p>
    <w:p w14:paraId="77703A78" w14:textId="5A45A7A4"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[77] </w:t>
      </w:r>
      <w:r w:rsidRPr="00D3403B">
        <w:rPr>
          <w:rFonts w:ascii="Times New Roman" w:hAnsi="Times New Roman" w:cs="Times New Roman"/>
          <w:sz w:val="20"/>
          <w:szCs w:val="20"/>
          <w:lang w:val="en-US"/>
        </w:rPr>
        <w:tab/>
        <w:t xml:space="preserve">Zhang Y, Olson RM, Brown CR (2017) Macrophage LTB4 drives efficient phagocytosis of Borrelia burgdorferi via BLT1 or BLT2. </w:t>
      </w:r>
      <w:r w:rsidRPr="00D3403B">
        <w:rPr>
          <w:rFonts w:ascii="Times New Roman" w:hAnsi="Times New Roman" w:cs="Times New Roman"/>
          <w:i/>
          <w:iCs/>
          <w:sz w:val="20"/>
          <w:szCs w:val="20"/>
          <w:lang w:val="en-US"/>
        </w:rPr>
        <w:t>J Lipid Res</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58</w:t>
      </w:r>
      <w:r w:rsidRPr="00D3403B">
        <w:rPr>
          <w:rFonts w:ascii="Times New Roman" w:hAnsi="Times New Roman" w:cs="Times New Roman"/>
          <w:sz w:val="20"/>
          <w:szCs w:val="20"/>
          <w:lang w:val="en-US"/>
        </w:rPr>
        <w:t xml:space="preserve">, 494-503. </w:t>
      </w:r>
    </w:p>
    <w:p w14:paraId="277FF9F1" w14:textId="3D3D28AD"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[78] </w:t>
      </w:r>
      <w:r w:rsidRPr="00D3403B">
        <w:rPr>
          <w:rFonts w:ascii="Times New Roman" w:hAnsi="Times New Roman" w:cs="Times New Roman"/>
          <w:sz w:val="20"/>
          <w:szCs w:val="20"/>
          <w:lang w:val="en-US"/>
        </w:rPr>
        <w:tab/>
        <w:t xml:space="preserve">Morato-Marques M, Campos MR, Kane S, Rangel AP, Lewis C, Ballinger MN, Kim SH, Peters-Golden M, Jancar S, Serezani CH (2011) Leukotrienes target F-actin/cofilin-1 to enhance alveolar macrophage anti-fungal activity. </w:t>
      </w:r>
      <w:r w:rsidRPr="00D3403B">
        <w:rPr>
          <w:rFonts w:ascii="Times New Roman" w:hAnsi="Times New Roman" w:cs="Times New Roman"/>
          <w:i/>
          <w:iCs/>
          <w:sz w:val="20"/>
          <w:szCs w:val="20"/>
          <w:lang w:val="en-US"/>
        </w:rPr>
        <w:t>J Biol Chem</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286</w:t>
      </w:r>
      <w:r w:rsidRPr="00D3403B">
        <w:rPr>
          <w:rFonts w:ascii="Times New Roman" w:hAnsi="Times New Roman" w:cs="Times New Roman"/>
          <w:sz w:val="20"/>
          <w:szCs w:val="20"/>
          <w:lang w:val="en-US"/>
        </w:rPr>
        <w:t xml:space="preserve">, 28902-28913. </w:t>
      </w:r>
    </w:p>
    <w:p w14:paraId="73A45F33" w14:textId="6E4E567A"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[79] </w:t>
      </w:r>
      <w:r w:rsidRPr="00D3403B">
        <w:rPr>
          <w:rFonts w:ascii="Times New Roman" w:hAnsi="Times New Roman" w:cs="Times New Roman"/>
          <w:sz w:val="20"/>
          <w:szCs w:val="20"/>
          <w:lang w:val="en-US"/>
        </w:rPr>
        <w:tab/>
        <w:t>Sun D</w:t>
      </w:r>
      <w:r w:rsidR="00D1731F" w:rsidRPr="00D3403B">
        <w:rPr>
          <w:rFonts w:ascii="Times New Roman" w:hAnsi="Times New Roman" w:cs="Times New Roman"/>
          <w:sz w:val="20"/>
          <w:szCs w:val="20"/>
          <w:lang w:val="en-US"/>
        </w:rPr>
        <w:t>,</w:t>
      </w:r>
      <w:r w:rsidRPr="00D3403B">
        <w:rPr>
          <w:rFonts w:ascii="Times New Roman" w:hAnsi="Times New Roman" w:cs="Times New Roman"/>
          <w:sz w:val="20"/>
          <w:szCs w:val="20"/>
          <w:lang w:val="en-US"/>
        </w:rPr>
        <w:t xml:space="preserve"> Shi M (2016) Neutrophil swarming toward Cryptococcus neoformans is mediated by complement and leukotriene B4. </w:t>
      </w:r>
      <w:r w:rsidRPr="00D3403B">
        <w:rPr>
          <w:rFonts w:ascii="Times New Roman" w:hAnsi="Times New Roman" w:cs="Times New Roman"/>
          <w:i/>
          <w:iCs/>
          <w:sz w:val="20"/>
          <w:szCs w:val="20"/>
          <w:lang w:val="en-US"/>
        </w:rPr>
        <w:t>Biochem Biophys Res Commun</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477</w:t>
      </w:r>
      <w:r w:rsidRPr="00D3403B">
        <w:rPr>
          <w:rFonts w:ascii="Times New Roman" w:hAnsi="Times New Roman" w:cs="Times New Roman"/>
          <w:sz w:val="20"/>
          <w:szCs w:val="20"/>
          <w:lang w:val="en-US"/>
        </w:rPr>
        <w:t xml:space="preserve">, 945-951. </w:t>
      </w:r>
    </w:p>
    <w:p w14:paraId="03E520C4" w14:textId="4E587A29"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[80] </w:t>
      </w:r>
      <w:r w:rsidRPr="00D3403B">
        <w:rPr>
          <w:rFonts w:ascii="Times New Roman" w:hAnsi="Times New Roman" w:cs="Times New Roman"/>
          <w:sz w:val="20"/>
          <w:szCs w:val="20"/>
          <w:lang w:val="en-US"/>
        </w:rPr>
        <w:tab/>
        <w:t xml:space="preserve">Gosselin J, Savard M, Tardif M, Flamand L, Borgeat P (2001) Epstein-Barr virus primes human polymorphonuclear leucocytes for the biosynthesis of leukotriene B4. </w:t>
      </w:r>
      <w:r w:rsidRPr="00D3403B">
        <w:rPr>
          <w:rFonts w:ascii="Times New Roman" w:hAnsi="Times New Roman" w:cs="Times New Roman"/>
          <w:i/>
          <w:iCs/>
          <w:sz w:val="20"/>
          <w:szCs w:val="20"/>
          <w:lang w:val="en-US"/>
        </w:rPr>
        <w:t>Clin Exp Immunol</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126</w:t>
      </w:r>
      <w:r w:rsidRPr="00D3403B">
        <w:rPr>
          <w:rFonts w:ascii="Times New Roman" w:hAnsi="Times New Roman" w:cs="Times New Roman"/>
          <w:sz w:val="20"/>
          <w:szCs w:val="20"/>
          <w:lang w:val="en-US"/>
        </w:rPr>
        <w:t xml:space="preserve">, 494-502. </w:t>
      </w:r>
    </w:p>
    <w:p w14:paraId="0826AEC9" w14:textId="335349D7"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[81] </w:t>
      </w:r>
      <w:r w:rsidRPr="00D3403B">
        <w:rPr>
          <w:rFonts w:ascii="Times New Roman" w:hAnsi="Times New Roman" w:cs="Times New Roman"/>
          <w:sz w:val="20"/>
          <w:szCs w:val="20"/>
          <w:lang w:val="en-US"/>
        </w:rPr>
        <w:tab/>
        <w:t xml:space="preserve">Kasirga E, Coker I, Aydogdu S, Yagci RV, Taneli B, Gousseinov A (1999) Increased gastric juice leukotriene B4, C4 and E4 concentrations in children with Helicobacter pylori colonization. </w:t>
      </w:r>
      <w:r w:rsidRPr="00D3403B">
        <w:rPr>
          <w:rFonts w:ascii="Times New Roman" w:hAnsi="Times New Roman" w:cs="Times New Roman"/>
          <w:i/>
          <w:iCs/>
          <w:sz w:val="20"/>
          <w:szCs w:val="20"/>
          <w:lang w:val="en-US"/>
        </w:rPr>
        <w:t>Turk J Pediatr</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41</w:t>
      </w:r>
      <w:r w:rsidRPr="00D3403B">
        <w:rPr>
          <w:rFonts w:ascii="Times New Roman" w:hAnsi="Times New Roman" w:cs="Times New Roman"/>
          <w:sz w:val="20"/>
          <w:szCs w:val="20"/>
          <w:lang w:val="en-US"/>
        </w:rPr>
        <w:t xml:space="preserve">, 335-339. </w:t>
      </w:r>
    </w:p>
    <w:p w14:paraId="4F0C159B" w14:textId="1D4499DE"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[82] </w:t>
      </w:r>
      <w:r w:rsidRPr="00D3403B">
        <w:rPr>
          <w:rFonts w:ascii="Times New Roman" w:hAnsi="Times New Roman" w:cs="Times New Roman"/>
          <w:sz w:val="20"/>
          <w:szCs w:val="20"/>
          <w:lang w:val="en-US"/>
        </w:rPr>
        <w:tab/>
        <w:t xml:space="preserve">Yong EC, Chi EY, Henderson WR, Jr. (1994) Toxoplasma gondii alters eicosanoid release by human mononuclear phagocytes: role of leukotrienes in interferon gamma-induced antitoxoplasma activity. </w:t>
      </w:r>
      <w:r w:rsidRPr="00D3403B">
        <w:rPr>
          <w:rFonts w:ascii="Times New Roman" w:hAnsi="Times New Roman" w:cs="Times New Roman"/>
          <w:i/>
          <w:iCs/>
          <w:sz w:val="20"/>
          <w:szCs w:val="20"/>
          <w:lang w:val="en-US"/>
        </w:rPr>
        <w:t>J Exp Med</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180</w:t>
      </w:r>
      <w:r w:rsidRPr="00D3403B">
        <w:rPr>
          <w:rFonts w:ascii="Times New Roman" w:hAnsi="Times New Roman" w:cs="Times New Roman"/>
          <w:sz w:val="20"/>
          <w:szCs w:val="20"/>
          <w:lang w:val="en-US"/>
        </w:rPr>
        <w:t xml:space="preserve">, 1637-1648. </w:t>
      </w:r>
    </w:p>
    <w:p w14:paraId="1DA5CB2E" w14:textId="6BCFAE8A"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lastRenderedPageBreak/>
        <w:t xml:space="preserve">[83] </w:t>
      </w:r>
      <w:r w:rsidRPr="00D3403B">
        <w:rPr>
          <w:rFonts w:ascii="Times New Roman" w:hAnsi="Times New Roman" w:cs="Times New Roman"/>
          <w:sz w:val="20"/>
          <w:szCs w:val="20"/>
          <w:lang w:val="en-US"/>
        </w:rPr>
        <w:tab/>
        <w:t xml:space="preserve">Di Francesco A, Arosio B, Gussago C, Dainese E, Mari D, D'Addario C, Maccarrone M (2013) Involvement of 5-lipoxygenase in Alzheimer's disease: a role for DNA methylation. </w:t>
      </w:r>
      <w:r w:rsidRPr="00D3403B">
        <w:rPr>
          <w:rFonts w:ascii="Times New Roman" w:hAnsi="Times New Roman" w:cs="Times New Roman"/>
          <w:i/>
          <w:iCs/>
          <w:sz w:val="20"/>
          <w:szCs w:val="20"/>
          <w:lang w:val="en-US"/>
        </w:rPr>
        <w:t>J Alzheimers Dis</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37</w:t>
      </w:r>
      <w:r w:rsidRPr="00D3403B">
        <w:rPr>
          <w:rFonts w:ascii="Times New Roman" w:hAnsi="Times New Roman" w:cs="Times New Roman"/>
          <w:sz w:val="20"/>
          <w:szCs w:val="20"/>
          <w:lang w:val="en-US"/>
        </w:rPr>
        <w:t xml:space="preserve">, 3-8. </w:t>
      </w:r>
    </w:p>
    <w:p w14:paraId="7C705E74" w14:textId="1967DC9F"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[84] </w:t>
      </w:r>
      <w:r w:rsidRPr="00D3403B">
        <w:rPr>
          <w:rFonts w:ascii="Times New Roman" w:hAnsi="Times New Roman" w:cs="Times New Roman"/>
          <w:sz w:val="20"/>
          <w:szCs w:val="20"/>
          <w:lang w:val="en-US"/>
        </w:rPr>
        <w:tab/>
        <w:t xml:space="preserve">Giannopoulos PF, Joshi YB, Pratico D (2014) Novel lipid signaling pathways in Alzheimer's disease pathogenesis. </w:t>
      </w:r>
      <w:r w:rsidRPr="00D3403B">
        <w:rPr>
          <w:rFonts w:ascii="Times New Roman" w:hAnsi="Times New Roman" w:cs="Times New Roman"/>
          <w:i/>
          <w:iCs/>
          <w:sz w:val="20"/>
          <w:szCs w:val="20"/>
          <w:lang w:val="en-US"/>
        </w:rPr>
        <w:t>Biochem Pharmacol</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88</w:t>
      </w:r>
      <w:r w:rsidRPr="00D3403B">
        <w:rPr>
          <w:rFonts w:ascii="Times New Roman" w:hAnsi="Times New Roman" w:cs="Times New Roman"/>
          <w:sz w:val="20"/>
          <w:szCs w:val="20"/>
          <w:lang w:val="en-US"/>
        </w:rPr>
        <w:t xml:space="preserve">, 560-564. </w:t>
      </w:r>
    </w:p>
    <w:p w14:paraId="7DE47190" w14:textId="4087763C"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[85] </w:t>
      </w:r>
      <w:r w:rsidRPr="00D3403B">
        <w:rPr>
          <w:rFonts w:ascii="Times New Roman" w:hAnsi="Times New Roman" w:cs="Times New Roman"/>
          <w:sz w:val="20"/>
          <w:szCs w:val="20"/>
          <w:lang w:val="en-US"/>
        </w:rPr>
        <w:tab/>
        <w:t xml:space="preserve">Linden JR, De Paepe ME, Laforce-Nesbitt SS, Bliss JM (2013) Galectin-3 plays an important role in protection against disseminated candidiasis. </w:t>
      </w:r>
      <w:r w:rsidRPr="00D3403B">
        <w:rPr>
          <w:rFonts w:ascii="Times New Roman" w:hAnsi="Times New Roman" w:cs="Times New Roman"/>
          <w:i/>
          <w:iCs/>
          <w:sz w:val="20"/>
          <w:szCs w:val="20"/>
          <w:lang w:val="en-US"/>
        </w:rPr>
        <w:t>Med Mycol</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51</w:t>
      </w:r>
      <w:r w:rsidRPr="00D3403B">
        <w:rPr>
          <w:rFonts w:ascii="Times New Roman" w:hAnsi="Times New Roman" w:cs="Times New Roman"/>
          <w:sz w:val="20"/>
          <w:szCs w:val="20"/>
          <w:lang w:val="en-US"/>
        </w:rPr>
        <w:t xml:space="preserve">, 641-651. </w:t>
      </w:r>
    </w:p>
    <w:p w14:paraId="3FE59108" w14:textId="2823EDE9"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[86] </w:t>
      </w:r>
      <w:r w:rsidRPr="00D3403B">
        <w:rPr>
          <w:rFonts w:ascii="Times New Roman" w:hAnsi="Times New Roman" w:cs="Times New Roman"/>
          <w:sz w:val="20"/>
          <w:szCs w:val="20"/>
          <w:lang w:val="en-US"/>
        </w:rPr>
        <w:tab/>
        <w:t xml:space="preserve">Park AM, Hagiwara S, Hsu DK, Liu FT, Yoshie O (2016) Galectin-3 </w:t>
      </w:r>
      <w:r w:rsidR="00915142" w:rsidRPr="00D3403B">
        <w:rPr>
          <w:rFonts w:ascii="Times New Roman" w:hAnsi="Times New Roman" w:cs="Times New Roman"/>
          <w:sz w:val="20"/>
          <w:szCs w:val="20"/>
          <w:lang w:val="en-US"/>
        </w:rPr>
        <w:t>plays an important role in innate immunity to gastric infectio</w:t>
      </w:r>
      <w:r w:rsidRPr="00D3403B">
        <w:rPr>
          <w:rFonts w:ascii="Times New Roman" w:hAnsi="Times New Roman" w:cs="Times New Roman"/>
          <w:sz w:val="20"/>
          <w:szCs w:val="20"/>
          <w:lang w:val="en-US"/>
        </w:rPr>
        <w:t xml:space="preserve">n by Helicobacter pylori. </w:t>
      </w:r>
      <w:r w:rsidRPr="00D3403B">
        <w:rPr>
          <w:rFonts w:ascii="Times New Roman" w:hAnsi="Times New Roman" w:cs="Times New Roman"/>
          <w:i/>
          <w:iCs/>
          <w:sz w:val="20"/>
          <w:szCs w:val="20"/>
          <w:lang w:val="en-US"/>
        </w:rPr>
        <w:t>Infect Immun</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84</w:t>
      </w:r>
      <w:r w:rsidRPr="00D3403B">
        <w:rPr>
          <w:rFonts w:ascii="Times New Roman" w:hAnsi="Times New Roman" w:cs="Times New Roman"/>
          <w:sz w:val="20"/>
          <w:szCs w:val="20"/>
          <w:lang w:val="en-US"/>
        </w:rPr>
        <w:t xml:space="preserve">, 1184-1193. </w:t>
      </w:r>
    </w:p>
    <w:p w14:paraId="64F9B326" w14:textId="1EC57F9F"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[87] </w:t>
      </w:r>
      <w:r w:rsidRPr="00D3403B">
        <w:rPr>
          <w:rFonts w:ascii="Times New Roman" w:hAnsi="Times New Roman" w:cs="Times New Roman"/>
          <w:sz w:val="20"/>
          <w:szCs w:val="20"/>
          <w:lang w:val="en-US"/>
        </w:rPr>
        <w:tab/>
        <w:t xml:space="preserve">King RD, Lubinski JM, Friedman HM (2009) Herpes simplex virus type 1 infection increases the carbohydrate binding activity and the secretion of cellular galectin-3. </w:t>
      </w:r>
      <w:r w:rsidRPr="00D3403B">
        <w:rPr>
          <w:rFonts w:ascii="Times New Roman" w:hAnsi="Times New Roman" w:cs="Times New Roman"/>
          <w:i/>
          <w:iCs/>
          <w:sz w:val="20"/>
          <w:szCs w:val="20"/>
          <w:lang w:val="en-US"/>
        </w:rPr>
        <w:t>Arch Virol</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154</w:t>
      </w:r>
      <w:r w:rsidRPr="00D3403B">
        <w:rPr>
          <w:rFonts w:ascii="Times New Roman" w:hAnsi="Times New Roman" w:cs="Times New Roman"/>
          <w:sz w:val="20"/>
          <w:szCs w:val="20"/>
          <w:lang w:val="en-US"/>
        </w:rPr>
        <w:t xml:space="preserve">, 609-618. </w:t>
      </w:r>
    </w:p>
    <w:p w14:paraId="5A5AB170" w14:textId="056ABD91"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[88] </w:t>
      </w:r>
      <w:r w:rsidRPr="00D3403B">
        <w:rPr>
          <w:rFonts w:ascii="Times New Roman" w:hAnsi="Times New Roman" w:cs="Times New Roman"/>
          <w:sz w:val="20"/>
          <w:szCs w:val="20"/>
          <w:lang w:val="en-US"/>
        </w:rPr>
        <w:tab/>
        <w:t xml:space="preserve">Bernardes ES, Silva NM, Ruas LP, Mineo JR, Loyola AM, Hsu DK, Liu FT, Chammas R, Roque-Barreira MC (2006) Toxoplasma gondii infection reveals a novel regulatory role for galectin-3 in the interface of innate and adaptive immunity. </w:t>
      </w:r>
      <w:r w:rsidRPr="00D3403B">
        <w:rPr>
          <w:rFonts w:ascii="Times New Roman" w:hAnsi="Times New Roman" w:cs="Times New Roman"/>
          <w:i/>
          <w:iCs/>
          <w:sz w:val="20"/>
          <w:szCs w:val="20"/>
          <w:lang w:val="en-US"/>
        </w:rPr>
        <w:t>Am J Pathol</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168</w:t>
      </w:r>
      <w:r w:rsidRPr="00D3403B">
        <w:rPr>
          <w:rFonts w:ascii="Times New Roman" w:hAnsi="Times New Roman" w:cs="Times New Roman"/>
          <w:sz w:val="20"/>
          <w:szCs w:val="20"/>
          <w:lang w:val="en-US"/>
        </w:rPr>
        <w:t xml:space="preserve">, 1910-1920. </w:t>
      </w:r>
    </w:p>
    <w:p w14:paraId="64560075" w14:textId="6AF726CF"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[89] </w:t>
      </w:r>
      <w:r w:rsidRPr="00D3403B">
        <w:rPr>
          <w:rFonts w:ascii="Times New Roman" w:hAnsi="Times New Roman" w:cs="Times New Roman"/>
          <w:sz w:val="20"/>
          <w:szCs w:val="20"/>
          <w:lang w:val="en-US"/>
        </w:rPr>
        <w:tab/>
        <w:t xml:space="preserve">Li SW, Yang TC, Lai CC, Huang SH, Liao JM, Wan L, Lin YJ, Lin CW (2014) Antiviral activity of aloe-emodin against influenza A virus via galectin-3 up-regulation. </w:t>
      </w:r>
      <w:r w:rsidRPr="00D3403B">
        <w:rPr>
          <w:rFonts w:ascii="Times New Roman" w:hAnsi="Times New Roman" w:cs="Times New Roman"/>
          <w:i/>
          <w:iCs/>
          <w:sz w:val="20"/>
          <w:szCs w:val="20"/>
          <w:lang w:val="en-US"/>
        </w:rPr>
        <w:t>Eur J Pharmacol</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738</w:t>
      </w:r>
      <w:r w:rsidRPr="00D3403B">
        <w:rPr>
          <w:rFonts w:ascii="Times New Roman" w:hAnsi="Times New Roman" w:cs="Times New Roman"/>
          <w:sz w:val="20"/>
          <w:szCs w:val="20"/>
          <w:lang w:val="en-US"/>
        </w:rPr>
        <w:t xml:space="preserve">, 125-132. </w:t>
      </w:r>
    </w:p>
    <w:p w14:paraId="525C827D" w14:textId="3AF826BF"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[90] </w:t>
      </w:r>
      <w:r w:rsidRPr="00D3403B">
        <w:rPr>
          <w:rFonts w:ascii="Times New Roman" w:hAnsi="Times New Roman" w:cs="Times New Roman"/>
          <w:sz w:val="20"/>
          <w:szCs w:val="20"/>
          <w:lang w:val="en-US"/>
        </w:rPr>
        <w:tab/>
        <w:t xml:space="preserve">Wang X, Zhang S, Lin F, Chu W, Yue S (2015) Elevated </w:t>
      </w:r>
      <w:r w:rsidR="00915142" w:rsidRPr="00D3403B">
        <w:rPr>
          <w:rFonts w:ascii="Times New Roman" w:hAnsi="Times New Roman" w:cs="Times New Roman"/>
          <w:sz w:val="20"/>
          <w:szCs w:val="20"/>
          <w:lang w:val="en-US"/>
        </w:rPr>
        <w:t>galectin-3 levels in the serum of patients wit</w:t>
      </w:r>
      <w:r w:rsidRPr="00D3403B">
        <w:rPr>
          <w:rFonts w:ascii="Times New Roman" w:hAnsi="Times New Roman" w:cs="Times New Roman"/>
          <w:sz w:val="20"/>
          <w:szCs w:val="20"/>
          <w:lang w:val="en-US"/>
        </w:rPr>
        <w:t xml:space="preserve">h Alzheimer's </w:t>
      </w:r>
      <w:r w:rsidR="00915142">
        <w:rPr>
          <w:rFonts w:ascii="Times New Roman" w:hAnsi="Times New Roman" w:cs="Times New Roman"/>
          <w:sz w:val="20"/>
          <w:szCs w:val="20"/>
          <w:lang w:val="en-US"/>
        </w:rPr>
        <w:t>d</w:t>
      </w:r>
      <w:r w:rsidRPr="00D3403B">
        <w:rPr>
          <w:rFonts w:ascii="Times New Roman" w:hAnsi="Times New Roman" w:cs="Times New Roman"/>
          <w:sz w:val="20"/>
          <w:szCs w:val="20"/>
          <w:lang w:val="en-US"/>
        </w:rPr>
        <w:t xml:space="preserve">isease. </w:t>
      </w:r>
      <w:r w:rsidRPr="00D3403B">
        <w:rPr>
          <w:rFonts w:ascii="Times New Roman" w:hAnsi="Times New Roman" w:cs="Times New Roman"/>
          <w:i/>
          <w:iCs/>
          <w:sz w:val="20"/>
          <w:szCs w:val="20"/>
          <w:lang w:val="en-US"/>
        </w:rPr>
        <w:t>Am J Alzheimers Dis Other Demen</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30</w:t>
      </w:r>
      <w:r w:rsidRPr="00D3403B">
        <w:rPr>
          <w:rFonts w:ascii="Times New Roman" w:hAnsi="Times New Roman" w:cs="Times New Roman"/>
          <w:sz w:val="20"/>
          <w:szCs w:val="20"/>
          <w:lang w:val="en-US"/>
        </w:rPr>
        <w:t xml:space="preserve">, 729-732. </w:t>
      </w:r>
    </w:p>
    <w:p w14:paraId="4206C429" w14:textId="5CF332B2"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[91] </w:t>
      </w:r>
      <w:r w:rsidRPr="00D3403B">
        <w:rPr>
          <w:rFonts w:ascii="Times New Roman" w:hAnsi="Times New Roman" w:cs="Times New Roman"/>
          <w:sz w:val="20"/>
          <w:szCs w:val="20"/>
          <w:lang w:val="en-US"/>
        </w:rPr>
        <w:tab/>
        <w:t xml:space="preserve">Orsi N (2004) The antimicrobial activity of lactoferrin: current status and perspectives. </w:t>
      </w:r>
      <w:r w:rsidRPr="00D3403B">
        <w:rPr>
          <w:rFonts w:ascii="Times New Roman" w:hAnsi="Times New Roman" w:cs="Times New Roman"/>
          <w:i/>
          <w:iCs/>
          <w:sz w:val="20"/>
          <w:szCs w:val="20"/>
          <w:lang w:val="en-US"/>
        </w:rPr>
        <w:t>Biometals</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17</w:t>
      </w:r>
      <w:r w:rsidRPr="00D3403B">
        <w:rPr>
          <w:rFonts w:ascii="Times New Roman" w:hAnsi="Times New Roman" w:cs="Times New Roman"/>
          <w:sz w:val="20"/>
          <w:szCs w:val="20"/>
          <w:lang w:val="en-US"/>
        </w:rPr>
        <w:t xml:space="preserve">, 189-196. </w:t>
      </w:r>
    </w:p>
    <w:p w14:paraId="18A02F11" w14:textId="78ECB12D"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[92] </w:t>
      </w:r>
      <w:r w:rsidRPr="00D3403B">
        <w:rPr>
          <w:rFonts w:ascii="Times New Roman" w:hAnsi="Times New Roman" w:cs="Times New Roman"/>
          <w:sz w:val="20"/>
          <w:szCs w:val="20"/>
          <w:lang w:val="en-US"/>
        </w:rPr>
        <w:tab/>
        <w:t xml:space="preserve">Dashper SG, Pan Y, Veith PD, Chen YY, Toh EC, Liu SW, Cross KJ, Reynolds EC (2012) Lactoferrin inhibits Porphyromonas gingivalis proteinases and has sustained biofilm inhibitory activity. </w:t>
      </w:r>
      <w:r w:rsidRPr="00D3403B">
        <w:rPr>
          <w:rFonts w:ascii="Times New Roman" w:hAnsi="Times New Roman" w:cs="Times New Roman"/>
          <w:i/>
          <w:iCs/>
          <w:sz w:val="20"/>
          <w:szCs w:val="20"/>
          <w:lang w:val="en-US"/>
        </w:rPr>
        <w:t>Antimicrob Agents Chemother</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56</w:t>
      </w:r>
      <w:r w:rsidRPr="00D3403B">
        <w:rPr>
          <w:rFonts w:ascii="Times New Roman" w:hAnsi="Times New Roman" w:cs="Times New Roman"/>
          <w:sz w:val="20"/>
          <w:szCs w:val="20"/>
          <w:lang w:val="en-US"/>
        </w:rPr>
        <w:t xml:space="preserve">, 1548-1556. </w:t>
      </w:r>
    </w:p>
    <w:p w14:paraId="543A4E4E" w14:textId="2B55F55F"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[93] </w:t>
      </w:r>
      <w:r w:rsidRPr="00D3403B">
        <w:rPr>
          <w:rFonts w:ascii="Times New Roman" w:hAnsi="Times New Roman" w:cs="Times New Roman"/>
          <w:sz w:val="20"/>
          <w:szCs w:val="20"/>
          <w:lang w:val="en-US"/>
        </w:rPr>
        <w:tab/>
        <w:t xml:space="preserve">Yuan Y, Wu Q, Cheng G, Liu X, Liu S, Luo J, Zhang A, Bian L, Chen J, Lv J, Dong X, Yang G, Zhu Y, Ma L (2015) Recombinant human lactoferrin enhances the efficacy of triple therapy in mice infected with Helicobacter pylori. </w:t>
      </w:r>
      <w:r w:rsidRPr="00D3403B">
        <w:rPr>
          <w:rFonts w:ascii="Times New Roman" w:hAnsi="Times New Roman" w:cs="Times New Roman"/>
          <w:i/>
          <w:iCs/>
          <w:sz w:val="20"/>
          <w:szCs w:val="20"/>
          <w:lang w:val="en-US"/>
        </w:rPr>
        <w:t>Int J Mol Med</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36</w:t>
      </w:r>
      <w:r w:rsidRPr="00D3403B">
        <w:rPr>
          <w:rFonts w:ascii="Times New Roman" w:hAnsi="Times New Roman" w:cs="Times New Roman"/>
          <w:sz w:val="20"/>
          <w:szCs w:val="20"/>
          <w:lang w:val="en-US"/>
        </w:rPr>
        <w:t xml:space="preserve">, 363-368. </w:t>
      </w:r>
    </w:p>
    <w:p w14:paraId="5BDAE9D7" w14:textId="7F91F8DD"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[94] </w:t>
      </w:r>
      <w:r w:rsidRPr="00D3403B">
        <w:rPr>
          <w:rFonts w:ascii="Times New Roman" w:hAnsi="Times New Roman" w:cs="Times New Roman"/>
          <w:sz w:val="20"/>
          <w:szCs w:val="20"/>
          <w:lang w:val="en-US"/>
        </w:rPr>
        <w:tab/>
        <w:t xml:space="preserve">Valimaa H, Tenovuo J, Waris M, Hukkanen V (2009) Human lactoferrin but not lysozyme neutralizes HSV-1 and inhibits HSV-1 replication and cell-to-cell spread. </w:t>
      </w:r>
      <w:r w:rsidRPr="00D3403B">
        <w:rPr>
          <w:rFonts w:ascii="Times New Roman" w:hAnsi="Times New Roman" w:cs="Times New Roman"/>
          <w:i/>
          <w:iCs/>
          <w:sz w:val="20"/>
          <w:szCs w:val="20"/>
          <w:lang w:val="en-US"/>
        </w:rPr>
        <w:t>Virol J</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6</w:t>
      </w:r>
      <w:r w:rsidR="00915142">
        <w:rPr>
          <w:rFonts w:ascii="Times New Roman" w:hAnsi="Times New Roman" w:cs="Times New Roman"/>
          <w:sz w:val="20"/>
          <w:szCs w:val="20"/>
          <w:lang w:val="en-US"/>
        </w:rPr>
        <w:t>, 53</w:t>
      </w:r>
      <w:r w:rsidRPr="00D3403B">
        <w:rPr>
          <w:rFonts w:ascii="Times New Roman" w:hAnsi="Times New Roman" w:cs="Times New Roman"/>
          <w:sz w:val="20"/>
          <w:szCs w:val="20"/>
          <w:lang w:val="en-US"/>
        </w:rPr>
        <w:t>.</w:t>
      </w:r>
    </w:p>
    <w:p w14:paraId="7849BF55" w14:textId="60F46EA0"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[95] </w:t>
      </w:r>
      <w:r w:rsidRPr="00D3403B">
        <w:rPr>
          <w:rFonts w:ascii="Times New Roman" w:hAnsi="Times New Roman" w:cs="Times New Roman"/>
          <w:sz w:val="20"/>
          <w:szCs w:val="20"/>
          <w:lang w:val="en-US"/>
        </w:rPr>
        <w:tab/>
        <w:t xml:space="preserve">Allaire A, Picard-Jean F, Bisaillon M (2015) Immunofluorescence to </w:t>
      </w:r>
      <w:r w:rsidR="00915142" w:rsidRPr="00D3403B">
        <w:rPr>
          <w:rFonts w:ascii="Times New Roman" w:hAnsi="Times New Roman" w:cs="Times New Roman"/>
          <w:sz w:val="20"/>
          <w:szCs w:val="20"/>
          <w:lang w:val="en-US"/>
        </w:rPr>
        <w:t>monitor the cellular uptake of human lactoferrin and its associated antiviral activity against the he</w:t>
      </w:r>
      <w:r w:rsidRPr="00D3403B">
        <w:rPr>
          <w:rFonts w:ascii="Times New Roman" w:hAnsi="Times New Roman" w:cs="Times New Roman"/>
          <w:sz w:val="20"/>
          <w:szCs w:val="20"/>
          <w:lang w:val="en-US"/>
        </w:rPr>
        <w:t xml:space="preserve">patitis C </w:t>
      </w:r>
      <w:r w:rsidR="00915142">
        <w:rPr>
          <w:rFonts w:ascii="Times New Roman" w:hAnsi="Times New Roman" w:cs="Times New Roman"/>
          <w:sz w:val="20"/>
          <w:szCs w:val="20"/>
          <w:lang w:val="en-US"/>
        </w:rPr>
        <w:t>v</w:t>
      </w:r>
      <w:r w:rsidRPr="00D3403B">
        <w:rPr>
          <w:rFonts w:ascii="Times New Roman" w:hAnsi="Times New Roman" w:cs="Times New Roman"/>
          <w:sz w:val="20"/>
          <w:szCs w:val="20"/>
          <w:lang w:val="en-US"/>
        </w:rPr>
        <w:t xml:space="preserve">irus. </w:t>
      </w:r>
      <w:r w:rsidRPr="00D3403B">
        <w:rPr>
          <w:rFonts w:ascii="Times New Roman" w:hAnsi="Times New Roman" w:cs="Times New Roman"/>
          <w:i/>
          <w:iCs/>
          <w:sz w:val="20"/>
          <w:szCs w:val="20"/>
          <w:lang w:val="en-US"/>
        </w:rPr>
        <w:t>J Vis Exp</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104</w:t>
      </w:r>
      <w:r w:rsidR="00915142">
        <w:rPr>
          <w:rFonts w:ascii="Times New Roman" w:hAnsi="Times New Roman" w:cs="Times New Roman"/>
          <w:sz w:val="20"/>
          <w:szCs w:val="20"/>
          <w:lang w:val="en-US"/>
        </w:rPr>
        <w:t>, doi: 10.3791/53053.</w:t>
      </w:r>
    </w:p>
    <w:p w14:paraId="403E251A" w14:textId="0DE6DA07"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[96] </w:t>
      </w:r>
      <w:r w:rsidRPr="00D3403B">
        <w:rPr>
          <w:rFonts w:ascii="Times New Roman" w:hAnsi="Times New Roman" w:cs="Times New Roman"/>
          <w:sz w:val="20"/>
          <w:szCs w:val="20"/>
          <w:lang w:val="en-US"/>
        </w:rPr>
        <w:tab/>
        <w:t xml:space="preserve">Kawasaki Y, Isoda H, Shinmoto H, Tanimoto M, Dosako S, Idota T, Nakajima I (1993) Inhibition by kappa-casein glycomacropeptide and lactoferrin of influenza virus hemagglutination. </w:t>
      </w:r>
      <w:r w:rsidRPr="00D3403B">
        <w:rPr>
          <w:rFonts w:ascii="Times New Roman" w:hAnsi="Times New Roman" w:cs="Times New Roman"/>
          <w:i/>
          <w:iCs/>
          <w:sz w:val="20"/>
          <w:szCs w:val="20"/>
          <w:lang w:val="en-US"/>
        </w:rPr>
        <w:t>Biosci Biotechnol Biochem</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57</w:t>
      </w:r>
      <w:r w:rsidRPr="00D3403B">
        <w:rPr>
          <w:rFonts w:ascii="Times New Roman" w:hAnsi="Times New Roman" w:cs="Times New Roman"/>
          <w:sz w:val="20"/>
          <w:szCs w:val="20"/>
          <w:lang w:val="en-US"/>
        </w:rPr>
        <w:t xml:space="preserve">, 1214-1215. </w:t>
      </w:r>
    </w:p>
    <w:p w14:paraId="2B222ECA" w14:textId="6C470041"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[97] </w:t>
      </w:r>
      <w:r w:rsidRPr="00D3403B">
        <w:rPr>
          <w:rFonts w:ascii="Times New Roman" w:hAnsi="Times New Roman" w:cs="Times New Roman"/>
          <w:sz w:val="20"/>
          <w:szCs w:val="20"/>
          <w:lang w:val="en-US"/>
        </w:rPr>
        <w:tab/>
        <w:t xml:space="preserve">Zheng Y, Zhang W, Ye Q, Zhou Y, Xiong W, He W, Deng M, Zhou M, Guo X, Chen P, Fan S, Liu X, Wang Z, Li X, Ma J, Li G (2012) Inhibition of Epstein-Barr virus infection by lactoferrin. </w:t>
      </w:r>
      <w:r w:rsidRPr="00D3403B">
        <w:rPr>
          <w:rFonts w:ascii="Times New Roman" w:hAnsi="Times New Roman" w:cs="Times New Roman"/>
          <w:i/>
          <w:iCs/>
          <w:sz w:val="20"/>
          <w:szCs w:val="20"/>
          <w:lang w:val="en-US"/>
        </w:rPr>
        <w:t>J Innate Immun</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4</w:t>
      </w:r>
      <w:r w:rsidRPr="00D3403B">
        <w:rPr>
          <w:rFonts w:ascii="Times New Roman" w:hAnsi="Times New Roman" w:cs="Times New Roman"/>
          <w:sz w:val="20"/>
          <w:szCs w:val="20"/>
          <w:lang w:val="en-US"/>
        </w:rPr>
        <w:t xml:space="preserve">, 387-398. </w:t>
      </w:r>
    </w:p>
    <w:p w14:paraId="5969B4C7" w14:textId="7AE1A2EA"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[98] </w:t>
      </w:r>
      <w:r w:rsidRPr="00D3403B">
        <w:rPr>
          <w:rFonts w:ascii="Times New Roman" w:hAnsi="Times New Roman" w:cs="Times New Roman"/>
          <w:sz w:val="20"/>
          <w:szCs w:val="20"/>
          <w:lang w:val="en-US"/>
        </w:rPr>
        <w:tab/>
        <w:t xml:space="preserve">Vorland LH, Ulvatne H, Andersen J, Haukland H, Rekdal O, Svendsen JS, Gutteberg TJ (1998) Lactoferricin of bovine origin is more active than lactoferricins of human, murine and caprine origin. </w:t>
      </w:r>
      <w:r w:rsidRPr="00D3403B">
        <w:rPr>
          <w:rFonts w:ascii="Times New Roman" w:hAnsi="Times New Roman" w:cs="Times New Roman"/>
          <w:i/>
          <w:iCs/>
          <w:sz w:val="20"/>
          <w:szCs w:val="20"/>
          <w:lang w:val="en-US"/>
        </w:rPr>
        <w:t>Scand J Infect Dis</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30</w:t>
      </w:r>
      <w:r w:rsidRPr="00D3403B">
        <w:rPr>
          <w:rFonts w:ascii="Times New Roman" w:hAnsi="Times New Roman" w:cs="Times New Roman"/>
          <w:sz w:val="20"/>
          <w:szCs w:val="20"/>
          <w:lang w:val="en-US"/>
        </w:rPr>
        <w:t xml:space="preserve">, 513-517. </w:t>
      </w:r>
    </w:p>
    <w:p w14:paraId="47491560" w14:textId="3D33DB07"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[99] </w:t>
      </w:r>
      <w:r w:rsidRPr="00D3403B">
        <w:rPr>
          <w:rFonts w:ascii="Times New Roman" w:hAnsi="Times New Roman" w:cs="Times New Roman"/>
          <w:sz w:val="20"/>
          <w:szCs w:val="20"/>
          <w:lang w:val="en-US"/>
        </w:rPr>
        <w:tab/>
        <w:t xml:space="preserve">Kawamata T, Tooyama I, Yamada T, Walker DG, McGeer PL (1993) Lactotransferrin immunocytochemistry in Alzheimer and normal human brain. </w:t>
      </w:r>
      <w:r w:rsidRPr="00D3403B">
        <w:rPr>
          <w:rFonts w:ascii="Times New Roman" w:hAnsi="Times New Roman" w:cs="Times New Roman"/>
          <w:i/>
          <w:iCs/>
          <w:sz w:val="20"/>
          <w:szCs w:val="20"/>
          <w:lang w:val="en-US"/>
        </w:rPr>
        <w:t>Am J Pathol</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142</w:t>
      </w:r>
      <w:r w:rsidRPr="00D3403B">
        <w:rPr>
          <w:rFonts w:ascii="Times New Roman" w:hAnsi="Times New Roman" w:cs="Times New Roman"/>
          <w:sz w:val="20"/>
          <w:szCs w:val="20"/>
          <w:lang w:val="en-US"/>
        </w:rPr>
        <w:t xml:space="preserve">, 1574-1585. </w:t>
      </w:r>
    </w:p>
    <w:p w14:paraId="59C5F0F8" w14:textId="38229FC3" w:rsidR="002336A9" w:rsidRPr="00D3403B" w:rsidRDefault="00CA1515"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Pr>
          <w:rFonts w:ascii="Times New Roman" w:hAnsi="Times New Roman" w:cs="Times New Roman"/>
          <w:sz w:val="20"/>
          <w:szCs w:val="20"/>
          <w:lang w:val="en-US"/>
        </w:rPr>
        <w:t>[</w:t>
      </w:r>
      <w:r w:rsidR="002336A9" w:rsidRPr="00D3403B">
        <w:rPr>
          <w:rFonts w:ascii="Times New Roman" w:hAnsi="Times New Roman" w:cs="Times New Roman"/>
          <w:sz w:val="20"/>
          <w:szCs w:val="20"/>
          <w:lang w:val="en-US"/>
        </w:rPr>
        <w:t xml:space="preserve">100] </w:t>
      </w:r>
      <w:r w:rsidR="002336A9" w:rsidRPr="00D3403B">
        <w:rPr>
          <w:rFonts w:ascii="Times New Roman" w:hAnsi="Times New Roman" w:cs="Times New Roman"/>
          <w:sz w:val="20"/>
          <w:szCs w:val="20"/>
          <w:lang w:val="en-US"/>
        </w:rPr>
        <w:tab/>
        <w:t xml:space="preserve">An L, Sato H, Konishi Y, Walker DG, Beach TG, Rogers J, Tooyama I (2009) Expression and localization of lactotransferrin messenger RNA in the cortex of Alzheimer's disease. </w:t>
      </w:r>
      <w:r w:rsidR="002336A9" w:rsidRPr="00D3403B">
        <w:rPr>
          <w:rFonts w:ascii="Times New Roman" w:hAnsi="Times New Roman" w:cs="Times New Roman"/>
          <w:i/>
          <w:iCs/>
          <w:sz w:val="20"/>
          <w:szCs w:val="20"/>
          <w:lang w:val="en-US"/>
        </w:rPr>
        <w:t>Neurosci Lett</w:t>
      </w:r>
      <w:r w:rsidR="002336A9" w:rsidRPr="00D3403B">
        <w:rPr>
          <w:rFonts w:ascii="Times New Roman" w:hAnsi="Times New Roman" w:cs="Times New Roman"/>
          <w:sz w:val="20"/>
          <w:szCs w:val="20"/>
          <w:lang w:val="en-US"/>
        </w:rPr>
        <w:t xml:space="preserve"> </w:t>
      </w:r>
      <w:r w:rsidR="002336A9" w:rsidRPr="00D3403B">
        <w:rPr>
          <w:rFonts w:ascii="Times New Roman" w:hAnsi="Times New Roman" w:cs="Times New Roman"/>
          <w:b/>
          <w:bCs/>
          <w:sz w:val="20"/>
          <w:szCs w:val="20"/>
          <w:lang w:val="en-US"/>
        </w:rPr>
        <w:t>452</w:t>
      </w:r>
      <w:r w:rsidR="002336A9" w:rsidRPr="00D3403B">
        <w:rPr>
          <w:rFonts w:ascii="Times New Roman" w:hAnsi="Times New Roman" w:cs="Times New Roman"/>
          <w:sz w:val="20"/>
          <w:szCs w:val="20"/>
          <w:lang w:val="en-US"/>
        </w:rPr>
        <w:t xml:space="preserve">, 277-280. </w:t>
      </w:r>
    </w:p>
    <w:p w14:paraId="19BA45EB" w14:textId="2357C1C0"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lastRenderedPageBreak/>
        <w:t xml:space="preserve">[101] </w:t>
      </w:r>
      <w:r w:rsidRPr="00D3403B">
        <w:rPr>
          <w:rFonts w:ascii="Times New Roman" w:hAnsi="Times New Roman" w:cs="Times New Roman"/>
          <w:sz w:val="20"/>
          <w:szCs w:val="20"/>
          <w:lang w:val="en-US"/>
        </w:rPr>
        <w:tab/>
        <w:t xml:space="preserve">Wang G, Lo LF, Forsberg LS, Maier RJ (2012) Helicobacter pylori peptidoglycan modifications confer lysozyme resistance and contribute to survival in the host. </w:t>
      </w:r>
      <w:r w:rsidRPr="00D3403B">
        <w:rPr>
          <w:rFonts w:ascii="Times New Roman" w:hAnsi="Times New Roman" w:cs="Times New Roman"/>
          <w:i/>
          <w:iCs/>
          <w:sz w:val="20"/>
          <w:szCs w:val="20"/>
          <w:lang w:val="en-US"/>
        </w:rPr>
        <w:t>MBio</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3</w:t>
      </w:r>
      <w:r w:rsidRPr="00D3403B">
        <w:rPr>
          <w:rFonts w:ascii="Times New Roman" w:hAnsi="Times New Roman" w:cs="Times New Roman"/>
          <w:sz w:val="20"/>
          <w:szCs w:val="20"/>
          <w:lang w:val="en-US"/>
        </w:rPr>
        <w:t xml:space="preserve">, e00409-e00412. </w:t>
      </w:r>
    </w:p>
    <w:p w14:paraId="1A190A76" w14:textId="78B0A848"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[102] </w:t>
      </w:r>
      <w:r w:rsidRPr="00D3403B">
        <w:rPr>
          <w:rFonts w:ascii="Times New Roman" w:hAnsi="Times New Roman" w:cs="Times New Roman"/>
          <w:sz w:val="20"/>
          <w:szCs w:val="20"/>
          <w:lang w:val="en-US"/>
        </w:rPr>
        <w:tab/>
        <w:t xml:space="preserve">Woods CM, Hooper DN, Ooi EH, Tan LW, Carney AS (2011) Human lysozyme has fungicidal activity against nasal fungi. </w:t>
      </w:r>
      <w:r w:rsidRPr="00D3403B">
        <w:rPr>
          <w:rFonts w:ascii="Times New Roman" w:hAnsi="Times New Roman" w:cs="Times New Roman"/>
          <w:i/>
          <w:iCs/>
          <w:sz w:val="20"/>
          <w:szCs w:val="20"/>
          <w:lang w:val="en-US"/>
        </w:rPr>
        <w:t>Am J Rhinol Allergy</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25</w:t>
      </w:r>
      <w:r w:rsidRPr="00D3403B">
        <w:rPr>
          <w:rFonts w:ascii="Times New Roman" w:hAnsi="Times New Roman" w:cs="Times New Roman"/>
          <w:sz w:val="20"/>
          <w:szCs w:val="20"/>
          <w:lang w:val="en-US"/>
        </w:rPr>
        <w:t xml:space="preserve">, 236-240. </w:t>
      </w:r>
    </w:p>
    <w:p w14:paraId="4DB30C49" w14:textId="2C34C193"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[103] </w:t>
      </w:r>
      <w:r w:rsidRPr="00D3403B">
        <w:rPr>
          <w:rFonts w:ascii="Times New Roman" w:hAnsi="Times New Roman" w:cs="Times New Roman"/>
          <w:sz w:val="20"/>
          <w:szCs w:val="20"/>
          <w:lang w:val="en-US"/>
        </w:rPr>
        <w:tab/>
        <w:t xml:space="preserve">Nakamura Y, Kano R, Watanabe S, Takahashi H, Hasegawa A (1998) Enhanced activity of antifungal drugs by lysozyme against Cryptococcus neoformans. </w:t>
      </w:r>
      <w:r w:rsidRPr="00D3403B">
        <w:rPr>
          <w:rFonts w:ascii="Times New Roman" w:hAnsi="Times New Roman" w:cs="Times New Roman"/>
          <w:i/>
          <w:iCs/>
          <w:sz w:val="20"/>
          <w:szCs w:val="20"/>
          <w:lang w:val="en-US"/>
        </w:rPr>
        <w:t>Mycoses</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41</w:t>
      </w:r>
      <w:r w:rsidRPr="00D3403B">
        <w:rPr>
          <w:rFonts w:ascii="Times New Roman" w:hAnsi="Times New Roman" w:cs="Times New Roman"/>
          <w:sz w:val="20"/>
          <w:szCs w:val="20"/>
          <w:lang w:val="en-US"/>
        </w:rPr>
        <w:t xml:space="preserve">, 199-202. </w:t>
      </w:r>
    </w:p>
    <w:p w14:paraId="68EB27EE" w14:textId="7EF30222"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[104] </w:t>
      </w:r>
      <w:r w:rsidRPr="00D3403B">
        <w:rPr>
          <w:rFonts w:ascii="Times New Roman" w:hAnsi="Times New Roman" w:cs="Times New Roman"/>
          <w:sz w:val="20"/>
          <w:szCs w:val="20"/>
          <w:lang w:val="en-US"/>
        </w:rPr>
        <w:tab/>
        <w:t xml:space="preserve">Helmfors L, Boman A, Civitelli L, Nath S, Sandin L, Janefjord C, McCann H, Zetterberg H, Blennow K, Halliday G, Brorsson AC, Kagedal K (2015) Protective properties of lysozyme on beta-amyloid pathology: implications for Alzheimer disease. </w:t>
      </w:r>
      <w:r w:rsidRPr="00D3403B">
        <w:rPr>
          <w:rFonts w:ascii="Times New Roman" w:hAnsi="Times New Roman" w:cs="Times New Roman"/>
          <w:i/>
          <w:iCs/>
          <w:sz w:val="20"/>
          <w:szCs w:val="20"/>
          <w:lang w:val="en-US"/>
        </w:rPr>
        <w:t>Neurobiol Dis</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83</w:t>
      </w:r>
      <w:r w:rsidRPr="00D3403B">
        <w:rPr>
          <w:rFonts w:ascii="Times New Roman" w:hAnsi="Times New Roman" w:cs="Times New Roman"/>
          <w:sz w:val="20"/>
          <w:szCs w:val="20"/>
          <w:lang w:val="en-US"/>
        </w:rPr>
        <w:t xml:space="preserve">, 122-133. </w:t>
      </w:r>
    </w:p>
    <w:p w14:paraId="2067C661" w14:textId="540B2AA4"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[105] </w:t>
      </w:r>
      <w:r w:rsidRPr="00D3403B">
        <w:rPr>
          <w:rFonts w:ascii="Times New Roman" w:hAnsi="Times New Roman" w:cs="Times New Roman"/>
          <w:sz w:val="20"/>
          <w:szCs w:val="20"/>
          <w:lang w:val="en-US"/>
        </w:rPr>
        <w:tab/>
        <w:t xml:space="preserve">Merle NS, Noe R, Halbwachs-Mecarelli L, Fremeaux-Bacchi V, Roumenina LT (2015) Complement </w:t>
      </w:r>
      <w:r w:rsidR="00CA1515" w:rsidRPr="00D3403B">
        <w:rPr>
          <w:rFonts w:ascii="Times New Roman" w:hAnsi="Times New Roman" w:cs="Times New Roman"/>
          <w:sz w:val="20"/>
          <w:szCs w:val="20"/>
          <w:lang w:val="en-US"/>
        </w:rPr>
        <w:t>system p</w:t>
      </w:r>
      <w:r w:rsidRPr="00D3403B">
        <w:rPr>
          <w:rFonts w:ascii="Times New Roman" w:hAnsi="Times New Roman" w:cs="Times New Roman"/>
          <w:sz w:val="20"/>
          <w:szCs w:val="20"/>
          <w:lang w:val="en-US"/>
        </w:rPr>
        <w:t xml:space="preserve">art II: </w:t>
      </w:r>
      <w:r w:rsidR="00CA1515" w:rsidRPr="00D3403B">
        <w:rPr>
          <w:rFonts w:ascii="Times New Roman" w:hAnsi="Times New Roman" w:cs="Times New Roman"/>
          <w:sz w:val="20"/>
          <w:szCs w:val="20"/>
          <w:lang w:val="en-US"/>
        </w:rPr>
        <w:t>role in immunity</w:t>
      </w:r>
      <w:r w:rsidRPr="00D3403B">
        <w:rPr>
          <w:rFonts w:ascii="Times New Roman" w:hAnsi="Times New Roman" w:cs="Times New Roman"/>
          <w:sz w:val="20"/>
          <w:szCs w:val="20"/>
          <w:lang w:val="en-US"/>
        </w:rPr>
        <w:t xml:space="preserve">. </w:t>
      </w:r>
      <w:r w:rsidRPr="00D3403B">
        <w:rPr>
          <w:rFonts w:ascii="Times New Roman" w:hAnsi="Times New Roman" w:cs="Times New Roman"/>
          <w:i/>
          <w:iCs/>
          <w:sz w:val="20"/>
          <w:szCs w:val="20"/>
          <w:lang w:val="en-US"/>
        </w:rPr>
        <w:t>Front Immunol</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6</w:t>
      </w:r>
      <w:r w:rsidR="00CA1515">
        <w:rPr>
          <w:rFonts w:ascii="Times New Roman" w:hAnsi="Times New Roman" w:cs="Times New Roman"/>
          <w:sz w:val="20"/>
          <w:szCs w:val="20"/>
          <w:lang w:val="en-US"/>
        </w:rPr>
        <w:t>, 257</w:t>
      </w:r>
      <w:r w:rsidRPr="00D3403B">
        <w:rPr>
          <w:rFonts w:ascii="Times New Roman" w:hAnsi="Times New Roman" w:cs="Times New Roman"/>
          <w:sz w:val="20"/>
          <w:szCs w:val="20"/>
          <w:lang w:val="en-US"/>
        </w:rPr>
        <w:t xml:space="preserve">. </w:t>
      </w:r>
    </w:p>
    <w:p w14:paraId="483246D0" w14:textId="4B6FB663"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[106] </w:t>
      </w:r>
      <w:r w:rsidRPr="00D3403B">
        <w:rPr>
          <w:rFonts w:ascii="Times New Roman" w:hAnsi="Times New Roman" w:cs="Times New Roman"/>
          <w:sz w:val="20"/>
          <w:szCs w:val="20"/>
          <w:lang w:val="en-US"/>
        </w:rPr>
        <w:tab/>
        <w:t xml:space="preserve">Gropp K, Schild L, Schindler S, Hube B, Zipfel PF, Skerka C (2009) The yeast Candida albicans evades human complement attack by secretion of aspartic proteases. </w:t>
      </w:r>
      <w:r w:rsidRPr="00D3403B">
        <w:rPr>
          <w:rFonts w:ascii="Times New Roman" w:hAnsi="Times New Roman" w:cs="Times New Roman"/>
          <w:i/>
          <w:iCs/>
          <w:sz w:val="20"/>
          <w:szCs w:val="20"/>
          <w:lang w:val="en-US"/>
        </w:rPr>
        <w:t>Mol Immunol</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47</w:t>
      </w:r>
      <w:r w:rsidRPr="00D3403B">
        <w:rPr>
          <w:rFonts w:ascii="Times New Roman" w:hAnsi="Times New Roman" w:cs="Times New Roman"/>
          <w:sz w:val="20"/>
          <w:szCs w:val="20"/>
          <w:lang w:val="en-US"/>
        </w:rPr>
        <w:t xml:space="preserve">, 465-475. </w:t>
      </w:r>
    </w:p>
    <w:p w14:paraId="4BD36FA8" w14:textId="17B4C185"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[107] </w:t>
      </w:r>
      <w:r w:rsidRPr="00D3403B">
        <w:rPr>
          <w:rFonts w:ascii="Times New Roman" w:hAnsi="Times New Roman" w:cs="Times New Roman"/>
          <w:sz w:val="20"/>
          <w:szCs w:val="20"/>
          <w:lang w:val="en-US"/>
        </w:rPr>
        <w:tab/>
        <w:t xml:space="preserve">Triebel T, Grillhosl B, Kacani L, Lell CP, Fuchs A, Speth C, Lass-Florl C, Steinmann J, Dierich MP, Wurzner R (2003) Importance of the terminal complement components for immune defence against Candida. </w:t>
      </w:r>
      <w:r w:rsidRPr="00D3403B">
        <w:rPr>
          <w:rFonts w:ascii="Times New Roman" w:hAnsi="Times New Roman" w:cs="Times New Roman"/>
          <w:i/>
          <w:iCs/>
          <w:sz w:val="20"/>
          <w:szCs w:val="20"/>
          <w:lang w:val="en-US"/>
        </w:rPr>
        <w:t>Int J Med Microbiol</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292</w:t>
      </w:r>
      <w:r w:rsidRPr="00D3403B">
        <w:rPr>
          <w:rFonts w:ascii="Times New Roman" w:hAnsi="Times New Roman" w:cs="Times New Roman"/>
          <w:sz w:val="20"/>
          <w:szCs w:val="20"/>
          <w:lang w:val="en-US"/>
        </w:rPr>
        <w:t xml:space="preserve">, 527-536. </w:t>
      </w:r>
    </w:p>
    <w:p w14:paraId="096F4E8F" w14:textId="0C70BEB8"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[108] </w:t>
      </w:r>
      <w:r w:rsidRPr="00D3403B">
        <w:rPr>
          <w:rFonts w:ascii="Times New Roman" w:hAnsi="Times New Roman" w:cs="Times New Roman"/>
          <w:sz w:val="20"/>
          <w:szCs w:val="20"/>
          <w:lang w:val="en-US"/>
        </w:rPr>
        <w:tab/>
        <w:t xml:space="preserve">Cortes C, Ferreira VP, Pangburn MK (2011) Native properdin binds to Chlamydia pneumoniae and promotes complement activation. </w:t>
      </w:r>
      <w:r w:rsidRPr="00D3403B">
        <w:rPr>
          <w:rFonts w:ascii="Times New Roman" w:hAnsi="Times New Roman" w:cs="Times New Roman"/>
          <w:i/>
          <w:iCs/>
          <w:sz w:val="20"/>
          <w:szCs w:val="20"/>
          <w:lang w:val="en-US"/>
        </w:rPr>
        <w:t>Infect Immun</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79</w:t>
      </w:r>
      <w:r w:rsidRPr="00D3403B">
        <w:rPr>
          <w:rFonts w:ascii="Times New Roman" w:hAnsi="Times New Roman" w:cs="Times New Roman"/>
          <w:sz w:val="20"/>
          <w:szCs w:val="20"/>
          <w:lang w:val="en-US"/>
        </w:rPr>
        <w:t xml:space="preserve">, 724-731. </w:t>
      </w:r>
    </w:p>
    <w:p w14:paraId="0E258537" w14:textId="5C51638C"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[109] </w:t>
      </w:r>
      <w:r w:rsidRPr="00D3403B">
        <w:rPr>
          <w:rFonts w:ascii="Times New Roman" w:hAnsi="Times New Roman" w:cs="Times New Roman"/>
          <w:sz w:val="20"/>
          <w:szCs w:val="20"/>
          <w:lang w:val="en-US"/>
        </w:rPr>
        <w:tab/>
        <w:t xml:space="preserve">Poole S, Singhrao SK, Chukkapalli S, Rivera M, Velsko I, Kesavalu L, Crean S (2015) Active invasion of Porphyromonas gingivalis and infection-induced complement activation in ApoE-/- mice brains. </w:t>
      </w:r>
      <w:r w:rsidRPr="00D3403B">
        <w:rPr>
          <w:rFonts w:ascii="Times New Roman" w:hAnsi="Times New Roman" w:cs="Times New Roman"/>
          <w:i/>
          <w:iCs/>
          <w:sz w:val="20"/>
          <w:szCs w:val="20"/>
          <w:lang w:val="en-US"/>
        </w:rPr>
        <w:t>J Alzheimers Dis</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43</w:t>
      </w:r>
      <w:r w:rsidRPr="00D3403B">
        <w:rPr>
          <w:rFonts w:ascii="Times New Roman" w:hAnsi="Times New Roman" w:cs="Times New Roman"/>
          <w:sz w:val="20"/>
          <w:szCs w:val="20"/>
          <w:lang w:val="en-US"/>
        </w:rPr>
        <w:t xml:space="preserve">, 67-80. </w:t>
      </w:r>
    </w:p>
    <w:p w14:paraId="50744A79" w14:textId="3964CF5F"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[110] </w:t>
      </w:r>
      <w:r w:rsidRPr="00D3403B">
        <w:rPr>
          <w:rFonts w:ascii="Times New Roman" w:hAnsi="Times New Roman" w:cs="Times New Roman"/>
          <w:sz w:val="20"/>
          <w:szCs w:val="20"/>
          <w:lang w:val="en-US"/>
        </w:rPr>
        <w:tab/>
        <w:t>Slaney JM</w:t>
      </w:r>
      <w:r w:rsidR="00D1731F" w:rsidRPr="00D3403B">
        <w:rPr>
          <w:rFonts w:ascii="Times New Roman" w:hAnsi="Times New Roman" w:cs="Times New Roman"/>
          <w:sz w:val="20"/>
          <w:szCs w:val="20"/>
          <w:lang w:val="en-US"/>
        </w:rPr>
        <w:t>,</w:t>
      </w:r>
      <w:r w:rsidRPr="00D3403B">
        <w:rPr>
          <w:rFonts w:ascii="Times New Roman" w:hAnsi="Times New Roman" w:cs="Times New Roman"/>
          <w:sz w:val="20"/>
          <w:szCs w:val="20"/>
          <w:lang w:val="en-US"/>
        </w:rPr>
        <w:t xml:space="preserve"> Curtis MA (2008) Mechanisms of evasion of complement by Porphyromonas gingivalis. </w:t>
      </w:r>
      <w:r w:rsidRPr="00D3403B">
        <w:rPr>
          <w:rFonts w:ascii="Times New Roman" w:hAnsi="Times New Roman" w:cs="Times New Roman"/>
          <w:i/>
          <w:iCs/>
          <w:sz w:val="20"/>
          <w:szCs w:val="20"/>
          <w:lang w:val="en-US"/>
        </w:rPr>
        <w:t>Front Biosci</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13</w:t>
      </w:r>
      <w:r w:rsidRPr="00D3403B">
        <w:rPr>
          <w:rFonts w:ascii="Times New Roman" w:hAnsi="Times New Roman" w:cs="Times New Roman"/>
          <w:sz w:val="20"/>
          <w:szCs w:val="20"/>
          <w:lang w:val="en-US"/>
        </w:rPr>
        <w:t xml:space="preserve">, 188-196. </w:t>
      </w:r>
    </w:p>
    <w:p w14:paraId="1859E657" w14:textId="1E6D682F"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[111] </w:t>
      </w:r>
      <w:r w:rsidRPr="00D3403B">
        <w:rPr>
          <w:rFonts w:ascii="Times New Roman" w:hAnsi="Times New Roman" w:cs="Times New Roman"/>
          <w:sz w:val="20"/>
          <w:szCs w:val="20"/>
          <w:lang w:val="en-US"/>
        </w:rPr>
        <w:tab/>
        <w:t>Rautemaa R, Rautelin H, Puolakkainen P, Kokkola A, Karkkainen P, Meri S (2001) Sur</w:t>
      </w:r>
      <w:r w:rsidR="00CA1515">
        <w:rPr>
          <w:rFonts w:ascii="Times New Roman" w:hAnsi="Times New Roman" w:cs="Times New Roman"/>
          <w:sz w:val="20"/>
          <w:szCs w:val="20"/>
          <w:lang w:val="en-US"/>
        </w:rPr>
        <w:t>vival of Helicobacter pylori f</w:t>
      </w:r>
      <w:r w:rsidRPr="00D3403B">
        <w:rPr>
          <w:rFonts w:ascii="Times New Roman" w:hAnsi="Times New Roman" w:cs="Times New Roman"/>
          <w:sz w:val="20"/>
          <w:szCs w:val="20"/>
          <w:lang w:val="en-US"/>
        </w:rPr>
        <w:t xml:space="preserve">rom complement lysis by binding of GPI-anchored protectin (CD59). </w:t>
      </w:r>
      <w:r w:rsidRPr="00D3403B">
        <w:rPr>
          <w:rFonts w:ascii="Times New Roman" w:hAnsi="Times New Roman" w:cs="Times New Roman"/>
          <w:i/>
          <w:iCs/>
          <w:sz w:val="20"/>
          <w:szCs w:val="20"/>
          <w:lang w:val="en-US"/>
        </w:rPr>
        <w:t>Gastroenterology</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120</w:t>
      </w:r>
      <w:r w:rsidRPr="00D3403B">
        <w:rPr>
          <w:rFonts w:ascii="Times New Roman" w:hAnsi="Times New Roman" w:cs="Times New Roman"/>
          <w:sz w:val="20"/>
          <w:szCs w:val="20"/>
          <w:lang w:val="en-US"/>
        </w:rPr>
        <w:t xml:space="preserve">, 470-479. </w:t>
      </w:r>
    </w:p>
    <w:p w14:paraId="4BE65E0A" w14:textId="7DF6418B"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[112] </w:t>
      </w:r>
      <w:r w:rsidRPr="00D3403B">
        <w:rPr>
          <w:rFonts w:ascii="Times New Roman" w:hAnsi="Times New Roman" w:cs="Times New Roman"/>
          <w:sz w:val="20"/>
          <w:szCs w:val="20"/>
          <w:lang w:val="en-US"/>
        </w:rPr>
        <w:tab/>
        <w:t xml:space="preserve">Hallstrom T, Siegel C, Morgelin M, Kraiczy P, Skerka C, Zipfel PF (2013) CspA from Borrelia burgdorferi inhibits the terminal complement pathway. </w:t>
      </w:r>
      <w:r w:rsidRPr="00D3403B">
        <w:rPr>
          <w:rFonts w:ascii="Times New Roman" w:hAnsi="Times New Roman" w:cs="Times New Roman"/>
          <w:i/>
          <w:iCs/>
          <w:sz w:val="20"/>
          <w:szCs w:val="20"/>
          <w:lang w:val="en-US"/>
        </w:rPr>
        <w:t>MBio</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4</w:t>
      </w:r>
      <w:r w:rsidR="00CA1515">
        <w:rPr>
          <w:rFonts w:ascii="Times New Roman" w:hAnsi="Times New Roman" w:cs="Times New Roman"/>
          <w:sz w:val="20"/>
          <w:szCs w:val="20"/>
          <w:lang w:val="en-US"/>
        </w:rPr>
        <w:t>, doi: 10.1128/mBio.00481-13.</w:t>
      </w:r>
    </w:p>
    <w:p w14:paraId="5FB27594" w14:textId="6B3D6CC0"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[113] </w:t>
      </w:r>
      <w:r w:rsidRPr="00D3403B">
        <w:rPr>
          <w:rFonts w:ascii="Times New Roman" w:hAnsi="Times New Roman" w:cs="Times New Roman"/>
          <w:sz w:val="20"/>
          <w:szCs w:val="20"/>
          <w:lang w:val="en-US"/>
        </w:rPr>
        <w:tab/>
        <w:t xml:space="preserve">Hook LM, Lubinski JM, Jiang M, Pangburn MK, Friedman HM (2006) Herpes simplex virus type 1 and 2 glycoprotein C prevents complement-mediated neutralization induced by natural immunoglobulin M antibody. </w:t>
      </w:r>
      <w:r w:rsidRPr="00D3403B">
        <w:rPr>
          <w:rFonts w:ascii="Times New Roman" w:hAnsi="Times New Roman" w:cs="Times New Roman"/>
          <w:i/>
          <w:iCs/>
          <w:sz w:val="20"/>
          <w:szCs w:val="20"/>
          <w:lang w:val="en-US"/>
        </w:rPr>
        <w:t>J Virol</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80</w:t>
      </w:r>
      <w:r w:rsidRPr="00D3403B">
        <w:rPr>
          <w:rFonts w:ascii="Times New Roman" w:hAnsi="Times New Roman" w:cs="Times New Roman"/>
          <w:sz w:val="20"/>
          <w:szCs w:val="20"/>
          <w:lang w:val="en-US"/>
        </w:rPr>
        <w:t xml:space="preserve">, 4038-4046. </w:t>
      </w:r>
    </w:p>
    <w:p w14:paraId="5C55A7B3" w14:textId="2E81FA50"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[114] </w:t>
      </w:r>
      <w:r w:rsidRPr="00D3403B">
        <w:rPr>
          <w:rFonts w:ascii="Times New Roman" w:hAnsi="Times New Roman" w:cs="Times New Roman"/>
          <w:sz w:val="20"/>
          <w:szCs w:val="20"/>
          <w:lang w:val="en-US"/>
        </w:rPr>
        <w:tab/>
        <w:t xml:space="preserve">Kim H, Meyer K, Di Bisceglie AM, Ray R (2013) Hepatitis C virus suppresses C9 complement synthesis and impairs membrane attack complex function. </w:t>
      </w:r>
      <w:r w:rsidRPr="00D3403B">
        <w:rPr>
          <w:rFonts w:ascii="Times New Roman" w:hAnsi="Times New Roman" w:cs="Times New Roman"/>
          <w:i/>
          <w:iCs/>
          <w:sz w:val="20"/>
          <w:szCs w:val="20"/>
          <w:lang w:val="en-US"/>
        </w:rPr>
        <w:t>J Virol</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87</w:t>
      </w:r>
      <w:r w:rsidRPr="00D3403B">
        <w:rPr>
          <w:rFonts w:ascii="Times New Roman" w:hAnsi="Times New Roman" w:cs="Times New Roman"/>
          <w:sz w:val="20"/>
          <w:szCs w:val="20"/>
          <w:lang w:val="en-US"/>
        </w:rPr>
        <w:t xml:space="preserve">, 5858-5867. </w:t>
      </w:r>
    </w:p>
    <w:p w14:paraId="5D0F5E4F" w14:textId="4B6C8C94"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[115] </w:t>
      </w:r>
      <w:r w:rsidRPr="00D3403B">
        <w:rPr>
          <w:rFonts w:ascii="Times New Roman" w:hAnsi="Times New Roman" w:cs="Times New Roman"/>
          <w:sz w:val="20"/>
          <w:szCs w:val="20"/>
          <w:lang w:val="en-US"/>
        </w:rPr>
        <w:tab/>
        <w:t xml:space="preserve">Yasojima K, Schwab C, McGeer EG, McGeer PL (1999) Up-regulated production and activation of the complement system in Alzheimer's disease brain. </w:t>
      </w:r>
      <w:r w:rsidRPr="00D3403B">
        <w:rPr>
          <w:rFonts w:ascii="Times New Roman" w:hAnsi="Times New Roman" w:cs="Times New Roman"/>
          <w:i/>
          <w:iCs/>
          <w:sz w:val="20"/>
          <w:szCs w:val="20"/>
          <w:lang w:val="en-US"/>
        </w:rPr>
        <w:t>Am J Pathol</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154</w:t>
      </w:r>
      <w:r w:rsidRPr="00D3403B">
        <w:rPr>
          <w:rFonts w:ascii="Times New Roman" w:hAnsi="Times New Roman" w:cs="Times New Roman"/>
          <w:sz w:val="20"/>
          <w:szCs w:val="20"/>
          <w:lang w:val="en-US"/>
        </w:rPr>
        <w:t xml:space="preserve">, 927-936. </w:t>
      </w:r>
    </w:p>
    <w:p w14:paraId="31A1E633" w14:textId="1E59E87A"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[116] </w:t>
      </w:r>
      <w:r w:rsidRPr="00D3403B">
        <w:rPr>
          <w:rFonts w:ascii="Times New Roman" w:hAnsi="Times New Roman" w:cs="Times New Roman"/>
          <w:sz w:val="20"/>
          <w:szCs w:val="20"/>
          <w:lang w:val="en-US"/>
        </w:rPr>
        <w:tab/>
        <w:t xml:space="preserve">Itagaki S, Akiyama H, Saito H, McGeer PL (1994) Ultrastructural localization of complement membrane attack complex (MAC)-like immunoreactivity in brains of patients with Alzheimer's disease. </w:t>
      </w:r>
      <w:r w:rsidRPr="00D3403B">
        <w:rPr>
          <w:rFonts w:ascii="Times New Roman" w:hAnsi="Times New Roman" w:cs="Times New Roman"/>
          <w:i/>
          <w:iCs/>
          <w:sz w:val="20"/>
          <w:szCs w:val="20"/>
          <w:lang w:val="en-US"/>
        </w:rPr>
        <w:t>Brain Res</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645</w:t>
      </w:r>
      <w:r w:rsidRPr="00D3403B">
        <w:rPr>
          <w:rFonts w:ascii="Times New Roman" w:hAnsi="Times New Roman" w:cs="Times New Roman"/>
          <w:sz w:val="20"/>
          <w:szCs w:val="20"/>
          <w:lang w:val="en-US"/>
        </w:rPr>
        <w:t xml:space="preserve">, 78-84. </w:t>
      </w:r>
    </w:p>
    <w:p w14:paraId="2B0902C7" w14:textId="7A385A92"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[117] </w:t>
      </w:r>
      <w:r w:rsidRPr="00D3403B">
        <w:rPr>
          <w:rFonts w:ascii="Times New Roman" w:hAnsi="Times New Roman" w:cs="Times New Roman"/>
          <w:sz w:val="20"/>
          <w:szCs w:val="20"/>
          <w:lang w:val="en-US"/>
        </w:rPr>
        <w:tab/>
        <w:t xml:space="preserve">Webster S, Lue LF, Brachova L, Tenner AJ, McGeer PL, Terai K, Walker DG, Bradt B, Cooper NR, Rogers J (1997) Molecular and cellular characterization of the membrane attack complex, C5b-9, in Alzheimer's disease. </w:t>
      </w:r>
      <w:r w:rsidRPr="00D3403B">
        <w:rPr>
          <w:rFonts w:ascii="Times New Roman" w:hAnsi="Times New Roman" w:cs="Times New Roman"/>
          <w:i/>
          <w:iCs/>
          <w:sz w:val="20"/>
          <w:szCs w:val="20"/>
          <w:lang w:val="en-US"/>
        </w:rPr>
        <w:t>Neurobiol Aging</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18</w:t>
      </w:r>
      <w:r w:rsidRPr="00D3403B">
        <w:rPr>
          <w:rFonts w:ascii="Times New Roman" w:hAnsi="Times New Roman" w:cs="Times New Roman"/>
          <w:sz w:val="20"/>
          <w:szCs w:val="20"/>
          <w:lang w:val="en-US"/>
        </w:rPr>
        <w:t xml:space="preserve">, 415-421. </w:t>
      </w:r>
    </w:p>
    <w:p w14:paraId="13BC5461" w14:textId="46975033"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lastRenderedPageBreak/>
        <w:t xml:space="preserve">[118] </w:t>
      </w:r>
      <w:r w:rsidRPr="00D3403B">
        <w:rPr>
          <w:rFonts w:ascii="Times New Roman" w:hAnsi="Times New Roman" w:cs="Times New Roman"/>
          <w:sz w:val="20"/>
          <w:szCs w:val="20"/>
          <w:lang w:val="en-US"/>
        </w:rPr>
        <w:tab/>
        <w:t xml:space="preserve">Banas M, Zabieglo K, Kasetty G, Kapinska-Mrowiecka M, Borowczyk J, Drukala J, Murzyn K, Zabel BA, Butcher EC, Schroeder JM, Schmidtchen A, Cichy J (2013) Chemerin is an antimicrobial agent in human epidermis. </w:t>
      </w:r>
      <w:r w:rsidRPr="00D3403B">
        <w:rPr>
          <w:rFonts w:ascii="Times New Roman" w:hAnsi="Times New Roman" w:cs="Times New Roman"/>
          <w:i/>
          <w:iCs/>
          <w:sz w:val="20"/>
          <w:szCs w:val="20"/>
          <w:lang w:val="en-US"/>
        </w:rPr>
        <w:t>PLoS One</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8</w:t>
      </w:r>
      <w:r w:rsidR="00CA1515">
        <w:rPr>
          <w:rFonts w:ascii="Times New Roman" w:hAnsi="Times New Roman" w:cs="Times New Roman"/>
          <w:sz w:val="20"/>
          <w:szCs w:val="20"/>
          <w:lang w:val="en-US"/>
        </w:rPr>
        <w:t>, e58709</w:t>
      </w:r>
      <w:r w:rsidRPr="00D3403B">
        <w:rPr>
          <w:rFonts w:ascii="Times New Roman" w:hAnsi="Times New Roman" w:cs="Times New Roman"/>
          <w:sz w:val="20"/>
          <w:szCs w:val="20"/>
          <w:lang w:val="en-US"/>
        </w:rPr>
        <w:t xml:space="preserve">. </w:t>
      </w:r>
    </w:p>
    <w:p w14:paraId="3AFDB6AD" w14:textId="19B43EBF"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[119] </w:t>
      </w:r>
      <w:r w:rsidRPr="00D3403B">
        <w:rPr>
          <w:rFonts w:ascii="Times New Roman" w:hAnsi="Times New Roman" w:cs="Times New Roman"/>
          <w:sz w:val="20"/>
          <w:szCs w:val="20"/>
          <w:lang w:val="en-US"/>
        </w:rPr>
        <w:tab/>
        <w:t xml:space="preserve">Godlewska U, Brzoza P, Sroka A, Majewski P, Jentsch H, Eckert M, Eick S, Potempa J, Zabel BA, Cichy J (2017) Antimicrobial and </w:t>
      </w:r>
      <w:r w:rsidR="00CA1515" w:rsidRPr="00D3403B">
        <w:rPr>
          <w:rFonts w:ascii="Times New Roman" w:hAnsi="Times New Roman" w:cs="Times New Roman"/>
          <w:sz w:val="20"/>
          <w:szCs w:val="20"/>
          <w:lang w:val="en-US"/>
        </w:rPr>
        <w:t>attractant roles for chemerin in the oral cavity during inflammatory gum dise</w:t>
      </w:r>
      <w:r w:rsidRPr="00D3403B">
        <w:rPr>
          <w:rFonts w:ascii="Times New Roman" w:hAnsi="Times New Roman" w:cs="Times New Roman"/>
          <w:sz w:val="20"/>
          <w:szCs w:val="20"/>
          <w:lang w:val="en-US"/>
        </w:rPr>
        <w:t xml:space="preserve">ase. </w:t>
      </w:r>
      <w:r w:rsidRPr="00D3403B">
        <w:rPr>
          <w:rFonts w:ascii="Times New Roman" w:hAnsi="Times New Roman" w:cs="Times New Roman"/>
          <w:i/>
          <w:iCs/>
          <w:sz w:val="20"/>
          <w:szCs w:val="20"/>
          <w:lang w:val="en-US"/>
        </w:rPr>
        <w:t>Front Immunol</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8</w:t>
      </w:r>
      <w:r w:rsidR="00CA1515">
        <w:rPr>
          <w:rFonts w:ascii="Times New Roman" w:hAnsi="Times New Roman" w:cs="Times New Roman"/>
          <w:sz w:val="20"/>
          <w:szCs w:val="20"/>
          <w:lang w:val="en-US"/>
        </w:rPr>
        <w:t>, 353</w:t>
      </w:r>
      <w:r w:rsidRPr="00D3403B">
        <w:rPr>
          <w:rFonts w:ascii="Times New Roman" w:hAnsi="Times New Roman" w:cs="Times New Roman"/>
          <w:sz w:val="20"/>
          <w:szCs w:val="20"/>
          <w:lang w:val="en-US"/>
        </w:rPr>
        <w:t xml:space="preserve">. </w:t>
      </w:r>
    </w:p>
    <w:p w14:paraId="3255CF7C" w14:textId="32D7D8F0"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[120] </w:t>
      </w:r>
      <w:r w:rsidRPr="00D3403B">
        <w:rPr>
          <w:rFonts w:ascii="Times New Roman" w:hAnsi="Times New Roman" w:cs="Times New Roman"/>
          <w:sz w:val="20"/>
          <w:szCs w:val="20"/>
          <w:lang w:val="en-US"/>
        </w:rPr>
        <w:tab/>
        <w:t xml:space="preserve">Mukherjee S, Zheng H, Derebe MG, Callenberg KM, Partch CL, Rollins D, Propheter DC, Rizo J, Grabe M, Jiang QX, Hooper LV (2014) Antibacterial membrane attack by a pore-forming intestinal C-type lectin. </w:t>
      </w:r>
      <w:r w:rsidRPr="00D3403B">
        <w:rPr>
          <w:rFonts w:ascii="Times New Roman" w:hAnsi="Times New Roman" w:cs="Times New Roman"/>
          <w:i/>
          <w:iCs/>
          <w:sz w:val="20"/>
          <w:szCs w:val="20"/>
          <w:lang w:val="en-US"/>
        </w:rPr>
        <w:t>Nature</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505</w:t>
      </w:r>
      <w:r w:rsidRPr="00D3403B">
        <w:rPr>
          <w:rFonts w:ascii="Times New Roman" w:hAnsi="Times New Roman" w:cs="Times New Roman"/>
          <w:sz w:val="20"/>
          <w:szCs w:val="20"/>
          <w:lang w:val="en-US"/>
        </w:rPr>
        <w:t xml:space="preserve">, 103-107. </w:t>
      </w:r>
    </w:p>
    <w:p w14:paraId="21058A36" w14:textId="1DAA47D5"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[121] </w:t>
      </w:r>
      <w:r w:rsidRPr="00D3403B">
        <w:rPr>
          <w:rFonts w:ascii="Times New Roman" w:hAnsi="Times New Roman" w:cs="Times New Roman"/>
          <w:sz w:val="20"/>
          <w:szCs w:val="20"/>
          <w:lang w:val="en-US"/>
        </w:rPr>
        <w:tab/>
        <w:t xml:space="preserve">Marchal C, Schramm F, Kern A, Luft BJ, Yang X, Schuijt TJ, Hovius JW, Jaulhac B, Boulanger N (2011) Antialarmin effect of tick saliva during the transmission of Lyme disease. </w:t>
      </w:r>
      <w:r w:rsidRPr="00D3403B">
        <w:rPr>
          <w:rFonts w:ascii="Times New Roman" w:hAnsi="Times New Roman" w:cs="Times New Roman"/>
          <w:i/>
          <w:iCs/>
          <w:sz w:val="20"/>
          <w:szCs w:val="20"/>
          <w:lang w:val="en-US"/>
        </w:rPr>
        <w:t>Infect Immun</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79</w:t>
      </w:r>
      <w:r w:rsidRPr="00D3403B">
        <w:rPr>
          <w:rFonts w:ascii="Times New Roman" w:hAnsi="Times New Roman" w:cs="Times New Roman"/>
          <w:sz w:val="20"/>
          <w:szCs w:val="20"/>
          <w:lang w:val="en-US"/>
        </w:rPr>
        <w:t xml:space="preserve">, 774-785. </w:t>
      </w:r>
    </w:p>
    <w:p w14:paraId="6C93FC00" w14:textId="28926549"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[122] </w:t>
      </w:r>
      <w:r w:rsidRPr="00D3403B">
        <w:rPr>
          <w:rFonts w:ascii="Times New Roman" w:hAnsi="Times New Roman" w:cs="Times New Roman"/>
          <w:sz w:val="20"/>
          <w:szCs w:val="20"/>
          <w:lang w:val="en-US"/>
        </w:rPr>
        <w:tab/>
        <w:t xml:space="preserve">Hein KZ, Takahashi H, Tsumori T, Yasui Y, Nanjoh Y, Toga T, Wu Z, Grotzinger J, Jung S, Wehkamp J, Schroeder BO, Schroeder JM, Morita E (2015) Disulphide-reduced psoriasin is a human apoptosis-inducing broad-spectrum fungicide. </w:t>
      </w:r>
      <w:r w:rsidRPr="00D3403B">
        <w:rPr>
          <w:rFonts w:ascii="Times New Roman" w:hAnsi="Times New Roman" w:cs="Times New Roman"/>
          <w:i/>
          <w:iCs/>
          <w:sz w:val="20"/>
          <w:szCs w:val="20"/>
          <w:lang w:val="en-US"/>
        </w:rPr>
        <w:t>Proc Natl Acad Sci U S A</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112</w:t>
      </w:r>
      <w:r w:rsidRPr="00D3403B">
        <w:rPr>
          <w:rFonts w:ascii="Times New Roman" w:hAnsi="Times New Roman" w:cs="Times New Roman"/>
          <w:sz w:val="20"/>
          <w:szCs w:val="20"/>
          <w:lang w:val="en-US"/>
        </w:rPr>
        <w:t xml:space="preserve">, 13039-13044. </w:t>
      </w:r>
    </w:p>
    <w:p w14:paraId="043789A9" w14:textId="450085FB"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[123] </w:t>
      </w:r>
      <w:r w:rsidRPr="00D3403B">
        <w:rPr>
          <w:rFonts w:ascii="Times New Roman" w:hAnsi="Times New Roman" w:cs="Times New Roman"/>
          <w:sz w:val="20"/>
          <w:szCs w:val="20"/>
          <w:lang w:val="en-US"/>
        </w:rPr>
        <w:tab/>
        <w:t xml:space="preserve">Qin W, Ho L, Wang J, Peskind E, Pasinetti GM (2009) S100A7, a novel Alzheimer's disease biomarker with non-amyloidogenic alpha-secretase activity acts via selective promotion of ADAM-10. </w:t>
      </w:r>
      <w:r w:rsidRPr="00D3403B">
        <w:rPr>
          <w:rFonts w:ascii="Times New Roman" w:hAnsi="Times New Roman" w:cs="Times New Roman"/>
          <w:i/>
          <w:iCs/>
          <w:sz w:val="20"/>
          <w:szCs w:val="20"/>
          <w:lang w:val="en-US"/>
        </w:rPr>
        <w:t>PLoS One</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4</w:t>
      </w:r>
      <w:r w:rsidR="00CA1515">
        <w:rPr>
          <w:rFonts w:ascii="Times New Roman" w:hAnsi="Times New Roman" w:cs="Times New Roman"/>
          <w:sz w:val="20"/>
          <w:szCs w:val="20"/>
          <w:lang w:val="en-US"/>
        </w:rPr>
        <w:t>, e4183</w:t>
      </w:r>
      <w:r w:rsidRPr="00D3403B">
        <w:rPr>
          <w:rFonts w:ascii="Times New Roman" w:hAnsi="Times New Roman" w:cs="Times New Roman"/>
          <w:sz w:val="20"/>
          <w:szCs w:val="20"/>
          <w:lang w:val="en-US"/>
        </w:rPr>
        <w:t xml:space="preserve">. </w:t>
      </w:r>
    </w:p>
    <w:p w14:paraId="61A8BD08" w14:textId="4020D775"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[124] </w:t>
      </w:r>
      <w:r w:rsidRPr="00D3403B">
        <w:rPr>
          <w:rFonts w:ascii="Times New Roman" w:hAnsi="Times New Roman" w:cs="Times New Roman"/>
          <w:sz w:val="20"/>
          <w:szCs w:val="20"/>
          <w:lang w:val="en-US"/>
        </w:rPr>
        <w:tab/>
        <w:t xml:space="preserve">Ehrchen JM, Sunderkotter C, Foell D, Vogl T, Roth J (2009) The endogenous Toll-like receptor 4 agonist S100A8/S100A9 (calprotectin) as innate amplifier of infection, autoimmunity, and cancer. </w:t>
      </w:r>
      <w:r w:rsidRPr="00D3403B">
        <w:rPr>
          <w:rFonts w:ascii="Times New Roman" w:hAnsi="Times New Roman" w:cs="Times New Roman"/>
          <w:i/>
          <w:iCs/>
          <w:sz w:val="20"/>
          <w:szCs w:val="20"/>
          <w:lang w:val="en-US"/>
        </w:rPr>
        <w:t>J Leukoc Biol</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86</w:t>
      </w:r>
      <w:r w:rsidRPr="00D3403B">
        <w:rPr>
          <w:rFonts w:ascii="Times New Roman" w:hAnsi="Times New Roman" w:cs="Times New Roman"/>
          <w:sz w:val="20"/>
          <w:szCs w:val="20"/>
          <w:lang w:val="en-US"/>
        </w:rPr>
        <w:t xml:space="preserve">, 557-566. </w:t>
      </w:r>
    </w:p>
    <w:p w14:paraId="2168D54B" w14:textId="46F68536"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[125] </w:t>
      </w:r>
      <w:r w:rsidRPr="00D3403B">
        <w:rPr>
          <w:rFonts w:ascii="Times New Roman" w:hAnsi="Times New Roman" w:cs="Times New Roman"/>
          <w:sz w:val="20"/>
          <w:szCs w:val="20"/>
          <w:lang w:val="en-US"/>
        </w:rPr>
        <w:tab/>
        <w:t xml:space="preserve">Mambula SS, Simons ER, Hastey R, Selsted ME, Levitz SM (2000) Human neutrophil-mediated nonoxidative antifungal activity against Cryptococcus neoformans. </w:t>
      </w:r>
      <w:r w:rsidRPr="00D3403B">
        <w:rPr>
          <w:rFonts w:ascii="Times New Roman" w:hAnsi="Times New Roman" w:cs="Times New Roman"/>
          <w:i/>
          <w:iCs/>
          <w:sz w:val="20"/>
          <w:szCs w:val="20"/>
          <w:lang w:val="en-US"/>
        </w:rPr>
        <w:t>Infect Immun</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68</w:t>
      </w:r>
      <w:r w:rsidRPr="00D3403B">
        <w:rPr>
          <w:rFonts w:ascii="Times New Roman" w:hAnsi="Times New Roman" w:cs="Times New Roman"/>
          <w:sz w:val="20"/>
          <w:szCs w:val="20"/>
          <w:lang w:val="en-US"/>
        </w:rPr>
        <w:t xml:space="preserve">, 6257-6264. </w:t>
      </w:r>
    </w:p>
    <w:p w14:paraId="4DCB5B9D" w14:textId="6F216D79"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[126] </w:t>
      </w:r>
      <w:r w:rsidRPr="00D3403B">
        <w:rPr>
          <w:rFonts w:ascii="Times New Roman" w:hAnsi="Times New Roman" w:cs="Times New Roman"/>
          <w:sz w:val="20"/>
          <w:szCs w:val="20"/>
          <w:lang w:val="en-US"/>
        </w:rPr>
        <w:tab/>
        <w:t xml:space="preserve">Haley KP, Delgado AG, Piazuelo MB, Mortensen BL, Correa P, Damo SM, Chazin WJ, Skaar EP, Gaddy JA (2015) The </w:t>
      </w:r>
      <w:r w:rsidR="00CA1515" w:rsidRPr="00D3403B">
        <w:rPr>
          <w:rFonts w:ascii="Times New Roman" w:hAnsi="Times New Roman" w:cs="Times New Roman"/>
          <w:sz w:val="20"/>
          <w:szCs w:val="20"/>
          <w:lang w:val="en-US"/>
        </w:rPr>
        <w:t xml:space="preserve">human antimicrobial protein calgranulin </w:t>
      </w:r>
      <w:r w:rsidRPr="00D3403B">
        <w:rPr>
          <w:rFonts w:ascii="Times New Roman" w:hAnsi="Times New Roman" w:cs="Times New Roman"/>
          <w:sz w:val="20"/>
          <w:szCs w:val="20"/>
          <w:lang w:val="en-US"/>
        </w:rPr>
        <w:t xml:space="preserve">C </w:t>
      </w:r>
      <w:r w:rsidR="00CA1515" w:rsidRPr="00D3403B">
        <w:rPr>
          <w:rFonts w:ascii="Times New Roman" w:hAnsi="Times New Roman" w:cs="Times New Roman"/>
          <w:sz w:val="20"/>
          <w:szCs w:val="20"/>
          <w:lang w:val="en-US"/>
        </w:rPr>
        <w:t>participates in control</w:t>
      </w:r>
      <w:r w:rsidRPr="00D3403B">
        <w:rPr>
          <w:rFonts w:ascii="Times New Roman" w:hAnsi="Times New Roman" w:cs="Times New Roman"/>
          <w:sz w:val="20"/>
          <w:szCs w:val="20"/>
          <w:lang w:val="en-US"/>
        </w:rPr>
        <w:t xml:space="preserve"> of Helicobacter pylori </w:t>
      </w:r>
      <w:r w:rsidR="00CA1515" w:rsidRPr="00D3403B">
        <w:rPr>
          <w:rFonts w:ascii="Times New Roman" w:hAnsi="Times New Roman" w:cs="Times New Roman"/>
          <w:sz w:val="20"/>
          <w:szCs w:val="20"/>
          <w:lang w:val="en-US"/>
        </w:rPr>
        <w:t>growth and regulation of virulence</w:t>
      </w:r>
      <w:r w:rsidRPr="00D3403B">
        <w:rPr>
          <w:rFonts w:ascii="Times New Roman" w:hAnsi="Times New Roman" w:cs="Times New Roman"/>
          <w:sz w:val="20"/>
          <w:szCs w:val="20"/>
          <w:lang w:val="en-US"/>
        </w:rPr>
        <w:t xml:space="preserve">. </w:t>
      </w:r>
      <w:r w:rsidRPr="00D3403B">
        <w:rPr>
          <w:rFonts w:ascii="Times New Roman" w:hAnsi="Times New Roman" w:cs="Times New Roman"/>
          <w:i/>
          <w:iCs/>
          <w:sz w:val="20"/>
          <w:szCs w:val="20"/>
          <w:lang w:val="en-US"/>
        </w:rPr>
        <w:t>Infect Immun</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83</w:t>
      </w:r>
      <w:r w:rsidRPr="00D3403B">
        <w:rPr>
          <w:rFonts w:ascii="Times New Roman" w:hAnsi="Times New Roman" w:cs="Times New Roman"/>
          <w:sz w:val="20"/>
          <w:szCs w:val="20"/>
          <w:lang w:val="en-US"/>
        </w:rPr>
        <w:t xml:space="preserve">, 2944-2956. </w:t>
      </w:r>
    </w:p>
    <w:p w14:paraId="0D8666D0" w14:textId="7071B1CA"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[127] </w:t>
      </w:r>
      <w:r w:rsidRPr="00D3403B">
        <w:rPr>
          <w:rFonts w:ascii="Times New Roman" w:hAnsi="Times New Roman" w:cs="Times New Roman"/>
          <w:sz w:val="20"/>
          <w:szCs w:val="20"/>
          <w:lang w:val="en-US"/>
        </w:rPr>
        <w:tab/>
        <w:t xml:space="preserve">Steinbakk M, Naess-Andresen CF, Lingaas E, Dale I, Brandtzaeg P, Fagerhol MK (1990) Antimicrobial actions of calcium binding leucocyte L1 protein, calprotectin. </w:t>
      </w:r>
      <w:r w:rsidRPr="00D3403B">
        <w:rPr>
          <w:rFonts w:ascii="Times New Roman" w:hAnsi="Times New Roman" w:cs="Times New Roman"/>
          <w:i/>
          <w:iCs/>
          <w:sz w:val="20"/>
          <w:szCs w:val="20"/>
          <w:lang w:val="en-US"/>
        </w:rPr>
        <w:t>Lancet</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336</w:t>
      </w:r>
      <w:r w:rsidRPr="00D3403B">
        <w:rPr>
          <w:rFonts w:ascii="Times New Roman" w:hAnsi="Times New Roman" w:cs="Times New Roman"/>
          <w:sz w:val="20"/>
          <w:szCs w:val="20"/>
          <w:lang w:val="en-US"/>
        </w:rPr>
        <w:t xml:space="preserve">, 763-765. </w:t>
      </w:r>
    </w:p>
    <w:p w14:paraId="7822E5B1" w14:textId="54BE95E2"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[128] </w:t>
      </w:r>
      <w:r w:rsidRPr="00D3403B">
        <w:rPr>
          <w:rFonts w:ascii="Times New Roman" w:hAnsi="Times New Roman" w:cs="Times New Roman"/>
          <w:sz w:val="20"/>
          <w:szCs w:val="20"/>
          <w:lang w:val="en-US"/>
        </w:rPr>
        <w:tab/>
        <w:t xml:space="preserve">Nisapakultorn K, Ross KF, Herzberg MC (2001) Calprotectin expression in vitro by oral epithelial cells confers resistance to infection by Porphyromonas gingivalis. </w:t>
      </w:r>
      <w:r w:rsidRPr="00D3403B">
        <w:rPr>
          <w:rFonts w:ascii="Times New Roman" w:hAnsi="Times New Roman" w:cs="Times New Roman"/>
          <w:i/>
          <w:iCs/>
          <w:sz w:val="20"/>
          <w:szCs w:val="20"/>
          <w:lang w:val="en-US"/>
        </w:rPr>
        <w:t>Infect Immun</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69</w:t>
      </w:r>
      <w:r w:rsidRPr="00D3403B">
        <w:rPr>
          <w:rFonts w:ascii="Times New Roman" w:hAnsi="Times New Roman" w:cs="Times New Roman"/>
          <w:sz w:val="20"/>
          <w:szCs w:val="20"/>
          <w:lang w:val="en-US"/>
        </w:rPr>
        <w:t xml:space="preserve">, 4242-4247. </w:t>
      </w:r>
    </w:p>
    <w:p w14:paraId="6DD2B6FA" w14:textId="51B575B5" w:rsidR="002336A9" w:rsidRPr="00D3403B" w:rsidRDefault="00CA1515"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Pr>
          <w:rFonts w:ascii="Times New Roman" w:hAnsi="Times New Roman" w:cs="Times New Roman"/>
          <w:sz w:val="20"/>
          <w:szCs w:val="20"/>
          <w:lang w:val="en-US"/>
        </w:rPr>
        <w:t>[</w:t>
      </w:r>
      <w:r w:rsidR="002336A9" w:rsidRPr="00D3403B">
        <w:rPr>
          <w:rFonts w:ascii="Times New Roman" w:hAnsi="Times New Roman" w:cs="Times New Roman"/>
          <w:sz w:val="20"/>
          <w:szCs w:val="20"/>
          <w:lang w:val="en-US"/>
        </w:rPr>
        <w:t xml:space="preserve">129] </w:t>
      </w:r>
      <w:r w:rsidR="002336A9" w:rsidRPr="00D3403B">
        <w:rPr>
          <w:rFonts w:ascii="Times New Roman" w:hAnsi="Times New Roman" w:cs="Times New Roman"/>
          <w:sz w:val="20"/>
          <w:szCs w:val="20"/>
          <w:lang w:val="en-US"/>
        </w:rPr>
        <w:tab/>
        <w:t xml:space="preserve">Lusitani D, Malawista SE, Montgomery RR (2003) Calprotectin, an abundant cytosolic protein from human polymorphonuclear leukocytes, inhibits the growth of Borrelia burgdorferi. </w:t>
      </w:r>
      <w:r w:rsidR="002336A9" w:rsidRPr="00D3403B">
        <w:rPr>
          <w:rFonts w:ascii="Times New Roman" w:hAnsi="Times New Roman" w:cs="Times New Roman"/>
          <w:i/>
          <w:iCs/>
          <w:sz w:val="20"/>
          <w:szCs w:val="20"/>
          <w:lang w:val="en-US"/>
        </w:rPr>
        <w:t>Infect Immun</w:t>
      </w:r>
      <w:r w:rsidR="002336A9" w:rsidRPr="00D3403B">
        <w:rPr>
          <w:rFonts w:ascii="Times New Roman" w:hAnsi="Times New Roman" w:cs="Times New Roman"/>
          <w:sz w:val="20"/>
          <w:szCs w:val="20"/>
          <w:lang w:val="en-US"/>
        </w:rPr>
        <w:t xml:space="preserve"> </w:t>
      </w:r>
      <w:r w:rsidR="002336A9" w:rsidRPr="00D3403B">
        <w:rPr>
          <w:rFonts w:ascii="Times New Roman" w:hAnsi="Times New Roman" w:cs="Times New Roman"/>
          <w:b/>
          <w:bCs/>
          <w:sz w:val="20"/>
          <w:szCs w:val="20"/>
          <w:lang w:val="en-US"/>
        </w:rPr>
        <w:t>71</w:t>
      </w:r>
      <w:r w:rsidR="002336A9" w:rsidRPr="00D3403B">
        <w:rPr>
          <w:rFonts w:ascii="Times New Roman" w:hAnsi="Times New Roman" w:cs="Times New Roman"/>
          <w:sz w:val="20"/>
          <w:szCs w:val="20"/>
          <w:lang w:val="en-US"/>
        </w:rPr>
        <w:t xml:space="preserve">, 4711-4716. </w:t>
      </w:r>
    </w:p>
    <w:p w14:paraId="47C28271" w14:textId="39717B58"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[130] </w:t>
      </w:r>
      <w:r w:rsidRPr="00D3403B">
        <w:rPr>
          <w:rFonts w:ascii="Times New Roman" w:hAnsi="Times New Roman" w:cs="Times New Roman"/>
          <w:sz w:val="20"/>
          <w:szCs w:val="20"/>
          <w:lang w:val="en-US"/>
        </w:rPr>
        <w:tab/>
        <w:t xml:space="preserve">Voss A, Gescher K, Hensel A, Nacken W, Zanker KS, Kerkhoff C (2012) Double-stranded RNA induces S100 gene expression by a cycloheximide-sensitive factor. </w:t>
      </w:r>
      <w:r w:rsidRPr="00D3403B">
        <w:rPr>
          <w:rFonts w:ascii="Times New Roman" w:hAnsi="Times New Roman" w:cs="Times New Roman"/>
          <w:i/>
          <w:iCs/>
          <w:sz w:val="20"/>
          <w:szCs w:val="20"/>
          <w:lang w:val="en-US"/>
        </w:rPr>
        <w:t>FEBS Lett</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586</w:t>
      </w:r>
      <w:r w:rsidRPr="00D3403B">
        <w:rPr>
          <w:rFonts w:ascii="Times New Roman" w:hAnsi="Times New Roman" w:cs="Times New Roman"/>
          <w:sz w:val="20"/>
          <w:szCs w:val="20"/>
          <w:lang w:val="en-US"/>
        </w:rPr>
        <w:t xml:space="preserve">, 196-203. </w:t>
      </w:r>
    </w:p>
    <w:p w14:paraId="0C12F901" w14:textId="77D7D66A"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[131] </w:t>
      </w:r>
      <w:r w:rsidRPr="00D3403B">
        <w:rPr>
          <w:rFonts w:ascii="Times New Roman" w:hAnsi="Times New Roman" w:cs="Times New Roman"/>
          <w:sz w:val="20"/>
          <w:szCs w:val="20"/>
          <w:lang w:val="en-US"/>
        </w:rPr>
        <w:tab/>
        <w:t xml:space="preserve">Tsai SY, Segovia JA, Chang TH, Morris IR, Berton MT, Tessier PA, Tardif MR, Cesaro A, Bose S (2014) DAMP molecule S100A9 acts as a molecular pattern to enhance inflammation during influenza A virus infection: role of DDX21-TRIF-TLR4-MyD88 pathway. </w:t>
      </w:r>
      <w:r w:rsidRPr="00D3403B">
        <w:rPr>
          <w:rFonts w:ascii="Times New Roman" w:hAnsi="Times New Roman" w:cs="Times New Roman"/>
          <w:i/>
          <w:iCs/>
          <w:sz w:val="20"/>
          <w:szCs w:val="20"/>
          <w:lang w:val="en-US"/>
        </w:rPr>
        <w:t>PLoS Pathog</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10</w:t>
      </w:r>
      <w:r w:rsidR="00CA1515">
        <w:rPr>
          <w:rFonts w:ascii="Times New Roman" w:hAnsi="Times New Roman" w:cs="Times New Roman"/>
          <w:sz w:val="20"/>
          <w:szCs w:val="20"/>
          <w:lang w:val="en-US"/>
        </w:rPr>
        <w:t>, e1003848.</w:t>
      </w:r>
    </w:p>
    <w:p w14:paraId="4EE74792" w14:textId="5593C6BC"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[132] </w:t>
      </w:r>
      <w:r w:rsidRPr="00D3403B">
        <w:rPr>
          <w:rFonts w:ascii="Times New Roman" w:hAnsi="Times New Roman" w:cs="Times New Roman"/>
          <w:sz w:val="20"/>
          <w:szCs w:val="20"/>
          <w:lang w:val="en-US"/>
        </w:rPr>
        <w:tab/>
        <w:t xml:space="preserve">Leblhuber F, Geisler S, Steiner K, Fuchs D, Schutz B (2015) Elevated fecal calprotectin in patients with Alzheimer's dementia indicates leaky gut. </w:t>
      </w:r>
      <w:r w:rsidRPr="00D3403B">
        <w:rPr>
          <w:rFonts w:ascii="Times New Roman" w:hAnsi="Times New Roman" w:cs="Times New Roman"/>
          <w:i/>
          <w:iCs/>
          <w:sz w:val="20"/>
          <w:szCs w:val="20"/>
          <w:lang w:val="en-US"/>
        </w:rPr>
        <w:t>J Neural Transm (Vienna)</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122</w:t>
      </w:r>
      <w:r w:rsidRPr="00D3403B">
        <w:rPr>
          <w:rFonts w:ascii="Times New Roman" w:hAnsi="Times New Roman" w:cs="Times New Roman"/>
          <w:sz w:val="20"/>
          <w:szCs w:val="20"/>
          <w:lang w:val="en-US"/>
        </w:rPr>
        <w:t xml:space="preserve">, 1319-1322. </w:t>
      </w:r>
    </w:p>
    <w:p w14:paraId="19B18C53" w14:textId="213BF377"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[133] </w:t>
      </w:r>
      <w:r w:rsidRPr="00D3403B">
        <w:rPr>
          <w:rFonts w:ascii="Times New Roman" w:hAnsi="Times New Roman" w:cs="Times New Roman"/>
          <w:sz w:val="20"/>
          <w:szCs w:val="20"/>
          <w:lang w:val="en-US"/>
        </w:rPr>
        <w:tab/>
        <w:t xml:space="preserve">Shepherd CE, Goyette J, Utter V, Rahimi F, Yang Z, Geczy CL, Halliday GM (2006) Inflammatory S100A9 and S100A12 proteins in Alzheimer's disease. </w:t>
      </w:r>
      <w:r w:rsidRPr="00D3403B">
        <w:rPr>
          <w:rFonts w:ascii="Times New Roman" w:hAnsi="Times New Roman" w:cs="Times New Roman"/>
          <w:i/>
          <w:iCs/>
          <w:sz w:val="20"/>
          <w:szCs w:val="20"/>
          <w:lang w:val="en-US"/>
        </w:rPr>
        <w:t>Neurobiol Aging</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27</w:t>
      </w:r>
      <w:r w:rsidRPr="00D3403B">
        <w:rPr>
          <w:rFonts w:ascii="Times New Roman" w:hAnsi="Times New Roman" w:cs="Times New Roman"/>
          <w:sz w:val="20"/>
          <w:szCs w:val="20"/>
          <w:lang w:val="en-US"/>
        </w:rPr>
        <w:t xml:space="preserve">, 1554-1563. </w:t>
      </w:r>
    </w:p>
    <w:p w14:paraId="4B610F4A" w14:textId="7058533F"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[134] </w:t>
      </w:r>
      <w:r w:rsidRPr="00D3403B">
        <w:rPr>
          <w:rFonts w:ascii="Times New Roman" w:hAnsi="Times New Roman" w:cs="Times New Roman"/>
          <w:sz w:val="20"/>
          <w:szCs w:val="20"/>
          <w:lang w:val="en-US"/>
        </w:rPr>
        <w:tab/>
        <w:t xml:space="preserve">Cunden LS, Gaillard A, Nolan EM (2016) Calcium </w:t>
      </w:r>
      <w:r w:rsidR="00CA1515" w:rsidRPr="00D3403B">
        <w:rPr>
          <w:rFonts w:ascii="Times New Roman" w:hAnsi="Times New Roman" w:cs="Times New Roman"/>
          <w:sz w:val="20"/>
          <w:szCs w:val="20"/>
          <w:lang w:val="en-US"/>
        </w:rPr>
        <w:t xml:space="preserve">ions tune the zinc-sequestering properties and antimicrobial activity of human </w:t>
      </w:r>
      <w:r w:rsidRPr="00D3403B">
        <w:rPr>
          <w:rFonts w:ascii="Times New Roman" w:hAnsi="Times New Roman" w:cs="Times New Roman"/>
          <w:sz w:val="20"/>
          <w:szCs w:val="20"/>
          <w:lang w:val="en-US"/>
        </w:rPr>
        <w:t xml:space="preserve">S100A12. </w:t>
      </w:r>
      <w:r w:rsidRPr="00D3403B">
        <w:rPr>
          <w:rFonts w:ascii="Times New Roman" w:hAnsi="Times New Roman" w:cs="Times New Roman"/>
          <w:i/>
          <w:iCs/>
          <w:sz w:val="20"/>
          <w:szCs w:val="20"/>
          <w:lang w:val="en-US"/>
        </w:rPr>
        <w:t>Chem Sci</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7</w:t>
      </w:r>
      <w:r w:rsidRPr="00D3403B">
        <w:rPr>
          <w:rFonts w:ascii="Times New Roman" w:hAnsi="Times New Roman" w:cs="Times New Roman"/>
          <w:sz w:val="20"/>
          <w:szCs w:val="20"/>
          <w:lang w:val="en-US"/>
        </w:rPr>
        <w:t xml:space="preserve">, 1338-1348. </w:t>
      </w:r>
    </w:p>
    <w:p w14:paraId="65945A21" w14:textId="077E8E47"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lastRenderedPageBreak/>
        <w:t xml:space="preserve">[135] </w:t>
      </w:r>
      <w:r w:rsidRPr="00D3403B">
        <w:rPr>
          <w:rFonts w:ascii="Times New Roman" w:hAnsi="Times New Roman" w:cs="Times New Roman"/>
          <w:sz w:val="20"/>
          <w:szCs w:val="20"/>
          <w:lang w:val="en-US"/>
        </w:rPr>
        <w:tab/>
        <w:t xml:space="preserve">Turco F, Sarnelli G, Cirillo C, Palumbo I, De Giorgi F, D'Alessandro A, Cammarota M, Giuliano M, Cuomo R (2014) Enteroglial-derived S100B protein integrates bacteria-induced Toll-like receptor signalling in human enteric glial cells. </w:t>
      </w:r>
      <w:r w:rsidRPr="00D3403B">
        <w:rPr>
          <w:rFonts w:ascii="Times New Roman" w:hAnsi="Times New Roman" w:cs="Times New Roman"/>
          <w:i/>
          <w:iCs/>
          <w:sz w:val="20"/>
          <w:szCs w:val="20"/>
          <w:lang w:val="en-US"/>
        </w:rPr>
        <w:t>Gut</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63</w:t>
      </w:r>
      <w:r w:rsidRPr="00D3403B">
        <w:rPr>
          <w:rFonts w:ascii="Times New Roman" w:hAnsi="Times New Roman" w:cs="Times New Roman"/>
          <w:sz w:val="20"/>
          <w:szCs w:val="20"/>
          <w:lang w:val="en-US"/>
        </w:rPr>
        <w:t xml:space="preserve">, 105-115. </w:t>
      </w:r>
    </w:p>
    <w:p w14:paraId="07529270" w14:textId="7FF18522"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[136] </w:t>
      </w:r>
      <w:r w:rsidRPr="00D3403B">
        <w:rPr>
          <w:rFonts w:ascii="Times New Roman" w:hAnsi="Times New Roman" w:cs="Times New Roman"/>
          <w:sz w:val="20"/>
          <w:szCs w:val="20"/>
          <w:lang w:val="en-US"/>
        </w:rPr>
        <w:tab/>
        <w:t xml:space="preserve">Sorci G, Giovannini G, Riuzzi F, Bonifazi P, Zelante T, Zagarella S, Bistoni F, Donato R, Romani L (2011) The danger signal S100B integrates pathogen- and danger-sensing pathways to restrain inflammation. </w:t>
      </w:r>
      <w:r w:rsidRPr="00D3403B">
        <w:rPr>
          <w:rFonts w:ascii="Times New Roman" w:hAnsi="Times New Roman" w:cs="Times New Roman"/>
          <w:i/>
          <w:iCs/>
          <w:sz w:val="20"/>
          <w:szCs w:val="20"/>
          <w:lang w:val="en-US"/>
        </w:rPr>
        <w:t>PLoS Pathog</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7</w:t>
      </w:r>
      <w:r w:rsidR="00CA1515">
        <w:rPr>
          <w:rFonts w:ascii="Times New Roman" w:hAnsi="Times New Roman" w:cs="Times New Roman"/>
          <w:sz w:val="20"/>
          <w:szCs w:val="20"/>
          <w:lang w:val="en-US"/>
        </w:rPr>
        <w:t>, e1001315</w:t>
      </w:r>
      <w:r w:rsidRPr="00D3403B">
        <w:rPr>
          <w:rFonts w:ascii="Times New Roman" w:hAnsi="Times New Roman" w:cs="Times New Roman"/>
          <w:sz w:val="20"/>
          <w:szCs w:val="20"/>
          <w:lang w:val="en-US"/>
        </w:rPr>
        <w:t xml:space="preserve">. </w:t>
      </w:r>
    </w:p>
    <w:p w14:paraId="05C87C20" w14:textId="79394E3E"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[137] </w:t>
      </w:r>
      <w:r w:rsidRPr="00D3403B">
        <w:rPr>
          <w:rFonts w:ascii="Times New Roman" w:hAnsi="Times New Roman" w:cs="Times New Roman"/>
          <w:sz w:val="20"/>
          <w:szCs w:val="20"/>
          <w:lang w:val="en-US"/>
        </w:rPr>
        <w:tab/>
        <w:t>Dix A, Czakai K, Springer J, Fliesser M, Bonin M, Guthke R, Schmitt AL, Einsele H, Linde J, Loffler J (2016) Genome-</w:t>
      </w:r>
      <w:r w:rsidR="00CA1515" w:rsidRPr="00D3403B">
        <w:rPr>
          <w:rFonts w:ascii="Times New Roman" w:hAnsi="Times New Roman" w:cs="Times New Roman"/>
          <w:sz w:val="20"/>
          <w:szCs w:val="20"/>
          <w:lang w:val="en-US"/>
        </w:rPr>
        <w:t xml:space="preserve">wide expression profiling reveals </w:t>
      </w:r>
      <w:r w:rsidRPr="00D3403B">
        <w:rPr>
          <w:rFonts w:ascii="Times New Roman" w:hAnsi="Times New Roman" w:cs="Times New Roman"/>
          <w:sz w:val="20"/>
          <w:szCs w:val="20"/>
          <w:lang w:val="en-US"/>
        </w:rPr>
        <w:t xml:space="preserve">S100B as </w:t>
      </w:r>
      <w:r w:rsidR="00CA1515" w:rsidRPr="00D3403B">
        <w:rPr>
          <w:rFonts w:ascii="Times New Roman" w:hAnsi="Times New Roman" w:cs="Times New Roman"/>
          <w:sz w:val="20"/>
          <w:szCs w:val="20"/>
          <w:lang w:val="en-US"/>
        </w:rPr>
        <w:t>biomarker for invasive aspergillosis</w:t>
      </w:r>
      <w:r w:rsidRPr="00D3403B">
        <w:rPr>
          <w:rFonts w:ascii="Times New Roman" w:hAnsi="Times New Roman" w:cs="Times New Roman"/>
          <w:sz w:val="20"/>
          <w:szCs w:val="20"/>
          <w:lang w:val="en-US"/>
        </w:rPr>
        <w:t xml:space="preserve">. </w:t>
      </w:r>
      <w:r w:rsidRPr="00D3403B">
        <w:rPr>
          <w:rFonts w:ascii="Times New Roman" w:hAnsi="Times New Roman" w:cs="Times New Roman"/>
          <w:i/>
          <w:iCs/>
          <w:sz w:val="20"/>
          <w:szCs w:val="20"/>
          <w:lang w:val="en-US"/>
        </w:rPr>
        <w:t>Front Microbiol</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7</w:t>
      </w:r>
      <w:r w:rsidR="00CA1515">
        <w:rPr>
          <w:rFonts w:ascii="Times New Roman" w:hAnsi="Times New Roman" w:cs="Times New Roman"/>
          <w:sz w:val="20"/>
          <w:szCs w:val="20"/>
          <w:lang w:val="en-US"/>
        </w:rPr>
        <w:t>, 320</w:t>
      </w:r>
      <w:r w:rsidRPr="00D3403B">
        <w:rPr>
          <w:rFonts w:ascii="Times New Roman" w:hAnsi="Times New Roman" w:cs="Times New Roman"/>
          <w:sz w:val="20"/>
          <w:szCs w:val="20"/>
          <w:lang w:val="en-US"/>
        </w:rPr>
        <w:t xml:space="preserve">. </w:t>
      </w:r>
    </w:p>
    <w:p w14:paraId="774E9C42" w14:textId="267BA30D"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[138] </w:t>
      </w:r>
      <w:r w:rsidRPr="00D3403B">
        <w:rPr>
          <w:rFonts w:ascii="Times New Roman" w:hAnsi="Times New Roman" w:cs="Times New Roman"/>
          <w:sz w:val="20"/>
          <w:szCs w:val="20"/>
          <w:lang w:val="en-US"/>
        </w:rPr>
        <w:tab/>
        <w:t xml:space="preserve">Adami C, Sorci G, Blasi E, Agneletti AL, Bistoni F, Donato R (2001) S100B expression in and effects on microglia. </w:t>
      </w:r>
      <w:r w:rsidRPr="00D3403B">
        <w:rPr>
          <w:rFonts w:ascii="Times New Roman" w:hAnsi="Times New Roman" w:cs="Times New Roman"/>
          <w:i/>
          <w:iCs/>
          <w:sz w:val="20"/>
          <w:szCs w:val="20"/>
          <w:lang w:val="en-US"/>
        </w:rPr>
        <w:t>Glia</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33</w:t>
      </w:r>
      <w:r w:rsidRPr="00D3403B">
        <w:rPr>
          <w:rFonts w:ascii="Times New Roman" w:hAnsi="Times New Roman" w:cs="Times New Roman"/>
          <w:sz w:val="20"/>
          <w:szCs w:val="20"/>
          <w:lang w:val="en-US"/>
        </w:rPr>
        <w:t xml:space="preserve">, 131-142. </w:t>
      </w:r>
    </w:p>
    <w:p w14:paraId="1DCD7881" w14:textId="702AED61"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[139] </w:t>
      </w:r>
      <w:r w:rsidRPr="00D3403B">
        <w:rPr>
          <w:rFonts w:ascii="Times New Roman" w:hAnsi="Times New Roman" w:cs="Times New Roman"/>
          <w:sz w:val="20"/>
          <w:szCs w:val="20"/>
          <w:lang w:val="en-US"/>
        </w:rPr>
        <w:tab/>
        <w:t xml:space="preserve">Tani J, Shimamoto S, Mori K, Kato N, Moriishi K, Matsuura Y, Tokumitsu H, Tsuchiya M, Fujimoto T, Kato K, Miyoshi H, Masaki T, Kobayashi R (2013) Ca(2+) /S100 proteins regulate HCV virus NS5A-FKBP8/FKBP38 interaction and HCV virus RNA replication. </w:t>
      </w:r>
      <w:r w:rsidRPr="00D3403B">
        <w:rPr>
          <w:rFonts w:ascii="Times New Roman" w:hAnsi="Times New Roman" w:cs="Times New Roman"/>
          <w:i/>
          <w:iCs/>
          <w:sz w:val="20"/>
          <w:szCs w:val="20"/>
          <w:lang w:val="en-US"/>
        </w:rPr>
        <w:t>Liver Int</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33</w:t>
      </w:r>
      <w:r w:rsidRPr="00D3403B">
        <w:rPr>
          <w:rFonts w:ascii="Times New Roman" w:hAnsi="Times New Roman" w:cs="Times New Roman"/>
          <w:sz w:val="20"/>
          <w:szCs w:val="20"/>
          <w:lang w:val="en-US"/>
        </w:rPr>
        <w:t xml:space="preserve">, 1008-1018. </w:t>
      </w:r>
    </w:p>
    <w:p w14:paraId="6E94AF52" w14:textId="73F828E0"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[140] </w:t>
      </w:r>
      <w:r w:rsidRPr="00D3403B">
        <w:rPr>
          <w:rFonts w:ascii="Times New Roman" w:hAnsi="Times New Roman" w:cs="Times New Roman"/>
          <w:sz w:val="20"/>
          <w:szCs w:val="20"/>
          <w:lang w:val="en-US"/>
        </w:rPr>
        <w:tab/>
        <w:t xml:space="preserve">Chaves ML, Camozzato AL, Ferreira ED, Piazenski I, Kochhann R, Dall'Igna O, Mazzini GS, Souza DO, Portela LV (2010) Serum levels of S100B and NSE proteins in Alzheimer's disease patients. </w:t>
      </w:r>
      <w:r w:rsidRPr="00D3403B">
        <w:rPr>
          <w:rFonts w:ascii="Times New Roman" w:hAnsi="Times New Roman" w:cs="Times New Roman"/>
          <w:i/>
          <w:iCs/>
          <w:sz w:val="20"/>
          <w:szCs w:val="20"/>
          <w:lang w:val="en-US"/>
        </w:rPr>
        <w:t>J Neuroinflammation</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7</w:t>
      </w:r>
      <w:r w:rsidR="00CA1515">
        <w:rPr>
          <w:rFonts w:ascii="Times New Roman" w:hAnsi="Times New Roman" w:cs="Times New Roman"/>
          <w:sz w:val="20"/>
          <w:szCs w:val="20"/>
          <w:lang w:val="en-US"/>
        </w:rPr>
        <w:t>, 6</w:t>
      </w:r>
      <w:r w:rsidRPr="00D3403B">
        <w:rPr>
          <w:rFonts w:ascii="Times New Roman" w:hAnsi="Times New Roman" w:cs="Times New Roman"/>
          <w:sz w:val="20"/>
          <w:szCs w:val="20"/>
          <w:lang w:val="en-US"/>
        </w:rPr>
        <w:t xml:space="preserve">. </w:t>
      </w:r>
    </w:p>
    <w:p w14:paraId="5916E169" w14:textId="1245014E"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[141] </w:t>
      </w:r>
      <w:r w:rsidRPr="00D3403B">
        <w:rPr>
          <w:rFonts w:ascii="Times New Roman" w:hAnsi="Times New Roman" w:cs="Times New Roman"/>
          <w:sz w:val="20"/>
          <w:szCs w:val="20"/>
          <w:lang w:val="en-US"/>
        </w:rPr>
        <w:tab/>
        <w:t xml:space="preserve">Park SC, Moon JC, Shin SY, Son H, Jung YJ, Kim NH, Kim YM, Jang MK, Lee JR (2016) Functional characterization of alpha-synuclein protein with antimicrobial activity. </w:t>
      </w:r>
      <w:r w:rsidRPr="00D3403B">
        <w:rPr>
          <w:rFonts w:ascii="Times New Roman" w:hAnsi="Times New Roman" w:cs="Times New Roman"/>
          <w:i/>
          <w:iCs/>
          <w:sz w:val="20"/>
          <w:szCs w:val="20"/>
          <w:lang w:val="en-US"/>
        </w:rPr>
        <w:t>Biochem Biophys Res Commun</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478</w:t>
      </w:r>
      <w:r w:rsidRPr="00D3403B">
        <w:rPr>
          <w:rFonts w:ascii="Times New Roman" w:hAnsi="Times New Roman" w:cs="Times New Roman"/>
          <w:sz w:val="20"/>
          <w:szCs w:val="20"/>
          <w:lang w:val="en-US"/>
        </w:rPr>
        <w:t xml:space="preserve">, 924-928. </w:t>
      </w:r>
    </w:p>
    <w:p w14:paraId="5DD26677" w14:textId="5C0038B5"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[142] </w:t>
      </w:r>
      <w:r w:rsidRPr="00D3403B">
        <w:rPr>
          <w:rFonts w:ascii="Times New Roman" w:hAnsi="Times New Roman" w:cs="Times New Roman"/>
          <w:sz w:val="20"/>
          <w:szCs w:val="20"/>
          <w:lang w:val="en-US"/>
        </w:rPr>
        <w:tab/>
        <w:t xml:space="preserve">Woulfe J, Gray MT, Ganesh MS, Middeldorp JM (2016) Human serum antibodies against EBV latent membrane protein 1 cross-react with alpha-synuclein. </w:t>
      </w:r>
      <w:r w:rsidRPr="00D3403B">
        <w:rPr>
          <w:rFonts w:ascii="Times New Roman" w:hAnsi="Times New Roman" w:cs="Times New Roman"/>
          <w:i/>
          <w:iCs/>
          <w:sz w:val="20"/>
          <w:szCs w:val="20"/>
          <w:lang w:val="en-US"/>
        </w:rPr>
        <w:t>Neurol Neuroimmunol Neuroinflamm</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3</w:t>
      </w:r>
      <w:r w:rsidR="00CA1515">
        <w:rPr>
          <w:rFonts w:ascii="Times New Roman" w:hAnsi="Times New Roman" w:cs="Times New Roman"/>
          <w:sz w:val="20"/>
          <w:szCs w:val="20"/>
          <w:lang w:val="en-US"/>
        </w:rPr>
        <w:t>, e239.</w:t>
      </w:r>
    </w:p>
    <w:p w14:paraId="6BB1BD97" w14:textId="0CB9B514"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[143] </w:t>
      </w:r>
      <w:r w:rsidRPr="00D3403B">
        <w:rPr>
          <w:rFonts w:ascii="Times New Roman" w:hAnsi="Times New Roman" w:cs="Times New Roman"/>
          <w:sz w:val="20"/>
          <w:szCs w:val="20"/>
          <w:lang w:val="en-US"/>
        </w:rPr>
        <w:tab/>
        <w:t xml:space="preserve">Jang H, Boltz D, Sturm-Ramirez K, Shepherd KR, Jiao Y, Webster R, Smeyne RJ (2009) Highly pathogenic H5N1 influenza virus can enter the central nervous system and induce neuroinflammation and neurodegeneration. </w:t>
      </w:r>
      <w:r w:rsidRPr="00D3403B">
        <w:rPr>
          <w:rFonts w:ascii="Times New Roman" w:hAnsi="Times New Roman" w:cs="Times New Roman"/>
          <w:i/>
          <w:iCs/>
          <w:sz w:val="20"/>
          <w:szCs w:val="20"/>
          <w:lang w:val="en-US"/>
        </w:rPr>
        <w:t>Proc Natl Acad Sci U S A</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106</w:t>
      </w:r>
      <w:r w:rsidRPr="00D3403B">
        <w:rPr>
          <w:rFonts w:ascii="Times New Roman" w:hAnsi="Times New Roman" w:cs="Times New Roman"/>
          <w:sz w:val="20"/>
          <w:szCs w:val="20"/>
          <w:lang w:val="en-US"/>
        </w:rPr>
        <w:t xml:space="preserve">, 14063-14068. </w:t>
      </w:r>
    </w:p>
    <w:p w14:paraId="1CC34C4F" w14:textId="4B6477CA"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[144] </w:t>
      </w:r>
      <w:r w:rsidRPr="00D3403B">
        <w:rPr>
          <w:rFonts w:ascii="Times New Roman" w:hAnsi="Times New Roman" w:cs="Times New Roman"/>
          <w:sz w:val="20"/>
          <w:szCs w:val="20"/>
          <w:lang w:val="en-US"/>
        </w:rPr>
        <w:tab/>
        <w:t xml:space="preserve">Mukaetova-Ladinska EB, Milne J, Andras A, Abdel-All Z, Cerejeira J, Greally E, Robson J, Jaros E, Perry R, McKeith IG, Brayne C, Xuereb J, Cleghorn A, Doherty J, McIntosh G, Milton I (2008) Alpha- and gamma-synuclein proteins are present in cerebrospinal fluid and are increased in aged subjects with neurodegenerative and vascular changes. </w:t>
      </w:r>
      <w:r w:rsidRPr="00D3403B">
        <w:rPr>
          <w:rFonts w:ascii="Times New Roman" w:hAnsi="Times New Roman" w:cs="Times New Roman"/>
          <w:i/>
          <w:iCs/>
          <w:sz w:val="20"/>
          <w:szCs w:val="20"/>
          <w:lang w:val="en-US"/>
        </w:rPr>
        <w:t>Dement Geriatr Cogn Disord</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26</w:t>
      </w:r>
      <w:r w:rsidRPr="00D3403B">
        <w:rPr>
          <w:rFonts w:ascii="Times New Roman" w:hAnsi="Times New Roman" w:cs="Times New Roman"/>
          <w:sz w:val="20"/>
          <w:szCs w:val="20"/>
          <w:lang w:val="en-US"/>
        </w:rPr>
        <w:t xml:space="preserve">, 32-42. </w:t>
      </w:r>
    </w:p>
    <w:p w14:paraId="0B532F52" w14:textId="68544AB6"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[145] </w:t>
      </w:r>
      <w:r w:rsidRPr="00D3403B">
        <w:rPr>
          <w:rFonts w:ascii="Times New Roman" w:hAnsi="Times New Roman" w:cs="Times New Roman"/>
          <w:sz w:val="20"/>
          <w:szCs w:val="20"/>
          <w:lang w:val="en-US"/>
        </w:rPr>
        <w:tab/>
        <w:t xml:space="preserve">Liao L, Cheng D, Wang J, Duong DM, Losik TG, Gearing M, Rees HD, Lah JJ, Levey AI, Peng J (2004) Proteomic characterization of postmortem amyloid plaques isolated by laser capture microdissection. </w:t>
      </w:r>
      <w:r w:rsidRPr="00D3403B">
        <w:rPr>
          <w:rFonts w:ascii="Times New Roman" w:hAnsi="Times New Roman" w:cs="Times New Roman"/>
          <w:i/>
          <w:iCs/>
          <w:sz w:val="20"/>
          <w:szCs w:val="20"/>
          <w:lang w:val="en-US"/>
        </w:rPr>
        <w:t>J Biol Chem</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279</w:t>
      </w:r>
      <w:r w:rsidRPr="00D3403B">
        <w:rPr>
          <w:rFonts w:ascii="Times New Roman" w:hAnsi="Times New Roman" w:cs="Times New Roman"/>
          <w:sz w:val="20"/>
          <w:szCs w:val="20"/>
          <w:lang w:val="en-US"/>
        </w:rPr>
        <w:t xml:space="preserve">, 37061-37068. </w:t>
      </w:r>
    </w:p>
    <w:p w14:paraId="114B0E3F" w14:textId="04C30927"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[146] </w:t>
      </w:r>
      <w:r w:rsidRPr="00D3403B">
        <w:rPr>
          <w:rFonts w:ascii="Times New Roman" w:hAnsi="Times New Roman" w:cs="Times New Roman"/>
          <w:sz w:val="20"/>
          <w:szCs w:val="20"/>
          <w:lang w:val="en-US"/>
        </w:rPr>
        <w:tab/>
        <w:t xml:space="preserve">Wang Q, Woltjer RL, Cimino PJ, Pan C, Montine KS, Zhang J, Montine TJ (2005) Proteomic analysis of neurofibrillary tangles in Alzheimer disease identifies GAPDH as a detergent-insoluble paired helical filament tau binding protein. </w:t>
      </w:r>
      <w:r w:rsidRPr="00D3403B">
        <w:rPr>
          <w:rFonts w:ascii="Times New Roman" w:hAnsi="Times New Roman" w:cs="Times New Roman"/>
          <w:i/>
          <w:iCs/>
          <w:sz w:val="20"/>
          <w:szCs w:val="20"/>
          <w:lang w:val="en-US"/>
        </w:rPr>
        <w:t>FASEB J</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19</w:t>
      </w:r>
      <w:r w:rsidRPr="00D3403B">
        <w:rPr>
          <w:rFonts w:ascii="Times New Roman" w:hAnsi="Times New Roman" w:cs="Times New Roman"/>
          <w:sz w:val="20"/>
          <w:szCs w:val="20"/>
          <w:lang w:val="en-US"/>
        </w:rPr>
        <w:t xml:space="preserve">, 869-871. </w:t>
      </w:r>
    </w:p>
    <w:p w14:paraId="076E35DF" w14:textId="4942D943"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[147] </w:t>
      </w:r>
      <w:r w:rsidRPr="00D3403B">
        <w:rPr>
          <w:rFonts w:ascii="Times New Roman" w:hAnsi="Times New Roman" w:cs="Times New Roman"/>
          <w:sz w:val="20"/>
          <w:szCs w:val="20"/>
          <w:lang w:val="en-US"/>
        </w:rPr>
        <w:tab/>
        <w:t xml:space="preserve">Azenabor AA, Yang S, Job G, Adedokun OO (2005) Elicitation of reactive oxygen species in Chlamydia pneumoniae-stimulated macrophages: a Ca2+-dependent process involving simultaneous activation of NADPH oxidase and cytochrome oxidase genes. </w:t>
      </w:r>
      <w:r w:rsidRPr="00D3403B">
        <w:rPr>
          <w:rFonts w:ascii="Times New Roman" w:hAnsi="Times New Roman" w:cs="Times New Roman"/>
          <w:i/>
          <w:iCs/>
          <w:sz w:val="20"/>
          <w:szCs w:val="20"/>
          <w:lang w:val="en-US"/>
        </w:rPr>
        <w:t>Med Microbiol Immunol</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194</w:t>
      </w:r>
      <w:r w:rsidRPr="00D3403B">
        <w:rPr>
          <w:rFonts w:ascii="Times New Roman" w:hAnsi="Times New Roman" w:cs="Times New Roman"/>
          <w:sz w:val="20"/>
          <w:szCs w:val="20"/>
          <w:lang w:val="en-US"/>
        </w:rPr>
        <w:t xml:space="preserve">, 91-103. </w:t>
      </w:r>
    </w:p>
    <w:p w14:paraId="2A155B38" w14:textId="2495ACBE"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[148] </w:t>
      </w:r>
      <w:r w:rsidRPr="00D3403B">
        <w:rPr>
          <w:rFonts w:ascii="Times New Roman" w:hAnsi="Times New Roman" w:cs="Times New Roman"/>
          <w:sz w:val="20"/>
          <w:szCs w:val="20"/>
          <w:lang w:val="en-US"/>
        </w:rPr>
        <w:tab/>
        <w:t xml:space="preserve">Giambartolomei GH, Dennis VA, Lasater BL, Philipp MT (1999) Induction of pro- and anti-inflammatory cytokines by Borrelia burgdorferi lipoproteins in monocytes is mediated by CD14. </w:t>
      </w:r>
      <w:r w:rsidRPr="00D3403B">
        <w:rPr>
          <w:rFonts w:ascii="Times New Roman" w:hAnsi="Times New Roman" w:cs="Times New Roman"/>
          <w:i/>
          <w:iCs/>
          <w:sz w:val="20"/>
          <w:szCs w:val="20"/>
          <w:lang w:val="en-US"/>
        </w:rPr>
        <w:t>Infect Immun</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67</w:t>
      </w:r>
      <w:r w:rsidRPr="00D3403B">
        <w:rPr>
          <w:rFonts w:ascii="Times New Roman" w:hAnsi="Times New Roman" w:cs="Times New Roman"/>
          <w:sz w:val="20"/>
          <w:szCs w:val="20"/>
          <w:lang w:val="en-US"/>
        </w:rPr>
        <w:t xml:space="preserve">, 140-147. </w:t>
      </w:r>
    </w:p>
    <w:p w14:paraId="10593775" w14:textId="1D10C0DA"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[149] </w:t>
      </w:r>
      <w:r w:rsidRPr="00D3403B">
        <w:rPr>
          <w:rFonts w:ascii="Times New Roman" w:hAnsi="Times New Roman" w:cs="Times New Roman"/>
          <w:sz w:val="20"/>
          <w:szCs w:val="20"/>
          <w:lang w:val="en-US"/>
        </w:rPr>
        <w:tab/>
        <w:t>Wang PL</w:t>
      </w:r>
      <w:r w:rsidR="00D1731F" w:rsidRPr="00D3403B">
        <w:rPr>
          <w:rFonts w:ascii="Times New Roman" w:hAnsi="Times New Roman" w:cs="Times New Roman"/>
          <w:sz w:val="20"/>
          <w:szCs w:val="20"/>
          <w:lang w:val="en-US"/>
        </w:rPr>
        <w:t>,</w:t>
      </w:r>
      <w:r w:rsidRPr="00D3403B">
        <w:rPr>
          <w:rFonts w:ascii="Times New Roman" w:hAnsi="Times New Roman" w:cs="Times New Roman"/>
          <w:sz w:val="20"/>
          <w:szCs w:val="20"/>
          <w:lang w:val="en-US"/>
        </w:rPr>
        <w:t xml:space="preserve"> Ohura K (2002) Porphyromonas gingivalis lipopolysaccharide signaling in gingival fibroblasts-CD14 and Toll-like receptors. </w:t>
      </w:r>
      <w:r w:rsidRPr="00D3403B">
        <w:rPr>
          <w:rFonts w:ascii="Times New Roman" w:hAnsi="Times New Roman" w:cs="Times New Roman"/>
          <w:i/>
          <w:iCs/>
          <w:sz w:val="20"/>
          <w:szCs w:val="20"/>
          <w:lang w:val="en-US"/>
        </w:rPr>
        <w:t>Crit Rev Oral Biol Med</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13</w:t>
      </w:r>
      <w:r w:rsidRPr="00D3403B">
        <w:rPr>
          <w:rFonts w:ascii="Times New Roman" w:hAnsi="Times New Roman" w:cs="Times New Roman"/>
          <w:sz w:val="20"/>
          <w:szCs w:val="20"/>
          <w:lang w:val="en-US"/>
        </w:rPr>
        <w:t xml:space="preserve">, 132-142. </w:t>
      </w:r>
    </w:p>
    <w:p w14:paraId="49B13B40" w14:textId="26C33E25"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lastRenderedPageBreak/>
        <w:t xml:space="preserve">[150] </w:t>
      </w:r>
      <w:r w:rsidRPr="00D3403B">
        <w:rPr>
          <w:rFonts w:ascii="Times New Roman" w:hAnsi="Times New Roman" w:cs="Times New Roman"/>
          <w:sz w:val="20"/>
          <w:szCs w:val="20"/>
          <w:lang w:val="en-US"/>
        </w:rPr>
        <w:tab/>
        <w:t xml:space="preserve">Bliss CM, Jr., Golenbock DT, Keates S, Linevsky JK, Kelly CP (1998) Helicobacter pylori lipopolysaccharide binds to CD14 and stimulates release of interleukin-8, epithelial neutrophil-activating peptide 78, and monocyte chemotactic protein 1 by human monocytes. </w:t>
      </w:r>
      <w:r w:rsidRPr="00D3403B">
        <w:rPr>
          <w:rFonts w:ascii="Times New Roman" w:hAnsi="Times New Roman" w:cs="Times New Roman"/>
          <w:i/>
          <w:iCs/>
          <w:sz w:val="20"/>
          <w:szCs w:val="20"/>
          <w:lang w:val="en-US"/>
        </w:rPr>
        <w:t>Infect Immun</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66</w:t>
      </w:r>
      <w:r w:rsidRPr="00D3403B">
        <w:rPr>
          <w:rFonts w:ascii="Times New Roman" w:hAnsi="Times New Roman" w:cs="Times New Roman"/>
          <w:sz w:val="20"/>
          <w:szCs w:val="20"/>
          <w:lang w:val="en-US"/>
        </w:rPr>
        <w:t xml:space="preserve">, 5357-5363. </w:t>
      </w:r>
    </w:p>
    <w:p w14:paraId="2F3AE57C" w14:textId="2B33C7D7"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[151] </w:t>
      </w:r>
      <w:r w:rsidRPr="00D3403B">
        <w:rPr>
          <w:rFonts w:ascii="Times New Roman" w:hAnsi="Times New Roman" w:cs="Times New Roman"/>
          <w:sz w:val="20"/>
          <w:szCs w:val="20"/>
          <w:lang w:val="en-US"/>
        </w:rPr>
        <w:tab/>
        <w:t xml:space="preserve">Vecchiarelli A (2005) The cellular responses induced by the capsular polysaccharide of Cryptococcus neoformans differ depending on the presence or absence of specific protective antibodies. </w:t>
      </w:r>
      <w:r w:rsidRPr="00D3403B">
        <w:rPr>
          <w:rFonts w:ascii="Times New Roman" w:hAnsi="Times New Roman" w:cs="Times New Roman"/>
          <w:i/>
          <w:iCs/>
          <w:sz w:val="20"/>
          <w:szCs w:val="20"/>
          <w:lang w:val="en-US"/>
        </w:rPr>
        <w:t>Curr Mol Med</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5</w:t>
      </w:r>
      <w:r w:rsidRPr="00D3403B">
        <w:rPr>
          <w:rFonts w:ascii="Times New Roman" w:hAnsi="Times New Roman" w:cs="Times New Roman"/>
          <w:sz w:val="20"/>
          <w:szCs w:val="20"/>
          <w:lang w:val="en-US"/>
        </w:rPr>
        <w:t xml:space="preserve">, 413-420. </w:t>
      </w:r>
    </w:p>
    <w:p w14:paraId="01829AB8" w14:textId="7C8657FF"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[152] </w:t>
      </w:r>
      <w:r w:rsidRPr="00D3403B">
        <w:rPr>
          <w:rFonts w:ascii="Times New Roman" w:hAnsi="Times New Roman" w:cs="Times New Roman"/>
          <w:sz w:val="20"/>
          <w:szCs w:val="20"/>
          <w:lang w:val="en-US"/>
        </w:rPr>
        <w:tab/>
        <w:t xml:space="preserve">Chaudhuri S, Lowen B, Chan G, Davey A, Riddell M, Guilbert LJ (2009) Human cytomegalovirus interacts with toll-like receptor 2 and CD14 on syncytiotrophoblasts to stimulate expression of TNFalpha mRNA and apoptosis. </w:t>
      </w:r>
      <w:r w:rsidRPr="00D3403B">
        <w:rPr>
          <w:rFonts w:ascii="Times New Roman" w:hAnsi="Times New Roman" w:cs="Times New Roman"/>
          <w:i/>
          <w:iCs/>
          <w:sz w:val="20"/>
          <w:szCs w:val="20"/>
          <w:lang w:val="en-US"/>
        </w:rPr>
        <w:t>Placenta</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30</w:t>
      </w:r>
      <w:r w:rsidRPr="00D3403B">
        <w:rPr>
          <w:rFonts w:ascii="Times New Roman" w:hAnsi="Times New Roman" w:cs="Times New Roman"/>
          <w:sz w:val="20"/>
          <w:szCs w:val="20"/>
          <w:lang w:val="en-US"/>
        </w:rPr>
        <w:t xml:space="preserve">, 994-1001. </w:t>
      </w:r>
    </w:p>
    <w:p w14:paraId="0A764210" w14:textId="48EACA1F"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[153] </w:t>
      </w:r>
      <w:r w:rsidRPr="00D3403B">
        <w:rPr>
          <w:rFonts w:ascii="Times New Roman" w:hAnsi="Times New Roman" w:cs="Times New Roman"/>
          <w:sz w:val="20"/>
          <w:szCs w:val="20"/>
          <w:lang w:val="en-US"/>
        </w:rPr>
        <w:tab/>
        <w:t xml:space="preserve">Pauligk C, Nain M, Reiling N, Gemsa D, Kaufmann A (2004) CD14 is required for influenza A virus-induced cytokine and chemokine production. </w:t>
      </w:r>
      <w:r w:rsidRPr="00D3403B">
        <w:rPr>
          <w:rFonts w:ascii="Times New Roman" w:hAnsi="Times New Roman" w:cs="Times New Roman"/>
          <w:i/>
          <w:iCs/>
          <w:sz w:val="20"/>
          <w:szCs w:val="20"/>
          <w:lang w:val="en-US"/>
        </w:rPr>
        <w:t>Immunobiology</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209</w:t>
      </w:r>
      <w:r w:rsidRPr="00D3403B">
        <w:rPr>
          <w:rFonts w:ascii="Times New Roman" w:hAnsi="Times New Roman" w:cs="Times New Roman"/>
          <w:sz w:val="20"/>
          <w:szCs w:val="20"/>
          <w:lang w:val="en-US"/>
        </w:rPr>
        <w:t xml:space="preserve">, 3-10. </w:t>
      </w:r>
    </w:p>
    <w:p w14:paraId="75D122A6" w14:textId="7258E418"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[154] </w:t>
      </w:r>
      <w:r w:rsidRPr="00D3403B">
        <w:rPr>
          <w:rFonts w:ascii="Times New Roman" w:hAnsi="Times New Roman" w:cs="Times New Roman"/>
          <w:sz w:val="20"/>
          <w:szCs w:val="20"/>
          <w:lang w:val="en-US"/>
        </w:rPr>
        <w:tab/>
        <w:t xml:space="preserve">Liu Y, Walter S, Stagi M, Cherny D, Letiembre M, Schulz-Schaeffer W, Heine H, Penke B, Neumann H, Fassbender K (2005) LPS receptor (CD14): a receptor for phagocytosis of Alzheimer's amyloid peptide. </w:t>
      </w:r>
      <w:r w:rsidRPr="00D3403B">
        <w:rPr>
          <w:rFonts w:ascii="Times New Roman" w:hAnsi="Times New Roman" w:cs="Times New Roman"/>
          <w:i/>
          <w:iCs/>
          <w:sz w:val="20"/>
          <w:szCs w:val="20"/>
          <w:lang w:val="en-US"/>
        </w:rPr>
        <w:t>Brain</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128</w:t>
      </w:r>
      <w:r w:rsidRPr="00D3403B">
        <w:rPr>
          <w:rFonts w:ascii="Times New Roman" w:hAnsi="Times New Roman" w:cs="Times New Roman"/>
          <w:sz w:val="20"/>
          <w:szCs w:val="20"/>
          <w:lang w:val="en-US"/>
        </w:rPr>
        <w:t xml:space="preserve">, 1778-1789. </w:t>
      </w:r>
    </w:p>
    <w:p w14:paraId="732B208B" w14:textId="57336EF1"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[155] </w:t>
      </w:r>
      <w:r w:rsidRPr="00D3403B">
        <w:rPr>
          <w:rFonts w:ascii="Times New Roman" w:hAnsi="Times New Roman" w:cs="Times New Roman"/>
          <w:sz w:val="20"/>
          <w:szCs w:val="20"/>
          <w:lang w:val="en-US"/>
        </w:rPr>
        <w:tab/>
        <w:t xml:space="preserve">Sun S, Cheng B, Wu X, Wu Q, Qi B, Wu J, He P (2014) Chlamydia pneumoniae disrupts lipid metabolism in human umbilical vein endothelial cells. </w:t>
      </w:r>
      <w:r w:rsidRPr="00D3403B">
        <w:rPr>
          <w:rFonts w:ascii="Times New Roman" w:hAnsi="Times New Roman" w:cs="Times New Roman"/>
          <w:i/>
          <w:iCs/>
          <w:sz w:val="20"/>
          <w:szCs w:val="20"/>
          <w:lang w:val="en-US"/>
        </w:rPr>
        <w:t>Mol Med Rep</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10</w:t>
      </w:r>
      <w:r w:rsidRPr="00D3403B">
        <w:rPr>
          <w:rFonts w:ascii="Times New Roman" w:hAnsi="Times New Roman" w:cs="Times New Roman"/>
          <w:sz w:val="20"/>
          <w:szCs w:val="20"/>
          <w:lang w:val="en-US"/>
        </w:rPr>
        <w:t xml:space="preserve">, 1150-1156. </w:t>
      </w:r>
    </w:p>
    <w:p w14:paraId="588C5BD2" w14:textId="6B340810"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[156] </w:t>
      </w:r>
      <w:r w:rsidRPr="00D3403B">
        <w:rPr>
          <w:rFonts w:ascii="Times New Roman" w:hAnsi="Times New Roman" w:cs="Times New Roman"/>
          <w:sz w:val="20"/>
          <w:szCs w:val="20"/>
          <w:lang w:val="en-US"/>
        </w:rPr>
        <w:tab/>
        <w:t xml:space="preserve">Liang DY, Liu F, Chen JX, He XL, Zhou YL, Ge BX, Luo LJ (2016) Porphyromonas gingivalis infected macrophages upregulate CD36 expression via ERK/NF-kappaB pathway. </w:t>
      </w:r>
      <w:r w:rsidRPr="00D3403B">
        <w:rPr>
          <w:rFonts w:ascii="Times New Roman" w:hAnsi="Times New Roman" w:cs="Times New Roman"/>
          <w:i/>
          <w:iCs/>
          <w:sz w:val="20"/>
          <w:szCs w:val="20"/>
          <w:lang w:val="en-US"/>
        </w:rPr>
        <w:t>Cell Signal</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28</w:t>
      </w:r>
      <w:r w:rsidRPr="00D3403B">
        <w:rPr>
          <w:rFonts w:ascii="Times New Roman" w:hAnsi="Times New Roman" w:cs="Times New Roman"/>
          <w:sz w:val="20"/>
          <w:szCs w:val="20"/>
          <w:lang w:val="en-US"/>
        </w:rPr>
        <w:t xml:space="preserve">, 1292-1303. </w:t>
      </w:r>
    </w:p>
    <w:p w14:paraId="1BAB73B6" w14:textId="462638F6"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[157] </w:t>
      </w:r>
      <w:r w:rsidRPr="00D3403B">
        <w:rPr>
          <w:rFonts w:ascii="Times New Roman" w:hAnsi="Times New Roman" w:cs="Times New Roman"/>
          <w:sz w:val="20"/>
          <w:szCs w:val="20"/>
          <w:lang w:val="en-US"/>
        </w:rPr>
        <w:tab/>
        <w:t xml:space="preserve">Triantafilou M, Gamper FG, Lepper PM, Mouratis MA, Schumann C, Harokopakis E, Schifferle RE, Hajishengallis G, Triantafilou K (2007) Lipopolysaccharides from atherosclerosis-associated bacteria antagonize TLR4, induce formation of TLR2/1/CD36 complexes in lipid rafts and trigger TLR2-induced inflammatory responses in human vascular endothelial cells. </w:t>
      </w:r>
      <w:r w:rsidRPr="00D3403B">
        <w:rPr>
          <w:rFonts w:ascii="Times New Roman" w:hAnsi="Times New Roman" w:cs="Times New Roman"/>
          <w:i/>
          <w:iCs/>
          <w:sz w:val="20"/>
          <w:szCs w:val="20"/>
          <w:lang w:val="en-US"/>
        </w:rPr>
        <w:t>Cell Microbiol</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9</w:t>
      </w:r>
      <w:r w:rsidRPr="00D3403B">
        <w:rPr>
          <w:rFonts w:ascii="Times New Roman" w:hAnsi="Times New Roman" w:cs="Times New Roman"/>
          <w:sz w:val="20"/>
          <w:szCs w:val="20"/>
          <w:lang w:val="en-US"/>
        </w:rPr>
        <w:t xml:space="preserve">, 2030-2039. </w:t>
      </w:r>
    </w:p>
    <w:p w14:paraId="1B82E097" w14:textId="582128F7"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[158] </w:t>
      </w:r>
      <w:r w:rsidRPr="00D3403B">
        <w:rPr>
          <w:rFonts w:ascii="Times New Roman" w:hAnsi="Times New Roman" w:cs="Times New Roman"/>
          <w:sz w:val="20"/>
          <w:szCs w:val="20"/>
          <w:lang w:val="en-US"/>
        </w:rPr>
        <w:tab/>
        <w:t xml:space="preserve">Bassaganya-Riera J, Dominguez-Bello MG, Kronsteiner B, Carbo A, Lu P, Viladomiu M, Pedragosa M, Zhang X, Sobral BW, Mane SP, Mohapatra SK, Horne WT, Guri AJ, Groeschl M, Lopez-Velasco G, Hontecillas R (2012) Helicobacter pylori colonization ameliorates glucose homeostasis in mice through a PPAR gamma-dependent mechanism. </w:t>
      </w:r>
      <w:r w:rsidRPr="00D3403B">
        <w:rPr>
          <w:rFonts w:ascii="Times New Roman" w:hAnsi="Times New Roman" w:cs="Times New Roman"/>
          <w:i/>
          <w:iCs/>
          <w:sz w:val="20"/>
          <w:szCs w:val="20"/>
          <w:lang w:val="en-US"/>
        </w:rPr>
        <w:t>PLoS One</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7</w:t>
      </w:r>
      <w:r w:rsidR="00D20B20">
        <w:rPr>
          <w:rFonts w:ascii="Times New Roman" w:hAnsi="Times New Roman" w:cs="Times New Roman"/>
          <w:sz w:val="20"/>
          <w:szCs w:val="20"/>
          <w:lang w:val="en-US"/>
        </w:rPr>
        <w:t>, e50069</w:t>
      </w:r>
      <w:r w:rsidRPr="00D3403B">
        <w:rPr>
          <w:rFonts w:ascii="Times New Roman" w:hAnsi="Times New Roman" w:cs="Times New Roman"/>
          <w:sz w:val="20"/>
          <w:szCs w:val="20"/>
          <w:lang w:val="en-US"/>
        </w:rPr>
        <w:t xml:space="preserve">. </w:t>
      </w:r>
    </w:p>
    <w:p w14:paraId="06EEC1AC" w14:textId="0B2D698B"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[159] </w:t>
      </w:r>
      <w:r w:rsidRPr="00D3403B">
        <w:rPr>
          <w:rFonts w:ascii="Times New Roman" w:hAnsi="Times New Roman" w:cs="Times New Roman"/>
          <w:sz w:val="20"/>
          <w:szCs w:val="20"/>
          <w:lang w:val="en-US"/>
        </w:rPr>
        <w:tab/>
        <w:t xml:space="preserve">Means TK, Mylonakis E, Tampakakis E, Colvin RA, Seung E, Puckett L, Tai MF, Stewart CR, Pukkila-Worley R, Hickman SE, Moore KJ, Calderwood SB, Hacohen N, Luster AD, El Khoury J (2009) Evolutionarily conserved recognition and innate immunity to fungal pathogens by the scavenger receptors SCARF1 and CD36. </w:t>
      </w:r>
      <w:r w:rsidRPr="00D3403B">
        <w:rPr>
          <w:rFonts w:ascii="Times New Roman" w:hAnsi="Times New Roman" w:cs="Times New Roman"/>
          <w:i/>
          <w:iCs/>
          <w:sz w:val="20"/>
          <w:szCs w:val="20"/>
          <w:lang w:val="en-US"/>
        </w:rPr>
        <w:t>J Exp Med</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206</w:t>
      </w:r>
      <w:r w:rsidRPr="00D3403B">
        <w:rPr>
          <w:rFonts w:ascii="Times New Roman" w:hAnsi="Times New Roman" w:cs="Times New Roman"/>
          <w:sz w:val="20"/>
          <w:szCs w:val="20"/>
          <w:lang w:val="en-US"/>
        </w:rPr>
        <w:t xml:space="preserve">, 637-653. </w:t>
      </w:r>
    </w:p>
    <w:p w14:paraId="10889B89" w14:textId="6836BCDB"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[160] </w:t>
      </w:r>
      <w:r w:rsidRPr="00D3403B">
        <w:rPr>
          <w:rFonts w:ascii="Times New Roman" w:hAnsi="Times New Roman" w:cs="Times New Roman"/>
          <w:sz w:val="20"/>
          <w:szCs w:val="20"/>
          <w:lang w:val="en-US"/>
        </w:rPr>
        <w:tab/>
        <w:t xml:space="preserve">Carlquist JF, Muhlestein JB, Horne BD, Hart NI, Lim T, Habashi J, Anderson JG, Anderson JL (2004) Cytomegalovirus stimulated mRNA accumulation and cell surface expression of the oxidized LDL scavenger receptor, CD36. </w:t>
      </w:r>
      <w:r w:rsidRPr="00D3403B">
        <w:rPr>
          <w:rFonts w:ascii="Times New Roman" w:hAnsi="Times New Roman" w:cs="Times New Roman"/>
          <w:i/>
          <w:iCs/>
          <w:sz w:val="20"/>
          <w:szCs w:val="20"/>
          <w:lang w:val="en-US"/>
        </w:rPr>
        <w:t>Atherosclerosis</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177</w:t>
      </w:r>
      <w:r w:rsidRPr="00D3403B">
        <w:rPr>
          <w:rFonts w:ascii="Times New Roman" w:hAnsi="Times New Roman" w:cs="Times New Roman"/>
          <w:sz w:val="20"/>
          <w:szCs w:val="20"/>
          <w:lang w:val="en-US"/>
        </w:rPr>
        <w:t xml:space="preserve">, 53-59. </w:t>
      </w:r>
    </w:p>
    <w:p w14:paraId="63C38526" w14:textId="16F802B7"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[161] </w:t>
      </w:r>
      <w:r w:rsidRPr="00D3403B">
        <w:rPr>
          <w:rFonts w:ascii="Times New Roman" w:hAnsi="Times New Roman" w:cs="Times New Roman"/>
          <w:sz w:val="20"/>
          <w:szCs w:val="20"/>
          <w:lang w:val="en-US"/>
        </w:rPr>
        <w:tab/>
        <w:t>Cheng JJ, Li JR, Huang MH, Ma LL, Wu ZY, Jiang CC, Li WJ, Li YH, Han YX, Li H, Chen JH, Wang YX, Song DQ, Peng ZG, Jiang JD (2016) CD36 is a co-receptor for hepatitis C virus E1 protein attachment.</w:t>
      </w:r>
      <w:r w:rsidR="00B609E4" w:rsidRPr="00D3403B">
        <w:rPr>
          <w:rFonts w:ascii="Times New Roman" w:hAnsi="Times New Roman" w:cs="Times New Roman"/>
          <w:sz w:val="20"/>
          <w:szCs w:val="20"/>
          <w:lang w:val="en-US"/>
        </w:rPr>
        <w:t xml:space="preserve"> </w:t>
      </w:r>
      <w:r w:rsidRPr="00D3403B">
        <w:rPr>
          <w:rFonts w:ascii="Times New Roman" w:hAnsi="Times New Roman" w:cs="Times New Roman"/>
          <w:i/>
          <w:iCs/>
          <w:sz w:val="20"/>
          <w:szCs w:val="20"/>
          <w:lang w:val="en-US"/>
        </w:rPr>
        <w:t>Sci Rep</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6</w:t>
      </w:r>
      <w:r w:rsidRPr="00D3403B">
        <w:rPr>
          <w:rFonts w:ascii="Times New Roman" w:hAnsi="Times New Roman" w:cs="Times New Roman"/>
          <w:sz w:val="20"/>
          <w:szCs w:val="20"/>
          <w:lang w:val="en-US"/>
        </w:rPr>
        <w:t xml:space="preserve">, 21808- </w:t>
      </w:r>
    </w:p>
    <w:p w14:paraId="5ED7ED5A" w14:textId="3DEE5BB1"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[162] </w:t>
      </w:r>
      <w:r w:rsidRPr="00D3403B">
        <w:rPr>
          <w:rFonts w:ascii="Times New Roman" w:hAnsi="Times New Roman" w:cs="Times New Roman"/>
          <w:sz w:val="20"/>
          <w:szCs w:val="20"/>
          <w:lang w:val="en-US"/>
        </w:rPr>
        <w:tab/>
        <w:t xml:space="preserve">Hermes G, Ajioka JW, Kelly KA, Mui E, Roberts F, Kasza K, Mayr T, Kirisits MJ, Wollmann R, Ferguson DJ, Roberts CW, Hwang JH, Trendler T, Kennan RP, Suzuki Y, Reardon C, Hickey WF, Chen L, McLeod R (2008) Neurological and behavioral abnormalities, ventricular dilatation, altered cellular functions, inflammation, and neuronal injury in brains of mice due to common, persistent, parasitic infection. </w:t>
      </w:r>
      <w:r w:rsidRPr="00D3403B">
        <w:rPr>
          <w:rFonts w:ascii="Times New Roman" w:hAnsi="Times New Roman" w:cs="Times New Roman"/>
          <w:i/>
          <w:iCs/>
          <w:sz w:val="20"/>
          <w:szCs w:val="20"/>
          <w:lang w:val="en-US"/>
        </w:rPr>
        <w:t>J Neuroinflammation</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5</w:t>
      </w:r>
      <w:r w:rsidR="00D20B20">
        <w:rPr>
          <w:rFonts w:ascii="Times New Roman" w:hAnsi="Times New Roman" w:cs="Times New Roman"/>
          <w:sz w:val="20"/>
          <w:szCs w:val="20"/>
          <w:lang w:val="en-US"/>
        </w:rPr>
        <w:t>, 48</w:t>
      </w:r>
      <w:r w:rsidRPr="00D3403B">
        <w:rPr>
          <w:rFonts w:ascii="Times New Roman" w:hAnsi="Times New Roman" w:cs="Times New Roman"/>
          <w:sz w:val="20"/>
          <w:szCs w:val="20"/>
          <w:lang w:val="en-US"/>
        </w:rPr>
        <w:t xml:space="preserve">. </w:t>
      </w:r>
    </w:p>
    <w:p w14:paraId="1CB97AC7" w14:textId="7C405D4E"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[163] </w:t>
      </w:r>
      <w:r w:rsidRPr="00D3403B">
        <w:rPr>
          <w:rFonts w:ascii="Times New Roman" w:hAnsi="Times New Roman" w:cs="Times New Roman"/>
          <w:sz w:val="20"/>
          <w:szCs w:val="20"/>
          <w:lang w:val="en-US"/>
        </w:rPr>
        <w:tab/>
        <w:t xml:space="preserve">Coraci IS, Husemann J, Berman JW, Hulette C, Dufour JH, Campanella GK, Luster AD, Silverstein SC, El Khoury JB (2002) CD36, a class B scavenger receptor, is expressed on microglia in Alzheimer's disease brains and can mediate production of reactive oxygen species in response to beta-amyloid fibrils. </w:t>
      </w:r>
      <w:r w:rsidRPr="00D3403B">
        <w:rPr>
          <w:rFonts w:ascii="Times New Roman" w:hAnsi="Times New Roman" w:cs="Times New Roman"/>
          <w:i/>
          <w:iCs/>
          <w:sz w:val="20"/>
          <w:szCs w:val="20"/>
          <w:lang w:val="en-US"/>
        </w:rPr>
        <w:t>Am J Pathol</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160</w:t>
      </w:r>
      <w:r w:rsidRPr="00D3403B">
        <w:rPr>
          <w:rFonts w:ascii="Times New Roman" w:hAnsi="Times New Roman" w:cs="Times New Roman"/>
          <w:sz w:val="20"/>
          <w:szCs w:val="20"/>
          <w:lang w:val="en-US"/>
        </w:rPr>
        <w:t xml:space="preserve">, 101-112. </w:t>
      </w:r>
    </w:p>
    <w:p w14:paraId="12A7D90C" w14:textId="1607159A"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lastRenderedPageBreak/>
        <w:t xml:space="preserve">[164] </w:t>
      </w:r>
      <w:r w:rsidRPr="00D3403B">
        <w:rPr>
          <w:rFonts w:ascii="Times New Roman" w:hAnsi="Times New Roman" w:cs="Times New Roman"/>
          <w:sz w:val="20"/>
          <w:szCs w:val="20"/>
          <w:lang w:val="en-US"/>
        </w:rPr>
        <w:tab/>
        <w:t xml:space="preserve">Michalkiewicz J, Helmin-Basa A, Grzywa R, Czerwionka-Szaflarska M, Szaflarska-Poplawska A, Mierzwa G, Marszalek A, Bodnar M, Nowak M, Dzierzanowska-Fangrat K (2015) Innate immunity components and cytokines in gastric mucosa in children with Helicobacter pylori infection. </w:t>
      </w:r>
      <w:r w:rsidRPr="00D3403B">
        <w:rPr>
          <w:rFonts w:ascii="Times New Roman" w:hAnsi="Times New Roman" w:cs="Times New Roman"/>
          <w:i/>
          <w:iCs/>
          <w:sz w:val="20"/>
          <w:szCs w:val="20"/>
          <w:lang w:val="en-US"/>
        </w:rPr>
        <w:t>Mediators Inflamm</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2015</w:t>
      </w:r>
      <w:r w:rsidR="00D20B20">
        <w:rPr>
          <w:rFonts w:ascii="Times New Roman" w:hAnsi="Times New Roman" w:cs="Times New Roman"/>
          <w:sz w:val="20"/>
          <w:szCs w:val="20"/>
          <w:lang w:val="en-US"/>
        </w:rPr>
        <w:t>, 176726.</w:t>
      </w:r>
      <w:r w:rsidRPr="00D3403B">
        <w:rPr>
          <w:rFonts w:ascii="Times New Roman" w:hAnsi="Times New Roman" w:cs="Times New Roman"/>
          <w:sz w:val="20"/>
          <w:szCs w:val="20"/>
          <w:lang w:val="en-US"/>
        </w:rPr>
        <w:t xml:space="preserve"> </w:t>
      </w:r>
    </w:p>
    <w:p w14:paraId="4C3E500A" w14:textId="28D47E01"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[165] </w:t>
      </w:r>
      <w:r w:rsidRPr="00D3403B">
        <w:rPr>
          <w:rFonts w:ascii="Times New Roman" w:hAnsi="Times New Roman" w:cs="Times New Roman"/>
          <w:sz w:val="20"/>
          <w:szCs w:val="20"/>
          <w:lang w:val="en-US"/>
        </w:rPr>
        <w:tab/>
        <w:t xml:space="preserve">Konermann A, Stabenow D, Knolle PA, Held SA, Deschner J, Jager A (2012) Regulatory role of periodontal ligament fibroblasts for innate immune cell function and differentiation. </w:t>
      </w:r>
      <w:r w:rsidRPr="00D3403B">
        <w:rPr>
          <w:rFonts w:ascii="Times New Roman" w:hAnsi="Times New Roman" w:cs="Times New Roman"/>
          <w:i/>
          <w:iCs/>
          <w:sz w:val="20"/>
          <w:szCs w:val="20"/>
          <w:lang w:val="en-US"/>
        </w:rPr>
        <w:t>Innate Immun</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18</w:t>
      </w:r>
      <w:r w:rsidRPr="00D3403B">
        <w:rPr>
          <w:rFonts w:ascii="Times New Roman" w:hAnsi="Times New Roman" w:cs="Times New Roman"/>
          <w:sz w:val="20"/>
          <w:szCs w:val="20"/>
          <w:lang w:val="en-US"/>
        </w:rPr>
        <w:t xml:space="preserve">, 745-752. </w:t>
      </w:r>
    </w:p>
    <w:p w14:paraId="0D916FB2" w14:textId="7AF2A3A8"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[166] </w:t>
      </w:r>
      <w:r w:rsidRPr="00D3403B">
        <w:rPr>
          <w:rFonts w:ascii="Times New Roman" w:hAnsi="Times New Roman" w:cs="Times New Roman"/>
          <w:sz w:val="20"/>
          <w:szCs w:val="20"/>
          <w:lang w:val="en-US"/>
        </w:rPr>
        <w:tab/>
        <w:t xml:space="preserve">Dolganiuc A, Norkina O, Kodys K, Catalano D, Bakis G, Marshall C, Mandrekar P, Szabo G (2007) Viral and host factors induce macrophage activation and loss of toll-like receptor tolerance in chronic HCV infection. </w:t>
      </w:r>
      <w:r w:rsidRPr="00D3403B">
        <w:rPr>
          <w:rFonts w:ascii="Times New Roman" w:hAnsi="Times New Roman" w:cs="Times New Roman"/>
          <w:i/>
          <w:iCs/>
          <w:sz w:val="20"/>
          <w:szCs w:val="20"/>
          <w:lang w:val="en-US"/>
        </w:rPr>
        <w:t>Gastroenterology</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133</w:t>
      </w:r>
      <w:r w:rsidRPr="00D3403B">
        <w:rPr>
          <w:rFonts w:ascii="Times New Roman" w:hAnsi="Times New Roman" w:cs="Times New Roman"/>
          <w:sz w:val="20"/>
          <w:szCs w:val="20"/>
          <w:lang w:val="en-US"/>
        </w:rPr>
        <w:t xml:space="preserve">, 1627-1636. </w:t>
      </w:r>
    </w:p>
    <w:p w14:paraId="1F76ADE6" w14:textId="1EB5B7E5"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[167] </w:t>
      </w:r>
      <w:r w:rsidRPr="00D3403B">
        <w:rPr>
          <w:rFonts w:ascii="Times New Roman" w:hAnsi="Times New Roman" w:cs="Times New Roman"/>
          <w:sz w:val="20"/>
          <w:szCs w:val="20"/>
          <w:lang w:val="en-US"/>
        </w:rPr>
        <w:tab/>
        <w:t xml:space="preserve">Avdic S, McSharry BP, Steain M, Poole E, Sinclair J, Abendroth A, Slobedman B (2016) Human </w:t>
      </w:r>
      <w:r w:rsidR="00D20B20" w:rsidRPr="00D3403B">
        <w:rPr>
          <w:rFonts w:ascii="Times New Roman" w:hAnsi="Times New Roman" w:cs="Times New Roman"/>
          <w:sz w:val="20"/>
          <w:szCs w:val="20"/>
          <w:lang w:val="en-US"/>
        </w:rPr>
        <w:t>cytomegalovirus-encoded human interleukin</w:t>
      </w:r>
      <w:r w:rsidRPr="00D3403B">
        <w:rPr>
          <w:rFonts w:ascii="Times New Roman" w:hAnsi="Times New Roman" w:cs="Times New Roman"/>
          <w:sz w:val="20"/>
          <w:szCs w:val="20"/>
          <w:lang w:val="en-US"/>
        </w:rPr>
        <w:t xml:space="preserve">-10 (IL-10) </w:t>
      </w:r>
      <w:r w:rsidR="00D20B20" w:rsidRPr="00D3403B">
        <w:rPr>
          <w:rFonts w:ascii="Times New Roman" w:hAnsi="Times New Roman" w:cs="Times New Roman"/>
          <w:sz w:val="20"/>
          <w:szCs w:val="20"/>
          <w:lang w:val="en-US"/>
        </w:rPr>
        <w:t>homolog amplifies its immunomodulatory potential by upregulating hum</w:t>
      </w:r>
      <w:r w:rsidRPr="00D3403B">
        <w:rPr>
          <w:rFonts w:ascii="Times New Roman" w:hAnsi="Times New Roman" w:cs="Times New Roman"/>
          <w:sz w:val="20"/>
          <w:szCs w:val="20"/>
          <w:lang w:val="en-US"/>
        </w:rPr>
        <w:t xml:space="preserve">an IL-10 in </w:t>
      </w:r>
      <w:r w:rsidR="00D20B20">
        <w:rPr>
          <w:rFonts w:ascii="Times New Roman" w:hAnsi="Times New Roman" w:cs="Times New Roman"/>
          <w:sz w:val="20"/>
          <w:szCs w:val="20"/>
          <w:lang w:val="en-US"/>
        </w:rPr>
        <w:t>m</w:t>
      </w:r>
      <w:r w:rsidRPr="00D3403B">
        <w:rPr>
          <w:rFonts w:ascii="Times New Roman" w:hAnsi="Times New Roman" w:cs="Times New Roman"/>
          <w:sz w:val="20"/>
          <w:szCs w:val="20"/>
          <w:lang w:val="en-US"/>
        </w:rPr>
        <w:t xml:space="preserve">onocytes. </w:t>
      </w:r>
      <w:r w:rsidRPr="00D3403B">
        <w:rPr>
          <w:rFonts w:ascii="Times New Roman" w:hAnsi="Times New Roman" w:cs="Times New Roman"/>
          <w:i/>
          <w:iCs/>
          <w:sz w:val="20"/>
          <w:szCs w:val="20"/>
          <w:lang w:val="en-US"/>
        </w:rPr>
        <w:t>J Virol</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90</w:t>
      </w:r>
      <w:r w:rsidRPr="00D3403B">
        <w:rPr>
          <w:rFonts w:ascii="Times New Roman" w:hAnsi="Times New Roman" w:cs="Times New Roman"/>
          <w:sz w:val="20"/>
          <w:szCs w:val="20"/>
          <w:lang w:val="en-US"/>
        </w:rPr>
        <w:t xml:space="preserve">, 3819-3827. </w:t>
      </w:r>
    </w:p>
    <w:p w14:paraId="26FA06CE" w14:textId="3C5C9F96"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[168] </w:t>
      </w:r>
      <w:r w:rsidRPr="00D3403B">
        <w:rPr>
          <w:rFonts w:ascii="Times New Roman" w:hAnsi="Times New Roman" w:cs="Times New Roman"/>
          <w:sz w:val="20"/>
          <w:szCs w:val="20"/>
          <w:lang w:val="en-US"/>
        </w:rPr>
        <w:tab/>
        <w:t xml:space="preserve">Chen YL, Chen FX, Deng CB, Xia B, Wu LP, Wu ZL, Lu HM (2015) Expression of CD163 in children with Epstein-Barr virus infection. </w:t>
      </w:r>
      <w:r w:rsidRPr="00D3403B">
        <w:rPr>
          <w:rFonts w:ascii="Times New Roman" w:hAnsi="Times New Roman" w:cs="Times New Roman"/>
          <w:i/>
          <w:iCs/>
          <w:sz w:val="20"/>
          <w:szCs w:val="20"/>
          <w:lang w:val="en-US"/>
        </w:rPr>
        <w:t>Zhongguo Dang Dai Er Ke Za Zhi</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17</w:t>
      </w:r>
      <w:r w:rsidRPr="00D3403B">
        <w:rPr>
          <w:rFonts w:ascii="Times New Roman" w:hAnsi="Times New Roman" w:cs="Times New Roman"/>
          <w:sz w:val="20"/>
          <w:szCs w:val="20"/>
          <w:lang w:val="en-US"/>
        </w:rPr>
        <w:t xml:space="preserve">, 492-495. </w:t>
      </w:r>
    </w:p>
    <w:p w14:paraId="60E3D3CB" w14:textId="48631DB3"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[169] </w:t>
      </w:r>
      <w:r w:rsidRPr="00D3403B">
        <w:rPr>
          <w:rFonts w:ascii="Times New Roman" w:hAnsi="Times New Roman" w:cs="Times New Roman"/>
          <w:sz w:val="20"/>
          <w:szCs w:val="20"/>
          <w:lang w:val="en-US"/>
        </w:rPr>
        <w:tab/>
        <w:t xml:space="preserve">Hasegawa S, Matsushige T, Inoue H, Takahara M, Kajimoto M, Momonaka H, Ishida C, Tanaka S, Morishima T, Ichiyama T (2013) Serum soluble CD163 levels in patients with influenza-associated encephalopathy. </w:t>
      </w:r>
      <w:r w:rsidRPr="00D3403B">
        <w:rPr>
          <w:rFonts w:ascii="Times New Roman" w:hAnsi="Times New Roman" w:cs="Times New Roman"/>
          <w:i/>
          <w:iCs/>
          <w:sz w:val="20"/>
          <w:szCs w:val="20"/>
          <w:lang w:val="en-US"/>
        </w:rPr>
        <w:t>Brain Dev</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35</w:t>
      </w:r>
      <w:r w:rsidRPr="00D3403B">
        <w:rPr>
          <w:rFonts w:ascii="Times New Roman" w:hAnsi="Times New Roman" w:cs="Times New Roman"/>
          <w:sz w:val="20"/>
          <w:szCs w:val="20"/>
          <w:lang w:val="en-US"/>
        </w:rPr>
        <w:t xml:space="preserve">, 626-629. </w:t>
      </w:r>
    </w:p>
    <w:p w14:paraId="1F40ED1D" w14:textId="1D773E8F"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[170] </w:t>
      </w:r>
      <w:r w:rsidRPr="00D3403B">
        <w:rPr>
          <w:rFonts w:ascii="Times New Roman" w:hAnsi="Times New Roman" w:cs="Times New Roman"/>
          <w:sz w:val="20"/>
          <w:szCs w:val="20"/>
          <w:lang w:val="en-US"/>
        </w:rPr>
        <w:tab/>
        <w:t xml:space="preserve">Pey P, Pearce RK, Kalaitzakis ME, Griffin WS, Gentleman SM (2014) Phenotypic profile of alternative activation marker CD163 is different in Alzheimer's and Parkinson's disease. </w:t>
      </w:r>
      <w:r w:rsidRPr="00D3403B">
        <w:rPr>
          <w:rFonts w:ascii="Times New Roman" w:hAnsi="Times New Roman" w:cs="Times New Roman"/>
          <w:i/>
          <w:iCs/>
          <w:sz w:val="20"/>
          <w:szCs w:val="20"/>
          <w:lang w:val="en-US"/>
        </w:rPr>
        <w:t>Acta Neuropathol Commun</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2</w:t>
      </w:r>
      <w:r w:rsidRPr="00D3403B">
        <w:rPr>
          <w:rFonts w:ascii="Times New Roman" w:hAnsi="Times New Roman" w:cs="Times New Roman"/>
          <w:sz w:val="20"/>
          <w:szCs w:val="20"/>
          <w:lang w:val="en-US"/>
        </w:rPr>
        <w:t xml:space="preserve">, 21-doi: 10.1186/2051-5960-2-21. </w:t>
      </w:r>
    </w:p>
    <w:p w14:paraId="18D52743" w14:textId="02A7C853"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[171] </w:t>
      </w:r>
      <w:r w:rsidRPr="00D3403B">
        <w:rPr>
          <w:rFonts w:ascii="Times New Roman" w:hAnsi="Times New Roman" w:cs="Times New Roman"/>
          <w:sz w:val="20"/>
          <w:szCs w:val="20"/>
          <w:lang w:val="en-US"/>
        </w:rPr>
        <w:tab/>
        <w:t xml:space="preserve">Chaipan C, Soilleux EJ, Simpson P, Hofmann H, Gramberg T, Marzi A, Geier M, Stewart EA, Eisemann J, Steinkasserer A, Suzuki-Inoue K, Fuller GL, Pearce AC, Watson SP, Hoxie JA, Baribaud F, Pohlmann S (2006) DC-SIGN and CLEC-2 mediate human immunodeficiency virus type 1 capture by platelets. </w:t>
      </w:r>
      <w:r w:rsidRPr="00D3403B">
        <w:rPr>
          <w:rFonts w:ascii="Times New Roman" w:hAnsi="Times New Roman" w:cs="Times New Roman"/>
          <w:i/>
          <w:iCs/>
          <w:sz w:val="20"/>
          <w:szCs w:val="20"/>
          <w:lang w:val="en-US"/>
        </w:rPr>
        <w:t>J Virol</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80</w:t>
      </w:r>
      <w:r w:rsidRPr="00D3403B">
        <w:rPr>
          <w:rFonts w:ascii="Times New Roman" w:hAnsi="Times New Roman" w:cs="Times New Roman"/>
          <w:sz w:val="20"/>
          <w:szCs w:val="20"/>
          <w:lang w:val="en-US"/>
        </w:rPr>
        <w:t xml:space="preserve">, 8951-8960. </w:t>
      </w:r>
    </w:p>
    <w:p w14:paraId="444FF1E2" w14:textId="79BCB97E"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[172] </w:t>
      </w:r>
      <w:r w:rsidRPr="00D3403B">
        <w:rPr>
          <w:rFonts w:ascii="Times New Roman" w:hAnsi="Times New Roman" w:cs="Times New Roman"/>
          <w:sz w:val="20"/>
          <w:szCs w:val="20"/>
          <w:lang w:val="en-US"/>
        </w:rPr>
        <w:tab/>
        <w:t xml:space="preserve">Ramasubramanyan S, Osborn K, Al Mohammad R, Naranjo Perez-Fernandez IB, Zuo J, Balan N, Godfrey A, Patel H, Peters G, Rowe M, Jenner RG, Sinclair AJ (2015) Epstein-Barr virus transcription factor Zta acts through distal regulatory elements to directly control cellular gene expression. </w:t>
      </w:r>
      <w:r w:rsidRPr="00D3403B">
        <w:rPr>
          <w:rFonts w:ascii="Times New Roman" w:hAnsi="Times New Roman" w:cs="Times New Roman"/>
          <w:i/>
          <w:iCs/>
          <w:sz w:val="20"/>
          <w:szCs w:val="20"/>
          <w:lang w:val="en-US"/>
        </w:rPr>
        <w:t>Nucleic Acids Res</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43</w:t>
      </w:r>
      <w:r w:rsidRPr="00D3403B">
        <w:rPr>
          <w:rFonts w:ascii="Times New Roman" w:hAnsi="Times New Roman" w:cs="Times New Roman"/>
          <w:sz w:val="20"/>
          <w:szCs w:val="20"/>
          <w:lang w:val="en-US"/>
        </w:rPr>
        <w:t xml:space="preserve">, 3563-3577. </w:t>
      </w:r>
    </w:p>
    <w:p w14:paraId="49FF3BF3" w14:textId="58251075"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[173] </w:t>
      </w:r>
      <w:r w:rsidRPr="00D3403B">
        <w:rPr>
          <w:rFonts w:ascii="Times New Roman" w:hAnsi="Times New Roman" w:cs="Times New Roman"/>
          <w:sz w:val="20"/>
          <w:szCs w:val="20"/>
          <w:lang w:val="en-US"/>
        </w:rPr>
        <w:tab/>
        <w:t xml:space="preserve">Germain C, Meier A, Jensen T, Knapnougel P, Poupon G, Lazzari A, Neisig A, Hakansson K, Dong T, Wagtmann N, Galsgaard ED, Spee P, Braud VM (2011) Induction of lectin-like transcript 1 (LLT1) protein cell surface expression by pathogens and interferon-gamma contributes to modulate immune responses. </w:t>
      </w:r>
      <w:r w:rsidRPr="00D3403B">
        <w:rPr>
          <w:rFonts w:ascii="Times New Roman" w:hAnsi="Times New Roman" w:cs="Times New Roman"/>
          <w:i/>
          <w:iCs/>
          <w:sz w:val="20"/>
          <w:szCs w:val="20"/>
          <w:lang w:val="en-US"/>
        </w:rPr>
        <w:t>J Biol Chem</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286</w:t>
      </w:r>
      <w:r w:rsidRPr="00D3403B">
        <w:rPr>
          <w:rFonts w:ascii="Times New Roman" w:hAnsi="Times New Roman" w:cs="Times New Roman"/>
          <w:sz w:val="20"/>
          <w:szCs w:val="20"/>
          <w:lang w:val="en-US"/>
        </w:rPr>
        <w:t xml:space="preserve">, 37964-37975. </w:t>
      </w:r>
    </w:p>
    <w:p w14:paraId="5FABB2BD" w14:textId="0641F43A"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[174] </w:t>
      </w:r>
      <w:r w:rsidRPr="00D3403B">
        <w:rPr>
          <w:rFonts w:ascii="Times New Roman" w:hAnsi="Times New Roman" w:cs="Times New Roman"/>
          <w:sz w:val="20"/>
          <w:szCs w:val="20"/>
          <w:lang w:val="en-US"/>
        </w:rPr>
        <w:tab/>
        <w:t xml:space="preserve">Gillespie L, Roosendahl P, Ng WC, Brooks AG, Reading PC, Londrigan SL (2016) Endocytic function is critical for influenza A virus infection via DC-SIGN and L-SIGN. </w:t>
      </w:r>
      <w:r w:rsidRPr="00D3403B">
        <w:rPr>
          <w:rFonts w:ascii="Times New Roman" w:hAnsi="Times New Roman" w:cs="Times New Roman"/>
          <w:i/>
          <w:iCs/>
          <w:sz w:val="20"/>
          <w:szCs w:val="20"/>
          <w:lang w:val="en-US"/>
        </w:rPr>
        <w:t>Sci Rep</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6</w:t>
      </w:r>
      <w:r w:rsidR="00D20B20">
        <w:rPr>
          <w:rFonts w:ascii="Times New Roman" w:hAnsi="Times New Roman" w:cs="Times New Roman"/>
          <w:sz w:val="20"/>
          <w:szCs w:val="20"/>
          <w:lang w:val="en-US"/>
        </w:rPr>
        <w:t>, 19428</w:t>
      </w:r>
      <w:r w:rsidRPr="00D3403B">
        <w:rPr>
          <w:rFonts w:ascii="Times New Roman" w:hAnsi="Times New Roman" w:cs="Times New Roman"/>
          <w:sz w:val="20"/>
          <w:szCs w:val="20"/>
          <w:lang w:val="en-US"/>
        </w:rPr>
        <w:t xml:space="preserve">. </w:t>
      </w:r>
    </w:p>
    <w:p w14:paraId="58F4F837" w14:textId="2B43131D"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[175] </w:t>
      </w:r>
      <w:r w:rsidRPr="00D3403B">
        <w:rPr>
          <w:rFonts w:ascii="Times New Roman" w:hAnsi="Times New Roman" w:cs="Times New Roman"/>
          <w:sz w:val="20"/>
          <w:szCs w:val="20"/>
          <w:lang w:val="en-US"/>
        </w:rPr>
        <w:tab/>
        <w:t xml:space="preserve">Halary F, Amara A, Lortat-Jacob H, Messerle M, Delaunay T, Houles C, Fieschi F, Arenzana-Seisdedos F, Moreau JF, Dechanet-Merville J (2002) Human cytomegalovirus binding to DC-SIGN is required for dendritic cell infection and target cell trans-infection. </w:t>
      </w:r>
      <w:r w:rsidRPr="00D3403B">
        <w:rPr>
          <w:rFonts w:ascii="Times New Roman" w:hAnsi="Times New Roman" w:cs="Times New Roman"/>
          <w:i/>
          <w:iCs/>
          <w:sz w:val="20"/>
          <w:szCs w:val="20"/>
          <w:lang w:val="en-US"/>
        </w:rPr>
        <w:t>Immunity</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17</w:t>
      </w:r>
      <w:r w:rsidRPr="00D3403B">
        <w:rPr>
          <w:rFonts w:ascii="Times New Roman" w:hAnsi="Times New Roman" w:cs="Times New Roman"/>
          <w:sz w:val="20"/>
          <w:szCs w:val="20"/>
          <w:lang w:val="en-US"/>
        </w:rPr>
        <w:t xml:space="preserve">, 653-664. </w:t>
      </w:r>
    </w:p>
    <w:p w14:paraId="48E343FA" w14:textId="4741024C"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[176] </w:t>
      </w:r>
      <w:r w:rsidRPr="00D3403B">
        <w:rPr>
          <w:rFonts w:ascii="Times New Roman" w:hAnsi="Times New Roman" w:cs="Times New Roman"/>
          <w:sz w:val="20"/>
          <w:szCs w:val="20"/>
          <w:lang w:val="en-US"/>
        </w:rPr>
        <w:tab/>
        <w:t xml:space="preserve">Gardner JP, Durso RJ, Arrigale RR, Donovan GP, Maddon PJ, Dragic T, Olson WC (2003) L-SIGN (CD 209L) is a liver-specific capture receptor for hepatitis C virus. </w:t>
      </w:r>
      <w:r w:rsidRPr="00D3403B">
        <w:rPr>
          <w:rFonts w:ascii="Times New Roman" w:hAnsi="Times New Roman" w:cs="Times New Roman"/>
          <w:i/>
          <w:iCs/>
          <w:sz w:val="20"/>
          <w:szCs w:val="20"/>
          <w:lang w:val="en-US"/>
        </w:rPr>
        <w:t>Proc Natl Acad Sci U S A</w:t>
      </w:r>
      <w:r w:rsidR="00B609E4"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100</w:t>
      </w:r>
      <w:r w:rsidRPr="00D3403B">
        <w:rPr>
          <w:rFonts w:ascii="Times New Roman" w:hAnsi="Times New Roman" w:cs="Times New Roman"/>
          <w:sz w:val="20"/>
          <w:szCs w:val="20"/>
          <w:lang w:val="en-US"/>
        </w:rPr>
        <w:t xml:space="preserve">, 4498-4503. </w:t>
      </w:r>
    </w:p>
    <w:p w14:paraId="51B39A2C" w14:textId="2401F162"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[177] </w:t>
      </w:r>
      <w:r w:rsidRPr="00D3403B">
        <w:rPr>
          <w:rFonts w:ascii="Times New Roman" w:hAnsi="Times New Roman" w:cs="Times New Roman"/>
          <w:sz w:val="20"/>
          <w:szCs w:val="20"/>
          <w:lang w:val="en-US"/>
        </w:rPr>
        <w:tab/>
        <w:t xml:space="preserve">Klimstra WB, Nangle EM, Smith MS, Yurochko AD, Ryman KD (2003) DC-SIGN and L-SIGN can act as attachment receptors for alphaviruses and distinguish between mosquito cell- and mammalian cell-derived viruses. </w:t>
      </w:r>
      <w:r w:rsidRPr="00D3403B">
        <w:rPr>
          <w:rFonts w:ascii="Times New Roman" w:hAnsi="Times New Roman" w:cs="Times New Roman"/>
          <w:i/>
          <w:iCs/>
          <w:sz w:val="20"/>
          <w:szCs w:val="20"/>
          <w:lang w:val="en-US"/>
        </w:rPr>
        <w:t>J Virol</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77</w:t>
      </w:r>
      <w:r w:rsidRPr="00D3403B">
        <w:rPr>
          <w:rFonts w:ascii="Times New Roman" w:hAnsi="Times New Roman" w:cs="Times New Roman"/>
          <w:sz w:val="20"/>
          <w:szCs w:val="20"/>
          <w:lang w:val="en-US"/>
        </w:rPr>
        <w:t xml:space="preserve">, 12022-12032. </w:t>
      </w:r>
    </w:p>
    <w:p w14:paraId="722E6758" w14:textId="7995F2EC"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[178] </w:t>
      </w:r>
      <w:r w:rsidRPr="00D3403B">
        <w:rPr>
          <w:rFonts w:ascii="Times New Roman" w:hAnsi="Times New Roman" w:cs="Times New Roman"/>
          <w:sz w:val="20"/>
          <w:szCs w:val="20"/>
          <w:lang w:val="en-US"/>
        </w:rPr>
        <w:tab/>
        <w:t xml:space="preserve">Koppel EA, Ludwig IS, Hernandez MS, Lowary TL, Gadikota RR, Tuzikov AB, Vandenbroucke-Grauls CM, van Kooyk Y, Appelmelk BJ, Geijtenbeek TB (2004) Identification of the mycobacterial carbohydrate structure that binds the C-type lectins DC-SIGN, L-SIGN and SIGNR1. </w:t>
      </w:r>
      <w:r w:rsidRPr="00D3403B">
        <w:rPr>
          <w:rFonts w:ascii="Times New Roman" w:hAnsi="Times New Roman" w:cs="Times New Roman"/>
          <w:i/>
          <w:iCs/>
          <w:sz w:val="20"/>
          <w:szCs w:val="20"/>
          <w:lang w:val="en-US"/>
        </w:rPr>
        <w:t>Immunobiology</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209</w:t>
      </w:r>
      <w:r w:rsidRPr="00D3403B">
        <w:rPr>
          <w:rFonts w:ascii="Times New Roman" w:hAnsi="Times New Roman" w:cs="Times New Roman"/>
          <w:sz w:val="20"/>
          <w:szCs w:val="20"/>
          <w:lang w:val="en-US"/>
        </w:rPr>
        <w:t xml:space="preserve">, 117-127. </w:t>
      </w:r>
    </w:p>
    <w:p w14:paraId="793F813E" w14:textId="08953C07"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lastRenderedPageBreak/>
        <w:t xml:space="preserve">[179] </w:t>
      </w:r>
      <w:r w:rsidRPr="00D3403B">
        <w:rPr>
          <w:rFonts w:ascii="Times New Roman" w:hAnsi="Times New Roman" w:cs="Times New Roman"/>
          <w:sz w:val="20"/>
          <w:szCs w:val="20"/>
          <w:lang w:val="en-US"/>
        </w:rPr>
        <w:tab/>
        <w:t xml:space="preserve">Caparros E, Serrano D, Puig-Kroger A, Riol L, Lasala F, Martinez I, Vidal-Vanaclocha F, Delgado R, Rodriguez-Fernandez JL, Rivas L, Corbi AL, Colmenares M (2005) Role of the C-type lectins DC-SIGN and L-SIGN in Leishmania interaction with host phagocytes. </w:t>
      </w:r>
      <w:r w:rsidRPr="00D3403B">
        <w:rPr>
          <w:rFonts w:ascii="Times New Roman" w:hAnsi="Times New Roman" w:cs="Times New Roman"/>
          <w:i/>
          <w:iCs/>
          <w:sz w:val="20"/>
          <w:szCs w:val="20"/>
          <w:lang w:val="en-US"/>
        </w:rPr>
        <w:t>Immunobiology</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210</w:t>
      </w:r>
      <w:r w:rsidRPr="00D3403B">
        <w:rPr>
          <w:rFonts w:ascii="Times New Roman" w:hAnsi="Times New Roman" w:cs="Times New Roman"/>
          <w:sz w:val="20"/>
          <w:szCs w:val="20"/>
          <w:lang w:val="en-US"/>
        </w:rPr>
        <w:t xml:space="preserve">, 185-193. </w:t>
      </w:r>
    </w:p>
    <w:p w14:paraId="144E257B" w14:textId="5DFDD389"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[180] </w:t>
      </w:r>
      <w:r w:rsidRPr="00D3403B">
        <w:rPr>
          <w:rFonts w:ascii="Times New Roman" w:hAnsi="Times New Roman" w:cs="Times New Roman"/>
          <w:sz w:val="20"/>
          <w:szCs w:val="20"/>
          <w:lang w:val="en-US"/>
        </w:rPr>
        <w:tab/>
        <w:t>van D, I</w:t>
      </w:r>
      <w:r w:rsidR="00D1731F" w:rsidRPr="00D3403B">
        <w:rPr>
          <w:rFonts w:ascii="Times New Roman" w:hAnsi="Times New Roman" w:cs="Times New Roman"/>
          <w:sz w:val="20"/>
          <w:szCs w:val="20"/>
          <w:lang w:val="en-US"/>
        </w:rPr>
        <w:t>,</w:t>
      </w:r>
      <w:r w:rsidRPr="00D3403B">
        <w:rPr>
          <w:rFonts w:ascii="Times New Roman" w:hAnsi="Times New Roman" w:cs="Times New Roman"/>
          <w:sz w:val="20"/>
          <w:szCs w:val="20"/>
          <w:lang w:val="en-US"/>
        </w:rPr>
        <w:t xml:space="preserve"> Cummings RD (2006) Glycans modulate immune responses in helminth infections and allergy. </w:t>
      </w:r>
      <w:r w:rsidRPr="00D3403B">
        <w:rPr>
          <w:rFonts w:ascii="Times New Roman" w:hAnsi="Times New Roman" w:cs="Times New Roman"/>
          <w:i/>
          <w:iCs/>
          <w:sz w:val="20"/>
          <w:szCs w:val="20"/>
          <w:lang w:val="en-US"/>
        </w:rPr>
        <w:t>Chem Immunol Allergy</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90</w:t>
      </w:r>
      <w:r w:rsidRPr="00D3403B">
        <w:rPr>
          <w:rFonts w:ascii="Times New Roman" w:hAnsi="Times New Roman" w:cs="Times New Roman"/>
          <w:sz w:val="20"/>
          <w:szCs w:val="20"/>
          <w:lang w:val="en-US"/>
        </w:rPr>
        <w:t xml:space="preserve">, 91-112. </w:t>
      </w:r>
    </w:p>
    <w:p w14:paraId="1500A033" w14:textId="6DA912CC"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[181] </w:t>
      </w:r>
      <w:r w:rsidRPr="00D3403B">
        <w:rPr>
          <w:rFonts w:ascii="Times New Roman" w:hAnsi="Times New Roman" w:cs="Times New Roman"/>
          <w:sz w:val="20"/>
          <w:szCs w:val="20"/>
          <w:lang w:val="en-US"/>
        </w:rPr>
        <w:tab/>
        <w:t xml:space="preserve">Branzk N, Lubojemska A, Hardison SE, Wang Q, Gutierrez MG, Brown GD, Papayannopoulos V (2014) Neutrophils sense microbe size and selectively release neutrophil extracellular traps in response to large pathogens. </w:t>
      </w:r>
      <w:r w:rsidRPr="00D3403B">
        <w:rPr>
          <w:rFonts w:ascii="Times New Roman" w:hAnsi="Times New Roman" w:cs="Times New Roman"/>
          <w:i/>
          <w:iCs/>
          <w:sz w:val="20"/>
          <w:szCs w:val="20"/>
          <w:lang w:val="en-US"/>
        </w:rPr>
        <w:t>Nat Immunol</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15</w:t>
      </w:r>
      <w:r w:rsidRPr="00D3403B">
        <w:rPr>
          <w:rFonts w:ascii="Times New Roman" w:hAnsi="Times New Roman" w:cs="Times New Roman"/>
          <w:sz w:val="20"/>
          <w:szCs w:val="20"/>
          <w:lang w:val="en-US"/>
        </w:rPr>
        <w:t xml:space="preserve">, 1017-1025. </w:t>
      </w:r>
    </w:p>
    <w:p w14:paraId="540E8710" w14:textId="0D4A5806"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[182] </w:t>
      </w:r>
      <w:r w:rsidRPr="00D3403B">
        <w:rPr>
          <w:rFonts w:ascii="Times New Roman" w:hAnsi="Times New Roman" w:cs="Times New Roman"/>
          <w:sz w:val="20"/>
          <w:szCs w:val="20"/>
          <w:lang w:val="en-US"/>
        </w:rPr>
        <w:tab/>
        <w:t xml:space="preserve">Walsh NM, Wuthrich M, Wang H, Klein B, Hull CM (2017) Characterization of C-type lectins reveals an unexpectedly limited interaction between Cryptococcus neoformans spores and Dectin-1. </w:t>
      </w:r>
      <w:r w:rsidRPr="00D3403B">
        <w:rPr>
          <w:rFonts w:ascii="Times New Roman" w:hAnsi="Times New Roman" w:cs="Times New Roman"/>
          <w:i/>
          <w:iCs/>
          <w:sz w:val="20"/>
          <w:szCs w:val="20"/>
          <w:lang w:val="en-US"/>
        </w:rPr>
        <w:t>PLoS One</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12</w:t>
      </w:r>
      <w:r w:rsidR="00F96AC2">
        <w:rPr>
          <w:rFonts w:ascii="Times New Roman" w:hAnsi="Times New Roman" w:cs="Times New Roman"/>
          <w:sz w:val="20"/>
          <w:szCs w:val="20"/>
          <w:lang w:val="en-US"/>
        </w:rPr>
        <w:t>, e0173866</w:t>
      </w:r>
      <w:r w:rsidRPr="00D3403B">
        <w:rPr>
          <w:rFonts w:ascii="Times New Roman" w:hAnsi="Times New Roman" w:cs="Times New Roman"/>
          <w:sz w:val="20"/>
          <w:szCs w:val="20"/>
          <w:lang w:val="en-US"/>
        </w:rPr>
        <w:t xml:space="preserve">. </w:t>
      </w:r>
    </w:p>
    <w:p w14:paraId="4C60560A" w14:textId="781FA91B"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[183] </w:t>
      </w:r>
      <w:r w:rsidRPr="00D3403B">
        <w:rPr>
          <w:rFonts w:ascii="Times New Roman" w:hAnsi="Times New Roman" w:cs="Times New Roman"/>
          <w:sz w:val="20"/>
          <w:szCs w:val="20"/>
          <w:lang w:val="en-US"/>
        </w:rPr>
        <w:tab/>
        <w:t xml:space="preserve">Bufe B, Schumann T, Kappl R, Bogeski I, Kummerow C, Podgorska M, Smola S, Hoth M, Zufall F (2015) Recognition of bacterial signal peptides by mammalian formyl peptide receptors: a new mechanism for sensing pathogens. </w:t>
      </w:r>
      <w:r w:rsidRPr="00D3403B">
        <w:rPr>
          <w:rFonts w:ascii="Times New Roman" w:hAnsi="Times New Roman" w:cs="Times New Roman"/>
          <w:i/>
          <w:iCs/>
          <w:sz w:val="20"/>
          <w:szCs w:val="20"/>
          <w:lang w:val="en-US"/>
        </w:rPr>
        <w:t>J Biol Chem</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290</w:t>
      </w:r>
      <w:r w:rsidRPr="00D3403B">
        <w:rPr>
          <w:rFonts w:ascii="Times New Roman" w:hAnsi="Times New Roman" w:cs="Times New Roman"/>
          <w:sz w:val="20"/>
          <w:szCs w:val="20"/>
          <w:lang w:val="en-US"/>
        </w:rPr>
        <w:t xml:space="preserve">, 7369-7387. </w:t>
      </w:r>
    </w:p>
    <w:p w14:paraId="26D1A6AF" w14:textId="71A76339"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[184] </w:t>
      </w:r>
      <w:r w:rsidRPr="00D3403B">
        <w:rPr>
          <w:rFonts w:ascii="Times New Roman" w:hAnsi="Times New Roman" w:cs="Times New Roman"/>
          <w:sz w:val="20"/>
          <w:szCs w:val="20"/>
          <w:lang w:val="en-US"/>
        </w:rPr>
        <w:tab/>
        <w:t xml:space="preserve">Bylund J, Christophe T, Boulay F, Nystrom T, Karlsson A, Dahlgren C (2001) Proinflammatory activity of a cecropin-like antibacterial peptide from Helicobacter pylori. </w:t>
      </w:r>
      <w:r w:rsidRPr="00D3403B">
        <w:rPr>
          <w:rFonts w:ascii="Times New Roman" w:hAnsi="Times New Roman" w:cs="Times New Roman"/>
          <w:i/>
          <w:iCs/>
          <w:sz w:val="20"/>
          <w:szCs w:val="20"/>
          <w:lang w:val="en-US"/>
        </w:rPr>
        <w:t>Antimicrob Agents Chemother</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45</w:t>
      </w:r>
      <w:r w:rsidRPr="00D3403B">
        <w:rPr>
          <w:rFonts w:ascii="Times New Roman" w:hAnsi="Times New Roman" w:cs="Times New Roman"/>
          <w:sz w:val="20"/>
          <w:szCs w:val="20"/>
          <w:lang w:val="en-US"/>
        </w:rPr>
        <w:t xml:space="preserve">, 1700-1704. </w:t>
      </w:r>
    </w:p>
    <w:p w14:paraId="53F45460" w14:textId="3D9669A2"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[185] </w:t>
      </w:r>
      <w:r w:rsidRPr="00D3403B">
        <w:rPr>
          <w:rFonts w:ascii="Times New Roman" w:hAnsi="Times New Roman" w:cs="Times New Roman"/>
          <w:sz w:val="20"/>
          <w:szCs w:val="20"/>
          <w:lang w:val="en-US"/>
        </w:rPr>
        <w:tab/>
        <w:t xml:space="preserve">Prevete N, Rossi FW, Rivellese F, Lamacchia D, Pelosi C, Lobasso A, Necchi V, Solcia E, Fiocca R, Ceppa P, Staibano S, Mascolo M, D'Argenio G, Romano M, Ricci V, Marone G, De Paulis A (2013) Helicobacter pylori HP(2-20) induces eosinophil activation and accumulation in superficial gastric mucosa and stimulates VEGF-alpha and TGF-beta release by interacting with formyl-peptide receptors. </w:t>
      </w:r>
      <w:r w:rsidRPr="00D3403B">
        <w:rPr>
          <w:rFonts w:ascii="Times New Roman" w:hAnsi="Times New Roman" w:cs="Times New Roman"/>
          <w:i/>
          <w:iCs/>
          <w:sz w:val="20"/>
          <w:szCs w:val="20"/>
          <w:lang w:val="en-US"/>
        </w:rPr>
        <w:t>Int J Immunopathol Pharmacol</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26</w:t>
      </w:r>
      <w:r w:rsidRPr="00D3403B">
        <w:rPr>
          <w:rFonts w:ascii="Times New Roman" w:hAnsi="Times New Roman" w:cs="Times New Roman"/>
          <w:sz w:val="20"/>
          <w:szCs w:val="20"/>
          <w:lang w:val="en-US"/>
        </w:rPr>
        <w:t xml:space="preserve">, 647-662. </w:t>
      </w:r>
    </w:p>
    <w:p w14:paraId="5F55C7AE" w14:textId="1A1DA197"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[186] </w:t>
      </w:r>
      <w:r w:rsidRPr="00D3403B">
        <w:rPr>
          <w:rFonts w:ascii="Times New Roman" w:hAnsi="Times New Roman" w:cs="Times New Roman"/>
          <w:sz w:val="20"/>
          <w:szCs w:val="20"/>
          <w:lang w:val="en-US"/>
        </w:rPr>
        <w:tab/>
        <w:t xml:space="preserve">Colby JK, Gott KM, Wilder JA, Levy BD (2016) Lipoxin </w:t>
      </w:r>
      <w:r w:rsidR="00F96AC2" w:rsidRPr="00D3403B">
        <w:rPr>
          <w:rFonts w:ascii="Times New Roman" w:hAnsi="Times New Roman" w:cs="Times New Roman"/>
          <w:sz w:val="20"/>
          <w:szCs w:val="20"/>
          <w:lang w:val="en-US"/>
        </w:rPr>
        <w:t xml:space="preserve">signaling in murine lung host responses </w:t>
      </w:r>
      <w:r w:rsidRPr="00D3403B">
        <w:rPr>
          <w:rFonts w:ascii="Times New Roman" w:hAnsi="Times New Roman" w:cs="Times New Roman"/>
          <w:sz w:val="20"/>
          <w:szCs w:val="20"/>
          <w:lang w:val="en-US"/>
        </w:rPr>
        <w:t xml:space="preserve">to Cryptococcus neoformans </w:t>
      </w:r>
      <w:r w:rsidR="00F96AC2">
        <w:rPr>
          <w:rFonts w:ascii="Times New Roman" w:hAnsi="Times New Roman" w:cs="Times New Roman"/>
          <w:sz w:val="20"/>
          <w:szCs w:val="20"/>
          <w:lang w:val="en-US"/>
        </w:rPr>
        <w:t>i</w:t>
      </w:r>
      <w:r w:rsidRPr="00D3403B">
        <w:rPr>
          <w:rFonts w:ascii="Times New Roman" w:hAnsi="Times New Roman" w:cs="Times New Roman"/>
          <w:sz w:val="20"/>
          <w:szCs w:val="20"/>
          <w:lang w:val="en-US"/>
        </w:rPr>
        <w:t xml:space="preserve">nfection. </w:t>
      </w:r>
      <w:r w:rsidRPr="00D3403B">
        <w:rPr>
          <w:rFonts w:ascii="Times New Roman" w:hAnsi="Times New Roman" w:cs="Times New Roman"/>
          <w:i/>
          <w:iCs/>
          <w:sz w:val="20"/>
          <w:szCs w:val="20"/>
          <w:lang w:val="en-US"/>
        </w:rPr>
        <w:t>Am J Respir Cell Mol Biol</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54</w:t>
      </w:r>
      <w:r w:rsidRPr="00D3403B">
        <w:rPr>
          <w:rFonts w:ascii="Times New Roman" w:hAnsi="Times New Roman" w:cs="Times New Roman"/>
          <w:sz w:val="20"/>
          <w:szCs w:val="20"/>
          <w:lang w:val="en-US"/>
        </w:rPr>
        <w:t xml:space="preserve">, 25-33. </w:t>
      </w:r>
    </w:p>
    <w:p w14:paraId="78DA521F" w14:textId="44371B05"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[187] </w:t>
      </w:r>
      <w:r w:rsidRPr="00D3403B">
        <w:rPr>
          <w:rFonts w:ascii="Times New Roman" w:hAnsi="Times New Roman" w:cs="Times New Roman"/>
          <w:sz w:val="20"/>
          <w:szCs w:val="20"/>
          <w:lang w:val="en-US"/>
        </w:rPr>
        <w:tab/>
        <w:t xml:space="preserve">Tcherniuk S, Cenac N, Comte M, Frouard J, Errazuriz-Cerda E, Galabov A, Morange PE, Vergnolle N, Si-Tahar M, Alessi MC, Riteau B (2016) Formyl </w:t>
      </w:r>
      <w:r w:rsidR="00F96AC2" w:rsidRPr="00D3403B">
        <w:rPr>
          <w:rFonts w:ascii="Times New Roman" w:hAnsi="Times New Roman" w:cs="Times New Roman"/>
          <w:sz w:val="20"/>
          <w:szCs w:val="20"/>
          <w:lang w:val="en-US"/>
        </w:rPr>
        <w:t xml:space="preserve">peptide receptor 2 plays a deleterious role during influenza </w:t>
      </w:r>
      <w:r w:rsidRPr="00D3403B">
        <w:rPr>
          <w:rFonts w:ascii="Times New Roman" w:hAnsi="Times New Roman" w:cs="Times New Roman"/>
          <w:sz w:val="20"/>
          <w:szCs w:val="20"/>
          <w:lang w:val="en-US"/>
        </w:rPr>
        <w:t xml:space="preserve">A </w:t>
      </w:r>
      <w:r w:rsidR="00F96AC2" w:rsidRPr="00D3403B">
        <w:rPr>
          <w:rFonts w:ascii="Times New Roman" w:hAnsi="Times New Roman" w:cs="Times New Roman"/>
          <w:sz w:val="20"/>
          <w:szCs w:val="20"/>
          <w:lang w:val="en-US"/>
        </w:rPr>
        <w:t>virus infections</w:t>
      </w:r>
      <w:r w:rsidRPr="00D3403B">
        <w:rPr>
          <w:rFonts w:ascii="Times New Roman" w:hAnsi="Times New Roman" w:cs="Times New Roman"/>
          <w:sz w:val="20"/>
          <w:szCs w:val="20"/>
          <w:lang w:val="en-US"/>
        </w:rPr>
        <w:t xml:space="preserve">. </w:t>
      </w:r>
      <w:r w:rsidRPr="00D3403B">
        <w:rPr>
          <w:rFonts w:ascii="Times New Roman" w:hAnsi="Times New Roman" w:cs="Times New Roman"/>
          <w:i/>
          <w:iCs/>
          <w:sz w:val="20"/>
          <w:szCs w:val="20"/>
          <w:lang w:val="en-US"/>
        </w:rPr>
        <w:t>J Infect Dis</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214</w:t>
      </w:r>
      <w:r w:rsidRPr="00D3403B">
        <w:rPr>
          <w:rFonts w:ascii="Times New Roman" w:hAnsi="Times New Roman" w:cs="Times New Roman"/>
          <w:sz w:val="20"/>
          <w:szCs w:val="20"/>
          <w:lang w:val="en-US"/>
        </w:rPr>
        <w:t xml:space="preserve">, 237-247. </w:t>
      </w:r>
    </w:p>
    <w:p w14:paraId="6A8D6F63" w14:textId="767431D9"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[188] </w:t>
      </w:r>
      <w:r w:rsidRPr="00D3403B">
        <w:rPr>
          <w:rFonts w:ascii="Times New Roman" w:hAnsi="Times New Roman" w:cs="Times New Roman"/>
          <w:sz w:val="20"/>
          <w:szCs w:val="20"/>
          <w:lang w:val="en-US"/>
        </w:rPr>
        <w:tab/>
        <w:t xml:space="preserve">Liu M, Chen K, Yoshimura T, Liu Y, Gong W, Wang A, Gao JL, Murphy PM, Wang JM (2012) Formylpeptide receptors are critical for rapid neutrophil mobilization in host defense against Listeria monocytogenes. </w:t>
      </w:r>
      <w:r w:rsidRPr="00D3403B">
        <w:rPr>
          <w:rFonts w:ascii="Times New Roman" w:hAnsi="Times New Roman" w:cs="Times New Roman"/>
          <w:i/>
          <w:iCs/>
          <w:sz w:val="20"/>
          <w:szCs w:val="20"/>
          <w:lang w:val="en-US"/>
        </w:rPr>
        <w:t>Sci Rep</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2</w:t>
      </w:r>
      <w:r w:rsidR="00F96AC2">
        <w:rPr>
          <w:rFonts w:ascii="Times New Roman" w:hAnsi="Times New Roman" w:cs="Times New Roman"/>
          <w:sz w:val="20"/>
          <w:szCs w:val="20"/>
          <w:lang w:val="en-US"/>
        </w:rPr>
        <w:t>, 786</w:t>
      </w:r>
      <w:r w:rsidRPr="00D3403B">
        <w:rPr>
          <w:rFonts w:ascii="Times New Roman" w:hAnsi="Times New Roman" w:cs="Times New Roman"/>
          <w:sz w:val="20"/>
          <w:szCs w:val="20"/>
          <w:lang w:val="en-US"/>
        </w:rPr>
        <w:t xml:space="preserve">. </w:t>
      </w:r>
    </w:p>
    <w:p w14:paraId="4EF71A2E" w14:textId="62A93C01"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[189] </w:t>
      </w:r>
      <w:r w:rsidRPr="00D3403B">
        <w:rPr>
          <w:rFonts w:ascii="Times New Roman" w:hAnsi="Times New Roman" w:cs="Times New Roman"/>
          <w:sz w:val="20"/>
          <w:szCs w:val="20"/>
          <w:lang w:val="en-US"/>
        </w:rPr>
        <w:tab/>
        <w:t xml:space="preserve">Iribarren P, Zhou Y, Hu J, Le Y, Wang JM (2005) Role of formyl peptide receptor-like 1 (FPRL1/FPR2) in mononuclear phagocyte responses in Alzheimer disease. </w:t>
      </w:r>
      <w:r w:rsidRPr="00D3403B">
        <w:rPr>
          <w:rFonts w:ascii="Times New Roman" w:hAnsi="Times New Roman" w:cs="Times New Roman"/>
          <w:i/>
          <w:iCs/>
          <w:sz w:val="20"/>
          <w:szCs w:val="20"/>
          <w:lang w:val="en-US"/>
        </w:rPr>
        <w:t>Immunol Res</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31</w:t>
      </w:r>
      <w:r w:rsidRPr="00D3403B">
        <w:rPr>
          <w:rFonts w:ascii="Times New Roman" w:hAnsi="Times New Roman" w:cs="Times New Roman"/>
          <w:sz w:val="20"/>
          <w:szCs w:val="20"/>
          <w:lang w:val="en-US"/>
        </w:rPr>
        <w:t xml:space="preserve">, 165-176. </w:t>
      </w:r>
    </w:p>
    <w:p w14:paraId="78B44228" w14:textId="116FDB0B"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[190] </w:t>
      </w:r>
      <w:r w:rsidRPr="00D3403B">
        <w:rPr>
          <w:rFonts w:ascii="Times New Roman" w:hAnsi="Times New Roman" w:cs="Times New Roman"/>
          <w:sz w:val="20"/>
          <w:szCs w:val="20"/>
          <w:lang w:val="en-US"/>
        </w:rPr>
        <w:tab/>
        <w:t xml:space="preserve">Netea MG, Joosten LA, van der Meer JW, Kullberg BJ, van de Veerdonk FL (2015) Immune defence against Candida fungal infections. </w:t>
      </w:r>
      <w:r w:rsidRPr="00D3403B">
        <w:rPr>
          <w:rFonts w:ascii="Times New Roman" w:hAnsi="Times New Roman" w:cs="Times New Roman"/>
          <w:i/>
          <w:iCs/>
          <w:sz w:val="20"/>
          <w:szCs w:val="20"/>
          <w:lang w:val="en-US"/>
        </w:rPr>
        <w:t>Nat Rev Immunol</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15</w:t>
      </w:r>
      <w:r w:rsidRPr="00D3403B">
        <w:rPr>
          <w:rFonts w:ascii="Times New Roman" w:hAnsi="Times New Roman" w:cs="Times New Roman"/>
          <w:sz w:val="20"/>
          <w:szCs w:val="20"/>
          <w:lang w:val="en-US"/>
        </w:rPr>
        <w:t xml:space="preserve">, 630-642. </w:t>
      </w:r>
    </w:p>
    <w:p w14:paraId="365AE481" w14:textId="0B32DEF6"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[191] </w:t>
      </w:r>
      <w:r w:rsidRPr="00D3403B">
        <w:rPr>
          <w:rFonts w:ascii="Times New Roman" w:hAnsi="Times New Roman" w:cs="Times New Roman"/>
          <w:sz w:val="20"/>
          <w:szCs w:val="20"/>
          <w:lang w:val="en-US"/>
        </w:rPr>
        <w:tab/>
        <w:t xml:space="preserve">Dan JM, Kelly RM, Lee CK, Levitz SM (2008) Role of the mannose receptor in a murine model of Cryptococcus neoformans infection. </w:t>
      </w:r>
      <w:r w:rsidRPr="00D3403B">
        <w:rPr>
          <w:rFonts w:ascii="Times New Roman" w:hAnsi="Times New Roman" w:cs="Times New Roman"/>
          <w:i/>
          <w:iCs/>
          <w:sz w:val="20"/>
          <w:szCs w:val="20"/>
          <w:lang w:val="en-US"/>
        </w:rPr>
        <w:t>Infect Immun</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76</w:t>
      </w:r>
      <w:r w:rsidRPr="00D3403B">
        <w:rPr>
          <w:rFonts w:ascii="Times New Roman" w:hAnsi="Times New Roman" w:cs="Times New Roman"/>
          <w:sz w:val="20"/>
          <w:szCs w:val="20"/>
          <w:lang w:val="en-US"/>
        </w:rPr>
        <w:t xml:space="preserve">, 2362-2367. </w:t>
      </w:r>
    </w:p>
    <w:p w14:paraId="57FCF8F6" w14:textId="443FB872"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[192] </w:t>
      </w:r>
      <w:r w:rsidRPr="00D3403B">
        <w:rPr>
          <w:rFonts w:ascii="Times New Roman" w:hAnsi="Times New Roman" w:cs="Times New Roman"/>
          <w:sz w:val="20"/>
          <w:szCs w:val="20"/>
          <w:lang w:val="en-US"/>
        </w:rPr>
        <w:tab/>
        <w:t xml:space="preserve">Colton CA, Mott RT, Sharpe H, Xu Q, Van Nostrand WE, Vitek MP (2006) Expression profiles for macrophage alternative activation genes in AD and in mouse models of AD. </w:t>
      </w:r>
      <w:r w:rsidRPr="00D3403B">
        <w:rPr>
          <w:rFonts w:ascii="Times New Roman" w:hAnsi="Times New Roman" w:cs="Times New Roman"/>
          <w:i/>
          <w:iCs/>
          <w:sz w:val="20"/>
          <w:szCs w:val="20"/>
          <w:lang w:val="en-US"/>
        </w:rPr>
        <w:t>J Neuroinflammation</w:t>
      </w:r>
      <w:r w:rsidR="00B609E4"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3</w:t>
      </w:r>
      <w:r w:rsidR="00F96AC2">
        <w:rPr>
          <w:rFonts w:ascii="Times New Roman" w:hAnsi="Times New Roman" w:cs="Times New Roman"/>
          <w:sz w:val="20"/>
          <w:szCs w:val="20"/>
          <w:lang w:val="en-US"/>
        </w:rPr>
        <w:t>, 27.</w:t>
      </w:r>
    </w:p>
    <w:p w14:paraId="1EE7D5E1" w14:textId="5B93CD3F"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[193] </w:t>
      </w:r>
      <w:r w:rsidRPr="00D3403B">
        <w:rPr>
          <w:rFonts w:ascii="Times New Roman" w:hAnsi="Times New Roman" w:cs="Times New Roman"/>
          <w:sz w:val="20"/>
          <w:szCs w:val="20"/>
          <w:lang w:val="en-US"/>
        </w:rPr>
        <w:tab/>
        <w:t xml:space="preserve">Farhat K, Riekenberg S, Heine H, Debarry J, Lang R, Mages J, Buwitt-Beckmann U, Roschmann K, Jung G, Wiesmuller KH, Ulmer AJ (2008) Heterodimerization of TLR2 with TLR1 or TLR6 expands the ligand spectrum but does not lead to differential signaling. </w:t>
      </w:r>
      <w:r w:rsidRPr="00D3403B">
        <w:rPr>
          <w:rFonts w:ascii="Times New Roman" w:hAnsi="Times New Roman" w:cs="Times New Roman"/>
          <w:i/>
          <w:iCs/>
          <w:sz w:val="20"/>
          <w:szCs w:val="20"/>
          <w:lang w:val="en-US"/>
        </w:rPr>
        <w:t>J Leukoc Biol</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83</w:t>
      </w:r>
      <w:r w:rsidRPr="00D3403B">
        <w:rPr>
          <w:rFonts w:ascii="Times New Roman" w:hAnsi="Times New Roman" w:cs="Times New Roman"/>
          <w:sz w:val="20"/>
          <w:szCs w:val="20"/>
          <w:lang w:val="en-US"/>
        </w:rPr>
        <w:t xml:space="preserve">, 692-701. </w:t>
      </w:r>
    </w:p>
    <w:p w14:paraId="3F04CA6B" w14:textId="5035CFF0"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[194] </w:t>
      </w:r>
      <w:r w:rsidRPr="00D3403B">
        <w:rPr>
          <w:rFonts w:ascii="Times New Roman" w:hAnsi="Times New Roman" w:cs="Times New Roman"/>
          <w:sz w:val="20"/>
          <w:szCs w:val="20"/>
          <w:lang w:val="en-US"/>
        </w:rPr>
        <w:tab/>
        <w:t xml:space="preserve">Jin MS, Kim SE, Heo JY, Lee ME, Kim HM, Paik SG, Lee H, Lee JO (2007) Crystal structure of the TLR1-TLR2 heterodimer induced by binding of a tri-acylated lipopeptide. </w:t>
      </w:r>
      <w:r w:rsidRPr="00D3403B">
        <w:rPr>
          <w:rFonts w:ascii="Times New Roman" w:hAnsi="Times New Roman" w:cs="Times New Roman"/>
          <w:i/>
          <w:iCs/>
          <w:sz w:val="20"/>
          <w:szCs w:val="20"/>
          <w:lang w:val="en-US"/>
        </w:rPr>
        <w:t>Cell</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130</w:t>
      </w:r>
      <w:r w:rsidRPr="00D3403B">
        <w:rPr>
          <w:rFonts w:ascii="Times New Roman" w:hAnsi="Times New Roman" w:cs="Times New Roman"/>
          <w:sz w:val="20"/>
          <w:szCs w:val="20"/>
          <w:lang w:val="en-US"/>
        </w:rPr>
        <w:t xml:space="preserve">, 1071-1082. </w:t>
      </w:r>
    </w:p>
    <w:p w14:paraId="35D62EC2" w14:textId="3B77132A"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lastRenderedPageBreak/>
        <w:t xml:space="preserve">[195] </w:t>
      </w:r>
      <w:r w:rsidRPr="00D3403B">
        <w:rPr>
          <w:rFonts w:ascii="Times New Roman" w:hAnsi="Times New Roman" w:cs="Times New Roman"/>
          <w:sz w:val="20"/>
          <w:szCs w:val="20"/>
          <w:lang w:val="en-US"/>
        </w:rPr>
        <w:tab/>
        <w:t xml:space="preserve">Yokota S, Ohnishi T, Muroi M, Tanamoto K, Fujii N, Amano K (2007) Highly-purified Helicobacter pylori LPS preparations induce weak inflammatory reactions and utilize Toll-like receptor 2 complex but not Toll-like receptor 4 complex. </w:t>
      </w:r>
      <w:r w:rsidRPr="00D3403B">
        <w:rPr>
          <w:rFonts w:ascii="Times New Roman" w:hAnsi="Times New Roman" w:cs="Times New Roman"/>
          <w:i/>
          <w:iCs/>
          <w:sz w:val="20"/>
          <w:szCs w:val="20"/>
          <w:lang w:val="en-US"/>
        </w:rPr>
        <w:t>FEMS Immunol Med Microbiol</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51</w:t>
      </w:r>
      <w:r w:rsidRPr="00D3403B">
        <w:rPr>
          <w:rFonts w:ascii="Times New Roman" w:hAnsi="Times New Roman" w:cs="Times New Roman"/>
          <w:sz w:val="20"/>
          <w:szCs w:val="20"/>
          <w:lang w:val="en-US"/>
        </w:rPr>
        <w:t xml:space="preserve">, 140-148. </w:t>
      </w:r>
    </w:p>
    <w:p w14:paraId="74CC91AE" w14:textId="6226F817"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[196] </w:t>
      </w:r>
      <w:r w:rsidRPr="00D3403B">
        <w:rPr>
          <w:rFonts w:ascii="Times New Roman" w:hAnsi="Times New Roman" w:cs="Times New Roman"/>
          <w:sz w:val="20"/>
          <w:szCs w:val="20"/>
          <w:lang w:val="en-US"/>
        </w:rPr>
        <w:tab/>
        <w:t xml:space="preserve">Hajishengallis G, Tapping RI, Harokopakis E, Nishiyama S, Ratti P, Schifferle RE, Lyle EA, Triantafilou M, Triantafilou K, Yoshimura F (2006) Differential interactions of fimbriae and lipopolysaccharide from Porphyromonas gingivalis with the Toll-like receptor 2-centred pattern recognition apparatus. </w:t>
      </w:r>
      <w:r w:rsidRPr="00D3403B">
        <w:rPr>
          <w:rFonts w:ascii="Times New Roman" w:hAnsi="Times New Roman" w:cs="Times New Roman"/>
          <w:i/>
          <w:iCs/>
          <w:sz w:val="20"/>
          <w:szCs w:val="20"/>
          <w:lang w:val="en-US"/>
        </w:rPr>
        <w:t>Cell Microbiol</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8</w:t>
      </w:r>
      <w:r w:rsidRPr="00D3403B">
        <w:rPr>
          <w:rFonts w:ascii="Times New Roman" w:hAnsi="Times New Roman" w:cs="Times New Roman"/>
          <w:sz w:val="20"/>
          <w:szCs w:val="20"/>
          <w:lang w:val="en-US"/>
        </w:rPr>
        <w:t xml:space="preserve">, 1557-1570. </w:t>
      </w:r>
    </w:p>
    <w:p w14:paraId="66FDABCE" w14:textId="75F29E95"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[197] </w:t>
      </w:r>
      <w:r w:rsidRPr="00D3403B">
        <w:rPr>
          <w:rFonts w:ascii="Times New Roman" w:hAnsi="Times New Roman" w:cs="Times New Roman"/>
          <w:sz w:val="20"/>
          <w:szCs w:val="20"/>
          <w:lang w:val="en-US"/>
        </w:rPr>
        <w:tab/>
        <w:t xml:space="preserve">Oosting M, Ter Hofstede H, Sturm P, Adema GJ, Kullberg BJ, van der Meer JW, Netea MG, Joosten LA (2011) TLR1/TLR2 heterodimers play an important role in the recognition of Borrelia spirochetes. </w:t>
      </w:r>
      <w:r w:rsidRPr="00D3403B">
        <w:rPr>
          <w:rFonts w:ascii="Times New Roman" w:hAnsi="Times New Roman" w:cs="Times New Roman"/>
          <w:i/>
          <w:iCs/>
          <w:sz w:val="20"/>
          <w:szCs w:val="20"/>
          <w:lang w:val="en-US"/>
        </w:rPr>
        <w:t>PLoS One</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6</w:t>
      </w:r>
      <w:r w:rsidR="00F96AC2">
        <w:rPr>
          <w:rFonts w:ascii="Times New Roman" w:hAnsi="Times New Roman" w:cs="Times New Roman"/>
          <w:sz w:val="20"/>
          <w:szCs w:val="20"/>
          <w:lang w:val="en-US"/>
        </w:rPr>
        <w:t>, e25998</w:t>
      </w:r>
      <w:r w:rsidRPr="00D3403B">
        <w:rPr>
          <w:rFonts w:ascii="Times New Roman" w:hAnsi="Times New Roman" w:cs="Times New Roman"/>
          <w:sz w:val="20"/>
          <w:szCs w:val="20"/>
          <w:lang w:val="en-US"/>
        </w:rPr>
        <w:t xml:space="preserve">. </w:t>
      </w:r>
    </w:p>
    <w:p w14:paraId="2CB4F7BF" w14:textId="5BE515E3"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[198] </w:t>
      </w:r>
      <w:r w:rsidRPr="00D3403B">
        <w:rPr>
          <w:rFonts w:ascii="Times New Roman" w:hAnsi="Times New Roman" w:cs="Times New Roman"/>
          <w:sz w:val="20"/>
          <w:szCs w:val="20"/>
          <w:lang w:val="en-US"/>
        </w:rPr>
        <w:tab/>
        <w:t xml:space="preserve">Makino A, Fujino K, Parrish NF, Honda T, Tomonaga K (2015) Borna disease virus possesses an NF-kB inhibitory sequence in the nucleoprotein gene. </w:t>
      </w:r>
      <w:r w:rsidRPr="00D3403B">
        <w:rPr>
          <w:rFonts w:ascii="Times New Roman" w:hAnsi="Times New Roman" w:cs="Times New Roman"/>
          <w:i/>
          <w:iCs/>
          <w:sz w:val="20"/>
          <w:szCs w:val="20"/>
          <w:lang w:val="en-US"/>
        </w:rPr>
        <w:t>Sci Rep</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5</w:t>
      </w:r>
      <w:r w:rsidR="00F96AC2">
        <w:rPr>
          <w:rFonts w:ascii="Times New Roman" w:hAnsi="Times New Roman" w:cs="Times New Roman"/>
          <w:sz w:val="20"/>
          <w:szCs w:val="20"/>
          <w:lang w:val="en-US"/>
        </w:rPr>
        <w:t>, 8696</w:t>
      </w:r>
      <w:r w:rsidRPr="00D3403B">
        <w:rPr>
          <w:rFonts w:ascii="Times New Roman" w:hAnsi="Times New Roman" w:cs="Times New Roman"/>
          <w:sz w:val="20"/>
          <w:szCs w:val="20"/>
          <w:lang w:val="en-US"/>
        </w:rPr>
        <w:t xml:space="preserve">. </w:t>
      </w:r>
    </w:p>
    <w:p w14:paraId="3591222B" w14:textId="6034EA98"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[199] </w:t>
      </w:r>
      <w:r w:rsidRPr="00D3403B">
        <w:rPr>
          <w:rFonts w:ascii="Times New Roman" w:hAnsi="Times New Roman" w:cs="Times New Roman"/>
          <w:sz w:val="20"/>
          <w:szCs w:val="20"/>
          <w:lang w:val="en-US"/>
        </w:rPr>
        <w:tab/>
        <w:t>Bourgeois C</w:t>
      </w:r>
      <w:r w:rsidR="00D1731F" w:rsidRPr="00D3403B">
        <w:rPr>
          <w:rFonts w:ascii="Times New Roman" w:hAnsi="Times New Roman" w:cs="Times New Roman"/>
          <w:sz w:val="20"/>
          <w:szCs w:val="20"/>
          <w:lang w:val="en-US"/>
        </w:rPr>
        <w:t>,</w:t>
      </w:r>
      <w:r w:rsidRPr="00D3403B">
        <w:rPr>
          <w:rFonts w:ascii="Times New Roman" w:hAnsi="Times New Roman" w:cs="Times New Roman"/>
          <w:sz w:val="20"/>
          <w:szCs w:val="20"/>
          <w:lang w:val="en-US"/>
        </w:rPr>
        <w:t xml:space="preserve"> Kuchler K (2012) Fungal pathogens-a sweet and sour treat for toll-like receptors. </w:t>
      </w:r>
      <w:r w:rsidRPr="00D3403B">
        <w:rPr>
          <w:rFonts w:ascii="Times New Roman" w:hAnsi="Times New Roman" w:cs="Times New Roman"/>
          <w:i/>
          <w:iCs/>
          <w:sz w:val="20"/>
          <w:szCs w:val="20"/>
          <w:lang w:val="en-US"/>
        </w:rPr>
        <w:t>Front Cell Infect Microbiol</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2</w:t>
      </w:r>
      <w:r w:rsidR="00F96AC2">
        <w:rPr>
          <w:rFonts w:ascii="Times New Roman" w:hAnsi="Times New Roman" w:cs="Times New Roman"/>
          <w:sz w:val="20"/>
          <w:szCs w:val="20"/>
          <w:lang w:val="en-US"/>
        </w:rPr>
        <w:t>, 142</w:t>
      </w:r>
      <w:r w:rsidRPr="00D3403B">
        <w:rPr>
          <w:rFonts w:ascii="Times New Roman" w:hAnsi="Times New Roman" w:cs="Times New Roman"/>
          <w:sz w:val="20"/>
          <w:szCs w:val="20"/>
          <w:lang w:val="en-US"/>
        </w:rPr>
        <w:t xml:space="preserve">. </w:t>
      </w:r>
    </w:p>
    <w:p w14:paraId="1BD8A5EA" w14:textId="712E2636"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[200] </w:t>
      </w:r>
      <w:r w:rsidRPr="00D3403B">
        <w:rPr>
          <w:rFonts w:ascii="Times New Roman" w:hAnsi="Times New Roman" w:cs="Times New Roman"/>
          <w:sz w:val="20"/>
          <w:szCs w:val="20"/>
          <w:lang w:val="en-US"/>
        </w:rPr>
        <w:tab/>
        <w:t xml:space="preserve">Cai M, Li M, Wang K, Wang S, Lu Q, Yan J, Mossman KL, Lin R, Zheng C (2013) The herpes simplex virus 1-encoded envelope glycoprotein B activates NF-kappaB through the Toll-like receptor 2 and MyD88/TRAF6-dependent signaling pathway. </w:t>
      </w:r>
      <w:r w:rsidRPr="00D3403B">
        <w:rPr>
          <w:rFonts w:ascii="Times New Roman" w:hAnsi="Times New Roman" w:cs="Times New Roman"/>
          <w:i/>
          <w:iCs/>
          <w:sz w:val="20"/>
          <w:szCs w:val="20"/>
          <w:lang w:val="en-US"/>
        </w:rPr>
        <w:t>PLoS One</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8</w:t>
      </w:r>
      <w:r w:rsidR="00F96AC2">
        <w:rPr>
          <w:rFonts w:ascii="Times New Roman" w:hAnsi="Times New Roman" w:cs="Times New Roman"/>
          <w:sz w:val="20"/>
          <w:szCs w:val="20"/>
          <w:lang w:val="en-US"/>
        </w:rPr>
        <w:t>, e54586</w:t>
      </w:r>
      <w:r w:rsidRPr="00D3403B">
        <w:rPr>
          <w:rFonts w:ascii="Times New Roman" w:hAnsi="Times New Roman" w:cs="Times New Roman"/>
          <w:sz w:val="20"/>
          <w:szCs w:val="20"/>
          <w:lang w:val="en-US"/>
        </w:rPr>
        <w:t xml:space="preserve">. </w:t>
      </w:r>
    </w:p>
    <w:p w14:paraId="6161B0C3" w14:textId="127CCCB9"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[201] </w:t>
      </w:r>
      <w:r w:rsidRPr="00D3403B">
        <w:rPr>
          <w:rFonts w:ascii="Times New Roman" w:hAnsi="Times New Roman" w:cs="Times New Roman"/>
          <w:sz w:val="20"/>
          <w:szCs w:val="20"/>
          <w:lang w:val="en-US"/>
        </w:rPr>
        <w:tab/>
        <w:t xml:space="preserve">Boehme KW, Guerrero M, Compton T (2006) Human cytomegalovirus envelope glycoproteins B and H are necessary for TLR2 activation in permissive cells. </w:t>
      </w:r>
      <w:r w:rsidRPr="00D3403B">
        <w:rPr>
          <w:rFonts w:ascii="Times New Roman" w:hAnsi="Times New Roman" w:cs="Times New Roman"/>
          <w:i/>
          <w:iCs/>
          <w:sz w:val="20"/>
          <w:szCs w:val="20"/>
          <w:lang w:val="en-US"/>
        </w:rPr>
        <w:t>J Immunol</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177</w:t>
      </w:r>
      <w:r w:rsidRPr="00D3403B">
        <w:rPr>
          <w:rFonts w:ascii="Times New Roman" w:hAnsi="Times New Roman" w:cs="Times New Roman"/>
          <w:sz w:val="20"/>
          <w:szCs w:val="20"/>
          <w:lang w:val="en-US"/>
        </w:rPr>
        <w:t xml:space="preserve">, 7094-7102. </w:t>
      </w:r>
    </w:p>
    <w:p w14:paraId="7BC70FDD" w14:textId="58C68649"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[202] </w:t>
      </w:r>
      <w:r w:rsidRPr="00D3403B">
        <w:rPr>
          <w:rFonts w:ascii="Times New Roman" w:hAnsi="Times New Roman" w:cs="Times New Roman"/>
          <w:sz w:val="20"/>
          <w:szCs w:val="20"/>
          <w:lang w:val="en-US"/>
        </w:rPr>
        <w:tab/>
        <w:t xml:space="preserve">Chang S, Dolganiuc A, Szabo G (2007) Toll-like receptors 1 and 6 are involved in TLR2-mediated macrophage activation by hepatitis C virus core and NS3 proteins. </w:t>
      </w:r>
      <w:r w:rsidRPr="00D3403B">
        <w:rPr>
          <w:rFonts w:ascii="Times New Roman" w:hAnsi="Times New Roman" w:cs="Times New Roman"/>
          <w:i/>
          <w:iCs/>
          <w:sz w:val="20"/>
          <w:szCs w:val="20"/>
          <w:lang w:val="en-US"/>
        </w:rPr>
        <w:t>J Leukoc Biol</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82</w:t>
      </w:r>
      <w:r w:rsidRPr="00D3403B">
        <w:rPr>
          <w:rFonts w:ascii="Times New Roman" w:hAnsi="Times New Roman" w:cs="Times New Roman"/>
          <w:sz w:val="20"/>
          <w:szCs w:val="20"/>
          <w:lang w:val="en-US"/>
        </w:rPr>
        <w:t xml:space="preserve">, 479-487. </w:t>
      </w:r>
    </w:p>
    <w:p w14:paraId="1EB88820" w14:textId="531A7762"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[203] </w:t>
      </w:r>
      <w:r w:rsidRPr="00D3403B">
        <w:rPr>
          <w:rFonts w:ascii="Times New Roman" w:hAnsi="Times New Roman" w:cs="Times New Roman"/>
          <w:sz w:val="20"/>
          <w:szCs w:val="20"/>
          <w:lang w:val="en-US"/>
        </w:rPr>
        <w:tab/>
        <w:t xml:space="preserve">Levitz SM (2004) Interactions of Toll-like receptors with fungi. </w:t>
      </w:r>
      <w:r w:rsidRPr="00D3403B">
        <w:rPr>
          <w:rFonts w:ascii="Times New Roman" w:hAnsi="Times New Roman" w:cs="Times New Roman"/>
          <w:i/>
          <w:iCs/>
          <w:sz w:val="20"/>
          <w:szCs w:val="20"/>
          <w:lang w:val="en-US"/>
        </w:rPr>
        <w:t>Microbes Infect</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6</w:t>
      </w:r>
      <w:r w:rsidRPr="00D3403B">
        <w:rPr>
          <w:rFonts w:ascii="Times New Roman" w:hAnsi="Times New Roman" w:cs="Times New Roman"/>
          <w:sz w:val="20"/>
          <w:szCs w:val="20"/>
          <w:lang w:val="en-US"/>
        </w:rPr>
        <w:t xml:space="preserve">, 1351-1355. </w:t>
      </w:r>
    </w:p>
    <w:p w14:paraId="284AEA66" w14:textId="3962D4C7"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[204] </w:t>
      </w:r>
      <w:r w:rsidRPr="00D3403B">
        <w:rPr>
          <w:rFonts w:ascii="Times New Roman" w:hAnsi="Times New Roman" w:cs="Times New Roman"/>
          <w:sz w:val="20"/>
          <w:szCs w:val="20"/>
          <w:lang w:val="en-US"/>
        </w:rPr>
        <w:tab/>
        <w:t xml:space="preserve">Uno K, Kato K, Shimosegawa T (2014) Novel role of toll-like receptors in Helicobacter pylori - induced gastric malignancy. </w:t>
      </w:r>
      <w:r w:rsidRPr="00D3403B">
        <w:rPr>
          <w:rFonts w:ascii="Times New Roman" w:hAnsi="Times New Roman" w:cs="Times New Roman"/>
          <w:i/>
          <w:iCs/>
          <w:sz w:val="20"/>
          <w:szCs w:val="20"/>
          <w:lang w:val="en-US"/>
        </w:rPr>
        <w:t>World J Gastroenterol</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20</w:t>
      </w:r>
      <w:r w:rsidRPr="00D3403B">
        <w:rPr>
          <w:rFonts w:ascii="Times New Roman" w:hAnsi="Times New Roman" w:cs="Times New Roman"/>
          <w:sz w:val="20"/>
          <w:szCs w:val="20"/>
          <w:lang w:val="en-US"/>
        </w:rPr>
        <w:t xml:space="preserve">, 5244-5251. </w:t>
      </w:r>
    </w:p>
    <w:p w14:paraId="5D0F1C6D" w14:textId="1F899888"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[205] </w:t>
      </w:r>
      <w:r w:rsidRPr="00D3403B">
        <w:rPr>
          <w:rFonts w:ascii="Times New Roman" w:hAnsi="Times New Roman" w:cs="Times New Roman"/>
          <w:sz w:val="20"/>
          <w:szCs w:val="20"/>
          <w:lang w:val="en-US"/>
        </w:rPr>
        <w:tab/>
        <w:t xml:space="preserve">Aravalli RN, Hu S, Rowen TN, Palmquist JM, Lokensgard JR (2005) Cutting edge: TLR2-mediated proinflammatory cytokine and chemokine production by microglial cells in response to herpes simplex virus. </w:t>
      </w:r>
      <w:r w:rsidRPr="00D3403B">
        <w:rPr>
          <w:rFonts w:ascii="Times New Roman" w:hAnsi="Times New Roman" w:cs="Times New Roman"/>
          <w:i/>
          <w:iCs/>
          <w:sz w:val="20"/>
          <w:szCs w:val="20"/>
          <w:lang w:val="en-US"/>
        </w:rPr>
        <w:t>J Immunol</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175</w:t>
      </w:r>
      <w:r w:rsidRPr="00D3403B">
        <w:rPr>
          <w:rFonts w:ascii="Times New Roman" w:hAnsi="Times New Roman" w:cs="Times New Roman"/>
          <w:sz w:val="20"/>
          <w:szCs w:val="20"/>
          <w:lang w:val="en-US"/>
        </w:rPr>
        <w:t xml:space="preserve">, 4189-4193. </w:t>
      </w:r>
    </w:p>
    <w:p w14:paraId="27C2657B" w14:textId="7CAD62C2"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[206] </w:t>
      </w:r>
      <w:r w:rsidRPr="00D3403B">
        <w:rPr>
          <w:rFonts w:ascii="Times New Roman" w:hAnsi="Times New Roman" w:cs="Times New Roman"/>
          <w:sz w:val="20"/>
          <w:szCs w:val="20"/>
          <w:lang w:val="en-US"/>
        </w:rPr>
        <w:tab/>
        <w:t xml:space="preserve">Aravalli RN, Hu S, Lokensgard JR (2008) Inhibition of toll-like receptor signaling in primary murine microglia. </w:t>
      </w:r>
      <w:r w:rsidRPr="00D3403B">
        <w:rPr>
          <w:rFonts w:ascii="Times New Roman" w:hAnsi="Times New Roman" w:cs="Times New Roman"/>
          <w:i/>
          <w:iCs/>
          <w:sz w:val="20"/>
          <w:szCs w:val="20"/>
          <w:lang w:val="en-US"/>
        </w:rPr>
        <w:t>J Neuroimmune Pharmacol</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3</w:t>
      </w:r>
      <w:r w:rsidRPr="00D3403B">
        <w:rPr>
          <w:rFonts w:ascii="Times New Roman" w:hAnsi="Times New Roman" w:cs="Times New Roman"/>
          <w:sz w:val="20"/>
          <w:szCs w:val="20"/>
          <w:lang w:val="en-US"/>
        </w:rPr>
        <w:t xml:space="preserve">, 5-11. </w:t>
      </w:r>
    </w:p>
    <w:p w14:paraId="67BBD807" w14:textId="22B2A603"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[207] </w:t>
      </w:r>
      <w:r w:rsidRPr="00D3403B">
        <w:rPr>
          <w:rFonts w:ascii="Times New Roman" w:hAnsi="Times New Roman" w:cs="Times New Roman"/>
          <w:sz w:val="20"/>
          <w:szCs w:val="20"/>
          <w:lang w:val="en-US"/>
        </w:rPr>
        <w:tab/>
        <w:t>Hajishengallis G</w:t>
      </w:r>
      <w:r w:rsidR="00D1731F" w:rsidRPr="00D3403B">
        <w:rPr>
          <w:rFonts w:ascii="Times New Roman" w:hAnsi="Times New Roman" w:cs="Times New Roman"/>
          <w:sz w:val="20"/>
          <w:szCs w:val="20"/>
          <w:lang w:val="en-US"/>
        </w:rPr>
        <w:t>,</w:t>
      </w:r>
      <w:r w:rsidRPr="00D3403B">
        <w:rPr>
          <w:rFonts w:ascii="Times New Roman" w:hAnsi="Times New Roman" w:cs="Times New Roman"/>
          <w:sz w:val="20"/>
          <w:szCs w:val="20"/>
          <w:lang w:val="en-US"/>
        </w:rPr>
        <w:t xml:space="preserve"> Harokopakis E (2007) Porphyromonas gingivalis interactions with complement receptor 3 (CR3): innate immunity or immune evasion? </w:t>
      </w:r>
      <w:r w:rsidRPr="00D3403B">
        <w:rPr>
          <w:rFonts w:ascii="Times New Roman" w:hAnsi="Times New Roman" w:cs="Times New Roman"/>
          <w:i/>
          <w:iCs/>
          <w:sz w:val="20"/>
          <w:szCs w:val="20"/>
          <w:lang w:val="en-US"/>
        </w:rPr>
        <w:t>Front Biosci</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12</w:t>
      </w:r>
      <w:r w:rsidRPr="00D3403B">
        <w:rPr>
          <w:rFonts w:ascii="Times New Roman" w:hAnsi="Times New Roman" w:cs="Times New Roman"/>
          <w:sz w:val="20"/>
          <w:szCs w:val="20"/>
          <w:lang w:val="en-US"/>
        </w:rPr>
        <w:t xml:space="preserve">, 4547-4557. </w:t>
      </w:r>
    </w:p>
    <w:p w14:paraId="2C5B7529" w14:textId="4D1B0B51"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[208] </w:t>
      </w:r>
      <w:r w:rsidRPr="00D3403B">
        <w:rPr>
          <w:rFonts w:ascii="Times New Roman" w:hAnsi="Times New Roman" w:cs="Times New Roman"/>
          <w:sz w:val="20"/>
          <w:szCs w:val="20"/>
          <w:lang w:val="en-US"/>
        </w:rPr>
        <w:tab/>
        <w:t xml:space="preserve">Imran M, Waheed Y, Manzoor S, Bilal M, Ashraf W, Ali M, Ashraf M (2012) Interaction of Hepatitis C virus proteins with pattern recognition receptors. </w:t>
      </w:r>
      <w:r w:rsidRPr="00D3403B">
        <w:rPr>
          <w:rFonts w:ascii="Times New Roman" w:hAnsi="Times New Roman" w:cs="Times New Roman"/>
          <w:i/>
          <w:iCs/>
          <w:sz w:val="20"/>
          <w:szCs w:val="20"/>
          <w:lang w:val="en-US"/>
        </w:rPr>
        <w:t>Virol J</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9</w:t>
      </w:r>
      <w:r w:rsidR="00F96AC2">
        <w:rPr>
          <w:rFonts w:ascii="Times New Roman" w:hAnsi="Times New Roman" w:cs="Times New Roman"/>
          <w:sz w:val="20"/>
          <w:szCs w:val="20"/>
          <w:lang w:val="en-US"/>
        </w:rPr>
        <w:t>, 126</w:t>
      </w:r>
      <w:r w:rsidRPr="00D3403B">
        <w:rPr>
          <w:rFonts w:ascii="Times New Roman" w:hAnsi="Times New Roman" w:cs="Times New Roman"/>
          <w:sz w:val="20"/>
          <w:szCs w:val="20"/>
          <w:lang w:val="en-US"/>
        </w:rPr>
        <w:t xml:space="preserve">. </w:t>
      </w:r>
    </w:p>
    <w:p w14:paraId="4BAA7FF5" w14:textId="218E0628"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[209] </w:t>
      </w:r>
      <w:r w:rsidRPr="00D3403B">
        <w:rPr>
          <w:rFonts w:ascii="Times New Roman" w:hAnsi="Times New Roman" w:cs="Times New Roman"/>
          <w:sz w:val="20"/>
          <w:szCs w:val="20"/>
          <w:lang w:val="en-US"/>
        </w:rPr>
        <w:tab/>
        <w:t xml:space="preserve">Prebeck S, Kirschning C, Durr S, da Costa C, Donath B, Brand K, Redecke V, Wagner H, Miethke T (2001) Predominant role of toll-like receptor 2 versus 4 in Chlamydia pneumoniae-induced activation of dendritic cells. </w:t>
      </w:r>
      <w:r w:rsidRPr="00D3403B">
        <w:rPr>
          <w:rFonts w:ascii="Times New Roman" w:hAnsi="Times New Roman" w:cs="Times New Roman"/>
          <w:i/>
          <w:iCs/>
          <w:sz w:val="20"/>
          <w:szCs w:val="20"/>
          <w:lang w:val="en-US"/>
        </w:rPr>
        <w:t>J Immunol</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167</w:t>
      </w:r>
      <w:r w:rsidRPr="00D3403B">
        <w:rPr>
          <w:rFonts w:ascii="Times New Roman" w:hAnsi="Times New Roman" w:cs="Times New Roman"/>
          <w:sz w:val="20"/>
          <w:szCs w:val="20"/>
          <w:lang w:val="en-US"/>
        </w:rPr>
        <w:t xml:space="preserve">, 3316-3323. </w:t>
      </w:r>
    </w:p>
    <w:p w14:paraId="66FBC094" w14:textId="608EFD4D"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[210] </w:t>
      </w:r>
      <w:r w:rsidRPr="00D3403B">
        <w:rPr>
          <w:rFonts w:ascii="Times New Roman" w:hAnsi="Times New Roman" w:cs="Times New Roman"/>
          <w:sz w:val="20"/>
          <w:szCs w:val="20"/>
          <w:lang w:val="en-US"/>
        </w:rPr>
        <w:tab/>
        <w:t xml:space="preserve">Costa CP, Kirschning CJ, Busch D, Durr S, Jennen L, Heinzmann U, Prebeck S, Wagner H, Miethke T (2002) Role of chlamydial heat shock protein 60 in the stimulation of innate immune cells by Chlamydia pneumoniae. </w:t>
      </w:r>
      <w:r w:rsidRPr="00D3403B">
        <w:rPr>
          <w:rFonts w:ascii="Times New Roman" w:hAnsi="Times New Roman" w:cs="Times New Roman"/>
          <w:i/>
          <w:iCs/>
          <w:sz w:val="20"/>
          <w:szCs w:val="20"/>
          <w:lang w:val="en-US"/>
        </w:rPr>
        <w:t>Eur J Immunol</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32</w:t>
      </w:r>
      <w:r w:rsidRPr="00D3403B">
        <w:rPr>
          <w:rFonts w:ascii="Times New Roman" w:hAnsi="Times New Roman" w:cs="Times New Roman"/>
          <w:sz w:val="20"/>
          <w:szCs w:val="20"/>
          <w:lang w:val="en-US"/>
        </w:rPr>
        <w:t xml:space="preserve">, 2460-2470. </w:t>
      </w:r>
    </w:p>
    <w:p w14:paraId="6317E127" w14:textId="68986BD4"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[211] </w:t>
      </w:r>
      <w:r w:rsidRPr="00D3403B">
        <w:rPr>
          <w:rFonts w:ascii="Times New Roman" w:hAnsi="Times New Roman" w:cs="Times New Roman"/>
          <w:sz w:val="20"/>
          <w:szCs w:val="20"/>
          <w:lang w:val="en-US"/>
        </w:rPr>
        <w:tab/>
        <w:t xml:space="preserve">Debierre-Grockiego F, Niehus S, Coddeville B, Elass E, Poirier F, Weingart R, Schmidt RR, Mazurier J, Guerardel Y, Schwarz RT (2010) Binding of Toxoplasma gondii glycosylphosphatidylinositols to galectin-3 is required for their recognition by macrophages. </w:t>
      </w:r>
      <w:r w:rsidRPr="00D3403B">
        <w:rPr>
          <w:rFonts w:ascii="Times New Roman" w:hAnsi="Times New Roman" w:cs="Times New Roman"/>
          <w:i/>
          <w:iCs/>
          <w:sz w:val="20"/>
          <w:szCs w:val="20"/>
          <w:lang w:val="en-US"/>
        </w:rPr>
        <w:t>J Biol Chem</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285</w:t>
      </w:r>
      <w:r w:rsidRPr="00D3403B">
        <w:rPr>
          <w:rFonts w:ascii="Times New Roman" w:hAnsi="Times New Roman" w:cs="Times New Roman"/>
          <w:sz w:val="20"/>
          <w:szCs w:val="20"/>
          <w:lang w:val="en-US"/>
        </w:rPr>
        <w:t xml:space="preserve">, 32744-32750. </w:t>
      </w:r>
    </w:p>
    <w:p w14:paraId="26258AE2" w14:textId="05AEFF47"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lastRenderedPageBreak/>
        <w:t xml:space="preserve">[212] </w:t>
      </w:r>
      <w:r w:rsidRPr="00D3403B">
        <w:rPr>
          <w:rFonts w:ascii="Times New Roman" w:hAnsi="Times New Roman" w:cs="Times New Roman"/>
          <w:sz w:val="20"/>
          <w:szCs w:val="20"/>
          <w:lang w:val="en-US"/>
        </w:rPr>
        <w:tab/>
        <w:t>van Gent M, Braem SG, de Jong A, Delagic N, Peeters JG, Boer IG, Moynagh PN, Kremmer E, Wiertz EJ, Ovaa H, Griffin BD, Ressing ME (2014) Epstein-Barr virus large tegument protein BPLF1 contributes to innate immune evasion through interference with toll-like receptor signaling.</w:t>
      </w:r>
      <w:r w:rsidR="00B609E4" w:rsidRPr="00D3403B">
        <w:rPr>
          <w:rFonts w:ascii="Times New Roman" w:hAnsi="Times New Roman" w:cs="Times New Roman"/>
          <w:sz w:val="20"/>
          <w:szCs w:val="20"/>
          <w:lang w:val="en-US"/>
        </w:rPr>
        <w:t xml:space="preserve"> </w:t>
      </w:r>
      <w:r w:rsidRPr="00D3403B">
        <w:rPr>
          <w:rFonts w:ascii="Times New Roman" w:hAnsi="Times New Roman" w:cs="Times New Roman"/>
          <w:i/>
          <w:iCs/>
          <w:sz w:val="20"/>
          <w:szCs w:val="20"/>
          <w:lang w:val="en-US"/>
        </w:rPr>
        <w:t>PLoS Pathog</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10</w:t>
      </w:r>
      <w:r w:rsidR="00F96AC2">
        <w:rPr>
          <w:rFonts w:ascii="Times New Roman" w:hAnsi="Times New Roman" w:cs="Times New Roman"/>
          <w:sz w:val="20"/>
          <w:szCs w:val="20"/>
          <w:lang w:val="en-US"/>
        </w:rPr>
        <w:t>, e1003960</w:t>
      </w:r>
      <w:r w:rsidRPr="00D3403B">
        <w:rPr>
          <w:rFonts w:ascii="Times New Roman" w:hAnsi="Times New Roman" w:cs="Times New Roman"/>
          <w:sz w:val="20"/>
          <w:szCs w:val="20"/>
          <w:lang w:val="en-US"/>
        </w:rPr>
        <w:t xml:space="preserve">. </w:t>
      </w:r>
    </w:p>
    <w:p w14:paraId="094DC14B" w14:textId="258404D6"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[213] </w:t>
      </w:r>
      <w:r w:rsidRPr="00D3403B">
        <w:rPr>
          <w:rFonts w:ascii="Times New Roman" w:hAnsi="Times New Roman" w:cs="Times New Roman"/>
          <w:sz w:val="20"/>
          <w:szCs w:val="20"/>
          <w:lang w:val="en-US"/>
        </w:rPr>
        <w:tab/>
        <w:t xml:space="preserve">Lee RM, White MR, Hartshorn KL (2006) Influenza a viruses upregulate neutrophil toll-like receptor 2 expression and function. </w:t>
      </w:r>
      <w:r w:rsidRPr="00D3403B">
        <w:rPr>
          <w:rFonts w:ascii="Times New Roman" w:hAnsi="Times New Roman" w:cs="Times New Roman"/>
          <w:i/>
          <w:iCs/>
          <w:sz w:val="20"/>
          <w:szCs w:val="20"/>
          <w:lang w:val="en-US"/>
        </w:rPr>
        <w:t>Scand J Immunol</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63</w:t>
      </w:r>
      <w:r w:rsidRPr="00D3403B">
        <w:rPr>
          <w:rFonts w:ascii="Times New Roman" w:hAnsi="Times New Roman" w:cs="Times New Roman"/>
          <w:sz w:val="20"/>
          <w:szCs w:val="20"/>
          <w:lang w:val="en-US"/>
        </w:rPr>
        <w:t xml:space="preserve">, 81-89. </w:t>
      </w:r>
    </w:p>
    <w:p w14:paraId="06FD0EC6" w14:textId="54BA4881"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[214] </w:t>
      </w:r>
      <w:r w:rsidRPr="00D3403B">
        <w:rPr>
          <w:rFonts w:ascii="Times New Roman" w:hAnsi="Times New Roman" w:cs="Times New Roman"/>
          <w:sz w:val="20"/>
          <w:szCs w:val="20"/>
          <w:lang w:val="en-US"/>
        </w:rPr>
        <w:tab/>
        <w:t xml:space="preserve">Zhang W, Wang LZ, Yu JT, Chi ZF, Tan L (2012) Increased expressions of TLR2 and TLR4 on peripheral blood mononuclear cells from patients with Alzheimer's disease. </w:t>
      </w:r>
      <w:r w:rsidRPr="00D3403B">
        <w:rPr>
          <w:rFonts w:ascii="Times New Roman" w:hAnsi="Times New Roman" w:cs="Times New Roman"/>
          <w:i/>
          <w:iCs/>
          <w:sz w:val="20"/>
          <w:szCs w:val="20"/>
          <w:lang w:val="en-US"/>
        </w:rPr>
        <w:t>J Neurol Sci</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315</w:t>
      </w:r>
      <w:r w:rsidRPr="00D3403B">
        <w:rPr>
          <w:rFonts w:ascii="Times New Roman" w:hAnsi="Times New Roman" w:cs="Times New Roman"/>
          <w:sz w:val="20"/>
          <w:szCs w:val="20"/>
          <w:lang w:val="en-US"/>
        </w:rPr>
        <w:t xml:space="preserve">, 67-71. </w:t>
      </w:r>
    </w:p>
    <w:p w14:paraId="352C8212" w14:textId="097C50A3"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[215] </w:t>
      </w:r>
      <w:r w:rsidRPr="00D3403B">
        <w:rPr>
          <w:rFonts w:ascii="Times New Roman" w:hAnsi="Times New Roman" w:cs="Times New Roman"/>
          <w:sz w:val="20"/>
          <w:szCs w:val="20"/>
          <w:lang w:val="en-US"/>
        </w:rPr>
        <w:tab/>
        <w:t xml:space="preserve">Alexopoulou L, Holt AC, Medzhitov R, Flavell RA (2001) Recognition of double-stranded RNA and activation of NF-kappaB by Toll-like receptor 3. </w:t>
      </w:r>
      <w:r w:rsidRPr="00D3403B">
        <w:rPr>
          <w:rFonts w:ascii="Times New Roman" w:hAnsi="Times New Roman" w:cs="Times New Roman"/>
          <w:i/>
          <w:iCs/>
          <w:sz w:val="20"/>
          <w:szCs w:val="20"/>
          <w:lang w:val="en-US"/>
        </w:rPr>
        <w:t>Nature</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413</w:t>
      </w:r>
      <w:r w:rsidRPr="00D3403B">
        <w:rPr>
          <w:rFonts w:ascii="Times New Roman" w:hAnsi="Times New Roman" w:cs="Times New Roman"/>
          <w:sz w:val="20"/>
          <w:szCs w:val="20"/>
          <w:lang w:val="en-US"/>
        </w:rPr>
        <w:t xml:space="preserve">, 732-738. </w:t>
      </w:r>
    </w:p>
    <w:p w14:paraId="0786B29A" w14:textId="012E338B"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[216] </w:t>
      </w:r>
      <w:r w:rsidRPr="00D3403B">
        <w:rPr>
          <w:rFonts w:ascii="Times New Roman" w:hAnsi="Times New Roman" w:cs="Times New Roman"/>
          <w:sz w:val="20"/>
          <w:szCs w:val="20"/>
          <w:lang w:val="en-US"/>
        </w:rPr>
        <w:tab/>
        <w:t xml:space="preserve">Sun X, Shi L, Zhang H, Li R, Liang R, Liu Z (2015) Effects of Toll-like receptor 3 on herpes simplex virus type-1-infected mouse neural stem cells. </w:t>
      </w:r>
      <w:r w:rsidRPr="00D3403B">
        <w:rPr>
          <w:rFonts w:ascii="Times New Roman" w:hAnsi="Times New Roman" w:cs="Times New Roman"/>
          <w:i/>
          <w:iCs/>
          <w:sz w:val="20"/>
          <w:szCs w:val="20"/>
          <w:lang w:val="en-US"/>
        </w:rPr>
        <w:t>Can J Microbiol</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61</w:t>
      </w:r>
      <w:r w:rsidRPr="00D3403B">
        <w:rPr>
          <w:rFonts w:ascii="Times New Roman" w:hAnsi="Times New Roman" w:cs="Times New Roman"/>
          <w:sz w:val="20"/>
          <w:szCs w:val="20"/>
          <w:lang w:val="en-US"/>
        </w:rPr>
        <w:t xml:space="preserve">, 201-208. </w:t>
      </w:r>
    </w:p>
    <w:p w14:paraId="557E6B0D" w14:textId="647C030E"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[217] </w:t>
      </w:r>
      <w:r w:rsidRPr="00D3403B">
        <w:rPr>
          <w:rFonts w:ascii="Times New Roman" w:hAnsi="Times New Roman" w:cs="Times New Roman"/>
          <w:sz w:val="20"/>
          <w:szCs w:val="20"/>
          <w:lang w:val="en-US"/>
        </w:rPr>
        <w:tab/>
        <w:t xml:space="preserve">Li Z, Duan Y, Cheng S, Chen Y, Hu Y, Zhang L, He J, Liao Q, Yang L, Sun LQ (2015) EBV-encoded RNA via TLR3 induces inflammation in nasopharyngeal carcinoma. </w:t>
      </w:r>
      <w:r w:rsidRPr="00D3403B">
        <w:rPr>
          <w:rFonts w:ascii="Times New Roman" w:hAnsi="Times New Roman" w:cs="Times New Roman"/>
          <w:i/>
          <w:iCs/>
          <w:sz w:val="20"/>
          <w:szCs w:val="20"/>
          <w:lang w:val="en-US"/>
        </w:rPr>
        <w:t>Oncotarget</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6</w:t>
      </w:r>
      <w:r w:rsidRPr="00D3403B">
        <w:rPr>
          <w:rFonts w:ascii="Times New Roman" w:hAnsi="Times New Roman" w:cs="Times New Roman"/>
          <w:sz w:val="20"/>
          <w:szCs w:val="20"/>
          <w:lang w:val="en-US"/>
        </w:rPr>
        <w:t xml:space="preserve">, 24291-24303. </w:t>
      </w:r>
    </w:p>
    <w:p w14:paraId="6DDDB8E5" w14:textId="048E2CB2"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[218] </w:t>
      </w:r>
      <w:r w:rsidRPr="00D3403B">
        <w:rPr>
          <w:rFonts w:ascii="Times New Roman" w:hAnsi="Times New Roman" w:cs="Times New Roman"/>
          <w:sz w:val="20"/>
          <w:szCs w:val="20"/>
          <w:lang w:val="en-US"/>
        </w:rPr>
        <w:tab/>
        <w:t xml:space="preserve">Guillot L, Le Goffic R, Bloch S, Escriou N, Akira S, Chignard M, Si-Tahar M (2005) Involvement of toll-like receptor 3 in the immune response of lung epithelial cells to double-stranded RNA and influenza A virus. </w:t>
      </w:r>
      <w:r w:rsidRPr="00D3403B">
        <w:rPr>
          <w:rFonts w:ascii="Times New Roman" w:hAnsi="Times New Roman" w:cs="Times New Roman"/>
          <w:i/>
          <w:iCs/>
          <w:sz w:val="20"/>
          <w:szCs w:val="20"/>
          <w:lang w:val="en-US"/>
        </w:rPr>
        <w:t>J Biol Chem</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280</w:t>
      </w:r>
      <w:r w:rsidRPr="00D3403B">
        <w:rPr>
          <w:rFonts w:ascii="Times New Roman" w:hAnsi="Times New Roman" w:cs="Times New Roman"/>
          <w:sz w:val="20"/>
          <w:szCs w:val="20"/>
          <w:lang w:val="en-US"/>
        </w:rPr>
        <w:t xml:space="preserve">, 5571-5580. </w:t>
      </w:r>
    </w:p>
    <w:p w14:paraId="6E0B2DF6" w14:textId="5D556A3A"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[219] </w:t>
      </w:r>
      <w:r w:rsidRPr="00D3403B">
        <w:rPr>
          <w:rFonts w:ascii="Times New Roman" w:hAnsi="Times New Roman" w:cs="Times New Roman"/>
          <w:sz w:val="20"/>
          <w:szCs w:val="20"/>
          <w:lang w:val="en-US"/>
        </w:rPr>
        <w:tab/>
        <w:t>Dansako H</w:t>
      </w:r>
      <w:r w:rsidR="00D1731F" w:rsidRPr="00D3403B">
        <w:rPr>
          <w:rFonts w:ascii="Times New Roman" w:hAnsi="Times New Roman" w:cs="Times New Roman"/>
          <w:sz w:val="20"/>
          <w:szCs w:val="20"/>
          <w:lang w:val="en-US"/>
        </w:rPr>
        <w:t>,</w:t>
      </w:r>
      <w:r w:rsidRPr="00D3403B">
        <w:rPr>
          <w:rFonts w:ascii="Times New Roman" w:hAnsi="Times New Roman" w:cs="Times New Roman"/>
          <w:sz w:val="20"/>
          <w:szCs w:val="20"/>
          <w:lang w:val="en-US"/>
        </w:rPr>
        <w:t xml:space="preserve"> Kato N (2015) Recognition mechanism of hepatitis C viral infection. </w:t>
      </w:r>
      <w:r w:rsidRPr="00D3403B">
        <w:rPr>
          <w:rFonts w:ascii="Times New Roman" w:hAnsi="Times New Roman" w:cs="Times New Roman"/>
          <w:i/>
          <w:iCs/>
          <w:sz w:val="20"/>
          <w:szCs w:val="20"/>
          <w:lang w:val="en-US"/>
        </w:rPr>
        <w:t>Nihon Rinsho</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73</w:t>
      </w:r>
      <w:r w:rsidRPr="00D3403B">
        <w:rPr>
          <w:rFonts w:ascii="Times New Roman" w:hAnsi="Times New Roman" w:cs="Times New Roman"/>
          <w:sz w:val="20"/>
          <w:szCs w:val="20"/>
          <w:lang w:val="en-US"/>
        </w:rPr>
        <w:t xml:space="preserve">, 229-233. </w:t>
      </w:r>
    </w:p>
    <w:p w14:paraId="3DEF317A" w14:textId="30D90A70"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[220] </w:t>
      </w:r>
      <w:r w:rsidRPr="00D3403B">
        <w:rPr>
          <w:rFonts w:ascii="Times New Roman" w:hAnsi="Times New Roman" w:cs="Times New Roman"/>
          <w:sz w:val="20"/>
          <w:szCs w:val="20"/>
          <w:lang w:val="en-US"/>
        </w:rPr>
        <w:tab/>
        <w:t>Park K</w:t>
      </w:r>
      <w:r w:rsidR="00D1731F" w:rsidRPr="00D3403B">
        <w:rPr>
          <w:rFonts w:ascii="Times New Roman" w:hAnsi="Times New Roman" w:cs="Times New Roman"/>
          <w:sz w:val="20"/>
          <w:szCs w:val="20"/>
          <w:lang w:val="en-US"/>
        </w:rPr>
        <w:t>,</w:t>
      </w:r>
      <w:r w:rsidRPr="00D3403B">
        <w:rPr>
          <w:rFonts w:ascii="Times New Roman" w:hAnsi="Times New Roman" w:cs="Times New Roman"/>
          <w:sz w:val="20"/>
          <w:szCs w:val="20"/>
          <w:lang w:val="en-US"/>
        </w:rPr>
        <w:t xml:space="preserve"> Scott AL (2010) Cholesterol 25-hydroxylase production by dendritic cells and macrophages is regulated by type I interferons. </w:t>
      </w:r>
      <w:r w:rsidRPr="00D3403B">
        <w:rPr>
          <w:rFonts w:ascii="Times New Roman" w:hAnsi="Times New Roman" w:cs="Times New Roman"/>
          <w:i/>
          <w:iCs/>
          <w:sz w:val="20"/>
          <w:szCs w:val="20"/>
          <w:lang w:val="en-US"/>
        </w:rPr>
        <w:t>J Leukoc Biol</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88</w:t>
      </w:r>
      <w:r w:rsidRPr="00D3403B">
        <w:rPr>
          <w:rFonts w:ascii="Times New Roman" w:hAnsi="Times New Roman" w:cs="Times New Roman"/>
          <w:sz w:val="20"/>
          <w:szCs w:val="20"/>
          <w:lang w:val="en-US"/>
        </w:rPr>
        <w:t xml:space="preserve">, 1081-1087. </w:t>
      </w:r>
    </w:p>
    <w:p w14:paraId="1C49D995" w14:textId="11723C96"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[221] </w:t>
      </w:r>
      <w:r w:rsidRPr="00D3403B">
        <w:rPr>
          <w:rFonts w:ascii="Times New Roman" w:hAnsi="Times New Roman" w:cs="Times New Roman"/>
          <w:sz w:val="20"/>
          <w:szCs w:val="20"/>
          <w:lang w:val="en-US"/>
        </w:rPr>
        <w:tab/>
        <w:t xml:space="preserve">Lembo D, Cagno V, Civra A, Poli G (2016) Oxysterols: An emerging class of broad spectrum antiviral effectors. </w:t>
      </w:r>
      <w:r w:rsidRPr="00D3403B">
        <w:rPr>
          <w:rFonts w:ascii="Times New Roman" w:hAnsi="Times New Roman" w:cs="Times New Roman"/>
          <w:i/>
          <w:iCs/>
          <w:sz w:val="20"/>
          <w:szCs w:val="20"/>
          <w:lang w:val="en-US"/>
        </w:rPr>
        <w:t>Mol Aspects Med</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49</w:t>
      </w:r>
      <w:r w:rsidRPr="00D3403B">
        <w:rPr>
          <w:rFonts w:ascii="Times New Roman" w:hAnsi="Times New Roman" w:cs="Times New Roman"/>
          <w:sz w:val="20"/>
          <w:szCs w:val="20"/>
          <w:lang w:val="en-US"/>
        </w:rPr>
        <w:t xml:space="preserve">, 23-30. </w:t>
      </w:r>
    </w:p>
    <w:p w14:paraId="582CEED0" w14:textId="668B0E6C"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[222] </w:t>
      </w:r>
      <w:r w:rsidRPr="00D3403B">
        <w:rPr>
          <w:rFonts w:ascii="Times New Roman" w:hAnsi="Times New Roman" w:cs="Times New Roman"/>
          <w:sz w:val="20"/>
          <w:szCs w:val="20"/>
          <w:lang w:val="en-US"/>
        </w:rPr>
        <w:tab/>
        <w:t xml:space="preserve">Yew KH, Carsten B, Harrison C (2010) Scavenger receptor A1 is required for sensing HCMV by endosomal TLR-3/-9 in monocytic THP-1 cells. </w:t>
      </w:r>
      <w:r w:rsidRPr="00D3403B">
        <w:rPr>
          <w:rFonts w:ascii="Times New Roman" w:hAnsi="Times New Roman" w:cs="Times New Roman"/>
          <w:i/>
          <w:iCs/>
          <w:sz w:val="20"/>
          <w:szCs w:val="20"/>
          <w:lang w:val="en-US"/>
        </w:rPr>
        <w:t>Mol Immunol</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47</w:t>
      </w:r>
      <w:r w:rsidRPr="00D3403B">
        <w:rPr>
          <w:rFonts w:ascii="Times New Roman" w:hAnsi="Times New Roman" w:cs="Times New Roman"/>
          <w:sz w:val="20"/>
          <w:szCs w:val="20"/>
          <w:lang w:val="en-US"/>
        </w:rPr>
        <w:t xml:space="preserve">, 883-893. </w:t>
      </w:r>
    </w:p>
    <w:p w14:paraId="4ED2788E" w14:textId="7FB52D75"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[223] </w:t>
      </w:r>
      <w:r w:rsidRPr="00D3403B">
        <w:rPr>
          <w:rFonts w:ascii="Times New Roman" w:hAnsi="Times New Roman" w:cs="Times New Roman"/>
          <w:sz w:val="20"/>
          <w:szCs w:val="20"/>
          <w:lang w:val="en-US"/>
        </w:rPr>
        <w:tab/>
        <w:t xml:space="preserve">Shin OS, Miller LS, Modlin RL, Akira S, Uematsu S, Hu LT (2009) Downstream signals for MyD88-mediated phagocytosis of Borrelia burgdorferi can be initiated by TRIF and are dependent on PI3K. </w:t>
      </w:r>
      <w:r w:rsidRPr="00D3403B">
        <w:rPr>
          <w:rFonts w:ascii="Times New Roman" w:hAnsi="Times New Roman" w:cs="Times New Roman"/>
          <w:i/>
          <w:iCs/>
          <w:sz w:val="20"/>
          <w:szCs w:val="20"/>
          <w:lang w:val="en-US"/>
        </w:rPr>
        <w:t>J Immunol</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183</w:t>
      </w:r>
      <w:r w:rsidRPr="00D3403B">
        <w:rPr>
          <w:rFonts w:ascii="Times New Roman" w:hAnsi="Times New Roman" w:cs="Times New Roman"/>
          <w:sz w:val="20"/>
          <w:szCs w:val="20"/>
          <w:lang w:val="en-US"/>
        </w:rPr>
        <w:t xml:space="preserve">, 491-498. </w:t>
      </w:r>
    </w:p>
    <w:p w14:paraId="7B67B500" w14:textId="649DD4BE"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[224] </w:t>
      </w:r>
      <w:r w:rsidRPr="00D3403B">
        <w:rPr>
          <w:rFonts w:ascii="Times New Roman" w:hAnsi="Times New Roman" w:cs="Times New Roman"/>
          <w:sz w:val="20"/>
          <w:szCs w:val="20"/>
          <w:lang w:val="en-US"/>
        </w:rPr>
        <w:tab/>
        <w:t xml:space="preserve">Redlich S, Ribes S, Schutze S, Eiffert H, Nau R (2013) Toll-like receptor stimulation increases phagocytosis of Cryptococcus neoformans by microglial cells. </w:t>
      </w:r>
      <w:r w:rsidRPr="00D3403B">
        <w:rPr>
          <w:rFonts w:ascii="Times New Roman" w:hAnsi="Times New Roman" w:cs="Times New Roman"/>
          <w:i/>
          <w:iCs/>
          <w:sz w:val="20"/>
          <w:szCs w:val="20"/>
          <w:lang w:val="en-US"/>
        </w:rPr>
        <w:t>J Neuroinflammation</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10</w:t>
      </w:r>
      <w:r w:rsidRPr="00D3403B">
        <w:rPr>
          <w:rFonts w:ascii="Times New Roman" w:hAnsi="Times New Roman" w:cs="Times New Roman"/>
          <w:sz w:val="20"/>
          <w:szCs w:val="20"/>
          <w:lang w:val="en-US"/>
        </w:rPr>
        <w:t xml:space="preserve">, 71-doi: 10.1186/1742-2094-10-71. </w:t>
      </w:r>
    </w:p>
    <w:p w14:paraId="5497C3E6" w14:textId="15F764F4"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[225] </w:t>
      </w:r>
      <w:r w:rsidRPr="00D3403B">
        <w:rPr>
          <w:rFonts w:ascii="Times New Roman" w:hAnsi="Times New Roman" w:cs="Times New Roman"/>
          <w:sz w:val="20"/>
          <w:szCs w:val="20"/>
          <w:lang w:val="en-US"/>
        </w:rPr>
        <w:tab/>
        <w:t xml:space="preserve">Muller V, Viemann D, Schmidt M, Endres N, Ludwig S, Leverkus M, Roth J, Goebeler M (2007) Candida albicans triggers activation of distinct signaling pathways to establish a proinflammatory gene expression program in primary human endothelial cells. </w:t>
      </w:r>
      <w:r w:rsidRPr="00D3403B">
        <w:rPr>
          <w:rFonts w:ascii="Times New Roman" w:hAnsi="Times New Roman" w:cs="Times New Roman"/>
          <w:i/>
          <w:iCs/>
          <w:sz w:val="20"/>
          <w:szCs w:val="20"/>
          <w:lang w:val="en-US"/>
        </w:rPr>
        <w:t>J Immunol</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179</w:t>
      </w:r>
      <w:r w:rsidRPr="00D3403B">
        <w:rPr>
          <w:rFonts w:ascii="Times New Roman" w:hAnsi="Times New Roman" w:cs="Times New Roman"/>
          <w:sz w:val="20"/>
          <w:szCs w:val="20"/>
          <w:lang w:val="en-US"/>
        </w:rPr>
        <w:t xml:space="preserve">, 8435-8445. </w:t>
      </w:r>
    </w:p>
    <w:p w14:paraId="5D4334FB" w14:textId="4EE895A5"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[226] </w:t>
      </w:r>
      <w:r w:rsidRPr="00D3403B">
        <w:rPr>
          <w:rFonts w:ascii="Times New Roman" w:hAnsi="Times New Roman" w:cs="Times New Roman"/>
          <w:sz w:val="20"/>
          <w:szCs w:val="20"/>
          <w:lang w:val="en-US"/>
        </w:rPr>
        <w:tab/>
        <w:t xml:space="preserve">Wang A, Al Kuhlani M, Johnston SC, Ojcius DM, Chou J, Dean D (2013) Transcription factor complex AP-1 mediates inflammation initiated by Chlamydia pneumoniae infection. </w:t>
      </w:r>
      <w:r w:rsidRPr="00D3403B">
        <w:rPr>
          <w:rFonts w:ascii="Times New Roman" w:hAnsi="Times New Roman" w:cs="Times New Roman"/>
          <w:i/>
          <w:iCs/>
          <w:sz w:val="20"/>
          <w:szCs w:val="20"/>
          <w:lang w:val="en-US"/>
        </w:rPr>
        <w:t>Cell Microbiol</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15</w:t>
      </w:r>
      <w:r w:rsidRPr="00D3403B">
        <w:rPr>
          <w:rFonts w:ascii="Times New Roman" w:hAnsi="Times New Roman" w:cs="Times New Roman"/>
          <w:sz w:val="20"/>
          <w:szCs w:val="20"/>
          <w:lang w:val="en-US"/>
        </w:rPr>
        <w:t xml:space="preserve">, 779-794. </w:t>
      </w:r>
    </w:p>
    <w:p w14:paraId="765466A2" w14:textId="4BC1ACD6"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[227] </w:t>
      </w:r>
      <w:r w:rsidRPr="00D3403B">
        <w:rPr>
          <w:rFonts w:ascii="Times New Roman" w:hAnsi="Times New Roman" w:cs="Times New Roman"/>
          <w:sz w:val="20"/>
          <w:szCs w:val="20"/>
          <w:lang w:val="en-US"/>
        </w:rPr>
        <w:tab/>
        <w:t xml:space="preserve">Saresella M, Marventano I, Calabrese E, Piancone F, Rainone V, Gatti A, Alberoni M, Nemni R, Clerici M (2014) A complex proinflammatory role for peripheral monocytes in Alzheimer's disease. </w:t>
      </w:r>
      <w:r w:rsidRPr="00D3403B">
        <w:rPr>
          <w:rFonts w:ascii="Times New Roman" w:hAnsi="Times New Roman" w:cs="Times New Roman"/>
          <w:i/>
          <w:iCs/>
          <w:sz w:val="20"/>
          <w:szCs w:val="20"/>
          <w:lang w:val="en-US"/>
        </w:rPr>
        <w:t>J Alzheimers Dis</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38</w:t>
      </w:r>
      <w:r w:rsidRPr="00D3403B">
        <w:rPr>
          <w:rFonts w:ascii="Times New Roman" w:hAnsi="Times New Roman" w:cs="Times New Roman"/>
          <w:sz w:val="20"/>
          <w:szCs w:val="20"/>
          <w:lang w:val="en-US"/>
        </w:rPr>
        <w:t xml:space="preserve">, 403-413. </w:t>
      </w:r>
    </w:p>
    <w:p w14:paraId="1EF252CF" w14:textId="60107C09"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[228] </w:t>
      </w:r>
      <w:r w:rsidRPr="00D3403B">
        <w:rPr>
          <w:rFonts w:ascii="Times New Roman" w:hAnsi="Times New Roman" w:cs="Times New Roman"/>
          <w:sz w:val="20"/>
          <w:szCs w:val="20"/>
          <w:lang w:val="en-US"/>
        </w:rPr>
        <w:tab/>
        <w:t xml:space="preserve">Heverin M, Bogdanovic N, Lutjohann D, Bayer T, Pikuleva I, Bretillon L, Diczfalusy U, Winblad B, Bjorkhem I (2004) Changes in the levels of cerebral and extracerebral sterols in the brain of patients with Alzheimer's disease. </w:t>
      </w:r>
      <w:r w:rsidRPr="00D3403B">
        <w:rPr>
          <w:rFonts w:ascii="Times New Roman" w:hAnsi="Times New Roman" w:cs="Times New Roman"/>
          <w:i/>
          <w:iCs/>
          <w:sz w:val="20"/>
          <w:szCs w:val="20"/>
          <w:lang w:val="en-US"/>
        </w:rPr>
        <w:t>J Lipid Res</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45</w:t>
      </w:r>
      <w:r w:rsidRPr="00D3403B">
        <w:rPr>
          <w:rFonts w:ascii="Times New Roman" w:hAnsi="Times New Roman" w:cs="Times New Roman"/>
          <w:sz w:val="20"/>
          <w:szCs w:val="20"/>
          <w:lang w:val="en-US"/>
        </w:rPr>
        <w:t xml:space="preserve">, 186-193. </w:t>
      </w:r>
    </w:p>
    <w:p w14:paraId="515F8FB6" w14:textId="73734D7E"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lastRenderedPageBreak/>
        <w:t xml:space="preserve">[229] </w:t>
      </w:r>
      <w:r w:rsidRPr="00D3403B">
        <w:rPr>
          <w:rFonts w:ascii="Times New Roman" w:hAnsi="Times New Roman" w:cs="Times New Roman"/>
          <w:sz w:val="20"/>
          <w:szCs w:val="20"/>
          <w:lang w:val="en-US"/>
        </w:rPr>
        <w:tab/>
        <w:t xml:space="preserve">Shafaati M, Marutle A, Pettersson H, Lovgren-Sandblom A, Olin M, Pikuleva I, Winblad B, Nordberg A, Bjorkhem I (2011) Marked accumulation of 27-hydroxycholesterol in the brains of Alzheimer's patients with the Swedish APP 670/671 mutation. </w:t>
      </w:r>
      <w:r w:rsidRPr="00D3403B">
        <w:rPr>
          <w:rFonts w:ascii="Times New Roman" w:hAnsi="Times New Roman" w:cs="Times New Roman"/>
          <w:i/>
          <w:iCs/>
          <w:sz w:val="20"/>
          <w:szCs w:val="20"/>
          <w:lang w:val="en-US"/>
        </w:rPr>
        <w:t>J Lipid Res</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52</w:t>
      </w:r>
      <w:r w:rsidRPr="00D3403B">
        <w:rPr>
          <w:rFonts w:ascii="Times New Roman" w:hAnsi="Times New Roman" w:cs="Times New Roman"/>
          <w:sz w:val="20"/>
          <w:szCs w:val="20"/>
          <w:lang w:val="en-US"/>
        </w:rPr>
        <w:t xml:space="preserve">, 1004-1010. </w:t>
      </w:r>
    </w:p>
    <w:p w14:paraId="5A192204" w14:textId="4A769EC0"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716B72">
        <w:rPr>
          <w:rFonts w:ascii="Times New Roman" w:hAnsi="Times New Roman" w:cs="Times New Roman"/>
          <w:sz w:val="20"/>
          <w:szCs w:val="20"/>
          <w:lang w:val="en-US"/>
        </w:rPr>
        <w:t xml:space="preserve">[230] </w:t>
      </w:r>
      <w:r w:rsidRPr="00716B72">
        <w:rPr>
          <w:rFonts w:ascii="Times New Roman" w:hAnsi="Times New Roman" w:cs="Times New Roman"/>
          <w:sz w:val="20"/>
          <w:szCs w:val="20"/>
          <w:lang w:val="en-US"/>
        </w:rPr>
        <w:tab/>
        <w:t>Villalba M, Hott M, Martin C, Aguila B, Valdivia S, Quezada C, Zambrano A, Concha MI, Otth C</w:t>
      </w:r>
      <w:r w:rsidRPr="00D3403B">
        <w:rPr>
          <w:rFonts w:ascii="Times New Roman" w:hAnsi="Times New Roman" w:cs="Times New Roman"/>
          <w:sz w:val="20"/>
          <w:szCs w:val="20"/>
          <w:lang w:val="en-US"/>
        </w:rPr>
        <w:t xml:space="preserve"> (2012) Herpes simplex virus type 1 induces simultaneous activation of Toll-like receptors 2 and 4 and expression of the endogenous ligand serum amyloid A in astrocytes. </w:t>
      </w:r>
      <w:r w:rsidRPr="00D3403B">
        <w:rPr>
          <w:rFonts w:ascii="Times New Roman" w:hAnsi="Times New Roman" w:cs="Times New Roman"/>
          <w:i/>
          <w:iCs/>
          <w:sz w:val="20"/>
          <w:szCs w:val="20"/>
          <w:lang w:val="en-US"/>
        </w:rPr>
        <w:t>Med Microbiol Immunol</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201</w:t>
      </w:r>
      <w:r w:rsidRPr="00D3403B">
        <w:rPr>
          <w:rFonts w:ascii="Times New Roman" w:hAnsi="Times New Roman" w:cs="Times New Roman"/>
          <w:sz w:val="20"/>
          <w:szCs w:val="20"/>
          <w:lang w:val="en-US"/>
        </w:rPr>
        <w:t xml:space="preserve">, 371-379. </w:t>
      </w:r>
    </w:p>
    <w:p w14:paraId="113AD8AF" w14:textId="16882560"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[231] </w:t>
      </w:r>
      <w:r w:rsidRPr="00D3403B">
        <w:rPr>
          <w:rFonts w:ascii="Times New Roman" w:hAnsi="Times New Roman" w:cs="Times New Roman"/>
          <w:sz w:val="20"/>
          <w:szCs w:val="20"/>
          <w:lang w:val="en-US"/>
        </w:rPr>
        <w:tab/>
        <w:t xml:space="preserve">Cecil JD, O'Brien-Simpson NM, Lenzo JC, Holden JA, Chen YY, Singleton W, Gause KT, Yan Y, Caruso F, Reynolds EC (2016) Differential Responses of Pattern Recognition Receptors to Outer Membrane Vesicles of Three Periodontal Pathogens. </w:t>
      </w:r>
      <w:r w:rsidRPr="00D3403B">
        <w:rPr>
          <w:rFonts w:ascii="Times New Roman" w:hAnsi="Times New Roman" w:cs="Times New Roman"/>
          <w:i/>
          <w:iCs/>
          <w:sz w:val="20"/>
          <w:szCs w:val="20"/>
          <w:lang w:val="en-US"/>
        </w:rPr>
        <w:t>PLoS One</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11</w:t>
      </w:r>
      <w:r w:rsidR="00716B72">
        <w:rPr>
          <w:rFonts w:ascii="Times New Roman" w:hAnsi="Times New Roman" w:cs="Times New Roman"/>
          <w:sz w:val="20"/>
          <w:szCs w:val="20"/>
          <w:lang w:val="en-US"/>
        </w:rPr>
        <w:t>, e0151967</w:t>
      </w:r>
      <w:r w:rsidRPr="00D3403B">
        <w:rPr>
          <w:rFonts w:ascii="Times New Roman" w:hAnsi="Times New Roman" w:cs="Times New Roman"/>
          <w:sz w:val="20"/>
          <w:szCs w:val="20"/>
          <w:lang w:val="en-US"/>
        </w:rPr>
        <w:t xml:space="preserve">. </w:t>
      </w:r>
    </w:p>
    <w:p w14:paraId="19977443" w14:textId="000EA33A"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[232] </w:t>
      </w:r>
      <w:r w:rsidRPr="00D3403B">
        <w:rPr>
          <w:rFonts w:ascii="Times New Roman" w:hAnsi="Times New Roman" w:cs="Times New Roman"/>
          <w:sz w:val="20"/>
          <w:szCs w:val="20"/>
          <w:lang w:val="en-US"/>
        </w:rPr>
        <w:tab/>
        <w:t xml:space="preserve">Kang Y, Wang F, Lu Z, Ying H, Zhang H, Ding W, Wang C, Shi L (2013) MAPK kinase 3 potentiates Chlamydia HSP60-induced inflammatory response through distinct activation of NF-kappaB. </w:t>
      </w:r>
      <w:r w:rsidRPr="00D3403B">
        <w:rPr>
          <w:rFonts w:ascii="Times New Roman" w:hAnsi="Times New Roman" w:cs="Times New Roman"/>
          <w:i/>
          <w:iCs/>
          <w:sz w:val="20"/>
          <w:szCs w:val="20"/>
          <w:lang w:val="en-US"/>
        </w:rPr>
        <w:t>J Immunol</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191</w:t>
      </w:r>
      <w:r w:rsidRPr="00D3403B">
        <w:rPr>
          <w:rFonts w:ascii="Times New Roman" w:hAnsi="Times New Roman" w:cs="Times New Roman"/>
          <w:sz w:val="20"/>
          <w:szCs w:val="20"/>
          <w:lang w:val="en-US"/>
        </w:rPr>
        <w:t xml:space="preserve">, 386-394. </w:t>
      </w:r>
    </w:p>
    <w:p w14:paraId="6253FB24" w14:textId="4C98A942"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[233] </w:t>
      </w:r>
      <w:r w:rsidRPr="00D3403B">
        <w:rPr>
          <w:rFonts w:ascii="Times New Roman" w:hAnsi="Times New Roman" w:cs="Times New Roman"/>
          <w:sz w:val="20"/>
          <w:szCs w:val="20"/>
          <w:lang w:val="en-US"/>
        </w:rPr>
        <w:tab/>
        <w:t xml:space="preserve">Benagiano M, Munari F, Ciervo A, Amedei A, Paccani SR, Mancini F, Ferrari M, Della BC, Ulivi C, D'Elios S, Baldari CT, Prisco D, de Bernard M, D'Elios MM (2012) Chlamydophila pneumoniae phospholipase D (CpPLD) drives Th17 inflammation in human atherosclerosis. </w:t>
      </w:r>
      <w:r w:rsidRPr="00D3403B">
        <w:rPr>
          <w:rFonts w:ascii="Times New Roman" w:hAnsi="Times New Roman" w:cs="Times New Roman"/>
          <w:i/>
          <w:iCs/>
          <w:sz w:val="20"/>
          <w:szCs w:val="20"/>
          <w:lang w:val="en-US"/>
        </w:rPr>
        <w:t>Proc Natl Acad Sci U S A</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109</w:t>
      </w:r>
      <w:r w:rsidRPr="00D3403B">
        <w:rPr>
          <w:rFonts w:ascii="Times New Roman" w:hAnsi="Times New Roman" w:cs="Times New Roman"/>
          <w:sz w:val="20"/>
          <w:szCs w:val="20"/>
          <w:lang w:val="en-US"/>
        </w:rPr>
        <w:t xml:space="preserve">, 1222-1227. </w:t>
      </w:r>
    </w:p>
    <w:p w14:paraId="4AD674E3" w14:textId="17A223DE"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[234] </w:t>
      </w:r>
      <w:r w:rsidRPr="00D3403B">
        <w:rPr>
          <w:rFonts w:ascii="Times New Roman" w:hAnsi="Times New Roman" w:cs="Times New Roman"/>
          <w:sz w:val="20"/>
          <w:szCs w:val="20"/>
          <w:lang w:val="en-US"/>
        </w:rPr>
        <w:tab/>
        <w:t xml:space="preserve">Bernardino AL, Myers TA, Alvarez X, Hasegawa A, Philipp MT (2008) Toll-like receptors: insights into their possible role in the pathogenesis of lyme neuroborreliosis. </w:t>
      </w:r>
      <w:r w:rsidRPr="00D3403B">
        <w:rPr>
          <w:rFonts w:ascii="Times New Roman" w:hAnsi="Times New Roman" w:cs="Times New Roman"/>
          <w:i/>
          <w:iCs/>
          <w:sz w:val="20"/>
          <w:szCs w:val="20"/>
          <w:lang w:val="en-US"/>
        </w:rPr>
        <w:t>Infect Immun</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76</w:t>
      </w:r>
      <w:r w:rsidRPr="00D3403B">
        <w:rPr>
          <w:rFonts w:ascii="Times New Roman" w:hAnsi="Times New Roman" w:cs="Times New Roman"/>
          <w:sz w:val="20"/>
          <w:szCs w:val="20"/>
          <w:lang w:val="en-US"/>
        </w:rPr>
        <w:t xml:space="preserve">, 4385-4395. </w:t>
      </w:r>
    </w:p>
    <w:p w14:paraId="204EF605" w14:textId="37619E66"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[235] </w:t>
      </w:r>
      <w:r w:rsidRPr="00D3403B">
        <w:rPr>
          <w:rFonts w:ascii="Times New Roman" w:hAnsi="Times New Roman" w:cs="Times New Roman"/>
          <w:sz w:val="20"/>
          <w:szCs w:val="20"/>
          <w:lang w:val="en-US"/>
        </w:rPr>
        <w:tab/>
        <w:t>Yew KH, Carpenter C, Duncan RS, Harrison CJ (2012) Human cytomegalovirus induces TLR4 signaling components in monocytes altering TIRAP, TRAM and downstream interferon-beta and TNF-alpha expression.</w:t>
      </w:r>
      <w:r w:rsidR="00B609E4" w:rsidRPr="00D3403B">
        <w:rPr>
          <w:rFonts w:ascii="Times New Roman" w:hAnsi="Times New Roman" w:cs="Times New Roman"/>
          <w:sz w:val="20"/>
          <w:szCs w:val="20"/>
          <w:lang w:val="en-US"/>
        </w:rPr>
        <w:t xml:space="preserve"> </w:t>
      </w:r>
      <w:r w:rsidRPr="00D3403B">
        <w:rPr>
          <w:rFonts w:ascii="Times New Roman" w:hAnsi="Times New Roman" w:cs="Times New Roman"/>
          <w:i/>
          <w:iCs/>
          <w:sz w:val="20"/>
          <w:szCs w:val="20"/>
          <w:lang w:val="en-US"/>
        </w:rPr>
        <w:t>PLoS One</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7</w:t>
      </w:r>
      <w:r w:rsidR="00716B72">
        <w:rPr>
          <w:rFonts w:ascii="Times New Roman" w:hAnsi="Times New Roman" w:cs="Times New Roman"/>
          <w:sz w:val="20"/>
          <w:szCs w:val="20"/>
          <w:lang w:val="en-US"/>
        </w:rPr>
        <w:t>, e44500</w:t>
      </w:r>
      <w:r w:rsidRPr="00D3403B">
        <w:rPr>
          <w:rFonts w:ascii="Times New Roman" w:hAnsi="Times New Roman" w:cs="Times New Roman"/>
          <w:sz w:val="20"/>
          <w:szCs w:val="20"/>
          <w:lang w:val="en-US"/>
        </w:rPr>
        <w:t xml:space="preserve">. </w:t>
      </w:r>
    </w:p>
    <w:p w14:paraId="1040D138" w14:textId="5ED65851"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[236] </w:t>
      </w:r>
      <w:r w:rsidRPr="00D3403B">
        <w:rPr>
          <w:rFonts w:ascii="Times New Roman" w:hAnsi="Times New Roman" w:cs="Times New Roman"/>
          <w:sz w:val="20"/>
          <w:szCs w:val="20"/>
          <w:lang w:val="en-US"/>
        </w:rPr>
        <w:tab/>
        <w:t xml:space="preserve">Sokolova TM, Poloskov VV, Shuvalov AN, Rudneva IA, Ershov FI (2016) </w:t>
      </w:r>
      <w:r w:rsidR="00716B72">
        <w:rPr>
          <w:rFonts w:ascii="Times New Roman" w:hAnsi="Times New Roman" w:cs="Times New Roman"/>
          <w:sz w:val="20"/>
          <w:szCs w:val="20"/>
          <w:lang w:val="en-US"/>
        </w:rPr>
        <w:t>A</w:t>
      </w:r>
      <w:r w:rsidR="00716B72" w:rsidRPr="00D3403B">
        <w:rPr>
          <w:rFonts w:ascii="Times New Roman" w:hAnsi="Times New Roman" w:cs="Times New Roman"/>
          <w:sz w:val="20"/>
          <w:szCs w:val="20"/>
          <w:lang w:val="en-US"/>
        </w:rPr>
        <w:t xml:space="preserve">vian recombinant virus </w:t>
      </w:r>
      <w:r w:rsidRPr="00D3403B">
        <w:rPr>
          <w:rFonts w:ascii="Times New Roman" w:hAnsi="Times New Roman" w:cs="Times New Roman"/>
          <w:sz w:val="20"/>
          <w:szCs w:val="20"/>
          <w:lang w:val="en-US"/>
        </w:rPr>
        <w:t xml:space="preserve">H5N1 </w:t>
      </w:r>
      <w:r w:rsidR="00716B72">
        <w:rPr>
          <w:rFonts w:ascii="Times New Roman" w:hAnsi="Times New Roman" w:cs="Times New Roman"/>
          <w:sz w:val="20"/>
          <w:szCs w:val="20"/>
          <w:lang w:val="en-US"/>
        </w:rPr>
        <w:t>i</w:t>
      </w:r>
      <w:r w:rsidR="00716B72" w:rsidRPr="00D3403B">
        <w:rPr>
          <w:rFonts w:ascii="Times New Roman" w:hAnsi="Times New Roman" w:cs="Times New Roman"/>
          <w:sz w:val="20"/>
          <w:szCs w:val="20"/>
          <w:lang w:val="en-US"/>
        </w:rPr>
        <w:t>nfluenza</w:t>
      </w:r>
      <w:r w:rsidRPr="00D3403B">
        <w:rPr>
          <w:rFonts w:ascii="Times New Roman" w:hAnsi="Times New Roman" w:cs="Times New Roman"/>
          <w:sz w:val="20"/>
          <w:szCs w:val="20"/>
          <w:lang w:val="en-US"/>
        </w:rPr>
        <w:t xml:space="preserve"> (A/</w:t>
      </w:r>
      <w:r w:rsidR="00716B72" w:rsidRPr="00D3403B">
        <w:rPr>
          <w:rFonts w:ascii="Times New Roman" w:hAnsi="Times New Roman" w:cs="Times New Roman"/>
          <w:sz w:val="20"/>
          <w:szCs w:val="20"/>
          <w:lang w:val="en-US"/>
        </w:rPr>
        <w:t>Vietnam</w:t>
      </w:r>
      <w:r w:rsidRPr="00D3403B">
        <w:rPr>
          <w:rFonts w:ascii="Times New Roman" w:hAnsi="Times New Roman" w:cs="Times New Roman"/>
          <w:sz w:val="20"/>
          <w:szCs w:val="20"/>
          <w:lang w:val="en-US"/>
        </w:rPr>
        <w:t xml:space="preserve">/1203/04) </w:t>
      </w:r>
      <w:r w:rsidR="00716B72" w:rsidRPr="00D3403B">
        <w:rPr>
          <w:rFonts w:ascii="Times New Roman" w:hAnsi="Times New Roman" w:cs="Times New Roman"/>
          <w:sz w:val="20"/>
          <w:szCs w:val="20"/>
          <w:lang w:val="en-US"/>
        </w:rPr>
        <w:t xml:space="preserve">and its escape-mutant </w:t>
      </w:r>
      <w:r w:rsidRPr="00D3403B">
        <w:rPr>
          <w:rFonts w:ascii="Times New Roman" w:hAnsi="Times New Roman" w:cs="Times New Roman"/>
          <w:sz w:val="20"/>
          <w:szCs w:val="20"/>
          <w:lang w:val="en-US"/>
        </w:rPr>
        <w:t xml:space="preserve">m13(13) </w:t>
      </w:r>
      <w:r w:rsidR="00716B72" w:rsidRPr="00D3403B">
        <w:rPr>
          <w:rFonts w:ascii="Times New Roman" w:hAnsi="Times New Roman" w:cs="Times New Roman"/>
          <w:sz w:val="20"/>
          <w:szCs w:val="20"/>
          <w:lang w:val="en-US"/>
        </w:rPr>
        <w:t>induce early signaling reactions of the immunity in human lymphocytes</w:t>
      </w:r>
      <w:r w:rsidRPr="00D3403B">
        <w:rPr>
          <w:rFonts w:ascii="Times New Roman" w:hAnsi="Times New Roman" w:cs="Times New Roman"/>
          <w:sz w:val="20"/>
          <w:szCs w:val="20"/>
          <w:lang w:val="en-US"/>
        </w:rPr>
        <w:t xml:space="preserve">. </w:t>
      </w:r>
      <w:r w:rsidRPr="00D3403B">
        <w:rPr>
          <w:rFonts w:ascii="Times New Roman" w:hAnsi="Times New Roman" w:cs="Times New Roman"/>
          <w:i/>
          <w:iCs/>
          <w:sz w:val="20"/>
          <w:szCs w:val="20"/>
          <w:lang w:val="en-US"/>
        </w:rPr>
        <w:t>Vopr Virusol</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61</w:t>
      </w:r>
      <w:r w:rsidRPr="00D3403B">
        <w:rPr>
          <w:rFonts w:ascii="Times New Roman" w:hAnsi="Times New Roman" w:cs="Times New Roman"/>
          <w:sz w:val="20"/>
          <w:szCs w:val="20"/>
          <w:lang w:val="en-US"/>
        </w:rPr>
        <w:t xml:space="preserve">, 21-26. </w:t>
      </w:r>
    </w:p>
    <w:p w14:paraId="21A71C0D" w14:textId="0F7434BD"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[237] </w:t>
      </w:r>
      <w:r w:rsidRPr="00D3403B">
        <w:rPr>
          <w:rFonts w:ascii="Times New Roman" w:hAnsi="Times New Roman" w:cs="Times New Roman"/>
          <w:sz w:val="20"/>
          <w:szCs w:val="20"/>
          <w:lang w:val="en-US"/>
        </w:rPr>
        <w:tab/>
        <w:t xml:space="preserve">Niehus S, Smith TK, Azzouz N, Campos MA, Dubremetz JF, Gazzinelli RT, Schwarz RT, Debierre-Grockiego F (2014) Virulent and avirulent strains of Toxoplasma gondii which differ in their glycosylphosphatidylinositol content induce similar biological functions in macrophages. </w:t>
      </w:r>
      <w:r w:rsidRPr="00D3403B">
        <w:rPr>
          <w:rFonts w:ascii="Times New Roman" w:hAnsi="Times New Roman" w:cs="Times New Roman"/>
          <w:i/>
          <w:iCs/>
          <w:sz w:val="20"/>
          <w:szCs w:val="20"/>
          <w:lang w:val="en-US"/>
        </w:rPr>
        <w:t>PLoS One</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9</w:t>
      </w:r>
      <w:r w:rsidR="00716B72">
        <w:rPr>
          <w:rFonts w:ascii="Times New Roman" w:hAnsi="Times New Roman" w:cs="Times New Roman"/>
          <w:sz w:val="20"/>
          <w:szCs w:val="20"/>
          <w:lang w:val="en-US"/>
        </w:rPr>
        <w:t>, e85386.</w:t>
      </w:r>
      <w:r w:rsidRPr="00D3403B">
        <w:rPr>
          <w:rFonts w:ascii="Times New Roman" w:hAnsi="Times New Roman" w:cs="Times New Roman"/>
          <w:sz w:val="20"/>
          <w:szCs w:val="20"/>
          <w:lang w:val="en-US"/>
        </w:rPr>
        <w:t xml:space="preserve"> </w:t>
      </w:r>
    </w:p>
    <w:p w14:paraId="22EBD5DF" w14:textId="7817DD78"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[238] </w:t>
      </w:r>
      <w:r w:rsidRPr="00D3403B">
        <w:rPr>
          <w:rFonts w:ascii="Times New Roman" w:hAnsi="Times New Roman" w:cs="Times New Roman"/>
          <w:sz w:val="20"/>
          <w:szCs w:val="20"/>
          <w:lang w:val="en-US"/>
        </w:rPr>
        <w:tab/>
        <w:t xml:space="preserve">Walter S, Letiembre M, Liu Y, Heine H, Penke B, Hao W, Bode B, Manietta N, Walter J, Schulz-Schuffer W, Fassbender K (2007) Role of the toll-like receptor 4 in neuroinflammation in Alzheimer's disease. </w:t>
      </w:r>
      <w:r w:rsidRPr="00D3403B">
        <w:rPr>
          <w:rFonts w:ascii="Times New Roman" w:hAnsi="Times New Roman" w:cs="Times New Roman"/>
          <w:i/>
          <w:iCs/>
          <w:sz w:val="20"/>
          <w:szCs w:val="20"/>
          <w:lang w:val="en-US"/>
        </w:rPr>
        <w:t>Cell Physiol Biochem</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20</w:t>
      </w:r>
      <w:r w:rsidRPr="00D3403B">
        <w:rPr>
          <w:rFonts w:ascii="Times New Roman" w:hAnsi="Times New Roman" w:cs="Times New Roman"/>
          <w:sz w:val="20"/>
          <w:szCs w:val="20"/>
          <w:lang w:val="en-US"/>
        </w:rPr>
        <w:t xml:space="preserve">, 947-956. </w:t>
      </w:r>
    </w:p>
    <w:p w14:paraId="4C7899DD" w14:textId="4698483E"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[239] </w:t>
      </w:r>
      <w:r w:rsidRPr="00D3403B">
        <w:rPr>
          <w:rFonts w:ascii="Times New Roman" w:hAnsi="Times New Roman" w:cs="Times New Roman"/>
          <w:sz w:val="20"/>
          <w:szCs w:val="20"/>
          <w:lang w:val="en-US"/>
        </w:rPr>
        <w:tab/>
        <w:t xml:space="preserve">Hayashi F, Smith KD, Ozinsky A, Hawn TR, Yi EC, Goodlett DR, Eng JK, Akira S, Underhill DM, Aderem A (2001) The innate immune response to bacterial flagellin is mediated by Toll-like receptor 5. </w:t>
      </w:r>
      <w:r w:rsidRPr="00D3403B">
        <w:rPr>
          <w:rFonts w:ascii="Times New Roman" w:hAnsi="Times New Roman" w:cs="Times New Roman"/>
          <w:i/>
          <w:iCs/>
          <w:sz w:val="20"/>
          <w:szCs w:val="20"/>
          <w:lang w:val="en-US"/>
        </w:rPr>
        <w:t>Nature</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410</w:t>
      </w:r>
      <w:r w:rsidRPr="00D3403B">
        <w:rPr>
          <w:rFonts w:ascii="Times New Roman" w:hAnsi="Times New Roman" w:cs="Times New Roman"/>
          <w:sz w:val="20"/>
          <w:szCs w:val="20"/>
          <w:lang w:val="en-US"/>
        </w:rPr>
        <w:t xml:space="preserve">, 1099-1103. </w:t>
      </w:r>
    </w:p>
    <w:p w14:paraId="49B3828F" w14:textId="5B1851E8"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[240] </w:t>
      </w:r>
      <w:r w:rsidRPr="00D3403B">
        <w:rPr>
          <w:rFonts w:ascii="Times New Roman" w:hAnsi="Times New Roman" w:cs="Times New Roman"/>
          <w:sz w:val="20"/>
          <w:szCs w:val="20"/>
          <w:lang w:val="en-US"/>
        </w:rPr>
        <w:tab/>
        <w:t xml:space="preserve">Salazar Gonzalez RM, Shehata H, O'Connell MJ, Yang Y, Moreno-Fernandez ME, Chougnet CA, Aliberti J (2014) Toxoplasma gondii- derived profilin triggers human toll-like receptor 5-dependent cytokine production. </w:t>
      </w:r>
      <w:r w:rsidRPr="00D3403B">
        <w:rPr>
          <w:rFonts w:ascii="Times New Roman" w:hAnsi="Times New Roman" w:cs="Times New Roman"/>
          <w:i/>
          <w:iCs/>
          <w:sz w:val="20"/>
          <w:szCs w:val="20"/>
          <w:lang w:val="en-US"/>
        </w:rPr>
        <w:t>J Innate Immun</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6</w:t>
      </w:r>
      <w:r w:rsidRPr="00D3403B">
        <w:rPr>
          <w:rFonts w:ascii="Times New Roman" w:hAnsi="Times New Roman" w:cs="Times New Roman"/>
          <w:sz w:val="20"/>
          <w:szCs w:val="20"/>
          <w:lang w:val="en-US"/>
        </w:rPr>
        <w:t xml:space="preserve">, 685-694. </w:t>
      </w:r>
    </w:p>
    <w:p w14:paraId="06A48889" w14:textId="4F0B13E3"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[241] </w:t>
      </w:r>
      <w:r w:rsidRPr="00D3403B">
        <w:rPr>
          <w:rFonts w:ascii="Times New Roman" w:hAnsi="Times New Roman" w:cs="Times New Roman"/>
          <w:sz w:val="20"/>
          <w:szCs w:val="20"/>
          <w:lang w:val="en-US"/>
        </w:rPr>
        <w:tab/>
        <w:t xml:space="preserve">Smith PD, Shimamura M, Musgrove LC, Dennis EA, Bimczok D, Novak L, Ballestas M, Fenton A, Dandekar S, Britt WJ, Smythies LE (2014) Cytomegalovirus enhances macrophage TLR expression and MyD88-mediated signal transduction to potentiate inducible inflammatory responses. </w:t>
      </w:r>
      <w:r w:rsidRPr="00D3403B">
        <w:rPr>
          <w:rFonts w:ascii="Times New Roman" w:hAnsi="Times New Roman" w:cs="Times New Roman"/>
          <w:i/>
          <w:iCs/>
          <w:sz w:val="20"/>
          <w:szCs w:val="20"/>
          <w:lang w:val="en-US"/>
        </w:rPr>
        <w:t>J Immunol</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193</w:t>
      </w:r>
      <w:r w:rsidRPr="00D3403B">
        <w:rPr>
          <w:rFonts w:ascii="Times New Roman" w:hAnsi="Times New Roman" w:cs="Times New Roman"/>
          <w:sz w:val="20"/>
          <w:szCs w:val="20"/>
          <w:lang w:val="en-US"/>
        </w:rPr>
        <w:t xml:space="preserve">, 5604-5612. </w:t>
      </w:r>
    </w:p>
    <w:p w14:paraId="7116A86A" w14:textId="7706C6CD"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[242] </w:t>
      </w:r>
      <w:r w:rsidRPr="00D3403B">
        <w:rPr>
          <w:rFonts w:ascii="Times New Roman" w:hAnsi="Times New Roman" w:cs="Times New Roman"/>
          <w:sz w:val="20"/>
          <w:szCs w:val="20"/>
          <w:lang w:val="en-US"/>
        </w:rPr>
        <w:tab/>
        <w:t xml:space="preserve">Torok AM, Bouton AH, Goldberg JB (2005) Helicobacter pylori induces interleukin-8 secretion by Toll-like receptor 2- and Toll-like receptor 5-dependent and -independent pathways. </w:t>
      </w:r>
      <w:r w:rsidRPr="00D3403B">
        <w:rPr>
          <w:rFonts w:ascii="Times New Roman" w:hAnsi="Times New Roman" w:cs="Times New Roman"/>
          <w:i/>
          <w:iCs/>
          <w:sz w:val="20"/>
          <w:szCs w:val="20"/>
          <w:lang w:val="en-US"/>
        </w:rPr>
        <w:t>Infect Immun</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73</w:t>
      </w:r>
      <w:r w:rsidRPr="00D3403B">
        <w:rPr>
          <w:rFonts w:ascii="Times New Roman" w:hAnsi="Times New Roman" w:cs="Times New Roman"/>
          <w:sz w:val="20"/>
          <w:szCs w:val="20"/>
          <w:lang w:val="en-US"/>
        </w:rPr>
        <w:t xml:space="preserve">, 1523-1531. </w:t>
      </w:r>
    </w:p>
    <w:p w14:paraId="0D47D0A3" w14:textId="5A05906C"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[243] </w:t>
      </w:r>
      <w:r w:rsidRPr="00D3403B">
        <w:rPr>
          <w:rFonts w:ascii="Times New Roman" w:hAnsi="Times New Roman" w:cs="Times New Roman"/>
          <w:sz w:val="20"/>
          <w:szCs w:val="20"/>
          <w:lang w:val="en-US"/>
        </w:rPr>
        <w:tab/>
        <w:t xml:space="preserve">Dolganiuc A, Garcia C, Kodys K, Szabo G (2006) Distinct Toll-like receptor expression in monocytes and T cells in chronic HCV infection. </w:t>
      </w:r>
      <w:r w:rsidRPr="00D3403B">
        <w:rPr>
          <w:rFonts w:ascii="Times New Roman" w:hAnsi="Times New Roman" w:cs="Times New Roman"/>
          <w:i/>
          <w:iCs/>
          <w:sz w:val="20"/>
          <w:szCs w:val="20"/>
          <w:lang w:val="en-US"/>
        </w:rPr>
        <w:t>World J Gastroenterol</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12</w:t>
      </w:r>
      <w:r w:rsidRPr="00D3403B">
        <w:rPr>
          <w:rFonts w:ascii="Times New Roman" w:hAnsi="Times New Roman" w:cs="Times New Roman"/>
          <w:sz w:val="20"/>
          <w:szCs w:val="20"/>
          <w:lang w:val="en-US"/>
        </w:rPr>
        <w:t xml:space="preserve">, 1198-1204. </w:t>
      </w:r>
    </w:p>
    <w:p w14:paraId="171BC6DF" w14:textId="22825315"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lastRenderedPageBreak/>
        <w:t xml:space="preserve">[244] </w:t>
      </w:r>
      <w:r w:rsidRPr="00D3403B">
        <w:rPr>
          <w:rFonts w:ascii="Times New Roman" w:hAnsi="Times New Roman" w:cs="Times New Roman"/>
          <w:sz w:val="20"/>
          <w:szCs w:val="20"/>
          <w:lang w:val="en-US"/>
        </w:rPr>
        <w:tab/>
        <w:t xml:space="preserve">Shin SH, Ye MK, Kim YH, Kim JK (2016) Role of TLRs in the production of chemical mediators in nasal polyp fibroblasts by fungi. </w:t>
      </w:r>
      <w:r w:rsidRPr="00D3403B">
        <w:rPr>
          <w:rFonts w:ascii="Times New Roman" w:hAnsi="Times New Roman" w:cs="Times New Roman"/>
          <w:i/>
          <w:iCs/>
          <w:sz w:val="20"/>
          <w:szCs w:val="20"/>
          <w:lang w:val="en-US"/>
        </w:rPr>
        <w:t>Auris Nasus Larynx</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43</w:t>
      </w:r>
      <w:r w:rsidRPr="00D3403B">
        <w:rPr>
          <w:rFonts w:ascii="Times New Roman" w:hAnsi="Times New Roman" w:cs="Times New Roman"/>
          <w:sz w:val="20"/>
          <w:szCs w:val="20"/>
          <w:lang w:val="en-US"/>
        </w:rPr>
        <w:t xml:space="preserve">, 166-170. </w:t>
      </w:r>
    </w:p>
    <w:p w14:paraId="1FA921B2" w14:textId="20353E90"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[245] </w:t>
      </w:r>
      <w:r w:rsidRPr="00D3403B">
        <w:rPr>
          <w:rFonts w:ascii="Times New Roman" w:hAnsi="Times New Roman" w:cs="Times New Roman"/>
          <w:sz w:val="20"/>
          <w:szCs w:val="20"/>
          <w:lang w:val="en-US"/>
        </w:rPr>
        <w:tab/>
        <w:t xml:space="preserve">Cribbs DH, Berchtold NC, Perreau V, Coleman PD, Rogers J, Tenner AJ, Cotman CW (2012) Extensive innate immune gene activation accompanies brain aging, increasing vulnerability to cognitive decline and neurodegeneration: a microarray study. </w:t>
      </w:r>
      <w:r w:rsidRPr="00D3403B">
        <w:rPr>
          <w:rFonts w:ascii="Times New Roman" w:hAnsi="Times New Roman" w:cs="Times New Roman"/>
          <w:i/>
          <w:iCs/>
          <w:sz w:val="20"/>
          <w:szCs w:val="20"/>
          <w:lang w:val="en-US"/>
        </w:rPr>
        <w:t>J Neuroinflammation</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9</w:t>
      </w:r>
      <w:r w:rsidR="00716B72">
        <w:rPr>
          <w:rFonts w:ascii="Times New Roman" w:hAnsi="Times New Roman" w:cs="Times New Roman"/>
          <w:sz w:val="20"/>
          <w:szCs w:val="20"/>
          <w:lang w:val="en-US"/>
        </w:rPr>
        <w:t>, 179</w:t>
      </w:r>
      <w:r w:rsidRPr="00D3403B">
        <w:rPr>
          <w:rFonts w:ascii="Times New Roman" w:hAnsi="Times New Roman" w:cs="Times New Roman"/>
          <w:sz w:val="20"/>
          <w:szCs w:val="20"/>
          <w:lang w:val="en-US"/>
        </w:rPr>
        <w:t xml:space="preserve">. </w:t>
      </w:r>
    </w:p>
    <w:p w14:paraId="367E647C" w14:textId="0E59267D"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[246] </w:t>
      </w:r>
      <w:r w:rsidRPr="00D3403B">
        <w:rPr>
          <w:rFonts w:ascii="Times New Roman" w:hAnsi="Times New Roman" w:cs="Times New Roman"/>
          <w:sz w:val="20"/>
          <w:szCs w:val="20"/>
          <w:lang w:val="en-US"/>
        </w:rPr>
        <w:tab/>
        <w:t>Brencicova E</w:t>
      </w:r>
      <w:r w:rsidR="00D1731F" w:rsidRPr="00D3403B">
        <w:rPr>
          <w:rFonts w:ascii="Times New Roman" w:hAnsi="Times New Roman" w:cs="Times New Roman"/>
          <w:sz w:val="20"/>
          <w:szCs w:val="20"/>
          <w:lang w:val="en-US"/>
        </w:rPr>
        <w:t>,</w:t>
      </w:r>
      <w:r w:rsidRPr="00D3403B">
        <w:rPr>
          <w:rFonts w:ascii="Times New Roman" w:hAnsi="Times New Roman" w:cs="Times New Roman"/>
          <w:sz w:val="20"/>
          <w:szCs w:val="20"/>
          <w:lang w:val="en-US"/>
        </w:rPr>
        <w:t xml:space="preserve"> Diebold SS (2013) Nucleic acids and endosomal pattern recognition: how to tell friend from foe? </w:t>
      </w:r>
      <w:r w:rsidRPr="00D3403B">
        <w:rPr>
          <w:rFonts w:ascii="Times New Roman" w:hAnsi="Times New Roman" w:cs="Times New Roman"/>
          <w:i/>
          <w:iCs/>
          <w:sz w:val="20"/>
          <w:szCs w:val="20"/>
          <w:lang w:val="en-US"/>
        </w:rPr>
        <w:t>Front Cell Infect Microbiol</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3</w:t>
      </w:r>
      <w:r w:rsidR="00716B72">
        <w:rPr>
          <w:rFonts w:ascii="Times New Roman" w:hAnsi="Times New Roman" w:cs="Times New Roman"/>
          <w:sz w:val="20"/>
          <w:szCs w:val="20"/>
          <w:lang w:val="en-US"/>
        </w:rPr>
        <w:t>, 37.</w:t>
      </w:r>
    </w:p>
    <w:p w14:paraId="29E1B314" w14:textId="0D264475"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[247] </w:t>
      </w:r>
      <w:r w:rsidRPr="00D3403B">
        <w:rPr>
          <w:rFonts w:ascii="Times New Roman" w:hAnsi="Times New Roman" w:cs="Times New Roman"/>
          <w:sz w:val="20"/>
          <w:szCs w:val="20"/>
          <w:lang w:val="en-US"/>
        </w:rPr>
        <w:tab/>
        <w:t>Lester SN</w:t>
      </w:r>
      <w:r w:rsidR="00D1731F" w:rsidRPr="00D3403B">
        <w:rPr>
          <w:rFonts w:ascii="Times New Roman" w:hAnsi="Times New Roman" w:cs="Times New Roman"/>
          <w:sz w:val="20"/>
          <w:szCs w:val="20"/>
          <w:lang w:val="en-US"/>
        </w:rPr>
        <w:t>,</w:t>
      </w:r>
      <w:r w:rsidRPr="00D3403B">
        <w:rPr>
          <w:rFonts w:ascii="Times New Roman" w:hAnsi="Times New Roman" w:cs="Times New Roman"/>
          <w:sz w:val="20"/>
          <w:szCs w:val="20"/>
          <w:lang w:val="en-US"/>
        </w:rPr>
        <w:t xml:space="preserve"> Li K (2014) Toll-like receptors in antiviral innate immunity. </w:t>
      </w:r>
      <w:r w:rsidRPr="00D3403B">
        <w:rPr>
          <w:rFonts w:ascii="Times New Roman" w:hAnsi="Times New Roman" w:cs="Times New Roman"/>
          <w:i/>
          <w:iCs/>
          <w:sz w:val="20"/>
          <w:szCs w:val="20"/>
          <w:lang w:val="en-US"/>
        </w:rPr>
        <w:t>J Mol Biol</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426</w:t>
      </w:r>
      <w:r w:rsidRPr="00D3403B">
        <w:rPr>
          <w:rFonts w:ascii="Times New Roman" w:hAnsi="Times New Roman" w:cs="Times New Roman"/>
          <w:sz w:val="20"/>
          <w:szCs w:val="20"/>
          <w:lang w:val="en-US"/>
        </w:rPr>
        <w:t xml:space="preserve">, 1246-1264. </w:t>
      </w:r>
    </w:p>
    <w:p w14:paraId="529FCB6C" w14:textId="3260514B"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[248] </w:t>
      </w:r>
      <w:r w:rsidRPr="00D3403B">
        <w:rPr>
          <w:rFonts w:ascii="Times New Roman" w:hAnsi="Times New Roman" w:cs="Times New Roman"/>
          <w:sz w:val="20"/>
          <w:szCs w:val="20"/>
          <w:lang w:val="en-US"/>
        </w:rPr>
        <w:tab/>
        <w:t xml:space="preserve">Valente RM, Ehlers E, Xu D, Ahmad H, Steadman A, Blasnitz L, Zhou Y, Kastanek L, Meng B, Zhang L (2012) Toll-like receptor 7 stimulates the expression of Epstein-Barr virus latent membrane protein 1. </w:t>
      </w:r>
      <w:r w:rsidRPr="00D3403B">
        <w:rPr>
          <w:rFonts w:ascii="Times New Roman" w:hAnsi="Times New Roman" w:cs="Times New Roman"/>
          <w:i/>
          <w:iCs/>
          <w:sz w:val="20"/>
          <w:szCs w:val="20"/>
          <w:lang w:val="en-US"/>
        </w:rPr>
        <w:t>PLoS One</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7</w:t>
      </w:r>
      <w:r w:rsidR="00716B72">
        <w:rPr>
          <w:rFonts w:ascii="Times New Roman" w:hAnsi="Times New Roman" w:cs="Times New Roman"/>
          <w:sz w:val="20"/>
          <w:szCs w:val="20"/>
          <w:lang w:val="en-US"/>
        </w:rPr>
        <w:t>, e43317</w:t>
      </w:r>
      <w:r w:rsidRPr="00D3403B">
        <w:rPr>
          <w:rFonts w:ascii="Times New Roman" w:hAnsi="Times New Roman" w:cs="Times New Roman"/>
          <w:sz w:val="20"/>
          <w:szCs w:val="20"/>
          <w:lang w:val="en-US"/>
        </w:rPr>
        <w:t xml:space="preserve">. </w:t>
      </w:r>
    </w:p>
    <w:p w14:paraId="574BE12C" w14:textId="341B6CB5"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[249] </w:t>
      </w:r>
      <w:r w:rsidRPr="00D3403B">
        <w:rPr>
          <w:rFonts w:ascii="Times New Roman" w:hAnsi="Times New Roman" w:cs="Times New Roman"/>
          <w:sz w:val="20"/>
          <w:szCs w:val="20"/>
          <w:lang w:val="en-US"/>
        </w:rPr>
        <w:tab/>
        <w:t xml:space="preserve">Younesi V, Nikzamir H, Yousefi M, Khoshnoodi J, Arjmand M, Rabbani H, Shokri F (2010) Epstein Barr virus inhibits the stimulatory effect of TLR7/8 and TLR9 agonists but not CD40 ligand in human B lymphocytes. </w:t>
      </w:r>
      <w:r w:rsidRPr="00D3403B">
        <w:rPr>
          <w:rFonts w:ascii="Times New Roman" w:hAnsi="Times New Roman" w:cs="Times New Roman"/>
          <w:i/>
          <w:iCs/>
          <w:sz w:val="20"/>
          <w:szCs w:val="20"/>
          <w:lang w:val="en-US"/>
        </w:rPr>
        <w:t>Microbiol Immunol</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54</w:t>
      </w:r>
      <w:r w:rsidRPr="00D3403B">
        <w:rPr>
          <w:rFonts w:ascii="Times New Roman" w:hAnsi="Times New Roman" w:cs="Times New Roman"/>
          <w:sz w:val="20"/>
          <w:szCs w:val="20"/>
          <w:lang w:val="en-US"/>
        </w:rPr>
        <w:t xml:space="preserve">, 534-541. </w:t>
      </w:r>
    </w:p>
    <w:p w14:paraId="150A4741" w14:textId="1B263A04"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[250] </w:t>
      </w:r>
      <w:r w:rsidRPr="00D3403B">
        <w:rPr>
          <w:rFonts w:ascii="Times New Roman" w:hAnsi="Times New Roman" w:cs="Times New Roman"/>
          <w:sz w:val="20"/>
          <w:szCs w:val="20"/>
          <w:lang w:val="en-US"/>
        </w:rPr>
        <w:tab/>
        <w:t xml:space="preserve">Andrade WA, Souza MC, Ramos-Martinez E, Nagpal K, Dutra MS, Melo MB, Bartholomeu DC, Ghosh S, Golenbock DT, Gazzinelli RT (2013) Combined action of nucleic acid-sensing Toll-like receptors and TLR11/TLR12 heterodimers imparts resistance to Toxoplasma gondii in mice. </w:t>
      </w:r>
      <w:r w:rsidRPr="00D3403B">
        <w:rPr>
          <w:rFonts w:ascii="Times New Roman" w:hAnsi="Times New Roman" w:cs="Times New Roman"/>
          <w:i/>
          <w:iCs/>
          <w:sz w:val="20"/>
          <w:szCs w:val="20"/>
          <w:lang w:val="en-US"/>
        </w:rPr>
        <w:t>Cell Host Microbe</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13</w:t>
      </w:r>
      <w:r w:rsidRPr="00D3403B">
        <w:rPr>
          <w:rFonts w:ascii="Times New Roman" w:hAnsi="Times New Roman" w:cs="Times New Roman"/>
          <w:sz w:val="20"/>
          <w:szCs w:val="20"/>
          <w:lang w:val="en-US"/>
        </w:rPr>
        <w:t xml:space="preserve">, 42-53. </w:t>
      </w:r>
    </w:p>
    <w:p w14:paraId="465C3C2A" w14:textId="248C7243"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[251] </w:t>
      </w:r>
      <w:r w:rsidRPr="00D3403B">
        <w:rPr>
          <w:rFonts w:ascii="Times New Roman" w:hAnsi="Times New Roman" w:cs="Times New Roman"/>
          <w:sz w:val="20"/>
          <w:szCs w:val="20"/>
          <w:lang w:val="en-US"/>
        </w:rPr>
        <w:tab/>
        <w:t xml:space="preserve">Martin HJ, Lee JM, Walls D, Hayward SD (2007) Manipulation of the toll-like receptor 7 signaling pathway by Epstein-Barr virus. </w:t>
      </w:r>
      <w:r w:rsidRPr="00D3403B">
        <w:rPr>
          <w:rFonts w:ascii="Times New Roman" w:hAnsi="Times New Roman" w:cs="Times New Roman"/>
          <w:i/>
          <w:iCs/>
          <w:sz w:val="20"/>
          <w:szCs w:val="20"/>
          <w:lang w:val="en-US"/>
        </w:rPr>
        <w:t>J Virol</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81</w:t>
      </w:r>
      <w:r w:rsidRPr="00D3403B">
        <w:rPr>
          <w:rFonts w:ascii="Times New Roman" w:hAnsi="Times New Roman" w:cs="Times New Roman"/>
          <w:sz w:val="20"/>
          <w:szCs w:val="20"/>
          <w:lang w:val="en-US"/>
        </w:rPr>
        <w:t xml:space="preserve">, 9748-9758. </w:t>
      </w:r>
    </w:p>
    <w:p w14:paraId="5B7CEFE6" w14:textId="3B0840C4"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[252] </w:t>
      </w:r>
      <w:r w:rsidRPr="00D3403B">
        <w:rPr>
          <w:rFonts w:ascii="Times New Roman" w:hAnsi="Times New Roman" w:cs="Times New Roman"/>
          <w:sz w:val="20"/>
          <w:szCs w:val="20"/>
          <w:lang w:val="en-US"/>
        </w:rPr>
        <w:tab/>
        <w:t xml:space="preserve">Varani S, Cederarv M, Feld S, Tammik C, Frascaroli G, Landini MP, Soderberg-Naucler C (2007) Human cytomegalovirus differentially controls B cell and T cell responses through effects on plasmacytoid dendritic cells. </w:t>
      </w:r>
      <w:r w:rsidRPr="00D3403B">
        <w:rPr>
          <w:rFonts w:ascii="Times New Roman" w:hAnsi="Times New Roman" w:cs="Times New Roman"/>
          <w:i/>
          <w:iCs/>
          <w:sz w:val="20"/>
          <w:szCs w:val="20"/>
          <w:lang w:val="en-US"/>
        </w:rPr>
        <w:t>J Immunol</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179</w:t>
      </w:r>
      <w:r w:rsidRPr="00D3403B">
        <w:rPr>
          <w:rFonts w:ascii="Times New Roman" w:hAnsi="Times New Roman" w:cs="Times New Roman"/>
          <w:sz w:val="20"/>
          <w:szCs w:val="20"/>
          <w:lang w:val="en-US"/>
        </w:rPr>
        <w:t xml:space="preserve">, 7767-7776. </w:t>
      </w:r>
    </w:p>
    <w:p w14:paraId="630C1FD2" w14:textId="46A98388"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[253] </w:t>
      </w:r>
      <w:r w:rsidRPr="00D3403B">
        <w:rPr>
          <w:rFonts w:ascii="Times New Roman" w:hAnsi="Times New Roman" w:cs="Times New Roman"/>
          <w:sz w:val="20"/>
          <w:szCs w:val="20"/>
          <w:lang w:val="en-US"/>
        </w:rPr>
        <w:tab/>
        <w:t xml:space="preserve">Eigenbrod T, Pelka K, Latz E, Kreikemeyer B, Dalpke AH (2015) TLR8 Senses Bacterial RNA in Human Monocytes and Plays a Nonredundant Role for Recognition of Streptococcus pyogenes. </w:t>
      </w:r>
      <w:r w:rsidRPr="00D3403B">
        <w:rPr>
          <w:rFonts w:ascii="Times New Roman" w:hAnsi="Times New Roman" w:cs="Times New Roman"/>
          <w:i/>
          <w:iCs/>
          <w:sz w:val="20"/>
          <w:szCs w:val="20"/>
          <w:lang w:val="en-US"/>
        </w:rPr>
        <w:t>J Immunol</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195</w:t>
      </w:r>
      <w:r w:rsidRPr="00D3403B">
        <w:rPr>
          <w:rFonts w:ascii="Times New Roman" w:hAnsi="Times New Roman" w:cs="Times New Roman"/>
          <w:sz w:val="20"/>
          <w:szCs w:val="20"/>
          <w:lang w:val="en-US"/>
        </w:rPr>
        <w:t xml:space="preserve">, 1092-1099. </w:t>
      </w:r>
    </w:p>
    <w:p w14:paraId="632DB040" w14:textId="7027DA8F"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[254] </w:t>
      </w:r>
      <w:r w:rsidRPr="00D3403B">
        <w:rPr>
          <w:rFonts w:ascii="Times New Roman" w:hAnsi="Times New Roman" w:cs="Times New Roman"/>
          <w:sz w:val="20"/>
          <w:szCs w:val="20"/>
          <w:lang w:val="en-US"/>
        </w:rPr>
        <w:tab/>
        <w:t xml:space="preserve">Bergstrom B, Aune MH, Awuh JA, Kojen JF, Blix KJ, Ryan L, Flo TH, Mollnes TE, Espevik T, Stenvik J (2015) TLR8 Senses Staphylococcus aureus RNA in Human Primary Monocytes and Macrophages and Induces IFN-beta Production via a TAK1-IKKbeta-IRF5 Signaling Pathway. </w:t>
      </w:r>
      <w:r w:rsidRPr="00D3403B">
        <w:rPr>
          <w:rFonts w:ascii="Times New Roman" w:hAnsi="Times New Roman" w:cs="Times New Roman"/>
          <w:i/>
          <w:iCs/>
          <w:sz w:val="20"/>
          <w:szCs w:val="20"/>
          <w:lang w:val="en-US"/>
        </w:rPr>
        <w:t>J Immunol</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195</w:t>
      </w:r>
      <w:r w:rsidRPr="00D3403B">
        <w:rPr>
          <w:rFonts w:ascii="Times New Roman" w:hAnsi="Times New Roman" w:cs="Times New Roman"/>
          <w:sz w:val="20"/>
          <w:szCs w:val="20"/>
          <w:lang w:val="en-US"/>
        </w:rPr>
        <w:t xml:space="preserve">, 1100-1111. </w:t>
      </w:r>
    </w:p>
    <w:p w14:paraId="6ACF75D8" w14:textId="43F89E34"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[255] </w:t>
      </w:r>
      <w:r w:rsidRPr="00D3403B">
        <w:rPr>
          <w:rFonts w:ascii="Times New Roman" w:hAnsi="Times New Roman" w:cs="Times New Roman"/>
          <w:sz w:val="20"/>
          <w:szCs w:val="20"/>
          <w:lang w:val="en-US"/>
        </w:rPr>
        <w:tab/>
        <w:t xml:space="preserve">Miettinen M, Sareneva T, Julkunen I, Matikainen S (2001) IFNs activate toll-like receptor gene expression in viral infections. </w:t>
      </w:r>
      <w:r w:rsidRPr="00D3403B">
        <w:rPr>
          <w:rFonts w:ascii="Times New Roman" w:hAnsi="Times New Roman" w:cs="Times New Roman"/>
          <w:i/>
          <w:iCs/>
          <w:sz w:val="20"/>
          <w:szCs w:val="20"/>
          <w:lang w:val="en-US"/>
        </w:rPr>
        <w:t>Genes Immun</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2</w:t>
      </w:r>
      <w:r w:rsidRPr="00D3403B">
        <w:rPr>
          <w:rFonts w:ascii="Times New Roman" w:hAnsi="Times New Roman" w:cs="Times New Roman"/>
          <w:sz w:val="20"/>
          <w:szCs w:val="20"/>
          <w:lang w:val="en-US"/>
        </w:rPr>
        <w:t xml:space="preserve">, 349-355. </w:t>
      </w:r>
    </w:p>
    <w:p w14:paraId="33E8BD35" w14:textId="5991DE2A"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[256] </w:t>
      </w:r>
      <w:r w:rsidRPr="00D3403B">
        <w:rPr>
          <w:rFonts w:ascii="Times New Roman" w:hAnsi="Times New Roman" w:cs="Times New Roman"/>
          <w:sz w:val="20"/>
          <w:szCs w:val="20"/>
          <w:lang w:val="en-US"/>
        </w:rPr>
        <w:tab/>
        <w:t xml:space="preserve">Lee J, Tian Y, Chan ST, Kim JY, Cho C, Ou JH (2015) TNF-alpha </w:t>
      </w:r>
      <w:r w:rsidR="00716B72">
        <w:rPr>
          <w:rFonts w:ascii="Times New Roman" w:hAnsi="Times New Roman" w:cs="Times New Roman"/>
          <w:sz w:val="20"/>
          <w:szCs w:val="20"/>
          <w:lang w:val="en-US"/>
        </w:rPr>
        <w:t>i</w:t>
      </w:r>
      <w:r w:rsidRPr="00D3403B">
        <w:rPr>
          <w:rFonts w:ascii="Times New Roman" w:hAnsi="Times New Roman" w:cs="Times New Roman"/>
          <w:sz w:val="20"/>
          <w:szCs w:val="20"/>
          <w:lang w:val="en-US"/>
        </w:rPr>
        <w:t xml:space="preserve">nduced by Hepatitis C </w:t>
      </w:r>
      <w:r w:rsidR="00716B72">
        <w:rPr>
          <w:rFonts w:ascii="Times New Roman" w:hAnsi="Times New Roman" w:cs="Times New Roman"/>
          <w:sz w:val="20"/>
          <w:szCs w:val="20"/>
          <w:lang w:val="en-US"/>
        </w:rPr>
        <w:t>v</w:t>
      </w:r>
      <w:r w:rsidRPr="00D3403B">
        <w:rPr>
          <w:rFonts w:ascii="Times New Roman" w:hAnsi="Times New Roman" w:cs="Times New Roman"/>
          <w:sz w:val="20"/>
          <w:szCs w:val="20"/>
          <w:lang w:val="en-US"/>
        </w:rPr>
        <w:t xml:space="preserve">irus via TLR7 and TLR8 in </w:t>
      </w:r>
      <w:r w:rsidR="00716B72" w:rsidRPr="00D3403B">
        <w:rPr>
          <w:rFonts w:ascii="Times New Roman" w:hAnsi="Times New Roman" w:cs="Times New Roman"/>
          <w:sz w:val="20"/>
          <w:szCs w:val="20"/>
          <w:lang w:val="en-US"/>
        </w:rPr>
        <w:t>hepatocytes supports interferon signaling via an autocrine mechanism</w:t>
      </w:r>
      <w:r w:rsidRPr="00D3403B">
        <w:rPr>
          <w:rFonts w:ascii="Times New Roman" w:hAnsi="Times New Roman" w:cs="Times New Roman"/>
          <w:sz w:val="20"/>
          <w:szCs w:val="20"/>
          <w:lang w:val="en-US"/>
        </w:rPr>
        <w:t xml:space="preserve">. </w:t>
      </w:r>
      <w:r w:rsidRPr="00D3403B">
        <w:rPr>
          <w:rFonts w:ascii="Times New Roman" w:hAnsi="Times New Roman" w:cs="Times New Roman"/>
          <w:i/>
          <w:iCs/>
          <w:sz w:val="20"/>
          <w:szCs w:val="20"/>
          <w:lang w:val="en-US"/>
        </w:rPr>
        <w:t>PLoS Pathog</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11</w:t>
      </w:r>
      <w:r w:rsidR="00716B72">
        <w:rPr>
          <w:rFonts w:ascii="Times New Roman" w:hAnsi="Times New Roman" w:cs="Times New Roman"/>
          <w:sz w:val="20"/>
          <w:szCs w:val="20"/>
          <w:lang w:val="en-US"/>
        </w:rPr>
        <w:t>, e1004937</w:t>
      </w:r>
      <w:r w:rsidRPr="00D3403B">
        <w:rPr>
          <w:rFonts w:ascii="Times New Roman" w:hAnsi="Times New Roman" w:cs="Times New Roman"/>
          <w:sz w:val="20"/>
          <w:szCs w:val="20"/>
          <w:lang w:val="en-US"/>
        </w:rPr>
        <w:t xml:space="preserve">. </w:t>
      </w:r>
    </w:p>
    <w:p w14:paraId="02AF56BA" w14:textId="4C04D5BC"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[257] </w:t>
      </w:r>
      <w:r w:rsidRPr="00D3403B">
        <w:rPr>
          <w:rFonts w:ascii="Times New Roman" w:hAnsi="Times New Roman" w:cs="Times New Roman"/>
          <w:sz w:val="20"/>
          <w:szCs w:val="20"/>
          <w:lang w:val="en-US"/>
        </w:rPr>
        <w:tab/>
        <w:t xml:space="preserve">Gantier MP, Irving AT, Kaparakis-Liaskos M, Xu D, Evans VA, Cameron PU, Bourne JA, Ferrero RL, John M, Behlke MA, Williams BR (2010) Genetic modulation of TLR8 response following bacterial phagocytosis. </w:t>
      </w:r>
      <w:r w:rsidRPr="00D3403B">
        <w:rPr>
          <w:rFonts w:ascii="Times New Roman" w:hAnsi="Times New Roman" w:cs="Times New Roman"/>
          <w:i/>
          <w:iCs/>
          <w:sz w:val="20"/>
          <w:szCs w:val="20"/>
          <w:lang w:val="en-US"/>
        </w:rPr>
        <w:t>Hum Mutat</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31</w:t>
      </w:r>
      <w:r w:rsidRPr="00D3403B">
        <w:rPr>
          <w:rFonts w:ascii="Times New Roman" w:hAnsi="Times New Roman" w:cs="Times New Roman"/>
          <w:sz w:val="20"/>
          <w:szCs w:val="20"/>
          <w:lang w:val="en-US"/>
        </w:rPr>
        <w:t xml:space="preserve">, 1069-1079. </w:t>
      </w:r>
    </w:p>
    <w:p w14:paraId="1B9EC117" w14:textId="70887D63"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[258] </w:t>
      </w:r>
      <w:r w:rsidRPr="00D3403B">
        <w:rPr>
          <w:rFonts w:ascii="Times New Roman" w:hAnsi="Times New Roman" w:cs="Times New Roman"/>
          <w:sz w:val="20"/>
          <w:szCs w:val="20"/>
          <w:lang w:val="en-US"/>
        </w:rPr>
        <w:tab/>
        <w:t xml:space="preserve">Cervantes JL, La Vake CJ, Weinerman B, Luu S, O'Connell C, Verardi PH, Salazar JC (2013) Human TLR8 is activated upon recognition of Borrelia burgdorferi RNA in the phagosome of human monocytes. </w:t>
      </w:r>
      <w:r w:rsidRPr="00D3403B">
        <w:rPr>
          <w:rFonts w:ascii="Times New Roman" w:hAnsi="Times New Roman" w:cs="Times New Roman"/>
          <w:i/>
          <w:iCs/>
          <w:sz w:val="20"/>
          <w:szCs w:val="20"/>
          <w:lang w:val="en-US"/>
        </w:rPr>
        <w:t>J Leukoc Biol</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94</w:t>
      </w:r>
      <w:r w:rsidRPr="00D3403B">
        <w:rPr>
          <w:rFonts w:ascii="Times New Roman" w:hAnsi="Times New Roman" w:cs="Times New Roman"/>
          <w:sz w:val="20"/>
          <w:szCs w:val="20"/>
          <w:lang w:val="en-US"/>
        </w:rPr>
        <w:t xml:space="preserve">, 1231-1241. </w:t>
      </w:r>
    </w:p>
    <w:p w14:paraId="34624695" w14:textId="2F213249"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[259] </w:t>
      </w:r>
      <w:r w:rsidRPr="00D3403B">
        <w:rPr>
          <w:rFonts w:ascii="Times New Roman" w:hAnsi="Times New Roman" w:cs="Times New Roman"/>
          <w:sz w:val="20"/>
          <w:szCs w:val="20"/>
          <w:lang w:val="en-US"/>
        </w:rPr>
        <w:tab/>
        <w:t xml:space="preserve">Lim C, Hammond CJ, Hingley ST, Balin BJ (2014) Chlamydia pneumoniae infection of monocytes in vitro stimulates innate and adaptive immune responses relevant to those in Alzheimer's disease. </w:t>
      </w:r>
      <w:r w:rsidRPr="00D3403B">
        <w:rPr>
          <w:rFonts w:ascii="Times New Roman" w:hAnsi="Times New Roman" w:cs="Times New Roman"/>
          <w:i/>
          <w:iCs/>
          <w:sz w:val="20"/>
          <w:szCs w:val="20"/>
          <w:lang w:val="en-US"/>
        </w:rPr>
        <w:t>J Neuroinflammation</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11</w:t>
      </w:r>
      <w:r w:rsidR="00716B72">
        <w:rPr>
          <w:rFonts w:ascii="Times New Roman" w:hAnsi="Times New Roman" w:cs="Times New Roman"/>
          <w:sz w:val="20"/>
          <w:szCs w:val="20"/>
          <w:lang w:val="en-US"/>
        </w:rPr>
        <w:t>, 217</w:t>
      </w:r>
      <w:r w:rsidRPr="00D3403B">
        <w:rPr>
          <w:rFonts w:ascii="Times New Roman" w:hAnsi="Times New Roman" w:cs="Times New Roman"/>
          <w:sz w:val="20"/>
          <w:szCs w:val="20"/>
          <w:lang w:val="en-US"/>
        </w:rPr>
        <w:t xml:space="preserve">. </w:t>
      </w:r>
    </w:p>
    <w:p w14:paraId="393A8797" w14:textId="2792E4B3"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lastRenderedPageBreak/>
        <w:t xml:space="preserve">[260] </w:t>
      </w:r>
      <w:r w:rsidRPr="00D3403B">
        <w:rPr>
          <w:rFonts w:ascii="Times New Roman" w:hAnsi="Times New Roman" w:cs="Times New Roman"/>
          <w:sz w:val="20"/>
          <w:szCs w:val="20"/>
          <w:lang w:val="en-US"/>
        </w:rPr>
        <w:tab/>
        <w:t xml:space="preserve">Santamaria MH, Perez CE, Corral RS (2016) Unmethylated CpG motifs in Toxoplasma gondii DNA induce TLR9- and IFN-ß-dependent expression of a-defensin-5 in intestinal epithelial cells. </w:t>
      </w:r>
      <w:r w:rsidRPr="00D3403B">
        <w:rPr>
          <w:rFonts w:ascii="Times New Roman" w:hAnsi="Times New Roman" w:cs="Times New Roman"/>
          <w:i/>
          <w:iCs/>
          <w:sz w:val="20"/>
          <w:szCs w:val="20"/>
          <w:lang w:val="en-US"/>
        </w:rPr>
        <w:t>Parasitology</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143</w:t>
      </w:r>
      <w:r w:rsidRPr="00D3403B">
        <w:rPr>
          <w:rFonts w:ascii="Times New Roman" w:hAnsi="Times New Roman" w:cs="Times New Roman"/>
          <w:sz w:val="20"/>
          <w:szCs w:val="20"/>
          <w:lang w:val="en-US"/>
        </w:rPr>
        <w:t xml:space="preserve">, 60-68. </w:t>
      </w:r>
    </w:p>
    <w:p w14:paraId="15706DF2" w14:textId="495C7A1F"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[261] </w:t>
      </w:r>
      <w:r w:rsidRPr="00D3403B">
        <w:rPr>
          <w:rFonts w:ascii="Times New Roman" w:hAnsi="Times New Roman" w:cs="Times New Roman"/>
          <w:sz w:val="20"/>
          <w:szCs w:val="20"/>
          <w:lang w:val="en-US"/>
        </w:rPr>
        <w:tab/>
        <w:t xml:space="preserve">Sorensen LN, Reinert LS, Malmgaard L, Bartholdy C, Thomsen AR, Paludan SR (2008) TLR2 and TLR9 synergistically control herpes simplex virus infection in the brain. </w:t>
      </w:r>
      <w:r w:rsidRPr="00D3403B">
        <w:rPr>
          <w:rFonts w:ascii="Times New Roman" w:hAnsi="Times New Roman" w:cs="Times New Roman"/>
          <w:i/>
          <w:iCs/>
          <w:sz w:val="20"/>
          <w:szCs w:val="20"/>
          <w:lang w:val="en-US"/>
        </w:rPr>
        <w:t>J Immunol</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181</w:t>
      </w:r>
      <w:r w:rsidRPr="00D3403B">
        <w:rPr>
          <w:rFonts w:ascii="Times New Roman" w:hAnsi="Times New Roman" w:cs="Times New Roman"/>
          <w:sz w:val="20"/>
          <w:szCs w:val="20"/>
          <w:lang w:val="en-US"/>
        </w:rPr>
        <w:t xml:space="preserve">, 8604-8612. </w:t>
      </w:r>
    </w:p>
    <w:p w14:paraId="15369856" w14:textId="42E9FEAD"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[262] </w:t>
      </w:r>
      <w:r w:rsidRPr="00D3403B">
        <w:rPr>
          <w:rFonts w:ascii="Times New Roman" w:hAnsi="Times New Roman" w:cs="Times New Roman"/>
          <w:sz w:val="20"/>
          <w:szCs w:val="20"/>
          <w:lang w:val="en-US"/>
        </w:rPr>
        <w:tab/>
        <w:t xml:space="preserve">Paijo J, Doring M, Spanier J, Grabski E, Nooruzzaman M, Schmidt T, Witte G, Messerle M, Hornung V, Kaever V, Kalinke U (2016) cGAS Senses Human Cytomegalovirus and Induces Type I Interferon Responses in Human Monocyte-Derived Cells. </w:t>
      </w:r>
      <w:r w:rsidRPr="00D3403B">
        <w:rPr>
          <w:rFonts w:ascii="Times New Roman" w:hAnsi="Times New Roman" w:cs="Times New Roman"/>
          <w:i/>
          <w:iCs/>
          <w:sz w:val="20"/>
          <w:szCs w:val="20"/>
          <w:lang w:val="en-US"/>
        </w:rPr>
        <w:t>PLoS Pathog</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12</w:t>
      </w:r>
      <w:r w:rsidR="00716B72">
        <w:rPr>
          <w:rFonts w:ascii="Times New Roman" w:hAnsi="Times New Roman" w:cs="Times New Roman"/>
          <w:sz w:val="20"/>
          <w:szCs w:val="20"/>
          <w:lang w:val="en-US"/>
        </w:rPr>
        <w:t>, e1005546</w:t>
      </w:r>
      <w:r w:rsidRPr="00D3403B">
        <w:rPr>
          <w:rFonts w:ascii="Times New Roman" w:hAnsi="Times New Roman" w:cs="Times New Roman"/>
          <w:sz w:val="20"/>
          <w:szCs w:val="20"/>
          <w:lang w:val="en-US"/>
        </w:rPr>
        <w:t xml:space="preserve">. </w:t>
      </w:r>
    </w:p>
    <w:p w14:paraId="6A7ED04A" w14:textId="25DC0EC9"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[263] </w:t>
      </w:r>
      <w:r w:rsidRPr="00D3403B">
        <w:rPr>
          <w:rFonts w:ascii="Times New Roman" w:hAnsi="Times New Roman" w:cs="Times New Roman"/>
          <w:sz w:val="20"/>
          <w:szCs w:val="20"/>
          <w:lang w:val="en-US"/>
        </w:rPr>
        <w:tab/>
        <w:t xml:space="preserve">Hu K, Wang GW, Wang ZH (2011) TLR9 mRNA expression and tumor necrosis factor-alpha/interleukin-6 secretion in murine microglia by hepatitis C virus stimulation. </w:t>
      </w:r>
      <w:r w:rsidRPr="00D3403B">
        <w:rPr>
          <w:rFonts w:ascii="Times New Roman" w:hAnsi="Times New Roman" w:cs="Times New Roman"/>
          <w:i/>
          <w:iCs/>
          <w:sz w:val="20"/>
          <w:szCs w:val="20"/>
          <w:lang w:val="en-US"/>
        </w:rPr>
        <w:t>Zhonghua Yi Xue Za Zhi</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91</w:t>
      </w:r>
      <w:r w:rsidRPr="00D3403B">
        <w:rPr>
          <w:rFonts w:ascii="Times New Roman" w:hAnsi="Times New Roman" w:cs="Times New Roman"/>
          <w:sz w:val="20"/>
          <w:szCs w:val="20"/>
          <w:lang w:val="en-US"/>
        </w:rPr>
        <w:t xml:space="preserve">, 1070-1074. </w:t>
      </w:r>
    </w:p>
    <w:p w14:paraId="1E0997CD" w14:textId="063009FE"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[264] </w:t>
      </w:r>
      <w:r w:rsidRPr="00D3403B">
        <w:rPr>
          <w:rFonts w:ascii="Times New Roman" w:hAnsi="Times New Roman" w:cs="Times New Roman"/>
          <w:sz w:val="20"/>
          <w:szCs w:val="20"/>
          <w:lang w:val="en-US"/>
        </w:rPr>
        <w:tab/>
        <w:t xml:space="preserve">Liu Y, Chen H, Sun Y, Chen F (2012) Antiviral role of Toll-like receptors and cytokines against the new 2009 H1N1 virus infection. </w:t>
      </w:r>
      <w:r w:rsidRPr="00D3403B">
        <w:rPr>
          <w:rFonts w:ascii="Times New Roman" w:hAnsi="Times New Roman" w:cs="Times New Roman"/>
          <w:i/>
          <w:iCs/>
          <w:sz w:val="20"/>
          <w:szCs w:val="20"/>
          <w:lang w:val="en-US"/>
        </w:rPr>
        <w:t>Mol Biol Rep</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39</w:t>
      </w:r>
      <w:r w:rsidRPr="00D3403B">
        <w:rPr>
          <w:rFonts w:ascii="Times New Roman" w:hAnsi="Times New Roman" w:cs="Times New Roman"/>
          <w:sz w:val="20"/>
          <w:szCs w:val="20"/>
          <w:lang w:val="en-US"/>
        </w:rPr>
        <w:t xml:space="preserve">, 1163-1172. </w:t>
      </w:r>
    </w:p>
    <w:p w14:paraId="7111630B" w14:textId="7BFC07FF"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[265] </w:t>
      </w:r>
      <w:r w:rsidRPr="00D3403B">
        <w:rPr>
          <w:rFonts w:ascii="Times New Roman" w:hAnsi="Times New Roman" w:cs="Times New Roman"/>
          <w:sz w:val="20"/>
          <w:szCs w:val="20"/>
          <w:lang w:val="en-US"/>
        </w:rPr>
        <w:tab/>
        <w:t xml:space="preserve">Shimada K, Crother TR, Arditi M (2012) Innate immune responses to Chlamydia pneumoniae infection: role of TLRs, NLRs, and the inflammasome. </w:t>
      </w:r>
      <w:r w:rsidRPr="00D3403B">
        <w:rPr>
          <w:rFonts w:ascii="Times New Roman" w:hAnsi="Times New Roman" w:cs="Times New Roman"/>
          <w:i/>
          <w:iCs/>
          <w:sz w:val="20"/>
          <w:szCs w:val="20"/>
          <w:lang w:val="en-US"/>
        </w:rPr>
        <w:t>Microbes Infect</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14</w:t>
      </w:r>
      <w:r w:rsidRPr="00D3403B">
        <w:rPr>
          <w:rFonts w:ascii="Times New Roman" w:hAnsi="Times New Roman" w:cs="Times New Roman"/>
          <w:sz w:val="20"/>
          <w:szCs w:val="20"/>
          <w:lang w:val="en-US"/>
        </w:rPr>
        <w:t xml:space="preserve">, 1301-1307. </w:t>
      </w:r>
    </w:p>
    <w:p w14:paraId="43119974" w14:textId="0ECBC0B8"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[266] </w:t>
      </w:r>
      <w:r w:rsidRPr="00D3403B">
        <w:rPr>
          <w:rFonts w:ascii="Times New Roman" w:hAnsi="Times New Roman" w:cs="Times New Roman"/>
          <w:sz w:val="20"/>
          <w:szCs w:val="20"/>
          <w:lang w:val="en-US"/>
        </w:rPr>
        <w:tab/>
        <w:t xml:space="preserve">Love AC, Schwartz I, Petzke MM (2015) Induction of indoleamine 2,3-dioxygenase by Borrelia burgdorferi in human immune cells correlates with pathogenic potential. </w:t>
      </w:r>
      <w:r w:rsidRPr="00D3403B">
        <w:rPr>
          <w:rFonts w:ascii="Times New Roman" w:hAnsi="Times New Roman" w:cs="Times New Roman"/>
          <w:i/>
          <w:iCs/>
          <w:sz w:val="20"/>
          <w:szCs w:val="20"/>
          <w:lang w:val="en-US"/>
        </w:rPr>
        <w:t>J Leukoc Biol</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97</w:t>
      </w:r>
      <w:r w:rsidRPr="00D3403B">
        <w:rPr>
          <w:rFonts w:ascii="Times New Roman" w:hAnsi="Times New Roman" w:cs="Times New Roman"/>
          <w:sz w:val="20"/>
          <w:szCs w:val="20"/>
          <w:lang w:val="en-US"/>
        </w:rPr>
        <w:t xml:space="preserve">, 379-390. </w:t>
      </w:r>
    </w:p>
    <w:p w14:paraId="1538C5BE" w14:textId="39AD08B8"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[267] </w:t>
      </w:r>
      <w:r w:rsidRPr="00D3403B">
        <w:rPr>
          <w:rFonts w:ascii="Times New Roman" w:hAnsi="Times New Roman" w:cs="Times New Roman"/>
          <w:sz w:val="20"/>
          <w:szCs w:val="20"/>
          <w:lang w:val="en-US"/>
        </w:rPr>
        <w:tab/>
        <w:t xml:space="preserve">Varga MG, Shaffer CL, Sierra JC, Suarez G, Piazuelo MB, Whitaker ME, Romero-Gallo J, Krishna US, Delgado A, Gomez MA, Good JA, Almqvist F, Skaar EP, Correa P, Wilson KT, Hadjifrangiskou M, Peek RM (2016) Pathogenic Helicobacter pylori strains translocate DNA and activate TLR9 via the cancer-associated cag type IV secretion system. </w:t>
      </w:r>
      <w:r w:rsidRPr="00D3403B">
        <w:rPr>
          <w:rFonts w:ascii="Times New Roman" w:hAnsi="Times New Roman" w:cs="Times New Roman"/>
          <w:i/>
          <w:iCs/>
          <w:sz w:val="20"/>
          <w:szCs w:val="20"/>
          <w:lang w:val="en-US"/>
        </w:rPr>
        <w:t>Oncogene</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35</w:t>
      </w:r>
      <w:r w:rsidRPr="00D3403B">
        <w:rPr>
          <w:rFonts w:ascii="Times New Roman" w:hAnsi="Times New Roman" w:cs="Times New Roman"/>
          <w:sz w:val="20"/>
          <w:szCs w:val="20"/>
          <w:lang w:val="en-US"/>
        </w:rPr>
        <w:t xml:space="preserve">, 6262-6269. </w:t>
      </w:r>
    </w:p>
    <w:p w14:paraId="3E06D241" w14:textId="4B7C6173"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[268] </w:t>
      </w:r>
      <w:r w:rsidRPr="00D3403B">
        <w:rPr>
          <w:rFonts w:ascii="Times New Roman" w:hAnsi="Times New Roman" w:cs="Times New Roman"/>
          <w:sz w:val="20"/>
          <w:szCs w:val="20"/>
          <w:lang w:val="en-US"/>
        </w:rPr>
        <w:tab/>
        <w:t xml:space="preserve">Wang YL, Tan MS, Yu JT, Zhang W, Hu N, Wang HF, Jiang T, Tan L (2013) Toll-like receptor 9 promoter polymorphism is associated with decreased risk of Alzheimer's disease in Han Chinese. </w:t>
      </w:r>
      <w:r w:rsidRPr="00D3403B">
        <w:rPr>
          <w:rFonts w:ascii="Times New Roman" w:hAnsi="Times New Roman" w:cs="Times New Roman"/>
          <w:i/>
          <w:iCs/>
          <w:sz w:val="20"/>
          <w:szCs w:val="20"/>
          <w:lang w:val="en-US"/>
        </w:rPr>
        <w:t>J Neuroinflammation</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10</w:t>
      </w:r>
      <w:r w:rsidR="00716B72">
        <w:rPr>
          <w:rFonts w:ascii="Times New Roman" w:hAnsi="Times New Roman" w:cs="Times New Roman"/>
          <w:sz w:val="20"/>
          <w:szCs w:val="20"/>
          <w:lang w:val="en-US"/>
        </w:rPr>
        <w:t>, 101</w:t>
      </w:r>
      <w:r w:rsidRPr="00D3403B">
        <w:rPr>
          <w:rFonts w:ascii="Times New Roman" w:hAnsi="Times New Roman" w:cs="Times New Roman"/>
          <w:sz w:val="20"/>
          <w:szCs w:val="20"/>
          <w:lang w:val="en-US"/>
        </w:rPr>
        <w:t xml:space="preserve">. </w:t>
      </w:r>
    </w:p>
    <w:p w14:paraId="26BCE55A" w14:textId="7DB363EC"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[269] </w:t>
      </w:r>
      <w:r w:rsidRPr="00D3403B">
        <w:rPr>
          <w:rFonts w:ascii="Times New Roman" w:hAnsi="Times New Roman" w:cs="Times New Roman"/>
          <w:sz w:val="20"/>
          <w:szCs w:val="20"/>
          <w:lang w:val="en-US"/>
        </w:rPr>
        <w:tab/>
        <w:t xml:space="preserve">Fiala M, Liu PT, Espinosa-Jeffrey A, Rosenthal MJ, Bernard G, Ringman JM, Sayre J, Zhang L, Zaghi J, Dejbakhsh S, Chiang B, Hui J, Mahanian M, Baghaee A, Hong P, Cashman J (2007) Innate immunity and transcription of MGAT-III and Toll-like receptors in Alzheimer's disease patients are improved by bisdemethoxycurcumin. </w:t>
      </w:r>
      <w:r w:rsidRPr="00D3403B">
        <w:rPr>
          <w:rFonts w:ascii="Times New Roman" w:hAnsi="Times New Roman" w:cs="Times New Roman"/>
          <w:i/>
          <w:iCs/>
          <w:sz w:val="20"/>
          <w:szCs w:val="20"/>
          <w:lang w:val="en-US"/>
        </w:rPr>
        <w:t>Proc Natl Acad Sci U S A</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104</w:t>
      </w:r>
      <w:r w:rsidRPr="00D3403B">
        <w:rPr>
          <w:rFonts w:ascii="Times New Roman" w:hAnsi="Times New Roman" w:cs="Times New Roman"/>
          <w:sz w:val="20"/>
          <w:szCs w:val="20"/>
          <w:lang w:val="en-US"/>
        </w:rPr>
        <w:t xml:space="preserve">, 12849-12854. </w:t>
      </w:r>
    </w:p>
    <w:p w14:paraId="37B76A17" w14:textId="660D4B32"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[270] </w:t>
      </w:r>
      <w:r w:rsidRPr="00D3403B">
        <w:rPr>
          <w:rFonts w:ascii="Times New Roman" w:hAnsi="Times New Roman" w:cs="Times New Roman"/>
          <w:sz w:val="20"/>
          <w:szCs w:val="20"/>
          <w:lang w:val="en-US"/>
        </w:rPr>
        <w:tab/>
        <w:t xml:space="preserve">Lee SM, Kok KH, Jaume M, Cheung TK, Yip TF, Lai JC, Guan Y, Webster RG, Jin DY, Peiris JS (2014) Toll-like receptor 10 is involved in induction of innate immune responses to influenza virus infection. </w:t>
      </w:r>
      <w:r w:rsidRPr="00D3403B">
        <w:rPr>
          <w:rFonts w:ascii="Times New Roman" w:hAnsi="Times New Roman" w:cs="Times New Roman"/>
          <w:i/>
          <w:iCs/>
          <w:sz w:val="20"/>
          <w:szCs w:val="20"/>
          <w:lang w:val="en-US"/>
        </w:rPr>
        <w:t>Proc Natl Acad Sci U S A</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111</w:t>
      </w:r>
      <w:r w:rsidRPr="00D3403B">
        <w:rPr>
          <w:rFonts w:ascii="Times New Roman" w:hAnsi="Times New Roman" w:cs="Times New Roman"/>
          <w:sz w:val="20"/>
          <w:szCs w:val="20"/>
          <w:lang w:val="en-US"/>
        </w:rPr>
        <w:t xml:space="preserve">, 3793-3798. </w:t>
      </w:r>
    </w:p>
    <w:p w14:paraId="126DB745" w14:textId="270A9DC0"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[271] </w:t>
      </w:r>
      <w:r w:rsidRPr="00D3403B">
        <w:rPr>
          <w:rFonts w:ascii="Times New Roman" w:hAnsi="Times New Roman" w:cs="Times New Roman"/>
          <w:sz w:val="20"/>
          <w:szCs w:val="20"/>
          <w:lang w:val="en-US"/>
        </w:rPr>
        <w:tab/>
        <w:t xml:space="preserve">Nagashima H, Iwatani S, Cruz M, Jimenez Abreu JA, Uchida T, Mahachai V, Vilaichone RK, Graham DY, Yamaoka Y (2015) Toll-like Receptor 10 in Helicobacter pylori Infection. </w:t>
      </w:r>
      <w:r w:rsidRPr="00D3403B">
        <w:rPr>
          <w:rFonts w:ascii="Times New Roman" w:hAnsi="Times New Roman" w:cs="Times New Roman"/>
          <w:i/>
          <w:iCs/>
          <w:sz w:val="20"/>
          <w:szCs w:val="20"/>
          <w:lang w:val="en-US"/>
        </w:rPr>
        <w:t>J Infect Dis</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212</w:t>
      </w:r>
      <w:r w:rsidRPr="00D3403B">
        <w:rPr>
          <w:rFonts w:ascii="Times New Roman" w:hAnsi="Times New Roman" w:cs="Times New Roman"/>
          <w:sz w:val="20"/>
          <w:szCs w:val="20"/>
          <w:lang w:val="en-US"/>
        </w:rPr>
        <w:t xml:space="preserve">, 1666-1676. </w:t>
      </w:r>
    </w:p>
    <w:p w14:paraId="161C8D6A" w14:textId="5D528765"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[272] </w:t>
      </w:r>
      <w:r w:rsidRPr="00D3403B">
        <w:rPr>
          <w:rFonts w:ascii="Times New Roman" w:hAnsi="Times New Roman" w:cs="Times New Roman"/>
          <w:sz w:val="20"/>
          <w:szCs w:val="20"/>
          <w:lang w:val="en-US"/>
        </w:rPr>
        <w:tab/>
        <w:t xml:space="preserve">Regan T, Nally K, Carmody R, Houston A, Shanahan F, Macsharry J, Brint E (2013) Identification of TLR10 as a key mediator of the inflammatory response to Listeria monocytogenes in intestinal epithelial cells and macrophages. </w:t>
      </w:r>
      <w:r w:rsidRPr="00D3403B">
        <w:rPr>
          <w:rFonts w:ascii="Times New Roman" w:hAnsi="Times New Roman" w:cs="Times New Roman"/>
          <w:i/>
          <w:iCs/>
          <w:sz w:val="20"/>
          <w:szCs w:val="20"/>
          <w:lang w:val="en-US"/>
        </w:rPr>
        <w:t>J Immunol</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191</w:t>
      </w:r>
      <w:r w:rsidRPr="00D3403B">
        <w:rPr>
          <w:rFonts w:ascii="Times New Roman" w:hAnsi="Times New Roman" w:cs="Times New Roman"/>
          <w:sz w:val="20"/>
          <w:szCs w:val="20"/>
          <w:lang w:val="en-US"/>
        </w:rPr>
        <w:t xml:space="preserve">, 6084-6092. </w:t>
      </w:r>
    </w:p>
    <w:p w14:paraId="6069C996" w14:textId="422113D2"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[273] </w:t>
      </w:r>
      <w:r w:rsidRPr="00D3403B">
        <w:rPr>
          <w:rFonts w:ascii="Times New Roman" w:hAnsi="Times New Roman" w:cs="Times New Roman"/>
          <w:sz w:val="20"/>
          <w:szCs w:val="20"/>
          <w:lang w:val="en-US"/>
        </w:rPr>
        <w:tab/>
        <w:t xml:space="preserve">Daws MR, Sullam PM, Niemi EC, Chen TT, Tchao NK, Seaman WE (2003) Pattern recognition by TREM-2: binding of anionic ligands. </w:t>
      </w:r>
      <w:r w:rsidRPr="00D3403B">
        <w:rPr>
          <w:rFonts w:ascii="Times New Roman" w:hAnsi="Times New Roman" w:cs="Times New Roman"/>
          <w:i/>
          <w:iCs/>
          <w:sz w:val="20"/>
          <w:szCs w:val="20"/>
          <w:lang w:val="en-US"/>
        </w:rPr>
        <w:t>J Immunol</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171</w:t>
      </w:r>
      <w:r w:rsidRPr="00D3403B">
        <w:rPr>
          <w:rFonts w:ascii="Times New Roman" w:hAnsi="Times New Roman" w:cs="Times New Roman"/>
          <w:sz w:val="20"/>
          <w:szCs w:val="20"/>
          <w:lang w:val="en-US"/>
        </w:rPr>
        <w:t xml:space="preserve">, 594-599. </w:t>
      </w:r>
    </w:p>
    <w:p w14:paraId="55677487" w14:textId="0A0228DF"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[274] </w:t>
      </w:r>
      <w:r w:rsidRPr="00D3403B">
        <w:rPr>
          <w:rFonts w:ascii="Times New Roman" w:hAnsi="Times New Roman" w:cs="Times New Roman"/>
          <w:sz w:val="20"/>
          <w:szCs w:val="20"/>
          <w:lang w:val="en-US"/>
        </w:rPr>
        <w:tab/>
        <w:t xml:space="preserve">Phongsisay V, Iizasa E, Hara H, Yoshida H (2015) Evidence for TLR4 and FcRgamma-CARD9 activation by cholera toxin B subunit and its direct bindings to TREM2 and LMIR5 receptors. </w:t>
      </w:r>
      <w:r w:rsidRPr="00D3403B">
        <w:rPr>
          <w:rFonts w:ascii="Times New Roman" w:hAnsi="Times New Roman" w:cs="Times New Roman"/>
          <w:i/>
          <w:iCs/>
          <w:sz w:val="20"/>
          <w:szCs w:val="20"/>
          <w:lang w:val="en-US"/>
        </w:rPr>
        <w:t>Mol Immunol</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66</w:t>
      </w:r>
      <w:r w:rsidRPr="00D3403B">
        <w:rPr>
          <w:rFonts w:ascii="Times New Roman" w:hAnsi="Times New Roman" w:cs="Times New Roman"/>
          <w:sz w:val="20"/>
          <w:szCs w:val="20"/>
          <w:lang w:val="en-US"/>
        </w:rPr>
        <w:t xml:space="preserve">, 463-471. </w:t>
      </w:r>
    </w:p>
    <w:p w14:paraId="7CEE549A" w14:textId="5F6AAA91"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[275] </w:t>
      </w:r>
      <w:r w:rsidRPr="00D3403B">
        <w:rPr>
          <w:rFonts w:ascii="Times New Roman" w:hAnsi="Times New Roman" w:cs="Times New Roman"/>
          <w:sz w:val="20"/>
          <w:szCs w:val="20"/>
          <w:lang w:val="en-US"/>
        </w:rPr>
        <w:tab/>
        <w:t xml:space="preserve">Weehuizen TA, Hommes TJ, Lankelma JM, de Jong HK, Roelofs JJ, de Vos AF, Colonna M, van der PT, Wiersinga WJ (2016) Triggering Receptor Expressed on Myeloid Cells (TREM)-2 Impairs Host Defense in Experimental Melioidosis. </w:t>
      </w:r>
      <w:r w:rsidRPr="00D3403B">
        <w:rPr>
          <w:rFonts w:ascii="Times New Roman" w:hAnsi="Times New Roman" w:cs="Times New Roman"/>
          <w:i/>
          <w:iCs/>
          <w:sz w:val="20"/>
          <w:szCs w:val="20"/>
          <w:lang w:val="en-US"/>
        </w:rPr>
        <w:t>PLoS Negl Trop Dis</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10</w:t>
      </w:r>
      <w:r w:rsidR="00716B72">
        <w:rPr>
          <w:rFonts w:ascii="Times New Roman" w:hAnsi="Times New Roman" w:cs="Times New Roman"/>
          <w:sz w:val="20"/>
          <w:szCs w:val="20"/>
          <w:lang w:val="en-US"/>
        </w:rPr>
        <w:t>, e0004747</w:t>
      </w:r>
      <w:r w:rsidRPr="00D3403B">
        <w:rPr>
          <w:rFonts w:ascii="Times New Roman" w:hAnsi="Times New Roman" w:cs="Times New Roman"/>
          <w:sz w:val="20"/>
          <w:szCs w:val="20"/>
          <w:lang w:val="en-US"/>
        </w:rPr>
        <w:t xml:space="preserve">. </w:t>
      </w:r>
    </w:p>
    <w:p w14:paraId="5E3097EC" w14:textId="1A1E5DDC"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lastRenderedPageBreak/>
        <w:t xml:space="preserve">[276] </w:t>
      </w:r>
      <w:r w:rsidRPr="00D3403B">
        <w:rPr>
          <w:rFonts w:ascii="Times New Roman" w:hAnsi="Times New Roman" w:cs="Times New Roman"/>
          <w:sz w:val="20"/>
          <w:szCs w:val="20"/>
          <w:lang w:val="en-US"/>
        </w:rPr>
        <w:tab/>
        <w:t xml:space="preserve">Yin Z, Raj D, Saiepour N, Van Dam D, Brouwer N, Holtman IR, Eggen BJL, Moller T, Tamm JA, Abdourahman A, Hol EM, Kamphuis W, Bayer TA, De Deyn PP, Boddeke E (2017) Immune hyperreactivity of Abeta plaque-associated microglia in Alzheimer's disease. </w:t>
      </w:r>
      <w:r w:rsidRPr="00D3403B">
        <w:rPr>
          <w:rFonts w:ascii="Times New Roman" w:hAnsi="Times New Roman" w:cs="Times New Roman"/>
          <w:i/>
          <w:iCs/>
          <w:sz w:val="20"/>
          <w:szCs w:val="20"/>
          <w:lang w:val="en-US"/>
        </w:rPr>
        <w:t>Neurobiol Aging</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55</w:t>
      </w:r>
      <w:r w:rsidRPr="00D3403B">
        <w:rPr>
          <w:rFonts w:ascii="Times New Roman" w:hAnsi="Times New Roman" w:cs="Times New Roman"/>
          <w:sz w:val="20"/>
          <w:szCs w:val="20"/>
          <w:lang w:val="en-US"/>
        </w:rPr>
        <w:t xml:space="preserve">, 115-122. </w:t>
      </w:r>
    </w:p>
    <w:p w14:paraId="09411BDE" w14:textId="4ADF551C"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[277] </w:t>
      </w:r>
      <w:r w:rsidRPr="00D3403B">
        <w:rPr>
          <w:rFonts w:ascii="Times New Roman" w:hAnsi="Times New Roman" w:cs="Times New Roman"/>
          <w:sz w:val="20"/>
          <w:szCs w:val="20"/>
          <w:lang w:val="en-US"/>
        </w:rPr>
        <w:tab/>
        <w:t xml:space="preserve">Celarain N, Sanchez-Ruiz dG, Zelaya MV, Roldan M, Larumbe R, Pulido L, Echavarri C, Mendioroz M (2016) TREM2 upregulation correlates with 5-hydroxymethycytosine enrichment in Alzheimer's disease hippocampus. </w:t>
      </w:r>
      <w:r w:rsidRPr="00D3403B">
        <w:rPr>
          <w:rFonts w:ascii="Times New Roman" w:hAnsi="Times New Roman" w:cs="Times New Roman"/>
          <w:i/>
          <w:iCs/>
          <w:sz w:val="20"/>
          <w:szCs w:val="20"/>
          <w:lang w:val="en-US"/>
        </w:rPr>
        <w:t>Clin Epigenetics</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8</w:t>
      </w:r>
      <w:r w:rsidR="008F6F41">
        <w:rPr>
          <w:rFonts w:ascii="Times New Roman" w:hAnsi="Times New Roman" w:cs="Times New Roman"/>
          <w:sz w:val="20"/>
          <w:szCs w:val="20"/>
          <w:lang w:val="en-US"/>
        </w:rPr>
        <w:t>, 37</w:t>
      </w:r>
      <w:r w:rsidRPr="00D3403B">
        <w:rPr>
          <w:rFonts w:ascii="Times New Roman" w:hAnsi="Times New Roman" w:cs="Times New Roman"/>
          <w:sz w:val="20"/>
          <w:szCs w:val="20"/>
          <w:lang w:val="en-US"/>
        </w:rPr>
        <w:t xml:space="preserve">. </w:t>
      </w:r>
    </w:p>
    <w:p w14:paraId="21D6D30A" w14:textId="6B0045F5"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[278] </w:t>
      </w:r>
      <w:r w:rsidRPr="00D3403B">
        <w:rPr>
          <w:rFonts w:ascii="Times New Roman" w:hAnsi="Times New Roman" w:cs="Times New Roman"/>
          <w:sz w:val="20"/>
          <w:szCs w:val="20"/>
          <w:lang w:val="en-US"/>
        </w:rPr>
        <w:tab/>
        <w:t xml:space="preserve">Mori Y, Yoshino Y, Ochi S, Yamazaki K, Kawabe K, Abe M, Kitano T, Ozaki Y, Yoshida T, Numata S, Mori T, Iga J, Kuroda N, Ohmori T, Ueno S (2015) TREM2 mRNA </w:t>
      </w:r>
      <w:r w:rsidR="008F6F41" w:rsidRPr="00D3403B">
        <w:rPr>
          <w:rFonts w:ascii="Times New Roman" w:hAnsi="Times New Roman" w:cs="Times New Roman"/>
          <w:sz w:val="20"/>
          <w:szCs w:val="20"/>
          <w:lang w:val="en-US"/>
        </w:rPr>
        <w:t xml:space="preserve">expression in leukocytes is increased in </w:t>
      </w:r>
      <w:r w:rsidRPr="00D3403B">
        <w:rPr>
          <w:rFonts w:ascii="Times New Roman" w:hAnsi="Times New Roman" w:cs="Times New Roman"/>
          <w:sz w:val="20"/>
          <w:szCs w:val="20"/>
          <w:lang w:val="en-US"/>
        </w:rPr>
        <w:t xml:space="preserve">Alzheimer's </w:t>
      </w:r>
      <w:r w:rsidR="008F6F41" w:rsidRPr="00D3403B">
        <w:rPr>
          <w:rFonts w:ascii="Times New Roman" w:hAnsi="Times New Roman" w:cs="Times New Roman"/>
          <w:sz w:val="20"/>
          <w:szCs w:val="20"/>
          <w:lang w:val="en-US"/>
        </w:rPr>
        <w:t>disease and schizophrenia</w:t>
      </w:r>
      <w:r w:rsidRPr="00D3403B">
        <w:rPr>
          <w:rFonts w:ascii="Times New Roman" w:hAnsi="Times New Roman" w:cs="Times New Roman"/>
          <w:sz w:val="20"/>
          <w:szCs w:val="20"/>
          <w:lang w:val="en-US"/>
        </w:rPr>
        <w:t xml:space="preserve">. </w:t>
      </w:r>
      <w:r w:rsidRPr="00D3403B">
        <w:rPr>
          <w:rFonts w:ascii="Times New Roman" w:hAnsi="Times New Roman" w:cs="Times New Roman"/>
          <w:i/>
          <w:iCs/>
          <w:sz w:val="20"/>
          <w:szCs w:val="20"/>
          <w:lang w:val="en-US"/>
        </w:rPr>
        <w:t>PLoS One</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10</w:t>
      </w:r>
      <w:r w:rsidR="008F6F41">
        <w:rPr>
          <w:rFonts w:ascii="Times New Roman" w:hAnsi="Times New Roman" w:cs="Times New Roman"/>
          <w:sz w:val="20"/>
          <w:szCs w:val="20"/>
          <w:lang w:val="en-US"/>
        </w:rPr>
        <w:t>, e0136835</w:t>
      </w:r>
      <w:r w:rsidRPr="00D3403B">
        <w:rPr>
          <w:rFonts w:ascii="Times New Roman" w:hAnsi="Times New Roman" w:cs="Times New Roman"/>
          <w:sz w:val="20"/>
          <w:szCs w:val="20"/>
          <w:lang w:val="en-US"/>
        </w:rPr>
        <w:t xml:space="preserve">. </w:t>
      </w:r>
    </w:p>
    <w:p w14:paraId="496AF3BC" w14:textId="4D38CFCB"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[279] </w:t>
      </w:r>
      <w:r w:rsidRPr="00D3403B">
        <w:rPr>
          <w:rFonts w:ascii="Times New Roman" w:hAnsi="Times New Roman" w:cs="Times New Roman"/>
          <w:sz w:val="20"/>
          <w:szCs w:val="20"/>
          <w:lang w:val="en-US"/>
        </w:rPr>
        <w:tab/>
        <w:t xml:space="preserve">Lue LF, Schmitz CT, Serrano G, Sue LI, Beach TG, Walker DG (2015) TREM2 </w:t>
      </w:r>
      <w:r w:rsidR="008F6F41" w:rsidRPr="00D3403B">
        <w:rPr>
          <w:rFonts w:ascii="Times New Roman" w:hAnsi="Times New Roman" w:cs="Times New Roman"/>
          <w:sz w:val="20"/>
          <w:szCs w:val="20"/>
          <w:lang w:val="en-US"/>
        </w:rPr>
        <w:t>protein expression changes correlate w</w:t>
      </w:r>
      <w:r w:rsidRPr="00D3403B">
        <w:rPr>
          <w:rFonts w:ascii="Times New Roman" w:hAnsi="Times New Roman" w:cs="Times New Roman"/>
          <w:sz w:val="20"/>
          <w:szCs w:val="20"/>
          <w:lang w:val="en-US"/>
        </w:rPr>
        <w:t xml:space="preserve">ith Alzheimer's </w:t>
      </w:r>
      <w:r w:rsidR="008F6F41" w:rsidRPr="00D3403B">
        <w:rPr>
          <w:rFonts w:ascii="Times New Roman" w:hAnsi="Times New Roman" w:cs="Times New Roman"/>
          <w:sz w:val="20"/>
          <w:szCs w:val="20"/>
          <w:lang w:val="en-US"/>
        </w:rPr>
        <w:t>disease neurodegenerative pathologies in post-mortem temporal cortices</w:t>
      </w:r>
      <w:r w:rsidRPr="00D3403B">
        <w:rPr>
          <w:rFonts w:ascii="Times New Roman" w:hAnsi="Times New Roman" w:cs="Times New Roman"/>
          <w:sz w:val="20"/>
          <w:szCs w:val="20"/>
          <w:lang w:val="en-US"/>
        </w:rPr>
        <w:t>.</w:t>
      </w:r>
      <w:r w:rsidR="00B609E4" w:rsidRPr="00D3403B">
        <w:rPr>
          <w:rFonts w:ascii="Times New Roman" w:hAnsi="Times New Roman" w:cs="Times New Roman"/>
          <w:sz w:val="20"/>
          <w:szCs w:val="20"/>
          <w:lang w:val="en-US"/>
        </w:rPr>
        <w:t xml:space="preserve"> </w:t>
      </w:r>
      <w:r w:rsidRPr="00D3403B">
        <w:rPr>
          <w:rFonts w:ascii="Times New Roman" w:hAnsi="Times New Roman" w:cs="Times New Roman"/>
          <w:i/>
          <w:iCs/>
          <w:sz w:val="20"/>
          <w:szCs w:val="20"/>
          <w:lang w:val="en-US"/>
        </w:rPr>
        <w:t>Brain Pathol</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25</w:t>
      </w:r>
      <w:r w:rsidRPr="00D3403B">
        <w:rPr>
          <w:rFonts w:ascii="Times New Roman" w:hAnsi="Times New Roman" w:cs="Times New Roman"/>
          <w:sz w:val="20"/>
          <w:szCs w:val="20"/>
          <w:lang w:val="en-US"/>
        </w:rPr>
        <w:t xml:space="preserve">, 469-480. </w:t>
      </w:r>
    </w:p>
    <w:p w14:paraId="2715499E" w14:textId="17886FE5"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[280] </w:t>
      </w:r>
      <w:r w:rsidRPr="00D3403B">
        <w:rPr>
          <w:rFonts w:ascii="Times New Roman" w:hAnsi="Times New Roman" w:cs="Times New Roman"/>
          <w:sz w:val="20"/>
          <w:szCs w:val="20"/>
          <w:lang w:val="en-US"/>
        </w:rPr>
        <w:tab/>
        <w:t xml:space="preserve">van Zoelen MA, van der Sluijs KF, Achouiti A, Florquin S, Braun-Pater JM, Yang H, Nawroth PP, Tracey KJ, Bierhaus A, van der PT (2009) Receptor for advanced glycation end products is detrimental during influenza A virus pneumonia. </w:t>
      </w:r>
      <w:r w:rsidRPr="00D3403B">
        <w:rPr>
          <w:rFonts w:ascii="Times New Roman" w:hAnsi="Times New Roman" w:cs="Times New Roman"/>
          <w:i/>
          <w:iCs/>
          <w:sz w:val="20"/>
          <w:szCs w:val="20"/>
          <w:lang w:val="en-US"/>
        </w:rPr>
        <w:t>Virology</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391</w:t>
      </w:r>
      <w:r w:rsidRPr="00D3403B">
        <w:rPr>
          <w:rFonts w:ascii="Times New Roman" w:hAnsi="Times New Roman" w:cs="Times New Roman"/>
          <w:sz w:val="20"/>
          <w:szCs w:val="20"/>
          <w:lang w:val="en-US"/>
        </w:rPr>
        <w:t xml:space="preserve">, 265-273. </w:t>
      </w:r>
    </w:p>
    <w:p w14:paraId="76B5EF76" w14:textId="6839732A"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[281] </w:t>
      </w:r>
      <w:r w:rsidRPr="00D3403B">
        <w:rPr>
          <w:rFonts w:ascii="Times New Roman" w:hAnsi="Times New Roman" w:cs="Times New Roman"/>
          <w:sz w:val="20"/>
          <w:szCs w:val="20"/>
          <w:lang w:val="en-US"/>
        </w:rPr>
        <w:tab/>
        <w:t xml:space="preserve">Tadie JM, Bae HB, Banerjee S, Zmijewski JW, Abraham E (2012) Differential activation of RAGE by HMGB1 modulates neutrophil-associated NADPH oxidase activity and bacterial killing. </w:t>
      </w:r>
      <w:r w:rsidRPr="00D3403B">
        <w:rPr>
          <w:rFonts w:ascii="Times New Roman" w:hAnsi="Times New Roman" w:cs="Times New Roman"/>
          <w:i/>
          <w:iCs/>
          <w:sz w:val="20"/>
          <w:szCs w:val="20"/>
          <w:lang w:val="en-US"/>
        </w:rPr>
        <w:t>Am J Physiol Cell Physiol</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302</w:t>
      </w:r>
      <w:r w:rsidRPr="00D3403B">
        <w:rPr>
          <w:rFonts w:ascii="Times New Roman" w:hAnsi="Times New Roman" w:cs="Times New Roman"/>
          <w:sz w:val="20"/>
          <w:szCs w:val="20"/>
          <w:lang w:val="en-US"/>
        </w:rPr>
        <w:t xml:space="preserve">, C249-C256. </w:t>
      </w:r>
    </w:p>
    <w:p w14:paraId="3CB0837E" w14:textId="7F03FD54"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[282] </w:t>
      </w:r>
      <w:r w:rsidRPr="00D3403B">
        <w:rPr>
          <w:rFonts w:ascii="Times New Roman" w:hAnsi="Times New Roman" w:cs="Times New Roman"/>
          <w:sz w:val="20"/>
          <w:szCs w:val="20"/>
          <w:lang w:val="en-US"/>
        </w:rPr>
        <w:tab/>
        <w:t xml:space="preserve">Rojas A, Gonzalez I, Rodriguez B, Romero J, Figueroa H, Llanos J, Morales E, Perez-Castro R (2011) Evidence of involvement of the receptor for advanced glycation end-products (RAGE) in the adhesion of Helicobacter pylori to gastric epithelial cells. </w:t>
      </w:r>
      <w:r w:rsidRPr="00D3403B">
        <w:rPr>
          <w:rFonts w:ascii="Times New Roman" w:hAnsi="Times New Roman" w:cs="Times New Roman"/>
          <w:i/>
          <w:iCs/>
          <w:sz w:val="20"/>
          <w:szCs w:val="20"/>
          <w:lang w:val="en-US"/>
        </w:rPr>
        <w:t>Microbes Infect</w:t>
      </w:r>
      <w:r w:rsidR="00B609E4"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13</w:t>
      </w:r>
      <w:r w:rsidRPr="00D3403B">
        <w:rPr>
          <w:rFonts w:ascii="Times New Roman" w:hAnsi="Times New Roman" w:cs="Times New Roman"/>
          <w:sz w:val="20"/>
          <w:szCs w:val="20"/>
          <w:lang w:val="en-US"/>
        </w:rPr>
        <w:t xml:space="preserve">, 818-823. </w:t>
      </w:r>
    </w:p>
    <w:p w14:paraId="5AB15BE7" w14:textId="571A6F02"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[283] </w:t>
      </w:r>
      <w:r w:rsidRPr="00D3403B">
        <w:rPr>
          <w:rFonts w:ascii="Times New Roman" w:hAnsi="Times New Roman" w:cs="Times New Roman"/>
          <w:sz w:val="20"/>
          <w:szCs w:val="20"/>
          <w:lang w:val="en-US"/>
        </w:rPr>
        <w:tab/>
        <w:t xml:space="preserve">Pollreisz A, Hudson BI, Chang JS, Qu W, Cheng B, Papapanou PN, Schmidt AM, Lalla E (2010) Receptor for advanced glycation endproducts mediates pro-atherogenic responses to periodontal infection in vascular endothelial cells. </w:t>
      </w:r>
      <w:r w:rsidRPr="00D3403B">
        <w:rPr>
          <w:rFonts w:ascii="Times New Roman" w:hAnsi="Times New Roman" w:cs="Times New Roman"/>
          <w:i/>
          <w:iCs/>
          <w:sz w:val="20"/>
          <w:szCs w:val="20"/>
          <w:lang w:val="en-US"/>
        </w:rPr>
        <w:t>Atherosclerosis</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212</w:t>
      </w:r>
      <w:r w:rsidRPr="00D3403B">
        <w:rPr>
          <w:rFonts w:ascii="Times New Roman" w:hAnsi="Times New Roman" w:cs="Times New Roman"/>
          <w:sz w:val="20"/>
          <w:szCs w:val="20"/>
          <w:lang w:val="en-US"/>
        </w:rPr>
        <w:t xml:space="preserve">, 451-456. </w:t>
      </w:r>
    </w:p>
    <w:p w14:paraId="611F92AB" w14:textId="2C21845B"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[284] </w:t>
      </w:r>
      <w:r w:rsidRPr="00D3403B">
        <w:rPr>
          <w:rFonts w:ascii="Times New Roman" w:hAnsi="Times New Roman" w:cs="Times New Roman"/>
          <w:sz w:val="20"/>
          <w:szCs w:val="20"/>
          <w:lang w:val="en-US"/>
        </w:rPr>
        <w:tab/>
        <w:t xml:space="preserve">Tsuji A, Wakisaka N, Kondo S, Murono S, Furukawa M, Yoshizaki T (2008) Induction of receptor for advanced glycation end products by EBV latent membrane protein 1 and its correlation with angiogenesis and cervical lymph node metastasis in nasopharyngeal carcinoma. </w:t>
      </w:r>
      <w:r w:rsidRPr="00D3403B">
        <w:rPr>
          <w:rFonts w:ascii="Times New Roman" w:hAnsi="Times New Roman" w:cs="Times New Roman"/>
          <w:i/>
          <w:iCs/>
          <w:sz w:val="20"/>
          <w:szCs w:val="20"/>
          <w:lang w:val="en-US"/>
        </w:rPr>
        <w:t>Clin Cancer Res</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14</w:t>
      </w:r>
      <w:r w:rsidRPr="00D3403B">
        <w:rPr>
          <w:rFonts w:ascii="Times New Roman" w:hAnsi="Times New Roman" w:cs="Times New Roman"/>
          <w:sz w:val="20"/>
          <w:szCs w:val="20"/>
          <w:lang w:val="en-US"/>
        </w:rPr>
        <w:t xml:space="preserve">, 5368-5375. </w:t>
      </w:r>
    </w:p>
    <w:p w14:paraId="134A9D97" w14:textId="1CDF6EBA"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[285] </w:t>
      </w:r>
      <w:r w:rsidRPr="00D3403B">
        <w:rPr>
          <w:rFonts w:ascii="Times New Roman" w:hAnsi="Times New Roman" w:cs="Times New Roman"/>
          <w:sz w:val="20"/>
          <w:szCs w:val="20"/>
          <w:lang w:val="en-US"/>
        </w:rPr>
        <w:tab/>
        <w:t xml:space="preserve">Lue LF, Yan SD, Stern DM, Walker DG (2005) Preventing activation of receptor for advanced glycation endproducts in Alzheimer's disease. </w:t>
      </w:r>
      <w:r w:rsidRPr="00D3403B">
        <w:rPr>
          <w:rFonts w:ascii="Times New Roman" w:hAnsi="Times New Roman" w:cs="Times New Roman"/>
          <w:i/>
          <w:iCs/>
          <w:sz w:val="20"/>
          <w:szCs w:val="20"/>
          <w:lang w:val="en-US"/>
        </w:rPr>
        <w:t>Curr Drug Targets CNS Neurol Disord</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4</w:t>
      </w:r>
      <w:r w:rsidRPr="00D3403B">
        <w:rPr>
          <w:rFonts w:ascii="Times New Roman" w:hAnsi="Times New Roman" w:cs="Times New Roman"/>
          <w:sz w:val="20"/>
          <w:szCs w:val="20"/>
          <w:lang w:val="en-US"/>
        </w:rPr>
        <w:t xml:space="preserve">, 249-266. </w:t>
      </w:r>
    </w:p>
    <w:p w14:paraId="308C59D0" w14:textId="42A79CFA"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[286] </w:t>
      </w:r>
      <w:r w:rsidRPr="00D3403B">
        <w:rPr>
          <w:rFonts w:ascii="Times New Roman" w:hAnsi="Times New Roman" w:cs="Times New Roman"/>
          <w:sz w:val="20"/>
          <w:szCs w:val="20"/>
          <w:lang w:val="en-US"/>
        </w:rPr>
        <w:tab/>
        <w:t xml:space="preserve">Marksteiner J, Imarhiagbe D, Defrancesco M, Deisenhammer EA, Kemmler G, Humpel C (2014) Analysis of 27 vascular-related proteins reveals that NT-proBNP is a potential biomarker for Alzheimer's disease and mild cognitive impairment: a pilot-study. </w:t>
      </w:r>
      <w:r w:rsidRPr="00D3403B">
        <w:rPr>
          <w:rFonts w:ascii="Times New Roman" w:hAnsi="Times New Roman" w:cs="Times New Roman"/>
          <w:i/>
          <w:iCs/>
          <w:sz w:val="20"/>
          <w:szCs w:val="20"/>
          <w:lang w:val="en-US"/>
        </w:rPr>
        <w:t>Exp Gerontol</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50</w:t>
      </w:r>
      <w:r w:rsidRPr="00D3403B">
        <w:rPr>
          <w:rFonts w:ascii="Times New Roman" w:hAnsi="Times New Roman" w:cs="Times New Roman"/>
          <w:sz w:val="20"/>
          <w:szCs w:val="20"/>
          <w:lang w:val="en-US"/>
        </w:rPr>
        <w:t xml:space="preserve">, 114-121. </w:t>
      </w:r>
    </w:p>
    <w:p w14:paraId="135E3DA2" w14:textId="333E00A2"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[287] </w:t>
      </w:r>
      <w:r w:rsidRPr="00D3403B">
        <w:rPr>
          <w:rFonts w:ascii="Times New Roman" w:hAnsi="Times New Roman" w:cs="Times New Roman"/>
          <w:sz w:val="20"/>
          <w:szCs w:val="20"/>
          <w:lang w:val="en-US"/>
        </w:rPr>
        <w:tab/>
        <w:t xml:space="preserve">Ghidoni R, Benussi L, Glionna M, Franzoni M, Geroldi D, Emanuele E, Binetti G (2008) Decreased plasma levels of soluble receptor for advanced glycation end products in mild cognitive impairment. </w:t>
      </w:r>
      <w:r w:rsidRPr="00D3403B">
        <w:rPr>
          <w:rFonts w:ascii="Times New Roman" w:hAnsi="Times New Roman" w:cs="Times New Roman"/>
          <w:i/>
          <w:iCs/>
          <w:sz w:val="20"/>
          <w:szCs w:val="20"/>
          <w:lang w:val="en-US"/>
        </w:rPr>
        <w:t>J Neural Transm (Vienna )</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115</w:t>
      </w:r>
      <w:r w:rsidRPr="00D3403B">
        <w:rPr>
          <w:rFonts w:ascii="Times New Roman" w:hAnsi="Times New Roman" w:cs="Times New Roman"/>
          <w:sz w:val="20"/>
          <w:szCs w:val="20"/>
          <w:lang w:val="en-US"/>
        </w:rPr>
        <w:t xml:space="preserve">, 1047-1050. </w:t>
      </w:r>
    </w:p>
    <w:p w14:paraId="216F24C1" w14:textId="6CAB0A36"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[288] </w:t>
      </w:r>
      <w:r w:rsidRPr="00D3403B">
        <w:rPr>
          <w:rFonts w:ascii="Times New Roman" w:hAnsi="Times New Roman" w:cs="Times New Roman"/>
          <w:sz w:val="20"/>
          <w:szCs w:val="20"/>
          <w:lang w:val="en-US"/>
        </w:rPr>
        <w:tab/>
        <w:t xml:space="preserve">Emanuele E, D'Angelo A, Tomaino C, Binetti G, Ghidoni R, Politi P, Bernardi L, Maletta R, Bruni AC, Geroldi D (2005) Circulating levels of soluble receptor for advanced glycation end products in Alzheimer disease and vascular dementia. </w:t>
      </w:r>
      <w:r w:rsidRPr="00D3403B">
        <w:rPr>
          <w:rFonts w:ascii="Times New Roman" w:hAnsi="Times New Roman" w:cs="Times New Roman"/>
          <w:i/>
          <w:iCs/>
          <w:sz w:val="20"/>
          <w:szCs w:val="20"/>
          <w:lang w:val="en-US"/>
        </w:rPr>
        <w:t>Arch Neurol</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62</w:t>
      </w:r>
      <w:r w:rsidRPr="00D3403B">
        <w:rPr>
          <w:rFonts w:ascii="Times New Roman" w:hAnsi="Times New Roman" w:cs="Times New Roman"/>
          <w:sz w:val="20"/>
          <w:szCs w:val="20"/>
          <w:lang w:val="en-US"/>
        </w:rPr>
        <w:t xml:space="preserve">, 1734-1736. </w:t>
      </w:r>
    </w:p>
    <w:p w14:paraId="3FE1BCBB" w14:textId="78B39EC4"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[289] </w:t>
      </w:r>
      <w:r w:rsidRPr="00D3403B">
        <w:rPr>
          <w:rFonts w:ascii="Times New Roman" w:hAnsi="Times New Roman" w:cs="Times New Roman"/>
          <w:sz w:val="20"/>
          <w:szCs w:val="20"/>
          <w:lang w:val="en-US"/>
        </w:rPr>
        <w:tab/>
        <w:t xml:space="preserve">Agrawal A, Singh PP, Bottazzi B, Garlanda C, Mantovani A (2009) Pattern recognition by pentraxins. </w:t>
      </w:r>
      <w:r w:rsidRPr="00D3403B">
        <w:rPr>
          <w:rFonts w:ascii="Times New Roman" w:hAnsi="Times New Roman" w:cs="Times New Roman"/>
          <w:i/>
          <w:iCs/>
          <w:sz w:val="20"/>
          <w:szCs w:val="20"/>
          <w:lang w:val="en-US"/>
        </w:rPr>
        <w:t>Adv Exp Med Biol</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653</w:t>
      </w:r>
      <w:r w:rsidRPr="00D3403B">
        <w:rPr>
          <w:rFonts w:ascii="Times New Roman" w:hAnsi="Times New Roman" w:cs="Times New Roman"/>
          <w:sz w:val="20"/>
          <w:szCs w:val="20"/>
          <w:lang w:val="en-US"/>
        </w:rPr>
        <w:t xml:space="preserve">, 98-116. </w:t>
      </w:r>
    </w:p>
    <w:p w14:paraId="521229C0" w14:textId="1DDECDCD"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[290] </w:t>
      </w:r>
      <w:r w:rsidRPr="00D3403B">
        <w:rPr>
          <w:rFonts w:ascii="Times New Roman" w:hAnsi="Times New Roman" w:cs="Times New Roman"/>
          <w:sz w:val="20"/>
          <w:szCs w:val="20"/>
          <w:lang w:val="en-US"/>
        </w:rPr>
        <w:tab/>
        <w:t xml:space="preserve">Ezzahiri R, Stassen FR, Kurvers HR, Dolmans V, Kitslaar PJ, Bruggeman CA (2006) Chlamydia pneumoniae infections augment atherosclerotic lesion formation: a role for serum amyloid P. </w:t>
      </w:r>
      <w:r w:rsidRPr="00D3403B">
        <w:rPr>
          <w:rFonts w:ascii="Times New Roman" w:hAnsi="Times New Roman" w:cs="Times New Roman"/>
          <w:i/>
          <w:iCs/>
          <w:sz w:val="20"/>
          <w:szCs w:val="20"/>
          <w:lang w:val="en-US"/>
        </w:rPr>
        <w:t>APMIS</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114</w:t>
      </w:r>
      <w:r w:rsidRPr="00D3403B">
        <w:rPr>
          <w:rFonts w:ascii="Times New Roman" w:hAnsi="Times New Roman" w:cs="Times New Roman"/>
          <w:sz w:val="20"/>
          <w:szCs w:val="20"/>
          <w:lang w:val="en-US"/>
        </w:rPr>
        <w:t xml:space="preserve">, 117-126. </w:t>
      </w:r>
    </w:p>
    <w:p w14:paraId="1DD88019" w14:textId="0789EA0C"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lastRenderedPageBreak/>
        <w:t xml:space="preserve">[291] </w:t>
      </w:r>
      <w:r w:rsidRPr="00D3403B">
        <w:rPr>
          <w:rFonts w:ascii="Times New Roman" w:hAnsi="Times New Roman" w:cs="Times New Roman"/>
          <w:sz w:val="20"/>
          <w:szCs w:val="20"/>
          <w:lang w:val="en-US"/>
        </w:rPr>
        <w:tab/>
        <w:t xml:space="preserve">Gilchrist KB, Garcia MC, Sobonya R, Lipke PN, Klotz SA (2012) New features of invasive candidiasis in humans: amyloid formation by fungi and deposition of serum amyloid P component by the host. </w:t>
      </w:r>
      <w:r w:rsidRPr="00D3403B">
        <w:rPr>
          <w:rFonts w:ascii="Times New Roman" w:hAnsi="Times New Roman" w:cs="Times New Roman"/>
          <w:i/>
          <w:iCs/>
          <w:sz w:val="20"/>
          <w:szCs w:val="20"/>
          <w:lang w:val="en-US"/>
        </w:rPr>
        <w:t>J Infect Dis</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206</w:t>
      </w:r>
      <w:r w:rsidRPr="00D3403B">
        <w:rPr>
          <w:rFonts w:ascii="Times New Roman" w:hAnsi="Times New Roman" w:cs="Times New Roman"/>
          <w:sz w:val="20"/>
          <w:szCs w:val="20"/>
          <w:lang w:val="en-US"/>
        </w:rPr>
        <w:t xml:space="preserve">, 1473-1478. </w:t>
      </w:r>
    </w:p>
    <w:p w14:paraId="15B6EE4A" w14:textId="50E48728"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[292] </w:t>
      </w:r>
      <w:r w:rsidRPr="00D3403B">
        <w:rPr>
          <w:rFonts w:ascii="Times New Roman" w:hAnsi="Times New Roman" w:cs="Times New Roman"/>
          <w:sz w:val="20"/>
          <w:szCs w:val="20"/>
          <w:lang w:val="en-US"/>
        </w:rPr>
        <w:tab/>
        <w:t xml:space="preserve">Crawford JR, Bjorklund NL, Taglialatela G, Gomer RH (2012) Brain serum amyloid P levels are reduced in individuals that lack dementia while having Alzheimer's disease neuropathology. </w:t>
      </w:r>
      <w:r w:rsidRPr="00D3403B">
        <w:rPr>
          <w:rFonts w:ascii="Times New Roman" w:hAnsi="Times New Roman" w:cs="Times New Roman"/>
          <w:i/>
          <w:iCs/>
          <w:sz w:val="20"/>
          <w:szCs w:val="20"/>
          <w:lang w:val="en-US"/>
        </w:rPr>
        <w:t>Neurochem Res</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37</w:t>
      </w:r>
      <w:r w:rsidRPr="00D3403B">
        <w:rPr>
          <w:rFonts w:ascii="Times New Roman" w:hAnsi="Times New Roman" w:cs="Times New Roman"/>
          <w:sz w:val="20"/>
          <w:szCs w:val="20"/>
          <w:lang w:val="en-US"/>
        </w:rPr>
        <w:t xml:space="preserve">, 795-801. </w:t>
      </w:r>
    </w:p>
    <w:p w14:paraId="25E050FF" w14:textId="67707FEC"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[293] </w:t>
      </w:r>
      <w:r w:rsidRPr="00D3403B">
        <w:rPr>
          <w:rFonts w:ascii="Times New Roman" w:hAnsi="Times New Roman" w:cs="Times New Roman"/>
          <w:sz w:val="20"/>
          <w:szCs w:val="20"/>
          <w:lang w:val="en-US"/>
        </w:rPr>
        <w:tab/>
        <w:t>Gao N</w:t>
      </w:r>
      <w:r w:rsidR="00D1731F" w:rsidRPr="00D3403B">
        <w:rPr>
          <w:rFonts w:ascii="Times New Roman" w:hAnsi="Times New Roman" w:cs="Times New Roman"/>
          <w:sz w:val="20"/>
          <w:szCs w:val="20"/>
          <w:lang w:val="en-US"/>
        </w:rPr>
        <w:t>,</w:t>
      </w:r>
      <w:r w:rsidRPr="00D3403B">
        <w:rPr>
          <w:rFonts w:ascii="Times New Roman" w:hAnsi="Times New Roman" w:cs="Times New Roman"/>
          <w:sz w:val="20"/>
          <w:szCs w:val="20"/>
          <w:lang w:val="en-US"/>
        </w:rPr>
        <w:t xml:space="preserve"> Yu FS (2015) Chitinase 3-</w:t>
      </w:r>
      <w:r w:rsidR="008F6F41" w:rsidRPr="00D3403B">
        <w:rPr>
          <w:rFonts w:ascii="Times New Roman" w:hAnsi="Times New Roman" w:cs="Times New Roman"/>
          <w:sz w:val="20"/>
          <w:szCs w:val="20"/>
          <w:lang w:val="en-US"/>
        </w:rPr>
        <w:t xml:space="preserve">like 1 promotes </w:t>
      </w:r>
      <w:r w:rsidRPr="00D3403B">
        <w:rPr>
          <w:rFonts w:ascii="Times New Roman" w:hAnsi="Times New Roman" w:cs="Times New Roman"/>
          <w:sz w:val="20"/>
          <w:szCs w:val="20"/>
          <w:lang w:val="en-US"/>
        </w:rPr>
        <w:t xml:space="preserve">Candida albicans </w:t>
      </w:r>
      <w:r w:rsidR="008F6F41" w:rsidRPr="00D3403B">
        <w:rPr>
          <w:rFonts w:ascii="Times New Roman" w:hAnsi="Times New Roman" w:cs="Times New Roman"/>
          <w:sz w:val="20"/>
          <w:szCs w:val="20"/>
          <w:lang w:val="en-US"/>
        </w:rPr>
        <w:t>killing and preserves corneal structure and function by controlling host antifungal responses</w:t>
      </w:r>
      <w:r w:rsidRPr="00D3403B">
        <w:rPr>
          <w:rFonts w:ascii="Times New Roman" w:hAnsi="Times New Roman" w:cs="Times New Roman"/>
          <w:sz w:val="20"/>
          <w:szCs w:val="20"/>
          <w:lang w:val="en-US"/>
        </w:rPr>
        <w:t xml:space="preserve">. </w:t>
      </w:r>
      <w:r w:rsidRPr="00D3403B">
        <w:rPr>
          <w:rFonts w:ascii="Times New Roman" w:hAnsi="Times New Roman" w:cs="Times New Roman"/>
          <w:i/>
          <w:iCs/>
          <w:sz w:val="20"/>
          <w:szCs w:val="20"/>
          <w:lang w:val="en-US"/>
        </w:rPr>
        <w:t>Infect Immun</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83</w:t>
      </w:r>
      <w:r w:rsidRPr="00D3403B">
        <w:rPr>
          <w:rFonts w:ascii="Times New Roman" w:hAnsi="Times New Roman" w:cs="Times New Roman"/>
          <w:sz w:val="20"/>
          <w:szCs w:val="20"/>
          <w:lang w:val="en-US"/>
        </w:rPr>
        <w:t xml:space="preserve">, 4154-4164. </w:t>
      </w:r>
    </w:p>
    <w:p w14:paraId="298FFE63" w14:textId="61E8740C"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[294] </w:t>
      </w:r>
      <w:r w:rsidRPr="00D3403B">
        <w:rPr>
          <w:rFonts w:ascii="Times New Roman" w:hAnsi="Times New Roman" w:cs="Times New Roman"/>
          <w:sz w:val="20"/>
          <w:szCs w:val="20"/>
          <w:lang w:val="en-US"/>
        </w:rPr>
        <w:tab/>
        <w:t xml:space="preserve">Qureshi AM, Hannigan A, Campbell D, Nixon C, Wilson JB (2011) Chitinase-like proteins are autoantigens in a model of inflammation-promoted incipient neoplasia. </w:t>
      </w:r>
      <w:r w:rsidRPr="00D3403B">
        <w:rPr>
          <w:rFonts w:ascii="Times New Roman" w:hAnsi="Times New Roman" w:cs="Times New Roman"/>
          <w:i/>
          <w:iCs/>
          <w:sz w:val="20"/>
          <w:szCs w:val="20"/>
          <w:lang w:val="en-US"/>
        </w:rPr>
        <w:t>Genes Cancer</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2</w:t>
      </w:r>
      <w:r w:rsidRPr="00D3403B">
        <w:rPr>
          <w:rFonts w:ascii="Times New Roman" w:hAnsi="Times New Roman" w:cs="Times New Roman"/>
          <w:sz w:val="20"/>
          <w:szCs w:val="20"/>
          <w:lang w:val="en-US"/>
        </w:rPr>
        <w:t xml:space="preserve">, 74-87. </w:t>
      </w:r>
    </w:p>
    <w:p w14:paraId="141ED4D7" w14:textId="2DB8DF1B"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[295] </w:t>
      </w:r>
      <w:r w:rsidRPr="00D3403B">
        <w:rPr>
          <w:rFonts w:ascii="Times New Roman" w:hAnsi="Times New Roman" w:cs="Times New Roman"/>
          <w:sz w:val="20"/>
          <w:szCs w:val="20"/>
          <w:lang w:val="en-US"/>
        </w:rPr>
        <w:tab/>
        <w:t xml:space="preserve">Olsson B, Lautner R, Andreasson U, Ohrfelt A, Portelius E, Bjerke M, Holtta M, Rosen C, Olsson C, Strobel G, Wu E, Dakin K, Petzold M, Blennow K, Zetterberg H (2016) CSF and blood biomarkers for the diagnosis of Alzheimer's disease: a systematic review and meta-analysis. </w:t>
      </w:r>
      <w:r w:rsidRPr="00D3403B">
        <w:rPr>
          <w:rFonts w:ascii="Times New Roman" w:hAnsi="Times New Roman" w:cs="Times New Roman"/>
          <w:i/>
          <w:iCs/>
          <w:sz w:val="20"/>
          <w:szCs w:val="20"/>
          <w:lang w:val="en-US"/>
        </w:rPr>
        <w:t>Lancet Neurol</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15</w:t>
      </w:r>
      <w:r w:rsidRPr="00D3403B">
        <w:rPr>
          <w:rFonts w:ascii="Times New Roman" w:hAnsi="Times New Roman" w:cs="Times New Roman"/>
          <w:sz w:val="20"/>
          <w:szCs w:val="20"/>
          <w:lang w:val="en-US"/>
        </w:rPr>
        <w:t xml:space="preserve">, 673-684. </w:t>
      </w:r>
    </w:p>
    <w:p w14:paraId="7DD7EA68" w14:textId="2853D41E"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[296] </w:t>
      </w:r>
      <w:r w:rsidRPr="00D3403B">
        <w:rPr>
          <w:rFonts w:ascii="Times New Roman" w:hAnsi="Times New Roman" w:cs="Times New Roman"/>
          <w:sz w:val="20"/>
          <w:szCs w:val="20"/>
          <w:lang w:val="en-US"/>
        </w:rPr>
        <w:tab/>
        <w:t xml:space="preserve">Teunissen CE, Elias N, Koel-Simmelink MJ, Durieux-Lu S, Malekzadeh A, Pham TV, Piersma SR, Beccari T, Meeter LH, Dopper EG, van Swieten JC, Jimenez CR, Pijnenburg YA (2016) Novel diagnostic cerebrospinal fluid biomarkers for pathologic subtypes of frontotemporal dementia identified by proteomics. </w:t>
      </w:r>
      <w:r w:rsidRPr="00D3403B">
        <w:rPr>
          <w:rFonts w:ascii="Times New Roman" w:hAnsi="Times New Roman" w:cs="Times New Roman"/>
          <w:i/>
          <w:iCs/>
          <w:sz w:val="20"/>
          <w:szCs w:val="20"/>
          <w:lang w:val="en-US"/>
        </w:rPr>
        <w:t>Alzheimers Dement (Amst)</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2</w:t>
      </w:r>
      <w:r w:rsidRPr="00D3403B">
        <w:rPr>
          <w:rFonts w:ascii="Times New Roman" w:hAnsi="Times New Roman" w:cs="Times New Roman"/>
          <w:sz w:val="20"/>
          <w:szCs w:val="20"/>
          <w:lang w:val="en-US"/>
        </w:rPr>
        <w:t xml:space="preserve">, 86-94. </w:t>
      </w:r>
    </w:p>
    <w:p w14:paraId="5F48A1B9" w14:textId="10C94417"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[297] </w:t>
      </w:r>
      <w:r w:rsidRPr="00D3403B">
        <w:rPr>
          <w:rFonts w:ascii="Times New Roman" w:hAnsi="Times New Roman" w:cs="Times New Roman"/>
          <w:sz w:val="20"/>
          <w:szCs w:val="20"/>
          <w:lang w:val="en-US"/>
        </w:rPr>
        <w:tab/>
        <w:t xml:space="preserve">Wennstrom M, Surova Y, Hall S, Nilsson C, Minthon L, Hansson O, Nielsen HM (2015) The </w:t>
      </w:r>
      <w:r w:rsidR="008F6F41" w:rsidRPr="00D3403B">
        <w:rPr>
          <w:rFonts w:ascii="Times New Roman" w:hAnsi="Times New Roman" w:cs="Times New Roman"/>
          <w:sz w:val="20"/>
          <w:szCs w:val="20"/>
          <w:lang w:val="en-US"/>
        </w:rPr>
        <w:t xml:space="preserve">inflammatory marker </w:t>
      </w:r>
      <w:r w:rsidRPr="00D3403B">
        <w:rPr>
          <w:rFonts w:ascii="Times New Roman" w:hAnsi="Times New Roman" w:cs="Times New Roman"/>
          <w:sz w:val="20"/>
          <w:szCs w:val="20"/>
          <w:lang w:val="en-US"/>
        </w:rPr>
        <w:t xml:space="preserve">YKL-40 </w:t>
      </w:r>
      <w:r w:rsidR="008F6F41" w:rsidRPr="00D3403B">
        <w:rPr>
          <w:rFonts w:ascii="Times New Roman" w:hAnsi="Times New Roman" w:cs="Times New Roman"/>
          <w:sz w:val="20"/>
          <w:szCs w:val="20"/>
          <w:lang w:val="en-US"/>
        </w:rPr>
        <w:t xml:space="preserve">is elevated in cerebrospinal fluid from patients </w:t>
      </w:r>
      <w:r w:rsidRPr="00D3403B">
        <w:rPr>
          <w:rFonts w:ascii="Times New Roman" w:hAnsi="Times New Roman" w:cs="Times New Roman"/>
          <w:sz w:val="20"/>
          <w:szCs w:val="20"/>
          <w:lang w:val="en-US"/>
        </w:rPr>
        <w:t xml:space="preserve">with Alzheimer's but </w:t>
      </w:r>
      <w:r w:rsidR="008F6F41">
        <w:rPr>
          <w:rFonts w:ascii="Times New Roman" w:hAnsi="Times New Roman" w:cs="Times New Roman"/>
          <w:sz w:val="20"/>
          <w:szCs w:val="20"/>
          <w:lang w:val="en-US"/>
        </w:rPr>
        <w:t>n</w:t>
      </w:r>
      <w:r w:rsidRPr="00D3403B">
        <w:rPr>
          <w:rFonts w:ascii="Times New Roman" w:hAnsi="Times New Roman" w:cs="Times New Roman"/>
          <w:sz w:val="20"/>
          <w:szCs w:val="20"/>
          <w:lang w:val="en-US"/>
        </w:rPr>
        <w:t xml:space="preserve">ot Parkinson's </w:t>
      </w:r>
      <w:r w:rsidR="008F6F41" w:rsidRPr="00D3403B">
        <w:rPr>
          <w:rFonts w:ascii="Times New Roman" w:hAnsi="Times New Roman" w:cs="Times New Roman"/>
          <w:sz w:val="20"/>
          <w:szCs w:val="20"/>
          <w:lang w:val="en-US"/>
        </w:rPr>
        <w:t xml:space="preserve">disease or dementia </w:t>
      </w:r>
      <w:r w:rsidRPr="00D3403B">
        <w:rPr>
          <w:rFonts w:ascii="Times New Roman" w:hAnsi="Times New Roman" w:cs="Times New Roman"/>
          <w:sz w:val="20"/>
          <w:szCs w:val="20"/>
          <w:lang w:val="en-US"/>
        </w:rPr>
        <w:t xml:space="preserve">with Lewy </w:t>
      </w:r>
      <w:r w:rsidR="008F6F41">
        <w:rPr>
          <w:rFonts w:ascii="Times New Roman" w:hAnsi="Times New Roman" w:cs="Times New Roman"/>
          <w:sz w:val="20"/>
          <w:szCs w:val="20"/>
          <w:lang w:val="en-US"/>
        </w:rPr>
        <w:t>b</w:t>
      </w:r>
      <w:r w:rsidRPr="00D3403B">
        <w:rPr>
          <w:rFonts w:ascii="Times New Roman" w:hAnsi="Times New Roman" w:cs="Times New Roman"/>
          <w:sz w:val="20"/>
          <w:szCs w:val="20"/>
          <w:lang w:val="en-US"/>
        </w:rPr>
        <w:t xml:space="preserve">odies. </w:t>
      </w:r>
      <w:r w:rsidRPr="00D3403B">
        <w:rPr>
          <w:rFonts w:ascii="Times New Roman" w:hAnsi="Times New Roman" w:cs="Times New Roman"/>
          <w:i/>
          <w:iCs/>
          <w:sz w:val="20"/>
          <w:szCs w:val="20"/>
          <w:lang w:val="en-US"/>
        </w:rPr>
        <w:t>PLoS One</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10</w:t>
      </w:r>
      <w:r w:rsidR="008F6F41">
        <w:rPr>
          <w:rFonts w:ascii="Times New Roman" w:hAnsi="Times New Roman" w:cs="Times New Roman"/>
          <w:sz w:val="20"/>
          <w:szCs w:val="20"/>
          <w:lang w:val="en-US"/>
        </w:rPr>
        <w:t>, e0135458</w:t>
      </w:r>
      <w:r w:rsidRPr="00D3403B">
        <w:rPr>
          <w:rFonts w:ascii="Times New Roman" w:hAnsi="Times New Roman" w:cs="Times New Roman"/>
          <w:sz w:val="20"/>
          <w:szCs w:val="20"/>
          <w:lang w:val="en-US"/>
        </w:rPr>
        <w:t xml:space="preserve">. </w:t>
      </w:r>
    </w:p>
    <w:p w14:paraId="00711F7C" w14:textId="1445DCD5"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[298] </w:t>
      </w:r>
      <w:r w:rsidRPr="00D3403B">
        <w:rPr>
          <w:rFonts w:ascii="Times New Roman" w:hAnsi="Times New Roman" w:cs="Times New Roman"/>
          <w:sz w:val="20"/>
          <w:szCs w:val="20"/>
          <w:lang w:val="en-US"/>
        </w:rPr>
        <w:tab/>
        <w:t xml:space="preserve">Craig-Schapiro R, Perrin RJ, Roe CM, Xiong C, Carter D, Cairns NJ, Mintun MA, Peskind ER, Li G, Galasko DR, Clark CM, Quinn JF, D'Angelo G, Malone JP, Townsend RR, Morris JC, Fagan AM, Holtzman DM (2010) YKL-40: a novel prognostic fluid biomarker for preclinical Alzheimer's disease. </w:t>
      </w:r>
      <w:r w:rsidRPr="00D3403B">
        <w:rPr>
          <w:rFonts w:ascii="Times New Roman" w:hAnsi="Times New Roman" w:cs="Times New Roman"/>
          <w:i/>
          <w:iCs/>
          <w:sz w:val="20"/>
          <w:szCs w:val="20"/>
          <w:lang w:val="en-US"/>
        </w:rPr>
        <w:t>Biol Psychiatry</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68</w:t>
      </w:r>
      <w:r w:rsidRPr="00D3403B">
        <w:rPr>
          <w:rFonts w:ascii="Times New Roman" w:hAnsi="Times New Roman" w:cs="Times New Roman"/>
          <w:sz w:val="20"/>
          <w:szCs w:val="20"/>
          <w:lang w:val="en-US"/>
        </w:rPr>
        <w:t xml:space="preserve">, 903-912. </w:t>
      </w:r>
    </w:p>
    <w:p w14:paraId="0ED19365" w14:textId="57358CE0"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[299] </w:t>
      </w:r>
      <w:r w:rsidRPr="00D3403B">
        <w:rPr>
          <w:rFonts w:ascii="Times New Roman" w:hAnsi="Times New Roman" w:cs="Times New Roman"/>
          <w:sz w:val="20"/>
          <w:szCs w:val="20"/>
          <w:lang w:val="en-US"/>
        </w:rPr>
        <w:tab/>
        <w:t>de Maat MP</w:t>
      </w:r>
      <w:r w:rsidR="00D1731F" w:rsidRPr="00D3403B">
        <w:rPr>
          <w:rFonts w:ascii="Times New Roman" w:hAnsi="Times New Roman" w:cs="Times New Roman"/>
          <w:sz w:val="20"/>
          <w:szCs w:val="20"/>
          <w:lang w:val="en-US"/>
        </w:rPr>
        <w:t>,</w:t>
      </w:r>
      <w:r w:rsidRPr="00D3403B">
        <w:rPr>
          <w:rFonts w:ascii="Times New Roman" w:hAnsi="Times New Roman" w:cs="Times New Roman"/>
          <w:sz w:val="20"/>
          <w:szCs w:val="20"/>
          <w:lang w:val="en-US"/>
        </w:rPr>
        <w:t xml:space="preserve"> Kluft C (2001) Determinants of C-reactive protein concentration in blood. </w:t>
      </w:r>
      <w:r w:rsidRPr="00D3403B">
        <w:rPr>
          <w:rFonts w:ascii="Times New Roman" w:hAnsi="Times New Roman" w:cs="Times New Roman"/>
          <w:i/>
          <w:iCs/>
          <w:sz w:val="20"/>
          <w:szCs w:val="20"/>
          <w:lang w:val="en-US"/>
        </w:rPr>
        <w:t>Ital Heart J</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2</w:t>
      </w:r>
      <w:r w:rsidRPr="00D3403B">
        <w:rPr>
          <w:rFonts w:ascii="Times New Roman" w:hAnsi="Times New Roman" w:cs="Times New Roman"/>
          <w:sz w:val="20"/>
          <w:szCs w:val="20"/>
          <w:lang w:val="en-US"/>
        </w:rPr>
        <w:t xml:space="preserve">, 189-195. </w:t>
      </w:r>
    </w:p>
    <w:p w14:paraId="191037C7" w14:textId="61BF7F74"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[300] </w:t>
      </w:r>
      <w:r w:rsidRPr="00D3403B">
        <w:rPr>
          <w:rFonts w:ascii="Times New Roman" w:hAnsi="Times New Roman" w:cs="Times New Roman"/>
          <w:sz w:val="20"/>
          <w:szCs w:val="20"/>
          <w:lang w:val="en-US"/>
        </w:rPr>
        <w:tab/>
        <w:t xml:space="preserve">Nazmi A, Diez-Roux AV, Jenny NS, Tsai MY, Szklo M, Aiello AE (2010) The influence of persistent pathogens on circulating levels of inflammatory markers: a cross-sectional analysis from the Multi-Ethnic Study of Atherosclerosis. </w:t>
      </w:r>
      <w:r w:rsidRPr="00D3403B">
        <w:rPr>
          <w:rFonts w:ascii="Times New Roman" w:hAnsi="Times New Roman" w:cs="Times New Roman"/>
          <w:i/>
          <w:iCs/>
          <w:sz w:val="20"/>
          <w:szCs w:val="20"/>
          <w:lang w:val="en-US"/>
        </w:rPr>
        <w:t>BMC Public Health</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10</w:t>
      </w:r>
      <w:r w:rsidR="008F6F41">
        <w:rPr>
          <w:rFonts w:ascii="Times New Roman" w:hAnsi="Times New Roman" w:cs="Times New Roman"/>
          <w:sz w:val="20"/>
          <w:szCs w:val="20"/>
          <w:lang w:val="en-US"/>
        </w:rPr>
        <w:t>, 706</w:t>
      </w:r>
      <w:r w:rsidRPr="00D3403B">
        <w:rPr>
          <w:rFonts w:ascii="Times New Roman" w:hAnsi="Times New Roman" w:cs="Times New Roman"/>
          <w:sz w:val="20"/>
          <w:szCs w:val="20"/>
          <w:lang w:val="en-US"/>
        </w:rPr>
        <w:t xml:space="preserve">. </w:t>
      </w:r>
    </w:p>
    <w:p w14:paraId="1E38811C" w14:textId="0A896461"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[301] </w:t>
      </w:r>
      <w:r w:rsidRPr="00D3403B">
        <w:rPr>
          <w:rFonts w:ascii="Times New Roman" w:hAnsi="Times New Roman" w:cs="Times New Roman"/>
          <w:sz w:val="20"/>
          <w:szCs w:val="20"/>
          <w:lang w:val="en-US"/>
        </w:rPr>
        <w:tab/>
        <w:t>Ardila CM</w:t>
      </w:r>
      <w:r w:rsidR="00D1731F" w:rsidRPr="00D3403B">
        <w:rPr>
          <w:rFonts w:ascii="Times New Roman" w:hAnsi="Times New Roman" w:cs="Times New Roman"/>
          <w:sz w:val="20"/>
          <w:szCs w:val="20"/>
          <w:lang w:val="en-US"/>
        </w:rPr>
        <w:t>,</w:t>
      </w:r>
      <w:r w:rsidRPr="00D3403B">
        <w:rPr>
          <w:rFonts w:ascii="Times New Roman" w:hAnsi="Times New Roman" w:cs="Times New Roman"/>
          <w:sz w:val="20"/>
          <w:szCs w:val="20"/>
          <w:lang w:val="en-US"/>
        </w:rPr>
        <w:t xml:space="preserve"> Guzman IC (2015) Comparison of serum amyloid A protein and C-reactive protein levels as inflammatory markers in periodontitis. </w:t>
      </w:r>
      <w:r w:rsidRPr="00D3403B">
        <w:rPr>
          <w:rFonts w:ascii="Times New Roman" w:hAnsi="Times New Roman" w:cs="Times New Roman"/>
          <w:i/>
          <w:iCs/>
          <w:sz w:val="20"/>
          <w:szCs w:val="20"/>
          <w:lang w:val="en-US"/>
        </w:rPr>
        <w:t>J Periodontal Implant Sci</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45</w:t>
      </w:r>
      <w:r w:rsidRPr="00D3403B">
        <w:rPr>
          <w:rFonts w:ascii="Times New Roman" w:hAnsi="Times New Roman" w:cs="Times New Roman"/>
          <w:sz w:val="20"/>
          <w:szCs w:val="20"/>
          <w:lang w:val="en-US"/>
        </w:rPr>
        <w:t xml:space="preserve">, 14-22. </w:t>
      </w:r>
    </w:p>
    <w:p w14:paraId="78BDC6A7" w14:textId="53DC8B8B"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[302] </w:t>
      </w:r>
      <w:r w:rsidRPr="00D3403B">
        <w:rPr>
          <w:rFonts w:ascii="Times New Roman" w:hAnsi="Times New Roman" w:cs="Times New Roman"/>
          <w:sz w:val="20"/>
          <w:szCs w:val="20"/>
          <w:lang w:val="en-US"/>
        </w:rPr>
        <w:tab/>
        <w:t xml:space="preserve">Kostiala I, Kostiala AA, Elonen E (1987) Serial study of C-reactive protein during fungal esophagitis and enterocolitis. </w:t>
      </w:r>
      <w:r w:rsidRPr="00D3403B">
        <w:rPr>
          <w:rFonts w:ascii="Times New Roman" w:hAnsi="Times New Roman" w:cs="Times New Roman"/>
          <w:i/>
          <w:iCs/>
          <w:sz w:val="20"/>
          <w:szCs w:val="20"/>
          <w:lang w:val="en-US"/>
        </w:rPr>
        <w:t>Infection</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15</w:t>
      </w:r>
      <w:r w:rsidRPr="00D3403B">
        <w:rPr>
          <w:rFonts w:ascii="Times New Roman" w:hAnsi="Times New Roman" w:cs="Times New Roman"/>
          <w:sz w:val="20"/>
          <w:szCs w:val="20"/>
          <w:lang w:val="en-US"/>
        </w:rPr>
        <w:t xml:space="preserve">, 417-421. </w:t>
      </w:r>
    </w:p>
    <w:p w14:paraId="237AF50F" w14:textId="4EE23713"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[303] </w:t>
      </w:r>
      <w:r w:rsidRPr="00D3403B">
        <w:rPr>
          <w:rFonts w:ascii="Times New Roman" w:hAnsi="Times New Roman" w:cs="Times New Roman"/>
          <w:sz w:val="20"/>
          <w:szCs w:val="20"/>
          <w:lang w:val="en-US"/>
        </w:rPr>
        <w:tab/>
        <w:t xml:space="preserve">Duran A, Gonzalez A, Delgado L, Mosquera J, Valero N (2016) Serum level of C-reactive protein is not a parameter to determine the difference between viral and atypical bacterial infections. </w:t>
      </w:r>
      <w:r w:rsidRPr="00D3403B">
        <w:rPr>
          <w:rFonts w:ascii="Times New Roman" w:hAnsi="Times New Roman" w:cs="Times New Roman"/>
          <w:i/>
          <w:iCs/>
          <w:sz w:val="20"/>
          <w:szCs w:val="20"/>
          <w:lang w:val="en-US"/>
        </w:rPr>
        <w:t>J Med Virol</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88</w:t>
      </w:r>
      <w:r w:rsidRPr="00D3403B">
        <w:rPr>
          <w:rFonts w:ascii="Times New Roman" w:hAnsi="Times New Roman" w:cs="Times New Roman"/>
          <w:sz w:val="20"/>
          <w:szCs w:val="20"/>
          <w:lang w:val="en-US"/>
        </w:rPr>
        <w:t xml:space="preserve">, 351-355. </w:t>
      </w:r>
    </w:p>
    <w:p w14:paraId="3F181066" w14:textId="5767BD1A"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[304] </w:t>
      </w:r>
      <w:r w:rsidRPr="00D3403B">
        <w:rPr>
          <w:rFonts w:ascii="Times New Roman" w:hAnsi="Times New Roman" w:cs="Times New Roman"/>
          <w:sz w:val="20"/>
          <w:szCs w:val="20"/>
          <w:lang w:val="en-US"/>
        </w:rPr>
        <w:tab/>
        <w:t xml:space="preserve">O'Bryant SE, Lista S, Rissman RA, Edwards M, Zhang F, Hall J, Zetterberg H, Lovestone S, Gupta V, Graff-Radford N, Martins R, Jeromin A, Waring S, Oh E, King M, Baker L, Hampel H (2016) Comparing biological markers of Alzheimer's disease across blood fraction and platforms: Comparing apples to oranges. </w:t>
      </w:r>
      <w:r w:rsidRPr="00D3403B">
        <w:rPr>
          <w:rFonts w:ascii="Times New Roman" w:hAnsi="Times New Roman" w:cs="Times New Roman"/>
          <w:i/>
          <w:iCs/>
          <w:sz w:val="20"/>
          <w:szCs w:val="20"/>
          <w:lang w:val="en-US"/>
        </w:rPr>
        <w:t>Alzheimers Dement (Amst)</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3</w:t>
      </w:r>
      <w:r w:rsidRPr="00D3403B">
        <w:rPr>
          <w:rFonts w:ascii="Times New Roman" w:hAnsi="Times New Roman" w:cs="Times New Roman"/>
          <w:sz w:val="20"/>
          <w:szCs w:val="20"/>
          <w:lang w:val="en-US"/>
        </w:rPr>
        <w:t xml:space="preserve">, 27-34. </w:t>
      </w:r>
    </w:p>
    <w:p w14:paraId="1939EBA1" w14:textId="380987DA"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[305] </w:t>
      </w:r>
      <w:r w:rsidRPr="00D3403B">
        <w:rPr>
          <w:rFonts w:ascii="Times New Roman" w:hAnsi="Times New Roman" w:cs="Times New Roman"/>
          <w:sz w:val="20"/>
          <w:szCs w:val="20"/>
          <w:lang w:val="en-US"/>
        </w:rPr>
        <w:tab/>
        <w:t xml:space="preserve">Gong C, Wei D, Wang Y, Ma J, Yuan C, Zhang W, Yu G, Zhao Y (2016) A </w:t>
      </w:r>
      <w:r w:rsidR="008F6F41" w:rsidRPr="00D3403B">
        <w:rPr>
          <w:rFonts w:ascii="Times New Roman" w:hAnsi="Times New Roman" w:cs="Times New Roman"/>
          <w:sz w:val="20"/>
          <w:szCs w:val="20"/>
          <w:lang w:val="en-US"/>
        </w:rPr>
        <w:t xml:space="preserve">meta-analysis </w:t>
      </w:r>
      <w:r w:rsidRPr="00D3403B">
        <w:rPr>
          <w:rFonts w:ascii="Times New Roman" w:hAnsi="Times New Roman" w:cs="Times New Roman"/>
          <w:sz w:val="20"/>
          <w:szCs w:val="20"/>
          <w:lang w:val="en-US"/>
        </w:rPr>
        <w:t>of C-</w:t>
      </w:r>
      <w:r w:rsidR="008F6F41" w:rsidRPr="00D3403B">
        <w:rPr>
          <w:rFonts w:ascii="Times New Roman" w:hAnsi="Times New Roman" w:cs="Times New Roman"/>
          <w:sz w:val="20"/>
          <w:szCs w:val="20"/>
          <w:lang w:val="en-US"/>
        </w:rPr>
        <w:t xml:space="preserve">reactive protein in patients with </w:t>
      </w:r>
      <w:r w:rsidRPr="00D3403B">
        <w:rPr>
          <w:rFonts w:ascii="Times New Roman" w:hAnsi="Times New Roman" w:cs="Times New Roman"/>
          <w:sz w:val="20"/>
          <w:szCs w:val="20"/>
          <w:lang w:val="en-US"/>
        </w:rPr>
        <w:t xml:space="preserve">Alzheimer's </w:t>
      </w:r>
      <w:r w:rsidR="008F6F41">
        <w:rPr>
          <w:rFonts w:ascii="Times New Roman" w:hAnsi="Times New Roman" w:cs="Times New Roman"/>
          <w:sz w:val="20"/>
          <w:szCs w:val="20"/>
          <w:lang w:val="en-US"/>
        </w:rPr>
        <w:t>d</w:t>
      </w:r>
      <w:r w:rsidRPr="00D3403B">
        <w:rPr>
          <w:rFonts w:ascii="Times New Roman" w:hAnsi="Times New Roman" w:cs="Times New Roman"/>
          <w:sz w:val="20"/>
          <w:szCs w:val="20"/>
          <w:lang w:val="en-US"/>
        </w:rPr>
        <w:t xml:space="preserve">isease. </w:t>
      </w:r>
      <w:r w:rsidRPr="00D3403B">
        <w:rPr>
          <w:rFonts w:ascii="Times New Roman" w:hAnsi="Times New Roman" w:cs="Times New Roman"/>
          <w:i/>
          <w:iCs/>
          <w:sz w:val="20"/>
          <w:szCs w:val="20"/>
          <w:lang w:val="en-US"/>
        </w:rPr>
        <w:t>Am J Alzheimers Dis Other Demen</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31</w:t>
      </w:r>
      <w:r w:rsidRPr="00D3403B">
        <w:rPr>
          <w:rFonts w:ascii="Times New Roman" w:hAnsi="Times New Roman" w:cs="Times New Roman"/>
          <w:sz w:val="20"/>
          <w:szCs w:val="20"/>
          <w:lang w:val="en-US"/>
        </w:rPr>
        <w:t xml:space="preserve">, 194-200. </w:t>
      </w:r>
    </w:p>
    <w:p w14:paraId="5E113968" w14:textId="60AD90C8"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[306] </w:t>
      </w:r>
      <w:r w:rsidRPr="00D3403B">
        <w:rPr>
          <w:rFonts w:ascii="Times New Roman" w:hAnsi="Times New Roman" w:cs="Times New Roman"/>
          <w:sz w:val="20"/>
          <w:szCs w:val="20"/>
          <w:lang w:val="en-US"/>
        </w:rPr>
        <w:tab/>
        <w:t xml:space="preserve">Song IU, Chung SW, Kim YD, Maeng LS (2015) Relationship between the hs-CRP as non-specific biomarker and Alzheimer's disease according to aging process. </w:t>
      </w:r>
      <w:r w:rsidRPr="00D3403B">
        <w:rPr>
          <w:rFonts w:ascii="Times New Roman" w:hAnsi="Times New Roman" w:cs="Times New Roman"/>
          <w:i/>
          <w:iCs/>
          <w:sz w:val="20"/>
          <w:szCs w:val="20"/>
          <w:lang w:val="en-US"/>
        </w:rPr>
        <w:t>Int J Med Sci</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12</w:t>
      </w:r>
      <w:r w:rsidRPr="00D3403B">
        <w:rPr>
          <w:rFonts w:ascii="Times New Roman" w:hAnsi="Times New Roman" w:cs="Times New Roman"/>
          <w:sz w:val="20"/>
          <w:szCs w:val="20"/>
          <w:lang w:val="en-US"/>
        </w:rPr>
        <w:t xml:space="preserve">, 613-617. </w:t>
      </w:r>
    </w:p>
    <w:p w14:paraId="55D43447" w14:textId="02E5CE9C"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lastRenderedPageBreak/>
        <w:t xml:space="preserve">[307] </w:t>
      </w:r>
      <w:r w:rsidRPr="00D3403B">
        <w:rPr>
          <w:rFonts w:ascii="Times New Roman" w:hAnsi="Times New Roman" w:cs="Times New Roman"/>
          <w:sz w:val="20"/>
          <w:szCs w:val="20"/>
          <w:lang w:val="en-US"/>
        </w:rPr>
        <w:tab/>
        <w:t xml:space="preserve">Kok EH, Alanne-Kinnunen M, Isotalo K, Luoto T, Haikonen S, Goebeler S, Perola M, Hurme MA, Haapasalo H, Karhunen PJ (2011) CRP gene variation affects early development of Alzheimer's disease-related plaques. </w:t>
      </w:r>
      <w:r w:rsidRPr="00D3403B">
        <w:rPr>
          <w:rFonts w:ascii="Times New Roman" w:hAnsi="Times New Roman" w:cs="Times New Roman"/>
          <w:i/>
          <w:iCs/>
          <w:sz w:val="20"/>
          <w:szCs w:val="20"/>
          <w:lang w:val="en-US"/>
        </w:rPr>
        <w:t>J Neuroinflammation</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8</w:t>
      </w:r>
      <w:r w:rsidR="008F6F41">
        <w:rPr>
          <w:rFonts w:ascii="Times New Roman" w:hAnsi="Times New Roman" w:cs="Times New Roman"/>
          <w:sz w:val="20"/>
          <w:szCs w:val="20"/>
          <w:lang w:val="en-US"/>
        </w:rPr>
        <w:t>, 96</w:t>
      </w:r>
      <w:r w:rsidRPr="00D3403B">
        <w:rPr>
          <w:rFonts w:ascii="Times New Roman" w:hAnsi="Times New Roman" w:cs="Times New Roman"/>
          <w:sz w:val="20"/>
          <w:szCs w:val="20"/>
          <w:lang w:val="en-US"/>
        </w:rPr>
        <w:t xml:space="preserve">. </w:t>
      </w:r>
    </w:p>
    <w:p w14:paraId="48E67E67" w14:textId="4533F04B"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[308] </w:t>
      </w:r>
      <w:r w:rsidRPr="00D3403B">
        <w:rPr>
          <w:rFonts w:ascii="Times New Roman" w:hAnsi="Times New Roman" w:cs="Times New Roman"/>
          <w:sz w:val="20"/>
          <w:szCs w:val="20"/>
          <w:lang w:val="en-US"/>
        </w:rPr>
        <w:tab/>
        <w:t xml:space="preserve">Gee P, Ando Y, Kitayama H, Yamamoto SP, Kanemura Y, Ebina H, Kawaguchi Y, Koyanagi Y (2011) APOBEC1-mediated editing and attenuation of herpes simplex virus 1 DNA indicate that neurons have an antiviral role during herpes simplex encephalitis. </w:t>
      </w:r>
      <w:r w:rsidRPr="00D3403B">
        <w:rPr>
          <w:rFonts w:ascii="Times New Roman" w:hAnsi="Times New Roman" w:cs="Times New Roman"/>
          <w:i/>
          <w:iCs/>
          <w:sz w:val="20"/>
          <w:szCs w:val="20"/>
          <w:lang w:val="en-US"/>
        </w:rPr>
        <w:t>J Virol</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85</w:t>
      </w:r>
      <w:r w:rsidRPr="00D3403B">
        <w:rPr>
          <w:rFonts w:ascii="Times New Roman" w:hAnsi="Times New Roman" w:cs="Times New Roman"/>
          <w:sz w:val="20"/>
          <w:szCs w:val="20"/>
          <w:lang w:val="en-US"/>
        </w:rPr>
        <w:t xml:space="preserve">, 9726-9736. </w:t>
      </w:r>
    </w:p>
    <w:p w14:paraId="4D8C23DD" w14:textId="74963ADF"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[309] </w:t>
      </w:r>
      <w:r w:rsidRPr="00D3403B">
        <w:rPr>
          <w:rFonts w:ascii="Times New Roman" w:hAnsi="Times New Roman" w:cs="Times New Roman"/>
          <w:sz w:val="20"/>
          <w:szCs w:val="20"/>
          <w:lang w:val="en-US"/>
        </w:rPr>
        <w:tab/>
        <w:t xml:space="preserve">Peng ZG, Zhao ZY, Li YP, Wang YP, Hao LH, Fan B, Li YH, Wang YM, Shan YQ, Han YX, Zhu YP, Li JR, You XF, Li ZR, Jiang JD (2011) Host apolipoprotein B messenger RNA-editing enzyme catalytic polypeptide-like 3G is an innate defensive factor and drug target against hepatitis C virus. </w:t>
      </w:r>
      <w:r w:rsidRPr="00D3403B">
        <w:rPr>
          <w:rFonts w:ascii="Times New Roman" w:hAnsi="Times New Roman" w:cs="Times New Roman"/>
          <w:i/>
          <w:iCs/>
          <w:sz w:val="20"/>
          <w:szCs w:val="20"/>
          <w:lang w:val="en-US"/>
        </w:rPr>
        <w:t>Hepatology</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53</w:t>
      </w:r>
      <w:r w:rsidRPr="00D3403B">
        <w:rPr>
          <w:rFonts w:ascii="Times New Roman" w:hAnsi="Times New Roman" w:cs="Times New Roman"/>
          <w:sz w:val="20"/>
          <w:szCs w:val="20"/>
          <w:lang w:val="en-US"/>
        </w:rPr>
        <w:t xml:space="preserve">, 1080-1089. </w:t>
      </w:r>
    </w:p>
    <w:p w14:paraId="1448A516" w14:textId="425D74BF"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[310] </w:t>
      </w:r>
      <w:r w:rsidRPr="00D3403B">
        <w:rPr>
          <w:rFonts w:ascii="Times New Roman" w:hAnsi="Times New Roman" w:cs="Times New Roman"/>
          <w:sz w:val="20"/>
          <w:szCs w:val="20"/>
          <w:lang w:val="en-US"/>
        </w:rPr>
        <w:tab/>
        <w:t xml:space="preserve">Zhang Z, Kim T, Bao M, Facchinetti V, Jung SY, Ghaffari AA, Qin J, Cheng G, Liu YJ (2011) DDX1, DDX21, and DHX36 helicases form a complex with the adaptor molecule TRIF to sense dsRNA in dendritic cells. </w:t>
      </w:r>
      <w:r w:rsidRPr="00D3403B">
        <w:rPr>
          <w:rFonts w:ascii="Times New Roman" w:hAnsi="Times New Roman" w:cs="Times New Roman"/>
          <w:i/>
          <w:iCs/>
          <w:sz w:val="20"/>
          <w:szCs w:val="20"/>
          <w:lang w:val="en-US"/>
        </w:rPr>
        <w:t>Immunity</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34</w:t>
      </w:r>
      <w:r w:rsidRPr="00D3403B">
        <w:rPr>
          <w:rFonts w:ascii="Times New Roman" w:hAnsi="Times New Roman" w:cs="Times New Roman"/>
          <w:sz w:val="20"/>
          <w:szCs w:val="20"/>
          <w:lang w:val="en-US"/>
        </w:rPr>
        <w:t xml:space="preserve">, 866-878. </w:t>
      </w:r>
    </w:p>
    <w:p w14:paraId="41F201A0" w14:textId="1654A76B"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[311] </w:t>
      </w:r>
      <w:r w:rsidRPr="00D3403B">
        <w:rPr>
          <w:rFonts w:ascii="Times New Roman" w:hAnsi="Times New Roman" w:cs="Times New Roman"/>
          <w:sz w:val="20"/>
          <w:szCs w:val="20"/>
          <w:lang w:val="en-US"/>
        </w:rPr>
        <w:tab/>
        <w:t xml:space="preserve">Tingting P, Caiyun F, Zhigang Y, Pengyuan Y, Zhenghong Y (2006) Subproteomic analysis of the cellular proteins associated with the 3' untranslated region of the hepatitis C virus genome in human liver cells. </w:t>
      </w:r>
      <w:r w:rsidRPr="00D3403B">
        <w:rPr>
          <w:rFonts w:ascii="Times New Roman" w:hAnsi="Times New Roman" w:cs="Times New Roman"/>
          <w:i/>
          <w:iCs/>
          <w:sz w:val="20"/>
          <w:szCs w:val="20"/>
          <w:lang w:val="en-US"/>
        </w:rPr>
        <w:t>Biochem Biophys Res Commun</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347</w:t>
      </w:r>
      <w:r w:rsidRPr="00D3403B">
        <w:rPr>
          <w:rFonts w:ascii="Times New Roman" w:hAnsi="Times New Roman" w:cs="Times New Roman"/>
          <w:sz w:val="20"/>
          <w:szCs w:val="20"/>
          <w:lang w:val="en-US"/>
        </w:rPr>
        <w:t xml:space="preserve">, 683-691. </w:t>
      </w:r>
    </w:p>
    <w:p w14:paraId="7C353FA6" w14:textId="48A77A27"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[312] </w:t>
      </w:r>
      <w:r w:rsidRPr="00D3403B">
        <w:rPr>
          <w:rFonts w:ascii="Times New Roman" w:hAnsi="Times New Roman" w:cs="Times New Roman"/>
          <w:sz w:val="20"/>
          <w:szCs w:val="20"/>
          <w:lang w:val="en-US"/>
        </w:rPr>
        <w:tab/>
        <w:t xml:space="preserve">Chen G, Liu CH, Zhou L, Krug RM (2014) Cellular DDX21 RNA helicase inhibits influenza A virus replication but is counteracted by the viral NS1 protein. </w:t>
      </w:r>
      <w:r w:rsidRPr="00D3403B">
        <w:rPr>
          <w:rFonts w:ascii="Times New Roman" w:hAnsi="Times New Roman" w:cs="Times New Roman"/>
          <w:i/>
          <w:iCs/>
          <w:sz w:val="20"/>
          <w:szCs w:val="20"/>
          <w:lang w:val="en-US"/>
        </w:rPr>
        <w:t>Cell Host Microbe</w:t>
      </w:r>
      <w:r w:rsidR="00B609E4"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15</w:t>
      </w:r>
      <w:r w:rsidRPr="00D3403B">
        <w:rPr>
          <w:rFonts w:ascii="Times New Roman" w:hAnsi="Times New Roman" w:cs="Times New Roman"/>
          <w:sz w:val="20"/>
          <w:szCs w:val="20"/>
          <w:lang w:val="en-US"/>
        </w:rPr>
        <w:t xml:space="preserve">, 484-493. </w:t>
      </w:r>
    </w:p>
    <w:p w14:paraId="21D7AC0E" w14:textId="3AE7A70D"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[313] </w:t>
      </w:r>
      <w:r w:rsidRPr="00D3403B">
        <w:rPr>
          <w:rFonts w:ascii="Times New Roman" w:hAnsi="Times New Roman" w:cs="Times New Roman"/>
          <w:sz w:val="20"/>
          <w:szCs w:val="20"/>
          <w:lang w:val="en-US"/>
        </w:rPr>
        <w:tab/>
        <w:t xml:space="preserve">Watanabe Y, Ohtaki N, Hayashi Y, Ikuta K, Tomonaga K (2009) Autogenous translational regulation of the Borna disease virus negative control factor X from polycistronic mRNA using host RNA helicases. </w:t>
      </w:r>
      <w:r w:rsidRPr="00D3403B">
        <w:rPr>
          <w:rFonts w:ascii="Times New Roman" w:hAnsi="Times New Roman" w:cs="Times New Roman"/>
          <w:i/>
          <w:iCs/>
          <w:sz w:val="20"/>
          <w:szCs w:val="20"/>
          <w:lang w:val="en-US"/>
        </w:rPr>
        <w:t>PLoS Pathog</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5</w:t>
      </w:r>
      <w:r w:rsidR="008F6F41">
        <w:rPr>
          <w:rFonts w:ascii="Times New Roman" w:hAnsi="Times New Roman" w:cs="Times New Roman"/>
          <w:sz w:val="20"/>
          <w:szCs w:val="20"/>
          <w:lang w:val="en-US"/>
        </w:rPr>
        <w:t>, e1000654.</w:t>
      </w:r>
    </w:p>
    <w:p w14:paraId="69F06C86" w14:textId="7002394E"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[314] </w:t>
      </w:r>
      <w:r w:rsidRPr="00D3403B">
        <w:rPr>
          <w:rFonts w:ascii="Times New Roman" w:hAnsi="Times New Roman" w:cs="Times New Roman"/>
          <w:sz w:val="20"/>
          <w:szCs w:val="20"/>
          <w:lang w:val="en-US"/>
        </w:rPr>
        <w:tab/>
        <w:t xml:space="preserve">Lischka P, Toth Z, Thomas M, Mueller R, Stamminger T (2006) The UL69 transactivator protein of human cytomegalovirus interacts with DEXD/H-Box RNA helicase UAP56 to promote cytoplasmic accumulation of unspliced RNA. </w:t>
      </w:r>
      <w:r w:rsidRPr="00D3403B">
        <w:rPr>
          <w:rFonts w:ascii="Times New Roman" w:hAnsi="Times New Roman" w:cs="Times New Roman"/>
          <w:i/>
          <w:iCs/>
          <w:sz w:val="20"/>
          <w:szCs w:val="20"/>
          <w:lang w:val="en-US"/>
        </w:rPr>
        <w:t>Mol Cell Biol</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26</w:t>
      </w:r>
      <w:r w:rsidRPr="00D3403B">
        <w:rPr>
          <w:rFonts w:ascii="Times New Roman" w:hAnsi="Times New Roman" w:cs="Times New Roman"/>
          <w:sz w:val="20"/>
          <w:szCs w:val="20"/>
          <w:lang w:val="en-US"/>
        </w:rPr>
        <w:t xml:space="preserve">, 1631-1643. </w:t>
      </w:r>
    </w:p>
    <w:p w14:paraId="47804FE8" w14:textId="640077C9"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[315] </w:t>
      </w:r>
      <w:r w:rsidRPr="00D3403B">
        <w:rPr>
          <w:rFonts w:ascii="Times New Roman" w:hAnsi="Times New Roman" w:cs="Times New Roman"/>
          <w:sz w:val="20"/>
          <w:szCs w:val="20"/>
          <w:lang w:val="en-US"/>
        </w:rPr>
        <w:tab/>
        <w:t xml:space="preserve">Wisskirchen C, Ludersdorfer TH, Muller DA, Moritz E, Pavlovic J (2011) Interferon-induced antiviral protein MxA interacts with the cellular RNA helicases UAP56 and URH49. </w:t>
      </w:r>
      <w:r w:rsidRPr="00D3403B">
        <w:rPr>
          <w:rFonts w:ascii="Times New Roman" w:hAnsi="Times New Roman" w:cs="Times New Roman"/>
          <w:i/>
          <w:iCs/>
          <w:sz w:val="20"/>
          <w:szCs w:val="20"/>
          <w:lang w:val="en-US"/>
        </w:rPr>
        <w:t>J Biol Chem</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286</w:t>
      </w:r>
      <w:r w:rsidRPr="00D3403B">
        <w:rPr>
          <w:rFonts w:ascii="Times New Roman" w:hAnsi="Times New Roman" w:cs="Times New Roman"/>
          <w:sz w:val="20"/>
          <w:szCs w:val="20"/>
          <w:lang w:val="en-US"/>
        </w:rPr>
        <w:t xml:space="preserve">, 34743-34751. </w:t>
      </w:r>
    </w:p>
    <w:p w14:paraId="20866175" w14:textId="42B36CDE"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[316] </w:t>
      </w:r>
      <w:r w:rsidRPr="00D3403B">
        <w:rPr>
          <w:rFonts w:ascii="Times New Roman" w:hAnsi="Times New Roman" w:cs="Times New Roman"/>
          <w:sz w:val="20"/>
          <w:szCs w:val="20"/>
          <w:lang w:val="en-US"/>
        </w:rPr>
        <w:tab/>
        <w:t xml:space="preserve">Zhang B, Sirsjo A, Khalaf H, Bengtsson T (2016) Transcriptional profiling of human smooth muscle cells infected with gingipain and fimbriae mutants of Porphyromonas gingivalis. </w:t>
      </w:r>
      <w:r w:rsidRPr="00D3403B">
        <w:rPr>
          <w:rFonts w:ascii="Times New Roman" w:hAnsi="Times New Roman" w:cs="Times New Roman"/>
          <w:i/>
          <w:iCs/>
          <w:sz w:val="20"/>
          <w:szCs w:val="20"/>
          <w:lang w:val="en-US"/>
        </w:rPr>
        <w:t>Sci Rep</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6</w:t>
      </w:r>
      <w:r w:rsidR="008F6F41">
        <w:rPr>
          <w:rFonts w:ascii="Times New Roman" w:hAnsi="Times New Roman" w:cs="Times New Roman"/>
          <w:sz w:val="20"/>
          <w:szCs w:val="20"/>
          <w:lang w:val="en-US"/>
        </w:rPr>
        <w:t>, 21911</w:t>
      </w:r>
      <w:r w:rsidRPr="00D3403B">
        <w:rPr>
          <w:rFonts w:ascii="Times New Roman" w:hAnsi="Times New Roman" w:cs="Times New Roman"/>
          <w:sz w:val="20"/>
          <w:szCs w:val="20"/>
          <w:lang w:val="en-US"/>
        </w:rPr>
        <w:t xml:space="preserve">. </w:t>
      </w:r>
    </w:p>
    <w:p w14:paraId="5E5587BD" w14:textId="7864534B"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[317] </w:t>
      </w:r>
      <w:r w:rsidRPr="00D3403B">
        <w:rPr>
          <w:rFonts w:ascii="Times New Roman" w:hAnsi="Times New Roman" w:cs="Times New Roman"/>
          <w:sz w:val="20"/>
          <w:szCs w:val="20"/>
          <w:lang w:val="en-US"/>
        </w:rPr>
        <w:tab/>
        <w:t xml:space="preserve">Lin CW, Cheng CW, Yang TC, Li SW, Cheng MH, Wan L, Lin YJ, Lai CH, Lin WY, Kao MC (2008) Interferon antagonist function of Japanese encephalitis virus NS4A and its interaction with DEAD-box RNA helicase DDX42. </w:t>
      </w:r>
      <w:r w:rsidRPr="00D3403B">
        <w:rPr>
          <w:rFonts w:ascii="Times New Roman" w:hAnsi="Times New Roman" w:cs="Times New Roman"/>
          <w:i/>
          <w:iCs/>
          <w:sz w:val="20"/>
          <w:szCs w:val="20"/>
          <w:lang w:val="en-US"/>
        </w:rPr>
        <w:t>Virus Res</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137</w:t>
      </w:r>
      <w:r w:rsidRPr="00D3403B">
        <w:rPr>
          <w:rFonts w:ascii="Times New Roman" w:hAnsi="Times New Roman" w:cs="Times New Roman"/>
          <w:sz w:val="20"/>
          <w:szCs w:val="20"/>
          <w:lang w:val="en-US"/>
        </w:rPr>
        <w:t xml:space="preserve">, 49-55. </w:t>
      </w:r>
    </w:p>
    <w:p w14:paraId="12454D62" w14:textId="3BDC4B7F"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[318] </w:t>
      </w:r>
      <w:r w:rsidRPr="00D3403B">
        <w:rPr>
          <w:rFonts w:ascii="Times New Roman" w:hAnsi="Times New Roman" w:cs="Times New Roman"/>
          <w:sz w:val="20"/>
          <w:szCs w:val="20"/>
          <w:lang w:val="en-US"/>
        </w:rPr>
        <w:tab/>
        <w:t xml:space="preserve">Choi H, Lee H, Kim SR, Gho YS, Lee SK (2013) Epstein-Barr virus-encoded microRNA BART15-3p promotes cell apoptosis partially by targeting BRUCE. </w:t>
      </w:r>
      <w:r w:rsidRPr="00D3403B">
        <w:rPr>
          <w:rFonts w:ascii="Times New Roman" w:hAnsi="Times New Roman" w:cs="Times New Roman"/>
          <w:i/>
          <w:iCs/>
          <w:sz w:val="20"/>
          <w:szCs w:val="20"/>
          <w:lang w:val="en-US"/>
        </w:rPr>
        <w:t>J Virol</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87</w:t>
      </w:r>
      <w:r w:rsidRPr="00D3403B">
        <w:rPr>
          <w:rFonts w:ascii="Times New Roman" w:hAnsi="Times New Roman" w:cs="Times New Roman"/>
          <w:sz w:val="20"/>
          <w:szCs w:val="20"/>
          <w:lang w:val="en-US"/>
        </w:rPr>
        <w:t xml:space="preserve">, 8135-8144. </w:t>
      </w:r>
    </w:p>
    <w:p w14:paraId="07B6556A" w14:textId="0D492CAB"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[319] </w:t>
      </w:r>
      <w:r w:rsidRPr="00D3403B">
        <w:rPr>
          <w:rFonts w:ascii="Times New Roman" w:hAnsi="Times New Roman" w:cs="Times New Roman"/>
          <w:sz w:val="20"/>
          <w:szCs w:val="20"/>
          <w:lang w:val="en-US"/>
        </w:rPr>
        <w:tab/>
        <w:t xml:space="preserve">Upadya MH, Aweya JJ, Tan YJ (2014) Understanding the interaction of hepatitis C virus with host DEAD-box RNA helicases. </w:t>
      </w:r>
      <w:r w:rsidRPr="00D3403B">
        <w:rPr>
          <w:rFonts w:ascii="Times New Roman" w:hAnsi="Times New Roman" w:cs="Times New Roman"/>
          <w:i/>
          <w:iCs/>
          <w:sz w:val="20"/>
          <w:szCs w:val="20"/>
          <w:lang w:val="en-US"/>
        </w:rPr>
        <w:t>World J Gastroenterol</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20</w:t>
      </w:r>
      <w:r w:rsidRPr="00D3403B">
        <w:rPr>
          <w:rFonts w:ascii="Times New Roman" w:hAnsi="Times New Roman" w:cs="Times New Roman"/>
          <w:sz w:val="20"/>
          <w:szCs w:val="20"/>
          <w:lang w:val="en-US"/>
        </w:rPr>
        <w:t xml:space="preserve">, 2913-2926. </w:t>
      </w:r>
    </w:p>
    <w:p w14:paraId="78F76872" w14:textId="71068A1B"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[320] </w:t>
      </w:r>
      <w:r w:rsidRPr="00D3403B">
        <w:rPr>
          <w:rFonts w:ascii="Times New Roman" w:hAnsi="Times New Roman" w:cs="Times New Roman"/>
          <w:sz w:val="20"/>
          <w:szCs w:val="20"/>
          <w:lang w:val="en-US"/>
        </w:rPr>
        <w:tab/>
        <w:t xml:space="preserve">Bortz E, Westera L, Maamary J, Steel J, Albrecht RA, Manicassamy B, Chase G, Martinez-Sobrido L, Schwemmle M, Garcia-Sastre A (2011) Host- and strain-specific regulation of influenza virus polymerase activity by interacting cellular proteins. </w:t>
      </w:r>
      <w:r w:rsidRPr="00D3403B">
        <w:rPr>
          <w:rFonts w:ascii="Times New Roman" w:hAnsi="Times New Roman" w:cs="Times New Roman"/>
          <w:i/>
          <w:iCs/>
          <w:sz w:val="20"/>
          <w:szCs w:val="20"/>
          <w:lang w:val="en-US"/>
        </w:rPr>
        <w:t>MBio</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2</w:t>
      </w:r>
      <w:r w:rsidR="008F6F41">
        <w:rPr>
          <w:rFonts w:ascii="Times New Roman" w:hAnsi="Times New Roman" w:cs="Times New Roman"/>
          <w:b/>
          <w:bCs/>
          <w:sz w:val="20"/>
          <w:szCs w:val="20"/>
          <w:lang w:val="en-US"/>
        </w:rPr>
        <w:t xml:space="preserve">, </w:t>
      </w:r>
      <w:r w:rsidRPr="00D3403B">
        <w:rPr>
          <w:rFonts w:ascii="Times New Roman" w:hAnsi="Times New Roman" w:cs="Times New Roman"/>
          <w:sz w:val="20"/>
          <w:szCs w:val="20"/>
          <w:lang w:val="en-US"/>
        </w:rPr>
        <w:t xml:space="preserve">doi: 10.1128/mBio.00151-11. </w:t>
      </w:r>
    </w:p>
    <w:p w14:paraId="466ECC4F" w14:textId="22ED101E"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[321] </w:t>
      </w:r>
      <w:r w:rsidRPr="00D3403B">
        <w:rPr>
          <w:rFonts w:ascii="Times New Roman" w:hAnsi="Times New Roman" w:cs="Times New Roman"/>
          <w:sz w:val="20"/>
          <w:szCs w:val="20"/>
          <w:lang w:val="en-US"/>
        </w:rPr>
        <w:tab/>
        <w:t xml:space="preserve">Crill EK, Furr-Rogers SR, Marriott I (2015) RIG-I is required for VSV-induced cytokine production by murine glia and acts in combination with DAI to initiate responses to HSV-1. </w:t>
      </w:r>
      <w:r w:rsidRPr="00D3403B">
        <w:rPr>
          <w:rFonts w:ascii="Times New Roman" w:hAnsi="Times New Roman" w:cs="Times New Roman"/>
          <w:i/>
          <w:iCs/>
          <w:sz w:val="20"/>
          <w:szCs w:val="20"/>
          <w:lang w:val="en-US"/>
        </w:rPr>
        <w:t>Glia</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63</w:t>
      </w:r>
      <w:r w:rsidRPr="00D3403B">
        <w:rPr>
          <w:rFonts w:ascii="Times New Roman" w:hAnsi="Times New Roman" w:cs="Times New Roman"/>
          <w:sz w:val="20"/>
          <w:szCs w:val="20"/>
          <w:lang w:val="en-US"/>
        </w:rPr>
        <w:t xml:space="preserve">, 2168-2180. </w:t>
      </w:r>
    </w:p>
    <w:p w14:paraId="23A0C5F2" w14:textId="7B900E5C"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[322] </w:t>
      </w:r>
      <w:r w:rsidRPr="00D3403B">
        <w:rPr>
          <w:rFonts w:ascii="Times New Roman" w:hAnsi="Times New Roman" w:cs="Times New Roman"/>
          <w:sz w:val="20"/>
          <w:szCs w:val="20"/>
          <w:lang w:val="en-US"/>
        </w:rPr>
        <w:tab/>
        <w:t xml:space="preserve">Ranjan P, Singh N, Kumar A, Neerincx A, Kremmer E, Cao W, Davis WG, Katz JM, Gangappa S, Lin R, Kufer TA, Sambhara S (2015) NLRC5 interacts with RIG-I to induce a robust antiviral response against influenza virus infection. </w:t>
      </w:r>
      <w:r w:rsidRPr="00D3403B">
        <w:rPr>
          <w:rFonts w:ascii="Times New Roman" w:hAnsi="Times New Roman" w:cs="Times New Roman"/>
          <w:i/>
          <w:iCs/>
          <w:sz w:val="20"/>
          <w:szCs w:val="20"/>
          <w:lang w:val="en-US"/>
        </w:rPr>
        <w:t>Eur J Immunol</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45</w:t>
      </w:r>
      <w:r w:rsidRPr="00D3403B">
        <w:rPr>
          <w:rFonts w:ascii="Times New Roman" w:hAnsi="Times New Roman" w:cs="Times New Roman"/>
          <w:sz w:val="20"/>
          <w:szCs w:val="20"/>
          <w:lang w:val="en-US"/>
        </w:rPr>
        <w:t xml:space="preserve">, 758-772. </w:t>
      </w:r>
    </w:p>
    <w:p w14:paraId="69D6A72F" w14:textId="61C2FF07"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lastRenderedPageBreak/>
        <w:t xml:space="preserve">[323] </w:t>
      </w:r>
      <w:r w:rsidRPr="00D3403B">
        <w:rPr>
          <w:rFonts w:ascii="Times New Roman" w:hAnsi="Times New Roman" w:cs="Times New Roman"/>
          <w:sz w:val="20"/>
          <w:szCs w:val="20"/>
          <w:lang w:val="en-US"/>
        </w:rPr>
        <w:tab/>
        <w:t>Kell A, Stoddard M, Li H, Marcotrigiano J, Shaw GM, Gale M, Jr. (2015) Pathogen-</w:t>
      </w:r>
      <w:r w:rsidR="008F6F41" w:rsidRPr="00D3403B">
        <w:rPr>
          <w:rFonts w:ascii="Times New Roman" w:hAnsi="Times New Roman" w:cs="Times New Roman"/>
          <w:sz w:val="20"/>
          <w:szCs w:val="20"/>
          <w:lang w:val="en-US"/>
        </w:rPr>
        <w:t>associated molecular pattern recognition of hepa</w:t>
      </w:r>
      <w:r w:rsidRPr="00D3403B">
        <w:rPr>
          <w:rFonts w:ascii="Times New Roman" w:hAnsi="Times New Roman" w:cs="Times New Roman"/>
          <w:sz w:val="20"/>
          <w:szCs w:val="20"/>
          <w:lang w:val="en-US"/>
        </w:rPr>
        <w:t xml:space="preserve">titis C </w:t>
      </w:r>
      <w:r w:rsidR="008F6F41" w:rsidRPr="00D3403B">
        <w:rPr>
          <w:rFonts w:ascii="Times New Roman" w:hAnsi="Times New Roman" w:cs="Times New Roman"/>
          <w:sz w:val="20"/>
          <w:szCs w:val="20"/>
          <w:lang w:val="en-US"/>
        </w:rPr>
        <w:t xml:space="preserve">virus transmitted/founder variants </w:t>
      </w:r>
      <w:r w:rsidRPr="00D3403B">
        <w:rPr>
          <w:rFonts w:ascii="Times New Roman" w:hAnsi="Times New Roman" w:cs="Times New Roman"/>
          <w:sz w:val="20"/>
          <w:szCs w:val="20"/>
          <w:lang w:val="en-US"/>
        </w:rPr>
        <w:t xml:space="preserve">by RIG-I </w:t>
      </w:r>
      <w:r w:rsidR="008F6F41" w:rsidRPr="00D3403B">
        <w:rPr>
          <w:rFonts w:ascii="Times New Roman" w:hAnsi="Times New Roman" w:cs="Times New Roman"/>
          <w:sz w:val="20"/>
          <w:szCs w:val="20"/>
          <w:lang w:val="en-US"/>
        </w:rPr>
        <w:t>is dependent o</w:t>
      </w:r>
      <w:r w:rsidRPr="00D3403B">
        <w:rPr>
          <w:rFonts w:ascii="Times New Roman" w:hAnsi="Times New Roman" w:cs="Times New Roman"/>
          <w:sz w:val="20"/>
          <w:szCs w:val="20"/>
          <w:lang w:val="en-US"/>
        </w:rPr>
        <w:t>n U-</w:t>
      </w:r>
      <w:r w:rsidR="008F6F41" w:rsidRPr="00D3403B">
        <w:rPr>
          <w:rFonts w:ascii="Times New Roman" w:hAnsi="Times New Roman" w:cs="Times New Roman"/>
          <w:sz w:val="20"/>
          <w:szCs w:val="20"/>
          <w:lang w:val="en-US"/>
        </w:rPr>
        <w:t>core leng</w:t>
      </w:r>
      <w:r w:rsidRPr="00D3403B">
        <w:rPr>
          <w:rFonts w:ascii="Times New Roman" w:hAnsi="Times New Roman" w:cs="Times New Roman"/>
          <w:sz w:val="20"/>
          <w:szCs w:val="20"/>
          <w:lang w:val="en-US"/>
        </w:rPr>
        <w:t xml:space="preserve">th. </w:t>
      </w:r>
      <w:r w:rsidRPr="00D3403B">
        <w:rPr>
          <w:rFonts w:ascii="Times New Roman" w:hAnsi="Times New Roman" w:cs="Times New Roman"/>
          <w:i/>
          <w:iCs/>
          <w:sz w:val="20"/>
          <w:szCs w:val="20"/>
          <w:lang w:val="en-US"/>
        </w:rPr>
        <w:t>J Virol</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89</w:t>
      </w:r>
      <w:r w:rsidRPr="00D3403B">
        <w:rPr>
          <w:rFonts w:ascii="Times New Roman" w:hAnsi="Times New Roman" w:cs="Times New Roman"/>
          <w:sz w:val="20"/>
          <w:szCs w:val="20"/>
          <w:lang w:val="en-US"/>
        </w:rPr>
        <w:t xml:space="preserve">, 11056-11068. </w:t>
      </w:r>
    </w:p>
    <w:p w14:paraId="6AD8A0D8" w14:textId="10BEA0C3"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[324] </w:t>
      </w:r>
      <w:r w:rsidRPr="00D3403B">
        <w:rPr>
          <w:rFonts w:ascii="Times New Roman" w:hAnsi="Times New Roman" w:cs="Times New Roman"/>
          <w:sz w:val="20"/>
          <w:szCs w:val="20"/>
          <w:lang w:val="en-US"/>
        </w:rPr>
        <w:tab/>
        <w:t xml:space="preserve">Samanta M, Iwakiri D, Kanda T, Imaizumi T, Takada K (2006) EB virus-encoded RNAs are recognized by RIG-I and activate signaling to induce type I IFN. </w:t>
      </w:r>
      <w:r w:rsidRPr="00D3403B">
        <w:rPr>
          <w:rFonts w:ascii="Times New Roman" w:hAnsi="Times New Roman" w:cs="Times New Roman"/>
          <w:i/>
          <w:iCs/>
          <w:sz w:val="20"/>
          <w:szCs w:val="20"/>
          <w:lang w:val="en-US"/>
        </w:rPr>
        <w:t>EMBO J</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25</w:t>
      </w:r>
      <w:r w:rsidRPr="00D3403B">
        <w:rPr>
          <w:rFonts w:ascii="Times New Roman" w:hAnsi="Times New Roman" w:cs="Times New Roman"/>
          <w:sz w:val="20"/>
          <w:szCs w:val="20"/>
          <w:lang w:val="en-US"/>
        </w:rPr>
        <w:t xml:space="preserve">, 4207-4214. </w:t>
      </w:r>
    </w:p>
    <w:p w14:paraId="139F7874" w14:textId="7C2A1DEC"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[325] </w:t>
      </w:r>
      <w:r w:rsidRPr="00D3403B">
        <w:rPr>
          <w:rFonts w:ascii="Times New Roman" w:hAnsi="Times New Roman" w:cs="Times New Roman"/>
          <w:sz w:val="20"/>
          <w:szCs w:val="20"/>
          <w:lang w:val="en-US"/>
        </w:rPr>
        <w:tab/>
        <w:t xml:space="preserve">Scott I (2009) Degradation of RIG-I following cytomegalovirus infection is independent of apoptosis. </w:t>
      </w:r>
      <w:r w:rsidRPr="00D3403B">
        <w:rPr>
          <w:rFonts w:ascii="Times New Roman" w:hAnsi="Times New Roman" w:cs="Times New Roman"/>
          <w:i/>
          <w:iCs/>
          <w:sz w:val="20"/>
          <w:szCs w:val="20"/>
          <w:lang w:val="en-US"/>
        </w:rPr>
        <w:t>Microbes Infect</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11</w:t>
      </w:r>
      <w:r w:rsidRPr="00D3403B">
        <w:rPr>
          <w:rFonts w:ascii="Times New Roman" w:hAnsi="Times New Roman" w:cs="Times New Roman"/>
          <w:sz w:val="20"/>
          <w:szCs w:val="20"/>
          <w:lang w:val="en-US"/>
        </w:rPr>
        <w:t xml:space="preserve">, 973-979. </w:t>
      </w:r>
    </w:p>
    <w:p w14:paraId="67DCC8E3" w14:textId="2C04EF1E"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[326] </w:t>
      </w:r>
      <w:r w:rsidRPr="00D3403B">
        <w:rPr>
          <w:rFonts w:ascii="Times New Roman" w:hAnsi="Times New Roman" w:cs="Times New Roman"/>
          <w:sz w:val="20"/>
          <w:szCs w:val="20"/>
          <w:lang w:val="en-US"/>
        </w:rPr>
        <w:tab/>
        <w:t xml:space="preserve">Rivero Vaccari JP, Brand FJ, III, Sedaghat C, Mash DC, Dietrich WD, Keane RW (2014) RIG-1 receptor expression in the pathology of Alzheimer's disease. </w:t>
      </w:r>
      <w:r w:rsidRPr="00D3403B">
        <w:rPr>
          <w:rFonts w:ascii="Times New Roman" w:hAnsi="Times New Roman" w:cs="Times New Roman"/>
          <w:i/>
          <w:iCs/>
          <w:sz w:val="20"/>
          <w:szCs w:val="20"/>
          <w:lang w:val="en-US"/>
        </w:rPr>
        <w:t>J Neuroinflammation</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11</w:t>
      </w:r>
      <w:r w:rsidR="008F6F41">
        <w:rPr>
          <w:rFonts w:ascii="Times New Roman" w:hAnsi="Times New Roman" w:cs="Times New Roman"/>
          <w:sz w:val="20"/>
          <w:szCs w:val="20"/>
          <w:lang w:val="en-US"/>
        </w:rPr>
        <w:t>, 67</w:t>
      </w:r>
      <w:r w:rsidRPr="00D3403B">
        <w:rPr>
          <w:rFonts w:ascii="Times New Roman" w:hAnsi="Times New Roman" w:cs="Times New Roman"/>
          <w:sz w:val="20"/>
          <w:szCs w:val="20"/>
          <w:lang w:val="en-US"/>
        </w:rPr>
        <w:t xml:space="preserve">. </w:t>
      </w:r>
    </w:p>
    <w:p w14:paraId="1C13A900" w14:textId="5456096B"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[327] </w:t>
      </w:r>
      <w:r w:rsidRPr="00D3403B">
        <w:rPr>
          <w:rFonts w:ascii="Times New Roman" w:hAnsi="Times New Roman" w:cs="Times New Roman"/>
          <w:sz w:val="20"/>
          <w:szCs w:val="20"/>
          <w:lang w:val="en-US"/>
        </w:rPr>
        <w:tab/>
        <w:t xml:space="preserve">Ostareck DH, Naarmann-de Vries IS, Ostareck-Lederer A (2014) DDX6 and its orthologs as modulators of cellular and viral RNA expression. </w:t>
      </w:r>
      <w:r w:rsidRPr="00D3403B">
        <w:rPr>
          <w:rFonts w:ascii="Times New Roman" w:hAnsi="Times New Roman" w:cs="Times New Roman"/>
          <w:i/>
          <w:iCs/>
          <w:sz w:val="20"/>
          <w:szCs w:val="20"/>
          <w:lang w:val="en-US"/>
        </w:rPr>
        <w:t>Wiley Interdiscip Rev RNA</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5</w:t>
      </w:r>
      <w:r w:rsidRPr="00D3403B">
        <w:rPr>
          <w:rFonts w:ascii="Times New Roman" w:hAnsi="Times New Roman" w:cs="Times New Roman"/>
          <w:sz w:val="20"/>
          <w:szCs w:val="20"/>
          <w:lang w:val="en-US"/>
        </w:rPr>
        <w:t xml:space="preserve">, 659-678. </w:t>
      </w:r>
    </w:p>
    <w:p w14:paraId="39471421" w14:textId="03B43E91"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[328] </w:t>
      </w:r>
      <w:r w:rsidRPr="00D3403B">
        <w:rPr>
          <w:rFonts w:ascii="Times New Roman" w:hAnsi="Times New Roman" w:cs="Times New Roman"/>
          <w:sz w:val="20"/>
          <w:szCs w:val="20"/>
          <w:lang w:val="en-US"/>
        </w:rPr>
        <w:tab/>
        <w:t xml:space="preserve">Ward AM, Bidet K, Yinglin A, Ler SG, Hogue K, Blackstock W, Gunaratne J, Garcia-Blanco MA (2011) Quantitative mass spectrometry of DENV-2 RNA-interacting proteins reveals that the DEAD-box RNA helicase DDX6 binds the DB1 and DB2 3' UTR structures. </w:t>
      </w:r>
      <w:r w:rsidRPr="00D3403B">
        <w:rPr>
          <w:rFonts w:ascii="Times New Roman" w:hAnsi="Times New Roman" w:cs="Times New Roman"/>
          <w:i/>
          <w:iCs/>
          <w:sz w:val="20"/>
          <w:szCs w:val="20"/>
          <w:lang w:val="en-US"/>
        </w:rPr>
        <w:t>RNA Biol</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8</w:t>
      </w:r>
      <w:r w:rsidRPr="00D3403B">
        <w:rPr>
          <w:rFonts w:ascii="Times New Roman" w:hAnsi="Times New Roman" w:cs="Times New Roman"/>
          <w:sz w:val="20"/>
          <w:szCs w:val="20"/>
          <w:lang w:val="en-US"/>
        </w:rPr>
        <w:t xml:space="preserve">, 1173-1186. </w:t>
      </w:r>
    </w:p>
    <w:p w14:paraId="76DC197D" w14:textId="34D0FB58"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[329] </w:t>
      </w:r>
      <w:r w:rsidRPr="00D3403B">
        <w:rPr>
          <w:rFonts w:ascii="Times New Roman" w:hAnsi="Times New Roman" w:cs="Times New Roman"/>
          <w:sz w:val="20"/>
          <w:szCs w:val="20"/>
          <w:lang w:val="en-US"/>
        </w:rPr>
        <w:tab/>
        <w:t xml:space="preserve">Bruns AM, Leser GP, Lamb RA, Horvath CM (2014) The innate immune sensor LGP2 activates antiviral signaling by regulating MDA5-RNA interaction and filament assembly. </w:t>
      </w:r>
      <w:r w:rsidRPr="00D3403B">
        <w:rPr>
          <w:rFonts w:ascii="Times New Roman" w:hAnsi="Times New Roman" w:cs="Times New Roman"/>
          <w:i/>
          <w:iCs/>
          <w:sz w:val="20"/>
          <w:szCs w:val="20"/>
          <w:lang w:val="en-US"/>
        </w:rPr>
        <w:t>Mol Cell</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55</w:t>
      </w:r>
      <w:r w:rsidRPr="00D3403B">
        <w:rPr>
          <w:rFonts w:ascii="Times New Roman" w:hAnsi="Times New Roman" w:cs="Times New Roman"/>
          <w:sz w:val="20"/>
          <w:szCs w:val="20"/>
          <w:lang w:val="en-US"/>
        </w:rPr>
        <w:t xml:space="preserve">, 771-781. </w:t>
      </w:r>
    </w:p>
    <w:p w14:paraId="74CAD900" w14:textId="0DD816F7"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[330] </w:t>
      </w:r>
      <w:r w:rsidRPr="00D3403B">
        <w:rPr>
          <w:rFonts w:ascii="Times New Roman" w:hAnsi="Times New Roman" w:cs="Times New Roman"/>
          <w:sz w:val="20"/>
          <w:szCs w:val="20"/>
          <w:lang w:val="en-US"/>
        </w:rPr>
        <w:tab/>
        <w:t xml:space="preserve">Childs KS, Randall RE, Goodbourn S (2013) LGP2 plays a critical role in sensitizing mda-5 to activation by double-stranded RNA. </w:t>
      </w:r>
      <w:r w:rsidRPr="00D3403B">
        <w:rPr>
          <w:rFonts w:ascii="Times New Roman" w:hAnsi="Times New Roman" w:cs="Times New Roman"/>
          <w:i/>
          <w:iCs/>
          <w:sz w:val="20"/>
          <w:szCs w:val="20"/>
          <w:lang w:val="en-US"/>
        </w:rPr>
        <w:t>PLoS One</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8</w:t>
      </w:r>
      <w:r w:rsidR="008F6F41">
        <w:rPr>
          <w:rFonts w:ascii="Times New Roman" w:hAnsi="Times New Roman" w:cs="Times New Roman"/>
          <w:sz w:val="20"/>
          <w:szCs w:val="20"/>
          <w:lang w:val="en-US"/>
        </w:rPr>
        <w:t>, e64202</w:t>
      </w:r>
      <w:r w:rsidRPr="00D3403B">
        <w:rPr>
          <w:rFonts w:ascii="Times New Roman" w:hAnsi="Times New Roman" w:cs="Times New Roman"/>
          <w:sz w:val="20"/>
          <w:szCs w:val="20"/>
          <w:lang w:val="en-US"/>
        </w:rPr>
        <w:t xml:space="preserve">. </w:t>
      </w:r>
    </w:p>
    <w:p w14:paraId="24F3DA4D" w14:textId="35F5B821"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[331] </w:t>
      </w:r>
      <w:r w:rsidRPr="00D3403B">
        <w:rPr>
          <w:rFonts w:ascii="Times New Roman" w:hAnsi="Times New Roman" w:cs="Times New Roman"/>
          <w:sz w:val="20"/>
          <w:szCs w:val="20"/>
          <w:lang w:val="en-US"/>
        </w:rPr>
        <w:tab/>
        <w:t xml:space="preserve">Saito T, Hirai R, Loo YM, Owen D, Johnson CL, Sinha SC, Akira S, Fujita T, Gale M, Jr. (2007) Regulation of innate antiviral defenses through a shared repressor domain in RIG-I and LGP2. </w:t>
      </w:r>
      <w:r w:rsidRPr="00D3403B">
        <w:rPr>
          <w:rFonts w:ascii="Times New Roman" w:hAnsi="Times New Roman" w:cs="Times New Roman"/>
          <w:i/>
          <w:iCs/>
          <w:sz w:val="20"/>
          <w:szCs w:val="20"/>
          <w:lang w:val="en-US"/>
        </w:rPr>
        <w:t>Proc Natl Acad Sci U S A</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104</w:t>
      </w:r>
      <w:r w:rsidRPr="00D3403B">
        <w:rPr>
          <w:rFonts w:ascii="Times New Roman" w:hAnsi="Times New Roman" w:cs="Times New Roman"/>
          <w:sz w:val="20"/>
          <w:szCs w:val="20"/>
          <w:lang w:val="en-US"/>
        </w:rPr>
        <w:t xml:space="preserve">, 582-587. </w:t>
      </w:r>
    </w:p>
    <w:p w14:paraId="3A0A74D8" w14:textId="2EA59EE2"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[332] </w:t>
      </w:r>
      <w:r w:rsidRPr="00D3403B">
        <w:rPr>
          <w:rFonts w:ascii="Times New Roman" w:hAnsi="Times New Roman" w:cs="Times New Roman"/>
          <w:sz w:val="20"/>
          <w:szCs w:val="20"/>
          <w:lang w:val="en-US"/>
        </w:rPr>
        <w:tab/>
        <w:t xml:space="preserve">Malur M, Gale M, Jr., Krug RM (2012) LGP2 downregulates interferon production during infection with seasonal human influenza A viruses that activate interferon regulatory factor 3. </w:t>
      </w:r>
      <w:r w:rsidRPr="00D3403B">
        <w:rPr>
          <w:rFonts w:ascii="Times New Roman" w:hAnsi="Times New Roman" w:cs="Times New Roman"/>
          <w:i/>
          <w:iCs/>
          <w:sz w:val="20"/>
          <w:szCs w:val="20"/>
          <w:lang w:val="en-US"/>
        </w:rPr>
        <w:t>J Virol</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86</w:t>
      </w:r>
      <w:r w:rsidRPr="00D3403B">
        <w:rPr>
          <w:rFonts w:ascii="Times New Roman" w:hAnsi="Times New Roman" w:cs="Times New Roman"/>
          <w:sz w:val="20"/>
          <w:szCs w:val="20"/>
          <w:lang w:val="en-US"/>
        </w:rPr>
        <w:t xml:space="preserve">, 10733-10738. </w:t>
      </w:r>
    </w:p>
    <w:p w14:paraId="3E315723" w14:textId="6981D46C"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[333] </w:t>
      </w:r>
      <w:r w:rsidRPr="00D3403B">
        <w:rPr>
          <w:rFonts w:ascii="Times New Roman" w:hAnsi="Times New Roman" w:cs="Times New Roman"/>
          <w:sz w:val="20"/>
          <w:szCs w:val="20"/>
          <w:lang w:val="en-US"/>
        </w:rPr>
        <w:tab/>
        <w:t xml:space="preserve">Twine NA, Janitz K, Wilkins MR, Janitz M (2011) Whole transcriptome sequencing reveals gene expression and splicing differences in brain regions affected by Alzheimer's disease. </w:t>
      </w:r>
      <w:r w:rsidRPr="00D3403B">
        <w:rPr>
          <w:rFonts w:ascii="Times New Roman" w:hAnsi="Times New Roman" w:cs="Times New Roman"/>
          <w:i/>
          <w:iCs/>
          <w:sz w:val="20"/>
          <w:szCs w:val="20"/>
          <w:lang w:val="en-US"/>
        </w:rPr>
        <w:t>PLoS One</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6</w:t>
      </w:r>
      <w:r w:rsidR="008F6F41">
        <w:rPr>
          <w:rFonts w:ascii="Times New Roman" w:hAnsi="Times New Roman" w:cs="Times New Roman"/>
          <w:sz w:val="20"/>
          <w:szCs w:val="20"/>
          <w:lang w:val="en-US"/>
        </w:rPr>
        <w:t>, e16266</w:t>
      </w:r>
      <w:r w:rsidRPr="00D3403B">
        <w:rPr>
          <w:rFonts w:ascii="Times New Roman" w:hAnsi="Times New Roman" w:cs="Times New Roman"/>
          <w:sz w:val="20"/>
          <w:szCs w:val="20"/>
          <w:lang w:val="en-US"/>
        </w:rPr>
        <w:t xml:space="preserve">. </w:t>
      </w:r>
    </w:p>
    <w:p w14:paraId="05E8BD4C" w14:textId="34BF1072"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[334] </w:t>
      </w:r>
      <w:r w:rsidRPr="00D3403B">
        <w:rPr>
          <w:rFonts w:ascii="Times New Roman" w:hAnsi="Times New Roman" w:cs="Times New Roman"/>
          <w:sz w:val="20"/>
          <w:szCs w:val="20"/>
          <w:lang w:val="en-US"/>
        </w:rPr>
        <w:tab/>
        <w:t>Munir M</w:t>
      </w:r>
      <w:r w:rsidR="00D1731F" w:rsidRPr="00D3403B">
        <w:rPr>
          <w:rFonts w:ascii="Times New Roman" w:hAnsi="Times New Roman" w:cs="Times New Roman"/>
          <w:sz w:val="20"/>
          <w:szCs w:val="20"/>
          <w:lang w:val="en-US"/>
        </w:rPr>
        <w:t>,</w:t>
      </w:r>
      <w:r w:rsidRPr="00D3403B">
        <w:rPr>
          <w:rFonts w:ascii="Times New Roman" w:hAnsi="Times New Roman" w:cs="Times New Roman"/>
          <w:sz w:val="20"/>
          <w:szCs w:val="20"/>
          <w:lang w:val="en-US"/>
        </w:rPr>
        <w:t xml:space="preserve"> Berg M (2013) The multiple faces of proteinkinase R in antiviral defense. </w:t>
      </w:r>
      <w:r w:rsidRPr="00D3403B">
        <w:rPr>
          <w:rFonts w:ascii="Times New Roman" w:hAnsi="Times New Roman" w:cs="Times New Roman"/>
          <w:i/>
          <w:iCs/>
          <w:sz w:val="20"/>
          <w:szCs w:val="20"/>
          <w:lang w:val="en-US"/>
        </w:rPr>
        <w:t>Virulence</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4</w:t>
      </w:r>
      <w:r w:rsidRPr="00D3403B">
        <w:rPr>
          <w:rFonts w:ascii="Times New Roman" w:hAnsi="Times New Roman" w:cs="Times New Roman"/>
          <w:sz w:val="20"/>
          <w:szCs w:val="20"/>
          <w:lang w:val="en-US"/>
        </w:rPr>
        <w:t xml:space="preserve">, 85-89. </w:t>
      </w:r>
    </w:p>
    <w:p w14:paraId="4CB2CF72" w14:textId="20E6BDC2"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[335] </w:t>
      </w:r>
      <w:r w:rsidRPr="00D3403B">
        <w:rPr>
          <w:rFonts w:ascii="Times New Roman" w:hAnsi="Times New Roman" w:cs="Times New Roman"/>
          <w:sz w:val="20"/>
          <w:szCs w:val="20"/>
          <w:lang w:val="en-US"/>
        </w:rPr>
        <w:tab/>
        <w:t xml:space="preserve">Williams BR (1999) PKR; a sentinel kinase for cellular stress. </w:t>
      </w:r>
      <w:r w:rsidRPr="00D3403B">
        <w:rPr>
          <w:rFonts w:ascii="Times New Roman" w:hAnsi="Times New Roman" w:cs="Times New Roman"/>
          <w:i/>
          <w:iCs/>
          <w:sz w:val="20"/>
          <w:szCs w:val="20"/>
          <w:lang w:val="en-US"/>
        </w:rPr>
        <w:t>Oncogene</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18</w:t>
      </w:r>
      <w:r w:rsidRPr="00D3403B">
        <w:rPr>
          <w:rFonts w:ascii="Times New Roman" w:hAnsi="Times New Roman" w:cs="Times New Roman"/>
          <w:sz w:val="20"/>
          <w:szCs w:val="20"/>
          <w:lang w:val="en-US"/>
        </w:rPr>
        <w:t xml:space="preserve">, 6112-6120. </w:t>
      </w:r>
    </w:p>
    <w:p w14:paraId="02CD2328" w14:textId="4F0A74DF"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[336] </w:t>
      </w:r>
      <w:r w:rsidRPr="00D3403B">
        <w:rPr>
          <w:rFonts w:ascii="Times New Roman" w:hAnsi="Times New Roman" w:cs="Times New Roman"/>
          <w:sz w:val="20"/>
          <w:szCs w:val="20"/>
          <w:lang w:val="en-US"/>
        </w:rPr>
        <w:tab/>
        <w:t xml:space="preserve">Lu B, Nakamura T, Inouye K, Li J, Tang Y, Lundback P, Valdes-Ferrer SI, Olofsson PS, Kalb T, Roth J, Zou Y, Erlandsson-Harris H, Yang H, Ting JP, Wang H, Andersson U, Antoine DJ, Chavan SS, Hotamisligil GS, Tracey KJ (2012) Novel role of PKR in inflammasome activation and HMGB1 release. </w:t>
      </w:r>
      <w:r w:rsidRPr="00D3403B">
        <w:rPr>
          <w:rFonts w:ascii="Times New Roman" w:hAnsi="Times New Roman" w:cs="Times New Roman"/>
          <w:i/>
          <w:iCs/>
          <w:sz w:val="20"/>
          <w:szCs w:val="20"/>
          <w:lang w:val="en-US"/>
        </w:rPr>
        <w:t>Nature</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488</w:t>
      </w:r>
      <w:r w:rsidRPr="00D3403B">
        <w:rPr>
          <w:rFonts w:ascii="Times New Roman" w:hAnsi="Times New Roman" w:cs="Times New Roman"/>
          <w:sz w:val="20"/>
          <w:szCs w:val="20"/>
          <w:lang w:val="en-US"/>
        </w:rPr>
        <w:t xml:space="preserve">, 670-674. </w:t>
      </w:r>
    </w:p>
    <w:p w14:paraId="12CA67BC" w14:textId="226BC421"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[337] </w:t>
      </w:r>
      <w:r w:rsidRPr="00D3403B">
        <w:rPr>
          <w:rFonts w:ascii="Times New Roman" w:hAnsi="Times New Roman" w:cs="Times New Roman"/>
          <w:sz w:val="20"/>
          <w:szCs w:val="20"/>
          <w:lang w:val="en-US"/>
        </w:rPr>
        <w:tab/>
        <w:t>Hull CM</w:t>
      </w:r>
      <w:r w:rsidR="00D1731F" w:rsidRPr="00D3403B">
        <w:rPr>
          <w:rFonts w:ascii="Times New Roman" w:hAnsi="Times New Roman" w:cs="Times New Roman"/>
          <w:sz w:val="20"/>
          <w:szCs w:val="20"/>
          <w:lang w:val="en-US"/>
        </w:rPr>
        <w:t>,</w:t>
      </w:r>
      <w:r w:rsidRPr="00D3403B">
        <w:rPr>
          <w:rFonts w:ascii="Times New Roman" w:hAnsi="Times New Roman" w:cs="Times New Roman"/>
          <w:sz w:val="20"/>
          <w:szCs w:val="20"/>
          <w:lang w:val="en-US"/>
        </w:rPr>
        <w:t xml:space="preserve"> Bevilacqua PC (2015) Mechanistic </w:t>
      </w:r>
      <w:r w:rsidR="008F6F41" w:rsidRPr="00D3403B">
        <w:rPr>
          <w:rFonts w:ascii="Times New Roman" w:hAnsi="Times New Roman" w:cs="Times New Roman"/>
          <w:sz w:val="20"/>
          <w:szCs w:val="20"/>
          <w:lang w:val="en-US"/>
        </w:rPr>
        <w:t xml:space="preserve">analysis of activation of the innate immune sensor </w:t>
      </w:r>
      <w:r w:rsidRPr="00D3403B">
        <w:rPr>
          <w:rFonts w:ascii="Times New Roman" w:hAnsi="Times New Roman" w:cs="Times New Roman"/>
          <w:sz w:val="20"/>
          <w:szCs w:val="20"/>
          <w:lang w:val="en-US"/>
        </w:rPr>
        <w:t xml:space="preserve">PKR by </w:t>
      </w:r>
      <w:r w:rsidR="008F6F41">
        <w:rPr>
          <w:rFonts w:ascii="Times New Roman" w:hAnsi="Times New Roman" w:cs="Times New Roman"/>
          <w:sz w:val="20"/>
          <w:szCs w:val="20"/>
          <w:lang w:val="en-US"/>
        </w:rPr>
        <w:t>b</w:t>
      </w:r>
      <w:r w:rsidRPr="00D3403B">
        <w:rPr>
          <w:rFonts w:ascii="Times New Roman" w:hAnsi="Times New Roman" w:cs="Times New Roman"/>
          <w:sz w:val="20"/>
          <w:szCs w:val="20"/>
          <w:lang w:val="en-US"/>
        </w:rPr>
        <w:t xml:space="preserve">acterial RNA. </w:t>
      </w:r>
      <w:r w:rsidRPr="00D3403B">
        <w:rPr>
          <w:rFonts w:ascii="Times New Roman" w:hAnsi="Times New Roman" w:cs="Times New Roman"/>
          <w:i/>
          <w:iCs/>
          <w:sz w:val="20"/>
          <w:szCs w:val="20"/>
          <w:lang w:val="en-US"/>
        </w:rPr>
        <w:t>J Mol Biol</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427</w:t>
      </w:r>
      <w:r w:rsidRPr="00D3403B">
        <w:rPr>
          <w:rFonts w:ascii="Times New Roman" w:hAnsi="Times New Roman" w:cs="Times New Roman"/>
          <w:sz w:val="20"/>
          <w:szCs w:val="20"/>
          <w:lang w:val="en-US"/>
        </w:rPr>
        <w:t xml:space="preserve">, 3501-3515. </w:t>
      </w:r>
    </w:p>
    <w:p w14:paraId="79FA6599" w14:textId="1B4FF664"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[338] </w:t>
      </w:r>
      <w:r w:rsidRPr="00D3403B">
        <w:rPr>
          <w:rFonts w:ascii="Times New Roman" w:hAnsi="Times New Roman" w:cs="Times New Roman"/>
          <w:sz w:val="20"/>
          <w:szCs w:val="20"/>
          <w:lang w:val="en-US"/>
        </w:rPr>
        <w:tab/>
        <w:t xml:space="preserve">Vladimer GI, Marty-Roix R, Ghosh S, Weng D, Lien E (2013) Inflammasomes and host defenses against bacterial infections. </w:t>
      </w:r>
      <w:r w:rsidRPr="00D3403B">
        <w:rPr>
          <w:rFonts w:ascii="Times New Roman" w:hAnsi="Times New Roman" w:cs="Times New Roman"/>
          <w:i/>
          <w:iCs/>
          <w:sz w:val="20"/>
          <w:szCs w:val="20"/>
          <w:lang w:val="en-US"/>
        </w:rPr>
        <w:t>Curr Opin Microbiol</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16</w:t>
      </w:r>
      <w:r w:rsidRPr="00D3403B">
        <w:rPr>
          <w:rFonts w:ascii="Times New Roman" w:hAnsi="Times New Roman" w:cs="Times New Roman"/>
          <w:sz w:val="20"/>
          <w:szCs w:val="20"/>
          <w:lang w:val="en-US"/>
        </w:rPr>
        <w:t xml:space="preserve">, 23-31. </w:t>
      </w:r>
    </w:p>
    <w:p w14:paraId="1618884F" w14:textId="65AC09FB"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[339] </w:t>
      </w:r>
      <w:r w:rsidRPr="00D3403B">
        <w:rPr>
          <w:rFonts w:ascii="Times New Roman" w:hAnsi="Times New Roman" w:cs="Times New Roman"/>
          <w:sz w:val="20"/>
          <w:szCs w:val="20"/>
          <w:lang w:val="en-US"/>
        </w:rPr>
        <w:tab/>
        <w:t xml:space="preserve">Gray JS, Bae HK, Li JC, Lau AS, Pestka JJ (2008) Double-stranded RNA-activated protein kinase mediates induction of interleukin-8 expression by deoxynivalenol, Shiga toxin 1, and ricin in monocytes. </w:t>
      </w:r>
      <w:r w:rsidRPr="00D3403B">
        <w:rPr>
          <w:rFonts w:ascii="Times New Roman" w:hAnsi="Times New Roman" w:cs="Times New Roman"/>
          <w:i/>
          <w:iCs/>
          <w:sz w:val="20"/>
          <w:szCs w:val="20"/>
          <w:lang w:val="en-US"/>
        </w:rPr>
        <w:t>Toxicol Sci</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105</w:t>
      </w:r>
      <w:r w:rsidRPr="00D3403B">
        <w:rPr>
          <w:rFonts w:ascii="Times New Roman" w:hAnsi="Times New Roman" w:cs="Times New Roman"/>
          <w:sz w:val="20"/>
          <w:szCs w:val="20"/>
          <w:lang w:val="en-US"/>
        </w:rPr>
        <w:t xml:space="preserve">, 322-330. </w:t>
      </w:r>
    </w:p>
    <w:p w14:paraId="4631FD90" w14:textId="18E37BA8"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[340] </w:t>
      </w:r>
      <w:r w:rsidRPr="00D3403B">
        <w:rPr>
          <w:rFonts w:ascii="Times New Roman" w:hAnsi="Times New Roman" w:cs="Times New Roman"/>
          <w:sz w:val="20"/>
          <w:szCs w:val="20"/>
          <w:lang w:val="en-US"/>
        </w:rPr>
        <w:tab/>
        <w:t xml:space="preserve">Ziehr B, Vincent HA, Moorman NJ (2016) Human </w:t>
      </w:r>
      <w:r w:rsidR="008F6F41">
        <w:rPr>
          <w:rFonts w:ascii="Times New Roman" w:hAnsi="Times New Roman" w:cs="Times New Roman"/>
          <w:sz w:val="20"/>
          <w:szCs w:val="20"/>
          <w:lang w:val="en-US"/>
        </w:rPr>
        <w:t>c</w:t>
      </w:r>
      <w:r w:rsidRPr="00D3403B">
        <w:rPr>
          <w:rFonts w:ascii="Times New Roman" w:hAnsi="Times New Roman" w:cs="Times New Roman"/>
          <w:sz w:val="20"/>
          <w:szCs w:val="20"/>
          <w:lang w:val="en-US"/>
        </w:rPr>
        <w:t xml:space="preserve">ytomegalovirus pTRS1 and pIRS1 </w:t>
      </w:r>
      <w:r w:rsidR="008F6F41" w:rsidRPr="00D3403B">
        <w:rPr>
          <w:rFonts w:ascii="Times New Roman" w:hAnsi="Times New Roman" w:cs="Times New Roman"/>
          <w:sz w:val="20"/>
          <w:szCs w:val="20"/>
          <w:lang w:val="en-US"/>
        </w:rPr>
        <w:t xml:space="preserve">antagonize protein kinase </w:t>
      </w:r>
      <w:r w:rsidRPr="00D3403B">
        <w:rPr>
          <w:rFonts w:ascii="Times New Roman" w:hAnsi="Times New Roman" w:cs="Times New Roman"/>
          <w:sz w:val="20"/>
          <w:szCs w:val="20"/>
          <w:lang w:val="en-US"/>
        </w:rPr>
        <w:t xml:space="preserve">R </w:t>
      </w:r>
      <w:r w:rsidR="008F6F41" w:rsidRPr="00D3403B">
        <w:rPr>
          <w:rFonts w:ascii="Times New Roman" w:hAnsi="Times New Roman" w:cs="Times New Roman"/>
          <w:sz w:val="20"/>
          <w:szCs w:val="20"/>
          <w:lang w:val="en-US"/>
        </w:rPr>
        <w:t>to facilitate virus replication</w:t>
      </w:r>
      <w:r w:rsidRPr="00D3403B">
        <w:rPr>
          <w:rFonts w:ascii="Times New Roman" w:hAnsi="Times New Roman" w:cs="Times New Roman"/>
          <w:sz w:val="20"/>
          <w:szCs w:val="20"/>
          <w:lang w:val="en-US"/>
        </w:rPr>
        <w:t xml:space="preserve">. </w:t>
      </w:r>
      <w:r w:rsidRPr="00D3403B">
        <w:rPr>
          <w:rFonts w:ascii="Times New Roman" w:hAnsi="Times New Roman" w:cs="Times New Roman"/>
          <w:i/>
          <w:iCs/>
          <w:sz w:val="20"/>
          <w:szCs w:val="20"/>
          <w:lang w:val="en-US"/>
        </w:rPr>
        <w:t>J Virol</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90</w:t>
      </w:r>
      <w:r w:rsidRPr="00D3403B">
        <w:rPr>
          <w:rFonts w:ascii="Times New Roman" w:hAnsi="Times New Roman" w:cs="Times New Roman"/>
          <w:sz w:val="20"/>
          <w:szCs w:val="20"/>
          <w:lang w:val="en-US"/>
        </w:rPr>
        <w:t xml:space="preserve">, 3839-3848. </w:t>
      </w:r>
    </w:p>
    <w:p w14:paraId="06D9665E" w14:textId="6A0B8936"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[341] </w:t>
      </w:r>
      <w:r w:rsidRPr="00D3403B">
        <w:rPr>
          <w:rFonts w:ascii="Times New Roman" w:hAnsi="Times New Roman" w:cs="Times New Roman"/>
          <w:sz w:val="20"/>
          <w:szCs w:val="20"/>
          <w:lang w:val="en-US"/>
        </w:rPr>
        <w:tab/>
        <w:t xml:space="preserve">Mohr I (2004) Neutralizing innate host defenses to control viral translation in HSV-1 infected cells. </w:t>
      </w:r>
      <w:r w:rsidRPr="00D3403B">
        <w:rPr>
          <w:rFonts w:ascii="Times New Roman" w:hAnsi="Times New Roman" w:cs="Times New Roman"/>
          <w:i/>
          <w:iCs/>
          <w:sz w:val="20"/>
          <w:szCs w:val="20"/>
          <w:lang w:val="en-US"/>
        </w:rPr>
        <w:t>Int Rev Immunol</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23</w:t>
      </w:r>
      <w:r w:rsidRPr="00D3403B">
        <w:rPr>
          <w:rFonts w:ascii="Times New Roman" w:hAnsi="Times New Roman" w:cs="Times New Roman"/>
          <w:sz w:val="20"/>
          <w:szCs w:val="20"/>
          <w:lang w:val="en-US"/>
        </w:rPr>
        <w:t xml:space="preserve">, 199-220. </w:t>
      </w:r>
    </w:p>
    <w:p w14:paraId="5D38CA96" w14:textId="579BCAC3"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lastRenderedPageBreak/>
        <w:t xml:space="preserve">[342] </w:t>
      </w:r>
      <w:r w:rsidRPr="00D3403B">
        <w:rPr>
          <w:rFonts w:ascii="Times New Roman" w:hAnsi="Times New Roman" w:cs="Times New Roman"/>
          <w:sz w:val="20"/>
          <w:szCs w:val="20"/>
          <w:lang w:val="en-US"/>
        </w:rPr>
        <w:tab/>
        <w:t xml:space="preserve">Qashqari H, Al Mars A, Chaudhary A, Abuzenadah A, Damanhouri G, Alqahtani M, Mahmoud M, El Sayed ZM, Fatima K, Qadri I (2013) Understanding the molecular mechanism(s) of hepatitis C virus (HCV) induced interferon resistance. </w:t>
      </w:r>
      <w:r w:rsidRPr="00D3403B">
        <w:rPr>
          <w:rFonts w:ascii="Times New Roman" w:hAnsi="Times New Roman" w:cs="Times New Roman"/>
          <w:i/>
          <w:iCs/>
          <w:sz w:val="20"/>
          <w:szCs w:val="20"/>
          <w:lang w:val="en-US"/>
        </w:rPr>
        <w:t>Infect Genet Evol</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19</w:t>
      </w:r>
      <w:r w:rsidRPr="00D3403B">
        <w:rPr>
          <w:rFonts w:ascii="Times New Roman" w:hAnsi="Times New Roman" w:cs="Times New Roman"/>
          <w:sz w:val="20"/>
          <w:szCs w:val="20"/>
          <w:lang w:val="en-US"/>
        </w:rPr>
        <w:t xml:space="preserve">, 113-119. </w:t>
      </w:r>
    </w:p>
    <w:p w14:paraId="66C0BD4C" w14:textId="0EBE7522"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[343] </w:t>
      </w:r>
      <w:r w:rsidRPr="00D3403B">
        <w:rPr>
          <w:rFonts w:ascii="Times New Roman" w:hAnsi="Times New Roman" w:cs="Times New Roman"/>
          <w:sz w:val="20"/>
          <w:szCs w:val="20"/>
          <w:lang w:val="en-US"/>
        </w:rPr>
        <w:tab/>
        <w:t>Iwakiri D</w:t>
      </w:r>
      <w:r w:rsidR="00D1731F" w:rsidRPr="00D3403B">
        <w:rPr>
          <w:rFonts w:ascii="Times New Roman" w:hAnsi="Times New Roman" w:cs="Times New Roman"/>
          <w:sz w:val="20"/>
          <w:szCs w:val="20"/>
          <w:lang w:val="en-US"/>
        </w:rPr>
        <w:t>,</w:t>
      </w:r>
      <w:r w:rsidRPr="00D3403B">
        <w:rPr>
          <w:rFonts w:ascii="Times New Roman" w:hAnsi="Times New Roman" w:cs="Times New Roman"/>
          <w:sz w:val="20"/>
          <w:szCs w:val="20"/>
          <w:lang w:val="en-US"/>
        </w:rPr>
        <w:t xml:space="preserve"> Takada K (2010) Role of EBERs in the pathogenesis of EBV infection. </w:t>
      </w:r>
      <w:r w:rsidRPr="00D3403B">
        <w:rPr>
          <w:rFonts w:ascii="Times New Roman" w:hAnsi="Times New Roman" w:cs="Times New Roman"/>
          <w:i/>
          <w:iCs/>
          <w:sz w:val="20"/>
          <w:szCs w:val="20"/>
          <w:lang w:val="en-US"/>
        </w:rPr>
        <w:t>Adv Cancer Res</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107</w:t>
      </w:r>
      <w:r w:rsidRPr="00D3403B">
        <w:rPr>
          <w:rFonts w:ascii="Times New Roman" w:hAnsi="Times New Roman" w:cs="Times New Roman"/>
          <w:sz w:val="20"/>
          <w:szCs w:val="20"/>
          <w:lang w:val="en-US"/>
        </w:rPr>
        <w:t xml:space="preserve">, 119-136. </w:t>
      </w:r>
    </w:p>
    <w:p w14:paraId="0B2B0087" w14:textId="2F489EF8"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[344] </w:t>
      </w:r>
      <w:r w:rsidRPr="00D3403B">
        <w:rPr>
          <w:rFonts w:ascii="Times New Roman" w:hAnsi="Times New Roman" w:cs="Times New Roman"/>
          <w:sz w:val="20"/>
          <w:szCs w:val="20"/>
          <w:lang w:val="en-US"/>
        </w:rPr>
        <w:tab/>
        <w:t xml:space="preserve">Ogolla PS, Portillo JA, White CL, Patel K, Lamb B, Sen GC, Subauste CS (2013) The protein kinase double-stranded RNA-dependent (PKR) enhances protection against disease cause by a non-viral pathogen. </w:t>
      </w:r>
      <w:r w:rsidRPr="00D3403B">
        <w:rPr>
          <w:rFonts w:ascii="Times New Roman" w:hAnsi="Times New Roman" w:cs="Times New Roman"/>
          <w:i/>
          <w:iCs/>
          <w:sz w:val="20"/>
          <w:szCs w:val="20"/>
          <w:lang w:val="en-US"/>
        </w:rPr>
        <w:t>PLoS Pathog</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9</w:t>
      </w:r>
      <w:r w:rsidR="008F6F41">
        <w:rPr>
          <w:rFonts w:ascii="Times New Roman" w:hAnsi="Times New Roman" w:cs="Times New Roman"/>
          <w:sz w:val="20"/>
          <w:szCs w:val="20"/>
          <w:lang w:val="en-US"/>
        </w:rPr>
        <w:t>, e1003557</w:t>
      </w:r>
      <w:r w:rsidRPr="00D3403B">
        <w:rPr>
          <w:rFonts w:ascii="Times New Roman" w:hAnsi="Times New Roman" w:cs="Times New Roman"/>
          <w:sz w:val="20"/>
          <w:szCs w:val="20"/>
          <w:lang w:val="en-US"/>
        </w:rPr>
        <w:t xml:space="preserve">. </w:t>
      </w:r>
    </w:p>
    <w:p w14:paraId="0BBFEE73" w14:textId="4606663E"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[345] </w:t>
      </w:r>
      <w:r w:rsidRPr="00D3403B">
        <w:rPr>
          <w:rFonts w:ascii="Times New Roman" w:hAnsi="Times New Roman" w:cs="Times New Roman"/>
          <w:sz w:val="20"/>
          <w:szCs w:val="20"/>
          <w:lang w:val="en-US"/>
        </w:rPr>
        <w:tab/>
        <w:t xml:space="preserve">Dumurgier J, Mouton-Liger F, Lapalus P, Prevot M, Laplanche JL, Hugon J, Paquet C (2013) Cerebrospinal fluid PKR level predicts cognitive decline in Alzheimer's disease. </w:t>
      </w:r>
      <w:r w:rsidRPr="00D3403B">
        <w:rPr>
          <w:rFonts w:ascii="Times New Roman" w:hAnsi="Times New Roman" w:cs="Times New Roman"/>
          <w:i/>
          <w:iCs/>
          <w:sz w:val="20"/>
          <w:szCs w:val="20"/>
          <w:lang w:val="en-US"/>
        </w:rPr>
        <w:t>PLoS One</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8</w:t>
      </w:r>
      <w:r w:rsidRPr="00D3403B">
        <w:rPr>
          <w:rFonts w:ascii="Times New Roman" w:hAnsi="Times New Roman" w:cs="Times New Roman"/>
          <w:sz w:val="20"/>
          <w:szCs w:val="20"/>
          <w:lang w:val="en-US"/>
        </w:rPr>
        <w:t>, e535</w:t>
      </w:r>
      <w:r w:rsidR="008F6F41">
        <w:rPr>
          <w:rFonts w:ascii="Times New Roman" w:hAnsi="Times New Roman" w:cs="Times New Roman"/>
          <w:sz w:val="20"/>
          <w:szCs w:val="20"/>
          <w:lang w:val="en-US"/>
        </w:rPr>
        <w:t>87.</w:t>
      </w:r>
    </w:p>
    <w:p w14:paraId="5D2B561E" w14:textId="7E8D2266"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[346] </w:t>
      </w:r>
      <w:r w:rsidRPr="00D3403B">
        <w:rPr>
          <w:rFonts w:ascii="Times New Roman" w:hAnsi="Times New Roman" w:cs="Times New Roman"/>
          <w:sz w:val="20"/>
          <w:szCs w:val="20"/>
          <w:lang w:val="en-US"/>
        </w:rPr>
        <w:tab/>
        <w:t xml:space="preserve">Paccalin M, Pain-Barc S, Pluchon C, Paul C, Besson MN, Carret-Rebillat AS, Rioux-Bilan A, Gil R, Hugon J (2006) Activated mTOR and PKR kinases in lymphocytes correlate with memory and cognitive decline in Alzheimer's disease. </w:t>
      </w:r>
      <w:r w:rsidRPr="00D3403B">
        <w:rPr>
          <w:rFonts w:ascii="Times New Roman" w:hAnsi="Times New Roman" w:cs="Times New Roman"/>
          <w:i/>
          <w:iCs/>
          <w:sz w:val="20"/>
          <w:szCs w:val="20"/>
          <w:lang w:val="en-US"/>
        </w:rPr>
        <w:t>Dement Geriatr Cogn Disord</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22</w:t>
      </w:r>
      <w:r w:rsidRPr="00D3403B">
        <w:rPr>
          <w:rFonts w:ascii="Times New Roman" w:hAnsi="Times New Roman" w:cs="Times New Roman"/>
          <w:sz w:val="20"/>
          <w:szCs w:val="20"/>
          <w:lang w:val="en-US"/>
        </w:rPr>
        <w:t xml:space="preserve">, 320-326. </w:t>
      </w:r>
    </w:p>
    <w:p w14:paraId="62939A68" w14:textId="076DA702"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[347] </w:t>
      </w:r>
      <w:r w:rsidRPr="00D3403B">
        <w:rPr>
          <w:rFonts w:ascii="Times New Roman" w:hAnsi="Times New Roman" w:cs="Times New Roman"/>
          <w:sz w:val="20"/>
          <w:szCs w:val="20"/>
          <w:lang w:val="en-US"/>
        </w:rPr>
        <w:tab/>
        <w:t xml:space="preserve">Diner BA, Lum KK, Cristea IM (2015) The emerging role of nuclear viral DNA sensors. </w:t>
      </w:r>
      <w:r w:rsidRPr="00D3403B">
        <w:rPr>
          <w:rFonts w:ascii="Times New Roman" w:hAnsi="Times New Roman" w:cs="Times New Roman"/>
          <w:i/>
          <w:iCs/>
          <w:sz w:val="20"/>
          <w:szCs w:val="20"/>
          <w:lang w:val="en-US"/>
        </w:rPr>
        <w:t>J Biol Chem</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290</w:t>
      </w:r>
      <w:r w:rsidRPr="00D3403B">
        <w:rPr>
          <w:rFonts w:ascii="Times New Roman" w:hAnsi="Times New Roman" w:cs="Times New Roman"/>
          <w:sz w:val="20"/>
          <w:szCs w:val="20"/>
          <w:lang w:val="en-US"/>
        </w:rPr>
        <w:t xml:space="preserve">, 26412-26421. </w:t>
      </w:r>
    </w:p>
    <w:p w14:paraId="53977BFF" w14:textId="5AB4E9E4"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[348] </w:t>
      </w:r>
      <w:r w:rsidRPr="00D3403B">
        <w:rPr>
          <w:rFonts w:ascii="Times New Roman" w:hAnsi="Times New Roman" w:cs="Times New Roman"/>
          <w:sz w:val="20"/>
          <w:szCs w:val="20"/>
          <w:lang w:val="en-US"/>
        </w:rPr>
        <w:tab/>
        <w:t xml:space="preserve">Komatsu T, Nagata K, Wodrich H (2016) The </w:t>
      </w:r>
      <w:r w:rsidR="008F6F41" w:rsidRPr="00D3403B">
        <w:rPr>
          <w:rFonts w:ascii="Times New Roman" w:hAnsi="Times New Roman" w:cs="Times New Roman"/>
          <w:sz w:val="20"/>
          <w:szCs w:val="20"/>
          <w:lang w:val="en-US"/>
        </w:rPr>
        <w:t xml:space="preserve">role of nuclear antiviral factors against invading </w:t>
      </w:r>
      <w:r w:rsidRPr="00D3403B">
        <w:rPr>
          <w:rFonts w:ascii="Times New Roman" w:hAnsi="Times New Roman" w:cs="Times New Roman"/>
          <w:sz w:val="20"/>
          <w:szCs w:val="20"/>
          <w:lang w:val="en-US"/>
        </w:rPr>
        <w:t xml:space="preserve">DNA </w:t>
      </w:r>
      <w:r w:rsidR="008F6F41" w:rsidRPr="00D3403B">
        <w:rPr>
          <w:rFonts w:ascii="Times New Roman" w:hAnsi="Times New Roman" w:cs="Times New Roman"/>
          <w:sz w:val="20"/>
          <w:szCs w:val="20"/>
          <w:lang w:val="en-US"/>
        </w:rPr>
        <w:t>viruses: the immediate fate of incoming viral genomes</w:t>
      </w:r>
      <w:r w:rsidRPr="00D3403B">
        <w:rPr>
          <w:rFonts w:ascii="Times New Roman" w:hAnsi="Times New Roman" w:cs="Times New Roman"/>
          <w:sz w:val="20"/>
          <w:szCs w:val="20"/>
          <w:lang w:val="en-US"/>
        </w:rPr>
        <w:t xml:space="preserve">. </w:t>
      </w:r>
      <w:r w:rsidRPr="00D3403B">
        <w:rPr>
          <w:rFonts w:ascii="Times New Roman" w:hAnsi="Times New Roman" w:cs="Times New Roman"/>
          <w:i/>
          <w:iCs/>
          <w:sz w:val="20"/>
          <w:szCs w:val="20"/>
          <w:lang w:val="en-US"/>
        </w:rPr>
        <w:t>Viruses</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8</w:t>
      </w:r>
      <w:r w:rsidR="008F6F41">
        <w:rPr>
          <w:rFonts w:ascii="Times New Roman" w:hAnsi="Times New Roman" w:cs="Times New Roman"/>
          <w:sz w:val="20"/>
          <w:szCs w:val="20"/>
          <w:lang w:val="en-US"/>
        </w:rPr>
        <w:t>, E290</w:t>
      </w:r>
      <w:r w:rsidRPr="00D3403B">
        <w:rPr>
          <w:rFonts w:ascii="Times New Roman" w:hAnsi="Times New Roman" w:cs="Times New Roman"/>
          <w:sz w:val="20"/>
          <w:szCs w:val="20"/>
          <w:lang w:val="en-US"/>
        </w:rPr>
        <w:t xml:space="preserve">. </w:t>
      </w:r>
    </w:p>
    <w:p w14:paraId="757CB4E8" w14:textId="6D7BC2F3"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[349] </w:t>
      </w:r>
      <w:r w:rsidRPr="00D3403B">
        <w:rPr>
          <w:rFonts w:ascii="Times New Roman" w:hAnsi="Times New Roman" w:cs="Times New Roman"/>
          <w:sz w:val="20"/>
          <w:szCs w:val="20"/>
          <w:lang w:val="en-US"/>
        </w:rPr>
        <w:tab/>
        <w:t xml:space="preserve">Roy A, Dutta D, Iqbal J, Pisano G, Gjyshi O, Ansari MA, Kumar B, Chandran B (2016) Nuclear </w:t>
      </w:r>
      <w:r w:rsidR="008F6F41" w:rsidRPr="00D3403B">
        <w:rPr>
          <w:rFonts w:ascii="Times New Roman" w:hAnsi="Times New Roman" w:cs="Times New Roman"/>
          <w:sz w:val="20"/>
          <w:szCs w:val="20"/>
          <w:lang w:val="en-US"/>
        </w:rPr>
        <w:t>innate im</w:t>
      </w:r>
      <w:r w:rsidRPr="00D3403B">
        <w:rPr>
          <w:rFonts w:ascii="Times New Roman" w:hAnsi="Times New Roman" w:cs="Times New Roman"/>
          <w:sz w:val="20"/>
          <w:szCs w:val="20"/>
          <w:lang w:val="en-US"/>
        </w:rPr>
        <w:t xml:space="preserve">mune DNA </w:t>
      </w:r>
      <w:r w:rsidR="008F6F41">
        <w:rPr>
          <w:rFonts w:ascii="Times New Roman" w:hAnsi="Times New Roman" w:cs="Times New Roman"/>
          <w:sz w:val="20"/>
          <w:szCs w:val="20"/>
          <w:lang w:val="en-US"/>
        </w:rPr>
        <w:t>s</w:t>
      </w:r>
      <w:r w:rsidRPr="00D3403B">
        <w:rPr>
          <w:rFonts w:ascii="Times New Roman" w:hAnsi="Times New Roman" w:cs="Times New Roman"/>
          <w:sz w:val="20"/>
          <w:szCs w:val="20"/>
          <w:lang w:val="en-US"/>
        </w:rPr>
        <w:t xml:space="preserve">ensor IFI16 </w:t>
      </w:r>
      <w:r w:rsidR="008F6F41" w:rsidRPr="00D3403B">
        <w:rPr>
          <w:rFonts w:ascii="Times New Roman" w:hAnsi="Times New Roman" w:cs="Times New Roman"/>
          <w:sz w:val="20"/>
          <w:szCs w:val="20"/>
          <w:lang w:val="en-US"/>
        </w:rPr>
        <w:t xml:space="preserve">is degraded during lytic reactivation </w:t>
      </w:r>
      <w:r w:rsidRPr="00D3403B">
        <w:rPr>
          <w:rFonts w:ascii="Times New Roman" w:hAnsi="Times New Roman" w:cs="Times New Roman"/>
          <w:sz w:val="20"/>
          <w:szCs w:val="20"/>
          <w:lang w:val="en-US"/>
        </w:rPr>
        <w:t xml:space="preserve">of Kaposi's </w:t>
      </w:r>
      <w:r w:rsidR="008F6F41" w:rsidRPr="00D3403B">
        <w:rPr>
          <w:rFonts w:ascii="Times New Roman" w:hAnsi="Times New Roman" w:cs="Times New Roman"/>
          <w:sz w:val="20"/>
          <w:szCs w:val="20"/>
          <w:lang w:val="en-US"/>
        </w:rPr>
        <w:t>sarcoma-associated herp</w:t>
      </w:r>
      <w:r w:rsidRPr="00D3403B">
        <w:rPr>
          <w:rFonts w:ascii="Times New Roman" w:hAnsi="Times New Roman" w:cs="Times New Roman"/>
          <w:sz w:val="20"/>
          <w:szCs w:val="20"/>
          <w:lang w:val="en-US"/>
        </w:rPr>
        <w:t xml:space="preserve">esvirus (KSHV): </w:t>
      </w:r>
      <w:r w:rsidR="008F6F41">
        <w:rPr>
          <w:rFonts w:ascii="Times New Roman" w:hAnsi="Times New Roman" w:cs="Times New Roman"/>
          <w:sz w:val="20"/>
          <w:szCs w:val="20"/>
          <w:lang w:val="en-US"/>
        </w:rPr>
        <w:t>r</w:t>
      </w:r>
      <w:r w:rsidRPr="00D3403B">
        <w:rPr>
          <w:rFonts w:ascii="Times New Roman" w:hAnsi="Times New Roman" w:cs="Times New Roman"/>
          <w:sz w:val="20"/>
          <w:szCs w:val="20"/>
          <w:lang w:val="en-US"/>
        </w:rPr>
        <w:t xml:space="preserve">ole of IFI16 in </w:t>
      </w:r>
      <w:r w:rsidR="008F6F41">
        <w:rPr>
          <w:rFonts w:ascii="Times New Roman" w:hAnsi="Times New Roman" w:cs="Times New Roman"/>
          <w:sz w:val="20"/>
          <w:szCs w:val="20"/>
          <w:lang w:val="en-US"/>
        </w:rPr>
        <w:t>m</w:t>
      </w:r>
      <w:r w:rsidRPr="00D3403B">
        <w:rPr>
          <w:rFonts w:ascii="Times New Roman" w:hAnsi="Times New Roman" w:cs="Times New Roman"/>
          <w:sz w:val="20"/>
          <w:szCs w:val="20"/>
          <w:lang w:val="en-US"/>
        </w:rPr>
        <w:t xml:space="preserve">aintenance of KSHV </w:t>
      </w:r>
      <w:r w:rsidR="008F6F41">
        <w:rPr>
          <w:rFonts w:ascii="Times New Roman" w:hAnsi="Times New Roman" w:cs="Times New Roman"/>
          <w:sz w:val="20"/>
          <w:szCs w:val="20"/>
          <w:lang w:val="en-US"/>
        </w:rPr>
        <w:t>l</w:t>
      </w:r>
      <w:r w:rsidRPr="00D3403B">
        <w:rPr>
          <w:rFonts w:ascii="Times New Roman" w:hAnsi="Times New Roman" w:cs="Times New Roman"/>
          <w:sz w:val="20"/>
          <w:szCs w:val="20"/>
          <w:lang w:val="en-US"/>
        </w:rPr>
        <w:t xml:space="preserve">atency. </w:t>
      </w:r>
      <w:r w:rsidRPr="00D3403B">
        <w:rPr>
          <w:rFonts w:ascii="Times New Roman" w:hAnsi="Times New Roman" w:cs="Times New Roman"/>
          <w:i/>
          <w:iCs/>
          <w:sz w:val="20"/>
          <w:szCs w:val="20"/>
          <w:lang w:val="en-US"/>
        </w:rPr>
        <w:t>J Virol</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90</w:t>
      </w:r>
      <w:r w:rsidRPr="00D3403B">
        <w:rPr>
          <w:rFonts w:ascii="Times New Roman" w:hAnsi="Times New Roman" w:cs="Times New Roman"/>
          <w:sz w:val="20"/>
          <w:szCs w:val="20"/>
          <w:lang w:val="en-US"/>
        </w:rPr>
        <w:t xml:space="preserve">, 8822-8841. </w:t>
      </w:r>
    </w:p>
    <w:p w14:paraId="4C352F3A" w14:textId="231814DE"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[350] </w:t>
      </w:r>
      <w:r w:rsidRPr="00D3403B">
        <w:rPr>
          <w:rFonts w:ascii="Times New Roman" w:hAnsi="Times New Roman" w:cs="Times New Roman"/>
          <w:sz w:val="20"/>
          <w:szCs w:val="20"/>
          <w:lang w:val="en-US"/>
        </w:rPr>
        <w:tab/>
        <w:t>Vitenshtein A, Weisblum Y, Hauka S, Halenius A, Oiknine-Djian E, Tsukerman P, Bauman Y, Bar-On Y, Stern-Ginossar N, Enk J, Ortenberg R, Tai J, Markel G, Blumberg RS, Hengel H, Jonjic S, Wolf DG, Adler H, Kammerer R, Mandelboim O (2016) CEACAM1-</w:t>
      </w:r>
      <w:r w:rsidR="00180020" w:rsidRPr="00D3403B">
        <w:rPr>
          <w:rFonts w:ascii="Times New Roman" w:hAnsi="Times New Roman" w:cs="Times New Roman"/>
          <w:sz w:val="20"/>
          <w:szCs w:val="20"/>
          <w:lang w:val="en-US"/>
        </w:rPr>
        <w:t>mediated inhibition of virus production</w:t>
      </w:r>
      <w:r w:rsidRPr="00D3403B">
        <w:rPr>
          <w:rFonts w:ascii="Times New Roman" w:hAnsi="Times New Roman" w:cs="Times New Roman"/>
          <w:sz w:val="20"/>
          <w:szCs w:val="20"/>
          <w:lang w:val="en-US"/>
        </w:rPr>
        <w:t xml:space="preserve">. </w:t>
      </w:r>
      <w:r w:rsidRPr="00D3403B">
        <w:rPr>
          <w:rFonts w:ascii="Times New Roman" w:hAnsi="Times New Roman" w:cs="Times New Roman"/>
          <w:i/>
          <w:iCs/>
          <w:sz w:val="20"/>
          <w:szCs w:val="20"/>
          <w:lang w:val="en-US"/>
        </w:rPr>
        <w:t>Cell Rep</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15</w:t>
      </w:r>
      <w:r w:rsidRPr="00D3403B">
        <w:rPr>
          <w:rFonts w:ascii="Times New Roman" w:hAnsi="Times New Roman" w:cs="Times New Roman"/>
          <w:sz w:val="20"/>
          <w:szCs w:val="20"/>
          <w:lang w:val="en-US"/>
        </w:rPr>
        <w:t xml:space="preserve">, 2331-2339. </w:t>
      </w:r>
    </w:p>
    <w:p w14:paraId="2F61A328" w14:textId="6DE554B3"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[351] </w:t>
      </w:r>
      <w:r w:rsidRPr="00D3403B">
        <w:rPr>
          <w:rFonts w:ascii="Times New Roman" w:hAnsi="Times New Roman" w:cs="Times New Roman"/>
          <w:sz w:val="20"/>
          <w:szCs w:val="20"/>
          <w:lang w:val="en-US"/>
        </w:rPr>
        <w:tab/>
        <w:t>Berner A, Bachmann M, Pfeilschifter J, Kraiczy P, Muhl H (2015) Interferon-alpha curbs production of interleukin-22 by human peripheral blood mononuclear cells exposed to live Borrelia burgdorferi.</w:t>
      </w:r>
      <w:r w:rsidR="00B609E4" w:rsidRPr="00D3403B">
        <w:rPr>
          <w:rFonts w:ascii="Times New Roman" w:hAnsi="Times New Roman" w:cs="Times New Roman"/>
          <w:sz w:val="20"/>
          <w:szCs w:val="20"/>
          <w:lang w:val="en-US"/>
        </w:rPr>
        <w:t xml:space="preserve"> </w:t>
      </w:r>
      <w:r w:rsidRPr="00D3403B">
        <w:rPr>
          <w:rFonts w:ascii="Times New Roman" w:hAnsi="Times New Roman" w:cs="Times New Roman"/>
          <w:i/>
          <w:iCs/>
          <w:sz w:val="20"/>
          <w:szCs w:val="20"/>
          <w:lang w:val="en-US"/>
        </w:rPr>
        <w:t>J Cell Mol Med</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19</w:t>
      </w:r>
      <w:r w:rsidRPr="00D3403B">
        <w:rPr>
          <w:rFonts w:ascii="Times New Roman" w:hAnsi="Times New Roman" w:cs="Times New Roman"/>
          <w:sz w:val="20"/>
          <w:szCs w:val="20"/>
          <w:lang w:val="en-US"/>
        </w:rPr>
        <w:t xml:space="preserve">, 2507-2511. </w:t>
      </w:r>
    </w:p>
    <w:p w14:paraId="4FBCFC43" w14:textId="11EF3EE2"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[352] </w:t>
      </w:r>
      <w:r w:rsidRPr="00D3403B">
        <w:rPr>
          <w:rFonts w:ascii="Times New Roman" w:hAnsi="Times New Roman" w:cs="Times New Roman"/>
          <w:sz w:val="20"/>
          <w:szCs w:val="20"/>
          <w:lang w:val="en-US"/>
        </w:rPr>
        <w:tab/>
        <w:t xml:space="preserve">Izaguirre A, Barnes BJ, Amrute S, Yeow WS, Megjugorac N, Dai J, Feng D, Chung E, Pitha PM, Fitzgerald-Bocarsly P (2003) Comparative analysis of IRF and IFN-alpha expression in human plasmacytoid and monocyte-derived dendritic cells. </w:t>
      </w:r>
      <w:r w:rsidRPr="00D3403B">
        <w:rPr>
          <w:rFonts w:ascii="Times New Roman" w:hAnsi="Times New Roman" w:cs="Times New Roman"/>
          <w:i/>
          <w:iCs/>
          <w:sz w:val="20"/>
          <w:szCs w:val="20"/>
          <w:lang w:val="en-US"/>
        </w:rPr>
        <w:t>J Leukoc Biol</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74</w:t>
      </w:r>
      <w:r w:rsidRPr="00D3403B">
        <w:rPr>
          <w:rFonts w:ascii="Times New Roman" w:hAnsi="Times New Roman" w:cs="Times New Roman"/>
          <w:sz w:val="20"/>
          <w:szCs w:val="20"/>
          <w:lang w:val="en-US"/>
        </w:rPr>
        <w:t xml:space="preserve">, 1125-1138. </w:t>
      </w:r>
    </w:p>
    <w:p w14:paraId="2026822A" w14:textId="224C0E4A"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[353] </w:t>
      </w:r>
      <w:r w:rsidRPr="00D3403B">
        <w:rPr>
          <w:rFonts w:ascii="Times New Roman" w:hAnsi="Times New Roman" w:cs="Times New Roman"/>
          <w:sz w:val="20"/>
          <w:szCs w:val="20"/>
          <w:lang w:val="en-US"/>
        </w:rPr>
        <w:tab/>
        <w:t xml:space="preserve">Araga S, Kagimoto H, Funamoto K, Takahashi K (1991) Reduced natural killer cell activity in patients with dementia of the Alzheimer type. </w:t>
      </w:r>
      <w:r w:rsidRPr="00D3403B">
        <w:rPr>
          <w:rFonts w:ascii="Times New Roman" w:hAnsi="Times New Roman" w:cs="Times New Roman"/>
          <w:i/>
          <w:iCs/>
          <w:sz w:val="20"/>
          <w:szCs w:val="20"/>
          <w:lang w:val="en-US"/>
        </w:rPr>
        <w:t>Acta Neurol Scand</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84</w:t>
      </w:r>
      <w:r w:rsidRPr="00D3403B">
        <w:rPr>
          <w:rFonts w:ascii="Times New Roman" w:hAnsi="Times New Roman" w:cs="Times New Roman"/>
          <w:sz w:val="20"/>
          <w:szCs w:val="20"/>
          <w:lang w:val="en-US"/>
        </w:rPr>
        <w:t xml:space="preserve">, 259-263. </w:t>
      </w:r>
    </w:p>
    <w:p w14:paraId="005C4759" w14:textId="5ACCEA79"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[354] </w:t>
      </w:r>
      <w:r w:rsidRPr="00D3403B">
        <w:rPr>
          <w:rFonts w:ascii="Times New Roman" w:hAnsi="Times New Roman" w:cs="Times New Roman"/>
          <w:sz w:val="20"/>
          <w:szCs w:val="20"/>
          <w:lang w:val="en-US"/>
        </w:rPr>
        <w:tab/>
        <w:t xml:space="preserve">Yamada T, Horisberger MA, Kawaguchi N, Moroo I, Toyoda T (1994) Immunohistochemistry using antibodies to alpha-interferon and its induced protein, MxA, in Alzheimer's and Parkinson's disease brain tissues. </w:t>
      </w:r>
      <w:r w:rsidRPr="00D3403B">
        <w:rPr>
          <w:rFonts w:ascii="Times New Roman" w:hAnsi="Times New Roman" w:cs="Times New Roman"/>
          <w:i/>
          <w:iCs/>
          <w:sz w:val="20"/>
          <w:szCs w:val="20"/>
          <w:lang w:val="en-US"/>
        </w:rPr>
        <w:t>Neurosci Lett</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181</w:t>
      </w:r>
      <w:r w:rsidRPr="00D3403B">
        <w:rPr>
          <w:rFonts w:ascii="Times New Roman" w:hAnsi="Times New Roman" w:cs="Times New Roman"/>
          <w:sz w:val="20"/>
          <w:szCs w:val="20"/>
          <w:lang w:val="en-US"/>
        </w:rPr>
        <w:t xml:space="preserve">, 61-64. </w:t>
      </w:r>
    </w:p>
    <w:p w14:paraId="6F29DCBF" w14:textId="024C09A4"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[355] </w:t>
      </w:r>
      <w:r w:rsidRPr="00D3403B">
        <w:rPr>
          <w:rFonts w:ascii="Times New Roman" w:hAnsi="Times New Roman" w:cs="Times New Roman"/>
          <w:sz w:val="20"/>
          <w:szCs w:val="20"/>
          <w:lang w:val="en-US"/>
        </w:rPr>
        <w:tab/>
        <w:t xml:space="preserve">Song W, Kao W, Zhai A, Qian J, Li Y, Zhang Q, Zhao H, Hu Y, Li H, Zhang F (2013) Borna disease virus nucleoprotein inhibits type I interferon induction through the interferon regulatory factor 7 pathway. </w:t>
      </w:r>
      <w:r w:rsidRPr="00D3403B">
        <w:rPr>
          <w:rFonts w:ascii="Times New Roman" w:hAnsi="Times New Roman" w:cs="Times New Roman"/>
          <w:i/>
          <w:iCs/>
          <w:sz w:val="20"/>
          <w:szCs w:val="20"/>
          <w:lang w:val="en-US"/>
        </w:rPr>
        <w:t>Biochem Biophys Res Commun</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438</w:t>
      </w:r>
      <w:r w:rsidRPr="00D3403B">
        <w:rPr>
          <w:rFonts w:ascii="Times New Roman" w:hAnsi="Times New Roman" w:cs="Times New Roman"/>
          <w:sz w:val="20"/>
          <w:szCs w:val="20"/>
          <w:lang w:val="en-US"/>
        </w:rPr>
        <w:t xml:space="preserve">, 619-623. </w:t>
      </w:r>
    </w:p>
    <w:p w14:paraId="34068D2A" w14:textId="3A1A7859"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[356] </w:t>
      </w:r>
      <w:r w:rsidRPr="00D3403B">
        <w:rPr>
          <w:rFonts w:ascii="Times New Roman" w:hAnsi="Times New Roman" w:cs="Times New Roman"/>
          <w:sz w:val="20"/>
          <w:szCs w:val="20"/>
          <w:lang w:val="en-US"/>
        </w:rPr>
        <w:tab/>
        <w:t xml:space="preserve">Solerte SB, Fioravanti M, Pascale A, Ferrari E, Govoni S, Battaini F (1998) Increased natural killer cell cytotoxicity in Alzheimer's disease may involve protein kinase C dysregulation. </w:t>
      </w:r>
      <w:r w:rsidRPr="00D3403B">
        <w:rPr>
          <w:rFonts w:ascii="Times New Roman" w:hAnsi="Times New Roman" w:cs="Times New Roman"/>
          <w:i/>
          <w:iCs/>
          <w:sz w:val="20"/>
          <w:szCs w:val="20"/>
          <w:lang w:val="en-US"/>
        </w:rPr>
        <w:t>Neurobiol Aging</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19</w:t>
      </w:r>
      <w:r w:rsidRPr="00D3403B">
        <w:rPr>
          <w:rFonts w:ascii="Times New Roman" w:hAnsi="Times New Roman" w:cs="Times New Roman"/>
          <w:sz w:val="20"/>
          <w:szCs w:val="20"/>
          <w:lang w:val="en-US"/>
        </w:rPr>
        <w:t xml:space="preserve">, 191-199. </w:t>
      </w:r>
    </w:p>
    <w:p w14:paraId="7A625D32" w14:textId="4BFD95C7"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[357] </w:t>
      </w:r>
      <w:r w:rsidRPr="00D3403B">
        <w:rPr>
          <w:rFonts w:ascii="Times New Roman" w:hAnsi="Times New Roman" w:cs="Times New Roman"/>
          <w:sz w:val="20"/>
          <w:szCs w:val="20"/>
          <w:lang w:val="en-US"/>
        </w:rPr>
        <w:tab/>
        <w:t>Nigg PE</w:t>
      </w:r>
      <w:r w:rsidR="00D1731F" w:rsidRPr="00D3403B">
        <w:rPr>
          <w:rFonts w:ascii="Times New Roman" w:hAnsi="Times New Roman" w:cs="Times New Roman"/>
          <w:sz w:val="20"/>
          <w:szCs w:val="20"/>
          <w:lang w:val="en-US"/>
        </w:rPr>
        <w:t>,</w:t>
      </w:r>
      <w:r w:rsidRPr="00D3403B">
        <w:rPr>
          <w:rFonts w:ascii="Times New Roman" w:hAnsi="Times New Roman" w:cs="Times New Roman"/>
          <w:sz w:val="20"/>
          <w:szCs w:val="20"/>
          <w:lang w:val="en-US"/>
        </w:rPr>
        <w:t xml:space="preserve"> Pavlovic J (2015) Oligomerization and GTP-binding </w:t>
      </w:r>
      <w:r w:rsidR="00180020">
        <w:rPr>
          <w:rFonts w:ascii="Times New Roman" w:hAnsi="Times New Roman" w:cs="Times New Roman"/>
          <w:sz w:val="20"/>
          <w:szCs w:val="20"/>
          <w:lang w:val="en-US"/>
        </w:rPr>
        <w:t>r</w:t>
      </w:r>
      <w:r w:rsidRPr="00D3403B">
        <w:rPr>
          <w:rFonts w:ascii="Times New Roman" w:hAnsi="Times New Roman" w:cs="Times New Roman"/>
          <w:sz w:val="20"/>
          <w:szCs w:val="20"/>
          <w:lang w:val="en-US"/>
        </w:rPr>
        <w:t xml:space="preserve">equirements of MxA for </w:t>
      </w:r>
      <w:r w:rsidR="00180020" w:rsidRPr="00D3403B">
        <w:rPr>
          <w:rFonts w:ascii="Times New Roman" w:hAnsi="Times New Roman" w:cs="Times New Roman"/>
          <w:sz w:val="20"/>
          <w:szCs w:val="20"/>
          <w:lang w:val="en-US"/>
        </w:rPr>
        <w:t>viral target recognition and antiviral activity against influ</w:t>
      </w:r>
      <w:r w:rsidRPr="00D3403B">
        <w:rPr>
          <w:rFonts w:ascii="Times New Roman" w:hAnsi="Times New Roman" w:cs="Times New Roman"/>
          <w:sz w:val="20"/>
          <w:szCs w:val="20"/>
          <w:lang w:val="en-US"/>
        </w:rPr>
        <w:t xml:space="preserve">enza A </w:t>
      </w:r>
      <w:r w:rsidR="00180020">
        <w:rPr>
          <w:rFonts w:ascii="Times New Roman" w:hAnsi="Times New Roman" w:cs="Times New Roman"/>
          <w:sz w:val="20"/>
          <w:szCs w:val="20"/>
          <w:lang w:val="en-US"/>
        </w:rPr>
        <w:t>v</w:t>
      </w:r>
      <w:r w:rsidRPr="00D3403B">
        <w:rPr>
          <w:rFonts w:ascii="Times New Roman" w:hAnsi="Times New Roman" w:cs="Times New Roman"/>
          <w:sz w:val="20"/>
          <w:szCs w:val="20"/>
          <w:lang w:val="en-US"/>
        </w:rPr>
        <w:t xml:space="preserve">irus. </w:t>
      </w:r>
      <w:r w:rsidRPr="00D3403B">
        <w:rPr>
          <w:rFonts w:ascii="Times New Roman" w:hAnsi="Times New Roman" w:cs="Times New Roman"/>
          <w:i/>
          <w:iCs/>
          <w:sz w:val="20"/>
          <w:szCs w:val="20"/>
          <w:lang w:val="en-US"/>
        </w:rPr>
        <w:t>J Biol Chem</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290</w:t>
      </w:r>
      <w:r w:rsidRPr="00D3403B">
        <w:rPr>
          <w:rFonts w:ascii="Times New Roman" w:hAnsi="Times New Roman" w:cs="Times New Roman"/>
          <w:sz w:val="20"/>
          <w:szCs w:val="20"/>
          <w:lang w:val="en-US"/>
        </w:rPr>
        <w:t xml:space="preserve">, 29893-29906. </w:t>
      </w:r>
    </w:p>
    <w:p w14:paraId="2A9E384F" w14:textId="5A67BFDE"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[358] </w:t>
      </w:r>
      <w:r w:rsidRPr="00D3403B">
        <w:rPr>
          <w:rFonts w:ascii="Times New Roman" w:hAnsi="Times New Roman" w:cs="Times New Roman"/>
          <w:sz w:val="20"/>
          <w:szCs w:val="20"/>
          <w:lang w:val="en-US"/>
        </w:rPr>
        <w:tab/>
        <w:t xml:space="preserve">Chen Q, Denard B, Huang H, Ye J (2013) Epigenetic silencing of antiviral genes renders clones of Huh-7 cells permissive for hepatitis C virus replication. </w:t>
      </w:r>
      <w:r w:rsidRPr="00D3403B">
        <w:rPr>
          <w:rFonts w:ascii="Times New Roman" w:hAnsi="Times New Roman" w:cs="Times New Roman"/>
          <w:i/>
          <w:iCs/>
          <w:sz w:val="20"/>
          <w:szCs w:val="20"/>
          <w:lang w:val="en-US"/>
        </w:rPr>
        <w:t>J Virol</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87</w:t>
      </w:r>
      <w:r w:rsidRPr="00D3403B">
        <w:rPr>
          <w:rFonts w:ascii="Times New Roman" w:hAnsi="Times New Roman" w:cs="Times New Roman"/>
          <w:sz w:val="20"/>
          <w:szCs w:val="20"/>
          <w:lang w:val="en-US"/>
        </w:rPr>
        <w:t xml:space="preserve">, 659-665. </w:t>
      </w:r>
    </w:p>
    <w:p w14:paraId="12E2ECF8" w14:textId="593899EA"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lastRenderedPageBreak/>
        <w:t xml:space="preserve">[359] </w:t>
      </w:r>
      <w:r w:rsidRPr="00D3403B">
        <w:rPr>
          <w:rFonts w:ascii="Times New Roman" w:hAnsi="Times New Roman" w:cs="Times New Roman"/>
          <w:sz w:val="20"/>
          <w:szCs w:val="20"/>
          <w:lang w:val="en-US"/>
        </w:rPr>
        <w:tab/>
        <w:t xml:space="preserve">Nicholl MJ, Robinson LH, Preston CM (2000) Activation of cellular interferon-responsive genes after infection of human cells with herpes simplex virus type 1. </w:t>
      </w:r>
      <w:r w:rsidRPr="00D3403B">
        <w:rPr>
          <w:rFonts w:ascii="Times New Roman" w:hAnsi="Times New Roman" w:cs="Times New Roman"/>
          <w:i/>
          <w:iCs/>
          <w:sz w:val="20"/>
          <w:szCs w:val="20"/>
          <w:lang w:val="en-US"/>
        </w:rPr>
        <w:t>J Gen Virol</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81</w:t>
      </w:r>
      <w:r w:rsidRPr="00D3403B">
        <w:rPr>
          <w:rFonts w:ascii="Times New Roman" w:hAnsi="Times New Roman" w:cs="Times New Roman"/>
          <w:sz w:val="20"/>
          <w:szCs w:val="20"/>
          <w:lang w:val="en-US"/>
        </w:rPr>
        <w:t xml:space="preserve">, 2215-2218. </w:t>
      </w:r>
    </w:p>
    <w:p w14:paraId="26A99766" w14:textId="6B757FEB"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[360] </w:t>
      </w:r>
      <w:r w:rsidRPr="00D3403B">
        <w:rPr>
          <w:rFonts w:ascii="Times New Roman" w:hAnsi="Times New Roman" w:cs="Times New Roman"/>
          <w:sz w:val="20"/>
          <w:szCs w:val="20"/>
          <w:lang w:val="en-US"/>
        </w:rPr>
        <w:tab/>
        <w:t xml:space="preserve">Love AC, Schwartz I, Petzke MM (2014) Borrelia burgdorferi RNA induces type I and III interferons via Toll-like receptor 7 and contributes to production of NF-kappaB-dependent cytokines. </w:t>
      </w:r>
      <w:r w:rsidRPr="00D3403B">
        <w:rPr>
          <w:rFonts w:ascii="Times New Roman" w:hAnsi="Times New Roman" w:cs="Times New Roman"/>
          <w:i/>
          <w:iCs/>
          <w:sz w:val="20"/>
          <w:szCs w:val="20"/>
          <w:lang w:val="en-US"/>
        </w:rPr>
        <w:t>Infect Immun</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82</w:t>
      </w:r>
      <w:r w:rsidRPr="00D3403B">
        <w:rPr>
          <w:rFonts w:ascii="Times New Roman" w:hAnsi="Times New Roman" w:cs="Times New Roman"/>
          <w:sz w:val="20"/>
          <w:szCs w:val="20"/>
          <w:lang w:val="en-US"/>
        </w:rPr>
        <w:t xml:space="preserve">, 2405-2416. </w:t>
      </w:r>
    </w:p>
    <w:p w14:paraId="5321EB76" w14:textId="15B95961"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[361] </w:t>
      </w:r>
      <w:r w:rsidRPr="00D3403B">
        <w:rPr>
          <w:rFonts w:ascii="Times New Roman" w:hAnsi="Times New Roman" w:cs="Times New Roman"/>
          <w:sz w:val="20"/>
          <w:szCs w:val="20"/>
          <w:lang w:val="en-US"/>
        </w:rPr>
        <w:tab/>
        <w:t xml:space="preserve">Kew C, Lui PY, Chan CP, Liu X, Au SW, Mohr I, Jin DY, Kok KH (2013) Suppression of PACT-induced type I interferon production by herpes simplex virus 1 Us11 protein. </w:t>
      </w:r>
      <w:r w:rsidRPr="00D3403B">
        <w:rPr>
          <w:rFonts w:ascii="Times New Roman" w:hAnsi="Times New Roman" w:cs="Times New Roman"/>
          <w:i/>
          <w:iCs/>
          <w:sz w:val="20"/>
          <w:szCs w:val="20"/>
          <w:lang w:val="en-US"/>
        </w:rPr>
        <w:t>J Virol</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87</w:t>
      </w:r>
      <w:r w:rsidRPr="00D3403B">
        <w:rPr>
          <w:rFonts w:ascii="Times New Roman" w:hAnsi="Times New Roman" w:cs="Times New Roman"/>
          <w:sz w:val="20"/>
          <w:szCs w:val="20"/>
          <w:lang w:val="en-US"/>
        </w:rPr>
        <w:t xml:space="preserve">, 13141-13149. </w:t>
      </w:r>
    </w:p>
    <w:p w14:paraId="5752EBAD" w14:textId="02A68D39"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[362] </w:t>
      </w:r>
      <w:r w:rsidRPr="00D3403B">
        <w:rPr>
          <w:rFonts w:ascii="Times New Roman" w:hAnsi="Times New Roman" w:cs="Times New Roman"/>
          <w:sz w:val="20"/>
          <w:szCs w:val="20"/>
          <w:lang w:val="en-US"/>
        </w:rPr>
        <w:tab/>
        <w:t xml:space="preserve">Le Goffic R, Pothlichet J, Vitour D, Fujita T, Meurs E, Chignard M, Si-Tahar M (2007) Cutting Edge: Influenza A virus activates TLR3-dependent inflammatory and RIG-I-dependent antiviral responses in human lung epithelial cells. </w:t>
      </w:r>
      <w:r w:rsidRPr="00D3403B">
        <w:rPr>
          <w:rFonts w:ascii="Times New Roman" w:hAnsi="Times New Roman" w:cs="Times New Roman"/>
          <w:i/>
          <w:iCs/>
          <w:sz w:val="20"/>
          <w:szCs w:val="20"/>
          <w:lang w:val="en-US"/>
        </w:rPr>
        <w:t>J Immunol</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178</w:t>
      </w:r>
      <w:r w:rsidRPr="00D3403B">
        <w:rPr>
          <w:rFonts w:ascii="Times New Roman" w:hAnsi="Times New Roman" w:cs="Times New Roman"/>
          <w:sz w:val="20"/>
          <w:szCs w:val="20"/>
          <w:lang w:val="en-US"/>
        </w:rPr>
        <w:t xml:space="preserve">, 3368-3372. </w:t>
      </w:r>
    </w:p>
    <w:p w14:paraId="23283593" w14:textId="4A8472E9"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[363] </w:t>
      </w:r>
      <w:r w:rsidRPr="00D3403B">
        <w:rPr>
          <w:rFonts w:ascii="Times New Roman" w:hAnsi="Times New Roman" w:cs="Times New Roman"/>
          <w:sz w:val="20"/>
          <w:szCs w:val="20"/>
          <w:lang w:val="en-US"/>
        </w:rPr>
        <w:tab/>
        <w:t xml:space="preserve">Tasaka M, Sakamoto N, Itakura Y, Nakagawa M, Itsui Y, Sekine-Osajima Y, Nishimura-Sakurai Y, Chen CH, Yoneyama M, Fujita T, Wakita T, Maekawa S, Enomoto N, Watanabe M (2007) Hepatitis C virus non-structural proteins responsible for suppression of the RIG-I/Cardif-induced interferon response. </w:t>
      </w:r>
      <w:r w:rsidRPr="00D3403B">
        <w:rPr>
          <w:rFonts w:ascii="Times New Roman" w:hAnsi="Times New Roman" w:cs="Times New Roman"/>
          <w:i/>
          <w:iCs/>
          <w:sz w:val="20"/>
          <w:szCs w:val="20"/>
          <w:lang w:val="en-US"/>
        </w:rPr>
        <w:t>J Gen Virol</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88</w:t>
      </w:r>
      <w:r w:rsidRPr="00D3403B">
        <w:rPr>
          <w:rFonts w:ascii="Times New Roman" w:hAnsi="Times New Roman" w:cs="Times New Roman"/>
          <w:sz w:val="20"/>
          <w:szCs w:val="20"/>
          <w:lang w:val="en-US"/>
        </w:rPr>
        <w:t xml:space="preserve">, 3323-3333. </w:t>
      </w:r>
    </w:p>
    <w:p w14:paraId="589C0731" w14:textId="56393F1E"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[364] </w:t>
      </w:r>
      <w:r w:rsidRPr="00D3403B">
        <w:rPr>
          <w:rFonts w:ascii="Times New Roman" w:hAnsi="Times New Roman" w:cs="Times New Roman"/>
          <w:sz w:val="20"/>
          <w:szCs w:val="20"/>
          <w:lang w:val="en-US"/>
        </w:rPr>
        <w:tab/>
        <w:t xml:space="preserve">Kowalinski E, Louber J, Gerlier D, Cusack S (2012) [RIG-I: a viral RNA detector molecular switch]. </w:t>
      </w:r>
      <w:r w:rsidRPr="00D3403B">
        <w:rPr>
          <w:rFonts w:ascii="Times New Roman" w:hAnsi="Times New Roman" w:cs="Times New Roman"/>
          <w:i/>
          <w:iCs/>
          <w:sz w:val="20"/>
          <w:szCs w:val="20"/>
          <w:lang w:val="en-US"/>
        </w:rPr>
        <w:t>Med Sci (Paris)</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28</w:t>
      </w:r>
      <w:r w:rsidRPr="00D3403B">
        <w:rPr>
          <w:rFonts w:ascii="Times New Roman" w:hAnsi="Times New Roman" w:cs="Times New Roman"/>
          <w:sz w:val="20"/>
          <w:szCs w:val="20"/>
          <w:lang w:val="en-US"/>
        </w:rPr>
        <w:t xml:space="preserve">, 136-138. </w:t>
      </w:r>
    </w:p>
    <w:p w14:paraId="74CCC4E1" w14:textId="5D17F943"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[365] </w:t>
      </w:r>
      <w:r w:rsidRPr="00D3403B">
        <w:rPr>
          <w:rFonts w:ascii="Times New Roman" w:hAnsi="Times New Roman" w:cs="Times New Roman"/>
          <w:sz w:val="20"/>
          <w:szCs w:val="20"/>
          <w:lang w:val="en-US"/>
        </w:rPr>
        <w:tab/>
        <w:t xml:space="preserve">Spengler JR, Patel JR, Chakrabarti AK, Zivcec M, Garcia-Sastre A, Spiropoulou CF, Bergeron E (2015) RIG-I </w:t>
      </w:r>
      <w:r w:rsidR="00180020" w:rsidRPr="00D3403B">
        <w:rPr>
          <w:rFonts w:ascii="Times New Roman" w:hAnsi="Times New Roman" w:cs="Times New Roman"/>
          <w:sz w:val="20"/>
          <w:szCs w:val="20"/>
          <w:lang w:val="en-US"/>
        </w:rPr>
        <w:t xml:space="preserve">mediates an antiviral response </w:t>
      </w:r>
      <w:r w:rsidRPr="00D3403B">
        <w:rPr>
          <w:rFonts w:ascii="Times New Roman" w:hAnsi="Times New Roman" w:cs="Times New Roman"/>
          <w:sz w:val="20"/>
          <w:szCs w:val="20"/>
          <w:lang w:val="en-US"/>
        </w:rPr>
        <w:t xml:space="preserve">to Crimean-Congo </w:t>
      </w:r>
      <w:r w:rsidR="00180020" w:rsidRPr="00D3403B">
        <w:rPr>
          <w:rFonts w:ascii="Times New Roman" w:hAnsi="Times New Roman" w:cs="Times New Roman"/>
          <w:sz w:val="20"/>
          <w:szCs w:val="20"/>
          <w:lang w:val="en-US"/>
        </w:rPr>
        <w:t>hemorrhagic fever virus</w:t>
      </w:r>
      <w:r w:rsidRPr="00D3403B">
        <w:rPr>
          <w:rFonts w:ascii="Times New Roman" w:hAnsi="Times New Roman" w:cs="Times New Roman"/>
          <w:sz w:val="20"/>
          <w:szCs w:val="20"/>
          <w:lang w:val="en-US"/>
        </w:rPr>
        <w:t xml:space="preserve">. </w:t>
      </w:r>
      <w:r w:rsidRPr="00D3403B">
        <w:rPr>
          <w:rFonts w:ascii="Times New Roman" w:hAnsi="Times New Roman" w:cs="Times New Roman"/>
          <w:i/>
          <w:iCs/>
          <w:sz w:val="20"/>
          <w:szCs w:val="20"/>
          <w:lang w:val="en-US"/>
        </w:rPr>
        <w:t>J Virol</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89</w:t>
      </w:r>
      <w:r w:rsidRPr="00D3403B">
        <w:rPr>
          <w:rFonts w:ascii="Times New Roman" w:hAnsi="Times New Roman" w:cs="Times New Roman"/>
          <w:sz w:val="20"/>
          <w:szCs w:val="20"/>
          <w:lang w:val="en-US"/>
        </w:rPr>
        <w:t xml:space="preserve">, 10219-10229. </w:t>
      </w:r>
    </w:p>
    <w:p w14:paraId="6EA9E306" w14:textId="7BC277D2"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[366] </w:t>
      </w:r>
      <w:r w:rsidRPr="00D3403B">
        <w:rPr>
          <w:rFonts w:ascii="Times New Roman" w:hAnsi="Times New Roman" w:cs="Times New Roman"/>
          <w:sz w:val="20"/>
          <w:szCs w:val="20"/>
          <w:lang w:val="en-US"/>
        </w:rPr>
        <w:tab/>
        <w:t xml:space="preserve">Gack MU, Kirchhofer A, Shin YC, Inn KS, Liang C, Cui S, Myong S, Ha T, Hopfner KP, Jung JU (2008) Roles of RIG-I N-terminal tandem CARD and splice variant in TRIM25-mediated antiviral signal transduction. </w:t>
      </w:r>
      <w:r w:rsidRPr="00D3403B">
        <w:rPr>
          <w:rFonts w:ascii="Times New Roman" w:hAnsi="Times New Roman" w:cs="Times New Roman"/>
          <w:i/>
          <w:iCs/>
          <w:sz w:val="20"/>
          <w:szCs w:val="20"/>
          <w:lang w:val="en-US"/>
        </w:rPr>
        <w:t>Proc Natl Acad Sci U S A</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105</w:t>
      </w:r>
      <w:r w:rsidRPr="00D3403B">
        <w:rPr>
          <w:rFonts w:ascii="Times New Roman" w:hAnsi="Times New Roman" w:cs="Times New Roman"/>
          <w:sz w:val="20"/>
          <w:szCs w:val="20"/>
          <w:lang w:val="en-US"/>
        </w:rPr>
        <w:t xml:space="preserve">, 16743-16748. </w:t>
      </w:r>
    </w:p>
    <w:p w14:paraId="06773D9E" w14:textId="553D448E"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[367] </w:t>
      </w:r>
      <w:r w:rsidRPr="00D3403B">
        <w:rPr>
          <w:rFonts w:ascii="Times New Roman" w:hAnsi="Times New Roman" w:cs="Times New Roman"/>
          <w:sz w:val="20"/>
          <w:szCs w:val="20"/>
          <w:lang w:val="en-US"/>
        </w:rPr>
        <w:tab/>
        <w:t xml:space="preserve">Karpus ON, Heutinck KM, Wijnker PJ, Tak PP, Hamann J (2012) Triggering of the dsRNA sensors TLR3, MDA5, and RIG-I induces CD55 expression in synovial fibroblasts. </w:t>
      </w:r>
      <w:r w:rsidRPr="00D3403B">
        <w:rPr>
          <w:rFonts w:ascii="Times New Roman" w:hAnsi="Times New Roman" w:cs="Times New Roman"/>
          <w:i/>
          <w:iCs/>
          <w:sz w:val="20"/>
          <w:szCs w:val="20"/>
          <w:lang w:val="en-US"/>
        </w:rPr>
        <w:t>PLoS One</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7</w:t>
      </w:r>
      <w:r w:rsidR="00180020">
        <w:rPr>
          <w:rFonts w:ascii="Times New Roman" w:hAnsi="Times New Roman" w:cs="Times New Roman"/>
          <w:sz w:val="20"/>
          <w:szCs w:val="20"/>
          <w:lang w:val="en-US"/>
        </w:rPr>
        <w:t>, e35606.</w:t>
      </w:r>
    </w:p>
    <w:p w14:paraId="2783812F" w14:textId="0A0B9BDD"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[368] </w:t>
      </w:r>
      <w:r w:rsidRPr="00D3403B">
        <w:rPr>
          <w:rFonts w:ascii="Times New Roman" w:hAnsi="Times New Roman" w:cs="Times New Roman"/>
          <w:sz w:val="20"/>
          <w:szCs w:val="20"/>
          <w:lang w:val="en-US"/>
        </w:rPr>
        <w:tab/>
        <w:t xml:space="preserve">Koyuncu E, Budayeva HG, Miteva YV, Ricci DP, Silhavy TJ, Shenk T, Cristea IM (2014) Sirtuins are evolutionarily conserved viral restriction factors. </w:t>
      </w:r>
      <w:r w:rsidRPr="00D3403B">
        <w:rPr>
          <w:rFonts w:ascii="Times New Roman" w:hAnsi="Times New Roman" w:cs="Times New Roman"/>
          <w:i/>
          <w:iCs/>
          <w:sz w:val="20"/>
          <w:szCs w:val="20"/>
          <w:lang w:val="en-US"/>
        </w:rPr>
        <w:t>MBio</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5</w:t>
      </w:r>
      <w:r w:rsidR="00180020">
        <w:rPr>
          <w:rFonts w:ascii="Times New Roman" w:hAnsi="Times New Roman" w:cs="Times New Roman"/>
          <w:sz w:val="20"/>
          <w:szCs w:val="20"/>
          <w:lang w:val="en-US"/>
        </w:rPr>
        <w:t>, doi: 10.1128/mBio.02249-14.</w:t>
      </w:r>
    </w:p>
    <w:p w14:paraId="7AFFB70C" w14:textId="7A672674"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[369] </w:t>
      </w:r>
      <w:r w:rsidRPr="00D3403B">
        <w:rPr>
          <w:rFonts w:ascii="Times New Roman" w:hAnsi="Times New Roman" w:cs="Times New Roman"/>
          <w:sz w:val="20"/>
          <w:szCs w:val="20"/>
          <w:lang w:val="en-US"/>
        </w:rPr>
        <w:tab/>
        <w:t xml:space="preserve">Feng S, Li M, Zhang J, Liu S, Wang Q, Quan M, Zhang M, Cheng J (2015) Regulation of HepG2 cell apoptosis by hepatitis C virus (HCV) core protein via the sirt1-p53-bax pathway. </w:t>
      </w:r>
      <w:r w:rsidRPr="00D3403B">
        <w:rPr>
          <w:rFonts w:ascii="Times New Roman" w:hAnsi="Times New Roman" w:cs="Times New Roman"/>
          <w:i/>
          <w:iCs/>
          <w:sz w:val="20"/>
          <w:szCs w:val="20"/>
          <w:lang w:val="en-US"/>
        </w:rPr>
        <w:t>Virus Genes</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51</w:t>
      </w:r>
      <w:r w:rsidRPr="00D3403B">
        <w:rPr>
          <w:rFonts w:ascii="Times New Roman" w:hAnsi="Times New Roman" w:cs="Times New Roman"/>
          <w:sz w:val="20"/>
          <w:szCs w:val="20"/>
          <w:lang w:val="en-US"/>
        </w:rPr>
        <w:t xml:space="preserve">, 338-346. </w:t>
      </w:r>
    </w:p>
    <w:p w14:paraId="3F1E326F" w14:textId="623B20AE"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[370] </w:t>
      </w:r>
      <w:r w:rsidRPr="00D3403B">
        <w:rPr>
          <w:rFonts w:ascii="Times New Roman" w:hAnsi="Times New Roman" w:cs="Times New Roman"/>
          <w:sz w:val="20"/>
          <w:szCs w:val="20"/>
          <w:lang w:val="en-US"/>
        </w:rPr>
        <w:tab/>
        <w:t xml:space="preserve">Park YD, Kim YS, Jung YM, Lee SI, Lee YM, Bang JB, Kim EC (2012) Porphyromonas gingivalis lipopolysaccharide regulates interleukin (IL)-17 and IL-23 expression via SIRT1 modulation in human periodontal ligament cells. </w:t>
      </w:r>
      <w:r w:rsidRPr="00D3403B">
        <w:rPr>
          <w:rFonts w:ascii="Times New Roman" w:hAnsi="Times New Roman" w:cs="Times New Roman"/>
          <w:i/>
          <w:iCs/>
          <w:sz w:val="20"/>
          <w:szCs w:val="20"/>
          <w:lang w:val="en-US"/>
        </w:rPr>
        <w:t>Cytokine</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60</w:t>
      </w:r>
      <w:r w:rsidRPr="00D3403B">
        <w:rPr>
          <w:rFonts w:ascii="Times New Roman" w:hAnsi="Times New Roman" w:cs="Times New Roman"/>
          <w:sz w:val="20"/>
          <w:szCs w:val="20"/>
          <w:lang w:val="en-US"/>
        </w:rPr>
        <w:t xml:space="preserve">, 284-293. </w:t>
      </w:r>
    </w:p>
    <w:p w14:paraId="04819588" w14:textId="1BBC5044"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[371] </w:t>
      </w:r>
      <w:r w:rsidRPr="00D3403B">
        <w:rPr>
          <w:rFonts w:ascii="Times New Roman" w:hAnsi="Times New Roman" w:cs="Times New Roman"/>
          <w:sz w:val="20"/>
          <w:szCs w:val="20"/>
          <w:lang w:val="en-US"/>
        </w:rPr>
        <w:tab/>
        <w:t xml:space="preserve">Kumar R, Chaterjee P, Sharma PK, Singh AK, Gupta A, Gill K, Tripathi M, Dey AB, Dey S (2013) Sirtuin1: a promising serum protein marker for early detection of Alzheimer's disease. </w:t>
      </w:r>
      <w:r w:rsidRPr="00D3403B">
        <w:rPr>
          <w:rFonts w:ascii="Times New Roman" w:hAnsi="Times New Roman" w:cs="Times New Roman"/>
          <w:i/>
          <w:iCs/>
          <w:sz w:val="20"/>
          <w:szCs w:val="20"/>
          <w:lang w:val="en-US"/>
        </w:rPr>
        <w:t>PLoS One</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8</w:t>
      </w:r>
      <w:r w:rsidR="00180020">
        <w:rPr>
          <w:rFonts w:ascii="Times New Roman" w:hAnsi="Times New Roman" w:cs="Times New Roman"/>
          <w:sz w:val="20"/>
          <w:szCs w:val="20"/>
          <w:lang w:val="en-US"/>
        </w:rPr>
        <w:t>, e61560.</w:t>
      </w:r>
    </w:p>
    <w:p w14:paraId="7A5247A3" w14:textId="225FF049"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[372] </w:t>
      </w:r>
      <w:r w:rsidRPr="00D3403B">
        <w:rPr>
          <w:rFonts w:ascii="Times New Roman" w:hAnsi="Times New Roman" w:cs="Times New Roman"/>
          <w:sz w:val="20"/>
          <w:szCs w:val="20"/>
          <w:lang w:val="en-US"/>
        </w:rPr>
        <w:tab/>
        <w:t xml:space="preserve">Julien C, Tremblay C, Emond V, Lebbadi M, Salem N, Jr., Bennett DA, Calon F (2009) Sirtuin 1 reduction parallels the accumulation of tau in Alzheimer disease. </w:t>
      </w:r>
      <w:r w:rsidRPr="00D3403B">
        <w:rPr>
          <w:rFonts w:ascii="Times New Roman" w:hAnsi="Times New Roman" w:cs="Times New Roman"/>
          <w:i/>
          <w:iCs/>
          <w:sz w:val="20"/>
          <w:szCs w:val="20"/>
          <w:lang w:val="en-US"/>
        </w:rPr>
        <w:t>J Neuropathol Exp Neurol</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68</w:t>
      </w:r>
      <w:r w:rsidRPr="00D3403B">
        <w:rPr>
          <w:rFonts w:ascii="Times New Roman" w:hAnsi="Times New Roman" w:cs="Times New Roman"/>
          <w:sz w:val="20"/>
          <w:szCs w:val="20"/>
          <w:lang w:val="en-US"/>
        </w:rPr>
        <w:t xml:space="preserve">, 48-58. </w:t>
      </w:r>
    </w:p>
    <w:p w14:paraId="41933220" w14:textId="5591E11B"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[373] </w:t>
      </w:r>
      <w:r w:rsidRPr="00D3403B">
        <w:rPr>
          <w:rFonts w:ascii="Times New Roman" w:hAnsi="Times New Roman" w:cs="Times New Roman"/>
          <w:sz w:val="20"/>
          <w:szCs w:val="20"/>
          <w:lang w:val="en-US"/>
        </w:rPr>
        <w:tab/>
        <w:t xml:space="preserve">Lutz MI, Milenkovic I, Regelsberger G, Kovacs GG (2014) Distinct patterns of sirtuin expression during progression of Alzheimer's disease. </w:t>
      </w:r>
      <w:r w:rsidRPr="00D3403B">
        <w:rPr>
          <w:rFonts w:ascii="Times New Roman" w:hAnsi="Times New Roman" w:cs="Times New Roman"/>
          <w:i/>
          <w:iCs/>
          <w:sz w:val="20"/>
          <w:szCs w:val="20"/>
          <w:lang w:val="en-US"/>
        </w:rPr>
        <w:t>Neuromolecular Med</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16</w:t>
      </w:r>
      <w:r w:rsidRPr="00D3403B">
        <w:rPr>
          <w:rFonts w:ascii="Times New Roman" w:hAnsi="Times New Roman" w:cs="Times New Roman"/>
          <w:sz w:val="20"/>
          <w:szCs w:val="20"/>
          <w:lang w:val="en-US"/>
        </w:rPr>
        <w:t xml:space="preserve">, 405-414. </w:t>
      </w:r>
    </w:p>
    <w:p w14:paraId="46F6BD7B" w14:textId="5875B8AD"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[374] </w:t>
      </w:r>
      <w:r w:rsidRPr="00D3403B">
        <w:rPr>
          <w:rFonts w:ascii="Times New Roman" w:hAnsi="Times New Roman" w:cs="Times New Roman"/>
          <w:sz w:val="20"/>
          <w:szCs w:val="20"/>
          <w:lang w:val="en-US"/>
        </w:rPr>
        <w:tab/>
        <w:t xml:space="preserve">D'Addario C, Candia SB, Arosio B, Di Bartolomeo M, Abbate C, Case A, Candeletti S, Romualdi P, Damanti S, Maccarrone M, Bergamaschini L, Mari D (2017) Transcriptional and epigenetic phenomena in peripheral blood cells of monozygotic twins discordant for alzheimer's disease, a case report. </w:t>
      </w:r>
      <w:r w:rsidRPr="00D3403B">
        <w:rPr>
          <w:rFonts w:ascii="Times New Roman" w:hAnsi="Times New Roman" w:cs="Times New Roman"/>
          <w:i/>
          <w:iCs/>
          <w:sz w:val="20"/>
          <w:szCs w:val="20"/>
          <w:lang w:val="en-US"/>
        </w:rPr>
        <w:t>J Neurol Sci</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372</w:t>
      </w:r>
      <w:r w:rsidRPr="00D3403B">
        <w:rPr>
          <w:rFonts w:ascii="Times New Roman" w:hAnsi="Times New Roman" w:cs="Times New Roman"/>
          <w:sz w:val="20"/>
          <w:szCs w:val="20"/>
          <w:lang w:val="en-US"/>
        </w:rPr>
        <w:t xml:space="preserve">, 211-216. </w:t>
      </w:r>
    </w:p>
    <w:p w14:paraId="02CFF8F2" w14:textId="373AA5F5"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[375] </w:t>
      </w:r>
      <w:r w:rsidRPr="00D3403B">
        <w:rPr>
          <w:rFonts w:ascii="Times New Roman" w:hAnsi="Times New Roman" w:cs="Times New Roman"/>
          <w:sz w:val="20"/>
          <w:szCs w:val="20"/>
          <w:lang w:val="en-US"/>
        </w:rPr>
        <w:tab/>
        <w:t xml:space="preserve">Wei W, Xu X, Li H, Zhang Y, Han D, Wang Y, Yan W, Wang X, Zhang J, Liu N, You Y (2014) The SIRT2 polymorphism rs10410544 and risk of Alzheimer's disease: a meta-analysis. </w:t>
      </w:r>
      <w:r w:rsidRPr="00D3403B">
        <w:rPr>
          <w:rFonts w:ascii="Times New Roman" w:hAnsi="Times New Roman" w:cs="Times New Roman"/>
          <w:i/>
          <w:iCs/>
          <w:sz w:val="20"/>
          <w:szCs w:val="20"/>
          <w:lang w:val="en-US"/>
        </w:rPr>
        <w:t>Neuromolecular Med</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16</w:t>
      </w:r>
      <w:r w:rsidRPr="00D3403B">
        <w:rPr>
          <w:rFonts w:ascii="Times New Roman" w:hAnsi="Times New Roman" w:cs="Times New Roman"/>
          <w:sz w:val="20"/>
          <w:szCs w:val="20"/>
          <w:lang w:val="en-US"/>
        </w:rPr>
        <w:t xml:space="preserve">, 448-456. </w:t>
      </w:r>
    </w:p>
    <w:p w14:paraId="7F8E068B" w14:textId="05C86208"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lastRenderedPageBreak/>
        <w:t xml:space="preserve">[376] </w:t>
      </w:r>
      <w:r w:rsidRPr="00D3403B">
        <w:rPr>
          <w:rFonts w:ascii="Times New Roman" w:hAnsi="Times New Roman" w:cs="Times New Roman"/>
          <w:sz w:val="20"/>
          <w:szCs w:val="20"/>
          <w:lang w:val="en-US"/>
        </w:rPr>
        <w:tab/>
        <w:t xml:space="preserve">Weir HJ, Murray TK, Kehoe PG, Love S, Verdin EM, O'Neill MJ, Lane JD, Balthasar N (2012) CNS SIRT3 expression is altered by reactive oxygen species and in Alzheimer's disease. </w:t>
      </w:r>
      <w:r w:rsidRPr="00D3403B">
        <w:rPr>
          <w:rFonts w:ascii="Times New Roman" w:hAnsi="Times New Roman" w:cs="Times New Roman"/>
          <w:i/>
          <w:iCs/>
          <w:sz w:val="20"/>
          <w:szCs w:val="20"/>
          <w:lang w:val="en-US"/>
        </w:rPr>
        <w:t>PLoS One</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7</w:t>
      </w:r>
      <w:r w:rsidR="00180020">
        <w:rPr>
          <w:rFonts w:ascii="Times New Roman" w:hAnsi="Times New Roman" w:cs="Times New Roman"/>
          <w:sz w:val="20"/>
          <w:szCs w:val="20"/>
          <w:lang w:val="en-US"/>
        </w:rPr>
        <w:t>, e48225.</w:t>
      </w:r>
    </w:p>
    <w:p w14:paraId="069E1044" w14:textId="1554CEF5"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[377] </w:t>
      </w:r>
      <w:r w:rsidRPr="00D3403B">
        <w:rPr>
          <w:rFonts w:ascii="Times New Roman" w:hAnsi="Times New Roman" w:cs="Times New Roman"/>
          <w:sz w:val="20"/>
          <w:szCs w:val="20"/>
          <w:lang w:val="en-US"/>
        </w:rPr>
        <w:tab/>
        <w:t xml:space="preserve">Kaluski S, Portillo M, Besnard A, Stein D, Einav M, Zhong L, Ueberham U, Arendt T, Mostoslavsky R, Sahay A, Toiber D (2017) Neuroprotective </w:t>
      </w:r>
      <w:r w:rsidR="00180020" w:rsidRPr="00D3403B">
        <w:rPr>
          <w:rFonts w:ascii="Times New Roman" w:hAnsi="Times New Roman" w:cs="Times New Roman"/>
          <w:sz w:val="20"/>
          <w:szCs w:val="20"/>
          <w:lang w:val="en-US"/>
        </w:rPr>
        <w:t xml:space="preserve">functions for the histone deacetylase </w:t>
      </w:r>
      <w:r w:rsidRPr="00D3403B">
        <w:rPr>
          <w:rFonts w:ascii="Times New Roman" w:hAnsi="Times New Roman" w:cs="Times New Roman"/>
          <w:sz w:val="20"/>
          <w:szCs w:val="20"/>
          <w:lang w:val="en-US"/>
        </w:rPr>
        <w:t xml:space="preserve">SIRT6. </w:t>
      </w:r>
      <w:r w:rsidRPr="00D3403B">
        <w:rPr>
          <w:rFonts w:ascii="Times New Roman" w:hAnsi="Times New Roman" w:cs="Times New Roman"/>
          <w:i/>
          <w:iCs/>
          <w:sz w:val="20"/>
          <w:szCs w:val="20"/>
          <w:lang w:val="en-US"/>
        </w:rPr>
        <w:t>Cell Rep</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18</w:t>
      </w:r>
      <w:r w:rsidRPr="00D3403B">
        <w:rPr>
          <w:rFonts w:ascii="Times New Roman" w:hAnsi="Times New Roman" w:cs="Times New Roman"/>
          <w:sz w:val="20"/>
          <w:szCs w:val="20"/>
          <w:lang w:val="en-US"/>
        </w:rPr>
        <w:t xml:space="preserve">, 3052-3062. </w:t>
      </w:r>
    </w:p>
    <w:p w14:paraId="78E2BE5E" w14:textId="71943743"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[378] </w:t>
      </w:r>
      <w:r w:rsidRPr="00D3403B">
        <w:rPr>
          <w:rFonts w:ascii="Times New Roman" w:hAnsi="Times New Roman" w:cs="Times New Roman"/>
          <w:sz w:val="20"/>
          <w:szCs w:val="20"/>
          <w:lang w:val="en-US"/>
        </w:rPr>
        <w:tab/>
        <w:t xml:space="preserve">Jefferies C, Wynne C, Higgs R (2011) Antiviral TRIMs: friend or foe in autoimmune and autoinflammatory disease? </w:t>
      </w:r>
      <w:r w:rsidRPr="00D3403B">
        <w:rPr>
          <w:rFonts w:ascii="Times New Roman" w:hAnsi="Times New Roman" w:cs="Times New Roman"/>
          <w:i/>
          <w:iCs/>
          <w:sz w:val="20"/>
          <w:szCs w:val="20"/>
          <w:lang w:val="en-US"/>
        </w:rPr>
        <w:t>Nat Rev Immunol</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11</w:t>
      </w:r>
      <w:r w:rsidRPr="00D3403B">
        <w:rPr>
          <w:rFonts w:ascii="Times New Roman" w:hAnsi="Times New Roman" w:cs="Times New Roman"/>
          <w:sz w:val="20"/>
          <w:szCs w:val="20"/>
          <w:lang w:val="en-US"/>
        </w:rPr>
        <w:t xml:space="preserve">, 617-625. </w:t>
      </w:r>
    </w:p>
    <w:p w14:paraId="2DAE08CC" w14:textId="2BBFE554"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[379] </w:t>
      </w:r>
      <w:r w:rsidRPr="00D3403B">
        <w:rPr>
          <w:rFonts w:ascii="Times New Roman" w:hAnsi="Times New Roman" w:cs="Times New Roman"/>
          <w:sz w:val="20"/>
          <w:szCs w:val="20"/>
          <w:lang w:val="en-US"/>
        </w:rPr>
        <w:tab/>
        <w:t xml:space="preserve">Jiang MX, Hong X, Liao BB, Shi SZ, Lai XF, Zheng HY, Xie L, Wang Y, Wang XL, Xin HB, Fu M, Deng KY (2017) Expression profiling of TRIM protein family in THP1-derived macrophages following TLR stimulation. </w:t>
      </w:r>
      <w:r w:rsidRPr="00D3403B">
        <w:rPr>
          <w:rFonts w:ascii="Times New Roman" w:hAnsi="Times New Roman" w:cs="Times New Roman"/>
          <w:i/>
          <w:iCs/>
          <w:sz w:val="20"/>
          <w:szCs w:val="20"/>
          <w:lang w:val="en-US"/>
        </w:rPr>
        <w:t>Sci Rep</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7</w:t>
      </w:r>
      <w:r w:rsidR="00180020">
        <w:rPr>
          <w:rFonts w:ascii="Times New Roman" w:hAnsi="Times New Roman" w:cs="Times New Roman"/>
          <w:sz w:val="20"/>
          <w:szCs w:val="20"/>
          <w:lang w:val="en-US"/>
        </w:rPr>
        <w:t>, 42781</w:t>
      </w:r>
      <w:r w:rsidRPr="00D3403B">
        <w:rPr>
          <w:rFonts w:ascii="Times New Roman" w:hAnsi="Times New Roman" w:cs="Times New Roman"/>
          <w:sz w:val="20"/>
          <w:szCs w:val="20"/>
          <w:lang w:val="en-US"/>
        </w:rPr>
        <w:t xml:space="preserve">. </w:t>
      </w:r>
    </w:p>
    <w:p w14:paraId="08943C46" w14:textId="7DC61BF8"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[380] </w:t>
      </w:r>
      <w:r w:rsidRPr="00D3403B">
        <w:rPr>
          <w:rFonts w:ascii="Times New Roman" w:hAnsi="Times New Roman" w:cs="Times New Roman"/>
          <w:sz w:val="20"/>
          <w:szCs w:val="20"/>
          <w:lang w:val="en-US"/>
        </w:rPr>
        <w:tab/>
        <w:t xml:space="preserve">Zhou Z, Jia X, Xue Q, Dou Z, Ma Y, Zhao Z, Jiang Z, He B, Jin Q, Wang J (2014) TRIM14 is a mitochondrial adaptor that facilitates retinoic acid-inducible gene-I-like receptor-mediated innate immune response. </w:t>
      </w:r>
      <w:r w:rsidRPr="00D3403B">
        <w:rPr>
          <w:rFonts w:ascii="Times New Roman" w:hAnsi="Times New Roman" w:cs="Times New Roman"/>
          <w:i/>
          <w:iCs/>
          <w:sz w:val="20"/>
          <w:szCs w:val="20"/>
          <w:lang w:val="en-US"/>
        </w:rPr>
        <w:t>Proc Natl Acad Sci U S A</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111</w:t>
      </w:r>
      <w:r w:rsidRPr="00D3403B">
        <w:rPr>
          <w:rFonts w:ascii="Times New Roman" w:hAnsi="Times New Roman" w:cs="Times New Roman"/>
          <w:sz w:val="20"/>
          <w:szCs w:val="20"/>
          <w:lang w:val="en-US"/>
        </w:rPr>
        <w:t xml:space="preserve">, E245-E254. </w:t>
      </w:r>
    </w:p>
    <w:p w14:paraId="39D90BD1" w14:textId="4F94CCFF"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[381] </w:t>
      </w:r>
      <w:r w:rsidRPr="00D3403B">
        <w:rPr>
          <w:rFonts w:ascii="Times New Roman" w:hAnsi="Times New Roman" w:cs="Times New Roman"/>
          <w:sz w:val="20"/>
          <w:szCs w:val="20"/>
          <w:lang w:val="en-US"/>
        </w:rPr>
        <w:tab/>
        <w:t xml:space="preserve">Wang S, Chen Y, Li C, Wu Y, Guo L, Peng C, Huang Y, Cheng G, Qin FX (2016) TRIM14 inhibits hepatitis C virus infection by SPRY domain-dependent targeted degradation of the viral NS5A protein. </w:t>
      </w:r>
      <w:r w:rsidRPr="00D3403B">
        <w:rPr>
          <w:rFonts w:ascii="Times New Roman" w:hAnsi="Times New Roman" w:cs="Times New Roman"/>
          <w:i/>
          <w:iCs/>
          <w:sz w:val="20"/>
          <w:szCs w:val="20"/>
          <w:lang w:val="en-US"/>
        </w:rPr>
        <w:t>Sci Rep</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6</w:t>
      </w:r>
      <w:r w:rsidR="00180020">
        <w:rPr>
          <w:rFonts w:ascii="Times New Roman" w:hAnsi="Times New Roman" w:cs="Times New Roman"/>
          <w:sz w:val="20"/>
          <w:szCs w:val="20"/>
          <w:lang w:val="en-US"/>
        </w:rPr>
        <w:t>, 32336</w:t>
      </w:r>
      <w:r w:rsidRPr="00D3403B">
        <w:rPr>
          <w:rFonts w:ascii="Times New Roman" w:hAnsi="Times New Roman" w:cs="Times New Roman"/>
          <w:sz w:val="20"/>
          <w:szCs w:val="20"/>
          <w:lang w:val="en-US"/>
        </w:rPr>
        <w:t xml:space="preserve">. </w:t>
      </w:r>
    </w:p>
    <w:p w14:paraId="56A72837" w14:textId="6F0E90E5"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[382] </w:t>
      </w:r>
      <w:r w:rsidRPr="00D3403B">
        <w:rPr>
          <w:rFonts w:ascii="Times New Roman" w:hAnsi="Times New Roman" w:cs="Times New Roman"/>
          <w:sz w:val="20"/>
          <w:szCs w:val="20"/>
          <w:lang w:val="en-US"/>
        </w:rPr>
        <w:tab/>
        <w:t xml:space="preserve">Chen M, Meng Q, Qin Y, Liang P, Tan P, He L, Zhou Y, Chen Y, Huang J, Wang RF, Cui J (2016) TRIM14 </w:t>
      </w:r>
      <w:r w:rsidR="00180020">
        <w:rPr>
          <w:rFonts w:ascii="Times New Roman" w:hAnsi="Times New Roman" w:cs="Times New Roman"/>
          <w:sz w:val="20"/>
          <w:szCs w:val="20"/>
          <w:lang w:val="en-US"/>
        </w:rPr>
        <w:t>i</w:t>
      </w:r>
      <w:r w:rsidRPr="00D3403B">
        <w:rPr>
          <w:rFonts w:ascii="Times New Roman" w:hAnsi="Times New Roman" w:cs="Times New Roman"/>
          <w:sz w:val="20"/>
          <w:szCs w:val="20"/>
          <w:lang w:val="en-US"/>
        </w:rPr>
        <w:t xml:space="preserve">nhibits cGAS </w:t>
      </w:r>
      <w:r w:rsidR="00180020" w:rsidRPr="00D3403B">
        <w:rPr>
          <w:rFonts w:ascii="Times New Roman" w:hAnsi="Times New Roman" w:cs="Times New Roman"/>
          <w:sz w:val="20"/>
          <w:szCs w:val="20"/>
          <w:lang w:val="en-US"/>
        </w:rPr>
        <w:t xml:space="preserve">degradation mediated by selective autophagy receptor </w:t>
      </w:r>
      <w:r w:rsidRPr="00D3403B">
        <w:rPr>
          <w:rFonts w:ascii="Times New Roman" w:hAnsi="Times New Roman" w:cs="Times New Roman"/>
          <w:sz w:val="20"/>
          <w:szCs w:val="20"/>
          <w:lang w:val="en-US"/>
        </w:rPr>
        <w:t xml:space="preserve">p62 to </w:t>
      </w:r>
      <w:r w:rsidR="00180020" w:rsidRPr="00D3403B">
        <w:rPr>
          <w:rFonts w:ascii="Times New Roman" w:hAnsi="Times New Roman" w:cs="Times New Roman"/>
          <w:sz w:val="20"/>
          <w:szCs w:val="20"/>
          <w:lang w:val="en-US"/>
        </w:rPr>
        <w:t>promote innate immune responses</w:t>
      </w:r>
      <w:r w:rsidRPr="00D3403B">
        <w:rPr>
          <w:rFonts w:ascii="Times New Roman" w:hAnsi="Times New Roman" w:cs="Times New Roman"/>
          <w:sz w:val="20"/>
          <w:szCs w:val="20"/>
          <w:lang w:val="en-US"/>
        </w:rPr>
        <w:t xml:space="preserve">. </w:t>
      </w:r>
      <w:r w:rsidRPr="00D3403B">
        <w:rPr>
          <w:rFonts w:ascii="Times New Roman" w:hAnsi="Times New Roman" w:cs="Times New Roman"/>
          <w:i/>
          <w:iCs/>
          <w:sz w:val="20"/>
          <w:szCs w:val="20"/>
          <w:lang w:val="en-US"/>
        </w:rPr>
        <w:t>Mol Cell</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64</w:t>
      </w:r>
      <w:r w:rsidRPr="00D3403B">
        <w:rPr>
          <w:rFonts w:ascii="Times New Roman" w:hAnsi="Times New Roman" w:cs="Times New Roman"/>
          <w:sz w:val="20"/>
          <w:szCs w:val="20"/>
          <w:lang w:val="en-US"/>
        </w:rPr>
        <w:t xml:space="preserve">, 105-119. </w:t>
      </w:r>
    </w:p>
    <w:p w14:paraId="65BEB745" w14:textId="1C2C87D6"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[383] </w:t>
      </w:r>
      <w:r w:rsidRPr="00D3403B">
        <w:rPr>
          <w:rFonts w:ascii="Times New Roman" w:hAnsi="Times New Roman" w:cs="Times New Roman"/>
          <w:sz w:val="20"/>
          <w:szCs w:val="20"/>
          <w:lang w:val="en-US"/>
        </w:rPr>
        <w:tab/>
        <w:t xml:space="preserve">Ran Y, Zhang J, Liu LL, Pan ZY, Nie Y, Zhang HY, Wang YY (2016) Autoubiquitination of TRIM26 links TBK1 to NEMO in RLR-mediated innate antiviral immune response. </w:t>
      </w:r>
      <w:r w:rsidRPr="00D3403B">
        <w:rPr>
          <w:rFonts w:ascii="Times New Roman" w:hAnsi="Times New Roman" w:cs="Times New Roman"/>
          <w:i/>
          <w:iCs/>
          <w:sz w:val="20"/>
          <w:szCs w:val="20"/>
          <w:lang w:val="en-US"/>
        </w:rPr>
        <w:t>J Mol Cell Biol</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8</w:t>
      </w:r>
      <w:r w:rsidRPr="00D3403B">
        <w:rPr>
          <w:rFonts w:ascii="Times New Roman" w:hAnsi="Times New Roman" w:cs="Times New Roman"/>
          <w:sz w:val="20"/>
          <w:szCs w:val="20"/>
          <w:lang w:val="en-US"/>
        </w:rPr>
        <w:t xml:space="preserve">, 31-43. </w:t>
      </w:r>
    </w:p>
    <w:p w14:paraId="6089C47B" w14:textId="560D466C"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[384] </w:t>
      </w:r>
      <w:r w:rsidRPr="00D3403B">
        <w:rPr>
          <w:rFonts w:ascii="Times New Roman" w:hAnsi="Times New Roman" w:cs="Times New Roman"/>
          <w:sz w:val="20"/>
          <w:szCs w:val="20"/>
          <w:lang w:val="en-US"/>
        </w:rPr>
        <w:tab/>
        <w:t xml:space="preserve">Wang P, Zhao W, Zhao K, Zhang L, Gao C (2015) TRIM26 negatively regulates interferon-beta production and antiviral response through polyubiquitination and degradation of nuclear IRF3. </w:t>
      </w:r>
      <w:r w:rsidRPr="00D3403B">
        <w:rPr>
          <w:rFonts w:ascii="Times New Roman" w:hAnsi="Times New Roman" w:cs="Times New Roman"/>
          <w:i/>
          <w:iCs/>
          <w:sz w:val="20"/>
          <w:szCs w:val="20"/>
          <w:lang w:val="en-US"/>
        </w:rPr>
        <w:t>PLoS Pathog</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11</w:t>
      </w:r>
      <w:r w:rsidR="00180020">
        <w:rPr>
          <w:rFonts w:ascii="Times New Roman" w:hAnsi="Times New Roman" w:cs="Times New Roman"/>
          <w:sz w:val="20"/>
          <w:szCs w:val="20"/>
          <w:lang w:val="en-US"/>
        </w:rPr>
        <w:t>, e1004726</w:t>
      </w:r>
      <w:r w:rsidRPr="00D3403B">
        <w:rPr>
          <w:rFonts w:ascii="Times New Roman" w:hAnsi="Times New Roman" w:cs="Times New Roman"/>
          <w:sz w:val="20"/>
          <w:szCs w:val="20"/>
          <w:lang w:val="en-US"/>
        </w:rPr>
        <w:t xml:space="preserve">. </w:t>
      </w:r>
    </w:p>
    <w:p w14:paraId="20438A89" w14:textId="07576562"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[385] </w:t>
      </w:r>
      <w:r w:rsidRPr="00D3403B">
        <w:rPr>
          <w:rFonts w:ascii="Times New Roman" w:hAnsi="Times New Roman" w:cs="Times New Roman"/>
          <w:sz w:val="20"/>
          <w:szCs w:val="20"/>
          <w:lang w:val="en-US"/>
        </w:rPr>
        <w:tab/>
        <w:t xml:space="preserve">Fu B, Wang L, Ding H, Schwamborn JC, Li S, Dorf ME (2015) TRIM32 </w:t>
      </w:r>
      <w:r w:rsidR="00180020" w:rsidRPr="00D3403B">
        <w:rPr>
          <w:rFonts w:ascii="Times New Roman" w:hAnsi="Times New Roman" w:cs="Times New Roman"/>
          <w:sz w:val="20"/>
          <w:szCs w:val="20"/>
          <w:lang w:val="en-US"/>
        </w:rPr>
        <w:t xml:space="preserve">senses and restricts influenza </w:t>
      </w:r>
      <w:r w:rsidRPr="00D3403B">
        <w:rPr>
          <w:rFonts w:ascii="Times New Roman" w:hAnsi="Times New Roman" w:cs="Times New Roman"/>
          <w:sz w:val="20"/>
          <w:szCs w:val="20"/>
          <w:lang w:val="en-US"/>
        </w:rPr>
        <w:t xml:space="preserve">A </w:t>
      </w:r>
      <w:r w:rsidR="00180020" w:rsidRPr="00D3403B">
        <w:rPr>
          <w:rFonts w:ascii="Times New Roman" w:hAnsi="Times New Roman" w:cs="Times New Roman"/>
          <w:sz w:val="20"/>
          <w:szCs w:val="20"/>
          <w:lang w:val="en-US"/>
        </w:rPr>
        <w:t xml:space="preserve">virus by ubiquitination </w:t>
      </w:r>
      <w:r w:rsidRPr="00D3403B">
        <w:rPr>
          <w:rFonts w:ascii="Times New Roman" w:hAnsi="Times New Roman" w:cs="Times New Roman"/>
          <w:sz w:val="20"/>
          <w:szCs w:val="20"/>
          <w:lang w:val="en-US"/>
        </w:rPr>
        <w:t xml:space="preserve">of PB1 </w:t>
      </w:r>
      <w:r w:rsidR="00180020">
        <w:rPr>
          <w:rFonts w:ascii="Times New Roman" w:hAnsi="Times New Roman" w:cs="Times New Roman"/>
          <w:sz w:val="20"/>
          <w:szCs w:val="20"/>
          <w:lang w:val="en-US"/>
        </w:rPr>
        <w:t>p</w:t>
      </w:r>
      <w:r w:rsidRPr="00D3403B">
        <w:rPr>
          <w:rFonts w:ascii="Times New Roman" w:hAnsi="Times New Roman" w:cs="Times New Roman"/>
          <w:sz w:val="20"/>
          <w:szCs w:val="20"/>
          <w:lang w:val="en-US"/>
        </w:rPr>
        <w:t xml:space="preserve">olymerase. </w:t>
      </w:r>
      <w:r w:rsidRPr="00D3403B">
        <w:rPr>
          <w:rFonts w:ascii="Times New Roman" w:hAnsi="Times New Roman" w:cs="Times New Roman"/>
          <w:i/>
          <w:iCs/>
          <w:sz w:val="20"/>
          <w:szCs w:val="20"/>
          <w:lang w:val="en-US"/>
        </w:rPr>
        <w:t>PLoS Pathog</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11</w:t>
      </w:r>
      <w:r w:rsidRPr="00D3403B">
        <w:rPr>
          <w:rFonts w:ascii="Times New Roman" w:hAnsi="Times New Roman" w:cs="Times New Roman"/>
          <w:sz w:val="20"/>
          <w:szCs w:val="20"/>
          <w:lang w:val="en-US"/>
        </w:rPr>
        <w:t>, e100496</w:t>
      </w:r>
      <w:r w:rsidR="00180020">
        <w:rPr>
          <w:rFonts w:ascii="Times New Roman" w:hAnsi="Times New Roman" w:cs="Times New Roman"/>
          <w:sz w:val="20"/>
          <w:szCs w:val="20"/>
          <w:lang w:val="en-US"/>
        </w:rPr>
        <w:t>0</w:t>
      </w:r>
      <w:r w:rsidRPr="00D3403B">
        <w:rPr>
          <w:rFonts w:ascii="Times New Roman" w:hAnsi="Times New Roman" w:cs="Times New Roman"/>
          <w:sz w:val="20"/>
          <w:szCs w:val="20"/>
          <w:lang w:val="en-US"/>
        </w:rPr>
        <w:t xml:space="preserve">. </w:t>
      </w:r>
    </w:p>
    <w:p w14:paraId="5A267A2B" w14:textId="3ED90996"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[386] </w:t>
      </w:r>
      <w:r w:rsidRPr="00D3403B">
        <w:rPr>
          <w:rFonts w:ascii="Times New Roman" w:hAnsi="Times New Roman" w:cs="Times New Roman"/>
          <w:sz w:val="20"/>
          <w:szCs w:val="20"/>
          <w:lang w:val="en-US"/>
        </w:rPr>
        <w:tab/>
        <w:t xml:space="preserve">Tabah AA, Tardif K, Mansky LM (2014) Anti-HIV-1 activity of Trim 37. </w:t>
      </w:r>
      <w:r w:rsidRPr="00D3403B">
        <w:rPr>
          <w:rFonts w:ascii="Times New Roman" w:hAnsi="Times New Roman" w:cs="Times New Roman"/>
          <w:i/>
          <w:iCs/>
          <w:sz w:val="20"/>
          <w:szCs w:val="20"/>
          <w:lang w:val="en-US"/>
        </w:rPr>
        <w:t>J Gen Virol</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95</w:t>
      </w:r>
      <w:r w:rsidRPr="00D3403B">
        <w:rPr>
          <w:rFonts w:ascii="Times New Roman" w:hAnsi="Times New Roman" w:cs="Times New Roman"/>
          <w:sz w:val="20"/>
          <w:szCs w:val="20"/>
          <w:lang w:val="en-US"/>
        </w:rPr>
        <w:t xml:space="preserve">, 960-967. </w:t>
      </w:r>
    </w:p>
    <w:p w14:paraId="112999A4" w14:textId="2751A70B"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[387] </w:t>
      </w:r>
      <w:r w:rsidRPr="00D3403B">
        <w:rPr>
          <w:rFonts w:ascii="Times New Roman" w:hAnsi="Times New Roman" w:cs="Times New Roman"/>
          <w:sz w:val="20"/>
          <w:szCs w:val="20"/>
          <w:lang w:val="en-US"/>
        </w:rPr>
        <w:tab/>
        <w:t>Hu MM</w:t>
      </w:r>
      <w:r w:rsidR="00D1731F" w:rsidRPr="00D3403B">
        <w:rPr>
          <w:rFonts w:ascii="Times New Roman" w:hAnsi="Times New Roman" w:cs="Times New Roman"/>
          <w:sz w:val="20"/>
          <w:szCs w:val="20"/>
          <w:lang w:val="en-US"/>
        </w:rPr>
        <w:t>,</w:t>
      </w:r>
      <w:r w:rsidRPr="00D3403B">
        <w:rPr>
          <w:rFonts w:ascii="Times New Roman" w:hAnsi="Times New Roman" w:cs="Times New Roman"/>
          <w:sz w:val="20"/>
          <w:szCs w:val="20"/>
          <w:lang w:val="en-US"/>
        </w:rPr>
        <w:t xml:space="preserve"> Shu HB (2017) Multifaceted roles of TRIM38 in innate immune and inflammatory responses. </w:t>
      </w:r>
      <w:r w:rsidRPr="00D3403B">
        <w:rPr>
          <w:rFonts w:ascii="Times New Roman" w:hAnsi="Times New Roman" w:cs="Times New Roman"/>
          <w:i/>
          <w:iCs/>
          <w:sz w:val="20"/>
          <w:szCs w:val="20"/>
          <w:lang w:val="en-US"/>
        </w:rPr>
        <w:t>Cell Mol Immunol</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14</w:t>
      </w:r>
      <w:r w:rsidRPr="00D3403B">
        <w:rPr>
          <w:rFonts w:ascii="Times New Roman" w:hAnsi="Times New Roman" w:cs="Times New Roman"/>
          <w:sz w:val="20"/>
          <w:szCs w:val="20"/>
          <w:lang w:val="en-US"/>
        </w:rPr>
        <w:t xml:space="preserve">, 331-338. </w:t>
      </w:r>
    </w:p>
    <w:p w14:paraId="03F7F023" w14:textId="02822BE3"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[388] </w:t>
      </w:r>
      <w:r w:rsidRPr="00D3403B">
        <w:rPr>
          <w:rFonts w:ascii="Times New Roman" w:hAnsi="Times New Roman" w:cs="Times New Roman"/>
          <w:sz w:val="20"/>
          <w:szCs w:val="20"/>
          <w:lang w:val="en-US"/>
        </w:rPr>
        <w:tab/>
        <w:t xml:space="preserve">Yang B, Wang J, Wang Y, Zhou H, Wu X, Tian Z, Sun B (2013) Novel function of Trim44 promotes an antiviral response by stabilizing VISA. </w:t>
      </w:r>
      <w:r w:rsidRPr="00D3403B">
        <w:rPr>
          <w:rFonts w:ascii="Times New Roman" w:hAnsi="Times New Roman" w:cs="Times New Roman"/>
          <w:i/>
          <w:iCs/>
          <w:sz w:val="20"/>
          <w:szCs w:val="20"/>
          <w:lang w:val="en-US"/>
        </w:rPr>
        <w:t>J Immunol</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190</w:t>
      </w:r>
      <w:r w:rsidRPr="00D3403B">
        <w:rPr>
          <w:rFonts w:ascii="Times New Roman" w:hAnsi="Times New Roman" w:cs="Times New Roman"/>
          <w:sz w:val="20"/>
          <w:szCs w:val="20"/>
          <w:lang w:val="en-US"/>
        </w:rPr>
        <w:t xml:space="preserve">, 3613-3619. </w:t>
      </w:r>
    </w:p>
    <w:p w14:paraId="59C43419" w14:textId="78937650"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[389] </w:t>
      </w:r>
      <w:r w:rsidRPr="00D3403B">
        <w:rPr>
          <w:rFonts w:ascii="Times New Roman" w:hAnsi="Times New Roman" w:cs="Times New Roman"/>
          <w:sz w:val="20"/>
          <w:szCs w:val="20"/>
          <w:lang w:val="en-US"/>
        </w:rPr>
        <w:tab/>
        <w:t xml:space="preserve">Wynne C, Lazzari E, Smith S, McCarthy EM, Ni GJ, Kallal LE, Higgs R, Greco A, Cryan SA, Biron CA, Jefferies CA (2014) TRIM68 negatively regulates IFN-beta production by degrading TRK fused gene, a novel driver of IFN-beta downstream of anti-viral detection systems. </w:t>
      </w:r>
      <w:r w:rsidRPr="00D3403B">
        <w:rPr>
          <w:rFonts w:ascii="Times New Roman" w:hAnsi="Times New Roman" w:cs="Times New Roman"/>
          <w:i/>
          <w:iCs/>
          <w:sz w:val="20"/>
          <w:szCs w:val="20"/>
          <w:lang w:val="en-US"/>
        </w:rPr>
        <w:t>PLoS One</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9</w:t>
      </w:r>
      <w:r w:rsidR="00180020">
        <w:rPr>
          <w:rFonts w:ascii="Times New Roman" w:hAnsi="Times New Roman" w:cs="Times New Roman"/>
          <w:sz w:val="20"/>
          <w:szCs w:val="20"/>
          <w:lang w:val="en-US"/>
        </w:rPr>
        <w:t>, e101503.</w:t>
      </w:r>
    </w:p>
    <w:p w14:paraId="570F8490" w14:textId="4C2ED233"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[390] </w:t>
      </w:r>
      <w:r w:rsidRPr="00D3403B">
        <w:rPr>
          <w:rFonts w:ascii="Times New Roman" w:hAnsi="Times New Roman" w:cs="Times New Roman"/>
          <w:sz w:val="20"/>
          <w:szCs w:val="20"/>
          <w:lang w:val="en-US"/>
        </w:rPr>
        <w:tab/>
        <w:t xml:space="preserve">Pham TH, Kwon KM, Kim YE, Kim KK, Ahn JH (2013) DNA sensing-independent inhibition of herpes simplex virus 1 replication by DAI/ZBP1. </w:t>
      </w:r>
      <w:r w:rsidRPr="00D3403B">
        <w:rPr>
          <w:rFonts w:ascii="Times New Roman" w:hAnsi="Times New Roman" w:cs="Times New Roman"/>
          <w:i/>
          <w:iCs/>
          <w:sz w:val="20"/>
          <w:szCs w:val="20"/>
          <w:lang w:val="en-US"/>
        </w:rPr>
        <w:t>J Virol</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87</w:t>
      </w:r>
      <w:r w:rsidRPr="00D3403B">
        <w:rPr>
          <w:rFonts w:ascii="Times New Roman" w:hAnsi="Times New Roman" w:cs="Times New Roman"/>
          <w:sz w:val="20"/>
          <w:szCs w:val="20"/>
          <w:lang w:val="en-US"/>
        </w:rPr>
        <w:t xml:space="preserve">, 3076-3086. </w:t>
      </w:r>
    </w:p>
    <w:p w14:paraId="095D6E38" w14:textId="3B42C12D"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[391] </w:t>
      </w:r>
      <w:r w:rsidRPr="00D3403B">
        <w:rPr>
          <w:rFonts w:ascii="Times New Roman" w:hAnsi="Times New Roman" w:cs="Times New Roman"/>
          <w:sz w:val="20"/>
          <w:szCs w:val="20"/>
          <w:lang w:val="en-US"/>
        </w:rPr>
        <w:tab/>
        <w:t xml:space="preserve">DeFilippis VR, Alvarado D, Sali T, Rothenburg S, Fruh K (2010) Human cytomegalovirus induces the interferon response via the DNA sensor ZBP1. </w:t>
      </w:r>
      <w:r w:rsidRPr="00D3403B">
        <w:rPr>
          <w:rFonts w:ascii="Times New Roman" w:hAnsi="Times New Roman" w:cs="Times New Roman"/>
          <w:i/>
          <w:iCs/>
          <w:sz w:val="20"/>
          <w:szCs w:val="20"/>
          <w:lang w:val="en-US"/>
        </w:rPr>
        <w:t>J Virol</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84</w:t>
      </w:r>
      <w:r w:rsidRPr="00D3403B">
        <w:rPr>
          <w:rFonts w:ascii="Times New Roman" w:hAnsi="Times New Roman" w:cs="Times New Roman"/>
          <w:sz w:val="20"/>
          <w:szCs w:val="20"/>
          <w:lang w:val="en-US"/>
        </w:rPr>
        <w:t xml:space="preserve">, 585-598. </w:t>
      </w:r>
    </w:p>
    <w:p w14:paraId="605A0F04" w14:textId="1135CA8C"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[392] </w:t>
      </w:r>
      <w:r w:rsidRPr="00D3403B">
        <w:rPr>
          <w:rFonts w:ascii="Times New Roman" w:hAnsi="Times New Roman" w:cs="Times New Roman"/>
          <w:sz w:val="20"/>
          <w:szCs w:val="20"/>
          <w:lang w:val="en-US"/>
        </w:rPr>
        <w:tab/>
        <w:t xml:space="preserve">Potkin SG, Guffanti G, Lakatos A, Turner JA, Kruggel F, Fallon JH, Saykin AJ, Orro A, Lupoli S, Salvi E, Weiner M, Macciardi F (2009) Hippocampal atrophy as a quantitative trait in a genome-wide association study identifying novel susceptibility genes for Alzheimer's disease. </w:t>
      </w:r>
      <w:r w:rsidRPr="00D3403B">
        <w:rPr>
          <w:rFonts w:ascii="Times New Roman" w:hAnsi="Times New Roman" w:cs="Times New Roman"/>
          <w:i/>
          <w:iCs/>
          <w:sz w:val="20"/>
          <w:szCs w:val="20"/>
          <w:lang w:val="en-US"/>
        </w:rPr>
        <w:t>PLoS One</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4</w:t>
      </w:r>
      <w:r w:rsidR="00180020">
        <w:rPr>
          <w:rFonts w:ascii="Times New Roman" w:hAnsi="Times New Roman" w:cs="Times New Roman"/>
          <w:sz w:val="20"/>
          <w:szCs w:val="20"/>
          <w:lang w:val="en-US"/>
        </w:rPr>
        <w:t>, e6501.</w:t>
      </w:r>
    </w:p>
    <w:p w14:paraId="79FF00E3" w14:textId="57A81042"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[393] </w:t>
      </w:r>
      <w:r w:rsidRPr="00D3403B">
        <w:rPr>
          <w:rFonts w:ascii="Times New Roman" w:hAnsi="Times New Roman" w:cs="Times New Roman"/>
          <w:sz w:val="20"/>
          <w:szCs w:val="20"/>
          <w:lang w:val="en-US"/>
        </w:rPr>
        <w:tab/>
        <w:t xml:space="preserve">Liu CH, Zhou L, Chen G, Krug RM (2015) Battle between influenza A virus and a newly identified antiviral activity of the PARP-containing ZAPL protein. </w:t>
      </w:r>
      <w:r w:rsidRPr="00D3403B">
        <w:rPr>
          <w:rFonts w:ascii="Times New Roman" w:hAnsi="Times New Roman" w:cs="Times New Roman"/>
          <w:i/>
          <w:iCs/>
          <w:sz w:val="20"/>
          <w:szCs w:val="20"/>
          <w:lang w:val="en-US"/>
        </w:rPr>
        <w:t>Proc Natl Acad Sci U S A</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112</w:t>
      </w:r>
      <w:r w:rsidRPr="00D3403B">
        <w:rPr>
          <w:rFonts w:ascii="Times New Roman" w:hAnsi="Times New Roman" w:cs="Times New Roman"/>
          <w:sz w:val="20"/>
          <w:szCs w:val="20"/>
          <w:lang w:val="en-US"/>
        </w:rPr>
        <w:t xml:space="preserve">, 14048-14053. </w:t>
      </w:r>
    </w:p>
    <w:p w14:paraId="46D20F02" w14:textId="6584A50B"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lastRenderedPageBreak/>
        <w:t xml:space="preserve">[394] </w:t>
      </w:r>
      <w:r w:rsidRPr="00D3403B">
        <w:rPr>
          <w:rFonts w:ascii="Times New Roman" w:hAnsi="Times New Roman" w:cs="Times New Roman"/>
          <w:sz w:val="20"/>
          <w:szCs w:val="20"/>
          <w:lang w:val="en-US"/>
        </w:rPr>
        <w:tab/>
        <w:t xml:space="preserve">MacDonald MR, Machlin ES, Albin OR, Levy DE (2007) The zinc finger antiviral protein acts synergistically with an interferon-induced factor for maximal activity against alphaviruses. </w:t>
      </w:r>
      <w:r w:rsidRPr="00D3403B">
        <w:rPr>
          <w:rFonts w:ascii="Times New Roman" w:hAnsi="Times New Roman" w:cs="Times New Roman"/>
          <w:i/>
          <w:iCs/>
          <w:sz w:val="20"/>
          <w:szCs w:val="20"/>
          <w:lang w:val="en-US"/>
        </w:rPr>
        <w:t>J Virol</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81</w:t>
      </w:r>
      <w:r w:rsidRPr="00D3403B">
        <w:rPr>
          <w:rFonts w:ascii="Times New Roman" w:hAnsi="Times New Roman" w:cs="Times New Roman"/>
          <w:sz w:val="20"/>
          <w:szCs w:val="20"/>
          <w:lang w:val="en-US"/>
        </w:rPr>
        <w:t xml:space="preserve">, 13509-13518. </w:t>
      </w:r>
    </w:p>
    <w:p w14:paraId="03969406" w14:textId="5DF0471A"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[395] </w:t>
      </w:r>
      <w:r w:rsidRPr="00D3403B">
        <w:rPr>
          <w:rFonts w:ascii="Times New Roman" w:hAnsi="Times New Roman" w:cs="Times New Roman"/>
          <w:sz w:val="20"/>
          <w:szCs w:val="20"/>
          <w:lang w:val="en-US"/>
        </w:rPr>
        <w:tab/>
        <w:t xml:space="preserve">Su C, Zhang J, Zheng C (2015) Herpes simplex virus 1 UL41 protein abrogates the antiviral activity of hZAP by degrading its mRNA. </w:t>
      </w:r>
      <w:r w:rsidRPr="00D3403B">
        <w:rPr>
          <w:rFonts w:ascii="Times New Roman" w:hAnsi="Times New Roman" w:cs="Times New Roman"/>
          <w:i/>
          <w:iCs/>
          <w:sz w:val="20"/>
          <w:szCs w:val="20"/>
          <w:lang w:val="en-US"/>
        </w:rPr>
        <w:t>Virol J</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12</w:t>
      </w:r>
      <w:r w:rsidR="00180020">
        <w:rPr>
          <w:rFonts w:ascii="Times New Roman" w:hAnsi="Times New Roman" w:cs="Times New Roman"/>
          <w:sz w:val="20"/>
          <w:szCs w:val="20"/>
          <w:lang w:val="en-US"/>
        </w:rPr>
        <w:t>, 203</w:t>
      </w:r>
      <w:r w:rsidRPr="00D3403B">
        <w:rPr>
          <w:rFonts w:ascii="Times New Roman" w:hAnsi="Times New Roman" w:cs="Times New Roman"/>
          <w:sz w:val="20"/>
          <w:szCs w:val="20"/>
          <w:lang w:val="en-US"/>
        </w:rPr>
        <w:t xml:space="preserve">. </w:t>
      </w:r>
    </w:p>
    <w:p w14:paraId="42B96AEB" w14:textId="54CE6D13"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[396] </w:t>
      </w:r>
      <w:r w:rsidRPr="00D3403B">
        <w:rPr>
          <w:rFonts w:ascii="Times New Roman" w:hAnsi="Times New Roman" w:cs="Times New Roman"/>
          <w:sz w:val="20"/>
          <w:szCs w:val="20"/>
          <w:lang w:val="en-US"/>
        </w:rPr>
        <w:tab/>
        <w:t xml:space="preserve">Weekes MP, Tomasec P, Huttlin EL, Fielding CA, Nusinow D, Stanton RJ, Wang EC, Aicheler R, Murrell I, Wilkinson GW, Lehner PJ, Gygi SP (2014) Quantitative temporal viromics: an approach to investigate host-pathogen interaction. </w:t>
      </w:r>
      <w:r w:rsidRPr="00D3403B">
        <w:rPr>
          <w:rFonts w:ascii="Times New Roman" w:hAnsi="Times New Roman" w:cs="Times New Roman"/>
          <w:i/>
          <w:iCs/>
          <w:sz w:val="20"/>
          <w:szCs w:val="20"/>
          <w:lang w:val="en-US"/>
        </w:rPr>
        <w:t>Cell</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157</w:t>
      </w:r>
      <w:r w:rsidRPr="00D3403B">
        <w:rPr>
          <w:rFonts w:ascii="Times New Roman" w:hAnsi="Times New Roman" w:cs="Times New Roman"/>
          <w:sz w:val="20"/>
          <w:szCs w:val="20"/>
          <w:lang w:val="en-US"/>
        </w:rPr>
        <w:t xml:space="preserve">, 1460-1472. </w:t>
      </w:r>
    </w:p>
    <w:p w14:paraId="5E4790D0" w14:textId="65E4A076"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[397] </w:t>
      </w:r>
      <w:r w:rsidRPr="00D3403B">
        <w:rPr>
          <w:rFonts w:ascii="Times New Roman" w:hAnsi="Times New Roman" w:cs="Times New Roman"/>
          <w:sz w:val="20"/>
          <w:szCs w:val="20"/>
          <w:lang w:val="en-US"/>
        </w:rPr>
        <w:tab/>
        <w:t xml:space="preserve">Eickhoff M, Thalmann J, Hess S, Martin M, Laue T, Kruppa J, Brandes G, Klos A (2007) Host cell responses to Chlamydia pneumoniae in gamma interferon-induced persistence overlap those of productive infection and are linked to genes involved in apoptosis, cell cycle, and metabolism. </w:t>
      </w:r>
      <w:r w:rsidRPr="00D3403B">
        <w:rPr>
          <w:rFonts w:ascii="Times New Roman" w:hAnsi="Times New Roman" w:cs="Times New Roman"/>
          <w:i/>
          <w:iCs/>
          <w:sz w:val="20"/>
          <w:szCs w:val="20"/>
          <w:lang w:val="en-US"/>
        </w:rPr>
        <w:t>Infect Immun</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75</w:t>
      </w:r>
      <w:r w:rsidRPr="00D3403B">
        <w:rPr>
          <w:rFonts w:ascii="Times New Roman" w:hAnsi="Times New Roman" w:cs="Times New Roman"/>
          <w:sz w:val="20"/>
          <w:szCs w:val="20"/>
          <w:lang w:val="en-US"/>
        </w:rPr>
        <w:t xml:space="preserve">, 2853-2863. </w:t>
      </w:r>
    </w:p>
    <w:p w14:paraId="7A8B546D" w14:textId="0EECBDEA"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[398] </w:t>
      </w:r>
      <w:r w:rsidRPr="00D3403B">
        <w:rPr>
          <w:rFonts w:ascii="Times New Roman" w:hAnsi="Times New Roman" w:cs="Times New Roman"/>
          <w:sz w:val="20"/>
          <w:szCs w:val="20"/>
          <w:lang w:val="en-US"/>
        </w:rPr>
        <w:tab/>
        <w:t xml:space="preserve">Liu SY, Aliyari R, Chikere K, Li G, Marsden MD, Smith JK, Pernet O, Guo H, Nusbaum R, Zack JA, Freiberg AN, Su L, Lee B, Cheng G (2013) Interferon-inducible cholesterol-25-hydroxylase broadly inhibits viral entry by production of 25-hydroxycholesterol. </w:t>
      </w:r>
      <w:r w:rsidRPr="00D3403B">
        <w:rPr>
          <w:rFonts w:ascii="Times New Roman" w:hAnsi="Times New Roman" w:cs="Times New Roman"/>
          <w:i/>
          <w:iCs/>
          <w:sz w:val="20"/>
          <w:szCs w:val="20"/>
          <w:lang w:val="en-US"/>
        </w:rPr>
        <w:t>Immunity</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38</w:t>
      </w:r>
      <w:r w:rsidRPr="00D3403B">
        <w:rPr>
          <w:rFonts w:ascii="Times New Roman" w:hAnsi="Times New Roman" w:cs="Times New Roman"/>
          <w:sz w:val="20"/>
          <w:szCs w:val="20"/>
          <w:lang w:val="en-US"/>
        </w:rPr>
        <w:t xml:space="preserve">, 92-105. </w:t>
      </w:r>
    </w:p>
    <w:p w14:paraId="4E32C3C5" w14:textId="2B3E74D4"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[399] </w:t>
      </w:r>
      <w:r w:rsidRPr="00D3403B">
        <w:rPr>
          <w:rFonts w:ascii="Times New Roman" w:hAnsi="Times New Roman" w:cs="Times New Roman"/>
          <w:sz w:val="20"/>
          <w:szCs w:val="20"/>
          <w:lang w:val="en-US"/>
        </w:rPr>
        <w:tab/>
        <w:t xml:space="preserve">Gold ES, Diercks AH, Podolsky I, Podyminogin RL, Askovich PS, Treuting PM, Aderem A (2014) 25-Hydroxycholesterol acts as an amplifier of inflammatory signaling. </w:t>
      </w:r>
      <w:r w:rsidRPr="00D3403B">
        <w:rPr>
          <w:rFonts w:ascii="Times New Roman" w:hAnsi="Times New Roman" w:cs="Times New Roman"/>
          <w:i/>
          <w:iCs/>
          <w:sz w:val="20"/>
          <w:szCs w:val="20"/>
          <w:lang w:val="en-US"/>
        </w:rPr>
        <w:t>Proc Natl Acad Sci U S A</w:t>
      </w:r>
      <w:r w:rsidR="00B609E4"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111</w:t>
      </w:r>
      <w:r w:rsidRPr="00D3403B">
        <w:rPr>
          <w:rFonts w:ascii="Times New Roman" w:hAnsi="Times New Roman" w:cs="Times New Roman"/>
          <w:sz w:val="20"/>
          <w:szCs w:val="20"/>
          <w:lang w:val="en-US"/>
        </w:rPr>
        <w:t xml:space="preserve">, 10666-10671. </w:t>
      </w:r>
    </w:p>
    <w:p w14:paraId="0C8D453F" w14:textId="6D3E087D"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[400] </w:t>
      </w:r>
      <w:r w:rsidRPr="00D3403B">
        <w:rPr>
          <w:rFonts w:ascii="Times New Roman" w:hAnsi="Times New Roman" w:cs="Times New Roman"/>
          <w:sz w:val="20"/>
          <w:szCs w:val="20"/>
          <w:lang w:val="en-US"/>
        </w:rPr>
        <w:tab/>
        <w:t xml:space="preserve">Civra A, Cagno V, Donalisio M, Biasi F, Leonarduzzi G, Poli G, Lembo D (2014) Inhibition of pathogenic non-enveloped viruses by 25-hydroxycholesterol and 27-hydroxycholesterol. </w:t>
      </w:r>
      <w:r w:rsidRPr="00D3403B">
        <w:rPr>
          <w:rFonts w:ascii="Times New Roman" w:hAnsi="Times New Roman" w:cs="Times New Roman"/>
          <w:i/>
          <w:iCs/>
          <w:sz w:val="20"/>
          <w:szCs w:val="20"/>
          <w:lang w:val="en-US"/>
        </w:rPr>
        <w:t>Sci Rep</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4</w:t>
      </w:r>
      <w:r w:rsidRPr="00D3403B">
        <w:rPr>
          <w:rFonts w:ascii="Times New Roman" w:hAnsi="Times New Roman" w:cs="Times New Roman"/>
          <w:sz w:val="20"/>
          <w:szCs w:val="20"/>
          <w:lang w:val="en-US"/>
        </w:rPr>
        <w:t>,</w:t>
      </w:r>
      <w:r w:rsidR="00180020">
        <w:rPr>
          <w:rFonts w:ascii="Times New Roman" w:hAnsi="Times New Roman" w:cs="Times New Roman"/>
          <w:sz w:val="20"/>
          <w:szCs w:val="20"/>
          <w:lang w:val="en-US"/>
        </w:rPr>
        <w:t xml:space="preserve"> 7487.</w:t>
      </w:r>
    </w:p>
    <w:p w14:paraId="22A62BD9" w14:textId="7FD89F0A"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[401] </w:t>
      </w:r>
      <w:r w:rsidRPr="00D3403B">
        <w:rPr>
          <w:rFonts w:ascii="Times New Roman" w:hAnsi="Times New Roman" w:cs="Times New Roman"/>
          <w:sz w:val="20"/>
          <w:szCs w:val="20"/>
          <w:lang w:val="en-US"/>
        </w:rPr>
        <w:tab/>
        <w:t xml:space="preserve">Preuss I, Ludwig MG, Baumgarten B, Bassilana F, Gessier F, Seuwen K, Sailer AW (2014) Transcriptional regulation and functional characterization of the oxysterol/EBI2 system in primary human macrophages. </w:t>
      </w:r>
      <w:r w:rsidRPr="00D3403B">
        <w:rPr>
          <w:rFonts w:ascii="Times New Roman" w:hAnsi="Times New Roman" w:cs="Times New Roman"/>
          <w:i/>
          <w:iCs/>
          <w:sz w:val="20"/>
          <w:szCs w:val="20"/>
          <w:lang w:val="en-US"/>
        </w:rPr>
        <w:t>Biochem Biophys Res Commun</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446</w:t>
      </w:r>
      <w:r w:rsidRPr="00D3403B">
        <w:rPr>
          <w:rFonts w:ascii="Times New Roman" w:hAnsi="Times New Roman" w:cs="Times New Roman"/>
          <w:sz w:val="20"/>
          <w:szCs w:val="20"/>
          <w:lang w:val="en-US"/>
        </w:rPr>
        <w:t xml:space="preserve">, 663-668. </w:t>
      </w:r>
    </w:p>
    <w:p w14:paraId="5BECF2E1" w14:textId="04B1C5AA"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[402] </w:t>
      </w:r>
      <w:r w:rsidRPr="00D3403B">
        <w:rPr>
          <w:rFonts w:ascii="Times New Roman" w:hAnsi="Times New Roman" w:cs="Times New Roman"/>
          <w:sz w:val="20"/>
          <w:szCs w:val="20"/>
          <w:lang w:val="en-US"/>
        </w:rPr>
        <w:tab/>
        <w:t xml:space="preserve">Chen Y, Wang S, Yi Z, Tian H, Aliyari R, Li Y, Chen G, Liu P, Zhong J, Chen X, Du P, Su L, Qin FX, Deng H, Cheng G (2014) Interferon-inducible cholesterol-25-hydroxylase inhibits hepatitis C virus replication via distinct mechanisms. </w:t>
      </w:r>
      <w:r w:rsidRPr="00D3403B">
        <w:rPr>
          <w:rFonts w:ascii="Times New Roman" w:hAnsi="Times New Roman" w:cs="Times New Roman"/>
          <w:i/>
          <w:iCs/>
          <w:sz w:val="20"/>
          <w:szCs w:val="20"/>
          <w:lang w:val="en-US"/>
        </w:rPr>
        <w:t>Sci Rep</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4</w:t>
      </w:r>
      <w:r w:rsidR="00180020">
        <w:rPr>
          <w:rFonts w:ascii="Times New Roman" w:hAnsi="Times New Roman" w:cs="Times New Roman"/>
          <w:sz w:val="20"/>
          <w:szCs w:val="20"/>
          <w:lang w:val="en-US"/>
        </w:rPr>
        <w:t>, 7242</w:t>
      </w:r>
      <w:r w:rsidRPr="00D3403B">
        <w:rPr>
          <w:rFonts w:ascii="Times New Roman" w:hAnsi="Times New Roman" w:cs="Times New Roman"/>
          <w:sz w:val="20"/>
          <w:szCs w:val="20"/>
          <w:lang w:val="en-US"/>
        </w:rPr>
        <w:t xml:space="preserve">. </w:t>
      </w:r>
    </w:p>
    <w:p w14:paraId="2C2E93C8" w14:textId="32F8C700"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[403] </w:t>
      </w:r>
      <w:r w:rsidRPr="00D3403B">
        <w:rPr>
          <w:rFonts w:ascii="Times New Roman" w:hAnsi="Times New Roman" w:cs="Times New Roman"/>
          <w:sz w:val="20"/>
          <w:szCs w:val="20"/>
          <w:lang w:val="en-US"/>
        </w:rPr>
        <w:tab/>
        <w:t xml:space="preserve">Benned-Jensen T, Madsen CM, Arfelt KN, Smethurts C, Blanchard A, Jepras R, Rosenkilde MM (2013) Small molecule antagonism of oxysterol-induced Epstein-Barr virus induced gene 2 (EBI2) activation. </w:t>
      </w:r>
      <w:r w:rsidRPr="00D3403B">
        <w:rPr>
          <w:rFonts w:ascii="Times New Roman" w:hAnsi="Times New Roman" w:cs="Times New Roman"/>
          <w:i/>
          <w:iCs/>
          <w:sz w:val="20"/>
          <w:szCs w:val="20"/>
          <w:lang w:val="en-US"/>
        </w:rPr>
        <w:t>FEBS Open Bio</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3</w:t>
      </w:r>
      <w:r w:rsidRPr="00D3403B">
        <w:rPr>
          <w:rFonts w:ascii="Times New Roman" w:hAnsi="Times New Roman" w:cs="Times New Roman"/>
          <w:sz w:val="20"/>
          <w:szCs w:val="20"/>
          <w:lang w:val="en-US"/>
        </w:rPr>
        <w:t xml:space="preserve">, 156-160. </w:t>
      </w:r>
    </w:p>
    <w:p w14:paraId="11E824AB" w14:textId="0CF72657"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[404] </w:t>
      </w:r>
      <w:r w:rsidRPr="00D3403B">
        <w:rPr>
          <w:rFonts w:ascii="Times New Roman" w:hAnsi="Times New Roman" w:cs="Times New Roman"/>
          <w:sz w:val="20"/>
          <w:szCs w:val="20"/>
          <w:lang w:val="en-US"/>
        </w:rPr>
        <w:tab/>
        <w:t xml:space="preserve">Testa G, Staurenghi E, Zerbinati C, Gargiulo S, Iuliano L, Giaccone G, Fanto F, Poli G, Leonarduzzi G, Gamba P (2016) Changes in brain oxysterols at different stages of Alzheimer's disease: Their involvement in neuroinflammation. </w:t>
      </w:r>
      <w:r w:rsidRPr="00D3403B">
        <w:rPr>
          <w:rFonts w:ascii="Times New Roman" w:hAnsi="Times New Roman" w:cs="Times New Roman"/>
          <w:i/>
          <w:iCs/>
          <w:sz w:val="20"/>
          <w:szCs w:val="20"/>
          <w:lang w:val="en-US"/>
        </w:rPr>
        <w:t>Redox Biol</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10</w:t>
      </w:r>
      <w:r w:rsidRPr="00D3403B">
        <w:rPr>
          <w:rFonts w:ascii="Times New Roman" w:hAnsi="Times New Roman" w:cs="Times New Roman"/>
          <w:sz w:val="20"/>
          <w:szCs w:val="20"/>
          <w:lang w:val="en-US"/>
        </w:rPr>
        <w:t xml:space="preserve">, 24-33. </w:t>
      </w:r>
    </w:p>
    <w:p w14:paraId="11D372C4" w14:textId="00869B32"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[405] </w:t>
      </w:r>
      <w:r w:rsidRPr="00D3403B">
        <w:rPr>
          <w:rFonts w:ascii="Times New Roman" w:hAnsi="Times New Roman" w:cs="Times New Roman"/>
          <w:sz w:val="20"/>
          <w:szCs w:val="20"/>
          <w:lang w:val="en-US"/>
        </w:rPr>
        <w:tab/>
        <w:t xml:space="preserve">Francis K, van Beek J, Canova C, Neal JW, Gasque P (2003) Innate immunity and brain inflammation: the key role of complement. </w:t>
      </w:r>
      <w:r w:rsidRPr="00D3403B">
        <w:rPr>
          <w:rFonts w:ascii="Times New Roman" w:hAnsi="Times New Roman" w:cs="Times New Roman"/>
          <w:i/>
          <w:iCs/>
          <w:sz w:val="20"/>
          <w:szCs w:val="20"/>
          <w:lang w:val="en-US"/>
        </w:rPr>
        <w:t>Expert Rev Mol Med</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5</w:t>
      </w:r>
      <w:r w:rsidRPr="00D3403B">
        <w:rPr>
          <w:rFonts w:ascii="Times New Roman" w:hAnsi="Times New Roman" w:cs="Times New Roman"/>
          <w:sz w:val="20"/>
          <w:szCs w:val="20"/>
          <w:lang w:val="en-US"/>
        </w:rPr>
        <w:t xml:space="preserve">, 1-19. </w:t>
      </w:r>
    </w:p>
    <w:p w14:paraId="77E676FB" w14:textId="46FC7A7F"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[406] </w:t>
      </w:r>
      <w:r w:rsidRPr="00D3403B">
        <w:rPr>
          <w:rFonts w:ascii="Times New Roman" w:hAnsi="Times New Roman" w:cs="Times New Roman"/>
          <w:sz w:val="20"/>
          <w:szCs w:val="20"/>
          <w:lang w:val="en-US"/>
        </w:rPr>
        <w:tab/>
        <w:t xml:space="preserve">Levitz SM (2002) Receptor-mediated recognition of Cryptococcus neoformans. </w:t>
      </w:r>
      <w:r w:rsidRPr="00D3403B">
        <w:rPr>
          <w:rFonts w:ascii="Times New Roman" w:hAnsi="Times New Roman" w:cs="Times New Roman"/>
          <w:i/>
          <w:iCs/>
          <w:sz w:val="20"/>
          <w:szCs w:val="20"/>
          <w:lang w:val="en-US"/>
        </w:rPr>
        <w:t>Nihon Ishinkin Gakkai Zasshi</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43</w:t>
      </w:r>
      <w:r w:rsidRPr="00D3403B">
        <w:rPr>
          <w:rFonts w:ascii="Times New Roman" w:hAnsi="Times New Roman" w:cs="Times New Roman"/>
          <w:sz w:val="20"/>
          <w:szCs w:val="20"/>
          <w:lang w:val="en-US"/>
        </w:rPr>
        <w:t xml:space="preserve">, 133-136. </w:t>
      </w:r>
    </w:p>
    <w:p w14:paraId="5F6F7AB6" w14:textId="5EF42FDB"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[407] </w:t>
      </w:r>
      <w:r w:rsidRPr="00D3403B">
        <w:rPr>
          <w:rFonts w:ascii="Times New Roman" w:hAnsi="Times New Roman" w:cs="Times New Roman"/>
          <w:sz w:val="20"/>
          <w:szCs w:val="20"/>
          <w:lang w:val="en-US"/>
        </w:rPr>
        <w:tab/>
        <w:t xml:space="preserve">Ahmed S el-, el Shahat AS, Saad SO (1999) Assessment of certain neutrophil receptors, opsonophagocytosis and soluble intercellular adhesion molecule-1 (ICAM-1) following thermal injury. </w:t>
      </w:r>
      <w:r w:rsidRPr="00D3403B">
        <w:rPr>
          <w:rFonts w:ascii="Times New Roman" w:hAnsi="Times New Roman" w:cs="Times New Roman"/>
          <w:i/>
          <w:iCs/>
          <w:sz w:val="20"/>
          <w:szCs w:val="20"/>
          <w:lang w:val="en-US"/>
        </w:rPr>
        <w:t>Burns</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25</w:t>
      </w:r>
      <w:r w:rsidRPr="00D3403B">
        <w:rPr>
          <w:rFonts w:ascii="Times New Roman" w:hAnsi="Times New Roman" w:cs="Times New Roman"/>
          <w:sz w:val="20"/>
          <w:szCs w:val="20"/>
          <w:lang w:val="en-US"/>
        </w:rPr>
        <w:t xml:space="preserve">, 395-401. </w:t>
      </w:r>
    </w:p>
    <w:p w14:paraId="52C377F3" w14:textId="58DCC211"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[408] </w:t>
      </w:r>
      <w:r w:rsidRPr="00D3403B">
        <w:rPr>
          <w:rFonts w:ascii="Times New Roman" w:hAnsi="Times New Roman" w:cs="Times New Roman"/>
          <w:sz w:val="20"/>
          <w:szCs w:val="20"/>
          <w:lang w:val="en-US"/>
        </w:rPr>
        <w:tab/>
        <w:t xml:space="preserve">Powers JH, Buster BL, Reist CJ, Martin E, Bridges M, Sutherland WM, Taylor RP, Scheld WM (1995) Complement-independent binding of microorganisms to primate erythrocytes in vitro by cross-linked monoclonal antibodies via complement receptor 1. </w:t>
      </w:r>
      <w:r w:rsidRPr="00D3403B">
        <w:rPr>
          <w:rFonts w:ascii="Times New Roman" w:hAnsi="Times New Roman" w:cs="Times New Roman"/>
          <w:i/>
          <w:iCs/>
          <w:sz w:val="20"/>
          <w:szCs w:val="20"/>
          <w:lang w:val="en-US"/>
        </w:rPr>
        <w:t>Infect Immun</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63</w:t>
      </w:r>
      <w:r w:rsidRPr="00D3403B">
        <w:rPr>
          <w:rFonts w:ascii="Times New Roman" w:hAnsi="Times New Roman" w:cs="Times New Roman"/>
          <w:sz w:val="20"/>
          <w:szCs w:val="20"/>
          <w:lang w:val="en-US"/>
        </w:rPr>
        <w:t xml:space="preserve">, 1329-1335. </w:t>
      </w:r>
    </w:p>
    <w:p w14:paraId="2FDD8B55" w14:textId="760B47C6"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[409] </w:t>
      </w:r>
      <w:r w:rsidRPr="00D3403B">
        <w:rPr>
          <w:rFonts w:ascii="Times New Roman" w:hAnsi="Times New Roman" w:cs="Times New Roman"/>
          <w:sz w:val="20"/>
          <w:szCs w:val="20"/>
          <w:lang w:val="en-US"/>
        </w:rPr>
        <w:tab/>
        <w:t xml:space="preserve">Karch CM, Jeng AT, Nowotny P, Cady J, Cruchaga C, Goate AM (2012) Expression of novel Alzheimer's disease risk genes in control and Alzheimer's disease brains. </w:t>
      </w:r>
      <w:r w:rsidRPr="00D3403B">
        <w:rPr>
          <w:rFonts w:ascii="Times New Roman" w:hAnsi="Times New Roman" w:cs="Times New Roman"/>
          <w:i/>
          <w:iCs/>
          <w:sz w:val="20"/>
          <w:szCs w:val="20"/>
          <w:lang w:val="en-US"/>
        </w:rPr>
        <w:t>PLoS One</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7</w:t>
      </w:r>
      <w:r w:rsidR="00180020">
        <w:rPr>
          <w:rFonts w:ascii="Times New Roman" w:hAnsi="Times New Roman" w:cs="Times New Roman"/>
          <w:sz w:val="20"/>
          <w:szCs w:val="20"/>
          <w:lang w:val="en-US"/>
        </w:rPr>
        <w:t>, e50976.</w:t>
      </w:r>
    </w:p>
    <w:p w14:paraId="6136FE7D" w14:textId="43D73EA8"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lastRenderedPageBreak/>
        <w:t xml:space="preserve">[410] </w:t>
      </w:r>
      <w:r w:rsidRPr="00D3403B">
        <w:rPr>
          <w:rFonts w:ascii="Times New Roman" w:hAnsi="Times New Roman" w:cs="Times New Roman"/>
          <w:sz w:val="20"/>
          <w:szCs w:val="20"/>
          <w:lang w:val="en-US"/>
        </w:rPr>
        <w:tab/>
        <w:t xml:space="preserve">Eikelenboom P, Rozemuller JM, Kraal G, Stam FC, McBride PA, Bruce ME, Fraser H (1991) Cerebral amyloid plaques in Alzheimer's disease but not in scrapie-affected mice are closely associated with a local inflammatory process. </w:t>
      </w:r>
      <w:r w:rsidRPr="00D3403B">
        <w:rPr>
          <w:rFonts w:ascii="Times New Roman" w:hAnsi="Times New Roman" w:cs="Times New Roman"/>
          <w:i/>
          <w:iCs/>
          <w:sz w:val="20"/>
          <w:szCs w:val="20"/>
          <w:lang w:val="en-US"/>
        </w:rPr>
        <w:t>Virchows Arch B Cell Pathol Incl Mol Pathol</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60</w:t>
      </w:r>
      <w:r w:rsidRPr="00D3403B">
        <w:rPr>
          <w:rFonts w:ascii="Times New Roman" w:hAnsi="Times New Roman" w:cs="Times New Roman"/>
          <w:sz w:val="20"/>
          <w:szCs w:val="20"/>
          <w:lang w:val="en-US"/>
        </w:rPr>
        <w:t xml:space="preserve">, 329-336. </w:t>
      </w:r>
    </w:p>
    <w:p w14:paraId="15CDED9C" w14:textId="338B79EA"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[411] </w:t>
      </w:r>
      <w:r w:rsidRPr="00D3403B">
        <w:rPr>
          <w:rFonts w:ascii="Times New Roman" w:hAnsi="Times New Roman" w:cs="Times New Roman"/>
          <w:sz w:val="20"/>
          <w:szCs w:val="20"/>
          <w:lang w:val="en-US"/>
        </w:rPr>
        <w:tab/>
        <w:t xml:space="preserve">Hawley KL, Olson CM, Jr., Iglesias-Pedraz JM, Navasa N, Cervantes JL, Caimano MJ, Izadi H, Ingalls RR, Pal U, Salazar JC, Radolf JD, Anguita J (2012) CD14 cooperates with complement receptor 3 to mediate MyD88-independent phagocytosis of Borrelia burgdorferi. </w:t>
      </w:r>
      <w:r w:rsidRPr="00D3403B">
        <w:rPr>
          <w:rFonts w:ascii="Times New Roman" w:hAnsi="Times New Roman" w:cs="Times New Roman"/>
          <w:i/>
          <w:iCs/>
          <w:sz w:val="20"/>
          <w:szCs w:val="20"/>
          <w:lang w:val="en-US"/>
        </w:rPr>
        <w:t>Proc Natl Acad Sci U S A</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109</w:t>
      </w:r>
      <w:r w:rsidRPr="00D3403B">
        <w:rPr>
          <w:rFonts w:ascii="Times New Roman" w:hAnsi="Times New Roman" w:cs="Times New Roman"/>
          <w:sz w:val="20"/>
          <w:szCs w:val="20"/>
          <w:lang w:val="en-US"/>
        </w:rPr>
        <w:t xml:space="preserve">, 1228-1232. </w:t>
      </w:r>
    </w:p>
    <w:p w14:paraId="1821383D" w14:textId="08D0D968"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[412] </w:t>
      </w:r>
      <w:r w:rsidRPr="00D3403B">
        <w:rPr>
          <w:rFonts w:ascii="Times New Roman" w:hAnsi="Times New Roman" w:cs="Times New Roman"/>
          <w:sz w:val="20"/>
          <w:szCs w:val="20"/>
          <w:lang w:val="en-US"/>
        </w:rPr>
        <w:tab/>
        <w:t xml:space="preserve">Zaragoza O, Taborda CP, Casadevall A (2003) The efficacy of complement-mediated phagocytosis of Cryptococcus neoformans is dependent on the location of C3 in the polysaccharide capsule and involves both direct and indirect C3-mediated interactions. </w:t>
      </w:r>
      <w:r w:rsidRPr="00D3403B">
        <w:rPr>
          <w:rFonts w:ascii="Times New Roman" w:hAnsi="Times New Roman" w:cs="Times New Roman"/>
          <w:i/>
          <w:iCs/>
          <w:sz w:val="20"/>
          <w:szCs w:val="20"/>
          <w:lang w:val="en-US"/>
        </w:rPr>
        <w:t>Eur J Immunol</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33</w:t>
      </w:r>
      <w:r w:rsidRPr="00D3403B">
        <w:rPr>
          <w:rFonts w:ascii="Times New Roman" w:hAnsi="Times New Roman" w:cs="Times New Roman"/>
          <w:sz w:val="20"/>
          <w:szCs w:val="20"/>
          <w:lang w:val="en-US"/>
        </w:rPr>
        <w:t xml:space="preserve">, 1957-1967. </w:t>
      </w:r>
    </w:p>
    <w:p w14:paraId="4D774956" w14:textId="4F3124A0"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[413] </w:t>
      </w:r>
      <w:r w:rsidRPr="00D3403B">
        <w:rPr>
          <w:rFonts w:ascii="Times New Roman" w:hAnsi="Times New Roman" w:cs="Times New Roman"/>
          <w:sz w:val="20"/>
          <w:szCs w:val="20"/>
          <w:lang w:val="en-US"/>
        </w:rPr>
        <w:tab/>
        <w:t xml:space="preserve">Gazendam RP, van Hamme JL, Tool AT, van Houdt M, Verkuijlen PJ, Herbst M, Liese JG, van de Veerdonk FL, Roos D, van den Berg TK, Kuijpers TW (2014) Two independent killing mechanisms of Candida albicans by human neutrophils: evidence from innate immunity defects. </w:t>
      </w:r>
      <w:r w:rsidRPr="00D3403B">
        <w:rPr>
          <w:rFonts w:ascii="Times New Roman" w:hAnsi="Times New Roman" w:cs="Times New Roman"/>
          <w:i/>
          <w:iCs/>
          <w:sz w:val="20"/>
          <w:szCs w:val="20"/>
          <w:lang w:val="en-US"/>
        </w:rPr>
        <w:t>Blood</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124</w:t>
      </w:r>
      <w:r w:rsidRPr="00D3403B">
        <w:rPr>
          <w:rFonts w:ascii="Times New Roman" w:hAnsi="Times New Roman" w:cs="Times New Roman"/>
          <w:sz w:val="20"/>
          <w:szCs w:val="20"/>
          <w:lang w:val="en-US"/>
        </w:rPr>
        <w:t xml:space="preserve">, 590-597. </w:t>
      </w:r>
    </w:p>
    <w:p w14:paraId="74454586" w14:textId="2B56F0A8"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[414] </w:t>
      </w:r>
      <w:r w:rsidRPr="00D3403B">
        <w:rPr>
          <w:rFonts w:ascii="Times New Roman" w:hAnsi="Times New Roman" w:cs="Times New Roman"/>
          <w:sz w:val="20"/>
          <w:szCs w:val="20"/>
          <w:lang w:val="en-US"/>
        </w:rPr>
        <w:tab/>
        <w:t xml:space="preserve">Belz GT, Smith CM, Kleinert L, Reading P, Brooks A, Shortman K, Carbone FR, Heath WR (2004) Distinct migrating and nonmigrating dendritic cell populations are involved in MHC class I-restricted antigen presentation after lung infection with virus. </w:t>
      </w:r>
      <w:r w:rsidRPr="00D3403B">
        <w:rPr>
          <w:rFonts w:ascii="Times New Roman" w:hAnsi="Times New Roman" w:cs="Times New Roman"/>
          <w:i/>
          <w:iCs/>
          <w:sz w:val="20"/>
          <w:szCs w:val="20"/>
          <w:lang w:val="en-US"/>
        </w:rPr>
        <w:t>Proc Natl Acad Sci U S A</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101</w:t>
      </w:r>
      <w:r w:rsidRPr="00D3403B">
        <w:rPr>
          <w:rFonts w:ascii="Times New Roman" w:hAnsi="Times New Roman" w:cs="Times New Roman"/>
          <w:sz w:val="20"/>
          <w:szCs w:val="20"/>
          <w:lang w:val="en-US"/>
        </w:rPr>
        <w:t xml:space="preserve">, 8670-8675. </w:t>
      </w:r>
    </w:p>
    <w:p w14:paraId="20892B5B" w14:textId="415B3167"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[415] </w:t>
      </w:r>
      <w:r w:rsidRPr="00D3403B">
        <w:rPr>
          <w:rFonts w:ascii="Times New Roman" w:hAnsi="Times New Roman" w:cs="Times New Roman"/>
          <w:sz w:val="20"/>
          <w:szCs w:val="20"/>
          <w:lang w:val="en-US"/>
        </w:rPr>
        <w:tab/>
        <w:t xml:space="preserve">Hajishengallis G, McIntosh ML, Nishiyama SI, Yoshimura F (2013) Mechanism and implications of CXCR4-mediated integrin activation by Porphyromonas gingivalis. </w:t>
      </w:r>
      <w:r w:rsidRPr="00D3403B">
        <w:rPr>
          <w:rFonts w:ascii="Times New Roman" w:hAnsi="Times New Roman" w:cs="Times New Roman"/>
          <w:i/>
          <w:iCs/>
          <w:sz w:val="20"/>
          <w:szCs w:val="20"/>
          <w:lang w:val="en-US"/>
        </w:rPr>
        <w:t>Mol Oral Microbiol</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28</w:t>
      </w:r>
      <w:r w:rsidRPr="00D3403B">
        <w:rPr>
          <w:rFonts w:ascii="Times New Roman" w:hAnsi="Times New Roman" w:cs="Times New Roman"/>
          <w:sz w:val="20"/>
          <w:szCs w:val="20"/>
          <w:lang w:val="en-US"/>
        </w:rPr>
        <w:t xml:space="preserve">, 239-249. </w:t>
      </w:r>
    </w:p>
    <w:p w14:paraId="4950F755" w14:textId="6283041F"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[416] </w:t>
      </w:r>
      <w:r w:rsidRPr="00D3403B">
        <w:rPr>
          <w:rFonts w:ascii="Times New Roman" w:hAnsi="Times New Roman" w:cs="Times New Roman"/>
          <w:sz w:val="20"/>
          <w:szCs w:val="20"/>
          <w:lang w:val="en-US"/>
        </w:rPr>
        <w:tab/>
        <w:t>Gafa V, Manches O, Pastor A, Drouet E, Ambroise-Thomas P, Grillot R, Aldebert D (2005) Human cytomegalovirus downregulates complement receptors (CR3, CR4) and decreases phagocytosis by macrophages.</w:t>
      </w:r>
      <w:r w:rsidR="00B609E4" w:rsidRPr="00D3403B">
        <w:rPr>
          <w:rFonts w:ascii="Times New Roman" w:hAnsi="Times New Roman" w:cs="Times New Roman"/>
          <w:sz w:val="20"/>
          <w:szCs w:val="20"/>
          <w:lang w:val="en-US"/>
        </w:rPr>
        <w:t xml:space="preserve"> </w:t>
      </w:r>
      <w:r w:rsidRPr="00D3403B">
        <w:rPr>
          <w:rFonts w:ascii="Times New Roman" w:hAnsi="Times New Roman" w:cs="Times New Roman"/>
          <w:i/>
          <w:iCs/>
          <w:sz w:val="20"/>
          <w:szCs w:val="20"/>
          <w:lang w:val="en-US"/>
        </w:rPr>
        <w:t>J Med Virol</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76</w:t>
      </w:r>
      <w:r w:rsidRPr="00D3403B">
        <w:rPr>
          <w:rFonts w:ascii="Times New Roman" w:hAnsi="Times New Roman" w:cs="Times New Roman"/>
          <w:sz w:val="20"/>
          <w:szCs w:val="20"/>
          <w:lang w:val="en-US"/>
        </w:rPr>
        <w:t xml:space="preserve">, 361-366. </w:t>
      </w:r>
    </w:p>
    <w:p w14:paraId="422D5756" w14:textId="574212F2"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[417] </w:t>
      </w:r>
      <w:r w:rsidRPr="00D3403B">
        <w:rPr>
          <w:rFonts w:ascii="Times New Roman" w:hAnsi="Times New Roman" w:cs="Times New Roman"/>
          <w:sz w:val="20"/>
          <w:szCs w:val="20"/>
          <w:lang w:val="en-US"/>
        </w:rPr>
        <w:tab/>
        <w:t xml:space="preserve">Strohmeyer R, Ramirez M, Cole GJ, Mueller K, Rogers J (2002) Association of factor H of the alternative pathway of complement with agrin and complement receptor 3 in the Alzheimer's disease brain. </w:t>
      </w:r>
      <w:r w:rsidRPr="00D3403B">
        <w:rPr>
          <w:rFonts w:ascii="Times New Roman" w:hAnsi="Times New Roman" w:cs="Times New Roman"/>
          <w:i/>
          <w:iCs/>
          <w:sz w:val="20"/>
          <w:szCs w:val="20"/>
          <w:lang w:val="en-US"/>
        </w:rPr>
        <w:t>J Neuroimmunol</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131</w:t>
      </w:r>
      <w:r w:rsidRPr="00D3403B">
        <w:rPr>
          <w:rFonts w:ascii="Times New Roman" w:hAnsi="Times New Roman" w:cs="Times New Roman"/>
          <w:sz w:val="20"/>
          <w:szCs w:val="20"/>
          <w:lang w:val="en-US"/>
        </w:rPr>
        <w:t xml:space="preserve">, 135-146. </w:t>
      </w:r>
    </w:p>
    <w:p w14:paraId="607C67D1" w14:textId="1CDDA728"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[418] </w:t>
      </w:r>
      <w:r w:rsidRPr="00D3403B">
        <w:rPr>
          <w:rFonts w:ascii="Times New Roman" w:hAnsi="Times New Roman" w:cs="Times New Roman"/>
          <w:sz w:val="20"/>
          <w:szCs w:val="20"/>
          <w:lang w:val="en-US"/>
        </w:rPr>
        <w:tab/>
        <w:t>Akiyama H</w:t>
      </w:r>
      <w:r w:rsidR="00D1731F" w:rsidRPr="00D3403B">
        <w:rPr>
          <w:rFonts w:ascii="Times New Roman" w:hAnsi="Times New Roman" w:cs="Times New Roman"/>
          <w:sz w:val="20"/>
          <w:szCs w:val="20"/>
          <w:lang w:val="en-US"/>
        </w:rPr>
        <w:t>,</w:t>
      </w:r>
      <w:r w:rsidRPr="00D3403B">
        <w:rPr>
          <w:rFonts w:ascii="Times New Roman" w:hAnsi="Times New Roman" w:cs="Times New Roman"/>
          <w:sz w:val="20"/>
          <w:szCs w:val="20"/>
          <w:lang w:val="en-US"/>
        </w:rPr>
        <w:t xml:space="preserve"> McGeer PL (1990) Brain microglia constitutively express beta-2 integrins. </w:t>
      </w:r>
      <w:r w:rsidRPr="00D3403B">
        <w:rPr>
          <w:rFonts w:ascii="Times New Roman" w:hAnsi="Times New Roman" w:cs="Times New Roman"/>
          <w:i/>
          <w:iCs/>
          <w:sz w:val="20"/>
          <w:szCs w:val="20"/>
          <w:lang w:val="en-US"/>
        </w:rPr>
        <w:t>J Neuroimmunol</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30</w:t>
      </w:r>
      <w:r w:rsidRPr="00D3403B">
        <w:rPr>
          <w:rFonts w:ascii="Times New Roman" w:hAnsi="Times New Roman" w:cs="Times New Roman"/>
          <w:sz w:val="20"/>
          <w:szCs w:val="20"/>
          <w:lang w:val="en-US"/>
        </w:rPr>
        <w:t xml:space="preserve">, 81-93. </w:t>
      </w:r>
    </w:p>
    <w:p w14:paraId="1FA79425" w14:textId="7E6269D1"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[419] </w:t>
      </w:r>
      <w:r w:rsidRPr="00D3403B">
        <w:rPr>
          <w:rFonts w:ascii="Times New Roman" w:hAnsi="Times New Roman" w:cs="Times New Roman"/>
          <w:sz w:val="20"/>
          <w:szCs w:val="20"/>
          <w:lang w:val="en-US"/>
        </w:rPr>
        <w:tab/>
        <w:t>Burns MJ</w:t>
      </w:r>
      <w:r w:rsidR="00D1731F" w:rsidRPr="00D3403B">
        <w:rPr>
          <w:rFonts w:ascii="Times New Roman" w:hAnsi="Times New Roman" w:cs="Times New Roman"/>
          <w:sz w:val="20"/>
          <w:szCs w:val="20"/>
          <w:lang w:val="en-US"/>
        </w:rPr>
        <w:t>,</w:t>
      </w:r>
      <w:r w:rsidRPr="00D3403B">
        <w:rPr>
          <w:rFonts w:ascii="Times New Roman" w:hAnsi="Times New Roman" w:cs="Times New Roman"/>
          <w:sz w:val="20"/>
          <w:szCs w:val="20"/>
          <w:lang w:val="en-US"/>
        </w:rPr>
        <w:t xml:space="preserve"> Furie MB (1998) Borrelia burgdorferi and interleukin-1 promote the transendothelial migration of monocytes in vitro by different mechanisms. </w:t>
      </w:r>
      <w:r w:rsidRPr="00D3403B">
        <w:rPr>
          <w:rFonts w:ascii="Times New Roman" w:hAnsi="Times New Roman" w:cs="Times New Roman"/>
          <w:i/>
          <w:iCs/>
          <w:sz w:val="20"/>
          <w:szCs w:val="20"/>
          <w:lang w:val="en-US"/>
        </w:rPr>
        <w:t>Infect Immun</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66</w:t>
      </w:r>
      <w:r w:rsidRPr="00D3403B">
        <w:rPr>
          <w:rFonts w:ascii="Times New Roman" w:hAnsi="Times New Roman" w:cs="Times New Roman"/>
          <w:sz w:val="20"/>
          <w:szCs w:val="20"/>
          <w:lang w:val="en-US"/>
        </w:rPr>
        <w:t xml:space="preserve">, 4875-4883. </w:t>
      </w:r>
    </w:p>
    <w:p w14:paraId="7AEB1366" w14:textId="20827149"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[420] </w:t>
      </w:r>
      <w:r w:rsidRPr="00D3403B">
        <w:rPr>
          <w:rFonts w:ascii="Times New Roman" w:hAnsi="Times New Roman" w:cs="Times New Roman"/>
          <w:sz w:val="20"/>
          <w:szCs w:val="20"/>
          <w:lang w:val="en-US"/>
        </w:rPr>
        <w:tab/>
        <w:t xml:space="preserve">Cover TL (2008) Beta2 integrin mediates entry of a bacterial toxin into T lymphocytes. </w:t>
      </w:r>
      <w:r w:rsidRPr="00D3403B">
        <w:rPr>
          <w:rFonts w:ascii="Times New Roman" w:hAnsi="Times New Roman" w:cs="Times New Roman"/>
          <w:i/>
          <w:iCs/>
          <w:sz w:val="20"/>
          <w:szCs w:val="20"/>
          <w:lang w:val="en-US"/>
        </w:rPr>
        <w:t>Cell Host Microbe</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3</w:t>
      </w:r>
      <w:r w:rsidRPr="00D3403B">
        <w:rPr>
          <w:rFonts w:ascii="Times New Roman" w:hAnsi="Times New Roman" w:cs="Times New Roman"/>
          <w:sz w:val="20"/>
          <w:szCs w:val="20"/>
          <w:lang w:val="en-US"/>
        </w:rPr>
        <w:t xml:space="preserve">, 5-6. </w:t>
      </w:r>
    </w:p>
    <w:p w14:paraId="27542698" w14:textId="4740C8D3"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[421] </w:t>
      </w:r>
      <w:r w:rsidRPr="00D3403B">
        <w:rPr>
          <w:rFonts w:ascii="Times New Roman" w:hAnsi="Times New Roman" w:cs="Times New Roman"/>
          <w:sz w:val="20"/>
          <w:szCs w:val="20"/>
          <w:lang w:val="en-US"/>
        </w:rPr>
        <w:tab/>
        <w:t xml:space="preserve">Allen SJ, Mott KR, Chentoufi AA, Benmohamed L, Wechsler SL, Ballantyne CM, Ghiasi H (2011) CD11c controls herpes simplex virus 1 responses to limit virus replication during primary infection. </w:t>
      </w:r>
      <w:r w:rsidRPr="00D3403B">
        <w:rPr>
          <w:rFonts w:ascii="Times New Roman" w:hAnsi="Times New Roman" w:cs="Times New Roman"/>
          <w:i/>
          <w:iCs/>
          <w:sz w:val="20"/>
          <w:szCs w:val="20"/>
          <w:lang w:val="en-US"/>
        </w:rPr>
        <w:t>J Virol</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85</w:t>
      </w:r>
      <w:r w:rsidRPr="00D3403B">
        <w:rPr>
          <w:rFonts w:ascii="Times New Roman" w:hAnsi="Times New Roman" w:cs="Times New Roman"/>
          <w:sz w:val="20"/>
          <w:szCs w:val="20"/>
          <w:lang w:val="en-US"/>
        </w:rPr>
        <w:t xml:space="preserve">, 9945-9955. </w:t>
      </w:r>
    </w:p>
    <w:p w14:paraId="6259567B" w14:textId="1B650F2F"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[422] </w:t>
      </w:r>
      <w:r w:rsidRPr="00D3403B">
        <w:rPr>
          <w:rFonts w:ascii="Times New Roman" w:hAnsi="Times New Roman" w:cs="Times New Roman"/>
          <w:sz w:val="20"/>
          <w:szCs w:val="20"/>
          <w:lang w:val="en-US"/>
        </w:rPr>
        <w:tab/>
        <w:t xml:space="preserve">Janeway CA, Travers P, Walport M, Schlonchik MJ (2011) </w:t>
      </w:r>
      <w:r w:rsidRPr="00D3403B">
        <w:rPr>
          <w:rFonts w:ascii="Times New Roman" w:hAnsi="Times New Roman" w:cs="Times New Roman"/>
          <w:i/>
          <w:iCs/>
          <w:sz w:val="20"/>
          <w:szCs w:val="20"/>
          <w:lang w:val="en-US"/>
        </w:rPr>
        <w:t>The Immune System in Health and Disease</w:t>
      </w:r>
      <w:r w:rsidRPr="00D3403B">
        <w:rPr>
          <w:rFonts w:ascii="Times New Roman" w:hAnsi="Times New Roman" w:cs="Times New Roman"/>
          <w:sz w:val="20"/>
          <w:szCs w:val="20"/>
          <w:lang w:val="en-US"/>
        </w:rPr>
        <w:t>, Garland Science, New York.</w:t>
      </w:r>
    </w:p>
    <w:p w14:paraId="18578E8B" w14:textId="0F045153"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[423] </w:t>
      </w:r>
      <w:r w:rsidRPr="00D3403B">
        <w:rPr>
          <w:rFonts w:ascii="Times New Roman" w:hAnsi="Times New Roman" w:cs="Times New Roman"/>
          <w:sz w:val="20"/>
          <w:szCs w:val="20"/>
          <w:lang w:val="en-US"/>
        </w:rPr>
        <w:tab/>
        <w:t xml:space="preserve">Peress NS, Fleit HB, Perillo E, Kuljis R, Pezzullo C (1993) Identification of Fc gamma RI, II and III on normal human brain ramified microglia and on microglia in senile plaques in Alzheimer's disease. </w:t>
      </w:r>
      <w:r w:rsidRPr="00D3403B">
        <w:rPr>
          <w:rFonts w:ascii="Times New Roman" w:hAnsi="Times New Roman" w:cs="Times New Roman"/>
          <w:i/>
          <w:iCs/>
          <w:sz w:val="20"/>
          <w:szCs w:val="20"/>
          <w:lang w:val="en-US"/>
        </w:rPr>
        <w:t>J Neuroimmunol</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48</w:t>
      </w:r>
      <w:r w:rsidRPr="00D3403B">
        <w:rPr>
          <w:rFonts w:ascii="Times New Roman" w:hAnsi="Times New Roman" w:cs="Times New Roman"/>
          <w:sz w:val="20"/>
          <w:szCs w:val="20"/>
          <w:lang w:val="en-US"/>
        </w:rPr>
        <w:t xml:space="preserve">, 71-79. </w:t>
      </w:r>
    </w:p>
    <w:p w14:paraId="72042683" w14:textId="3D353244"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[424] </w:t>
      </w:r>
      <w:r w:rsidRPr="00D3403B">
        <w:rPr>
          <w:rFonts w:ascii="Times New Roman" w:hAnsi="Times New Roman" w:cs="Times New Roman"/>
          <w:sz w:val="20"/>
          <w:szCs w:val="20"/>
          <w:lang w:val="en-US"/>
        </w:rPr>
        <w:tab/>
        <w:t xml:space="preserve">Fuller JP, Stavenhagen JB, Teeling JL (2014) New roles for Fc receptors in neurodegeneration-the impact on Immunotherapy for Alzheimer's Disease. </w:t>
      </w:r>
      <w:r w:rsidRPr="00D3403B">
        <w:rPr>
          <w:rFonts w:ascii="Times New Roman" w:hAnsi="Times New Roman" w:cs="Times New Roman"/>
          <w:i/>
          <w:iCs/>
          <w:sz w:val="20"/>
          <w:szCs w:val="20"/>
          <w:lang w:val="en-US"/>
        </w:rPr>
        <w:t>Front Neurosci</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8</w:t>
      </w:r>
      <w:r w:rsidR="005D59D3">
        <w:rPr>
          <w:rFonts w:ascii="Times New Roman" w:hAnsi="Times New Roman" w:cs="Times New Roman"/>
          <w:sz w:val="20"/>
          <w:szCs w:val="20"/>
          <w:lang w:val="en-US"/>
        </w:rPr>
        <w:t>, 235</w:t>
      </w:r>
      <w:r w:rsidRPr="00D3403B">
        <w:rPr>
          <w:rFonts w:ascii="Times New Roman" w:hAnsi="Times New Roman" w:cs="Times New Roman"/>
          <w:sz w:val="20"/>
          <w:szCs w:val="20"/>
          <w:lang w:val="en-US"/>
        </w:rPr>
        <w:t xml:space="preserve">. </w:t>
      </w:r>
    </w:p>
    <w:p w14:paraId="24465C63" w14:textId="3CD630DF"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[425] </w:t>
      </w:r>
      <w:r w:rsidRPr="00D3403B">
        <w:rPr>
          <w:rFonts w:ascii="Times New Roman" w:hAnsi="Times New Roman" w:cs="Times New Roman"/>
          <w:sz w:val="20"/>
          <w:szCs w:val="20"/>
          <w:lang w:val="en-US"/>
        </w:rPr>
        <w:tab/>
        <w:t>MacKenzie CR, Heseler K, Muller A, Daubener W (2007) Role of indoleamine 2,3-dioxygenase in antimicrobial defence and immuno-regulation: tryptophan depletion versus production of toxic kynurenines.</w:t>
      </w:r>
      <w:r w:rsidR="00B609E4" w:rsidRPr="00D3403B">
        <w:rPr>
          <w:rFonts w:ascii="Times New Roman" w:hAnsi="Times New Roman" w:cs="Times New Roman"/>
          <w:sz w:val="20"/>
          <w:szCs w:val="20"/>
          <w:lang w:val="en-US"/>
        </w:rPr>
        <w:t xml:space="preserve"> </w:t>
      </w:r>
      <w:r w:rsidRPr="00D3403B">
        <w:rPr>
          <w:rFonts w:ascii="Times New Roman" w:hAnsi="Times New Roman" w:cs="Times New Roman"/>
          <w:i/>
          <w:iCs/>
          <w:sz w:val="20"/>
          <w:szCs w:val="20"/>
          <w:lang w:val="en-US"/>
        </w:rPr>
        <w:t>Curr Drug Metab</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8</w:t>
      </w:r>
      <w:r w:rsidRPr="00D3403B">
        <w:rPr>
          <w:rFonts w:ascii="Times New Roman" w:hAnsi="Times New Roman" w:cs="Times New Roman"/>
          <w:sz w:val="20"/>
          <w:szCs w:val="20"/>
          <w:lang w:val="en-US"/>
        </w:rPr>
        <w:t xml:space="preserve">, 237-244. </w:t>
      </w:r>
    </w:p>
    <w:p w14:paraId="3A5311EA" w14:textId="264F0E7A"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[426] </w:t>
      </w:r>
      <w:r w:rsidRPr="00D3403B">
        <w:rPr>
          <w:rFonts w:ascii="Times New Roman" w:hAnsi="Times New Roman" w:cs="Times New Roman"/>
          <w:sz w:val="20"/>
          <w:szCs w:val="20"/>
          <w:lang w:val="en-US"/>
        </w:rPr>
        <w:tab/>
        <w:t>Mehraj V</w:t>
      </w:r>
      <w:r w:rsidR="00D1731F" w:rsidRPr="00D3403B">
        <w:rPr>
          <w:rFonts w:ascii="Times New Roman" w:hAnsi="Times New Roman" w:cs="Times New Roman"/>
          <w:sz w:val="20"/>
          <w:szCs w:val="20"/>
          <w:lang w:val="en-US"/>
        </w:rPr>
        <w:t>,</w:t>
      </w:r>
      <w:r w:rsidRPr="00D3403B">
        <w:rPr>
          <w:rFonts w:ascii="Times New Roman" w:hAnsi="Times New Roman" w:cs="Times New Roman"/>
          <w:sz w:val="20"/>
          <w:szCs w:val="20"/>
          <w:lang w:val="en-US"/>
        </w:rPr>
        <w:t xml:space="preserve"> Routy JP (2015) Tryptophan </w:t>
      </w:r>
      <w:r w:rsidR="005D59D3" w:rsidRPr="00D3403B">
        <w:rPr>
          <w:rFonts w:ascii="Times New Roman" w:hAnsi="Times New Roman" w:cs="Times New Roman"/>
          <w:sz w:val="20"/>
          <w:szCs w:val="20"/>
          <w:lang w:val="en-US"/>
        </w:rPr>
        <w:t>catabolism in chronic viral infections: handling uninvited g</w:t>
      </w:r>
      <w:r w:rsidRPr="00D3403B">
        <w:rPr>
          <w:rFonts w:ascii="Times New Roman" w:hAnsi="Times New Roman" w:cs="Times New Roman"/>
          <w:sz w:val="20"/>
          <w:szCs w:val="20"/>
          <w:lang w:val="en-US"/>
        </w:rPr>
        <w:t xml:space="preserve">uests. </w:t>
      </w:r>
      <w:r w:rsidRPr="00D3403B">
        <w:rPr>
          <w:rFonts w:ascii="Times New Roman" w:hAnsi="Times New Roman" w:cs="Times New Roman"/>
          <w:i/>
          <w:iCs/>
          <w:sz w:val="20"/>
          <w:szCs w:val="20"/>
          <w:lang w:val="en-US"/>
        </w:rPr>
        <w:t>Int J Tryptophan Res</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8</w:t>
      </w:r>
      <w:r w:rsidRPr="00D3403B">
        <w:rPr>
          <w:rFonts w:ascii="Times New Roman" w:hAnsi="Times New Roman" w:cs="Times New Roman"/>
          <w:sz w:val="20"/>
          <w:szCs w:val="20"/>
          <w:lang w:val="en-US"/>
        </w:rPr>
        <w:t xml:space="preserve">, 41-48. </w:t>
      </w:r>
    </w:p>
    <w:p w14:paraId="1FE31095" w14:textId="7A37A1A1"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lastRenderedPageBreak/>
        <w:t xml:space="preserve">[427] </w:t>
      </w:r>
      <w:r w:rsidRPr="00D3403B">
        <w:rPr>
          <w:rFonts w:ascii="Times New Roman" w:hAnsi="Times New Roman" w:cs="Times New Roman"/>
          <w:sz w:val="20"/>
          <w:szCs w:val="20"/>
          <w:lang w:val="en-US"/>
        </w:rPr>
        <w:tab/>
        <w:t xml:space="preserve">De Luca A, Carvalho A, Cunha C, Iannitti RG, Pitzurra L, Giovannini G, Mencacci A, Bartolommei L, Moretti S, Massi-Benedetti C, Fuchs D, De Bernardis F, Puccetti P, Romani L (2013) IL-22 and IDO1 affect immunity and tolerance to murine and human vaginal candidiasis. </w:t>
      </w:r>
      <w:r w:rsidRPr="00D3403B">
        <w:rPr>
          <w:rFonts w:ascii="Times New Roman" w:hAnsi="Times New Roman" w:cs="Times New Roman"/>
          <w:i/>
          <w:iCs/>
          <w:sz w:val="20"/>
          <w:szCs w:val="20"/>
          <w:lang w:val="en-US"/>
        </w:rPr>
        <w:t>PLoS Pathog</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9</w:t>
      </w:r>
      <w:r w:rsidR="005D59D3">
        <w:rPr>
          <w:rFonts w:ascii="Times New Roman" w:hAnsi="Times New Roman" w:cs="Times New Roman"/>
          <w:sz w:val="20"/>
          <w:szCs w:val="20"/>
          <w:lang w:val="en-US"/>
        </w:rPr>
        <w:t>, e1003486.</w:t>
      </w:r>
    </w:p>
    <w:p w14:paraId="64FFDE0C" w14:textId="2D498E42"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[428] </w:t>
      </w:r>
      <w:r w:rsidRPr="00D3403B">
        <w:rPr>
          <w:rFonts w:ascii="Times New Roman" w:hAnsi="Times New Roman" w:cs="Times New Roman"/>
          <w:sz w:val="20"/>
          <w:szCs w:val="20"/>
          <w:lang w:val="en-US"/>
        </w:rPr>
        <w:tab/>
        <w:t xml:space="preserve">Njau F, Geffers R, Thalmann J, Haller H, Wagner AD (2009) Restriction of Chlamydia pneumoniae replication in human dendritic cell by activation of indoleamine 2,3-dioxygenase. </w:t>
      </w:r>
      <w:r w:rsidRPr="00D3403B">
        <w:rPr>
          <w:rFonts w:ascii="Times New Roman" w:hAnsi="Times New Roman" w:cs="Times New Roman"/>
          <w:i/>
          <w:iCs/>
          <w:sz w:val="20"/>
          <w:szCs w:val="20"/>
          <w:lang w:val="en-US"/>
        </w:rPr>
        <w:t>Microbes Infect</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11</w:t>
      </w:r>
      <w:r w:rsidRPr="00D3403B">
        <w:rPr>
          <w:rFonts w:ascii="Times New Roman" w:hAnsi="Times New Roman" w:cs="Times New Roman"/>
          <w:sz w:val="20"/>
          <w:szCs w:val="20"/>
          <w:lang w:val="en-US"/>
        </w:rPr>
        <w:t xml:space="preserve">, 1002-1010. </w:t>
      </w:r>
    </w:p>
    <w:p w14:paraId="46F65BDC" w14:textId="79E34F77"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[429] </w:t>
      </w:r>
      <w:r w:rsidRPr="00D3403B">
        <w:rPr>
          <w:rFonts w:ascii="Times New Roman" w:hAnsi="Times New Roman" w:cs="Times New Roman"/>
          <w:sz w:val="20"/>
          <w:szCs w:val="20"/>
          <w:lang w:val="en-US"/>
        </w:rPr>
        <w:tab/>
        <w:t xml:space="preserve">Haruki T, Miyazaki D, Inata K, Sasaki S, Yamamoto Y, Kandori M, Yakura K, Noguchi Y, Touge C, Ishikura R, Touge H, Yamagami S, Inoue Y (2015) Indoleamine 2,3-dioxygenase 1 in corneal endothelial cells limits herpes simplex virus type 1-induced acquired immune response. </w:t>
      </w:r>
      <w:r w:rsidRPr="00D3403B">
        <w:rPr>
          <w:rFonts w:ascii="Times New Roman" w:hAnsi="Times New Roman" w:cs="Times New Roman"/>
          <w:i/>
          <w:iCs/>
          <w:sz w:val="20"/>
          <w:szCs w:val="20"/>
          <w:lang w:val="en-US"/>
        </w:rPr>
        <w:t>Br J Ophthalmol</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99</w:t>
      </w:r>
      <w:r w:rsidRPr="00D3403B">
        <w:rPr>
          <w:rFonts w:ascii="Times New Roman" w:hAnsi="Times New Roman" w:cs="Times New Roman"/>
          <w:sz w:val="20"/>
          <w:szCs w:val="20"/>
          <w:lang w:val="en-US"/>
        </w:rPr>
        <w:t xml:space="preserve">, 1435-1442. </w:t>
      </w:r>
    </w:p>
    <w:p w14:paraId="742ED72B" w14:textId="206C921A"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[430] </w:t>
      </w:r>
      <w:r w:rsidRPr="00D3403B">
        <w:rPr>
          <w:rFonts w:ascii="Times New Roman" w:hAnsi="Times New Roman" w:cs="Times New Roman"/>
          <w:sz w:val="20"/>
          <w:szCs w:val="20"/>
          <w:lang w:val="en-US"/>
        </w:rPr>
        <w:tab/>
        <w:t xml:space="preserve">Schulz S, Landi A, Garg R, Wilson JA, van Drunen Littel-van den Hurk (2015) Indolamine 2,3-dioxygenase expression by monocytes and dendritic cell populations in hepatitis C patients. </w:t>
      </w:r>
      <w:r w:rsidRPr="00D3403B">
        <w:rPr>
          <w:rFonts w:ascii="Times New Roman" w:hAnsi="Times New Roman" w:cs="Times New Roman"/>
          <w:i/>
          <w:iCs/>
          <w:sz w:val="20"/>
          <w:szCs w:val="20"/>
          <w:lang w:val="en-US"/>
        </w:rPr>
        <w:t>Clin Exp Immunol</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180</w:t>
      </w:r>
      <w:r w:rsidRPr="00D3403B">
        <w:rPr>
          <w:rFonts w:ascii="Times New Roman" w:hAnsi="Times New Roman" w:cs="Times New Roman"/>
          <w:sz w:val="20"/>
          <w:szCs w:val="20"/>
          <w:lang w:val="en-US"/>
        </w:rPr>
        <w:t xml:space="preserve">, 484-498. </w:t>
      </w:r>
    </w:p>
    <w:p w14:paraId="44017B11" w14:textId="7044BF09"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[431] </w:t>
      </w:r>
      <w:r w:rsidRPr="00D3403B">
        <w:rPr>
          <w:rFonts w:ascii="Times New Roman" w:hAnsi="Times New Roman" w:cs="Times New Roman"/>
          <w:sz w:val="20"/>
          <w:szCs w:val="20"/>
          <w:lang w:val="en-US"/>
        </w:rPr>
        <w:tab/>
        <w:t xml:space="preserve">Fox JM, Crabtree JM, Sage LK, Tompkins SM, Tripp RA (2015) Interferon </w:t>
      </w:r>
      <w:r w:rsidR="0040203E" w:rsidRPr="00D3403B">
        <w:rPr>
          <w:rFonts w:ascii="Times New Roman" w:hAnsi="Times New Roman" w:cs="Times New Roman"/>
          <w:sz w:val="20"/>
          <w:szCs w:val="20"/>
          <w:lang w:val="en-US"/>
        </w:rPr>
        <w:t xml:space="preserve">lambda upregulates </w:t>
      </w:r>
      <w:r w:rsidRPr="00D3403B">
        <w:rPr>
          <w:rFonts w:ascii="Times New Roman" w:hAnsi="Times New Roman" w:cs="Times New Roman"/>
          <w:sz w:val="20"/>
          <w:szCs w:val="20"/>
          <w:lang w:val="en-US"/>
        </w:rPr>
        <w:t xml:space="preserve">IDO1 </w:t>
      </w:r>
      <w:r w:rsidR="0040203E" w:rsidRPr="00D3403B">
        <w:rPr>
          <w:rFonts w:ascii="Times New Roman" w:hAnsi="Times New Roman" w:cs="Times New Roman"/>
          <w:sz w:val="20"/>
          <w:szCs w:val="20"/>
          <w:lang w:val="en-US"/>
        </w:rPr>
        <w:t>expression in respiratory epithelial cells after influenza virus infection</w:t>
      </w:r>
      <w:r w:rsidRPr="00D3403B">
        <w:rPr>
          <w:rFonts w:ascii="Times New Roman" w:hAnsi="Times New Roman" w:cs="Times New Roman"/>
          <w:sz w:val="20"/>
          <w:szCs w:val="20"/>
          <w:lang w:val="en-US"/>
        </w:rPr>
        <w:t xml:space="preserve">. </w:t>
      </w:r>
      <w:r w:rsidRPr="00D3403B">
        <w:rPr>
          <w:rFonts w:ascii="Times New Roman" w:hAnsi="Times New Roman" w:cs="Times New Roman"/>
          <w:i/>
          <w:iCs/>
          <w:sz w:val="20"/>
          <w:szCs w:val="20"/>
          <w:lang w:val="en-US"/>
        </w:rPr>
        <w:t>J Interferon Cytokine Res</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35</w:t>
      </w:r>
      <w:r w:rsidRPr="00D3403B">
        <w:rPr>
          <w:rFonts w:ascii="Times New Roman" w:hAnsi="Times New Roman" w:cs="Times New Roman"/>
          <w:sz w:val="20"/>
          <w:szCs w:val="20"/>
          <w:lang w:val="en-US"/>
        </w:rPr>
        <w:t xml:space="preserve">, 554-562. </w:t>
      </w:r>
    </w:p>
    <w:p w14:paraId="07DB0B21" w14:textId="5A69064E"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[432] </w:t>
      </w:r>
      <w:r w:rsidRPr="00D3403B">
        <w:rPr>
          <w:rFonts w:ascii="Times New Roman" w:hAnsi="Times New Roman" w:cs="Times New Roman"/>
          <w:sz w:val="20"/>
          <w:szCs w:val="20"/>
          <w:lang w:val="en-US"/>
        </w:rPr>
        <w:tab/>
        <w:t xml:space="preserve">Formisano S, Hornig M, Yaddanapudi K, Vasishtha M, Parsons LH, Briese T, Lipkin WI, Williams BL (2017) </w:t>
      </w:r>
      <w:r w:rsidR="0040203E">
        <w:rPr>
          <w:rFonts w:ascii="Times New Roman" w:hAnsi="Times New Roman" w:cs="Times New Roman"/>
          <w:sz w:val="20"/>
          <w:szCs w:val="20"/>
          <w:lang w:val="en-US"/>
        </w:rPr>
        <w:t>C</w:t>
      </w:r>
      <w:r w:rsidR="0040203E" w:rsidRPr="00D3403B">
        <w:rPr>
          <w:rFonts w:ascii="Times New Roman" w:hAnsi="Times New Roman" w:cs="Times New Roman"/>
          <w:sz w:val="20"/>
          <w:szCs w:val="20"/>
          <w:lang w:val="en-US"/>
        </w:rPr>
        <w:t>entral nervous system infection with borna disease virus causes kynurenine pathway dysregulation and neurotoxic quinolinic acid produ</w:t>
      </w:r>
      <w:r w:rsidRPr="00D3403B">
        <w:rPr>
          <w:rFonts w:ascii="Times New Roman" w:hAnsi="Times New Roman" w:cs="Times New Roman"/>
          <w:sz w:val="20"/>
          <w:szCs w:val="20"/>
          <w:lang w:val="en-US"/>
        </w:rPr>
        <w:t xml:space="preserve">ction. </w:t>
      </w:r>
      <w:r w:rsidRPr="00D3403B">
        <w:rPr>
          <w:rFonts w:ascii="Times New Roman" w:hAnsi="Times New Roman" w:cs="Times New Roman"/>
          <w:i/>
          <w:iCs/>
          <w:sz w:val="20"/>
          <w:szCs w:val="20"/>
          <w:lang w:val="en-US"/>
        </w:rPr>
        <w:t>J Virol</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91</w:t>
      </w:r>
      <w:r w:rsidR="0040203E">
        <w:rPr>
          <w:rFonts w:ascii="Times New Roman" w:hAnsi="Times New Roman" w:cs="Times New Roman"/>
          <w:b/>
          <w:bCs/>
          <w:sz w:val="20"/>
          <w:szCs w:val="20"/>
          <w:lang w:val="en-US"/>
        </w:rPr>
        <w:t xml:space="preserve">, </w:t>
      </w:r>
      <w:r w:rsidRPr="00D3403B">
        <w:rPr>
          <w:rFonts w:ascii="Times New Roman" w:hAnsi="Times New Roman" w:cs="Times New Roman"/>
          <w:sz w:val="20"/>
          <w:szCs w:val="20"/>
          <w:lang w:val="en-US"/>
        </w:rPr>
        <w:t xml:space="preserve">doi: 10.1128/JVI.00673-17. </w:t>
      </w:r>
    </w:p>
    <w:p w14:paraId="79469D31" w14:textId="0A23D3FA"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[433] </w:t>
      </w:r>
      <w:r w:rsidRPr="00D3403B">
        <w:rPr>
          <w:rFonts w:ascii="Times New Roman" w:hAnsi="Times New Roman" w:cs="Times New Roman"/>
          <w:sz w:val="20"/>
          <w:szCs w:val="20"/>
          <w:lang w:val="en-US"/>
        </w:rPr>
        <w:tab/>
        <w:t xml:space="preserve">Zimmermann A, Hauka S, Maywald M, Le VT, Schmidt SK, Daubener W, Hengel H (2014) Checks and balances between human cytomegalovirus replication and indoleamine-2,3-dioxygenase. </w:t>
      </w:r>
      <w:r w:rsidRPr="00D3403B">
        <w:rPr>
          <w:rFonts w:ascii="Times New Roman" w:hAnsi="Times New Roman" w:cs="Times New Roman"/>
          <w:i/>
          <w:iCs/>
          <w:sz w:val="20"/>
          <w:szCs w:val="20"/>
          <w:lang w:val="en-US"/>
        </w:rPr>
        <w:t>J Gen Virol</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95</w:t>
      </w:r>
      <w:r w:rsidRPr="00D3403B">
        <w:rPr>
          <w:rFonts w:ascii="Times New Roman" w:hAnsi="Times New Roman" w:cs="Times New Roman"/>
          <w:sz w:val="20"/>
          <w:szCs w:val="20"/>
          <w:lang w:val="en-US"/>
        </w:rPr>
        <w:t xml:space="preserve">, 659-670. </w:t>
      </w:r>
    </w:p>
    <w:p w14:paraId="25096773" w14:textId="1B87D80B"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[434] </w:t>
      </w:r>
      <w:r w:rsidRPr="00D3403B">
        <w:rPr>
          <w:rFonts w:ascii="Times New Roman" w:hAnsi="Times New Roman" w:cs="Times New Roman"/>
          <w:sz w:val="20"/>
          <w:szCs w:val="20"/>
          <w:lang w:val="en-US"/>
        </w:rPr>
        <w:tab/>
        <w:t xml:space="preserve">Arjunan P, El Awady A, Dannebaum RO, Kunde-Ramamoorthy G, Cutler CW (2016) High-throughput sequencing reveals key genes and immune homeostatic pathways activated in myeloid dendritic cells by Porphyromonas gingivalis 381 and its fimbrial mutants. </w:t>
      </w:r>
      <w:r w:rsidRPr="00D3403B">
        <w:rPr>
          <w:rFonts w:ascii="Times New Roman" w:hAnsi="Times New Roman" w:cs="Times New Roman"/>
          <w:i/>
          <w:iCs/>
          <w:sz w:val="20"/>
          <w:szCs w:val="20"/>
          <w:lang w:val="en-US"/>
        </w:rPr>
        <w:t>Mol Oral Microbiol</w:t>
      </w:r>
      <w:r w:rsidR="00B609E4"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31</w:t>
      </w:r>
      <w:r w:rsidRPr="00D3403B">
        <w:rPr>
          <w:rFonts w:ascii="Times New Roman" w:hAnsi="Times New Roman" w:cs="Times New Roman"/>
          <w:sz w:val="20"/>
          <w:szCs w:val="20"/>
          <w:lang w:val="en-US"/>
        </w:rPr>
        <w:t xml:space="preserve">, 78-93. </w:t>
      </w:r>
    </w:p>
    <w:p w14:paraId="74D269FC" w14:textId="4577D6A4"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[435] </w:t>
      </w:r>
      <w:r w:rsidRPr="00D3403B">
        <w:rPr>
          <w:rFonts w:ascii="Times New Roman" w:hAnsi="Times New Roman" w:cs="Times New Roman"/>
          <w:sz w:val="20"/>
          <w:szCs w:val="20"/>
          <w:lang w:val="en-US"/>
        </w:rPr>
        <w:tab/>
        <w:t xml:space="preserve">He JJ, Ma J, Song HQ, Zhou DH, Wang JL, Huang SY, Zhu XQ (2016) Transcriptomic analysis of global changes in cytokine expression in mouse spleens following acute Toxoplasma gondii infection. </w:t>
      </w:r>
      <w:r w:rsidRPr="00D3403B">
        <w:rPr>
          <w:rFonts w:ascii="Times New Roman" w:hAnsi="Times New Roman" w:cs="Times New Roman"/>
          <w:i/>
          <w:iCs/>
          <w:sz w:val="20"/>
          <w:szCs w:val="20"/>
          <w:lang w:val="en-US"/>
        </w:rPr>
        <w:t>Parasitol Res</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115</w:t>
      </w:r>
      <w:r w:rsidRPr="00D3403B">
        <w:rPr>
          <w:rFonts w:ascii="Times New Roman" w:hAnsi="Times New Roman" w:cs="Times New Roman"/>
          <w:sz w:val="20"/>
          <w:szCs w:val="20"/>
          <w:lang w:val="en-US"/>
        </w:rPr>
        <w:t xml:space="preserve">, 703-712. </w:t>
      </w:r>
    </w:p>
    <w:p w14:paraId="4738E620" w14:textId="217237B5"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[436] </w:t>
      </w:r>
      <w:r w:rsidRPr="00D3403B">
        <w:rPr>
          <w:rFonts w:ascii="Times New Roman" w:hAnsi="Times New Roman" w:cs="Times New Roman"/>
          <w:sz w:val="20"/>
          <w:szCs w:val="20"/>
          <w:lang w:val="en-US"/>
        </w:rPr>
        <w:tab/>
        <w:t>Liu WL, Lin YH, Xiao H, Xing S, Chen H, Chi PD, Zhang G (2014) Epstein-Barr virus infection induces indoleamine 2,3-dioxygenase expression in human monocyte-derived macrophages through p38/mitogen-activated protein kinase and NF-kappaB pathways: impairment in T cell functions.</w:t>
      </w:r>
      <w:r w:rsidR="00B609E4" w:rsidRPr="00D3403B">
        <w:rPr>
          <w:rFonts w:ascii="Times New Roman" w:hAnsi="Times New Roman" w:cs="Times New Roman"/>
          <w:sz w:val="20"/>
          <w:szCs w:val="20"/>
          <w:lang w:val="en-US"/>
        </w:rPr>
        <w:t xml:space="preserve"> </w:t>
      </w:r>
      <w:r w:rsidRPr="00D3403B">
        <w:rPr>
          <w:rFonts w:ascii="Times New Roman" w:hAnsi="Times New Roman" w:cs="Times New Roman"/>
          <w:i/>
          <w:iCs/>
          <w:sz w:val="20"/>
          <w:szCs w:val="20"/>
          <w:lang w:val="en-US"/>
        </w:rPr>
        <w:t>J Virol</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88</w:t>
      </w:r>
      <w:r w:rsidRPr="00D3403B">
        <w:rPr>
          <w:rFonts w:ascii="Times New Roman" w:hAnsi="Times New Roman" w:cs="Times New Roman"/>
          <w:sz w:val="20"/>
          <w:szCs w:val="20"/>
          <w:lang w:val="en-US"/>
        </w:rPr>
        <w:t xml:space="preserve">, 6660-6671. </w:t>
      </w:r>
    </w:p>
    <w:p w14:paraId="6CE143F2" w14:textId="5F224F06"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[437] </w:t>
      </w:r>
      <w:r w:rsidRPr="00D3403B">
        <w:rPr>
          <w:rFonts w:ascii="Times New Roman" w:hAnsi="Times New Roman" w:cs="Times New Roman"/>
          <w:sz w:val="20"/>
          <w:szCs w:val="20"/>
          <w:lang w:val="en-US"/>
        </w:rPr>
        <w:tab/>
        <w:t xml:space="preserve">Wu W, Nicolazzo JA, Wen L, Chung R, Stankovic R, Bao SS, Lim CK, Brew BJ, Cullen KM, Guillemin GJ (2013) Expression of tryptophan 2,3-dioxygenase and production of kynurenine pathway metabolites in triple transgenic mice and human Alzheimer's disease brain. </w:t>
      </w:r>
      <w:r w:rsidRPr="00D3403B">
        <w:rPr>
          <w:rFonts w:ascii="Times New Roman" w:hAnsi="Times New Roman" w:cs="Times New Roman"/>
          <w:i/>
          <w:iCs/>
          <w:sz w:val="20"/>
          <w:szCs w:val="20"/>
          <w:lang w:val="en-US"/>
        </w:rPr>
        <w:t>PLoS One</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8</w:t>
      </w:r>
      <w:r w:rsidRPr="00D3403B">
        <w:rPr>
          <w:rFonts w:ascii="Times New Roman" w:hAnsi="Times New Roman" w:cs="Times New Roman"/>
          <w:sz w:val="20"/>
          <w:szCs w:val="20"/>
          <w:lang w:val="en-US"/>
        </w:rPr>
        <w:t>, e5974</w:t>
      </w:r>
      <w:r w:rsidR="0040203E">
        <w:rPr>
          <w:rFonts w:ascii="Times New Roman" w:hAnsi="Times New Roman" w:cs="Times New Roman"/>
          <w:sz w:val="20"/>
          <w:szCs w:val="20"/>
          <w:lang w:val="en-US"/>
        </w:rPr>
        <w:t>9.</w:t>
      </w:r>
    </w:p>
    <w:p w14:paraId="18F89174" w14:textId="423E8993"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[438] </w:t>
      </w:r>
      <w:r w:rsidRPr="00D3403B">
        <w:rPr>
          <w:rFonts w:ascii="Times New Roman" w:hAnsi="Times New Roman" w:cs="Times New Roman"/>
          <w:sz w:val="20"/>
          <w:szCs w:val="20"/>
          <w:lang w:val="en-US"/>
        </w:rPr>
        <w:tab/>
        <w:t xml:space="preserve">Bonda DJ, Mailankot M, Stone JG, Garrett MR, Staniszewska M, Castellani RJ, Siedlak SL, Zhu X, Lee HG, Perry G, Nagaraj RH, Smith MA (2010) Indoleamine 2,3-dioxygenase and 3-hydroxykynurenine modifications are found in the neuropathology of Alzheimer's disease. </w:t>
      </w:r>
      <w:r w:rsidRPr="00D3403B">
        <w:rPr>
          <w:rFonts w:ascii="Times New Roman" w:hAnsi="Times New Roman" w:cs="Times New Roman"/>
          <w:i/>
          <w:iCs/>
          <w:sz w:val="20"/>
          <w:szCs w:val="20"/>
          <w:lang w:val="en-US"/>
        </w:rPr>
        <w:t>Redox Rep</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15</w:t>
      </w:r>
      <w:r w:rsidRPr="00D3403B">
        <w:rPr>
          <w:rFonts w:ascii="Times New Roman" w:hAnsi="Times New Roman" w:cs="Times New Roman"/>
          <w:sz w:val="20"/>
          <w:szCs w:val="20"/>
          <w:lang w:val="en-US"/>
        </w:rPr>
        <w:t xml:space="preserve">, 161-168. </w:t>
      </w:r>
    </w:p>
    <w:p w14:paraId="12F0D068" w14:textId="7430918F"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[439] </w:t>
      </w:r>
      <w:r w:rsidRPr="00D3403B">
        <w:rPr>
          <w:rFonts w:ascii="Times New Roman" w:hAnsi="Times New Roman" w:cs="Times New Roman"/>
          <w:sz w:val="20"/>
          <w:szCs w:val="20"/>
          <w:lang w:val="en-US"/>
        </w:rPr>
        <w:tab/>
        <w:t xml:space="preserve">Guillemin GJ, Brew BJ, Noonan CE, Takikawa O, Cullen KM (2005) Indoleamine 2,3 dioxygenase and quinolinic acid immunoreactivity in Alzheimer's disease hippocampus. </w:t>
      </w:r>
      <w:r w:rsidRPr="00D3403B">
        <w:rPr>
          <w:rFonts w:ascii="Times New Roman" w:hAnsi="Times New Roman" w:cs="Times New Roman"/>
          <w:i/>
          <w:iCs/>
          <w:sz w:val="20"/>
          <w:szCs w:val="20"/>
          <w:lang w:val="en-US"/>
        </w:rPr>
        <w:t>Neuropathol Appl Neurobiol</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31</w:t>
      </w:r>
      <w:r w:rsidRPr="00D3403B">
        <w:rPr>
          <w:rFonts w:ascii="Times New Roman" w:hAnsi="Times New Roman" w:cs="Times New Roman"/>
          <w:sz w:val="20"/>
          <w:szCs w:val="20"/>
          <w:lang w:val="en-US"/>
        </w:rPr>
        <w:t xml:space="preserve">, 395-404. </w:t>
      </w:r>
    </w:p>
    <w:p w14:paraId="3B77E146" w14:textId="064D0DE5"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[440] </w:t>
      </w:r>
      <w:r w:rsidRPr="00D3403B">
        <w:rPr>
          <w:rFonts w:ascii="Times New Roman" w:hAnsi="Times New Roman" w:cs="Times New Roman"/>
          <w:sz w:val="20"/>
          <w:szCs w:val="20"/>
          <w:lang w:val="en-US"/>
        </w:rPr>
        <w:tab/>
        <w:t xml:space="preserve">Yun PL, Decarlo AA, Collyer C, Hunter N (2001) Hydrolysis of interleukin-12 by Porphyromonas gingivalis major cysteine proteinases may affect local gamma interferon accumulation and the Th1 or Th2 T-cell phenotype in periodontitis. </w:t>
      </w:r>
      <w:r w:rsidRPr="00D3403B">
        <w:rPr>
          <w:rFonts w:ascii="Times New Roman" w:hAnsi="Times New Roman" w:cs="Times New Roman"/>
          <w:i/>
          <w:iCs/>
          <w:sz w:val="20"/>
          <w:szCs w:val="20"/>
          <w:lang w:val="en-US"/>
        </w:rPr>
        <w:t>Infect Immun</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69</w:t>
      </w:r>
      <w:r w:rsidRPr="00D3403B">
        <w:rPr>
          <w:rFonts w:ascii="Times New Roman" w:hAnsi="Times New Roman" w:cs="Times New Roman"/>
          <w:sz w:val="20"/>
          <w:szCs w:val="20"/>
          <w:lang w:val="en-US"/>
        </w:rPr>
        <w:t xml:space="preserve">, 5650-5660. </w:t>
      </w:r>
    </w:p>
    <w:p w14:paraId="010A1CD1" w14:textId="551AAFE1"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[441] </w:t>
      </w:r>
      <w:r w:rsidRPr="00D3403B">
        <w:rPr>
          <w:rFonts w:ascii="Times New Roman" w:hAnsi="Times New Roman" w:cs="Times New Roman"/>
          <w:sz w:val="20"/>
          <w:szCs w:val="20"/>
          <w:lang w:val="en-US"/>
        </w:rPr>
        <w:tab/>
        <w:t xml:space="preserve">Wensman JJ, Ilback C, Hjertstrom E, Blomstrom AL, Gustavsson MH, Jaderlund KH, Strom-Holst B, Belak S, Berg AL, Berg M (2011) Expression of interferon gamma in the brain of cats with natural Borna disease virus infection. </w:t>
      </w:r>
      <w:r w:rsidRPr="00D3403B">
        <w:rPr>
          <w:rFonts w:ascii="Times New Roman" w:hAnsi="Times New Roman" w:cs="Times New Roman"/>
          <w:i/>
          <w:iCs/>
          <w:sz w:val="20"/>
          <w:szCs w:val="20"/>
          <w:lang w:val="en-US"/>
        </w:rPr>
        <w:t>Vet Immunol Immunopathol</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141</w:t>
      </w:r>
      <w:r w:rsidRPr="00D3403B">
        <w:rPr>
          <w:rFonts w:ascii="Times New Roman" w:hAnsi="Times New Roman" w:cs="Times New Roman"/>
          <w:sz w:val="20"/>
          <w:szCs w:val="20"/>
          <w:lang w:val="en-US"/>
        </w:rPr>
        <w:t xml:space="preserve">, 162-167. </w:t>
      </w:r>
    </w:p>
    <w:p w14:paraId="7C001DFE" w14:textId="7BDA3296"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lastRenderedPageBreak/>
        <w:t xml:space="preserve">[442] </w:t>
      </w:r>
      <w:r w:rsidRPr="00D3403B">
        <w:rPr>
          <w:rFonts w:ascii="Times New Roman" w:hAnsi="Times New Roman" w:cs="Times New Roman"/>
          <w:sz w:val="20"/>
          <w:szCs w:val="20"/>
          <w:lang w:val="en-US"/>
        </w:rPr>
        <w:tab/>
        <w:t xml:space="preserve">Solerte SB, Cravello L, Ferrari E, Fioravanti M (2000) Overproduction of IFN-gamma and TNF-alpha from natural killer (NK) cells is associated with abnormal NK reactivity and cognitive derangement in Alzheimer's disease. </w:t>
      </w:r>
      <w:r w:rsidRPr="00D3403B">
        <w:rPr>
          <w:rFonts w:ascii="Times New Roman" w:hAnsi="Times New Roman" w:cs="Times New Roman"/>
          <w:i/>
          <w:iCs/>
          <w:sz w:val="20"/>
          <w:szCs w:val="20"/>
          <w:lang w:val="en-US"/>
        </w:rPr>
        <w:t>Ann N Y Acad Sci</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917</w:t>
      </w:r>
      <w:r w:rsidRPr="00D3403B">
        <w:rPr>
          <w:rFonts w:ascii="Times New Roman" w:hAnsi="Times New Roman" w:cs="Times New Roman"/>
          <w:sz w:val="20"/>
          <w:szCs w:val="20"/>
          <w:lang w:val="en-US"/>
        </w:rPr>
        <w:t xml:space="preserve">, 331-340. </w:t>
      </w:r>
    </w:p>
    <w:p w14:paraId="2B8B8F97" w14:textId="7CD39B40"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[443] </w:t>
      </w:r>
      <w:r w:rsidRPr="00D3403B">
        <w:rPr>
          <w:rFonts w:ascii="Times New Roman" w:hAnsi="Times New Roman" w:cs="Times New Roman"/>
          <w:sz w:val="20"/>
          <w:szCs w:val="20"/>
          <w:lang w:val="en-US"/>
        </w:rPr>
        <w:tab/>
        <w:t xml:space="preserve">Belkhelfa M, Rafa H, Medjeber O, Arroul-Lammali A, Behairi N, Abada-Bendib M, Makrelouf M, Belarbi S, Masmoudi AN, Tazir M, Touil-Boukoffa C (2014) IFN-gamma and TNF-alpha are involved during Alzheimer disease progression and correlate with nitric oxide production: a study in Algerian patients. </w:t>
      </w:r>
      <w:r w:rsidRPr="00D3403B">
        <w:rPr>
          <w:rFonts w:ascii="Times New Roman" w:hAnsi="Times New Roman" w:cs="Times New Roman"/>
          <w:i/>
          <w:iCs/>
          <w:sz w:val="20"/>
          <w:szCs w:val="20"/>
          <w:lang w:val="en-US"/>
        </w:rPr>
        <w:t>J Interferon Cytokine Res</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34</w:t>
      </w:r>
      <w:r w:rsidRPr="00D3403B">
        <w:rPr>
          <w:rFonts w:ascii="Times New Roman" w:hAnsi="Times New Roman" w:cs="Times New Roman"/>
          <w:sz w:val="20"/>
          <w:szCs w:val="20"/>
          <w:lang w:val="en-US"/>
        </w:rPr>
        <w:t xml:space="preserve">, 839-847. </w:t>
      </w:r>
    </w:p>
    <w:p w14:paraId="24104BAE" w14:textId="5CF7E2B4"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[444] </w:t>
      </w:r>
      <w:r w:rsidRPr="00D3403B">
        <w:rPr>
          <w:rFonts w:ascii="Times New Roman" w:hAnsi="Times New Roman" w:cs="Times New Roman"/>
          <w:sz w:val="20"/>
          <w:szCs w:val="20"/>
          <w:lang w:val="en-US"/>
        </w:rPr>
        <w:tab/>
        <w:t xml:space="preserve">Huberman M, Shalit F, Roth-Deri I, Gutman B, Brodie C, Kott E, Sredni B (1994) Correlation of cytokine secretion by mononuclear cells of Alzheimer patients and their disease stage. </w:t>
      </w:r>
      <w:r w:rsidRPr="00D3403B">
        <w:rPr>
          <w:rFonts w:ascii="Times New Roman" w:hAnsi="Times New Roman" w:cs="Times New Roman"/>
          <w:i/>
          <w:iCs/>
          <w:sz w:val="20"/>
          <w:szCs w:val="20"/>
          <w:lang w:val="en-US"/>
        </w:rPr>
        <w:t>J Neuroimmunol</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52</w:t>
      </w:r>
      <w:r w:rsidRPr="00D3403B">
        <w:rPr>
          <w:rFonts w:ascii="Times New Roman" w:hAnsi="Times New Roman" w:cs="Times New Roman"/>
          <w:sz w:val="20"/>
          <w:szCs w:val="20"/>
          <w:lang w:val="en-US"/>
        </w:rPr>
        <w:t xml:space="preserve">, 147-152. </w:t>
      </w:r>
    </w:p>
    <w:p w14:paraId="2034120D" w14:textId="57383403"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[445] </w:t>
      </w:r>
      <w:r w:rsidRPr="00D3403B">
        <w:rPr>
          <w:rFonts w:ascii="Times New Roman" w:hAnsi="Times New Roman" w:cs="Times New Roman"/>
          <w:sz w:val="20"/>
          <w:szCs w:val="20"/>
          <w:lang w:val="en-US"/>
        </w:rPr>
        <w:tab/>
        <w:t xml:space="preserve">Lurain NS, Hanson BA, Martinson J, Leurgans SE, Landay AL, Bennett DA, Schneider JA (2013) Virological and </w:t>
      </w:r>
      <w:r w:rsidR="0040203E" w:rsidRPr="00D3403B">
        <w:rPr>
          <w:rFonts w:ascii="Times New Roman" w:hAnsi="Times New Roman" w:cs="Times New Roman"/>
          <w:sz w:val="20"/>
          <w:szCs w:val="20"/>
          <w:lang w:val="en-US"/>
        </w:rPr>
        <w:t xml:space="preserve">immunological characteristics of human cytomegalovirus infection associated </w:t>
      </w:r>
      <w:r w:rsidRPr="00D3403B">
        <w:rPr>
          <w:rFonts w:ascii="Times New Roman" w:hAnsi="Times New Roman" w:cs="Times New Roman"/>
          <w:sz w:val="20"/>
          <w:szCs w:val="20"/>
          <w:lang w:val="en-US"/>
        </w:rPr>
        <w:t xml:space="preserve">with Alzheimer's </w:t>
      </w:r>
      <w:r w:rsidR="0040203E">
        <w:rPr>
          <w:rFonts w:ascii="Times New Roman" w:hAnsi="Times New Roman" w:cs="Times New Roman"/>
          <w:sz w:val="20"/>
          <w:szCs w:val="20"/>
          <w:lang w:val="en-US"/>
        </w:rPr>
        <w:t>d</w:t>
      </w:r>
      <w:r w:rsidRPr="00D3403B">
        <w:rPr>
          <w:rFonts w:ascii="Times New Roman" w:hAnsi="Times New Roman" w:cs="Times New Roman"/>
          <w:sz w:val="20"/>
          <w:szCs w:val="20"/>
          <w:lang w:val="en-US"/>
        </w:rPr>
        <w:t xml:space="preserve">isease. </w:t>
      </w:r>
      <w:r w:rsidRPr="00D3403B">
        <w:rPr>
          <w:rFonts w:ascii="Times New Roman" w:hAnsi="Times New Roman" w:cs="Times New Roman"/>
          <w:i/>
          <w:iCs/>
          <w:sz w:val="20"/>
          <w:szCs w:val="20"/>
          <w:lang w:val="en-US"/>
        </w:rPr>
        <w:t>J Infect Dis</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208</w:t>
      </w:r>
      <w:r w:rsidRPr="00D3403B">
        <w:rPr>
          <w:rFonts w:ascii="Times New Roman" w:hAnsi="Times New Roman" w:cs="Times New Roman"/>
          <w:sz w:val="20"/>
          <w:szCs w:val="20"/>
          <w:lang w:val="en-US"/>
        </w:rPr>
        <w:t xml:space="preserve">, 564-572. </w:t>
      </w:r>
    </w:p>
    <w:p w14:paraId="08A54D46" w14:textId="2F8F7817"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[446] </w:t>
      </w:r>
      <w:r w:rsidRPr="00D3403B">
        <w:rPr>
          <w:rFonts w:ascii="Times New Roman" w:hAnsi="Times New Roman" w:cs="Times New Roman"/>
          <w:sz w:val="20"/>
          <w:szCs w:val="20"/>
          <w:lang w:val="en-US"/>
        </w:rPr>
        <w:tab/>
        <w:t xml:space="preserve">Jabbari AF, Talaei A, Rafatpanah H, Yousefzadeh H, Jafari R, Talaei A, Farid HR (2014) Association between Cytokine production and disease severity in Alzheimer's disease. </w:t>
      </w:r>
      <w:r w:rsidRPr="00D3403B">
        <w:rPr>
          <w:rFonts w:ascii="Times New Roman" w:hAnsi="Times New Roman" w:cs="Times New Roman"/>
          <w:i/>
          <w:iCs/>
          <w:sz w:val="20"/>
          <w:szCs w:val="20"/>
          <w:lang w:val="en-US"/>
        </w:rPr>
        <w:t>Iran J Allergy Asthma Immunol</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13</w:t>
      </w:r>
      <w:r w:rsidRPr="00D3403B">
        <w:rPr>
          <w:rFonts w:ascii="Times New Roman" w:hAnsi="Times New Roman" w:cs="Times New Roman"/>
          <w:sz w:val="20"/>
          <w:szCs w:val="20"/>
          <w:lang w:val="en-US"/>
        </w:rPr>
        <w:t xml:space="preserve">, 433-439. </w:t>
      </w:r>
    </w:p>
    <w:p w14:paraId="48923405" w14:textId="22303C8B"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[447] </w:t>
      </w:r>
      <w:r w:rsidRPr="00D3403B">
        <w:rPr>
          <w:rFonts w:ascii="Times New Roman" w:hAnsi="Times New Roman" w:cs="Times New Roman"/>
          <w:sz w:val="20"/>
          <w:szCs w:val="20"/>
          <w:lang w:val="en-US"/>
        </w:rPr>
        <w:tab/>
        <w:t xml:space="preserve">Bu XL, Yao XQ, Jiao SS, Zeng F, Liu YH, Xiang Y, Liang CR, Wang QH, Wang X, Cao HY, Yi X, Deng B, Liu CH, Xu J, Zhang LL, Gao CY, Xu ZQ, Zhang M, Wang L, Tan XL, Xu X, Zhou HD, Wang YJ (2015) A study on the association between infectious burden and Alzheimer's disease. </w:t>
      </w:r>
      <w:r w:rsidRPr="00D3403B">
        <w:rPr>
          <w:rFonts w:ascii="Times New Roman" w:hAnsi="Times New Roman" w:cs="Times New Roman"/>
          <w:i/>
          <w:iCs/>
          <w:sz w:val="20"/>
          <w:szCs w:val="20"/>
          <w:lang w:val="en-US"/>
        </w:rPr>
        <w:t>Eur J Neurol</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22</w:t>
      </w:r>
      <w:r w:rsidRPr="00D3403B">
        <w:rPr>
          <w:rFonts w:ascii="Times New Roman" w:hAnsi="Times New Roman" w:cs="Times New Roman"/>
          <w:sz w:val="20"/>
          <w:szCs w:val="20"/>
          <w:lang w:val="en-US"/>
        </w:rPr>
        <w:t xml:space="preserve">, 1519-1525. </w:t>
      </w:r>
    </w:p>
    <w:p w14:paraId="2BE2897F" w14:textId="2DFECACC"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[448] </w:t>
      </w:r>
      <w:r w:rsidRPr="00D3403B">
        <w:rPr>
          <w:rFonts w:ascii="Times New Roman" w:hAnsi="Times New Roman" w:cs="Times New Roman"/>
          <w:sz w:val="20"/>
          <w:szCs w:val="20"/>
          <w:lang w:val="en-US"/>
        </w:rPr>
        <w:tab/>
        <w:t xml:space="preserve">Halff EF, Diebolder CA, Versteeg M, Schouten A, Brondijk TH, Huizinga EG (2012) Formation and structure of a NAIP5-NLRC4 inflammasome induced by direct interactions with conserved N- and C-terminal regions of flagellin. </w:t>
      </w:r>
      <w:r w:rsidRPr="00D3403B">
        <w:rPr>
          <w:rFonts w:ascii="Times New Roman" w:hAnsi="Times New Roman" w:cs="Times New Roman"/>
          <w:i/>
          <w:iCs/>
          <w:sz w:val="20"/>
          <w:szCs w:val="20"/>
          <w:lang w:val="en-US"/>
        </w:rPr>
        <w:t>J Biol Chem</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287</w:t>
      </w:r>
      <w:r w:rsidRPr="00D3403B">
        <w:rPr>
          <w:rFonts w:ascii="Times New Roman" w:hAnsi="Times New Roman" w:cs="Times New Roman"/>
          <w:sz w:val="20"/>
          <w:szCs w:val="20"/>
          <w:lang w:val="en-US"/>
        </w:rPr>
        <w:t xml:space="preserve">, 38460-38472. </w:t>
      </w:r>
    </w:p>
    <w:p w14:paraId="2CC19345" w14:textId="22B6AFAE"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[449] </w:t>
      </w:r>
      <w:r w:rsidRPr="00D3403B">
        <w:rPr>
          <w:rFonts w:ascii="Times New Roman" w:hAnsi="Times New Roman" w:cs="Times New Roman"/>
          <w:sz w:val="20"/>
          <w:szCs w:val="20"/>
          <w:lang w:val="en-US"/>
        </w:rPr>
        <w:tab/>
        <w:t xml:space="preserve">Yang J, Zhao Y, Shi J, Shao F (2013) Human NAIP and mouse NAIP1 recognize bacterial type III secretion needle protein for inflammasome activation. </w:t>
      </w:r>
      <w:r w:rsidRPr="00D3403B">
        <w:rPr>
          <w:rFonts w:ascii="Times New Roman" w:hAnsi="Times New Roman" w:cs="Times New Roman"/>
          <w:i/>
          <w:iCs/>
          <w:sz w:val="20"/>
          <w:szCs w:val="20"/>
          <w:lang w:val="en-US"/>
        </w:rPr>
        <w:t>Proc Natl Acad Sci U S A</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110</w:t>
      </w:r>
      <w:r w:rsidRPr="00D3403B">
        <w:rPr>
          <w:rFonts w:ascii="Times New Roman" w:hAnsi="Times New Roman" w:cs="Times New Roman"/>
          <w:sz w:val="20"/>
          <w:szCs w:val="20"/>
          <w:lang w:val="en-US"/>
        </w:rPr>
        <w:t xml:space="preserve">, 14408-14413. </w:t>
      </w:r>
    </w:p>
    <w:p w14:paraId="193B9882" w14:textId="557E6932"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[450] </w:t>
      </w:r>
      <w:r w:rsidRPr="00D3403B">
        <w:rPr>
          <w:rFonts w:ascii="Times New Roman" w:hAnsi="Times New Roman" w:cs="Times New Roman"/>
          <w:sz w:val="20"/>
          <w:szCs w:val="20"/>
          <w:lang w:val="en-US"/>
        </w:rPr>
        <w:tab/>
        <w:t xml:space="preserve">Vinzing M, Eitel J, Lippmann J, Hocke AC, Zahlten J, Slevogt H, N'guessan PD, Gunther S, Schmeck B, Hippenstiel S, Flieger A, Suttorp N, Opitz B (2008) NAIP and Ipaf control Legionella pneumophila replication in human cells. </w:t>
      </w:r>
      <w:r w:rsidRPr="00D3403B">
        <w:rPr>
          <w:rFonts w:ascii="Times New Roman" w:hAnsi="Times New Roman" w:cs="Times New Roman"/>
          <w:i/>
          <w:iCs/>
          <w:sz w:val="20"/>
          <w:szCs w:val="20"/>
          <w:lang w:val="en-US"/>
        </w:rPr>
        <w:t>J Immunol</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180</w:t>
      </w:r>
      <w:r w:rsidRPr="00D3403B">
        <w:rPr>
          <w:rFonts w:ascii="Times New Roman" w:hAnsi="Times New Roman" w:cs="Times New Roman"/>
          <w:sz w:val="20"/>
          <w:szCs w:val="20"/>
          <w:lang w:val="en-US"/>
        </w:rPr>
        <w:t xml:space="preserve">, 6808-6815. </w:t>
      </w:r>
    </w:p>
    <w:p w14:paraId="1E566FEC" w14:textId="6D968BD6"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[451] </w:t>
      </w:r>
      <w:r w:rsidRPr="00D3403B">
        <w:rPr>
          <w:rFonts w:ascii="Times New Roman" w:hAnsi="Times New Roman" w:cs="Times New Roman"/>
          <w:sz w:val="20"/>
          <w:szCs w:val="20"/>
          <w:lang w:val="en-US"/>
        </w:rPr>
        <w:tab/>
        <w:t xml:space="preserve">Christie LA, Su JH, Tu CH, Dick MC, Zhou J, Cotman CW (2007) Differential regulation of inhibitors of apoptosis proteins in Alzheimer's disease brains. </w:t>
      </w:r>
      <w:r w:rsidRPr="00D3403B">
        <w:rPr>
          <w:rFonts w:ascii="Times New Roman" w:hAnsi="Times New Roman" w:cs="Times New Roman"/>
          <w:i/>
          <w:iCs/>
          <w:sz w:val="20"/>
          <w:szCs w:val="20"/>
          <w:lang w:val="en-US"/>
        </w:rPr>
        <w:t>Neurobiol Dis</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26</w:t>
      </w:r>
      <w:r w:rsidRPr="00D3403B">
        <w:rPr>
          <w:rFonts w:ascii="Times New Roman" w:hAnsi="Times New Roman" w:cs="Times New Roman"/>
          <w:sz w:val="20"/>
          <w:szCs w:val="20"/>
          <w:lang w:val="en-US"/>
        </w:rPr>
        <w:t xml:space="preserve">, 165-173. </w:t>
      </w:r>
    </w:p>
    <w:p w14:paraId="75106927" w14:textId="437F876E"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[452] </w:t>
      </w:r>
      <w:r w:rsidRPr="00D3403B">
        <w:rPr>
          <w:rFonts w:ascii="Times New Roman" w:hAnsi="Times New Roman" w:cs="Times New Roman"/>
          <w:sz w:val="20"/>
          <w:szCs w:val="20"/>
          <w:lang w:val="en-US"/>
        </w:rPr>
        <w:tab/>
        <w:t>Chavarria-Smith J</w:t>
      </w:r>
      <w:r w:rsidR="00D1731F" w:rsidRPr="00D3403B">
        <w:rPr>
          <w:rFonts w:ascii="Times New Roman" w:hAnsi="Times New Roman" w:cs="Times New Roman"/>
          <w:sz w:val="20"/>
          <w:szCs w:val="20"/>
          <w:lang w:val="en-US"/>
        </w:rPr>
        <w:t>,</w:t>
      </w:r>
      <w:r w:rsidRPr="00D3403B">
        <w:rPr>
          <w:rFonts w:ascii="Times New Roman" w:hAnsi="Times New Roman" w:cs="Times New Roman"/>
          <w:sz w:val="20"/>
          <w:szCs w:val="20"/>
          <w:lang w:val="en-US"/>
        </w:rPr>
        <w:t xml:space="preserve"> Vance RE (2015) The NLRP1 inflammasomes. </w:t>
      </w:r>
      <w:r w:rsidRPr="00D3403B">
        <w:rPr>
          <w:rFonts w:ascii="Times New Roman" w:hAnsi="Times New Roman" w:cs="Times New Roman"/>
          <w:i/>
          <w:iCs/>
          <w:sz w:val="20"/>
          <w:szCs w:val="20"/>
          <w:lang w:val="en-US"/>
        </w:rPr>
        <w:t>Immunol Rev</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265</w:t>
      </w:r>
      <w:r w:rsidRPr="00D3403B">
        <w:rPr>
          <w:rFonts w:ascii="Times New Roman" w:hAnsi="Times New Roman" w:cs="Times New Roman"/>
          <w:sz w:val="20"/>
          <w:szCs w:val="20"/>
          <w:lang w:val="en-US"/>
        </w:rPr>
        <w:t xml:space="preserve">, 22-34. </w:t>
      </w:r>
    </w:p>
    <w:p w14:paraId="119EF4C2" w14:textId="2C9F7CC5"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[453] </w:t>
      </w:r>
      <w:r w:rsidRPr="00D3403B">
        <w:rPr>
          <w:rFonts w:ascii="Times New Roman" w:hAnsi="Times New Roman" w:cs="Times New Roman"/>
          <w:sz w:val="20"/>
          <w:szCs w:val="20"/>
          <w:lang w:val="en-US"/>
        </w:rPr>
        <w:tab/>
        <w:t xml:space="preserve">Gorfu G, Cirelli KM, Melo MB, Mayer-Barber K, Crown D, Koller BH, Masters S, Sher A, Leppla SH, Moayeri M, Saeij JP, Grigg ME (2014) Dual role for inflammasome sensors NLRP1 and NLRP3 in murine resistance to Toxoplasma gondii. </w:t>
      </w:r>
      <w:r w:rsidRPr="00D3403B">
        <w:rPr>
          <w:rFonts w:ascii="Times New Roman" w:hAnsi="Times New Roman" w:cs="Times New Roman"/>
          <w:i/>
          <w:iCs/>
          <w:sz w:val="20"/>
          <w:szCs w:val="20"/>
          <w:lang w:val="en-US"/>
        </w:rPr>
        <w:t>MBio</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5</w:t>
      </w:r>
      <w:r w:rsidR="0040203E">
        <w:rPr>
          <w:rFonts w:ascii="Times New Roman" w:hAnsi="Times New Roman" w:cs="Times New Roman"/>
          <w:b/>
          <w:bCs/>
          <w:sz w:val="20"/>
          <w:szCs w:val="20"/>
          <w:lang w:val="en-US"/>
        </w:rPr>
        <w:t xml:space="preserve">, </w:t>
      </w:r>
      <w:r w:rsidRPr="00D3403B">
        <w:rPr>
          <w:rFonts w:ascii="Times New Roman" w:hAnsi="Times New Roman" w:cs="Times New Roman"/>
          <w:sz w:val="20"/>
          <w:szCs w:val="20"/>
          <w:lang w:val="en-US"/>
        </w:rPr>
        <w:t xml:space="preserve">doi: 10.1128/mBio.01117-13. </w:t>
      </w:r>
    </w:p>
    <w:p w14:paraId="1A20660F" w14:textId="7D825692"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[454] </w:t>
      </w:r>
      <w:r w:rsidRPr="00D3403B">
        <w:rPr>
          <w:rFonts w:ascii="Times New Roman" w:hAnsi="Times New Roman" w:cs="Times New Roman"/>
          <w:sz w:val="20"/>
          <w:szCs w:val="20"/>
          <w:lang w:val="en-US"/>
        </w:rPr>
        <w:tab/>
        <w:t xml:space="preserve">Rozwadowska B, Albertynska M, Okla H, Jasik KP, Swinarew AS, Mazurek U, Dudek S, Urbanska-Jasik D, Poprawa I (2017) Induction of Apoptosis in Normal Human Dermal Fibroblasts Infected with Borrelia burgdorferi Sensu Lato. </w:t>
      </w:r>
      <w:r w:rsidRPr="00D3403B">
        <w:rPr>
          <w:rFonts w:ascii="Times New Roman" w:hAnsi="Times New Roman" w:cs="Times New Roman"/>
          <w:i/>
          <w:iCs/>
          <w:sz w:val="20"/>
          <w:szCs w:val="20"/>
          <w:lang w:val="en-US"/>
        </w:rPr>
        <w:t>Vector Borne Zoonotic Dis</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17</w:t>
      </w:r>
      <w:r w:rsidRPr="00D3403B">
        <w:rPr>
          <w:rFonts w:ascii="Times New Roman" w:hAnsi="Times New Roman" w:cs="Times New Roman"/>
          <w:sz w:val="20"/>
          <w:szCs w:val="20"/>
          <w:lang w:val="en-US"/>
        </w:rPr>
        <w:t xml:space="preserve">, 237-242. </w:t>
      </w:r>
    </w:p>
    <w:p w14:paraId="67F80E09" w14:textId="2C08B635"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[455] </w:t>
      </w:r>
      <w:r w:rsidRPr="00D3403B">
        <w:rPr>
          <w:rFonts w:ascii="Times New Roman" w:hAnsi="Times New Roman" w:cs="Times New Roman"/>
          <w:sz w:val="20"/>
          <w:szCs w:val="20"/>
          <w:lang w:val="en-US"/>
        </w:rPr>
        <w:tab/>
        <w:t xml:space="preserve">Saresella M, La Rosa F, Piancone F, Zoppis M, Marventano I, Calabrese E, Rainone V, Nemni R, Mancuso R, Clerici M (2016) The NLRP3 and NLRP1 inflammasomes are activated in Alzheimer's disease. </w:t>
      </w:r>
      <w:r w:rsidRPr="00D3403B">
        <w:rPr>
          <w:rFonts w:ascii="Times New Roman" w:hAnsi="Times New Roman" w:cs="Times New Roman"/>
          <w:i/>
          <w:iCs/>
          <w:sz w:val="20"/>
          <w:szCs w:val="20"/>
          <w:lang w:val="en-US"/>
        </w:rPr>
        <w:t>Mol Neurodegener</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11</w:t>
      </w:r>
      <w:r w:rsidR="0040203E">
        <w:rPr>
          <w:rFonts w:ascii="Times New Roman" w:hAnsi="Times New Roman" w:cs="Times New Roman"/>
          <w:sz w:val="20"/>
          <w:szCs w:val="20"/>
          <w:lang w:val="en-US"/>
        </w:rPr>
        <w:t>, 23</w:t>
      </w:r>
      <w:r w:rsidRPr="00D3403B">
        <w:rPr>
          <w:rFonts w:ascii="Times New Roman" w:hAnsi="Times New Roman" w:cs="Times New Roman"/>
          <w:sz w:val="20"/>
          <w:szCs w:val="20"/>
          <w:lang w:val="en-US"/>
        </w:rPr>
        <w:t xml:space="preserve">. </w:t>
      </w:r>
    </w:p>
    <w:p w14:paraId="323F5F23" w14:textId="6542D53C"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[456] </w:t>
      </w:r>
      <w:r w:rsidRPr="00D3403B">
        <w:rPr>
          <w:rFonts w:ascii="Times New Roman" w:hAnsi="Times New Roman" w:cs="Times New Roman"/>
          <w:sz w:val="20"/>
          <w:szCs w:val="20"/>
          <w:lang w:val="en-US"/>
        </w:rPr>
        <w:tab/>
        <w:t>Lamkanfi M</w:t>
      </w:r>
      <w:r w:rsidR="00D1731F" w:rsidRPr="00D3403B">
        <w:rPr>
          <w:rFonts w:ascii="Times New Roman" w:hAnsi="Times New Roman" w:cs="Times New Roman"/>
          <w:sz w:val="20"/>
          <w:szCs w:val="20"/>
          <w:lang w:val="en-US"/>
        </w:rPr>
        <w:t>,</w:t>
      </w:r>
      <w:r w:rsidRPr="00D3403B">
        <w:rPr>
          <w:rFonts w:ascii="Times New Roman" w:hAnsi="Times New Roman" w:cs="Times New Roman"/>
          <w:sz w:val="20"/>
          <w:szCs w:val="20"/>
          <w:lang w:val="en-US"/>
        </w:rPr>
        <w:t xml:space="preserve"> Kanneganti TD (2010) Nlrp3: an immune sensor of cellular stress and infection. </w:t>
      </w:r>
      <w:r w:rsidRPr="00D3403B">
        <w:rPr>
          <w:rFonts w:ascii="Times New Roman" w:hAnsi="Times New Roman" w:cs="Times New Roman"/>
          <w:i/>
          <w:iCs/>
          <w:sz w:val="20"/>
          <w:szCs w:val="20"/>
          <w:lang w:val="en-US"/>
        </w:rPr>
        <w:t>Int J Biochem Cell Biol</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42</w:t>
      </w:r>
      <w:r w:rsidRPr="00D3403B">
        <w:rPr>
          <w:rFonts w:ascii="Times New Roman" w:hAnsi="Times New Roman" w:cs="Times New Roman"/>
          <w:sz w:val="20"/>
          <w:szCs w:val="20"/>
          <w:lang w:val="en-US"/>
        </w:rPr>
        <w:t xml:space="preserve">, 792-795. </w:t>
      </w:r>
    </w:p>
    <w:p w14:paraId="4431A2D2" w14:textId="4FFB51A9"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[457] </w:t>
      </w:r>
      <w:r w:rsidRPr="00D3403B">
        <w:rPr>
          <w:rFonts w:ascii="Times New Roman" w:hAnsi="Times New Roman" w:cs="Times New Roman"/>
          <w:sz w:val="20"/>
          <w:szCs w:val="20"/>
          <w:lang w:val="en-US"/>
        </w:rPr>
        <w:tab/>
        <w:t xml:space="preserve">Guo C, Chen M, Fa Z, Lu A, Fang W, Sun B, Chen C, Liao W, Meng G (2014) Acapsular Cryptococcus neoformans activates the NLRP3 inflammasome. </w:t>
      </w:r>
      <w:r w:rsidRPr="00D3403B">
        <w:rPr>
          <w:rFonts w:ascii="Times New Roman" w:hAnsi="Times New Roman" w:cs="Times New Roman"/>
          <w:i/>
          <w:iCs/>
          <w:sz w:val="20"/>
          <w:szCs w:val="20"/>
          <w:lang w:val="en-US"/>
        </w:rPr>
        <w:t>Microbes Infect</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16</w:t>
      </w:r>
      <w:r w:rsidRPr="00D3403B">
        <w:rPr>
          <w:rFonts w:ascii="Times New Roman" w:hAnsi="Times New Roman" w:cs="Times New Roman"/>
          <w:sz w:val="20"/>
          <w:szCs w:val="20"/>
          <w:lang w:val="en-US"/>
        </w:rPr>
        <w:t xml:space="preserve">, 845-854. </w:t>
      </w:r>
    </w:p>
    <w:p w14:paraId="3F403BB7" w14:textId="70B46DD8"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lastRenderedPageBreak/>
        <w:t xml:space="preserve">[458] </w:t>
      </w:r>
      <w:r w:rsidRPr="00D3403B">
        <w:rPr>
          <w:rFonts w:ascii="Times New Roman" w:hAnsi="Times New Roman" w:cs="Times New Roman"/>
          <w:sz w:val="20"/>
          <w:szCs w:val="20"/>
          <w:lang w:val="en-US"/>
        </w:rPr>
        <w:tab/>
        <w:t xml:space="preserve">Eitel J, Meixenberger K, van Laak C, Orlovski C, Hocke A, Schmeck B, Hippenstiel S, N'guessan PD, Suttorp N, Opitz B (2012) Rac1 regulates the NLRP3 inflammasome which mediates IL-1beta production in Chlamydophila pneumoniae infected human mononuclear cells. </w:t>
      </w:r>
      <w:r w:rsidRPr="00D3403B">
        <w:rPr>
          <w:rFonts w:ascii="Times New Roman" w:hAnsi="Times New Roman" w:cs="Times New Roman"/>
          <w:i/>
          <w:iCs/>
          <w:sz w:val="20"/>
          <w:szCs w:val="20"/>
          <w:lang w:val="en-US"/>
        </w:rPr>
        <w:t>PLoS One</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7</w:t>
      </w:r>
      <w:r w:rsidR="0040203E">
        <w:rPr>
          <w:rFonts w:ascii="Times New Roman" w:hAnsi="Times New Roman" w:cs="Times New Roman"/>
          <w:sz w:val="20"/>
          <w:szCs w:val="20"/>
          <w:lang w:val="en-US"/>
        </w:rPr>
        <w:t>, e30379.</w:t>
      </w:r>
    </w:p>
    <w:p w14:paraId="1E3FA4C3" w14:textId="54E6E3AA"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[459] </w:t>
      </w:r>
      <w:r w:rsidRPr="00D3403B">
        <w:rPr>
          <w:rFonts w:ascii="Times New Roman" w:hAnsi="Times New Roman" w:cs="Times New Roman"/>
          <w:sz w:val="20"/>
          <w:szCs w:val="20"/>
          <w:lang w:val="en-US"/>
        </w:rPr>
        <w:tab/>
        <w:t>Perez-Figueroa E, Torres J, Sanchez-Zauco N, Contreras-Ramos A, Alvarez-Arellano L, Maldonado-Bernal C (2016) Activation of NLRP3 inflammasome in human neutrophils by Helicobacter pylori infection.</w:t>
      </w:r>
      <w:r w:rsidR="00B609E4" w:rsidRPr="00D3403B">
        <w:rPr>
          <w:rFonts w:ascii="Times New Roman" w:hAnsi="Times New Roman" w:cs="Times New Roman"/>
          <w:sz w:val="20"/>
          <w:szCs w:val="20"/>
          <w:lang w:val="en-US"/>
        </w:rPr>
        <w:t xml:space="preserve"> </w:t>
      </w:r>
      <w:r w:rsidRPr="00D3403B">
        <w:rPr>
          <w:rFonts w:ascii="Times New Roman" w:hAnsi="Times New Roman" w:cs="Times New Roman"/>
          <w:i/>
          <w:iCs/>
          <w:sz w:val="20"/>
          <w:szCs w:val="20"/>
          <w:lang w:val="en-US"/>
        </w:rPr>
        <w:t>Innate Immun</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22</w:t>
      </w:r>
      <w:r w:rsidRPr="00D3403B">
        <w:rPr>
          <w:rFonts w:ascii="Times New Roman" w:hAnsi="Times New Roman" w:cs="Times New Roman"/>
          <w:sz w:val="20"/>
          <w:szCs w:val="20"/>
          <w:lang w:val="en-US"/>
        </w:rPr>
        <w:t xml:space="preserve">, 103-112. </w:t>
      </w:r>
    </w:p>
    <w:p w14:paraId="0AA0990C" w14:textId="604A1699"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[460] </w:t>
      </w:r>
      <w:r w:rsidRPr="00D3403B">
        <w:rPr>
          <w:rFonts w:ascii="Times New Roman" w:hAnsi="Times New Roman" w:cs="Times New Roman"/>
          <w:sz w:val="20"/>
          <w:szCs w:val="20"/>
          <w:lang w:val="en-US"/>
        </w:rPr>
        <w:tab/>
        <w:t xml:space="preserve">Guo W, Wang P, Liu Z, Yang P, Ye P (2015) The activation of pyrin domain-containing-3 inflammasome depends on lipopolysaccharide from Porphyromonas gingivalis and extracellular adenosine triphosphate in cultured oral epithelial cells. </w:t>
      </w:r>
      <w:r w:rsidRPr="00D3403B">
        <w:rPr>
          <w:rFonts w:ascii="Times New Roman" w:hAnsi="Times New Roman" w:cs="Times New Roman"/>
          <w:i/>
          <w:iCs/>
          <w:sz w:val="20"/>
          <w:szCs w:val="20"/>
          <w:lang w:val="en-US"/>
        </w:rPr>
        <w:t>BMC Oral Health</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15</w:t>
      </w:r>
      <w:r w:rsidR="0040203E">
        <w:rPr>
          <w:rFonts w:ascii="Times New Roman" w:hAnsi="Times New Roman" w:cs="Times New Roman"/>
          <w:sz w:val="20"/>
          <w:szCs w:val="20"/>
          <w:lang w:val="en-US"/>
        </w:rPr>
        <w:t>, 133</w:t>
      </w:r>
      <w:r w:rsidRPr="00D3403B">
        <w:rPr>
          <w:rFonts w:ascii="Times New Roman" w:hAnsi="Times New Roman" w:cs="Times New Roman"/>
          <w:sz w:val="20"/>
          <w:szCs w:val="20"/>
          <w:lang w:val="en-US"/>
        </w:rPr>
        <w:t xml:space="preserve">. </w:t>
      </w:r>
    </w:p>
    <w:p w14:paraId="4E1C0A6B" w14:textId="1551C739"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[461] </w:t>
      </w:r>
      <w:r w:rsidRPr="00D3403B">
        <w:rPr>
          <w:rFonts w:ascii="Times New Roman" w:hAnsi="Times New Roman" w:cs="Times New Roman"/>
          <w:sz w:val="20"/>
          <w:szCs w:val="20"/>
          <w:lang w:val="en-US"/>
        </w:rPr>
        <w:tab/>
        <w:t xml:space="preserve">Johnson KE, Chikoti L, Chandran B (2013) Herpes simplex virus 1 infection induces activation and subsequent inhibition of the IFI16 and NLRP3 inflammasomes. </w:t>
      </w:r>
      <w:r w:rsidRPr="00D3403B">
        <w:rPr>
          <w:rFonts w:ascii="Times New Roman" w:hAnsi="Times New Roman" w:cs="Times New Roman"/>
          <w:i/>
          <w:iCs/>
          <w:sz w:val="20"/>
          <w:szCs w:val="20"/>
          <w:lang w:val="en-US"/>
        </w:rPr>
        <w:t>J Virol</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87</w:t>
      </w:r>
      <w:r w:rsidRPr="00D3403B">
        <w:rPr>
          <w:rFonts w:ascii="Times New Roman" w:hAnsi="Times New Roman" w:cs="Times New Roman"/>
          <w:sz w:val="20"/>
          <w:szCs w:val="20"/>
          <w:lang w:val="en-US"/>
        </w:rPr>
        <w:t xml:space="preserve">, 5005-5018. </w:t>
      </w:r>
    </w:p>
    <w:p w14:paraId="24C89964" w14:textId="5F9163B3"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[462] </w:t>
      </w:r>
      <w:r w:rsidRPr="00D3403B">
        <w:rPr>
          <w:rFonts w:ascii="Times New Roman" w:hAnsi="Times New Roman" w:cs="Times New Roman"/>
          <w:sz w:val="20"/>
          <w:szCs w:val="20"/>
          <w:lang w:val="en-US"/>
        </w:rPr>
        <w:tab/>
        <w:t xml:space="preserve">Chen W, Xu Y, Li H, Tao W, Xiang Y, Huang B, Niu J, Zhong J, Meng G (2014) HCV genomic RNA activates the NLRP3 inflammasome in human myeloid cells. </w:t>
      </w:r>
      <w:r w:rsidRPr="00D3403B">
        <w:rPr>
          <w:rFonts w:ascii="Times New Roman" w:hAnsi="Times New Roman" w:cs="Times New Roman"/>
          <w:i/>
          <w:iCs/>
          <w:sz w:val="20"/>
          <w:szCs w:val="20"/>
          <w:lang w:val="en-US"/>
        </w:rPr>
        <w:t>PLoS One</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9</w:t>
      </w:r>
      <w:r w:rsidR="0040203E">
        <w:rPr>
          <w:rFonts w:ascii="Times New Roman" w:hAnsi="Times New Roman" w:cs="Times New Roman"/>
          <w:sz w:val="20"/>
          <w:szCs w:val="20"/>
          <w:lang w:val="en-US"/>
        </w:rPr>
        <w:t>, e84953.</w:t>
      </w:r>
    </w:p>
    <w:p w14:paraId="3EB16818" w14:textId="67AAC0F0"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[463] </w:t>
      </w:r>
      <w:r w:rsidRPr="00D3403B">
        <w:rPr>
          <w:rFonts w:ascii="Times New Roman" w:hAnsi="Times New Roman" w:cs="Times New Roman"/>
          <w:sz w:val="20"/>
          <w:szCs w:val="20"/>
          <w:lang w:val="en-US"/>
        </w:rPr>
        <w:tab/>
        <w:t xml:space="preserve">Fernandez MV, Miller E, Krammer F, Gopal R, Greenbaum BD, Bhardwaj N (2016) Ion efflux and influenza infection trigger NLRP3 inflammasome signaling in human dendritic cells. </w:t>
      </w:r>
      <w:r w:rsidRPr="00D3403B">
        <w:rPr>
          <w:rFonts w:ascii="Times New Roman" w:hAnsi="Times New Roman" w:cs="Times New Roman"/>
          <w:i/>
          <w:iCs/>
          <w:sz w:val="20"/>
          <w:szCs w:val="20"/>
          <w:lang w:val="en-US"/>
        </w:rPr>
        <w:t>J Leukoc Biol</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99</w:t>
      </w:r>
      <w:r w:rsidRPr="00D3403B">
        <w:rPr>
          <w:rFonts w:ascii="Times New Roman" w:hAnsi="Times New Roman" w:cs="Times New Roman"/>
          <w:sz w:val="20"/>
          <w:szCs w:val="20"/>
          <w:lang w:val="en-US"/>
        </w:rPr>
        <w:t xml:space="preserve">, 723-734. </w:t>
      </w:r>
    </w:p>
    <w:p w14:paraId="36F34799" w14:textId="1CB89B25" w:rsidR="002336A9" w:rsidRPr="00D3403B" w:rsidRDefault="002336A9" w:rsidP="00EA0CA1">
      <w:pPr>
        <w:tabs>
          <w:tab w:val="left" w:pos="720"/>
        </w:tabs>
        <w:autoSpaceDE w:val="0"/>
        <w:autoSpaceDN w:val="0"/>
        <w:adjustRightInd w:val="0"/>
        <w:spacing w:after="240" w:line="240" w:lineRule="auto"/>
        <w:ind w:right="-42"/>
        <w:rPr>
          <w:rFonts w:ascii="Times New Roman" w:hAnsi="Times New Roman" w:cs="Times New Roman"/>
          <w:sz w:val="20"/>
          <w:szCs w:val="20"/>
          <w:lang w:val="en-US"/>
        </w:rPr>
      </w:pPr>
      <w:r w:rsidRPr="00D3403B">
        <w:rPr>
          <w:rFonts w:ascii="Times New Roman" w:hAnsi="Times New Roman" w:cs="Times New Roman"/>
          <w:sz w:val="20"/>
          <w:szCs w:val="20"/>
          <w:lang w:val="en-US"/>
        </w:rPr>
        <w:t xml:space="preserve">[464] </w:t>
      </w:r>
      <w:r w:rsidRPr="00D3403B">
        <w:rPr>
          <w:rFonts w:ascii="Times New Roman" w:hAnsi="Times New Roman" w:cs="Times New Roman"/>
          <w:sz w:val="20"/>
          <w:szCs w:val="20"/>
          <w:lang w:val="en-US"/>
        </w:rPr>
        <w:tab/>
        <w:t xml:space="preserve">Haneklaus M, Gerlic M, Kurowska-Stolarska M, Rainey AA, Pich D, McInnes IB, Hammerschmidt W, O'Neill LA, Masters SL (2012) Cutting edge: miR-223 and EBV miR-BART15 regulate the NLRP3 inflammasome and IL-1beta production. </w:t>
      </w:r>
      <w:r w:rsidRPr="00D3403B">
        <w:rPr>
          <w:rFonts w:ascii="Times New Roman" w:hAnsi="Times New Roman" w:cs="Times New Roman"/>
          <w:i/>
          <w:iCs/>
          <w:sz w:val="20"/>
          <w:szCs w:val="20"/>
          <w:lang w:val="en-US"/>
        </w:rPr>
        <w:t>J Immunol</w:t>
      </w:r>
      <w:r w:rsidRPr="00D3403B">
        <w:rPr>
          <w:rFonts w:ascii="Times New Roman" w:hAnsi="Times New Roman" w:cs="Times New Roman"/>
          <w:sz w:val="20"/>
          <w:szCs w:val="20"/>
          <w:lang w:val="en-US"/>
        </w:rPr>
        <w:t xml:space="preserve"> </w:t>
      </w:r>
      <w:r w:rsidRPr="00D3403B">
        <w:rPr>
          <w:rFonts w:ascii="Times New Roman" w:hAnsi="Times New Roman" w:cs="Times New Roman"/>
          <w:b/>
          <w:bCs/>
          <w:sz w:val="20"/>
          <w:szCs w:val="20"/>
          <w:lang w:val="en-US"/>
        </w:rPr>
        <w:t>189</w:t>
      </w:r>
      <w:r w:rsidRPr="00D3403B">
        <w:rPr>
          <w:rFonts w:ascii="Times New Roman" w:hAnsi="Times New Roman" w:cs="Times New Roman"/>
          <w:sz w:val="20"/>
          <w:szCs w:val="20"/>
          <w:lang w:val="en-US"/>
        </w:rPr>
        <w:t xml:space="preserve">, 3795-3799. </w:t>
      </w:r>
    </w:p>
    <w:bookmarkEnd w:id="2"/>
    <w:p w14:paraId="2E0E7B1F" w14:textId="77777777" w:rsidR="002336A9" w:rsidRPr="00D3403B" w:rsidRDefault="002336A9" w:rsidP="002E63A5">
      <w:pPr>
        <w:tabs>
          <w:tab w:val="left" w:pos="360"/>
        </w:tabs>
        <w:ind w:right="-42"/>
        <w:rPr>
          <w:rFonts w:ascii="Times New Roman" w:hAnsi="Times New Roman" w:cs="Times New Roman"/>
          <w:sz w:val="24"/>
          <w:szCs w:val="24"/>
          <w:lang w:val="en-US"/>
        </w:rPr>
      </w:pPr>
    </w:p>
    <w:p w14:paraId="7C961320" w14:textId="77777777" w:rsidR="00DD7827" w:rsidRPr="00D3403B" w:rsidRDefault="00DD7827" w:rsidP="002E63A5">
      <w:pPr>
        <w:tabs>
          <w:tab w:val="left" w:pos="360"/>
          <w:tab w:val="right" w:pos="540"/>
          <w:tab w:val="left" w:pos="720"/>
        </w:tabs>
        <w:autoSpaceDE w:val="0"/>
        <w:autoSpaceDN w:val="0"/>
        <w:adjustRightInd w:val="0"/>
        <w:spacing w:after="240" w:line="240" w:lineRule="auto"/>
        <w:ind w:right="-42"/>
        <w:rPr>
          <w:rFonts w:ascii="Times New Roman" w:hAnsi="Times New Roman" w:cs="Times New Roman"/>
          <w:sz w:val="20"/>
          <w:szCs w:val="20"/>
          <w:lang w:val="en-US"/>
        </w:rPr>
      </w:pPr>
    </w:p>
    <w:sectPr w:rsidR="00DD7827" w:rsidRPr="00D3403B" w:rsidSect="00554826">
      <w:headerReference w:type="even" r:id="rId8"/>
      <w:headerReference w:type="default" r:id="rId9"/>
      <w:footerReference w:type="even" r:id="rId10"/>
      <w:footerReference w:type="default" r:id="rId11"/>
      <w:headerReference w:type="first" r:id="rId12"/>
      <w:footerReference w:type="first" r:id="rId13"/>
      <w:pgSz w:w="11906" w:h="16838"/>
      <w:pgMar w:top="1418" w:right="1440" w:bottom="1440"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E16E89" w14:textId="77777777" w:rsidR="005F65B6" w:rsidRDefault="005F65B6" w:rsidP="00554826">
      <w:pPr>
        <w:spacing w:after="0" w:line="240" w:lineRule="auto"/>
      </w:pPr>
      <w:r>
        <w:separator/>
      </w:r>
    </w:p>
  </w:endnote>
  <w:endnote w:type="continuationSeparator" w:id="0">
    <w:p w14:paraId="4AB17865" w14:textId="77777777" w:rsidR="005F65B6" w:rsidRDefault="005F65B6" w:rsidP="00554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9BFB10" w14:textId="77777777" w:rsidR="00D84BAC" w:rsidRDefault="00D84BA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370195458"/>
      <w:docPartObj>
        <w:docPartGallery w:val="Page Numbers (Bottom of Page)"/>
        <w:docPartUnique/>
      </w:docPartObj>
    </w:sdtPr>
    <w:sdtEndPr/>
    <w:sdtContent>
      <w:p w14:paraId="030465EE" w14:textId="7C4F1EE6" w:rsidR="005D59D3" w:rsidRPr="00D84BAC" w:rsidRDefault="005D59D3" w:rsidP="00C81F8A">
        <w:pPr>
          <w:pStyle w:val="Footer"/>
          <w:jc w:val="center"/>
          <w:rPr>
            <w:rFonts w:ascii="Times New Roman" w:hAnsi="Times New Roman" w:cs="Times New Roman"/>
          </w:rPr>
        </w:pPr>
        <w:r w:rsidRPr="00D84BAC">
          <w:rPr>
            <w:rFonts w:ascii="Times New Roman" w:hAnsi="Times New Roman" w:cs="Times New Roman"/>
          </w:rPr>
          <w:fldChar w:fldCharType="begin"/>
        </w:r>
        <w:r w:rsidRPr="00D84BAC">
          <w:rPr>
            <w:rFonts w:ascii="Times New Roman" w:hAnsi="Times New Roman" w:cs="Times New Roman"/>
          </w:rPr>
          <w:instrText xml:space="preserve"> PAGE   \* MERGEFORMAT </w:instrText>
        </w:r>
        <w:r w:rsidRPr="00D84BAC">
          <w:rPr>
            <w:rFonts w:ascii="Times New Roman" w:hAnsi="Times New Roman" w:cs="Times New Roman"/>
          </w:rPr>
          <w:fldChar w:fldCharType="separate"/>
        </w:r>
        <w:r w:rsidR="00D84BAC">
          <w:rPr>
            <w:rFonts w:ascii="Times New Roman" w:hAnsi="Times New Roman" w:cs="Times New Roman"/>
            <w:noProof/>
          </w:rPr>
          <w:t>2</w:t>
        </w:r>
        <w:r w:rsidRPr="00D84BAC">
          <w:rPr>
            <w:rFonts w:ascii="Times New Roman" w:hAnsi="Times New Roman" w:cs="Times New Roman"/>
            <w:noProof/>
          </w:rPr>
          <w:fldChar w:fldCharType="end"/>
        </w:r>
      </w:p>
      <w:bookmarkStart w:id="3" w:name="_GoBack" w:displacedByCustomXml="next"/>
      <w:bookmarkEnd w:id="3" w:displacedByCustomXml="next"/>
    </w:sdtContent>
  </w:sdt>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5531D3" w14:textId="77777777" w:rsidR="00D84BAC" w:rsidRDefault="00D84BA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470BD4" w14:textId="77777777" w:rsidR="005F65B6" w:rsidRDefault="005F65B6" w:rsidP="00554826">
      <w:pPr>
        <w:spacing w:after="0" w:line="240" w:lineRule="auto"/>
      </w:pPr>
      <w:r>
        <w:separator/>
      </w:r>
    </w:p>
  </w:footnote>
  <w:footnote w:type="continuationSeparator" w:id="0">
    <w:p w14:paraId="3B2B12D4" w14:textId="77777777" w:rsidR="005F65B6" w:rsidRDefault="005F65B6" w:rsidP="0055482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CC823B" w14:textId="77777777" w:rsidR="00D84BAC" w:rsidRDefault="00D84BA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0EFD08" w14:textId="77777777" w:rsidR="00D84BAC" w:rsidRDefault="00D84BAC">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62868" w14:textId="77777777" w:rsidR="00D84BAC" w:rsidRDefault="00D84BA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204974"/>
    <w:multiLevelType w:val="hybridMultilevel"/>
    <w:tmpl w:val="6428D0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0376C6D"/>
    <w:multiLevelType w:val="hybridMultilevel"/>
    <w:tmpl w:val="9B161AE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MDelimEnd" w:val="}"/>
    <w:docVar w:name="RMDelimStart" w:val="{"/>
    <w:docVar w:name="RMRefListBookmark" w:val="RMRefList_JADrevisedaug2017main"/>
    <w:docVar w:name="RMSetupInfo" w:val="38433A5C50726F6772616D2046696C65732028783836295C5265666572656E6365204D616E6167657220395C5374796C65735C4A41442E6F730E5265666572656E6365204C697374000E00000000000000D0020000010001000100015B000100025D2000020001000F54696D6573204E657720526F6D616E0A000000000000000000000001000000000000ACC50A51F34E0B01000000A4BB3F00A4BA3F0020BB3F000100000024BB3F00"/>
  </w:docVars>
  <w:rsids>
    <w:rsidRoot w:val="00E60D6D"/>
    <w:rsid w:val="000003E1"/>
    <w:rsid w:val="00000703"/>
    <w:rsid w:val="000015A5"/>
    <w:rsid w:val="00002E61"/>
    <w:rsid w:val="00003E96"/>
    <w:rsid w:val="0000431C"/>
    <w:rsid w:val="0000566C"/>
    <w:rsid w:val="00006741"/>
    <w:rsid w:val="0000736F"/>
    <w:rsid w:val="00010248"/>
    <w:rsid w:val="000108AB"/>
    <w:rsid w:val="00011D7E"/>
    <w:rsid w:val="000135CA"/>
    <w:rsid w:val="000139C9"/>
    <w:rsid w:val="00014CB0"/>
    <w:rsid w:val="00014DF2"/>
    <w:rsid w:val="00015321"/>
    <w:rsid w:val="00015754"/>
    <w:rsid w:val="00017895"/>
    <w:rsid w:val="00017922"/>
    <w:rsid w:val="0002027D"/>
    <w:rsid w:val="000211CD"/>
    <w:rsid w:val="00021B72"/>
    <w:rsid w:val="00021C93"/>
    <w:rsid w:val="00026748"/>
    <w:rsid w:val="0003386A"/>
    <w:rsid w:val="000360D9"/>
    <w:rsid w:val="00042F70"/>
    <w:rsid w:val="00043E21"/>
    <w:rsid w:val="000466EE"/>
    <w:rsid w:val="000534DB"/>
    <w:rsid w:val="00053D17"/>
    <w:rsid w:val="000547E8"/>
    <w:rsid w:val="000550CF"/>
    <w:rsid w:val="00056067"/>
    <w:rsid w:val="00056C7B"/>
    <w:rsid w:val="00057F1B"/>
    <w:rsid w:val="00057FB6"/>
    <w:rsid w:val="00060B42"/>
    <w:rsid w:val="00060C5C"/>
    <w:rsid w:val="00066EA4"/>
    <w:rsid w:val="00070128"/>
    <w:rsid w:val="00070C60"/>
    <w:rsid w:val="00073620"/>
    <w:rsid w:val="000753E3"/>
    <w:rsid w:val="00075715"/>
    <w:rsid w:val="000759A4"/>
    <w:rsid w:val="0007640C"/>
    <w:rsid w:val="00080579"/>
    <w:rsid w:val="0008188C"/>
    <w:rsid w:val="00083102"/>
    <w:rsid w:val="00083972"/>
    <w:rsid w:val="0008750A"/>
    <w:rsid w:val="00087F03"/>
    <w:rsid w:val="00092225"/>
    <w:rsid w:val="00093FE2"/>
    <w:rsid w:val="0009597D"/>
    <w:rsid w:val="00096EEF"/>
    <w:rsid w:val="000A02E1"/>
    <w:rsid w:val="000A0486"/>
    <w:rsid w:val="000A09B8"/>
    <w:rsid w:val="000A0B6E"/>
    <w:rsid w:val="000A0D8D"/>
    <w:rsid w:val="000A1378"/>
    <w:rsid w:val="000A375D"/>
    <w:rsid w:val="000A3B68"/>
    <w:rsid w:val="000A6114"/>
    <w:rsid w:val="000A66A1"/>
    <w:rsid w:val="000A66D2"/>
    <w:rsid w:val="000A6F2E"/>
    <w:rsid w:val="000A6F4E"/>
    <w:rsid w:val="000B06FA"/>
    <w:rsid w:val="000B49A8"/>
    <w:rsid w:val="000B4A47"/>
    <w:rsid w:val="000B5E55"/>
    <w:rsid w:val="000B6F40"/>
    <w:rsid w:val="000C2642"/>
    <w:rsid w:val="000C2DEA"/>
    <w:rsid w:val="000C3185"/>
    <w:rsid w:val="000C33C7"/>
    <w:rsid w:val="000C3A7D"/>
    <w:rsid w:val="000C55BF"/>
    <w:rsid w:val="000C5653"/>
    <w:rsid w:val="000C76FF"/>
    <w:rsid w:val="000D1941"/>
    <w:rsid w:val="000D1FCD"/>
    <w:rsid w:val="000D211E"/>
    <w:rsid w:val="000D2212"/>
    <w:rsid w:val="000D2CE8"/>
    <w:rsid w:val="000D31A2"/>
    <w:rsid w:val="000D4AE1"/>
    <w:rsid w:val="000E18DD"/>
    <w:rsid w:val="000E2393"/>
    <w:rsid w:val="000E2710"/>
    <w:rsid w:val="000E3570"/>
    <w:rsid w:val="000E66C5"/>
    <w:rsid w:val="000E6A8B"/>
    <w:rsid w:val="000E7534"/>
    <w:rsid w:val="000F0BFE"/>
    <w:rsid w:val="000F2374"/>
    <w:rsid w:val="000F4AA3"/>
    <w:rsid w:val="000F4D59"/>
    <w:rsid w:val="000F4EB4"/>
    <w:rsid w:val="000F57CC"/>
    <w:rsid w:val="000F634F"/>
    <w:rsid w:val="00100140"/>
    <w:rsid w:val="001020F4"/>
    <w:rsid w:val="0010565F"/>
    <w:rsid w:val="00105A2E"/>
    <w:rsid w:val="001109A5"/>
    <w:rsid w:val="00111086"/>
    <w:rsid w:val="001120AE"/>
    <w:rsid w:val="00112D05"/>
    <w:rsid w:val="0011309B"/>
    <w:rsid w:val="001138D9"/>
    <w:rsid w:val="0011411D"/>
    <w:rsid w:val="00114D02"/>
    <w:rsid w:val="001152FF"/>
    <w:rsid w:val="00115D00"/>
    <w:rsid w:val="00116562"/>
    <w:rsid w:val="001170DE"/>
    <w:rsid w:val="001205AB"/>
    <w:rsid w:val="0012085D"/>
    <w:rsid w:val="001222DE"/>
    <w:rsid w:val="001237F3"/>
    <w:rsid w:val="00127944"/>
    <w:rsid w:val="00130D16"/>
    <w:rsid w:val="001317D7"/>
    <w:rsid w:val="00133925"/>
    <w:rsid w:val="00135838"/>
    <w:rsid w:val="0013725F"/>
    <w:rsid w:val="0013758B"/>
    <w:rsid w:val="0013769B"/>
    <w:rsid w:val="001401B3"/>
    <w:rsid w:val="00141128"/>
    <w:rsid w:val="00141D44"/>
    <w:rsid w:val="00141FD3"/>
    <w:rsid w:val="00142B9D"/>
    <w:rsid w:val="00144E57"/>
    <w:rsid w:val="00145482"/>
    <w:rsid w:val="00145683"/>
    <w:rsid w:val="00146B87"/>
    <w:rsid w:val="00147960"/>
    <w:rsid w:val="001507FF"/>
    <w:rsid w:val="00151705"/>
    <w:rsid w:val="00151E1D"/>
    <w:rsid w:val="00152A8E"/>
    <w:rsid w:val="00152B6E"/>
    <w:rsid w:val="0015321F"/>
    <w:rsid w:val="001533A7"/>
    <w:rsid w:val="00153A02"/>
    <w:rsid w:val="001568AB"/>
    <w:rsid w:val="00157193"/>
    <w:rsid w:val="00160036"/>
    <w:rsid w:val="00160399"/>
    <w:rsid w:val="001606DF"/>
    <w:rsid w:val="00162CA9"/>
    <w:rsid w:val="00162EF9"/>
    <w:rsid w:val="0016588C"/>
    <w:rsid w:val="00165B68"/>
    <w:rsid w:val="00165E1B"/>
    <w:rsid w:val="00167ADA"/>
    <w:rsid w:val="0017198B"/>
    <w:rsid w:val="00171E53"/>
    <w:rsid w:val="00173C93"/>
    <w:rsid w:val="0017427C"/>
    <w:rsid w:val="001749B2"/>
    <w:rsid w:val="00175125"/>
    <w:rsid w:val="00180020"/>
    <w:rsid w:val="001800DD"/>
    <w:rsid w:val="0018216A"/>
    <w:rsid w:val="001823D1"/>
    <w:rsid w:val="001848C7"/>
    <w:rsid w:val="00185742"/>
    <w:rsid w:val="001906B3"/>
    <w:rsid w:val="00190915"/>
    <w:rsid w:val="001925FB"/>
    <w:rsid w:val="00192FCB"/>
    <w:rsid w:val="001936FD"/>
    <w:rsid w:val="001943EE"/>
    <w:rsid w:val="001947D8"/>
    <w:rsid w:val="00196F06"/>
    <w:rsid w:val="001A171A"/>
    <w:rsid w:val="001A1C1B"/>
    <w:rsid w:val="001A1ECF"/>
    <w:rsid w:val="001A229B"/>
    <w:rsid w:val="001A4117"/>
    <w:rsid w:val="001A5BA6"/>
    <w:rsid w:val="001B1F14"/>
    <w:rsid w:val="001B23BB"/>
    <w:rsid w:val="001B282B"/>
    <w:rsid w:val="001B2876"/>
    <w:rsid w:val="001B3046"/>
    <w:rsid w:val="001B51B8"/>
    <w:rsid w:val="001B5E43"/>
    <w:rsid w:val="001B61E5"/>
    <w:rsid w:val="001C08B1"/>
    <w:rsid w:val="001C2210"/>
    <w:rsid w:val="001C22F9"/>
    <w:rsid w:val="001C2820"/>
    <w:rsid w:val="001C631E"/>
    <w:rsid w:val="001C6EFE"/>
    <w:rsid w:val="001C7BC9"/>
    <w:rsid w:val="001D07F9"/>
    <w:rsid w:val="001D174C"/>
    <w:rsid w:val="001D19C9"/>
    <w:rsid w:val="001D1B82"/>
    <w:rsid w:val="001D23FD"/>
    <w:rsid w:val="001D366B"/>
    <w:rsid w:val="001D443C"/>
    <w:rsid w:val="001D46B2"/>
    <w:rsid w:val="001D5CCE"/>
    <w:rsid w:val="001D5FD0"/>
    <w:rsid w:val="001D6190"/>
    <w:rsid w:val="001D7AAC"/>
    <w:rsid w:val="001E1688"/>
    <w:rsid w:val="001E1D8C"/>
    <w:rsid w:val="001E3D5D"/>
    <w:rsid w:val="001E3DA4"/>
    <w:rsid w:val="001E6911"/>
    <w:rsid w:val="001F0251"/>
    <w:rsid w:val="001F0816"/>
    <w:rsid w:val="001F2271"/>
    <w:rsid w:val="001F2DDB"/>
    <w:rsid w:val="001F6C5C"/>
    <w:rsid w:val="001F7ACD"/>
    <w:rsid w:val="00201D1F"/>
    <w:rsid w:val="002023A3"/>
    <w:rsid w:val="0020338D"/>
    <w:rsid w:val="00204D1D"/>
    <w:rsid w:val="00205833"/>
    <w:rsid w:val="00205B6E"/>
    <w:rsid w:val="00205CAC"/>
    <w:rsid w:val="00206464"/>
    <w:rsid w:val="002065AD"/>
    <w:rsid w:val="00206D1E"/>
    <w:rsid w:val="0020706E"/>
    <w:rsid w:val="002075A1"/>
    <w:rsid w:val="00207613"/>
    <w:rsid w:val="00211184"/>
    <w:rsid w:val="0021191A"/>
    <w:rsid w:val="002127ED"/>
    <w:rsid w:val="0021337C"/>
    <w:rsid w:val="00213675"/>
    <w:rsid w:val="0021682B"/>
    <w:rsid w:val="00217AD3"/>
    <w:rsid w:val="00220ECE"/>
    <w:rsid w:val="002211D2"/>
    <w:rsid w:val="00221464"/>
    <w:rsid w:val="00221C21"/>
    <w:rsid w:val="002243EE"/>
    <w:rsid w:val="00224482"/>
    <w:rsid w:val="002249F4"/>
    <w:rsid w:val="00224ABC"/>
    <w:rsid w:val="00225BBC"/>
    <w:rsid w:val="002260CB"/>
    <w:rsid w:val="00226767"/>
    <w:rsid w:val="002267D4"/>
    <w:rsid w:val="00227881"/>
    <w:rsid w:val="002307FB"/>
    <w:rsid w:val="002311DE"/>
    <w:rsid w:val="00231E5A"/>
    <w:rsid w:val="00231EF9"/>
    <w:rsid w:val="002322B8"/>
    <w:rsid w:val="00232398"/>
    <w:rsid w:val="002324B0"/>
    <w:rsid w:val="00232801"/>
    <w:rsid w:val="0023298A"/>
    <w:rsid w:val="002336A9"/>
    <w:rsid w:val="002348BA"/>
    <w:rsid w:val="00234AD3"/>
    <w:rsid w:val="00234AF3"/>
    <w:rsid w:val="00234E2D"/>
    <w:rsid w:val="0023730E"/>
    <w:rsid w:val="0023784B"/>
    <w:rsid w:val="00241151"/>
    <w:rsid w:val="00242A28"/>
    <w:rsid w:val="002432F2"/>
    <w:rsid w:val="00245AEB"/>
    <w:rsid w:val="002465DA"/>
    <w:rsid w:val="00247700"/>
    <w:rsid w:val="002516F3"/>
    <w:rsid w:val="002522E7"/>
    <w:rsid w:val="00252574"/>
    <w:rsid w:val="00252CA1"/>
    <w:rsid w:val="00253953"/>
    <w:rsid w:val="00255C77"/>
    <w:rsid w:val="00255E42"/>
    <w:rsid w:val="00263010"/>
    <w:rsid w:val="00263089"/>
    <w:rsid w:val="0026577A"/>
    <w:rsid w:val="00267CC5"/>
    <w:rsid w:val="002707B6"/>
    <w:rsid w:val="0027383D"/>
    <w:rsid w:val="00273858"/>
    <w:rsid w:val="00273D60"/>
    <w:rsid w:val="002755B0"/>
    <w:rsid w:val="00275764"/>
    <w:rsid w:val="0027724C"/>
    <w:rsid w:val="00280042"/>
    <w:rsid w:val="00282883"/>
    <w:rsid w:val="00283815"/>
    <w:rsid w:val="00283A37"/>
    <w:rsid w:val="00283AA3"/>
    <w:rsid w:val="00284D8A"/>
    <w:rsid w:val="002862AA"/>
    <w:rsid w:val="0028672A"/>
    <w:rsid w:val="00286795"/>
    <w:rsid w:val="0028719D"/>
    <w:rsid w:val="0029019A"/>
    <w:rsid w:val="00291008"/>
    <w:rsid w:val="00291CCB"/>
    <w:rsid w:val="00293C67"/>
    <w:rsid w:val="002943BA"/>
    <w:rsid w:val="002948A2"/>
    <w:rsid w:val="00294AC1"/>
    <w:rsid w:val="002959F1"/>
    <w:rsid w:val="00296BB3"/>
    <w:rsid w:val="00297CAC"/>
    <w:rsid w:val="002A00DB"/>
    <w:rsid w:val="002A4798"/>
    <w:rsid w:val="002A493E"/>
    <w:rsid w:val="002A4B15"/>
    <w:rsid w:val="002A4C47"/>
    <w:rsid w:val="002A5D3C"/>
    <w:rsid w:val="002A6AA5"/>
    <w:rsid w:val="002B2F75"/>
    <w:rsid w:val="002B383E"/>
    <w:rsid w:val="002B401D"/>
    <w:rsid w:val="002B413B"/>
    <w:rsid w:val="002B518D"/>
    <w:rsid w:val="002B520A"/>
    <w:rsid w:val="002B6B47"/>
    <w:rsid w:val="002B7ABD"/>
    <w:rsid w:val="002C1D5E"/>
    <w:rsid w:val="002C33FE"/>
    <w:rsid w:val="002C4CB5"/>
    <w:rsid w:val="002C5598"/>
    <w:rsid w:val="002C6594"/>
    <w:rsid w:val="002C6BC7"/>
    <w:rsid w:val="002C73CD"/>
    <w:rsid w:val="002D0771"/>
    <w:rsid w:val="002D1B0B"/>
    <w:rsid w:val="002D35D3"/>
    <w:rsid w:val="002D3BFD"/>
    <w:rsid w:val="002D7B27"/>
    <w:rsid w:val="002E05FB"/>
    <w:rsid w:val="002E0B7C"/>
    <w:rsid w:val="002E309B"/>
    <w:rsid w:val="002E412B"/>
    <w:rsid w:val="002E53A6"/>
    <w:rsid w:val="002E5811"/>
    <w:rsid w:val="002E5CF5"/>
    <w:rsid w:val="002E63A5"/>
    <w:rsid w:val="002E7E35"/>
    <w:rsid w:val="002F05D3"/>
    <w:rsid w:val="002F08F3"/>
    <w:rsid w:val="002F1376"/>
    <w:rsid w:val="002F1620"/>
    <w:rsid w:val="002F20B7"/>
    <w:rsid w:val="002F348D"/>
    <w:rsid w:val="002F3E50"/>
    <w:rsid w:val="002F4E62"/>
    <w:rsid w:val="002F7821"/>
    <w:rsid w:val="00300341"/>
    <w:rsid w:val="003009C4"/>
    <w:rsid w:val="00300ADC"/>
    <w:rsid w:val="00301280"/>
    <w:rsid w:val="0030322E"/>
    <w:rsid w:val="00304A95"/>
    <w:rsid w:val="003053E8"/>
    <w:rsid w:val="003056A8"/>
    <w:rsid w:val="003061A0"/>
    <w:rsid w:val="00306C36"/>
    <w:rsid w:val="00310CE7"/>
    <w:rsid w:val="00312473"/>
    <w:rsid w:val="00313462"/>
    <w:rsid w:val="00315953"/>
    <w:rsid w:val="00315F87"/>
    <w:rsid w:val="00316085"/>
    <w:rsid w:val="003163A3"/>
    <w:rsid w:val="00316C91"/>
    <w:rsid w:val="00317C1A"/>
    <w:rsid w:val="003208A7"/>
    <w:rsid w:val="00320BD7"/>
    <w:rsid w:val="00320C89"/>
    <w:rsid w:val="00321634"/>
    <w:rsid w:val="00322F50"/>
    <w:rsid w:val="00323C0F"/>
    <w:rsid w:val="00325792"/>
    <w:rsid w:val="0032598D"/>
    <w:rsid w:val="0032626D"/>
    <w:rsid w:val="00326AA2"/>
    <w:rsid w:val="00330CA9"/>
    <w:rsid w:val="00334389"/>
    <w:rsid w:val="00334AE5"/>
    <w:rsid w:val="00336A7A"/>
    <w:rsid w:val="00337974"/>
    <w:rsid w:val="00337F78"/>
    <w:rsid w:val="00340ABF"/>
    <w:rsid w:val="0034181C"/>
    <w:rsid w:val="003443A0"/>
    <w:rsid w:val="003461FB"/>
    <w:rsid w:val="00346C69"/>
    <w:rsid w:val="003478B3"/>
    <w:rsid w:val="003515E8"/>
    <w:rsid w:val="003517AE"/>
    <w:rsid w:val="003517DA"/>
    <w:rsid w:val="00352D8F"/>
    <w:rsid w:val="00353758"/>
    <w:rsid w:val="00353C2E"/>
    <w:rsid w:val="00360DC8"/>
    <w:rsid w:val="00361A2B"/>
    <w:rsid w:val="00361C5D"/>
    <w:rsid w:val="00362C0C"/>
    <w:rsid w:val="00363D30"/>
    <w:rsid w:val="00364114"/>
    <w:rsid w:val="00364378"/>
    <w:rsid w:val="00364944"/>
    <w:rsid w:val="00365114"/>
    <w:rsid w:val="00366A88"/>
    <w:rsid w:val="00367163"/>
    <w:rsid w:val="003705BD"/>
    <w:rsid w:val="00372234"/>
    <w:rsid w:val="0037567B"/>
    <w:rsid w:val="00376214"/>
    <w:rsid w:val="00376ABA"/>
    <w:rsid w:val="00377922"/>
    <w:rsid w:val="00377FB4"/>
    <w:rsid w:val="00380387"/>
    <w:rsid w:val="0038209C"/>
    <w:rsid w:val="00384982"/>
    <w:rsid w:val="0038565B"/>
    <w:rsid w:val="003872AC"/>
    <w:rsid w:val="003875ED"/>
    <w:rsid w:val="0038784F"/>
    <w:rsid w:val="00387986"/>
    <w:rsid w:val="003932C4"/>
    <w:rsid w:val="00393532"/>
    <w:rsid w:val="003935F4"/>
    <w:rsid w:val="003941A9"/>
    <w:rsid w:val="00394312"/>
    <w:rsid w:val="00394B1B"/>
    <w:rsid w:val="0039618C"/>
    <w:rsid w:val="00396C29"/>
    <w:rsid w:val="003A001B"/>
    <w:rsid w:val="003A2353"/>
    <w:rsid w:val="003A23D9"/>
    <w:rsid w:val="003A26BD"/>
    <w:rsid w:val="003A397C"/>
    <w:rsid w:val="003A4AEF"/>
    <w:rsid w:val="003A4F2A"/>
    <w:rsid w:val="003A4FC1"/>
    <w:rsid w:val="003A5442"/>
    <w:rsid w:val="003A5B4F"/>
    <w:rsid w:val="003A7155"/>
    <w:rsid w:val="003A77C6"/>
    <w:rsid w:val="003B0177"/>
    <w:rsid w:val="003B4494"/>
    <w:rsid w:val="003B48C4"/>
    <w:rsid w:val="003B4E5A"/>
    <w:rsid w:val="003B7AB0"/>
    <w:rsid w:val="003C11B7"/>
    <w:rsid w:val="003C45ED"/>
    <w:rsid w:val="003C50BE"/>
    <w:rsid w:val="003C5F72"/>
    <w:rsid w:val="003C6A49"/>
    <w:rsid w:val="003C6DBA"/>
    <w:rsid w:val="003C7057"/>
    <w:rsid w:val="003D04F8"/>
    <w:rsid w:val="003D0A68"/>
    <w:rsid w:val="003D1017"/>
    <w:rsid w:val="003D309C"/>
    <w:rsid w:val="003D4A25"/>
    <w:rsid w:val="003D5621"/>
    <w:rsid w:val="003D6CCC"/>
    <w:rsid w:val="003D7C1E"/>
    <w:rsid w:val="003E0C2C"/>
    <w:rsid w:val="003E0EB5"/>
    <w:rsid w:val="003E45BC"/>
    <w:rsid w:val="003E47C5"/>
    <w:rsid w:val="003E4FED"/>
    <w:rsid w:val="003E7732"/>
    <w:rsid w:val="003E77BA"/>
    <w:rsid w:val="003E78A2"/>
    <w:rsid w:val="003E7FCE"/>
    <w:rsid w:val="003F26EC"/>
    <w:rsid w:val="003F356D"/>
    <w:rsid w:val="003F430D"/>
    <w:rsid w:val="003F48A7"/>
    <w:rsid w:val="00400722"/>
    <w:rsid w:val="004012E5"/>
    <w:rsid w:val="0040203E"/>
    <w:rsid w:val="00407DD1"/>
    <w:rsid w:val="0041029C"/>
    <w:rsid w:val="004110C7"/>
    <w:rsid w:val="0041146D"/>
    <w:rsid w:val="00412124"/>
    <w:rsid w:val="00412C3E"/>
    <w:rsid w:val="00414288"/>
    <w:rsid w:val="004148EA"/>
    <w:rsid w:val="00415E05"/>
    <w:rsid w:val="004170D9"/>
    <w:rsid w:val="00417D7E"/>
    <w:rsid w:val="00421101"/>
    <w:rsid w:val="00422A76"/>
    <w:rsid w:val="00423008"/>
    <w:rsid w:val="004232CA"/>
    <w:rsid w:val="004233F2"/>
    <w:rsid w:val="004237D7"/>
    <w:rsid w:val="00424871"/>
    <w:rsid w:val="00424D90"/>
    <w:rsid w:val="004254F8"/>
    <w:rsid w:val="00426F4E"/>
    <w:rsid w:val="00427DF6"/>
    <w:rsid w:val="004306A4"/>
    <w:rsid w:val="00432414"/>
    <w:rsid w:val="004340DF"/>
    <w:rsid w:val="00434F7D"/>
    <w:rsid w:val="00434FCD"/>
    <w:rsid w:val="00435713"/>
    <w:rsid w:val="00435FF7"/>
    <w:rsid w:val="004360A8"/>
    <w:rsid w:val="004362A6"/>
    <w:rsid w:val="00441228"/>
    <w:rsid w:val="0044254C"/>
    <w:rsid w:val="00444953"/>
    <w:rsid w:val="0044616C"/>
    <w:rsid w:val="004516D3"/>
    <w:rsid w:val="00451C5D"/>
    <w:rsid w:val="0045452B"/>
    <w:rsid w:val="004579FD"/>
    <w:rsid w:val="00457DBC"/>
    <w:rsid w:val="00460413"/>
    <w:rsid w:val="0046053E"/>
    <w:rsid w:val="00460D83"/>
    <w:rsid w:val="004620FF"/>
    <w:rsid w:val="00462CED"/>
    <w:rsid w:val="00463D45"/>
    <w:rsid w:val="00464821"/>
    <w:rsid w:val="00464A6F"/>
    <w:rsid w:val="00464B77"/>
    <w:rsid w:val="00465641"/>
    <w:rsid w:val="00471571"/>
    <w:rsid w:val="00472C79"/>
    <w:rsid w:val="004732AC"/>
    <w:rsid w:val="004734FF"/>
    <w:rsid w:val="00473DBD"/>
    <w:rsid w:val="004756C0"/>
    <w:rsid w:val="0047734C"/>
    <w:rsid w:val="00481A60"/>
    <w:rsid w:val="00481EEF"/>
    <w:rsid w:val="00481F6E"/>
    <w:rsid w:val="004823D5"/>
    <w:rsid w:val="004834D1"/>
    <w:rsid w:val="0048376D"/>
    <w:rsid w:val="0048396E"/>
    <w:rsid w:val="00483D71"/>
    <w:rsid w:val="00483EBE"/>
    <w:rsid w:val="004852E4"/>
    <w:rsid w:val="004854D2"/>
    <w:rsid w:val="00487437"/>
    <w:rsid w:val="00487A6B"/>
    <w:rsid w:val="00487B20"/>
    <w:rsid w:val="00487CCC"/>
    <w:rsid w:val="00490723"/>
    <w:rsid w:val="00490727"/>
    <w:rsid w:val="00490FE1"/>
    <w:rsid w:val="0049141C"/>
    <w:rsid w:val="00492B32"/>
    <w:rsid w:val="00494B9C"/>
    <w:rsid w:val="004950BF"/>
    <w:rsid w:val="00496FA3"/>
    <w:rsid w:val="004A045C"/>
    <w:rsid w:val="004A0BD1"/>
    <w:rsid w:val="004A1227"/>
    <w:rsid w:val="004A2270"/>
    <w:rsid w:val="004A26BF"/>
    <w:rsid w:val="004A57A4"/>
    <w:rsid w:val="004A6896"/>
    <w:rsid w:val="004B0075"/>
    <w:rsid w:val="004B03B0"/>
    <w:rsid w:val="004B0CA8"/>
    <w:rsid w:val="004B31FD"/>
    <w:rsid w:val="004B4322"/>
    <w:rsid w:val="004B4646"/>
    <w:rsid w:val="004B58F2"/>
    <w:rsid w:val="004B6045"/>
    <w:rsid w:val="004B72A6"/>
    <w:rsid w:val="004B74DC"/>
    <w:rsid w:val="004B77FB"/>
    <w:rsid w:val="004C1A2A"/>
    <w:rsid w:val="004C2AE8"/>
    <w:rsid w:val="004C33E9"/>
    <w:rsid w:val="004C59E2"/>
    <w:rsid w:val="004C603E"/>
    <w:rsid w:val="004C674D"/>
    <w:rsid w:val="004C76A6"/>
    <w:rsid w:val="004C7E52"/>
    <w:rsid w:val="004D0E5A"/>
    <w:rsid w:val="004D268C"/>
    <w:rsid w:val="004D320B"/>
    <w:rsid w:val="004D336D"/>
    <w:rsid w:val="004D58C0"/>
    <w:rsid w:val="004D6B62"/>
    <w:rsid w:val="004D71CD"/>
    <w:rsid w:val="004E0C5F"/>
    <w:rsid w:val="004E23E3"/>
    <w:rsid w:val="004E35A8"/>
    <w:rsid w:val="004E3B58"/>
    <w:rsid w:val="004E4379"/>
    <w:rsid w:val="004E4929"/>
    <w:rsid w:val="004E5316"/>
    <w:rsid w:val="004E6106"/>
    <w:rsid w:val="004E6C72"/>
    <w:rsid w:val="004E762D"/>
    <w:rsid w:val="004F09F3"/>
    <w:rsid w:val="004F167D"/>
    <w:rsid w:val="004F196C"/>
    <w:rsid w:val="004F3BFE"/>
    <w:rsid w:val="004F3FD1"/>
    <w:rsid w:val="004F498E"/>
    <w:rsid w:val="004F4F16"/>
    <w:rsid w:val="004F5AF0"/>
    <w:rsid w:val="004F5AF1"/>
    <w:rsid w:val="004F6845"/>
    <w:rsid w:val="005000B6"/>
    <w:rsid w:val="005016F9"/>
    <w:rsid w:val="00503441"/>
    <w:rsid w:val="00503F94"/>
    <w:rsid w:val="005042E9"/>
    <w:rsid w:val="00504E8B"/>
    <w:rsid w:val="00505A24"/>
    <w:rsid w:val="00506001"/>
    <w:rsid w:val="005070D4"/>
    <w:rsid w:val="005110BD"/>
    <w:rsid w:val="00512BC4"/>
    <w:rsid w:val="0051516E"/>
    <w:rsid w:val="005154E4"/>
    <w:rsid w:val="00515604"/>
    <w:rsid w:val="005161B7"/>
    <w:rsid w:val="00516738"/>
    <w:rsid w:val="0051703E"/>
    <w:rsid w:val="00521A2C"/>
    <w:rsid w:val="00522497"/>
    <w:rsid w:val="0052353C"/>
    <w:rsid w:val="00524176"/>
    <w:rsid w:val="00524A4C"/>
    <w:rsid w:val="0052518F"/>
    <w:rsid w:val="00526998"/>
    <w:rsid w:val="00527427"/>
    <w:rsid w:val="0053101F"/>
    <w:rsid w:val="00531577"/>
    <w:rsid w:val="005338E3"/>
    <w:rsid w:val="00534983"/>
    <w:rsid w:val="005367B7"/>
    <w:rsid w:val="00536BA5"/>
    <w:rsid w:val="00536CDD"/>
    <w:rsid w:val="005377B4"/>
    <w:rsid w:val="005408FD"/>
    <w:rsid w:val="00541446"/>
    <w:rsid w:val="00541B3D"/>
    <w:rsid w:val="005420AF"/>
    <w:rsid w:val="00544089"/>
    <w:rsid w:val="00547469"/>
    <w:rsid w:val="00547E9B"/>
    <w:rsid w:val="00550CA4"/>
    <w:rsid w:val="00553665"/>
    <w:rsid w:val="00554826"/>
    <w:rsid w:val="0055484E"/>
    <w:rsid w:val="00557781"/>
    <w:rsid w:val="00560C2A"/>
    <w:rsid w:val="0056322A"/>
    <w:rsid w:val="0056363E"/>
    <w:rsid w:val="00564A03"/>
    <w:rsid w:val="00564BA2"/>
    <w:rsid w:val="005655CE"/>
    <w:rsid w:val="00565D67"/>
    <w:rsid w:val="005672A0"/>
    <w:rsid w:val="00567A8C"/>
    <w:rsid w:val="005707C3"/>
    <w:rsid w:val="00571511"/>
    <w:rsid w:val="00572EB9"/>
    <w:rsid w:val="00574C0C"/>
    <w:rsid w:val="00574C9F"/>
    <w:rsid w:val="00574DF8"/>
    <w:rsid w:val="00582511"/>
    <w:rsid w:val="005830CD"/>
    <w:rsid w:val="00584826"/>
    <w:rsid w:val="00584D08"/>
    <w:rsid w:val="005868D8"/>
    <w:rsid w:val="005872D6"/>
    <w:rsid w:val="00590020"/>
    <w:rsid w:val="00592D6A"/>
    <w:rsid w:val="00596250"/>
    <w:rsid w:val="005963CC"/>
    <w:rsid w:val="005A0CBC"/>
    <w:rsid w:val="005A20E4"/>
    <w:rsid w:val="005A2AC7"/>
    <w:rsid w:val="005A2BA4"/>
    <w:rsid w:val="005A714C"/>
    <w:rsid w:val="005A7F8A"/>
    <w:rsid w:val="005B00DB"/>
    <w:rsid w:val="005B023C"/>
    <w:rsid w:val="005B0641"/>
    <w:rsid w:val="005B1013"/>
    <w:rsid w:val="005B15C9"/>
    <w:rsid w:val="005B1660"/>
    <w:rsid w:val="005B3E4A"/>
    <w:rsid w:val="005B4DC4"/>
    <w:rsid w:val="005B5B97"/>
    <w:rsid w:val="005B6E26"/>
    <w:rsid w:val="005B6E97"/>
    <w:rsid w:val="005C27F6"/>
    <w:rsid w:val="005C2B05"/>
    <w:rsid w:val="005C3376"/>
    <w:rsid w:val="005C3E3B"/>
    <w:rsid w:val="005C46D9"/>
    <w:rsid w:val="005C6C0C"/>
    <w:rsid w:val="005C6EFF"/>
    <w:rsid w:val="005C776B"/>
    <w:rsid w:val="005D051F"/>
    <w:rsid w:val="005D0EF5"/>
    <w:rsid w:val="005D0FCA"/>
    <w:rsid w:val="005D3740"/>
    <w:rsid w:val="005D4C7B"/>
    <w:rsid w:val="005D59D3"/>
    <w:rsid w:val="005D7EFA"/>
    <w:rsid w:val="005E03F8"/>
    <w:rsid w:val="005E165F"/>
    <w:rsid w:val="005E22FA"/>
    <w:rsid w:val="005E2CFC"/>
    <w:rsid w:val="005E30B0"/>
    <w:rsid w:val="005E403E"/>
    <w:rsid w:val="005E443D"/>
    <w:rsid w:val="005E66D7"/>
    <w:rsid w:val="005E6BA6"/>
    <w:rsid w:val="005F02CF"/>
    <w:rsid w:val="005F1728"/>
    <w:rsid w:val="005F314F"/>
    <w:rsid w:val="005F34C4"/>
    <w:rsid w:val="005F397A"/>
    <w:rsid w:val="005F4126"/>
    <w:rsid w:val="005F55D9"/>
    <w:rsid w:val="005F65B6"/>
    <w:rsid w:val="005F6615"/>
    <w:rsid w:val="00600632"/>
    <w:rsid w:val="00600EDD"/>
    <w:rsid w:val="00601093"/>
    <w:rsid w:val="006012D6"/>
    <w:rsid w:val="00602906"/>
    <w:rsid w:val="00603C05"/>
    <w:rsid w:val="00604FEA"/>
    <w:rsid w:val="006051CB"/>
    <w:rsid w:val="006066CA"/>
    <w:rsid w:val="00606E33"/>
    <w:rsid w:val="00606F22"/>
    <w:rsid w:val="0061046A"/>
    <w:rsid w:val="0061269C"/>
    <w:rsid w:val="00612A61"/>
    <w:rsid w:val="006135E9"/>
    <w:rsid w:val="00613DCD"/>
    <w:rsid w:val="00614AED"/>
    <w:rsid w:val="006156FA"/>
    <w:rsid w:val="006173A4"/>
    <w:rsid w:val="00617402"/>
    <w:rsid w:val="0062249C"/>
    <w:rsid w:val="00622E4B"/>
    <w:rsid w:val="00624702"/>
    <w:rsid w:val="00625197"/>
    <w:rsid w:val="0062661E"/>
    <w:rsid w:val="00626763"/>
    <w:rsid w:val="00627F43"/>
    <w:rsid w:val="00631D8F"/>
    <w:rsid w:val="00632AEB"/>
    <w:rsid w:val="00633930"/>
    <w:rsid w:val="00635F27"/>
    <w:rsid w:val="00636FCC"/>
    <w:rsid w:val="00640EBA"/>
    <w:rsid w:val="0064205C"/>
    <w:rsid w:val="0064247C"/>
    <w:rsid w:val="00644048"/>
    <w:rsid w:val="00645AAE"/>
    <w:rsid w:val="00646EF9"/>
    <w:rsid w:val="00650368"/>
    <w:rsid w:val="0065049A"/>
    <w:rsid w:val="0065062F"/>
    <w:rsid w:val="006532DC"/>
    <w:rsid w:val="006543C5"/>
    <w:rsid w:val="00656AAD"/>
    <w:rsid w:val="006608DA"/>
    <w:rsid w:val="006609B8"/>
    <w:rsid w:val="0066189A"/>
    <w:rsid w:val="0066375B"/>
    <w:rsid w:val="00667DA0"/>
    <w:rsid w:val="00667E98"/>
    <w:rsid w:val="00670F18"/>
    <w:rsid w:val="00671000"/>
    <w:rsid w:val="00673185"/>
    <w:rsid w:val="00674489"/>
    <w:rsid w:val="00674B81"/>
    <w:rsid w:val="00675875"/>
    <w:rsid w:val="00675948"/>
    <w:rsid w:val="006761A3"/>
    <w:rsid w:val="00680379"/>
    <w:rsid w:val="006818FE"/>
    <w:rsid w:val="00681927"/>
    <w:rsid w:val="00681EAF"/>
    <w:rsid w:val="00684271"/>
    <w:rsid w:val="00684295"/>
    <w:rsid w:val="00685E9D"/>
    <w:rsid w:val="00686EEA"/>
    <w:rsid w:val="00687D7D"/>
    <w:rsid w:val="00691C15"/>
    <w:rsid w:val="00694BC3"/>
    <w:rsid w:val="0069510C"/>
    <w:rsid w:val="0069621C"/>
    <w:rsid w:val="00696BDE"/>
    <w:rsid w:val="00697199"/>
    <w:rsid w:val="006973FE"/>
    <w:rsid w:val="006A149B"/>
    <w:rsid w:val="006A1A5A"/>
    <w:rsid w:val="006A25E4"/>
    <w:rsid w:val="006A2863"/>
    <w:rsid w:val="006A4F57"/>
    <w:rsid w:val="006A5E32"/>
    <w:rsid w:val="006A6702"/>
    <w:rsid w:val="006B0E2F"/>
    <w:rsid w:val="006B2BE6"/>
    <w:rsid w:val="006B3CF8"/>
    <w:rsid w:val="006B3DAD"/>
    <w:rsid w:val="006B4553"/>
    <w:rsid w:val="006B55AC"/>
    <w:rsid w:val="006B6BA6"/>
    <w:rsid w:val="006B72FA"/>
    <w:rsid w:val="006C22D7"/>
    <w:rsid w:val="006C2620"/>
    <w:rsid w:val="006C33AF"/>
    <w:rsid w:val="006C42BA"/>
    <w:rsid w:val="006C4A2C"/>
    <w:rsid w:val="006C618D"/>
    <w:rsid w:val="006C6C92"/>
    <w:rsid w:val="006C779F"/>
    <w:rsid w:val="006C7FF2"/>
    <w:rsid w:val="006C7FF8"/>
    <w:rsid w:val="006D06D7"/>
    <w:rsid w:val="006D155A"/>
    <w:rsid w:val="006D4212"/>
    <w:rsid w:val="006D42E4"/>
    <w:rsid w:val="006D430A"/>
    <w:rsid w:val="006D4D63"/>
    <w:rsid w:val="006D516B"/>
    <w:rsid w:val="006D574F"/>
    <w:rsid w:val="006D59B4"/>
    <w:rsid w:val="006D6703"/>
    <w:rsid w:val="006D7BD7"/>
    <w:rsid w:val="006D7E68"/>
    <w:rsid w:val="006E21C0"/>
    <w:rsid w:val="006E2C13"/>
    <w:rsid w:val="006E33E9"/>
    <w:rsid w:val="006E3918"/>
    <w:rsid w:val="006E440E"/>
    <w:rsid w:val="006E5A75"/>
    <w:rsid w:val="006E5EB7"/>
    <w:rsid w:val="006E688F"/>
    <w:rsid w:val="006E710D"/>
    <w:rsid w:val="006E7A88"/>
    <w:rsid w:val="006F1520"/>
    <w:rsid w:val="006F16AD"/>
    <w:rsid w:val="006F2972"/>
    <w:rsid w:val="006F2A4E"/>
    <w:rsid w:val="006F31EB"/>
    <w:rsid w:val="006F329D"/>
    <w:rsid w:val="006F35AE"/>
    <w:rsid w:val="006F4C7B"/>
    <w:rsid w:val="0070030F"/>
    <w:rsid w:val="0070119D"/>
    <w:rsid w:val="00704C64"/>
    <w:rsid w:val="0070545A"/>
    <w:rsid w:val="00706CD3"/>
    <w:rsid w:val="007078E5"/>
    <w:rsid w:val="00712587"/>
    <w:rsid w:val="007131A4"/>
    <w:rsid w:val="007148F0"/>
    <w:rsid w:val="007159FD"/>
    <w:rsid w:val="00716B72"/>
    <w:rsid w:val="00721225"/>
    <w:rsid w:val="00723866"/>
    <w:rsid w:val="00723A94"/>
    <w:rsid w:val="00723BEB"/>
    <w:rsid w:val="00723EFE"/>
    <w:rsid w:val="007244C2"/>
    <w:rsid w:val="0072574D"/>
    <w:rsid w:val="00726E56"/>
    <w:rsid w:val="00730784"/>
    <w:rsid w:val="00730B0B"/>
    <w:rsid w:val="00730B60"/>
    <w:rsid w:val="00731810"/>
    <w:rsid w:val="00734CE4"/>
    <w:rsid w:val="00735A8A"/>
    <w:rsid w:val="00736B8C"/>
    <w:rsid w:val="00736C92"/>
    <w:rsid w:val="00736FBE"/>
    <w:rsid w:val="00737297"/>
    <w:rsid w:val="00737F39"/>
    <w:rsid w:val="0074096E"/>
    <w:rsid w:val="00742ED5"/>
    <w:rsid w:val="0074345D"/>
    <w:rsid w:val="007448E4"/>
    <w:rsid w:val="00745DF5"/>
    <w:rsid w:val="00747008"/>
    <w:rsid w:val="00747478"/>
    <w:rsid w:val="00750DA4"/>
    <w:rsid w:val="00751688"/>
    <w:rsid w:val="00751A33"/>
    <w:rsid w:val="00751C05"/>
    <w:rsid w:val="0075221B"/>
    <w:rsid w:val="00754169"/>
    <w:rsid w:val="00754A2E"/>
    <w:rsid w:val="00755482"/>
    <w:rsid w:val="00755509"/>
    <w:rsid w:val="00756345"/>
    <w:rsid w:val="007564BB"/>
    <w:rsid w:val="00756C37"/>
    <w:rsid w:val="00756E82"/>
    <w:rsid w:val="0075749A"/>
    <w:rsid w:val="00757E02"/>
    <w:rsid w:val="00761064"/>
    <w:rsid w:val="007611E8"/>
    <w:rsid w:val="00762A2F"/>
    <w:rsid w:val="00763F2A"/>
    <w:rsid w:val="0076437A"/>
    <w:rsid w:val="007657FB"/>
    <w:rsid w:val="00771671"/>
    <w:rsid w:val="00771CF2"/>
    <w:rsid w:val="00772255"/>
    <w:rsid w:val="00772275"/>
    <w:rsid w:val="007734D1"/>
    <w:rsid w:val="007755F6"/>
    <w:rsid w:val="00776696"/>
    <w:rsid w:val="007769BE"/>
    <w:rsid w:val="007817EE"/>
    <w:rsid w:val="00781BD4"/>
    <w:rsid w:val="00781C75"/>
    <w:rsid w:val="00782915"/>
    <w:rsid w:val="00784401"/>
    <w:rsid w:val="007872B7"/>
    <w:rsid w:val="00787989"/>
    <w:rsid w:val="00794594"/>
    <w:rsid w:val="0079462C"/>
    <w:rsid w:val="0079469C"/>
    <w:rsid w:val="00794B4A"/>
    <w:rsid w:val="007A01ED"/>
    <w:rsid w:val="007A4EBC"/>
    <w:rsid w:val="007A6419"/>
    <w:rsid w:val="007A6670"/>
    <w:rsid w:val="007A6B50"/>
    <w:rsid w:val="007A6CEF"/>
    <w:rsid w:val="007A7C39"/>
    <w:rsid w:val="007B05B3"/>
    <w:rsid w:val="007B1BFE"/>
    <w:rsid w:val="007B37CB"/>
    <w:rsid w:val="007B5A19"/>
    <w:rsid w:val="007B7A82"/>
    <w:rsid w:val="007C00D9"/>
    <w:rsid w:val="007C156E"/>
    <w:rsid w:val="007C2046"/>
    <w:rsid w:val="007C7C44"/>
    <w:rsid w:val="007D14A2"/>
    <w:rsid w:val="007D167C"/>
    <w:rsid w:val="007D1ACB"/>
    <w:rsid w:val="007D2EEB"/>
    <w:rsid w:val="007D4158"/>
    <w:rsid w:val="007D4896"/>
    <w:rsid w:val="007D54BB"/>
    <w:rsid w:val="007D5E03"/>
    <w:rsid w:val="007D6A12"/>
    <w:rsid w:val="007D7B94"/>
    <w:rsid w:val="007E0152"/>
    <w:rsid w:val="007E1415"/>
    <w:rsid w:val="007E17DF"/>
    <w:rsid w:val="007E2D85"/>
    <w:rsid w:val="007E2DC6"/>
    <w:rsid w:val="007E4C90"/>
    <w:rsid w:val="007E53DE"/>
    <w:rsid w:val="007E5C41"/>
    <w:rsid w:val="007E7769"/>
    <w:rsid w:val="007F092F"/>
    <w:rsid w:val="007F23F5"/>
    <w:rsid w:val="007F392D"/>
    <w:rsid w:val="007F48F8"/>
    <w:rsid w:val="007F5505"/>
    <w:rsid w:val="007F6907"/>
    <w:rsid w:val="00801FD8"/>
    <w:rsid w:val="00802B11"/>
    <w:rsid w:val="008046E2"/>
    <w:rsid w:val="00804DD8"/>
    <w:rsid w:val="00805E7E"/>
    <w:rsid w:val="00807C89"/>
    <w:rsid w:val="00810B58"/>
    <w:rsid w:val="00810E9C"/>
    <w:rsid w:val="00813D10"/>
    <w:rsid w:val="00816A7B"/>
    <w:rsid w:val="00817EC1"/>
    <w:rsid w:val="008202A3"/>
    <w:rsid w:val="00820B48"/>
    <w:rsid w:val="00820FCD"/>
    <w:rsid w:val="00821200"/>
    <w:rsid w:val="00822538"/>
    <w:rsid w:val="00822D07"/>
    <w:rsid w:val="00822E61"/>
    <w:rsid w:val="008231C1"/>
    <w:rsid w:val="00823819"/>
    <w:rsid w:val="008239F5"/>
    <w:rsid w:val="00823F2A"/>
    <w:rsid w:val="00825799"/>
    <w:rsid w:val="0083047A"/>
    <w:rsid w:val="008313CD"/>
    <w:rsid w:val="008337A1"/>
    <w:rsid w:val="00834120"/>
    <w:rsid w:val="00834625"/>
    <w:rsid w:val="00836A1A"/>
    <w:rsid w:val="00841803"/>
    <w:rsid w:val="00841EE4"/>
    <w:rsid w:val="008421A1"/>
    <w:rsid w:val="00842845"/>
    <w:rsid w:val="00843026"/>
    <w:rsid w:val="00846874"/>
    <w:rsid w:val="00851980"/>
    <w:rsid w:val="0085247D"/>
    <w:rsid w:val="00853539"/>
    <w:rsid w:val="00853A7D"/>
    <w:rsid w:val="00853E60"/>
    <w:rsid w:val="00854A16"/>
    <w:rsid w:val="00854D92"/>
    <w:rsid w:val="0085547D"/>
    <w:rsid w:val="00855DEF"/>
    <w:rsid w:val="00856ABD"/>
    <w:rsid w:val="00856EB1"/>
    <w:rsid w:val="00861ABB"/>
    <w:rsid w:val="00861EB2"/>
    <w:rsid w:val="00862DB0"/>
    <w:rsid w:val="00866078"/>
    <w:rsid w:val="00866722"/>
    <w:rsid w:val="00867BCC"/>
    <w:rsid w:val="00872F7E"/>
    <w:rsid w:val="00873E8A"/>
    <w:rsid w:val="00876E91"/>
    <w:rsid w:val="008800BD"/>
    <w:rsid w:val="00883C05"/>
    <w:rsid w:val="00884BF1"/>
    <w:rsid w:val="00884E95"/>
    <w:rsid w:val="00885102"/>
    <w:rsid w:val="0088536C"/>
    <w:rsid w:val="0088549C"/>
    <w:rsid w:val="00886B77"/>
    <w:rsid w:val="00890C62"/>
    <w:rsid w:val="00891967"/>
    <w:rsid w:val="00893082"/>
    <w:rsid w:val="00893AB2"/>
    <w:rsid w:val="0089485F"/>
    <w:rsid w:val="008969C3"/>
    <w:rsid w:val="0089765D"/>
    <w:rsid w:val="008A02F8"/>
    <w:rsid w:val="008A0845"/>
    <w:rsid w:val="008A1396"/>
    <w:rsid w:val="008A2422"/>
    <w:rsid w:val="008A31DF"/>
    <w:rsid w:val="008A3F03"/>
    <w:rsid w:val="008A5A93"/>
    <w:rsid w:val="008A6930"/>
    <w:rsid w:val="008A6E11"/>
    <w:rsid w:val="008B19D9"/>
    <w:rsid w:val="008B1D0E"/>
    <w:rsid w:val="008B20E8"/>
    <w:rsid w:val="008B2A8E"/>
    <w:rsid w:val="008B462A"/>
    <w:rsid w:val="008B5247"/>
    <w:rsid w:val="008B569E"/>
    <w:rsid w:val="008B56F1"/>
    <w:rsid w:val="008B726B"/>
    <w:rsid w:val="008C0F5F"/>
    <w:rsid w:val="008C16D7"/>
    <w:rsid w:val="008C265F"/>
    <w:rsid w:val="008C5A63"/>
    <w:rsid w:val="008C7F6C"/>
    <w:rsid w:val="008D2337"/>
    <w:rsid w:val="008D2CA9"/>
    <w:rsid w:val="008D37EC"/>
    <w:rsid w:val="008D6ACA"/>
    <w:rsid w:val="008E20D3"/>
    <w:rsid w:val="008E2217"/>
    <w:rsid w:val="008E3DEF"/>
    <w:rsid w:val="008E4365"/>
    <w:rsid w:val="008E50BD"/>
    <w:rsid w:val="008E74B4"/>
    <w:rsid w:val="008F01DA"/>
    <w:rsid w:val="008F051A"/>
    <w:rsid w:val="008F07A2"/>
    <w:rsid w:val="008F14E5"/>
    <w:rsid w:val="008F24CC"/>
    <w:rsid w:val="008F3C45"/>
    <w:rsid w:val="008F3F52"/>
    <w:rsid w:val="008F546A"/>
    <w:rsid w:val="008F6F41"/>
    <w:rsid w:val="008F704A"/>
    <w:rsid w:val="008F7BEF"/>
    <w:rsid w:val="00900A57"/>
    <w:rsid w:val="0090148D"/>
    <w:rsid w:val="00901E78"/>
    <w:rsid w:val="009031B1"/>
    <w:rsid w:val="00905283"/>
    <w:rsid w:val="009055BA"/>
    <w:rsid w:val="00907A66"/>
    <w:rsid w:val="00911A97"/>
    <w:rsid w:val="00911DE7"/>
    <w:rsid w:val="00912461"/>
    <w:rsid w:val="00912E12"/>
    <w:rsid w:val="0091384C"/>
    <w:rsid w:val="009143F7"/>
    <w:rsid w:val="0091485A"/>
    <w:rsid w:val="00914E0C"/>
    <w:rsid w:val="00915142"/>
    <w:rsid w:val="009152AA"/>
    <w:rsid w:val="009155A7"/>
    <w:rsid w:val="00916B1B"/>
    <w:rsid w:val="00917DB7"/>
    <w:rsid w:val="00917E0E"/>
    <w:rsid w:val="009212D2"/>
    <w:rsid w:val="0092160D"/>
    <w:rsid w:val="00922A30"/>
    <w:rsid w:val="00923D92"/>
    <w:rsid w:val="009263AB"/>
    <w:rsid w:val="009264FE"/>
    <w:rsid w:val="00926C59"/>
    <w:rsid w:val="00927AD3"/>
    <w:rsid w:val="00930586"/>
    <w:rsid w:val="00930B4A"/>
    <w:rsid w:val="00932DAE"/>
    <w:rsid w:val="00933A11"/>
    <w:rsid w:val="0093469F"/>
    <w:rsid w:val="009347D2"/>
    <w:rsid w:val="009350AD"/>
    <w:rsid w:val="0093529D"/>
    <w:rsid w:val="00935C88"/>
    <w:rsid w:val="009360EE"/>
    <w:rsid w:val="00940E65"/>
    <w:rsid w:val="00943DC7"/>
    <w:rsid w:val="00944795"/>
    <w:rsid w:val="0094604A"/>
    <w:rsid w:val="0094786B"/>
    <w:rsid w:val="00947EDE"/>
    <w:rsid w:val="0095124A"/>
    <w:rsid w:val="00953B08"/>
    <w:rsid w:val="009554F9"/>
    <w:rsid w:val="0095551D"/>
    <w:rsid w:val="0095654B"/>
    <w:rsid w:val="009565C5"/>
    <w:rsid w:val="0096000D"/>
    <w:rsid w:val="009600E4"/>
    <w:rsid w:val="0096120E"/>
    <w:rsid w:val="00961552"/>
    <w:rsid w:val="00961E22"/>
    <w:rsid w:val="00962823"/>
    <w:rsid w:val="00964030"/>
    <w:rsid w:val="00965340"/>
    <w:rsid w:val="00965553"/>
    <w:rsid w:val="00966120"/>
    <w:rsid w:val="00967736"/>
    <w:rsid w:val="00967D72"/>
    <w:rsid w:val="00971015"/>
    <w:rsid w:val="0097129B"/>
    <w:rsid w:val="00971B72"/>
    <w:rsid w:val="00972952"/>
    <w:rsid w:val="00973152"/>
    <w:rsid w:val="009772AB"/>
    <w:rsid w:val="009804B2"/>
    <w:rsid w:val="00980C04"/>
    <w:rsid w:val="00982A80"/>
    <w:rsid w:val="009843E2"/>
    <w:rsid w:val="0098636A"/>
    <w:rsid w:val="00986487"/>
    <w:rsid w:val="00986678"/>
    <w:rsid w:val="0098706D"/>
    <w:rsid w:val="00987D54"/>
    <w:rsid w:val="0099002A"/>
    <w:rsid w:val="009900E0"/>
    <w:rsid w:val="009910DB"/>
    <w:rsid w:val="00993568"/>
    <w:rsid w:val="009936DA"/>
    <w:rsid w:val="0099590B"/>
    <w:rsid w:val="00996175"/>
    <w:rsid w:val="009A1038"/>
    <w:rsid w:val="009A139E"/>
    <w:rsid w:val="009A1A36"/>
    <w:rsid w:val="009A2368"/>
    <w:rsid w:val="009A3834"/>
    <w:rsid w:val="009A62C9"/>
    <w:rsid w:val="009A73EE"/>
    <w:rsid w:val="009B089A"/>
    <w:rsid w:val="009B2AA8"/>
    <w:rsid w:val="009B3D79"/>
    <w:rsid w:val="009B54A2"/>
    <w:rsid w:val="009B5FDD"/>
    <w:rsid w:val="009B66F8"/>
    <w:rsid w:val="009B77E9"/>
    <w:rsid w:val="009C0AB4"/>
    <w:rsid w:val="009C20DC"/>
    <w:rsid w:val="009C4CA7"/>
    <w:rsid w:val="009C4F41"/>
    <w:rsid w:val="009C7A0D"/>
    <w:rsid w:val="009D161C"/>
    <w:rsid w:val="009D1B03"/>
    <w:rsid w:val="009D1FC9"/>
    <w:rsid w:val="009D218F"/>
    <w:rsid w:val="009D279E"/>
    <w:rsid w:val="009D2B3F"/>
    <w:rsid w:val="009D2B5C"/>
    <w:rsid w:val="009D72E5"/>
    <w:rsid w:val="009D7A0D"/>
    <w:rsid w:val="009E10FB"/>
    <w:rsid w:val="009E23CC"/>
    <w:rsid w:val="009E53FE"/>
    <w:rsid w:val="009E6C27"/>
    <w:rsid w:val="009E748A"/>
    <w:rsid w:val="009E79B5"/>
    <w:rsid w:val="009F004E"/>
    <w:rsid w:val="009F04A0"/>
    <w:rsid w:val="009F322A"/>
    <w:rsid w:val="009F4077"/>
    <w:rsid w:val="009F43AF"/>
    <w:rsid w:val="009F56A3"/>
    <w:rsid w:val="009F5CC7"/>
    <w:rsid w:val="009F5CEF"/>
    <w:rsid w:val="00A02112"/>
    <w:rsid w:val="00A03097"/>
    <w:rsid w:val="00A032F0"/>
    <w:rsid w:val="00A05A6E"/>
    <w:rsid w:val="00A05F00"/>
    <w:rsid w:val="00A0719F"/>
    <w:rsid w:val="00A10FB1"/>
    <w:rsid w:val="00A143F5"/>
    <w:rsid w:val="00A1598E"/>
    <w:rsid w:val="00A1618A"/>
    <w:rsid w:val="00A16F21"/>
    <w:rsid w:val="00A21B13"/>
    <w:rsid w:val="00A23CEC"/>
    <w:rsid w:val="00A24067"/>
    <w:rsid w:val="00A31579"/>
    <w:rsid w:val="00A31BE3"/>
    <w:rsid w:val="00A3250B"/>
    <w:rsid w:val="00A35985"/>
    <w:rsid w:val="00A36EA2"/>
    <w:rsid w:val="00A37415"/>
    <w:rsid w:val="00A42972"/>
    <w:rsid w:val="00A43496"/>
    <w:rsid w:val="00A45252"/>
    <w:rsid w:val="00A4670B"/>
    <w:rsid w:val="00A46D1A"/>
    <w:rsid w:val="00A471A5"/>
    <w:rsid w:val="00A471A6"/>
    <w:rsid w:val="00A50119"/>
    <w:rsid w:val="00A51926"/>
    <w:rsid w:val="00A528BB"/>
    <w:rsid w:val="00A52979"/>
    <w:rsid w:val="00A52E47"/>
    <w:rsid w:val="00A549A6"/>
    <w:rsid w:val="00A55173"/>
    <w:rsid w:val="00A5760F"/>
    <w:rsid w:val="00A61072"/>
    <w:rsid w:val="00A61B42"/>
    <w:rsid w:val="00A677F2"/>
    <w:rsid w:val="00A71E14"/>
    <w:rsid w:val="00A726EE"/>
    <w:rsid w:val="00A73EB0"/>
    <w:rsid w:val="00A756FD"/>
    <w:rsid w:val="00A75919"/>
    <w:rsid w:val="00A77026"/>
    <w:rsid w:val="00A778FD"/>
    <w:rsid w:val="00A84D9B"/>
    <w:rsid w:val="00A86CBF"/>
    <w:rsid w:val="00A86E64"/>
    <w:rsid w:val="00A87B15"/>
    <w:rsid w:val="00A87E5B"/>
    <w:rsid w:val="00A87F6E"/>
    <w:rsid w:val="00A931F6"/>
    <w:rsid w:val="00A93405"/>
    <w:rsid w:val="00A93B4C"/>
    <w:rsid w:val="00A94E3A"/>
    <w:rsid w:val="00A96A63"/>
    <w:rsid w:val="00A97651"/>
    <w:rsid w:val="00AA1282"/>
    <w:rsid w:val="00AA14F2"/>
    <w:rsid w:val="00AA22DD"/>
    <w:rsid w:val="00AA2F95"/>
    <w:rsid w:val="00AA2F9F"/>
    <w:rsid w:val="00AA376E"/>
    <w:rsid w:val="00AA5A17"/>
    <w:rsid w:val="00AA643B"/>
    <w:rsid w:val="00AB2237"/>
    <w:rsid w:val="00AB34A8"/>
    <w:rsid w:val="00AB48F1"/>
    <w:rsid w:val="00AB540C"/>
    <w:rsid w:val="00AB5976"/>
    <w:rsid w:val="00AB5986"/>
    <w:rsid w:val="00AB59DA"/>
    <w:rsid w:val="00AC3114"/>
    <w:rsid w:val="00AC49EB"/>
    <w:rsid w:val="00AC4BCB"/>
    <w:rsid w:val="00AC4F68"/>
    <w:rsid w:val="00AC5771"/>
    <w:rsid w:val="00AC5C0A"/>
    <w:rsid w:val="00AC662D"/>
    <w:rsid w:val="00AC7911"/>
    <w:rsid w:val="00AD0894"/>
    <w:rsid w:val="00AD1747"/>
    <w:rsid w:val="00AD1B0B"/>
    <w:rsid w:val="00AD1BAD"/>
    <w:rsid w:val="00AD2351"/>
    <w:rsid w:val="00AD248C"/>
    <w:rsid w:val="00AD2A18"/>
    <w:rsid w:val="00AD30B6"/>
    <w:rsid w:val="00AD328D"/>
    <w:rsid w:val="00AD45F8"/>
    <w:rsid w:val="00AD462C"/>
    <w:rsid w:val="00AD46F5"/>
    <w:rsid w:val="00AD64D8"/>
    <w:rsid w:val="00AD7777"/>
    <w:rsid w:val="00AD78C5"/>
    <w:rsid w:val="00AE53F2"/>
    <w:rsid w:val="00AE6E99"/>
    <w:rsid w:val="00AE7211"/>
    <w:rsid w:val="00AF05FF"/>
    <w:rsid w:val="00AF0F85"/>
    <w:rsid w:val="00AF35E3"/>
    <w:rsid w:val="00AF35FF"/>
    <w:rsid w:val="00AF38F1"/>
    <w:rsid w:val="00AF5074"/>
    <w:rsid w:val="00AF5518"/>
    <w:rsid w:val="00AF6954"/>
    <w:rsid w:val="00B008C6"/>
    <w:rsid w:val="00B01E0E"/>
    <w:rsid w:val="00B021D1"/>
    <w:rsid w:val="00B03854"/>
    <w:rsid w:val="00B06E8F"/>
    <w:rsid w:val="00B07380"/>
    <w:rsid w:val="00B07DCF"/>
    <w:rsid w:val="00B1106E"/>
    <w:rsid w:val="00B11BC2"/>
    <w:rsid w:val="00B12E4F"/>
    <w:rsid w:val="00B141B3"/>
    <w:rsid w:val="00B1536F"/>
    <w:rsid w:val="00B17CF5"/>
    <w:rsid w:val="00B20717"/>
    <w:rsid w:val="00B210F5"/>
    <w:rsid w:val="00B22686"/>
    <w:rsid w:val="00B22B56"/>
    <w:rsid w:val="00B22C47"/>
    <w:rsid w:val="00B25C91"/>
    <w:rsid w:val="00B25CFA"/>
    <w:rsid w:val="00B27880"/>
    <w:rsid w:val="00B32177"/>
    <w:rsid w:val="00B32EEB"/>
    <w:rsid w:val="00B34AED"/>
    <w:rsid w:val="00B355C4"/>
    <w:rsid w:val="00B35743"/>
    <w:rsid w:val="00B3598C"/>
    <w:rsid w:val="00B35E99"/>
    <w:rsid w:val="00B35EA8"/>
    <w:rsid w:val="00B35FA0"/>
    <w:rsid w:val="00B367B6"/>
    <w:rsid w:val="00B3691E"/>
    <w:rsid w:val="00B37105"/>
    <w:rsid w:val="00B376B3"/>
    <w:rsid w:val="00B4003A"/>
    <w:rsid w:val="00B40444"/>
    <w:rsid w:val="00B43CE7"/>
    <w:rsid w:val="00B44708"/>
    <w:rsid w:val="00B46D50"/>
    <w:rsid w:val="00B47857"/>
    <w:rsid w:val="00B47ECD"/>
    <w:rsid w:val="00B50583"/>
    <w:rsid w:val="00B50AEF"/>
    <w:rsid w:val="00B5168F"/>
    <w:rsid w:val="00B51BC9"/>
    <w:rsid w:val="00B524F7"/>
    <w:rsid w:val="00B52915"/>
    <w:rsid w:val="00B550FA"/>
    <w:rsid w:val="00B55EE7"/>
    <w:rsid w:val="00B5781D"/>
    <w:rsid w:val="00B60565"/>
    <w:rsid w:val="00B609E4"/>
    <w:rsid w:val="00B616B0"/>
    <w:rsid w:val="00B62791"/>
    <w:rsid w:val="00B632B2"/>
    <w:rsid w:val="00B64475"/>
    <w:rsid w:val="00B64657"/>
    <w:rsid w:val="00B64FE4"/>
    <w:rsid w:val="00B67EF0"/>
    <w:rsid w:val="00B73165"/>
    <w:rsid w:val="00B73699"/>
    <w:rsid w:val="00B74303"/>
    <w:rsid w:val="00B74A4C"/>
    <w:rsid w:val="00B75A00"/>
    <w:rsid w:val="00B77AB7"/>
    <w:rsid w:val="00B816DC"/>
    <w:rsid w:val="00B818CE"/>
    <w:rsid w:val="00B8204D"/>
    <w:rsid w:val="00B83716"/>
    <w:rsid w:val="00B83A05"/>
    <w:rsid w:val="00B85550"/>
    <w:rsid w:val="00B85FE8"/>
    <w:rsid w:val="00B86321"/>
    <w:rsid w:val="00B87F69"/>
    <w:rsid w:val="00B90CC9"/>
    <w:rsid w:val="00B92285"/>
    <w:rsid w:val="00B9290D"/>
    <w:rsid w:val="00B9538D"/>
    <w:rsid w:val="00B97F05"/>
    <w:rsid w:val="00BA00BF"/>
    <w:rsid w:val="00BA1CEB"/>
    <w:rsid w:val="00BA2484"/>
    <w:rsid w:val="00BA2981"/>
    <w:rsid w:val="00BA4343"/>
    <w:rsid w:val="00BA4FA9"/>
    <w:rsid w:val="00BB14FA"/>
    <w:rsid w:val="00BB21B2"/>
    <w:rsid w:val="00BB24C3"/>
    <w:rsid w:val="00BB37BA"/>
    <w:rsid w:val="00BB42B8"/>
    <w:rsid w:val="00BB48A0"/>
    <w:rsid w:val="00BB614E"/>
    <w:rsid w:val="00BB6654"/>
    <w:rsid w:val="00BB69A0"/>
    <w:rsid w:val="00BB6F5B"/>
    <w:rsid w:val="00BB7881"/>
    <w:rsid w:val="00BC0754"/>
    <w:rsid w:val="00BC1C24"/>
    <w:rsid w:val="00BC2CE1"/>
    <w:rsid w:val="00BC5900"/>
    <w:rsid w:val="00BC7214"/>
    <w:rsid w:val="00BC7400"/>
    <w:rsid w:val="00BC7942"/>
    <w:rsid w:val="00BD16E1"/>
    <w:rsid w:val="00BD17C9"/>
    <w:rsid w:val="00BD1FA1"/>
    <w:rsid w:val="00BD2333"/>
    <w:rsid w:val="00BD2C7D"/>
    <w:rsid w:val="00BD43FA"/>
    <w:rsid w:val="00BD4D20"/>
    <w:rsid w:val="00BD59D8"/>
    <w:rsid w:val="00BD62C8"/>
    <w:rsid w:val="00BE1735"/>
    <w:rsid w:val="00BE1CF7"/>
    <w:rsid w:val="00BE285F"/>
    <w:rsid w:val="00BE3C62"/>
    <w:rsid w:val="00BE4FD7"/>
    <w:rsid w:val="00BE6819"/>
    <w:rsid w:val="00BE77D0"/>
    <w:rsid w:val="00BF003D"/>
    <w:rsid w:val="00BF1F77"/>
    <w:rsid w:val="00BF3428"/>
    <w:rsid w:val="00BF4AD2"/>
    <w:rsid w:val="00BF55D7"/>
    <w:rsid w:val="00BF7C4D"/>
    <w:rsid w:val="00BF7FC8"/>
    <w:rsid w:val="00C0003E"/>
    <w:rsid w:val="00C00286"/>
    <w:rsid w:val="00C02FF0"/>
    <w:rsid w:val="00C039D0"/>
    <w:rsid w:val="00C04E60"/>
    <w:rsid w:val="00C06A40"/>
    <w:rsid w:val="00C06F8E"/>
    <w:rsid w:val="00C10D05"/>
    <w:rsid w:val="00C12053"/>
    <w:rsid w:val="00C12EE1"/>
    <w:rsid w:val="00C145DC"/>
    <w:rsid w:val="00C15314"/>
    <w:rsid w:val="00C15719"/>
    <w:rsid w:val="00C16411"/>
    <w:rsid w:val="00C17553"/>
    <w:rsid w:val="00C17F85"/>
    <w:rsid w:val="00C20009"/>
    <w:rsid w:val="00C218F6"/>
    <w:rsid w:val="00C224BB"/>
    <w:rsid w:val="00C24D9F"/>
    <w:rsid w:val="00C24FFD"/>
    <w:rsid w:val="00C26FE0"/>
    <w:rsid w:val="00C306B6"/>
    <w:rsid w:val="00C31C43"/>
    <w:rsid w:val="00C328FB"/>
    <w:rsid w:val="00C33645"/>
    <w:rsid w:val="00C33A54"/>
    <w:rsid w:val="00C34ECF"/>
    <w:rsid w:val="00C3563C"/>
    <w:rsid w:val="00C35DCE"/>
    <w:rsid w:val="00C36EDD"/>
    <w:rsid w:val="00C435F1"/>
    <w:rsid w:val="00C43AEE"/>
    <w:rsid w:val="00C46646"/>
    <w:rsid w:val="00C4780E"/>
    <w:rsid w:val="00C47FFA"/>
    <w:rsid w:val="00C507F4"/>
    <w:rsid w:val="00C51FB1"/>
    <w:rsid w:val="00C53A44"/>
    <w:rsid w:val="00C54935"/>
    <w:rsid w:val="00C5564A"/>
    <w:rsid w:val="00C55C67"/>
    <w:rsid w:val="00C55D9E"/>
    <w:rsid w:val="00C574BF"/>
    <w:rsid w:val="00C607C8"/>
    <w:rsid w:val="00C612D0"/>
    <w:rsid w:val="00C624E9"/>
    <w:rsid w:val="00C633BF"/>
    <w:rsid w:val="00C64C34"/>
    <w:rsid w:val="00C64FFD"/>
    <w:rsid w:val="00C66897"/>
    <w:rsid w:val="00C66A7A"/>
    <w:rsid w:val="00C67570"/>
    <w:rsid w:val="00C678DC"/>
    <w:rsid w:val="00C67E0F"/>
    <w:rsid w:val="00C7068F"/>
    <w:rsid w:val="00C70DC4"/>
    <w:rsid w:val="00C717B5"/>
    <w:rsid w:val="00C729CB"/>
    <w:rsid w:val="00C72A62"/>
    <w:rsid w:val="00C748F2"/>
    <w:rsid w:val="00C749C6"/>
    <w:rsid w:val="00C756F7"/>
    <w:rsid w:val="00C75D33"/>
    <w:rsid w:val="00C8187B"/>
    <w:rsid w:val="00C81F8A"/>
    <w:rsid w:val="00C824C6"/>
    <w:rsid w:val="00C82CFA"/>
    <w:rsid w:val="00C84BD0"/>
    <w:rsid w:val="00C85026"/>
    <w:rsid w:val="00C85732"/>
    <w:rsid w:val="00C86134"/>
    <w:rsid w:val="00C93CF7"/>
    <w:rsid w:val="00C94198"/>
    <w:rsid w:val="00C9465A"/>
    <w:rsid w:val="00C9494F"/>
    <w:rsid w:val="00C961BF"/>
    <w:rsid w:val="00C965C6"/>
    <w:rsid w:val="00CA1515"/>
    <w:rsid w:val="00CA19FA"/>
    <w:rsid w:val="00CA2CE0"/>
    <w:rsid w:val="00CA32B8"/>
    <w:rsid w:val="00CA35ED"/>
    <w:rsid w:val="00CA41F9"/>
    <w:rsid w:val="00CA53D8"/>
    <w:rsid w:val="00CA5943"/>
    <w:rsid w:val="00CA7954"/>
    <w:rsid w:val="00CB0E39"/>
    <w:rsid w:val="00CB0FEC"/>
    <w:rsid w:val="00CB120B"/>
    <w:rsid w:val="00CB1919"/>
    <w:rsid w:val="00CB28BB"/>
    <w:rsid w:val="00CB2CF2"/>
    <w:rsid w:val="00CB38B0"/>
    <w:rsid w:val="00CB50B9"/>
    <w:rsid w:val="00CB552E"/>
    <w:rsid w:val="00CB57F6"/>
    <w:rsid w:val="00CB60A8"/>
    <w:rsid w:val="00CB75CD"/>
    <w:rsid w:val="00CC1A91"/>
    <w:rsid w:val="00CC1E3D"/>
    <w:rsid w:val="00CC2D75"/>
    <w:rsid w:val="00CC67B1"/>
    <w:rsid w:val="00CC68DA"/>
    <w:rsid w:val="00CC7D3B"/>
    <w:rsid w:val="00CD16F8"/>
    <w:rsid w:val="00CD24F5"/>
    <w:rsid w:val="00CD45C5"/>
    <w:rsid w:val="00CD5AEE"/>
    <w:rsid w:val="00CD70C6"/>
    <w:rsid w:val="00CD7129"/>
    <w:rsid w:val="00CE06B2"/>
    <w:rsid w:val="00CE1D54"/>
    <w:rsid w:val="00CE3572"/>
    <w:rsid w:val="00CE3FBE"/>
    <w:rsid w:val="00CE6837"/>
    <w:rsid w:val="00CE6D36"/>
    <w:rsid w:val="00CE6EC1"/>
    <w:rsid w:val="00CE71F6"/>
    <w:rsid w:val="00CF0099"/>
    <w:rsid w:val="00CF00B4"/>
    <w:rsid w:val="00CF0D76"/>
    <w:rsid w:val="00CF0F72"/>
    <w:rsid w:val="00CF315A"/>
    <w:rsid w:val="00CF3FD7"/>
    <w:rsid w:val="00CF42C7"/>
    <w:rsid w:val="00CF4829"/>
    <w:rsid w:val="00CF5D78"/>
    <w:rsid w:val="00CF63AA"/>
    <w:rsid w:val="00D01ADC"/>
    <w:rsid w:val="00D02E3D"/>
    <w:rsid w:val="00D05247"/>
    <w:rsid w:val="00D05CF3"/>
    <w:rsid w:val="00D05FC9"/>
    <w:rsid w:val="00D06263"/>
    <w:rsid w:val="00D06BBC"/>
    <w:rsid w:val="00D074AB"/>
    <w:rsid w:val="00D1731F"/>
    <w:rsid w:val="00D20B20"/>
    <w:rsid w:val="00D21A58"/>
    <w:rsid w:val="00D22EDB"/>
    <w:rsid w:val="00D23893"/>
    <w:rsid w:val="00D23FF6"/>
    <w:rsid w:val="00D25015"/>
    <w:rsid w:val="00D26379"/>
    <w:rsid w:val="00D2655B"/>
    <w:rsid w:val="00D318A2"/>
    <w:rsid w:val="00D3403B"/>
    <w:rsid w:val="00D34890"/>
    <w:rsid w:val="00D34CDC"/>
    <w:rsid w:val="00D35375"/>
    <w:rsid w:val="00D35451"/>
    <w:rsid w:val="00D35871"/>
    <w:rsid w:val="00D3623B"/>
    <w:rsid w:val="00D36F31"/>
    <w:rsid w:val="00D3715A"/>
    <w:rsid w:val="00D43937"/>
    <w:rsid w:val="00D442A5"/>
    <w:rsid w:val="00D45118"/>
    <w:rsid w:val="00D459F4"/>
    <w:rsid w:val="00D45E65"/>
    <w:rsid w:val="00D4638A"/>
    <w:rsid w:val="00D47635"/>
    <w:rsid w:val="00D47C9D"/>
    <w:rsid w:val="00D50B23"/>
    <w:rsid w:val="00D51BAE"/>
    <w:rsid w:val="00D539E6"/>
    <w:rsid w:val="00D53AE9"/>
    <w:rsid w:val="00D53B64"/>
    <w:rsid w:val="00D5457F"/>
    <w:rsid w:val="00D566FE"/>
    <w:rsid w:val="00D56BE6"/>
    <w:rsid w:val="00D57B65"/>
    <w:rsid w:val="00D6176B"/>
    <w:rsid w:val="00D62456"/>
    <w:rsid w:val="00D6417E"/>
    <w:rsid w:val="00D64EB7"/>
    <w:rsid w:val="00D64FFC"/>
    <w:rsid w:val="00D66013"/>
    <w:rsid w:val="00D66965"/>
    <w:rsid w:val="00D72E1C"/>
    <w:rsid w:val="00D730B7"/>
    <w:rsid w:val="00D74366"/>
    <w:rsid w:val="00D743C3"/>
    <w:rsid w:val="00D75803"/>
    <w:rsid w:val="00D75D63"/>
    <w:rsid w:val="00D75F76"/>
    <w:rsid w:val="00D80817"/>
    <w:rsid w:val="00D84BAC"/>
    <w:rsid w:val="00D85566"/>
    <w:rsid w:val="00D866FC"/>
    <w:rsid w:val="00D86C73"/>
    <w:rsid w:val="00D86D31"/>
    <w:rsid w:val="00D86ED1"/>
    <w:rsid w:val="00D87D47"/>
    <w:rsid w:val="00D91060"/>
    <w:rsid w:val="00D91D07"/>
    <w:rsid w:val="00D91DC7"/>
    <w:rsid w:val="00D92542"/>
    <w:rsid w:val="00D928D6"/>
    <w:rsid w:val="00D935AD"/>
    <w:rsid w:val="00D93924"/>
    <w:rsid w:val="00D95B73"/>
    <w:rsid w:val="00D96901"/>
    <w:rsid w:val="00D96E51"/>
    <w:rsid w:val="00DA2859"/>
    <w:rsid w:val="00DA4342"/>
    <w:rsid w:val="00DA4932"/>
    <w:rsid w:val="00DA5C48"/>
    <w:rsid w:val="00DA650E"/>
    <w:rsid w:val="00DB11AD"/>
    <w:rsid w:val="00DB1A10"/>
    <w:rsid w:val="00DB3AE1"/>
    <w:rsid w:val="00DB5370"/>
    <w:rsid w:val="00DC0246"/>
    <w:rsid w:val="00DC13EF"/>
    <w:rsid w:val="00DC2F5A"/>
    <w:rsid w:val="00DC3529"/>
    <w:rsid w:val="00DC62A8"/>
    <w:rsid w:val="00DC62CF"/>
    <w:rsid w:val="00DD0866"/>
    <w:rsid w:val="00DD297B"/>
    <w:rsid w:val="00DD29B1"/>
    <w:rsid w:val="00DD2A6C"/>
    <w:rsid w:val="00DD3111"/>
    <w:rsid w:val="00DD42F5"/>
    <w:rsid w:val="00DD4DDE"/>
    <w:rsid w:val="00DD4F69"/>
    <w:rsid w:val="00DD5212"/>
    <w:rsid w:val="00DD65B2"/>
    <w:rsid w:val="00DD6875"/>
    <w:rsid w:val="00DD73EB"/>
    <w:rsid w:val="00DD748E"/>
    <w:rsid w:val="00DD7827"/>
    <w:rsid w:val="00DE26D9"/>
    <w:rsid w:val="00DE3935"/>
    <w:rsid w:val="00DE39C0"/>
    <w:rsid w:val="00DE3B83"/>
    <w:rsid w:val="00DE3F69"/>
    <w:rsid w:val="00DE4020"/>
    <w:rsid w:val="00DE623F"/>
    <w:rsid w:val="00DE630E"/>
    <w:rsid w:val="00DE7661"/>
    <w:rsid w:val="00DF0A2B"/>
    <w:rsid w:val="00DF0FEB"/>
    <w:rsid w:val="00DF2AC3"/>
    <w:rsid w:val="00DF3776"/>
    <w:rsid w:val="00DF3EC7"/>
    <w:rsid w:val="00DF58EE"/>
    <w:rsid w:val="00DF5CE7"/>
    <w:rsid w:val="00DF605E"/>
    <w:rsid w:val="00DF6B4C"/>
    <w:rsid w:val="00DF7369"/>
    <w:rsid w:val="00DF7771"/>
    <w:rsid w:val="00DF7FF2"/>
    <w:rsid w:val="00E005B1"/>
    <w:rsid w:val="00E00C66"/>
    <w:rsid w:val="00E00D59"/>
    <w:rsid w:val="00E01577"/>
    <w:rsid w:val="00E07B75"/>
    <w:rsid w:val="00E07D2E"/>
    <w:rsid w:val="00E07ED7"/>
    <w:rsid w:val="00E07EE3"/>
    <w:rsid w:val="00E100D3"/>
    <w:rsid w:val="00E10409"/>
    <w:rsid w:val="00E11675"/>
    <w:rsid w:val="00E11EA6"/>
    <w:rsid w:val="00E12E88"/>
    <w:rsid w:val="00E16103"/>
    <w:rsid w:val="00E16320"/>
    <w:rsid w:val="00E20381"/>
    <w:rsid w:val="00E20E13"/>
    <w:rsid w:val="00E219F9"/>
    <w:rsid w:val="00E21E51"/>
    <w:rsid w:val="00E236A9"/>
    <w:rsid w:val="00E24A81"/>
    <w:rsid w:val="00E25E5A"/>
    <w:rsid w:val="00E2676C"/>
    <w:rsid w:val="00E26F5D"/>
    <w:rsid w:val="00E2719D"/>
    <w:rsid w:val="00E271D6"/>
    <w:rsid w:val="00E2735D"/>
    <w:rsid w:val="00E279E7"/>
    <w:rsid w:val="00E31A38"/>
    <w:rsid w:val="00E3422B"/>
    <w:rsid w:val="00E35453"/>
    <w:rsid w:val="00E35F21"/>
    <w:rsid w:val="00E37231"/>
    <w:rsid w:val="00E40C1C"/>
    <w:rsid w:val="00E4175C"/>
    <w:rsid w:val="00E42614"/>
    <w:rsid w:val="00E4447B"/>
    <w:rsid w:val="00E468D4"/>
    <w:rsid w:val="00E46C8A"/>
    <w:rsid w:val="00E4701D"/>
    <w:rsid w:val="00E50D40"/>
    <w:rsid w:val="00E5293A"/>
    <w:rsid w:val="00E53246"/>
    <w:rsid w:val="00E5327A"/>
    <w:rsid w:val="00E552F4"/>
    <w:rsid w:val="00E55807"/>
    <w:rsid w:val="00E56943"/>
    <w:rsid w:val="00E57DC2"/>
    <w:rsid w:val="00E60D6D"/>
    <w:rsid w:val="00E60E5C"/>
    <w:rsid w:val="00E60F02"/>
    <w:rsid w:val="00E638B6"/>
    <w:rsid w:val="00E641B3"/>
    <w:rsid w:val="00E644CB"/>
    <w:rsid w:val="00E646BA"/>
    <w:rsid w:val="00E64BDB"/>
    <w:rsid w:val="00E65853"/>
    <w:rsid w:val="00E671AB"/>
    <w:rsid w:val="00E701F8"/>
    <w:rsid w:val="00E71DB1"/>
    <w:rsid w:val="00E75625"/>
    <w:rsid w:val="00E76DBE"/>
    <w:rsid w:val="00E76F0F"/>
    <w:rsid w:val="00E7766E"/>
    <w:rsid w:val="00E81E98"/>
    <w:rsid w:val="00E83273"/>
    <w:rsid w:val="00E840DF"/>
    <w:rsid w:val="00E8411A"/>
    <w:rsid w:val="00E841A7"/>
    <w:rsid w:val="00E850FC"/>
    <w:rsid w:val="00E85855"/>
    <w:rsid w:val="00E85ED5"/>
    <w:rsid w:val="00E90D64"/>
    <w:rsid w:val="00E912C6"/>
    <w:rsid w:val="00E916D8"/>
    <w:rsid w:val="00E92AA8"/>
    <w:rsid w:val="00E932E1"/>
    <w:rsid w:val="00E93555"/>
    <w:rsid w:val="00E968A9"/>
    <w:rsid w:val="00E975C2"/>
    <w:rsid w:val="00E97DD9"/>
    <w:rsid w:val="00EA01EF"/>
    <w:rsid w:val="00EA0CA1"/>
    <w:rsid w:val="00EA0FFB"/>
    <w:rsid w:val="00EA1E41"/>
    <w:rsid w:val="00EA317C"/>
    <w:rsid w:val="00EA66A8"/>
    <w:rsid w:val="00EB0030"/>
    <w:rsid w:val="00EB1E7E"/>
    <w:rsid w:val="00EB2465"/>
    <w:rsid w:val="00EB3FD4"/>
    <w:rsid w:val="00EB7A3B"/>
    <w:rsid w:val="00EC0BC6"/>
    <w:rsid w:val="00EC142D"/>
    <w:rsid w:val="00EC171B"/>
    <w:rsid w:val="00EC45C7"/>
    <w:rsid w:val="00EC4C55"/>
    <w:rsid w:val="00EC62E1"/>
    <w:rsid w:val="00EC6751"/>
    <w:rsid w:val="00EC74A3"/>
    <w:rsid w:val="00ED3B69"/>
    <w:rsid w:val="00ED4A58"/>
    <w:rsid w:val="00ED5342"/>
    <w:rsid w:val="00ED5E79"/>
    <w:rsid w:val="00ED65D3"/>
    <w:rsid w:val="00ED6EAF"/>
    <w:rsid w:val="00ED6F68"/>
    <w:rsid w:val="00EE07C3"/>
    <w:rsid w:val="00EE1173"/>
    <w:rsid w:val="00EE1425"/>
    <w:rsid w:val="00EE2BD8"/>
    <w:rsid w:val="00EE41EA"/>
    <w:rsid w:val="00EE5070"/>
    <w:rsid w:val="00EE52C7"/>
    <w:rsid w:val="00EE794D"/>
    <w:rsid w:val="00EF001F"/>
    <w:rsid w:val="00EF0BC9"/>
    <w:rsid w:val="00EF1573"/>
    <w:rsid w:val="00EF1847"/>
    <w:rsid w:val="00EF1E9C"/>
    <w:rsid w:val="00EF214C"/>
    <w:rsid w:val="00EF38C3"/>
    <w:rsid w:val="00EF4E62"/>
    <w:rsid w:val="00EF5283"/>
    <w:rsid w:val="00EF569F"/>
    <w:rsid w:val="00EF5A0D"/>
    <w:rsid w:val="00EF64D9"/>
    <w:rsid w:val="00EF6982"/>
    <w:rsid w:val="00EF768B"/>
    <w:rsid w:val="00F00807"/>
    <w:rsid w:val="00F02660"/>
    <w:rsid w:val="00F06C30"/>
    <w:rsid w:val="00F07DF9"/>
    <w:rsid w:val="00F10122"/>
    <w:rsid w:val="00F114A3"/>
    <w:rsid w:val="00F12495"/>
    <w:rsid w:val="00F14144"/>
    <w:rsid w:val="00F141BE"/>
    <w:rsid w:val="00F14A2A"/>
    <w:rsid w:val="00F14A3F"/>
    <w:rsid w:val="00F15165"/>
    <w:rsid w:val="00F15F82"/>
    <w:rsid w:val="00F16901"/>
    <w:rsid w:val="00F20C38"/>
    <w:rsid w:val="00F210AC"/>
    <w:rsid w:val="00F22125"/>
    <w:rsid w:val="00F2331F"/>
    <w:rsid w:val="00F25F2F"/>
    <w:rsid w:val="00F26443"/>
    <w:rsid w:val="00F26A10"/>
    <w:rsid w:val="00F26C44"/>
    <w:rsid w:val="00F26DFE"/>
    <w:rsid w:val="00F305E8"/>
    <w:rsid w:val="00F31F96"/>
    <w:rsid w:val="00F33189"/>
    <w:rsid w:val="00F33356"/>
    <w:rsid w:val="00F3364E"/>
    <w:rsid w:val="00F3430F"/>
    <w:rsid w:val="00F34C3F"/>
    <w:rsid w:val="00F35DC9"/>
    <w:rsid w:val="00F366AC"/>
    <w:rsid w:val="00F369D1"/>
    <w:rsid w:val="00F40CD9"/>
    <w:rsid w:val="00F40E80"/>
    <w:rsid w:val="00F41307"/>
    <w:rsid w:val="00F4297E"/>
    <w:rsid w:val="00F42AED"/>
    <w:rsid w:val="00F42B57"/>
    <w:rsid w:val="00F42CB1"/>
    <w:rsid w:val="00F4571C"/>
    <w:rsid w:val="00F46056"/>
    <w:rsid w:val="00F4620C"/>
    <w:rsid w:val="00F52744"/>
    <w:rsid w:val="00F52AF5"/>
    <w:rsid w:val="00F540CA"/>
    <w:rsid w:val="00F553F7"/>
    <w:rsid w:val="00F560EE"/>
    <w:rsid w:val="00F60539"/>
    <w:rsid w:val="00F626E3"/>
    <w:rsid w:val="00F64B39"/>
    <w:rsid w:val="00F71035"/>
    <w:rsid w:val="00F718AF"/>
    <w:rsid w:val="00F71D64"/>
    <w:rsid w:val="00F722C3"/>
    <w:rsid w:val="00F726BC"/>
    <w:rsid w:val="00F728E2"/>
    <w:rsid w:val="00F73AD8"/>
    <w:rsid w:val="00F74210"/>
    <w:rsid w:val="00F74B84"/>
    <w:rsid w:val="00F75D24"/>
    <w:rsid w:val="00F801E7"/>
    <w:rsid w:val="00F80394"/>
    <w:rsid w:val="00F80965"/>
    <w:rsid w:val="00F82035"/>
    <w:rsid w:val="00F820AD"/>
    <w:rsid w:val="00F82B6C"/>
    <w:rsid w:val="00F83BF7"/>
    <w:rsid w:val="00F845F4"/>
    <w:rsid w:val="00F85362"/>
    <w:rsid w:val="00F85493"/>
    <w:rsid w:val="00F85A71"/>
    <w:rsid w:val="00F86BA0"/>
    <w:rsid w:val="00F86D29"/>
    <w:rsid w:val="00F87931"/>
    <w:rsid w:val="00F906DA"/>
    <w:rsid w:val="00F90DAF"/>
    <w:rsid w:val="00F9156B"/>
    <w:rsid w:val="00F936A7"/>
    <w:rsid w:val="00F95399"/>
    <w:rsid w:val="00F96005"/>
    <w:rsid w:val="00F96AC2"/>
    <w:rsid w:val="00F96BC7"/>
    <w:rsid w:val="00F96D32"/>
    <w:rsid w:val="00FA0474"/>
    <w:rsid w:val="00FA12B2"/>
    <w:rsid w:val="00FA2063"/>
    <w:rsid w:val="00FA383D"/>
    <w:rsid w:val="00FA477E"/>
    <w:rsid w:val="00FA59F6"/>
    <w:rsid w:val="00FA5CD7"/>
    <w:rsid w:val="00FA6ED4"/>
    <w:rsid w:val="00FA7BC7"/>
    <w:rsid w:val="00FB1A21"/>
    <w:rsid w:val="00FB1B14"/>
    <w:rsid w:val="00FB1CB4"/>
    <w:rsid w:val="00FB2046"/>
    <w:rsid w:val="00FB20C1"/>
    <w:rsid w:val="00FB38FF"/>
    <w:rsid w:val="00FB3A41"/>
    <w:rsid w:val="00FB438D"/>
    <w:rsid w:val="00FB5892"/>
    <w:rsid w:val="00FB5F59"/>
    <w:rsid w:val="00FB65C8"/>
    <w:rsid w:val="00FB6C29"/>
    <w:rsid w:val="00FB6C7A"/>
    <w:rsid w:val="00FB6CB8"/>
    <w:rsid w:val="00FC0EE4"/>
    <w:rsid w:val="00FC0F11"/>
    <w:rsid w:val="00FC14AA"/>
    <w:rsid w:val="00FC29AE"/>
    <w:rsid w:val="00FC5B73"/>
    <w:rsid w:val="00FC60E6"/>
    <w:rsid w:val="00FD06FD"/>
    <w:rsid w:val="00FD77A9"/>
    <w:rsid w:val="00FD7902"/>
    <w:rsid w:val="00FE1B5E"/>
    <w:rsid w:val="00FE30F6"/>
    <w:rsid w:val="00FE5A61"/>
    <w:rsid w:val="00FE65A3"/>
    <w:rsid w:val="00FE7C32"/>
    <w:rsid w:val="00FF0C13"/>
    <w:rsid w:val="00FF1127"/>
    <w:rsid w:val="00FF1B04"/>
    <w:rsid w:val="00FF22B2"/>
    <w:rsid w:val="00FF2B3B"/>
    <w:rsid w:val="00FF2D4C"/>
    <w:rsid w:val="00FF7339"/>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0AE8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F20C3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0474"/>
    <w:rPr>
      <w:color w:val="0000FF" w:themeColor="hyperlink"/>
      <w:u w:val="single"/>
    </w:rPr>
  </w:style>
  <w:style w:type="paragraph" w:styleId="BalloonText">
    <w:name w:val="Balloon Text"/>
    <w:basedOn w:val="Normal"/>
    <w:link w:val="BalloonTextChar"/>
    <w:uiPriority w:val="99"/>
    <w:semiHidden/>
    <w:unhideWhenUsed/>
    <w:rsid w:val="007D48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4896"/>
    <w:rPr>
      <w:rFonts w:ascii="Tahoma" w:hAnsi="Tahoma" w:cs="Tahoma"/>
      <w:sz w:val="16"/>
      <w:szCs w:val="16"/>
    </w:rPr>
  </w:style>
  <w:style w:type="table" w:styleId="TableGrid">
    <w:name w:val="Table Grid"/>
    <w:basedOn w:val="TableNormal"/>
    <w:uiPriority w:val="59"/>
    <w:rsid w:val="00CF00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548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4826"/>
  </w:style>
  <w:style w:type="paragraph" w:styleId="Footer">
    <w:name w:val="footer"/>
    <w:basedOn w:val="Normal"/>
    <w:link w:val="FooterChar"/>
    <w:uiPriority w:val="99"/>
    <w:unhideWhenUsed/>
    <w:rsid w:val="005548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4826"/>
  </w:style>
  <w:style w:type="paragraph" w:styleId="Caption">
    <w:name w:val="caption"/>
    <w:basedOn w:val="Normal"/>
    <w:next w:val="Normal"/>
    <w:uiPriority w:val="35"/>
    <w:unhideWhenUsed/>
    <w:qFormat/>
    <w:rsid w:val="00BA2484"/>
    <w:pPr>
      <w:spacing w:line="240" w:lineRule="auto"/>
    </w:pPr>
    <w:rPr>
      <w:b/>
      <w:bCs/>
      <w:color w:val="4F81BD" w:themeColor="accent1"/>
      <w:sz w:val="18"/>
      <w:szCs w:val="18"/>
    </w:rPr>
  </w:style>
  <w:style w:type="paragraph" w:styleId="Revision">
    <w:name w:val="Revision"/>
    <w:hidden/>
    <w:uiPriority w:val="99"/>
    <w:semiHidden/>
    <w:rsid w:val="002127ED"/>
    <w:pPr>
      <w:spacing w:after="0" w:line="240" w:lineRule="auto"/>
    </w:pPr>
  </w:style>
  <w:style w:type="paragraph" w:styleId="NoSpacing">
    <w:name w:val="No Spacing"/>
    <w:uiPriority w:val="1"/>
    <w:qFormat/>
    <w:rsid w:val="00670F18"/>
    <w:pPr>
      <w:spacing w:after="0" w:line="240" w:lineRule="auto"/>
    </w:pPr>
  </w:style>
  <w:style w:type="paragraph" w:styleId="ListParagraph">
    <w:name w:val="List Paragraph"/>
    <w:basedOn w:val="Normal"/>
    <w:uiPriority w:val="34"/>
    <w:qFormat/>
    <w:rsid w:val="00670F18"/>
    <w:pPr>
      <w:ind w:left="720"/>
      <w:contextualSpacing/>
    </w:pPr>
  </w:style>
  <w:style w:type="character" w:customStyle="1" w:styleId="apple-converted-space">
    <w:name w:val="apple-converted-space"/>
    <w:basedOn w:val="DefaultParagraphFont"/>
    <w:rsid w:val="00372234"/>
  </w:style>
  <w:style w:type="character" w:customStyle="1" w:styleId="highlight">
    <w:name w:val="highlight"/>
    <w:basedOn w:val="DefaultParagraphFont"/>
    <w:rsid w:val="00372234"/>
  </w:style>
  <w:style w:type="character" w:styleId="Emphasis">
    <w:name w:val="Emphasis"/>
    <w:basedOn w:val="DefaultParagraphFont"/>
    <w:uiPriority w:val="20"/>
    <w:qFormat/>
    <w:rsid w:val="005B0641"/>
    <w:rPr>
      <w:i/>
      <w:iCs/>
    </w:rPr>
  </w:style>
  <w:style w:type="character" w:customStyle="1" w:styleId="Heading1Char">
    <w:name w:val="Heading 1 Char"/>
    <w:basedOn w:val="DefaultParagraphFont"/>
    <w:link w:val="Heading1"/>
    <w:uiPriority w:val="9"/>
    <w:rsid w:val="00F20C38"/>
    <w:rPr>
      <w:rFonts w:ascii="Times New Roman" w:eastAsia="Times New Roman" w:hAnsi="Times New Roman" w:cs="Times New Roman"/>
      <w:b/>
      <w:bCs/>
      <w:kern w:val="36"/>
      <w:sz w:val="48"/>
      <w:szCs w:val="48"/>
      <w:lang w:eastAsia="en-GB"/>
    </w:rPr>
  </w:style>
  <w:style w:type="character" w:customStyle="1" w:styleId="gn">
    <w:name w:val="gn"/>
    <w:basedOn w:val="DefaultParagraphFont"/>
    <w:rsid w:val="00F20C38"/>
  </w:style>
  <w:style w:type="numbering" w:customStyle="1" w:styleId="NoList1">
    <w:name w:val="No List1"/>
    <w:next w:val="NoList"/>
    <w:uiPriority w:val="99"/>
    <w:semiHidden/>
    <w:unhideWhenUsed/>
    <w:rsid w:val="004D58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722076">
      <w:bodyDiv w:val="1"/>
      <w:marLeft w:val="0"/>
      <w:marRight w:val="0"/>
      <w:marTop w:val="0"/>
      <w:marBottom w:val="0"/>
      <w:divBdr>
        <w:top w:val="none" w:sz="0" w:space="0" w:color="auto"/>
        <w:left w:val="none" w:sz="0" w:space="0" w:color="auto"/>
        <w:bottom w:val="none" w:sz="0" w:space="0" w:color="auto"/>
        <w:right w:val="none" w:sz="0" w:space="0" w:color="auto"/>
      </w:divBdr>
    </w:div>
    <w:div w:id="123693757">
      <w:bodyDiv w:val="1"/>
      <w:marLeft w:val="0"/>
      <w:marRight w:val="0"/>
      <w:marTop w:val="0"/>
      <w:marBottom w:val="0"/>
      <w:divBdr>
        <w:top w:val="none" w:sz="0" w:space="0" w:color="auto"/>
        <w:left w:val="none" w:sz="0" w:space="0" w:color="auto"/>
        <w:bottom w:val="none" w:sz="0" w:space="0" w:color="auto"/>
        <w:right w:val="none" w:sz="0" w:space="0" w:color="auto"/>
      </w:divBdr>
    </w:div>
    <w:div w:id="134565343">
      <w:bodyDiv w:val="1"/>
      <w:marLeft w:val="0"/>
      <w:marRight w:val="0"/>
      <w:marTop w:val="0"/>
      <w:marBottom w:val="0"/>
      <w:divBdr>
        <w:top w:val="none" w:sz="0" w:space="0" w:color="auto"/>
        <w:left w:val="none" w:sz="0" w:space="0" w:color="auto"/>
        <w:bottom w:val="none" w:sz="0" w:space="0" w:color="auto"/>
        <w:right w:val="none" w:sz="0" w:space="0" w:color="auto"/>
      </w:divBdr>
    </w:div>
    <w:div w:id="159777733">
      <w:bodyDiv w:val="1"/>
      <w:marLeft w:val="0"/>
      <w:marRight w:val="0"/>
      <w:marTop w:val="0"/>
      <w:marBottom w:val="0"/>
      <w:divBdr>
        <w:top w:val="none" w:sz="0" w:space="0" w:color="auto"/>
        <w:left w:val="none" w:sz="0" w:space="0" w:color="auto"/>
        <w:bottom w:val="none" w:sz="0" w:space="0" w:color="auto"/>
        <w:right w:val="none" w:sz="0" w:space="0" w:color="auto"/>
      </w:divBdr>
    </w:div>
    <w:div w:id="256594363">
      <w:bodyDiv w:val="1"/>
      <w:marLeft w:val="0"/>
      <w:marRight w:val="0"/>
      <w:marTop w:val="0"/>
      <w:marBottom w:val="0"/>
      <w:divBdr>
        <w:top w:val="none" w:sz="0" w:space="0" w:color="auto"/>
        <w:left w:val="none" w:sz="0" w:space="0" w:color="auto"/>
        <w:bottom w:val="none" w:sz="0" w:space="0" w:color="auto"/>
        <w:right w:val="none" w:sz="0" w:space="0" w:color="auto"/>
      </w:divBdr>
    </w:div>
    <w:div w:id="263149690">
      <w:bodyDiv w:val="1"/>
      <w:marLeft w:val="0"/>
      <w:marRight w:val="0"/>
      <w:marTop w:val="0"/>
      <w:marBottom w:val="0"/>
      <w:divBdr>
        <w:top w:val="none" w:sz="0" w:space="0" w:color="auto"/>
        <w:left w:val="none" w:sz="0" w:space="0" w:color="auto"/>
        <w:bottom w:val="none" w:sz="0" w:space="0" w:color="auto"/>
        <w:right w:val="none" w:sz="0" w:space="0" w:color="auto"/>
      </w:divBdr>
    </w:div>
    <w:div w:id="270860377">
      <w:bodyDiv w:val="1"/>
      <w:marLeft w:val="0"/>
      <w:marRight w:val="0"/>
      <w:marTop w:val="0"/>
      <w:marBottom w:val="0"/>
      <w:divBdr>
        <w:top w:val="none" w:sz="0" w:space="0" w:color="auto"/>
        <w:left w:val="none" w:sz="0" w:space="0" w:color="auto"/>
        <w:bottom w:val="none" w:sz="0" w:space="0" w:color="auto"/>
        <w:right w:val="none" w:sz="0" w:space="0" w:color="auto"/>
      </w:divBdr>
    </w:div>
    <w:div w:id="284582276">
      <w:bodyDiv w:val="1"/>
      <w:marLeft w:val="0"/>
      <w:marRight w:val="0"/>
      <w:marTop w:val="0"/>
      <w:marBottom w:val="0"/>
      <w:divBdr>
        <w:top w:val="none" w:sz="0" w:space="0" w:color="auto"/>
        <w:left w:val="none" w:sz="0" w:space="0" w:color="auto"/>
        <w:bottom w:val="none" w:sz="0" w:space="0" w:color="auto"/>
        <w:right w:val="none" w:sz="0" w:space="0" w:color="auto"/>
      </w:divBdr>
    </w:div>
    <w:div w:id="325977193">
      <w:bodyDiv w:val="1"/>
      <w:marLeft w:val="0"/>
      <w:marRight w:val="0"/>
      <w:marTop w:val="0"/>
      <w:marBottom w:val="0"/>
      <w:divBdr>
        <w:top w:val="none" w:sz="0" w:space="0" w:color="auto"/>
        <w:left w:val="none" w:sz="0" w:space="0" w:color="auto"/>
        <w:bottom w:val="none" w:sz="0" w:space="0" w:color="auto"/>
        <w:right w:val="none" w:sz="0" w:space="0" w:color="auto"/>
      </w:divBdr>
    </w:div>
    <w:div w:id="391465334">
      <w:bodyDiv w:val="1"/>
      <w:marLeft w:val="0"/>
      <w:marRight w:val="0"/>
      <w:marTop w:val="0"/>
      <w:marBottom w:val="0"/>
      <w:divBdr>
        <w:top w:val="none" w:sz="0" w:space="0" w:color="auto"/>
        <w:left w:val="none" w:sz="0" w:space="0" w:color="auto"/>
        <w:bottom w:val="none" w:sz="0" w:space="0" w:color="auto"/>
        <w:right w:val="none" w:sz="0" w:space="0" w:color="auto"/>
      </w:divBdr>
    </w:div>
    <w:div w:id="423304417">
      <w:bodyDiv w:val="1"/>
      <w:marLeft w:val="0"/>
      <w:marRight w:val="0"/>
      <w:marTop w:val="0"/>
      <w:marBottom w:val="0"/>
      <w:divBdr>
        <w:top w:val="none" w:sz="0" w:space="0" w:color="auto"/>
        <w:left w:val="none" w:sz="0" w:space="0" w:color="auto"/>
        <w:bottom w:val="none" w:sz="0" w:space="0" w:color="auto"/>
        <w:right w:val="none" w:sz="0" w:space="0" w:color="auto"/>
      </w:divBdr>
    </w:div>
    <w:div w:id="424036063">
      <w:bodyDiv w:val="1"/>
      <w:marLeft w:val="0"/>
      <w:marRight w:val="0"/>
      <w:marTop w:val="0"/>
      <w:marBottom w:val="0"/>
      <w:divBdr>
        <w:top w:val="none" w:sz="0" w:space="0" w:color="auto"/>
        <w:left w:val="none" w:sz="0" w:space="0" w:color="auto"/>
        <w:bottom w:val="none" w:sz="0" w:space="0" w:color="auto"/>
        <w:right w:val="none" w:sz="0" w:space="0" w:color="auto"/>
      </w:divBdr>
    </w:div>
    <w:div w:id="434330484">
      <w:bodyDiv w:val="1"/>
      <w:marLeft w:val="0"/>
      <w:marRight w:val="0"/>
      <w:marTop w:val="0"/>
      <w:marBottom w:val="0"/>
      <w:divBdr>
        <w:top w:val="none" w:sz="0" w:space="0" w:color="auto"/>
        <w:left w:val="none" w:sz="0" w:space="0" w:color="auto"/>
        <w:bottom w:val="none" w:sz="0" w:space="0" w:color="auto"/>
        <w:right w:val="none" w:sz="0" w:space="0" w:color="auto"/>
      </w:divBdr>
    </w:div>
    <w:div w:id="498039868">
      <w:bodyDiv w:val="1"/>
      <w:marLeft w:val="0"/>
      <w:marRight w:val="0"/>
      <w:marTop w:val="0"/>
      <w:marBottom w:val="0"/>
      <w:divBdr>
        <w:top w:val="none" w:sz="0" w:space="0" w:color="auto"/>
        <w:left w:val="none" w:sz="0" w:space="0" w:color="auto"/>
        <w:bottom w:val="none" w:sz="0" w:space="0" w:color="auto"/>
        <w:right w:val="none" w:sz="0" w:space="0" w:color="auto"/>
      </w:divBdr>
    </w:div>
    <w:div w:id="506291676">
      <w:bodyDiv w:val="1"/>
      <w:marLeft w:val="0"/>
      <w:marRight w:val="0"/>
      <w:marTop w:val="0"/>
      <w:marBottom w:val="0"/>
      <w:divBdr>
        <w:top w:val="none" w:sz="0" w:space="0" w:color="auto"/>
        <w:left w:val="none" w:sz="0" w:space="0" w:color="auto"/>
        <w:bottom w:val="none" w:sz="0" w:space="0" w:color="auto"/>
        <w:right w:val="none" w:sz="0" w:space="0" w:color="auto"/>
      </w:divBdr>
    </w:div>
    <w:div w:id="535388382">
      <w:bodyDiv w:val="1"/>
      <w:marLeft w:val="0"/>
      <w:marRight w:val="0"/>
      <w:marTop w:val="0"/>
      <w:marBottom w:val="0"/>
      <w:divBdr>
        <w:top w:val="none" w:sz="0" w:space="0" w:color="auto"/>
        <w:left w:val="none" w:sz="0" w:space="0" w:color="auto"/>
        <w:bottom w:val="none" w:sz="0" w:space="0" w:color="auto"/>
        <w:right w:val="none" w:sz="0" w:space="0" w:color="auto"/>
      </w:divBdr>
    </w:div>
    <w:div w:id="553077713">
      <w:bodyDiv w:val="1"/>
      <w:marLeft w:val="0"/>
      <w:marRight w:val="0"/>
      <w:marTop w:val="0"/>
      <w:marBottom w:val="0"/>
      <w:divBdr>
        <w:top w:val="none" w:sz="0" w:space="0" w:color="auto"/>
        <w:left w:val="none" w:sz="0" w:space="0" w:color="auto"/>
        <w:bottom w:val="none" w:sz="0" w:space="0" w:color="auto"/>
        <w:right w:val="none" w:sz="0" w:space="0" w:color="auto"/>
      </w:divBdr>
    </w:div>
    <w:div w:id="564922779">
      <w:bodyDiv w:val="1"/>
      <w:marLeft w:val="0"/>
      <w:marRight w:val="0"/>
      <w:marTop w:val="0"/>
      <w:marBottom w:val="0"/>
      <w:divBdr>
        <w:top w:val="none" w:sz="0" w:space="0" w:color="auto"/>
        <w:left w:val="none" w:sz="0" w:space="0" w:color="auto"/>
        <w:bottom w:val="none" w:sz="0" w:space="0" w:color="auto"/>
        <w:right w:val="none" w:sz="0" w:space="0" w:color="auto"/>
      </w:divBdr>
    </w:div>
    <w:div w:id="678507023">
      <w:bodyDiv w:val="1"/>
      <w:marLeft w:val="0"/>
      <w:marRight w:val="0"/>
      <w:marTop w:val="0"/>
      <w:marBottom w:val="0"/>
      <w:divBdr>
        <w:top w:val="none" w:sz="0" w:space="0" w:color="auto"/>
        <w:left w:val="none" w:sz="0" w:space="0" w:color="auto"/>
        <w:bottom w:val="none" w:sz="0" w:space="0" w:color="auto"/>
        <w:right w:val="none" w:sz="0" w:space="0" w:color="auto"/>
      </w:divBdr>
    </w:div>
    <w:div w:id="749889243">
      <w:bodyDiv w:val="1"/>
      <w:marLeft w:val="0"/>
      <w:marRight w:val="0"/>
      <w:marTop w:val="0"/>
      <w:marBottom w:val="0"/>
      <w:divBdr>
        <w:top w:val="none" w:sz="0" w:space="0" w:color="auto"/>
        <w:left w:val="none" w:sz="0" w:space="0" w:color="auto"/>
        <w:bottom w:val="none" w:sz="0" w:space="0" w:color="auto"/>
        <w:right w:val="none" w:sz="0" w:space="0" w:color="auto"/>
      </w:divBdr>
    </w:div>
    <w:div w:id="791480124">
      <w:bodyDiv w:val="1"/>
      <w:marLeft w:val="0"/>
      <w:marRight w:val="0"/>
      <w:marTop w:val="0"/>
      <w:marBottom w:val="0"/>
      <w:divBdr>
        <w:top w:val="none" w:sz="0" w:space="0" w:color="auto"/>
        <w:left w:val="none" w:sz="0" w:space="0" w:color="auto"/>
        <w:bottom w:val="none" w:sz="0" w:space="0" w:color="auto"/>
        <w:right w:val="none" w:sz="0" w:space="0" w:color="auto"/>
      </w:divBdr>
    </w:div>
    <w:div w:id="810488750">
      <w:bodyDiv w:val="1"/>
      <w:marLeft w:val="0"/>
      <w:marRight w:val="0"/>
      <w:marTop w:val="0"/>
      <w:marBottom w:val="0"/>
      <w:divBdr>
        <w:top w:val="none" w:sz="0" w:space="0" w:color="auto"/>
        <w:left w:val="none" w:sz="0" w:space="0" w:color="auto"/>
        <w:bottom w:val="none" w:sz="0" w:space="0" w:color="auto"/>
        <w:right w:val="none" w:sz="0" w:space="0" w:color="auto"/>
      </w:divBdr>
    </w:div>
    <w:div w:id="827525628">
      <w:bodyDiv w:val="1"/>
      <w:marLeft w:val="0"/>
      <w:marRight w:val="0"/>
      <w:marTop w:val="0"/>
      <w:marBottom w:val="0"/>
      <w:divBdr>
        <w:top w:val="none" w:sz="0" w:space="0" w:color="auto"/>
        <w:left w:val="none" w:sz="0" w:space="0" w:color="auto"/>
        <w:bottom w:val="none" w:sz="0" w:space="0" w:color="auto"/>
        <w:right w:val="none" w:sz="0" w:space="0" w:color="auto"/>
      </w:divBdr>
    </w:div>
    <w:div w:id="893733992">
      <w:bodyDiv w:val="1"/>
      <w:marLeft w:val="0"/>
      <w:marRight w:val="0"/>
      <w:marTop w:val="0"/>
      <w:marBottom w:val="0"/>
      <w:divBdr>
        <w:top w:val="none" w:sz="0" w:space="0" w:color="auto"/>
        <w:left w:val="none" w:sz="0" w:space="0" w:color="auto"/>
        <w:bottom w:val="none" w:sz="0" w:space="0" w:color="auto"/>
        <w:right w:val="none" w:sz="0" w:space="0" w:color="auto"/>
      </w:divBdr>
    </w:div>
    <w:div w:id="967471277">
      <w:bodyDiv w:val="1"/>
      <w:marLeft w:val="0"/>
      <w:marRight w:val="0"/>
      <w:marTop w:val="0"/>
      <w:marBottom w:val="0"/>
      <w:divBdr>
        <w:top w:val="none" w:sz="0" w:space="0" w:color="auto"/>
        <w:left w:val="none" w:sz="0" w:space="0" w:color="auto"/>
        <w:bottom w:val="none" w:sz="0" w:space="0" w:color="auto"/>
        <w:right w:val="none" w:sz="0" w:space="0" w:color="auto"/>
      </w:divBdr>
    </w:div>
    <w:div w:id="1016494850">
      <w:bodyDiv w:val="1"/>
      <w:marLeft w:val="0"/>
      <w:marRight w:val="0"/>
      <w:marTop w:val="0"/>
      <w:marBottom w:val="0"/>
      <w:divBdr>
        <w:top w:val="none" w:sz="0" w:space="0" w:color="auto"/>
        <w:left w:val="none" w:sz="0" w:space="0" w:color="auto"/>
        <w:bottom w:val="none" w:sz="0" w:space="0" w:color="auto"/>
        <w:right w:val="none" w:sz="0" w:space="0" w:color="auto"/>
      </w:divBdr>
    </w:div>
    <w:div w:id="1018119034">
      <w:bodyDiv w:val="1"/>
      <w:marLeft w:val="0"/>
      <w:marRight w:val="0"/>
      <w:marTop w:val="0"/>
      <w:marBottom w:val="0"/>
      <w:divBdr>
        <w:top w:val="none" w:sz="0" w:space="0" w:color="auto"/>
        <w:left w:val="none" w:sz="0" w:space="0" w:color="auto"/>
        <w:bottom w:val="none" w:sz="0" w:space="0" w:color="auto"/>
        <w:right w:val="none" w:sz="0" w:space="0" w:color="auto"/>
      </w:divBdr>
    </w:div>
    <w:div w:id="1023283517">
      <w:bodyDiv w:val="1"/>
      <w:marLeft w:val="0"/>
      <w:marRight w:val="0"/>
      <w:marTop w:val="0"/>
      <w:marBottom w:val="0"/>
      <w:divBdr>
        <w:top w:val="none" w:sz="0" w:space="0" w:color="auto"/>
        <w:left w:val="none" w:sz="0" w:space="0" w:color="auto"/>
        <w:bottom w:val="none" w:sz="0" w:space="0" w:color="auto"/>
        <w:right w:val="none" w:sz="0" w:space="0" w:color="auto"/>
      </w:divBdr>
    </w:div>
    <w:div w:id="1028604963">
      <w:bodyDiv w:val="1"/>
      <w:marLeft w:val="0"/>
      <w:marRight w:val="0"/>
      <w:marTop w:val="0"/>
      <w:marBottom w:val="0"/>
      <w:divBdr>
        <w:top w:val="none" w:sz="0" w:space="0" w:color="auto"/>
        <w:left w:val="none" w:sz="0" w:space="0" w:color="auto"/>
        <w:bottom w:val="none" w:sz="0" w:space="0" w:color="auto"/>
        <w:right w:val="none" w:sz="0" w:space="0" w:color="auto"/>
      </w:divBdr>
    </w:div>
    <w:div w:id="1133594665">
      <w:bodyDiv w:val="1"/>
      <w:marLeft w:val="0"/>
      <w:marRight w:val="0"/>
      <w:marTop w:val="0"/>
      <w:marBottom w:val="0"/>
      <w:divBdr>
        <w:top w:val="none" w:sz="0" w:space="0" w:color="auto"/>
        <w:left w:val="none" w:sz="0" w:space="0" w:color="auto"/>
        <w:bottom w:val="none" w:sz="0" w:space="0" w:color="auto"/>
        <w:right w:val="none" w:sz="0" w:space="0" w:color="auto"/>
      </w:divBdr>
    </w:div>
    <w:div w:id="1205825744">
      <w:bodyDiv w:val="1"/>
      <w:marLeft w:val="0"/>
      <w:marRight w:val="0"/>
      <w:marTop w:val="0"/>
      <w:marBottom w:val="0"/>
      <w:divBdr>
        <w:top w:val="none" w:sz="0" w:space="0" w:color="auto"/>
        <w:left w:val="none" w:sz="0" w:space="0" w:color="auto"/>
        <w:bottom w:val="none" w:sz="0" w:space="0" w:color="auto"/>
        <w:right w:val="none" w:sz="0" w:space="0" w:color="auto"/>
      </w:divBdr>
    </w:div>
    <w:div w:id="1318653524">
      <w:bodyDiv w:val="1"/>
      <w:marLeft w:val="0"/>
      <w:marRight w:val="0"/>
      <w:marTop w:val="0"/>
      <w:marBottom w:val="0"/>
      <w:divBdr>
        <w:top w:val="none" w:sz="0" w:space="0" w:color="auto"/>
        <w:left w:val="none" w:sz="0" w:space="0" w:color="auto"/>
        <w:bottom w:val="none" w:sz="0" w:space="0" w:color="auto"/>
        <w:right w:val="none" w:sz="0" w:space="0" w:color="auto"/>
      </w:divBdr>
    </w:div>
    <w:div w:id="1322541803">
      <w:bodyDiv w:val="1"/>
      <w:marLeft w:val="0"/>
      <w:marRight w:val="0"/>
      <w:marTop w:val="0"/>
      <w:marBottom w:val="0"/>
      <w:divBdr>
        <w:top w:val="none" w:sz="0" w:space="0" w:color="auto"/>
        <w:left w:val="none" w:sz="0" w:space="0" w:color="auto"/>
        <w:bottom w:val="none" w:sz="0" w:space="0" w:color="auto"/>
        <w:right w:val="none" w:sz="0" w:space="0" w:color="auto"/>
      </w:divBdr>
    </w:div>
    <w:div w:id="1331444344">
      <w:bodyDiv w:val="1"/>
      <w:marLeft w:val="0"/>
      <w:marRight w:val="0"/>
      <w:marTop w:val="0"/>
      <w:marBottom w:val="0"/>
      <w:divBdr>
        <w:top w:val="none" w:sz="0" w:space="0" w:color="auto"/>
        <w:left w:val="none" w:sz="0" w:space="0" w:color="auto"/>
        <w:bottom w:val="none" w:sz="0" w:space="0" w:color="auto"/>
        <w:right w:val="none" w:sz="0" w:space="0" w:color="auto"/>
      </w:divBdr>
    </w:div>
    <w:div w:id="1332636426">
      <w:bodyDiv w:val="1"/>
      <w:marLeft w:val="0"/>
      <w:marRight w:val="0"/>
      <w:marTop w:val="0"/>
      <w:marBottom w:val="0"/>
      <w:divBdr>
        <w:top w:val="none" w:sz="0" w:space="0" w:color="auto"/>
        <w:left w:val="none" w:sz="0" w:space="0" w:color="auto"/>
        <w:bottom w:val="none" w:sz="0" w:space="0" w:color="auto"/>
        <w:right w:val="none" w:sz="0" w:space="0" w:color="auto"/>
      </w:divBdr>
    </w:div>
    <w:div w:id="1338729171">
      <w:bodyDiv w:val="1"/>
      <w:marLeft w:val="0"/>
      <w:marRight w:val="0"/>
      <w:marTop w:val="0"/>
      <w:marBottom w:val="0"/>
      <w:divBdr>
        <w:top w:val="none" w:sz="0" w:space="0" w:color="auto"/>
        <w:left w:val="none" w:sz="0" w:space="0" w:color="auto"/>
        <w:bottom w:val="none" w:sz="0" w:space="0" w:color="auto"/>
        <w:right w:val="none" w:sz="0" w:space="0" w:color="auto"/>
      </w:divBdr>
    </w:div>
    <w:div w:id="1340961644">
      <w:bodyDiv w:val="1"/>
      <w:marLeft w:val="0"/>
      <w:marRight w:val="0"/>
      <w:marTop w:val="0"/>
      <w:marBottom w:val="0"/>
      <w:divBdr>
        <w:top w:val="none" w:sz="0" w:space="0" w:color="auto"/>
        <w:left w:val="none" w:sz="0" w:space="0" w:color="auto"/>
        <w:bottom w:val="none" w:sz="0" w:space="0" w:color="auto"/>
        <w:right w:val="none" w:sz="0" w:space="0" w:color="auto"/>
      </w:divBdr>
    </w:div>
    <w:div w:id="1357853552">
      <w:bodyDiv w:val="1"/>
      <w:marLeft w:val="0"/>
      <w:marRight w:val="0"/>
      <w:marTop w:val="0"/>
      <w:marBottom w:val="0"/>
      <w:divBdr>
        <w:top w:val="none" w:sz="0" w:space="0" w:color="auto"/>
        <w:left w:val="none" w:sz="0" w:space="0" w:color="auto"/>
        <w:bottom w:val="none" w:sz="0" w:space="0" w:color="auto"/>
        <w:right w:val="none" w:sz="0" w:space="0" w:color="auto"/>
      </w:divBdr>
    </w:div>
    <w:div w:id="1395658164">
      <w:bodyDiv w:val="1"/>
      <w:marLeft w:val="0"/>
      <w:marRight w:val="0"/>
      <w:marTop w:val="0"/>
      <w:marBottom w:val="0"/>
      <w:divBdr>
        <w:top w:val="none" w:sz="0" w:space="0" w:color="auto"/>
        <w:left w:val="none" w:sz="0" w:space="0" w:color="auto"/>
        <w:bottom w:val="none" w:sz="0" w:space="0" w:color="auto"/>
        <w:right w:val="none" w:sz="0" w:space="0" w:color="auto"/>
      </w:divBdr>
    </w:div>
    <w:div w:id="1515222459">
      <w:bodyDiv w:val="1"/>
      <w:marLeft w:val="0"/>
      <w:marRight w:val="0"/>
      <w:marTop w:val="0"/>
      <w:marBottom w:val="0"/>
      <w:divBdr>
        <w:top w:val="none" w:sz="0" w:space="0" w:color="auto"/>
        <w:left w:val="none" w:sz="0" w:space="0" w:color="auto"/>
        <w:bottom w:val="none" w:sz="0" w:space="0" w:color="auto"/>
        <w:right w:val="none" w:sz="0" w:space="0" w:color="auto"/>
      </w:divBdr>
    </w:div>
    <w:div w:id="1519197349">
      <w:bodyDiv w:val="1"/>
      <w:marLeft w:val="0"/>
      <w:marRight w:val="0"/>
      <w:marTop w:val="0"/>
      <w:marBottom w:val="0"/>
      <w:divBdr>
        <w:top w:val="none" w:sz="0" w:space="0" w:color="auto"/>
        <w:left w:val="none" w:sz="0" w:space="0" w:color="auto"/>
        <w:bottom w:val="none" w:sz="0" w:space="0" w:color="auto"/>
        <w:right w:val="none" w:sz="0" w:space="0" w:color="auto"/>
      </w:divBdr>
    </w:div>
    <w:div w:id="1534688087">
      <w:bodyDiv w:val="1"/>
      <w:marLeft w:val="0"/>
      <w:marRight w:val="0"/>
      <w:marTop w:val="0"/>
      <w:marBottom w:val="0"/>
      <w:divBdr>
        <w:top w:val="none" w:sz="0" w:space="0" w:color="auto"/>
        <w:left w:val="none" w:sz="0" w:space="0" w:color="auto"/>
        <w:bottom w:val="none" w:sz="0" w:space="0" w:color="auto"/>
        <w:right w:val="none" w:sz="0" w:space="0" w:color="auto"/>
      </w:divBdr>
    </w:div>
    <w:div w:id="1583223129">
      <w:bodyDiv w:val="1"/>
      <w:marLeft w:val="0"/>
      <w:marRight w:val="0"/>
      <w:marTop w:val="0"/>
      <w:marBottom w:val="0"/>
      <w:divBdr>
        <w:top w:val="none" w:sz="0" w:space="0" w:color="auto"/>
        <w:left w:val="none" w:sz="0" w:space="0" w:color="auto"/>
        <w:bottom w:val="none" w:sz="0" w:space="0" w:color="auto"/>
        <w:right w:val="none" w:sz="0" w:space="0" w:color="auto"/>
      </w:divBdr>
    </w:div>
    <w:div w:id="1589539777">
      <w:bodyDiv w:val="1"/>
      <w:marLeft w:val="0"/>
      <w:marRight w:val="0"/>
      <w:marTop w:val="0"/>
      <w:marBottom w:val="0"/>
      <w:divBdr>
        <w:top w:val="none" w:sz="0" w:space="0" w:color="auto"/>
        <w:left w:val="none" w:sz="0" w:space="0" w:color="auto"/>
        <w:bottom w:val="none" w:sz="0" w:space="0" w:color="auto"/>
        <w:right w:val="none" w:sz="0" w:space="0" w:color="auto"/>
      </w:divBdr>
    </w:div>
    <w:div w:id="1614554752">
      <w:bodyDiv w:val="1"/>
      <w:marLeft w:val="0"/>
      <w:marRight w:val="0"/>
      <w:marTop w:val="0"/>
      <w:marBottom w:val="0"/>
      <w:divBdr>
        <w:top w:val="none" w:sz="0" w:space="0" w:color="auto"/>
        <w:left w:val="none" w:sz="0" w:space="0" w:color="auto"/>
        <w:bottom w:val="none" w:sz="0" w:space="0" w:color="auto"/>
        <w:right w:val="none" w:sz="0" w:space="0" w:color="auto"/>
      </w:divBdr>
    </w:div>
    <w:div w:id="1636452649">
      <w:bodyDiv w:val="1"/>
      <w:marLeft w:val="0"/>
      <w:marRight w:val="0"/>
      <w:marTop w:val="0"/>
      <w:marBottom w:val="0"/>
      <w:divBdr>
        <w:top w:val="none" w:sz="0" w:space="0" w:color="auto"/>
        <w:left w:val="none" w:sz="0" w:space="0" w:color="auto"/>
        <w:bottom w:val="none" w:sz="0" w:space="0" w:color="auto"/>
        <w:right w:val="none" w:sz="0" w:space="0" w:color="auto"/>
      </w:divBdr>
    </w:div>
    <w:div w:id="1734739804">
      <w:bodyDiv w:val="1"/>
      <w:marLeft w:val="0"/>
      <w:marRight w:val="0"/>
      <w:marTop w:val="0"/>
      <w:marBottom w:val="0"/>
      <w:divBdr>
        <w:top w:val="none" w:sz="0" w:space="0" w:color="auto"/>
        <w:left w:val="none" w:sz="0" w:space="0" w:color="auto"/>
        <w:bottom w:val="none" w:sz="0" w:space="0" w:color="auto"/>
        <w:right w:val="none" w:sz="0" w:space="0" w:color="auto"/>
      </w:divBdr>
    </w:div>
    <w:div w:id="1765030223">
      <w:bodyDiv w:val="1"/>
      <w:marLeft w:val="0"/>
      <w:marRight w:val="0"/>
      <w:marTop w:val="0"/>
      <w:marBottom w:val="0"/>
      <w:divBdr>
        <w:top w:val="none" w:sz="0" w:space="0" w:color="auto"/>
        <w:left w:val="none" w:sz="0" w:space="0" w:color="auto"/>
        <w:bottom w:val="none" w:sz="0" w:space="0" w:color="auto"/>
        <w:right w:val="none" w:sz="0" w:space="0" w:color="auto"/>
      </w:divBdr>
    </w:div>
    <w:div w:id="1826969531">
      <w:bodyDiv w:val="1"/>
      <w:marLeft w:val="0"/>
      <w:marRight w:val="0"/>
      <w:marTop w:val="0"/>
      <w:marBottom w:val="0"/>
      <w:divBdr>
        <w:top w:val="none" w:sz="0" w:space="0" w:color="auto"/>
        <w:left w:val="none" w:sz="0" w:space="0" w:color="auto"/>
        <w:bottom w:val="none" w:sz="0" w:space="0" w:color="auto"/>
        <w:right w:val="none" w:sz="0" w:space="0" w:color="auto"/>
      </w:divBdr>
    </w:div>
    <w:div w:id="1835335833">
      <w:bodyDiv w:val="1"/>
      <w:marLeft w:val="0"/>
      <w:marRight w:val="0"/>
      <w:marTop w:val="0"/>
      <w:marBottom w:val="0"/>
      <w:divBdr>
        <w:top w:val="none" w:sz="0" w:space="0" w:color="auto"/>
        <w:left w:val="none" w:sz="0" w:space="0" w:color="auto"/>
        <w:bottom w:val="none" w:sz="0" w:space="0" w:color="auto"/>
        <w:right w:val="none" w:sz="0" w:space="0" w:color="auto"/>
      </w:divBdr>
    </w:div>
    <w:div w:id="1849715719">
      <w:bodyDiv w:val="1"/>
      <w:marLeft w:val="0"/>
      <w:marRight w:val="0"/>
      <w:marTop w:val="0"/>
      <w:marBottom w:val="0"/>
      <w:divBdr>
        <w:top w:val="none" w:sz="0" w:space="0" w:color="auto"/>
        <w:left w:val="none" w:sz="0" w:space="0" w:color="auto"/>
        <w:bottom w:val="none" w:sz="0" w:space="0" w:color="auto"/>
        <w:right w:val="none" w:sz="0" w:space="0" w:color="auto"/>
      </w:divBdr>
    </w:div>
    <w:div w:id="1850367134">
      <w:bodyDiv w:val="1"/>
      <w:marLeft w:val="0"/>
      <w:marRight w:val="0"/>
      <w:marTop w:val="0"/>
      <w:marBottom w:val="0"/>
      <w:divBdr>
        <w:top w:val="none" w:sz="0" w:space="0" w:color="auto"/>
        <w:left w:val="none" w:sz="0" w:space="0" w:color="auto"/>
        <w:bottom w:val="none" w:sz="0" w:space="0" w:color="auto"/>
        <w:right w:val="none" w:sz="0" w:space="0" w:color="auto"/>
      </w:divBdr>
    </w:div>
    <w:div w:id="1860660027">
      <w:bodyDiv w:val="1"/>
      <w:marLeft w:val="0"/>
      <w:marRight w:val="0"/>
      <w:marTop w:val="0"/>
      <w:marBottom w:val="0"/>
      <w:divBdr>
        <w:top w:val="none" w:sz="0" w:space="0" w:color="auto"/>
        <w:left w:val="none" w:sz="0" w:space="0" w:color="auto"/>
        <w:bottom w:val="none" w:sz="0" w:space="0" w:color="auto"/>
        <w:right w:val="none" w:sz="0" w:space="0" w:color="auto"/>
      </w:divBdr>
    </w:div>
    <w:div w:id="1861622022">
      <w:bodyDiv w:val="1"/>
      <w:marLeft w:val="0"/>
      <w:marRight w:val="0"/>
      <w:marTop w:val="0"/>
      <w:marBottom w:val="0"/>
      <w:divBdr>
        <w:top w:val="none" w:sz="0" w:space="0" w:color="auto"/>
        <w:left w:val="none" w:sz="0" w:space="0" w:color="auto"/>
        <w:bottom w:val="none" w:sz="0" w:space="0" w:color="auto"/>
        <w:right w:val="none" w:sz="0" w:space="0" w:color="auto"/>
      </w:divBdr>
    </w:div>
    <w:div w:id="1868368459">
      <w:bodyDiv w:val="1"/>
      <w:marLeft w:val="0"/>
      <w:marRight w:val="0"/>
      <w:marTop w:val="0"/>
      <w:marBottom w:val="0"/>
      <w:divBdr>
        <w:top w:val="none" w:sz="0" w:space="0" w:color="auto"/>
        <w:left w:val="none" w:sz="0" w:space="0" w:color="auto"/>
        <w:bottom w:val="none" w:sz="0" w:space="0" w:color="auto"/>
        <w:right w:val="none" w:sz="0" w:space="0" w:color="auto"/>
      </w:divBdr>
    </w:div>
    <w:div w:id="1924222140">
      <w:bodyDiv w:val="1"/>
      <w:marLeft w:val="0"/>
      <w:marRight w:val="0"/>
      <w:marTop w:val="0"/>
      <w:marBottom w:val="0"/>
      <w:divBdr>
        <w:top w:val="none" w:sz="0" w:space="0" w:color="auto"/>
        <w:left w:val="none" w:sz="0" w:space="0" w:color="auto"/>
        <w:bottom w:val="none" w:sz="0" w:space="0" w:color="auto"/>
        <w:right w:val="none" w:sz="0" w:space="0" w:color="auto"/>
      </w:divBdr>
    </w:div>
    <w:div w:id="2120181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1C787-E5B4-2046-B382-7408C15D6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51</Pages>
  <Words>47095</Words>
  <Characters>268444</Characters>
  <Application>Microsoft Macintosh Word</Application>
  <DocSecurity>0</DocSecurity>
  <Lines>2237</Lines>
  <Paragraphs>629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Beth Kumar</cp:lastModifiedBy>
  <cp:revision>4</cp:revision>
  <cp:lastPrinted>2017-08-30T09:04:00Z</cp:lastPrinted>
  <dcterms:created xsi:type="dcterms:W3CDTF">2017-09-05T13:45:00Z</dcterms:created>
  <dcterms:modified xsi:type="dcterms:W3CDTF">2017-09-05T13:47:00Z</dcterms:modified>
</cp:coreProperties>
</file>