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06F">
        <w:rPr>
          <w:rFonts w:ascii="Times New Roman" w:hAnsi="Times New Roman" w:cs="Times New Roman"/>
          <w:b/>
          <w:bCs/>
          <w:sz w:val="24"/>
          <w:szCs w:val="24"/>
        </w:rPr>
        <w:t>Supplementary File 1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06F">
        <w:rPr>
          <w:rFonts w:ascii="Times New Roman" w:hAnsi="Times New Roman" w:cs="Times New Roman"/>
          <w:i/>
          <w:sz w:val="24"/>
          <w:szCs w:val="24"/>
        </w:rPr>
        <w:t>AhRR</w:t>
      </w:r>
      <w:proofErr w:type="spellEnd"/>
      <w:r w:rsidRPr="006F506F">
        <w:rPr>
          <w:rFonts w:ascii="Times New Roman" w:hAnsi="Times New Roman" w:cs="Times New Roman"/>
          <w:sz w:val="24"/>
          <w:szCs w:val="24"/>
        </w:rPr>
        <w:t xml:space="preserve"> methylation (%) distribution among invasive and non-invasive tumors.</w:t>
      </w:r>
      <w:proofErr w:type="gramEnd"/>
      <w:r w:rsidRPr="006F506F">
        <w:rPr>
          <w:rFonts w:ascii="Times New Roman" w:hAnsi="Times New Roman" w:cs="Times New Roman"/>
          <w:sz w:val="24"/>
          <w:szCs w:val="24"/>
        </w:rPr>
        <w:t xml:space="preserve"> </w:t>
      </w:r>
      <w:r w:rsidRPr="006F50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676900" cy="1828800"/>
            <wp:effectExtent l="0" t="0" r="0" b="0"/>
            <wp:docPr id="2" name="图片 2" descr="说明: Figure2-7Oc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Figure2-7Oct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6F">
        <w:rPr>
          <w:rFonts w:ascii="Times New Roman" w:hAnsi="Times New Roman" w:cs="Times New Roman"/>
          <w:sz w:val="24"/>
          <w:szCs w:val="24"/>
        </w:rPr>
        <w:t xml:space="preserve">(a) Boxplot and histogram 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6F">
        <w:rPr>
          <w:rFonts w:ascii="Times New Roman" w:hAnsi="Times New Roman" w:cs="Times New Roman"/>
          <w:sz w:val="24"/>
          <w:szCs w:val="24"/>
        </w:rPr>
        <w:t>(b) Q-Q plot (b)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6F">
        <w:rPr>
          <w:rFonts w:ascii="Times New Roman" w:hAnsi="Times New Roman" w:cs="Times New Roman"/>
          <w:sz w:val="24"/>
          <w:szCs w:val="24"/>
        </w:rPr>
        <w:t>(I) Invasive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6F">
        <w:rPr>
          <w:rFonts w:ascii="Times New Roman" w:hAnsi="Times New Roman" w:cs="Times New Roman"/>
          <w:sz w:val="24"/>
          <w:szCs w:val="24"/>
        </w:rPr>
        <w:t>(N) Non-invasive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06F">
        <w:rPr>
          <w:rFonts w:ascii="Times New Roman" w:hAnsi="Times New Roman" w:cs="Times New Roman"/>
          <w:b/>
          <w:bCs/>
          <w:sz w:val="24"/>
          <w:szCs w:val="24"/>
        </w:rPr>
        <w:t>Supplementary File 2</w:t>
      </w:r>
    </w:p>
    <w:p w:rsidR="00842384" w:rsidRPr="006F506F" w:rsidRDefault="00842384" w:rsidP="00842384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84" w:rsidRPr="006F506F" w:rsidRDefault="00842384" w:rsidP="00842384">
      <w:pPr>
        <w:pStyle w:val="a3"/>
        <w:snapToGrid w:val="0"/>
        <w:spacing w:after="0"/>
        <w:jc w:val="both"/>
        <w:rPr>
          <w:rFonts w:cs="Times New Roman"/>
          <w:iCs w:val="0"/>
          <w:szCs w:val="24"/>
        </w:rPr>
      </w:pPr>
      <w:proofErr w:type="spellStart"/>
      <w:proofErr w:type="gramStart"/>
      <w:r w:rsidRPr="006F506F">
        <w:rPr>
          <w:rFonts w:cs="Times New Roman"/>
          <w:i/>
          <w:iCs w:val="0"/>
          <w:szCs w:val="24"/>
        </w:rPr>
        <w:t>AhRR</w:t>
      </w:r>
      <w:proofErr w:type="spellEnd"/>
      <w:r w:rsidRPr="006F506F">
        <w:rPr>
          <w:rFonts w:cs="Times New Roman"/>
          <w:iCs w:val="0"/>
          <w:szCs w:val="24"/>
        </w:rPr>
        <w:t xml:space="preserve"> methylation (%) distribution among mutant and wild-type </w:t>
      </w:r>
      <w:r w:rsidRPr="006F506F">
        <w:rPr>
          <w:rFonts w:cs="Times New Roman"/>
          <w:i/>
          <w:szCs w:val="24"/>
        </w:rPr>
        <w:t>FGFR3</w:t>
      </w:r>
      <w:r w:rsidRPr="006F506F">
        <w:rPr>
          <w:rFonts w:cs="Times New Roman"/>
          <w:iCs w:val="0"/>
          <w:szCs w:val="24"/>
        </w:rPr>
        <w:t xml:space="preserve"> C248 genotypes.</w:t>
      </w:r>
      <w:proofErr w:type="gramEnd"/>
      <w:r w:rsidRPr="006F506F">
        <w:rPr>
          <w:rFonts w:cs="Times New Roman"/>
          <w:iCs w:val="0"/>
          <w:szCs w:val="24"/>
        </w:rPr>
        <w:t xml:space="preserve"> 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676900" cy="1828800"/>
            <wp:effectExtent l="0" t="0" r="0" b="0"/>
            <wp:docPr id="1" name="图片 1" descr="说明: Figure3-7Oc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: Figure3-7Oct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6F">
        <w:rPr>
          <w:rFonts w:ascii="Times New Roman" w:hAnsi="Times New Roman" w:cs="Times New Roman"/>
          <w:sz w:val="24"/>
          <w:szCs w:val="24"/>
        </w:rPr>
        <w:t xml:space="preserve">(a) Boxplot and histogram 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06F">
        <w:rPr>
          <w:rFonts w:ascii="Times New Roman" w:hAnsi="Times New Roman" w:cs="Times New Roman"/>
          <w:sz w:val="24"/>
          <w:szCs w:val="24"/>
        </w:rPr>
        <w:t>(b) Q-Q plot (b)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F506F">
        <w:rPr>
          <w:rFonts w:ascii="Times New Roman" w:hAnsi="Times New Roman" w:cs="Times New Roman"/>
          <w:sz w:val="24"/>
          <w:szCs w:val="24"/>
          <w:lang w:val="fr-FR"/>
        </w:rPr>
        <w:t>(M) Mutant</w:t>
      </w:r>
    </w:p>
    <w:p w:rsidR="00842384" w:rsidRPr="006F506F" w:rsidRDefault="00842384" w:rsidP="0084238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F506F">
        <w:rPr>
          <w:rFonts w:ascii="Times New Roman" w:hAnsi="Times New Roman" w:cs="Times New Roman"/>
          <w:sz w:val="24"/>
          <w:szCs w:val="24"/>
          <w:lang w:val="fr-FR"/>
        </w:rPr>
        <w:t>(W) Wild-Type</w:t>
      </w:r>
    </w:p>
    <w:p w:rsidR="00E62ECB" w:rsidRDefault="00E62ECB">
      <w:bookmarkStart w:id="0" w:name="_GoBack"/>
      <w:bookmarkEnd w:id="0"/>
    </w:p>
    <w:sectPr w:rsidR="00E62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84"/>
    <w:rsid w:val="004C7922"/>
    <w:rsid w:val="00842384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4"/>
    <w:pPr>
      <w:spacing w:after="160" w:line="480" w:lineRule="auto"/>
    </w:pPr>
    <w:rPr>
      <w:rFonts w:ascii="Calibri" w:eastAsia="等线" w:hAnsi="Calibri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unhideWhenUsed/>
    <w:qFormat/>
    <w:rsid w:val="00842384"/>
    <w:pPr>
      <w:spacing w:after="200" w:line="240" w:lineRule="auto"/>
    </w:pPr>
    <w:rPr>
      <w:rFonts w:ascii="Times New Roman" w:hAnsi="Times New Roman"/>
      <w:iCs/>
      <w:sz w:val="24"/>
      <w:szCs w:val="18"/>
    </w:rPr>
  </w:style>
  <w:style w:type="character" w:customStyle="1" w:styleId="Char">
    <w:name w:val="题注 Char"/>
    <w:link w:val="a3"/>
    <w:uiPriority w:val="35"/>
    <w:rsid w:val="00842384"/>
    <w:rPr>
      <w:rFonts w:ascii="Times New Roman" w:eastAsia="等线" w:hAnsi="Times New Roman" w:cs="Arial"/>
      <w:iCs/>
      <w:kern w:val="0"/>
      <w:sz w:val="24"/>
      <w:szCs w:val="18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842384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2384"/>
    <w:rPr>
      <w:rFonts w:ascii="Calibri" w:eastAsia="等线" w:hAnsi="Calibri" w:cs="Arial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4"/>
    <w:pPr>
      <w:spacing w:after="160" w:line="480" w:lineRule="auto"/>
    </w:pPr>
    <w:rPr>
      <w:rFonts w:ascii="Calibri" w:eastAsia="等线" w:hAnsi="Calibri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uiPriority w:val="35"/>
    <w:unhideWhenUsed/>
    <w:qFormat/>
    <w:rsid w:val="00842384"/>
    <w:pPr>
      <w:spacing w:after="200" w:line="240" w:lineRule="auto"/>
    </w:pPr>
    <w:rPr>
      <w:rFonts w:ascii="Times New Roman" w:hAnsi="Times New Roman"/>
      <w:iCs/>
      <w:sz w:val="24"/>
      <w:szCs w:val="18"/>
    </w:rPr>
  </w:style>
  <w:style w:type="character" w:customStyle="1" w:styleId="Char">
    <w:name w:val="题注 Char"/>
    <w:link w:val="a3"/>
    <w:uiPriority w:val="35"/>
    <w:rsid w:val="00842384"/>
    <w:rPr>
      <w:rFonts w:ascii="Times New Roman" w:eastAsia="等线" w:hAnsi="Times New Roman" w:cs="Arial"/>
      <w:iCs/>
      <w:kern w:val="0"/>
      <w:sz w:val="24"/>
      <w:szCs w:val="18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842384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42384"/>
    <w:rPr>
      <w:rFonts w:ascii="Calibri" w:eastAsia="等线" w:hAnsi="Calibri" w:cs="Arial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</dc:creator>
  <cp:lastModifiedBy>liuji</cp:lastModifiedBy>
  <cp:revision>1</cp:revision>
  <dcterms:created xsi:type="dcterms:W3CDTF">2022-10-12T03:55:00Z</dcterms:created>
  <dcterms:modified xsi:type="dcterms:W3CDTF">2022-10-12T03:55:00Z</dcterms:modified>
</cp:coreProperties>
</file>