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5B7B" w14:textId="77777777" w:rsidR="00927C6A" w:rsidRPr="00927C6A" w:rsidRDefault="008C0FA0" w:rsidP="00927C6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Supplement</w:t>
      </w:r>
      <w:r w:rsidR="006E751A">
        <w:rPr>
          <w:rFonts w:asciiTheme="majorBidi" w:hAnsiTheme="majorBidi" w:cstheme="majorBidi"/>
          <w:b/>
          <w:bCs/>
          <w:sz w:val="28"/>
          <w:szCs w:val="28"/>
        </w:rPr>
        <w:t xml:space="preserve"> table</w:t>
      </w:r>
      <w:r w:rsidR="00927C6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B326A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B3439">
        <w:rPr>
          <w:rFonts w:asciiTheme="majorBidi" w:hAnsiTheme="majorBidi" w:cstheme="majorBidi"/>
          <w:b/>
          <w:bCs/>
          <w:sz w:val="28"/>
          <w:szCs w:val="28"/>
        </w:rPr>
        <w:t xml:space="preserve">A: </w:t>
      </w:r>
      <w:r w:rsidR="00927C6A" w:rsidRPr="00927C6A">
        <w:rPr>
          <w:rFonts w:ascii="Times New Roman" w:hAnsi="Times New Roman" w:cs="Times New Roman"/>
          <w:b/>
          <w:bCs/>
          <w:sz w:val="24"/>
          <w:szCs w:val="24"/>
        </w:rPr>
        <w:t xml:space="preserve">Sequences of the primers used in assay of urinary metabolomics (based on gene expression </w:t>
      </w:r>
      <w:r w:rsidR="00927C6A" w:rsidRPr="00927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CRAT and SLC25A20)</w:t>
      </w:r>
      <w:r w:rsidR="00B32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5465">
        <w:rPr>
          <w:rFonts w:ascii="Times New Roman" w:hAnsi="Times New Roman" w:cs="Times New Roman"/>
          <w:b/>
          <w:bCs/>
          <w:sz w:val="24"/>
          <w:szCs w:val="24"/>
        </w:rPr>
        <w:t>B: Comparison of mRNA expression between control and bladder cancer patients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2279"/>
        <w:gridCol w:w="6105"/>
        <w:gridCol w:w="236"/>
      </w:tblGrid>
      <w:tr w:rsidR="004B3439" w14:paraId="25F54931" w14:textId="77777777" w:rsidTr="0092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896702C" w14:textId="77777777" w:rsidR="004B3439" w:rsidRPr="00BC3A85" w:rsidRDefault="004B3439" w:rsidP="0092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A:</w:t>
            </w:r>
          </w:p>
        </w:tc>
        <w:tc>
          <w:tcPr>
            <w:tcW w:w="6498" w:type="dxa"/>
            <w:gridSpan w:val="2"/>
          </w:tcPr>
          <w:p w14:paraId="3E5A36CE" w14:textId="77777777" w:rsidR="004B3439" w:rsidRPr="00BC3A85" w:rsidRDefault="004B3439" w:rsidP="00927C6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6A" w14:paraId="7A9DB07A" w14:textId="77777777" w:rsidTr="0092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E0593CC" w14:textId="77777777" w:rsidR="00927C6A" w:rsidRPr="00927C6A" w:rsidRDefault="00927C6A" w:rsidP="0092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C3A85">
              <w:rPr>
                <w:rFonts w:ascii="Times New Roman" w:hAnsi="Times New Roman" w:cs="Times New Roman"/>
                <w:sz w:val="28"/>
                <w:szCs w:val="28"/>
              </w:rPr>
              <w:t>Gene</w:t>
            </w:r>
          </w:p>
        </w:tc>
        <w:tc>
          <w:tcPr>
            <w:tcW w:w="6498" w:type="dxa"/>
            <w:gridSpan w:val="2"/>
          </w:tcPr>
          <w:p w14:paraId="4703DF63" w14:textId="77777777" w:rsidR="00927C6A" w:rsidRPr="00FD5465" w:rsidRDefault="00927C6A" w:rsidP="00927C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Primer</w:t>
            </w:r>
          </w:p>
        </w:tc>
      </w:tr>
      <w:tr w:rsidR="00927C6A" w14:paraId="5F908054" w14:textId="77777777" w:rsidTr="0092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E883E85" w14:textId="77777777" w:rsidR="00927C6A" w:rsidRPr="0040465E" w:rsidRDefault="00927C6A" w:rsidP="0092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0465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CRAT</w:t>
            </w:r>
          </w:p>
        </w:tc>
        <w:tc>
          <w:tcPr>
            <w:tcW w:w="6498" w:type="dxa"/>
            <w:gridSpan w:val="2"/>
          </w:tcPr>
          <w:p w14:paraId="1BD33415" w14:textId="77777777" w:rsidR="00927C6A" w:rsidRDefault="00927C6A" w:rsidP="00927C6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S: 5’-CAGGCCAGATGCTGCATG-3’ </w:t>
            </w:r>
          </w:p>
          <w:p w14:paraId="1081D336" w14:textId="77777777" w:rsidR="00927C6A" w:rsidRDefault="00927C6A" w:rsidP="00927C6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AS: 5’-TAGTCCAGAAGGGTGACAATAGGG-3’</w:t>
            </w:r>
          </w:p>
        </w:tc>
      </w:tr>
      <w:tr w:rsidR="00927C6A" w14:paraId="3D88F48D" w14:textId="77777777" w:rsidTr="0092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597FBD2" w14:textId="77777777" w:rsidR="00927C6A" w:rsidRPr="0040465E" w:rsidRDefault="00927C6A" w:rsidP="0092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0465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SLC25A20</w:t>
            </w:r>
          </w:p>
        </w:tc>
        <w:tc>
          <w:tcPr>
            <w:tcW w:w="6498" w:type="dxa"/>
            <w:gridSpan w:val="2"/>
          </w:tcPr>
          <w:p w14:paraId="72A470F1" w14:textId="77777777" w:rsidR="00927C6A" w:rsidRDefault="00927C6A" w:rsidP="00927C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S: 5’-ACCGAGTTTGCCTGGACA-3’ </w:t>
            </w:r>
          </w:p>
          <w:p w14:paraId="298DBC99" w14:textId="77777777" w:rsidR="00927C6A" w:rsidRDefault="00927C6A" w:rsidP="00927C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AS: 5’-ACCAAACCCAAAGAAGCACAC-3’</w:t>
            </w:r>
          </w:p>
        </w:tc>
      </w:tr>
      <w:tr w:rsidR="00927C6A" w14:paraId="1CB301D9" w14:textId="77777777" w:rsidTr="0092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A1A9D30" w14:textId="77777777" w:rsidR="00927C6A" w:rsidRPr="0040465E" w:rsidRDefault="00927C6A" w:rsidP="0092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0465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GABDH</w:t>
            </w:r>
          </w:p>
        </w:tc>
        <w:tc>
          <w:tcPr>
            <w:tcW w:w="6498" w:type="dxa"/>
            <w:gridSpan w:val="2"/>
          </w:tcPr>
          <w:p w14:paraId="7A0D1DB7" w14:textId="77777777" w:rsidR="00927C6A" w:rsidRDefault="00927C6A" w:rsidP="00927C6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S: 5’-GAAGGTGAAGGTCGTAGTC </w:t>
            </w:r>
          </w:p>
          <w:p w14:paraId="6439E92B" w14:textId="77777777" w:rsidR="00927C6A" w:rsidRDefault="00927C6A" w:rsidP="00927C6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AS: 5’-GAAGATGGTGATGGGATTTC</w:t>
            </w:r>
          </w:p>
        </w:tc>
      </w:tr>
      <w:tr w:rsidR="004B3439" w14:paraId="67F2CCF2" w14:textId="77777777" w:rsidTr="000C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0" w:type="dxa"/>
            <w:gridSpan w:val="2"/>
          </w:tcPr>
          <w:p w14:paraId="1A5A928A" w14:textId="77777777" w:rsidR="004B3439" w:rsidRPr="00FD5465" w:rsidRDefault="004B3439" w:rsidP="0092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65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0C1251" w:rsidRPr="00FD5465">
              <w:rPr>
                <w:rFonts w:ascii="Times New Roman" w:hAnsi="Times New Roman" w:cs="Times New Roman"/>
                <w:sz w:val="24"/>
                <w:szCs w:val="24"/>
              </w:rPr>
              <w:t xml:space="preserve"> Comparison of mRNA expression between control and bladder cancer patients</w:t>
            </w:r>
          </w:p>
        </w:tc>
        <w:tc>
          <w:tcPr>
            <w:tcW w:w="236" w:type="dxa"/>
          </w:tcPr>
          <w:p w14:paraId="1FB46E29" w14:textId="77777777" w:rsidR="004B3439" w:rsidRDefault="004B3439" w:rsidP="00927C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39" w14:paraId="63071C96" w14:textId="77777777" w:rsidTr="00927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8AD46A3" w14:textId="77777777" w:rsidR="004B3439" w:rsidRDefault="004B3439" w:rsidP="0092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98" w:type="dxa"/>
            <w:gridSpan w:val="2"/>
          </w:tcPr>
          <w:p w14:paraId="5A7BDC8A" w14:textId="77777777" w:rsidR="004B3439" w:rsidRPr="000C1251" w:rsidRDefault="004B3439" w:rsidP="000C125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                                  BC patients</w:t>
            </w:r>
          </w:p>
          <w:p w14:paraId="5CC8879A" w14:textId="77777777" w:rsidR="004B3439" w:rsidRPr="000C1251" w:rsidRDefault="004B3439" w:rsidP="000C125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mRNA </w:t>
            </w:r>
            <w:proofErr w:type="gramStart"/>
            <w:r w:rsidRPr="000C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expression,   </w:t>
            </w:r>
            <w:proofErr w:type="gramEnd"/>
            <w:r w:rsidRPr="000C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mRNA expression</w:t>
            </w:r>
            <w:r w:rsidR="000C1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p</w:t>
            </w:r>
          </w:p>
          <w:p w14:paraId="14070740" w14:textId="77777777" w:rsidR="004B3439" w:rsidRPr="000C1251" w:rsidRDefault="004B3439" w:rsidP="000C1251">
            <w:pPr>
              <w:pStyle w:val="Pa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×10</w:t>
            </w:r>
            <w:r w:rsidRPr="000C1251">
              <w:rPr>
                <w:rStyle w:val="A14"/>
                <w:rFonts w:asciiTheme="majorBidi" w:hAnsiTheme="majorBidi" w:cstheme="majorBidi"/>
                <w:b w:val="0"/>
                <w:bCs w:val="0"/>
                <w:sz w:val="20"/>
                <w:szCs w:val="20"/>
                <w:vertAlign w:val="superscript"/>
              </w:rPr>
              <w:t>8</w:t>
            </w:r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copies/</w:t>
            </w:r>
            <w:proofErr w:type="spellStart"/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μ</w:t>
            </w:r>
            <w:proofErr w:type="gramStart"/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g</w:t>
            </w:r>
            <w:proofErr w:type="spellEnd"/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,   </w:t>
            </w:r>
            <w:proofErr w:type="gramEnd"/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            ×10</w:t>
            </w:r>
            <w:r w:rsidRPr="000C1251">
              <w:rPr>
                <w:rStyle w:val="A14"/>
                <w:rFonts w:asciiTheme="majorBidi" w:hAnsiTheme="majorBidi" w:cstheme="majorBidi"/>
                <w:b w:val="0"/>
                <w:bCs w:val="0"/>
                <w:sz w:val="20"/>
                <w:szCs w:val="20"/>
                <w:vertAlign w:val="superscript"/>
              </w:rPr>
              <w:t>8</w:t>
            </w:r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copies/</w:t>
            </w:r>
            <w:proofErr w:type="spellStart"/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μg</w:t>
            </w:r>
            <w:proofErr w:type="spellEnd"/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,</w:t>
            </w:r>
            <w:r w:rsid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                            value</w:t>
            </w:r>
          </w:p>
          <w:p w14:paraId="6CADCFBB" w14:textId="77777777" w:rsidR="004B3439" w:rsidRDefault="004B3439" w:rsidP="000C125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median (</w:t>
            </w:r>
            <w:r w:rsidR="000C1251"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range</w:t>
            </w:r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) median (</w:t>
            </w:r>
            <w:r w:rsidR="000C1251"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range</w:t>
            </w:r>
            <w:r w:rsidRPr="000C125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B3439" w14:paraId="5EDBA9CA" w14:textId="77777777" w:rsidTr="0092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2E096D0" w14:textId="77777777" w:rsidR="004B3439" w:rsidRPr="0040465E" w:rsidRDefault="004B3439" w:rsidP="0092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0465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CRAT</w:t>
            </w:r>
          </w:p>
          <w:p w14:paraId="1D0667C1" w14:textId="77777777" w:rsidR="004B3439" w:rsidRDefault="004B3439" w:rsidP="00FD5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465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SLC25A20</w:t>
            </w:r>
          </w:p>
        </w:tc>
        <w:tc>
          <w:tcPr>
            <w:tcW w:w="6498" w:type="dxa"/>
            <w:gridSpan w:val="2"/>
          </w:tcPr>
          <w:p w14:paraId="19C727D0" w14:textId="77777777" w:rsidR="004B3439" w:rsidRDefault="00FD5465" w:rsidP="00FD54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1.04 (0.03)                      0.35 (0.05)                                &lt;0.001</w:t>
            </w:r>
          </w:p>
          <w:p w14:paraId="084F2218" w14:textId="77777777" w:rsidR="00FD5465" w:rsidRDefault="00FD5465" w:rsidP="00FD54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1.06 (0.04)                      0.39 (0.05)                                &lt;0.001</w:t>
            </w:r>
          </w:p>
        </w:tc>
      </w:tr>
    </w:tbl>
    <w:tbl>
      <w:tblPr>
        <w:tblW w:w="99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927C6A" w14:paraId="3EED7D3B" w14:textId="77777777" w:rsidTr="00927C6A">
        <w:trPr>
          <w:trHeight w:val="105"/>
        </w:trPr>
        <w:tc>
          <w:tcPr>
            <w:tcW w:w="9921" w:type="dxa"/>
          </w:tcPr>
          <w:p w14:paraId="2C0D97A1" w14:textId="77777777" w:rsidR="00BC3A85" w:rsidRDefault="00927C6A" w:rsidP="00BC3A85">
            <w:pPr>
              <w:pStyle w:val="Pa13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0465E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CRAT</w:t>
            </w:r>
            <w:r w:rsidRPr="00BC3A8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r w:rsidR="00BC3A85" w:rsidRPr="00BC3A8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carnitine O-acetyltransferase; </w:t>
            </w:r>
            <w:r w:rsidR="00BC3A85" w:rsidRPr="0040465E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SLC25A20</w:t>
            </w:r>
            <w:r w:rsidR="00BC3A85" w:rsidRPr="00BC3A8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solute carrier family 25 [carnitine/acylcarnitine</w:t>
            </w:r>
          </w:p>
          <w:p w14:paraId="207ECEE3" w14:textId="77777777" w:rsidR="00BC3A85" w:rsidRPr="00BC3A85" w:rsidRDefault="00BC3A85" w:rsidP="00BC3A85">
            <w:pPr>
              <w:pStyle w:val="Pa13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C3A8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translocase (CACT)]; </w:t>
            </w:r>
            <w:r w:rsidRPr="0040465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GAPDH</w:t>
            </w:r>
            <w:r w:rsidRPr="00BC3A85">
              <w:rPr>
                <w:rFonts w:asciiTheme="majorBidi" w:hAnsiTheme="majorBidi" w:cstheme="majorBidi"/>
                <w:sz w:val="22"/>
                <w:szCs w:val="22"/>
              </w:rPr>
              <w:t xml:space="preserve">, Glyceraldehyde-3-phosphate dehydrogenase </w:t>
            </w:r>
          </w:p>
          <w:p w14:paraId="3BD3944F" w14:textId="77777777" w:rsidR="00927C6A" w:rsidRDefault="00927C6A">
            <w:pPr>
              <w:pStyle w:val="Pa13"/>
              <w:jc w:val="both"/>
              <w:rPr>
                <w:rFonts w:cs="Univers LT Std 47 Cn Lt"/>
                <w:color w:val="000000"/>
                <w:sz w:val="17"/>
                <w:szCs w:val="17"/>
              </w:rPr>
            </w:pPr>
          </w:p>
        </w:tc>
      </w:tr>
    </w:tbl>
    <w:p w14:paraId="37EA14CE" w14:textId="77777777" w:rsidR="00A27232" w:rsidRDefault="00A27232" w:rsidP="00095F8C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A27232" w:rsidSect="00FC5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E5FD4" w14:textId="77777777" w:rsidR="00777B49" w:rsidRDefault="00777B49" w:rsidP="00027A34">
      <w:pPr>
        <w:spacing w:after="0" w:line="240" w:lineRule="auto"/>
      </w:pPr>
      <w:r>
        <w:separator/>
      </w:r>
    </w:p>
  </w:endnote>
  <w:endnote w:type="continuationSeparator" w:id="0">
    <w:p w14:paraId="1692C157" w14:textId="77777777" w:rsidR="00777B49" w:rsidRDefault="00777B49" w:rsidP="0002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7 Cn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C28E" w14:textId="77777777" w:rsidR="00777B49" w:rsidRDefault="00777B49" w:rsidP="00027A34">
      <w:pPr>
        <w:spacing w:after="0" w:line="240" w:lineRule="auto"/>
      </w:pPr>
      <w:r>
        <w:separator/>
      </w:r>
    </w:p>
  </w:footnote>
  <w:footnote w:type="continuationSeparator" w:id="0">
    <w:p w14:paraId="3D7ED5AE" w14:textId="77777777" w:rsidR="00777B49" w:rsidRDefault="00777B49" w:rsidP="0002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28D"/>
    <w:multiLevelType w:val="hybridMultilevel"/>
    <w:tmpl w:val="0E0E9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B1AC3"/>
    <w:multiLevelType w:val="hybridMultilevel"/>
    <w:tmpl w:val="8CD8C5E0"/>
    <w:lvl w:ilvl="0" w:tplc="4ACE4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4683"/>
    <w:multiLevelType w:val="hybridMultilevel"/>
    <w:tmpl w:val="9E04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F90"/>
    <w:multiLevelType w:val="hybridMultilevel"/>
    <w:tmpl w:val="26F28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34BAE"/>
    <w:multiLevelType w:val="hybridMultilevel"/>
    <w:tmpl w:val="87C2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10FE"/>
    <w:multiLevelType w:val="hybridMultilevel"/>
    <w:tmpl w:val="18908E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63C1F"/>
    <w:multiLevelType w:val="hybridMultilevel"/>
    <w:tmpl w:val="3D567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E39"/>
    <w:multiLevelType w:val="hybridMultilevel"/>
    <w:tmpl w:val="1EEA6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54E48"/>
    <w:multiLevelType w:val="hybridMultilevel"/>
    <w:tmpl w:val="B238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3FD6"/>
    <w:multiLevelType w:val="hybridMultilevel"/>
    <w:tmpl w:val="86C6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6167B"/>
    <w:multiLevelType w:val="hybridMultilevel"/>
    <w:tmpl w:val="24C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7906"/>
    <w:multiLevelType w:val="hybridMultilevel"/>
    <w:tmpl w:val="3816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1F33"/>
    <w:multiLevelType w:val="hybridMultilevel"/>
    <w:tmpl w:val="4E2C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217A3"/>
    <w:multiLevelType w:val="hybridMultilevel"/>
    <w:tmpl w:val="E3E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17FC"/>
    <w:multiLevelType w:val="hybridMultilevel"/>
    <w:tmpl w:val="92F2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547DB"/>
    <w:multiLevelType w:val="hybridMultilevel"/>
    <w:tmpl w:val="C382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D148A"/>
    <w:multiLevelType w:val="hybridMultilevel"/>
    <w:tmpl w:val="3190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E33B6"/>
    <w:multiLevelType w:val="hybridMultilevel"/>
    <w:tmpl w:val="F7F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114EB"/>
    <w:multiLevelType w:val="hybridMultilevel"/>
    <w:tmpl w:val="4CA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66108"/>
    <w:multiLevelType w:val="hybridMultilevel"/>
    <w:tmpl w:val="1AEA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2046"/>
    <w:multiLevelType w:val="hybridMultilevel"/>
    <w:tmpl w:val="C168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5602B"/>
    <w:multiLevelType w:val="hybridMultilevel"/>
    <w:tmpl w:val="37563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472EB"/>
    <w:multiLevelType w:val="hybridMultilevel"/>
    <w:tmpl w:val="B2FA9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B31C6"/>
    <w:multiLevelType w:val="hybridMultilevel"/>
    <w:tmpl w:val="99502BB0"/>
    <w:lvl w:ilvl="0" w:tplc="845C5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E6464"/>
    <w:multiLevelType w:val="hybridMultilevel"/>
    <w:tmpl w:val="3706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919CA"/>
    <w:multiLevelType w:val="hybridMultilevel"/>
    <w:tmpl w:val="3984E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CB5692"/>
    <w:multiLevelType w:val="hybridMultilevel"/>
    <w:tmpl w:val="DB82B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8"/>
  </w:num>
  <w:num w:numId="5">
    <w:abstractNumId w:val="14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23"/>
  </w:num>
  <w:num w:numId="12">
    <w:abstractNumId w:val="17"/>
  </w:num>
  <w:num w:numId="13">
    <w:abstractNumId w:val="25"/>
  </w:num>
  <w:num w:numId="14">
    <w:abstractNumId w:val="3"/>
  </w:num>
  <w:num w:numId="15">
    <w:abstractNumId w:val="7"/>
  </w:num>
  <w:num w:numId="16">
    <w:abstractNumId w:val="2"/>
  </w:num>
  <w:num w:numId="17">
    <w:abstractNumId w:val="13"/>
  </w:num>
  <w:num w:numId="18">
    <w:abstractNumId w:val="18"/>
  </w:num>
  <w:num w:numId="19">
    <w:abstractNumId w:val="9"/>
  </w:num>
  <w:num w:numId="20">
    <w:abstractNumId w:val="26"/>
  </w:num>
  <w:num w:numId="21">
    <w:abstractNumId w:val="6"/>
  </w:num>
  <w:num w:numId="22">
    <w:abstractNumId w:val="21"/>
  </w:num>
  <w:num w:numId="23">
    <w:abstractNumId w:val="15"/>
  </w:num>
  <w:num w:numId="24">
    <w:abstractNumId w:val="0"/>
  </w:num>
  <w:num w:numId="25">
    <w:abstractNumId w:val="5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v9v09vs5x0etjevrp7prwaz2wsxpesfppp9&quot;&gt;My EndNote Library&lt;record-ids&gt;&lt;item&gt;163&lt;/item&gt;&lt;item&gt;164&lt;/item&gt;&lt;item&gt;189&lt;/item&gt;&lt;item&gt;190&lt;/item&gt;&lt;item&gt;191&lt;/item&gt;&lt;item&gt;192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7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58&lt;/item&gt;&lt;/record-ids&gt;&lt;/item&gt;&lt;/Libraries&gt;"/>
  </w:docVars>
  <w:rsids>
    <w:rsidRoot w:val="00445E4F"/>
    <w:rsid w:val="00000F21"/>
    <w:rsid w:val="00027A34"/>
    <w:rsid w:val="000305DE"/>
    <w:rsid w:val="00041B63"/>
    <w:rsid w:val="00060CB3"/>
    <w:rsid w:val="00095F8C"/>
    <w:rsid w:val="000A510A"/>
    <w:rsid w:val="000B4A79"/>
    <w:rsid w:val="000C1251"/>
    <w:rsid w:val="000D1620"/>
    <w:rsid w:val="000D1A16"/>
    <w:rsid w:val="000D33AC"/>
    <w:rsid w:val="000E5C9B"/>
    <w:rsid w:val="001030FB"/>
    <w:rsid w:val="00111B8E"/>
    <w:rsid w:val="00120BB3"/>
    <w:rsid w:val="00121D7B"/>
    <w:rsid w:val="001435CE"/>
    <w:rsid w:val="00147182"/>
    <w:rsid w:val="00147234"/>
    <w:rsid w:val="00161357"/>
    <w:rsid w:val="00162126"/>
    <w:rsid w:val="00163491"/>
    <w:rsid w:val="001641B9"/>
    <w:rsid w:val="001641FC"/>
    <w:rsid w:val="00182B38"/>
    <w:rsid w:val="00187669"/>
    <w:rsid w:val="00193E80"/>
    <w:rsid w:val="001A231A"/>
    <w:rsid w:val="001C7A82"/>
    <w:rsid w:val="001F0061"/>
    <w:rsid w:val="002051F0"/>
    <w:rsid w:val="00211B89"/>
    <w:rsid w:val="0022689B"/>
    <w:rsid w:val="00251B20"/>
    <w:rsid w:val="00292694"/>
    <w:rsid w:val="002A4778"/>
    <w:rsid w:val="002A56C7"/>
    <w:rsid w:val="002B18A4"/>
    <w:rsid w:val="002D6A58"/>
    <w:rsid w:val="002F1902"/>
    <w:rsid w:val="002F77F9"/>
    <w:rsid w:val="00302CFB"/>
    <w:rsid w:val="00304892"/>
    <w:rsid w:val="00320BCA"/>
    <w:rsid w:val="003361CD"/>
    <w:rsid w:val="0038757D"/>
    <w:rsid w:val="003A4970"/>
    <w:rsid w:val="003A605D"/>
    <w:rsid w:val="003A6A7F"/>
    <w:rsid w:val="003A76E9"/>
    <w:rsid w:val="003B6B6D"/>
    <w:rsid w:val="003C1074"/>
    <w:rsid w:val="003D59E5"/>
    <w:rsid w:val="003F0739"/>
    <w:rsid w:val="003F2479"/>
    <w:rsid w:val="003F3C11"/>
    <w:rsid w:val="0040465E"/>
    <w:rsid w:val="004268C0"/>
    <w:rsid w:val="004335B6"/>
    <w:rsid w:val="00434054"/>
    <w:rsid w:val="00436F72"/>
    <w:rsid w:val="00445E4F"/>
    <w:rsid w:val="0044678E"/>
    <w:rsid w:val="004640E6"/>
    <w:rsid w:val="00472DB1"/>
    <w:rsid w:val="00476E62"/>
    <w:rsid w:val="00486A6B"/>
    <w:rsid w:val="00490268"/>
    <w:rsid w:val="004B1F88"/>
    <w:rsid w:val="004B3439"/>
    <w:rsid w:val="004B6E08"/>
    <w:rsid w:val="004C10F0"/>
    <w:rsid w:val="004E1F29"/>
    <w:rsid w:val="00521AC5"/>
    <w:rsid w:val="0052396D"/>
    <w:rsid w:val="00532257"/>
    <w:rsid w:val="00535E25"/>
    <w:rsid w:val="00540993"/>
    <w:rsid w:val="00546BEA"/>
    <w:rsid w:val="0055287D"/>
    <w:rsid w:val="005551E9"/>
    <w:rsid w:val="0055545C"/>
    <w:rsid w:val="00583871"/>
    <w:rsid w:val="0059157C"/>
    <w:rsid w:val="005C2E57"/>
    <w:rsid w:val="005D388B"/>
    <w:rsid w:val="005D4682"/>
    <w:rsid w:val="005D6EDB"/>
    <w:rsid w:val="005D7B33"/>
    <w:rsid w:val="005F0BEF"/>
    <w:rsid w:val="005F5A13"/>
    <w:rsid w:val="00605E6C"/>
    <w:rsid w:val="00605F6C"/>
    <w:rsid w:val="00611743"/>
    <w:rsid w:val="006419E2"/>
    <w:rsid w:val="00664B7D"/>
    <w:rsid w:val="00670867"/>
    <w:rsid w:val="00686D0C"/>
    <w:rsid w:val="0069199D"/>
    <w:rsid w:val="006A0BA6"/>
    <w:rsid w:val="006A544E"/>
    <w:rsid w:val="006E549B"/>
    <w:rsid w:val="006E751A"/>
    <w:rsid w:val="00701C09"/>
    <w:rsid w:val="00706C2B"/>
    <w:rsid w:val="0072454B"/>
    <w:rsid w:val="00731FBC"/>
    <w:rsid w:val="00756531"/>
    <w:rsid w:val="00777B49"/>
    <w:rsid w:val="0078150E"/>
    <w:rsid w:val="00791B65"/>
    <w:rsid w:val="007968B8"/>
    <w:rsid w:val="007A0EC6"/>
    <w:rsid w:val="007A2875"/>
    <w:rsid w:val="007A4EC3"/>
    <w:rsid w:val="007A755C"/>
    <w:rsid w:val="007B545B"/>
    <w:rsid w:val="007B5AEB"/>
    <w:rsid w:val="007C00D6"/>
    <w:rsid w:val="007C4065"/>
    <w:rsid w:val="007C785F"/>
    <w:rsid w:val="007D1999"/>
    <w:rsid w:val="007D607F"/>
    <w:rsid w:val="00837041"/>
    <w:rsid w:val="0084785C"/>
    <w:rsid w:val="00847DE5"/>
    <w:rsid w:val="00852A30"/>
    <w:rsid w:val="00854275"/>
    <w:rsid w:val="008624A5"/>
    <w:rsid w:val="008662B1"/>
    <w:rsid w:val="008666B0"/>
    <w:rsid w:val="00881D8D"/>
    <w:rsid w:val="00884698"/>
    <w:rsid w:val="008B4D1F"/>
    <w:rsid w:val="008C0FA0"/>
    <w:rsid w:val="009168FB"/>
    <w:rsid w:val="0092086E"/>
    <w:rsid w:val="00921C28"/>
    <w:rsid w:val="00927C6A"/>
    <w:rsid w:val="00942BE1"/>
    <w:rsid w:val="009603F5"/>
    <w:rsid w:val="0097056A"/>
    <w:rsid w:val="00976CB0"/>
    <w:rsid w:val="00992730"/>
    <w:rsid w:val="009A02C5"/>
    <w:rsid w:val="009A0A2D"/>
    <w:rsid w:val="009A519C"/>
    <w:rsid w:val="009A5B40"/>
    <w:rsid w:val="009B6A0A"/>
    <w:rsid w:val="009C605A"/>
    <w:rsid w:val="009D6E0D"/>
    <w:rsid w:val="009F1FE5"/>
    <w:rsid w:val="00A022DC"/>
    <w:rsid w:val="00A16039"/>
    <w:rsid w:val="00A27232"/>
    <w:rsid w:val="00A55353"/>
    <w:rsid w:val="00A62FEC"/>
    <w:rsid w:val="00A630C8"/>
    <w:rsid w:val="00A66426"/>
    <w:rsid w:val="00AA06AF"/>
    <w:rsid w:val="00AA619E"/>
    <w:rsid w:val="00AB483E"/>
    <w:rsid w:val="00AD689A"/>
    <w:rsid w:val="00AE55DB"/>
    <w:rsid w:val="00B015C9"/>
    <w:rsid w:val="00B024AF"/>
    <w:rsid w:val="00B16C26"/>
    <w:rsid w:val="00B227A9"/>
    <w:rsid w:val="00B326A4"/>
    <w:rsid w:val="00B43666"/>
    <w:rsid w:val="00B442F1"/>
    <w:rsid w:val="00B5222B"/>
    <w:rsid w:val="00BB2676"/>
    <w:rsid w:val="00BC05C5"/>
    <w:rsid w:val="00BC0F64"/>
    <w:rsid w:val="00BC3A85"/>
    <w:rsid w:val="00BD3329"/>
    <w:rsid w:val="00BE5094"/>
    <w:rsid w:val="00C0127D"/>
    <w:rsid w:val="00C03BEE"/>
    <w:rsid w:val="00C13FD6"/>
    <w:rsid w:val="00C31006"/>
    <w:rsid w:val="00C37EEC"/>
    <w:rsid w:val="00C41D01"/>
    <w:rsid w:val="00C87668"/>
    <w:rsid w:val="00CB49BA"/>
    <w:rsid w:val="00CB5498"/>
    <w:rsid w:val="00CE00D0"/>
    <w:rsid w:val="00CF0FF3"/>
    <w:rsid w:val="00D139EF"/>
    <w:rsid w:val="00D42AB1"/>
    <w:rsid w:val="00D64C31"/>
    <w:rsid w:val="00D66D7C"/>
    <w:rsid w:val="00D940B1"/>
    <w:rsid w:val="00DB6DBC"/>
    <w:rsid w:val="00DD4232"/>
    <w:rsid w:val="00DE0E7A"/>
    <w:rsid w:val="00DE2C6C"/>
    <w:rsid w:val="00E37B1A"/>
    <w:rsid w:val="00E421EA"/>
    <w:rsid w:val="00E61D35"/>
    <w:rsid w:val="00E73BF3"/>
    <w:rsid w:val="00E9196A"/>
    <w:rsid w:val="00E947D7"/>
    <w:rsid w:val="00E96640"/>
    <w:rsid w:val="00EA1332"/>
    <w:rsid w:val="00EB0400"/>
    <w:rsid w:val="00EB596D"/>
    <w:rsid w:val="00EB6FA6"/>
    <w:rsid w:val="00EC4E42"/>
    <w:rsid w:val="00EE2533"/>
    <w:rsid w:val="00EE507A"/>
    <w:rsid w:val="00EF3F07"/>
    <w:rsid w:val="00F21C22"/>
    <w:rsid w:val="00F46A8C"/>
    <w:rsid w:val="00F93837"/>
    <w:rsid w:val="00F97BB9"/>
    <w:rsid w:val="00FB2CBB"/>
    <w:rsid w:val="00FB32DF"/>
    <w:rsid w:val="00FB7949"/>
    <w:rsid w:val="00FC3197"/>
    <w:rsid w:val="00FC5102"/>
    <w:rsid w:val="00FD33BF"/>
    <w:rsid w:val="00FD5465"/>
    <w:rsid w:val="00FE35C2"/>
    <w:rsid w:val="00FE7000"/>
    <w:rsid w:val="00FF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26E8"/>
  <w15:docId w15:val="{FD5DA900-8CB0-4924-85C1-76C0AA68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E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FD6"/>
    <w:pPr>
      <w:ind w:left="720"/>
      <w:contextualSpacing/>
    </w:pPr>
  </w:style>
  <w:style w:type="table" w:customStyle="1" w:styleId="MediumShading1-Accent11">
    <w:name w:val="Medium Shading 1 - Accent 11"/>
    <w:basedOn w:val="TableNormal"/>
    <w:uiPriority w:val="63"/>
    <w:rsid w:val="00C13FD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3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D6"/>
  </w:style>
  <w:style w:type="paragraph" w:styleId="Footer">
    <w:name w:val="footer"/>
    <w:basedOn w:val="Normal"/>
    <w:link w:val="FooterChar"/>
    <w:uiPriority w:val="99"/>
    <w:unhideWhenUsed/>
    <w:rsid w:val="00C13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D6"/>
  </w:style>
  <w:style w:type="table" w:customStyle="1" w:styleId="LightGrid-Accent11">
    <w:name w:val="Light Grid - Accent 11"/>
    <w:basedOn w:val="TableNormal"/>
    <w:uiPriority w:val="62"/>
    <w:rsid w:val="00C13F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13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C13F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F64"/>
    <w:pPr>
      <w:autoSpaceDE w:val="0"/>
      <w:autoSpaceDN w:val="0"/>
      <w:adjustRightInd w:val="0"/>
      <w:spacing w:after="0" w:line="240" w:lineRule="auto"/>
    </w:pPr>
    <w:rPr>
      <w:rFonts w:ascii="Utopia Std" w:hAnsi="Utopia Std" w:cs="Utopia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C0F64"/>
    <w:pPr>
      <w:spacing w:line="19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27C6A"/>
    <w:pPr>
      <w:spacing w:line="177" w:lineRule="atLeast"/>
    </w:pPr>
    <w:rPr>
      <w:rFonts w:ascii="Univers LT Std 47 Cn Lt" w:hAnsi="Univers LT Std 47 Cn Lt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B3439"/>
    <w:pPr>
      <w:spacing w:line="177" w:lineRule="atLeast"/>
    </w:pPr>
    <w:rPr>
      <w:rFonts w:ascii="Garamond" w:hAnsi="Garamond" w:cstheme="minorBidi"/>
      <w:color w:val="auto"/>
    </w:rPr>
  </w:style>
  <w:style w:type="character" w:customStyle="1" w:styleId="A14">
    <w:name w:val="A14"/>
    <w:uiPriority w:val="99"/>
    <w:rsid w:val="004B3439"/>
    <w:rPr>
      <w:rFonts w:ascii="Univers LT Std 47 Cn Lt" w:hAnsi="Univers LT Std 47 Cn Lt" w:cs="Univers LT Std 47 Cn Lt"/>
      <w:b/>
      <w:bCs/>
      <w:color w:val="000000"/>
      <w:sz w:val="10"/>
      <w:szCs w:val="10"/>
    </w:rPr>
  </w:style>
  <w:style w:type="paragraph" w:styleId="NoSpacing">
    <w:name w:val="No Spacing"/>
    <w:uiPriority w:val="1"/>
    <w:qFormat/>
    <w:rsid w:val="00EE5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Elsawy</dc:creator>
  <cp:lastModifiedBy>IT Chennai</cp:lastModifiedBy>
  <cp:revision>2</cp:revision>
  <dcterms:created xsi:type="dcterms:W3CDTF">2020-09-21T16:33:00Z</dcterms:created>
  <dcterms:modified xsi:type="dcterms:W3CDTF">2020-09-21T16:33:00Z</dcterms:modified>
</cp:coreProperties>
</file>